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51A1" w14:textId="77777777" w:rsidR="000D31AA" w:rsidRPr="000D31AA" w:rsidRDefault="000D31AA" w:rsidP="000D31AA">
      <w:pPr>
        <w:suppressAutoHyphens/>
        <w:ind w:firstLine="0"/>
        <w:jc w:val="center"/>
        <w:rPr>
          <w:rFonts w:ascii="Garamond" w:eastAsia="Times New Roman" w:hAnsi="Garamond" w:cs="Times New Roman"/>
          <w:b/>
          <w:sz w:val="40"/>
          <w:szCs w:val="40"/>
          <w:lang w:eastAsia="ar-SA"/>
        </w:rPr>
      </w:pPr>
      <w:r w:rsidRPr="000D31AA">
        <w:rPr>
          <w:rFonts w:ascii="Garamond" w:eastAsia="Times New Roman" w:hAnsi="Garamond" w:cs="Times New Roman"/>
          <w:b/>
          <w:sz w:val="40"/>
          <w:szCs w:val="40"/>
          <w:lang w:eastAsia="ar-SA"/>
        </w:rPr>
        <w:t>Politechnika Wrocławska</w:t>
      </w:r>
    </w:p>
    <w:p w14:paraId="65E18825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center"/>
        <w:rPr>
          <w:rFonts w:ascii="Garamond" w:eastAsia="Times New Roman" w:hAnsi="Garamond" w:cs="Times New Roman"/>
          <w:b/>
          <w:sz w:val="32"/>
          <w:szCs w:val="32"/>
          <w:lang w:eastAsia="ar-SA"/>
        </w:rPr>
      </w:pPr>
      <w:r w:rsidRPr="000D31AA">
        <w:rPr>
          <w:rFonts w:ascii="Garamond" w:eastAsia="Times New Roman" w:hAnsi="Garamond" w:cs="Times New Roman"/>
          <w:b/>
          <w:sz w:val="32"/>
          <w:szCs w:val="32"/>
          <w:lang w:eastAsia="ar-SA"/>
        </w:rPr>
        <w:t>Wydział Informatyki i Telekomunikacji</w:t>
      </w:r>
    </w:p>
    <w:p w14:paraId="1830DA9F" w14:textId="77777777" w:rsidR="000D31AA" w:rsidRPr="000D31AA" w:rsidRDefault="000D31AA" w:rsidP="000D31AA">
      <w:pPr>
        <w:suppressAutoHyphens/>
        <w:ind w:firstLine="0"/>
        <w:jc w:val="center"/>
        <w:rPr>
          <w:rFonts w:ascii="Garamond" w:eastAsia="Times New Roman" w:hAnsi="Garamond" w:cs="Times New Roman"/>
          <w:sz w:val="40"/>
          <w:szCs w:val="20"/>
          <w:lang w:eastAsia="ar-SA"/>
        </w:rPr>
      </w:pPr>
    </w:p>
    <w:p w14:paraId="253FBDCF" w14:textId="77777777" w:rsidR="000D31AA" w:rsidRPr="000D31AA" w:rsidRDefault="000D31AA" w:rsidP="000D31AA">
      <w:pPr>
        <w:keepNext/>
        <w:numPr>
          <w:ilvl w:val="0"/>
          <w:numId w:val="5"/>
        </w:numPr>
        <w:tabs>
          <w:tab w:val="left" w:pos="0"/>
        </w:tabs>
        <w:suppressAutoHyphens/>
        <w:jc w:val="left"/>
        <w:outlineLvl w:val="0"/>
        <w:rPr>
          <w:rFonts w:ascii="Garamond" w:eastAsia="Times New Roman" w:hAnsi="Garamond" w:cs="Times New Roman"/>
          <w:sz w:val="28"/>
          <w:szCs w:val="28"/>
          <w:lang w:eastAsia="ar-SA"/>
        </w:rPr>
      </w:pPr>
      <w:r w:rsidRPr="000D31AA">
        <w:rPr>
          <w:rFonts w:ascii="Garamond" w:eastAsia="Times New Roman" w:hAnsi="Garamond" w:cs="Times New Roman"/>
          <w:sz w:val="28"/>
          <w:szCs w:val="28"/>
          <w:lang w:eastAsia="ar-SA"/>
        </w:rPr>
        <w:t xml:space="preserve">Kierunek: </w:t>
      </w:r>
      <w:r w:rsidRPr="000D31AA">
        <w:rPr>
          <w:rFonts w:ascii="Garamond" w:eastAsia="Times New Roman" w:hAnsi="Garamond" w:cs="Times New Roman"/>
          <w:sz w:val="28"/>
          <w:szCs w:val="28"/>
          <w:lang w:eastAsia="ar-SA"/>
        </w:rPr>
        <w:tab/>
      </w:r>
      <w:r w:rsidRPr="000D31AA">
        <w:rPr>
          <w:rFonts w:ascii="Garamond" w:eastAsia="Times New Roman" w:hAnsi="Garamond" w:cs="Times New Roman"/>
          <w:sz w:val="28"/>
          <w:szCs w:val="28"/>
          <w:lang w:eastAsia="ar-SA"/>
        </w:rPr>
        <w:tab/>
      </w:r>
      <w:r w:rsidRPr="000D31AA">
        <w:rPr>
          <w:rFonts w:ascii="Garamond" w:eastAsia="Times New Roman" w:hAnsi="Garamond" w:cs="Times New Roman"/>
          <w:b/>
          <w:bCs/>
          <w:sz w:val="28"/>
          <w:szCs w:val="28"/>
          <w:lang w:eastAsia="ar-SA"/>
        </w:rPr>
        <w:t>inżynieria systemów</w:t>
      </w:r>
      <w:r w:rsidRPr="000D31AA">
        <w:rPr>
          <w:rFonts w:ascii="Garamond" w:eastAsia="Times New Roman" w:hAnsi="Garamond" w:cs="Times New Roman"/>
          <w:b/>
          <w:sz w:val="28"/>
          <w:szCs w:val="28"/>
          <w:lang w:eastAsia="ar-SA"/>
        </w:rPr>
        <w:t xml:space="preserve"> (INS)</w:t>
      </w:r>
    </w:p>
    <w:p w14:paraId="196182F2" w14:textId="77777777" w:rsidR="000D31AA" w:rsidRPr="000D31AA" w:rsidRDefault="000D31AA" w:rsidP="000D31AA">
      <w:pPr>
        <w:suppressAutoHyphens/>
        <w:ind w:firstLine="0"/>
        <w:jc w:val="left"/>
        <w:rPr>
          <w:rFonts w:ascii="Garamond" w:eastAsia="Times New Roman" w:hAnsi="Garamond" w:cs="Times New Roman"/>
          <w:b/>
          <w:sz w:val="28"/>
          <w:szCs w:val="28"/>
          <w:lang w:eastAsia="ar-SA"/>
        </w:rPr>
      </w:pPr>
      <w:r w:rsidRPr="000D31AA">
        <w:rPr>
          <w:rFonts w:ascii="Garamond" w:eastAsia="Times New Roman" w:hAnsi="Garamond" w:cs="Times New Roman"/>
          <w:sz w:val="28"/>
          <w:szCs w:val="28"/>
          <w:lang w:eastAsia="ar-SA"/>
        </w:rPr>
        <w:t xml:space="preserve">Specjalność: </w:t>
      </w:r>
      <w:r w:rsidRPr="000D31AA">
        <w:rPr>
          <w:rFonts w:ascii="Garamond" w:eastAsia="Times New Roman" w:hAnsi="Garamond" w:cs="Times New Roman"/>
          <w:sz w:val="28"/>
          <w:szCs w:val="28"/>
          <w:lang w:eastAsia="ar-SA"/>
        </w:rPr>
        <w:tab/>
      </w:r>
      <w:r w:rsidRPr="000D31AA">
        <w:rPr>
          <w:rFonts w:ascii="Garamond" w:eastAsia="Times New Roman" w:hAnsi="Garamond" w:cs="Times New Roman"/>
          <w:b/>
          <w:bCs/>
          <w:sz w:val="28"/>
          <w:szCs w:val="28"/>
          <w:lang w:eastAsia="ar-SA"/>
        </w:rPr>
        <w:t>pełna nazwa specjalności</w:t>
      </w:r>
      <w:r w:rsidRPr="000D31AA">
        <w:rPr>
          <w:rFonts w:ascii="Garamond" w:eastAsia="Times New Roman" w:hAnsi="Garamond" w:cs="Times New Roman"/>
          <w:b/>
          <w:sz w:val="28"/>
          <w:szCs w:val="28"/>
          <w:lang w:eastAsia="ar-SA"/>
        </w:rPr>
        <w:t xml:space="preserve"> (3-literowy kod specjalności)</w:t>
      </w:r>
    </w:p>
    <w:p w14:paraId="4CE94219" w14:textId="77777777" w:rsidR="000D31AA" w:rsidRPr="000D31AA" w:rsidRDefault="000D31AA" w:rsidP="000D31AA">
      <w:pPr>
        <w:suppressAutoHyphens/>
        <w:ind w:firstLine="0"/>
        <w:jc w:val="left"/>
        <w:rPr>
          <w:rFonts w:ascii="Garamond" w:eastAsia="Times New Roman" w:hAnsi="Garamond" w:cs="Times New Roman"/>
          <w:sz w:val="28"/>
          <w:szCs w:val="20"/>
          <w:lang w:eastAsia="ar-SA"/>
        </w:rPr>
      </w:pPr>
    </w:p>
    <w:p w14:paraId="2B999E29" w14:textId="77777777" w:rsidR="000D31AA" w:rsidRPr="000D31AA" w:rsidRDefault="000D31AA" w:rsidP="000D31AA">
      <w:pPr>
        <w:suppressAutoHyphens/>
        <w:ind w:firstLine="0"/>
        <w:jc w:val="left"/>
        <w:rPr>
          <w:rFonts w:ascii="Garamond" w:eastAsia="Times New Roman" w:hAnsi="Garamond" w:cs="Times New Roman"/>
          <w:sz w:val="28"/>
          <w:szCs w:val="20"/>
          <w:lang w:eastAsia="ar-SA"/>
        </w:rPr>
      </w:pPr>
    </w:p>
    <w:p w14:paraId="3F556602" w14:textId="77777777" w:rsidR="000D31AA" w:rsidRPr="000D31AA" w:rsidRDefault="000D31AA" w:rsidP="000D31AA">
      <w:pPr>
        <w:suppressAutoHyphens/>
        <w:ind w:firstLine="0"/>
        <w:jc w:val="left"/>
        <w:rPr>
          <w:rFonts w:ascii="Garamond" w:eastAsia="Times New Roman" w:hAnsi="Garamond" w:cs="Times New Roman"/>
          <w:sz w:val="28"/>
          <w:szCs w:val="20"/>
          <w:lang w:eastAsia="ar-SA"/>
        </w:rPr>
      </w:pPr>
    </w:p>
    <w:p w14:paraId="4A372FC5" w14:textId="77777777" w:rsidR="000D31AA" w:rsidRPr="000D31AA" w:rsidRDefault="000D31AA" w:rsidP="000D31AA">
      <w:pPr>
        <w:suppressAutoHyphens/>
        <w:ind w:firstLine="0"/>
        <w:jc w:val="left"/>
        <w:rPr>
          <w:rFonts w:ascii="Garamond" w:eastAsia="Times New Roman" w:hAnsi="Garamond" w:cs="Times New Roman"/>
          <w:sz w:val="28"/>
          <w:szCs w:val="20"/>
          <w:lang w:eastAsia="ar-SA"/>
        </w:rPr>
      </w:pPr>
    </w:p>
    <w:p w14:paraId="423078A0" w14:textId="77777777" w:rsidR="000D31AA" w:rsidRPr="000D31AA" w:rsidRDefault="000D31AA" w:rsidP="000D31AA">
      <w:pPr>
        <w:keepNext/>
        <w:numPr>
          <w:ilvl w:val="1"/>
          <w:numId w:val="5"/>
        </w:numPr>
        <w:suppressAutoHyphens/>
        <w:ind w:left="142"/>
        <w:jc w:val="center"/>
        <w:outlineLvl w:val="1"/>
        <w:rPr>
          <w:rFonts w:ascii="Garamond" w:eastAsia="Times New Roman" w:hAnsi="Garamond" w:cs="Times New Roman"/>
          <w:sz w:val="48"/>
          <w:szCs w:val="20"/>
          <w:lang w:eastAsia="ar-SA"/>
        </w:rPr>
      </w:pPr>
      <w:r w:rsidRPr="000D31AA">
        <w:rPr>
          <w:rFonts w:ascii="Garamond" w:eastAsia="Times New Roman" w:hAnsi="Garamond" w:cs="Times New Roman"/>
          <w:sz w:val="52"/>
          <w:szCs w:val="20"/>
          <w:lang w:eastAsia="ar-SA"/>
        </w:rPr>
        <w:t>P</w:t>
      </w:r>
      <w:r w:rsidRPr="000D31AA">
        <w:rPr>
          <w:rFonts w:ascii="Garamond" w:eastAsia="Times New Roman" w:hAnsi="Garamond" w:cs="Times New Roman"/>
          <w:sz w:val="48"/>
          <w:szCs w:val="20"/>
          <w:lang w:eastAsia="ar-SA"/>
        </w:rPr>
        <w:t xml:space="preserve">RACA </w:t>
      </w:r>
      <w:r w:rsidRPr="000D31AA">
        <w:rPr>
          <w:rFonts w:ascii="Garamond" w:eastAsia="Times New Roman" w:hAnsi="Garamond" w:cs="Times New Roman"/>
          <w:sz w:val="52"/>
          <w:szCs w:val="20"/>
          <w:lang w:eastAsia="ar-SA"/>
        </w:rPr>
        <w:t>D</w:t>
      </w:r>
      <w:r w:rsidRPr="000D31AA">
        <w:rPr>
          <w:rFonts w:ascii="Garamond" w:eastAsia="Times New Roman" w:hAnsi="Garamond" w:cs="Times New Roman"/>
          <w:sz w:val="48"/>
          <w:szCs w:val="20"/>
          <w:lang w:eastAsia="ar-SA"/>
        </w:rPr>
        <w:t>YPLOMOWA</w:t>
      </w:r>
    </w:p>
    <w:p w14:paraId="589066B8" w14:textId="77777777" w:rsidR="000D31AA" w:rsidRPr="000D31AA" w:rsidRDefault="000D31AA" w:rsidP="000D31AA">
      <w:pPr>
        <w:keepNext/>
        <w:numPr>
          <w:ilvl w:val="1"/>
          <w:numId w:val="5"/>
        </w:numPr>
        <w:tabs>
          <w:tab w:val="left" w:pos="0"/>
        </w:tabs>
        <w:suppressAutoHyphens/>
        <w:ind w:left="142"/>
        <w:jc w:val="center"/>
        <w:outlineLvl w:val="1"/>
        <w:rPr>
          <w:rFonts w:ascii="Garamond" w:eastAsia="Times New Roman" w:hAnsi="Garamond" w:cs="Times New Roman"/>
          <w:sz w:val="48"/>
          <w:szCs w:val="48"/>
          <w:lang w:eastAsia="ar-SA"/>
        </w:rPr>
      </w:pPr>
      <w:r w:rsidRPr="000D31AA">
        <w:rPr>
          <w:rFonts w:ascii="Garamond" w:eastAsia="Times New Roman" w:hAnsi="Garamond" w:cs="Times New Roman"/>
          <w:sz w:val="52"/>
          <w:szCs w:val="52"/>
          <w:lang w:eastAsia="ar-SA"/>
        </w:rPr>
        <w:t>I</w:t>
      </w:r>
      <w:r w:rsidRPr="000D31AA">
        <w:rPr>
          <w:rFonts w:ascii="Garamond" w:eastAsia="Times New Roman" w:hAnsi="Garamond" w:cs="Times New Roman"/>
          <w:sz w:val="48"/>
          <w:szCs w:val="48"/>
          <w:lang w:eastAsia="ar-SA"/>
        </w:rPr>
        <w:t>NŻYNIERSKA</w:t>
      </w:r>
    </w:p>
    <w:p w14:paraId="36C17D75" w14:textId="77777777" w:rsidR="000D31AA" w:rsidRPr="000D31AA" w:rsidRDefault="000D31AA" w:rsidP="000D31AA">
      <w:pPr>
        <w:suppressAutoHyphens/>
        <w:ind w:firstLine="0"/>
        <w:jc w:val="left"/>
        <w:rPr>
          <w:rFonts w:ascii="Garamond" w:eastAsia="Times New Roman" w:hAnsi="Garamond" w:cs="Times New Roman"/>
          <w:sz w:val="20"/>
          <w:szCs w:val="20"/>
          <w:lang w:eastAsia="ar-SA"/>
        </w:rPr>
      </w:pPr>
    </w:p>
    <w:p w14:paraId="37F6B876" w14:textId="77777777" w:rsidR="000D31AA" w:rsidRPr="000D31AA" w:rsidRDefault="000D31AA" w:rsidP="000D31AA">
      <w:pPr>
        <w:suppressAutoHyphens/>
        <w:ind w:firstLine="0"/>
        <w:jc w:val="center"/>
        <w:rPr>
          <w:rFonts w:ascii="Garamond" w:eastAsia="Times New Roman" w:hAnsi="Garamond" w:cs="Times New Roman"/>
          <w:sz w:val="36"/>
          <w:szCs w:val="20"/>
          <w:lang w:eastAsia="ar-SA"/>
        </w:rPr>
      </w:pPr>
    </w:p>
    <w:p w14:paraId="0F0F613C" w14:textId="77777777" w:rsidR="000D31AA" w:rsidRPr="000D31AA" w:rsidRDefault="000D31AA" w:rsidP="000D31AA">
      <w:pPr>
        <w:suppressAutoHyphens/>
        <w:ind w:firstLine="0"/>
        <w:jc w:val="center"/>
        <w:rPr>
          <w:rFonts w:ascii="Garamond" w:eastAsia="Times New Roman" w:hAnsi="Garamond" w:cs="Times New Roman"/>
          <w:sz w:val="36"/>
          <w:szCs w:val="20"/>
          <w:lang w:eastAsia="ar-SA"/>
        </w:rPr>
      </w:pPr>
    </w:p>
    <w:p w14:paraId="5C11F085" w14:textId="77777777" w:rsidR="000D31AA" w:rsidRPr="000D31AA" w:rsidRDefault="000D31AA" w:rsidP="000D31AA">
      <w:pPr>
        <w:suppressAutoHyphens/>
        <w:ind w:firstLine="0"/>
        <w:jc w:val="center"/>
        <w:rPr>
          <w:rFonts w:ascii="Garamond" w:eastAsia="Times New Roman" w:hAnsi="Garamond" w:cs="Times New Roman"/>
          <w:sz w:val="36"/>
          <w:szCs w:val="20"/>
          <w:lang w:eastAsia="ar-SA"/>
        </w:rPr>
      </w:pPr>
    </w:p>
    <w:p w14:paraId="37450139" w14:textId="77777777" w:rsidR="000D31AA" w:rsidRPr="000D31AA" w:rsidRDefault="000D31AA" w:rsidP="000D31AA">
      <w:pPr>
        <w:suppressAutoHyphens/>
        <w:ind w:firstLine="0"/>
        <w:jc w:val="center"/>
        <w:rPr>
          <w:rFonts w:ascii="Garamond" w:eastAsia="Times New Roman" w:hAnsi="Garamond" w:cs="Times New Roman"/>
          <w:b/>
          <w:sz w:val="36"/>
          <w:szCs w:val="20"/>
          <w:lang w:eastAsia="ar-SA"/>
        </w:rPr>
      </w:pPr>
      <w:r w:rsidRPr="000D31AA">
        <w:rPr>
          <w:rFonts w:ascii="Garamond" w:eastAsia="Times New Roman" w:hAnsi="Garamond" w:cs="Times New Roman"/>
          <w:b/>
          <w:sz w:val="36"/>
          <w:szCs w:val="20"/>
          <w:lang w:eastAsia="ar-SA"/>
        </w:rPr>
        <w:t>Narzędzie wspomagające trening układania kostki Rubika</w:t>
      </w:r>
    </w:p>
    <w:p w14:paraId="6D4CB88D" w14:textId="77777777" w:rsidR="000D31AA" w:rsidRPr="000D31AA" w:rsidRDefault="000D31AA" w:rsidP="000D31AA">
      <w:pP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32"/>
          <w:lang w:eastAsia="ar-SA"/>
        </w:rPr>
      </w:pPr>
    </w:p>
    <w:p w14:paraId="3350F90D" w14:textId="77777777" w:rsidR="000D31AA" w:rsidRPr="000D31AA" w:rsidRDefault="000D31AA" w:rsidP="000D31AA">
      <w:pP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446F3D11" w14:textId="77777777" w:rsidR="000D31AA" w:rsidRPr="000D31AA" w:rsidRDefault="000D31AA" w:rsidP="000D31AA">
      <w:pPr>
        <w:suppressAutoHyphens/>
        <w:ind w:firstLine="0"/>
        <w:jc w:val="center"/>
        <w:rPr>
          <w:rFonts w:ascii="Garamond" w:eastAsia="Times New Roman" w:hAnsi="Garamond" w:cs="Times New Roman"/>
          <w:sz w:val="32"/>
          <w:szCs w:val="20"/>
          <w:lang w:eastAsia="ar-SA"/>
        </w:rPr>
      </w:pPr>
      <w:r w:rsidRPr="000D31AA">
        <w:rPr>
          <w:rFonts w:ascii="Garamond" w:eastAsia="Times New Roman" w:hAnsi="Garamond" w:cs="Times New Roman"/>
          <w:sz w:val="32"/>
          <w:szCs w:val="20"/>
          <w:lang w:eastAsia="ar-SA"/>
        </w:rPr>
        <w:t>Bartosz Krzysztoszek</w:t>
      </w:r>
    </w:p>
    <w:p w14:paraId="7A868ABE" w14:textId="77777777" w:rsidR="000D31AA" w:rsidRPr="000D31AA" w:rsidRDefault="000D31AA" w:rsidP="000D31AA">
      <w:pPr>
        <w:suppressAutoHyphens/>
        <w:ind w:firstLine="5"/>
        <w:jc w:val="left"/>
        <w:rPr>
          <w:rFonts w:ascii="Garamond" w:eastAsia="Times New Roman" w:hAnsi="Garamond" w:cs="Times New Roman"/>
          <w:sz w:val="36"/>
          <w:szCs w:val="20"/>
          <w:lang w:eastAsia="ar-SA"/>
        </w:rPr>
      </w:pPr>
    </w:p>
    <w:p w14:paraId="16858580" w14:textId="77777777" w:rsidR="000D31AA" w:rsidRPr="000D31AA" w:rsidRDefault="000D31AA" w:rsidP="000D31AA">
      <w:pP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1B5F3753" w14:textId="77777777" w:rsidR="000D31AA" w:rsidRPr="000D31AA" w:rsidRDefault="000D31AA" w:rsidP="000D31AA">
      <w:pP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2EDA2AFE" w14:textId="77777777" w:rsidR="000D31AA" w:rsidRPr="000D31AA" w:rsidRDefault="000D31AA" w:rsidP="000D31AA">
      <w:pPr>
        <w:ind w:firstLine="0"/>
        <w:jc w:val="center"/>
        <w:rPr>
          <w:rFonts w:ascii="Garamond" w:eastAsia="Calibri" w:hAnsi="Garamond" w:cs="Times New Roman"/>
          <w:sz w:val="28"/>
          <w:szCs w:val="28"/>
        </w:rPr>
      </w:pPr>
      <w:r w:rsidRPr="000D31AA">
        <w:rPr>
          <w:rFonts w:ascii="Garamond" w:eastAsia="Calibri" w:hAnsi="Garamond" w:cs="Times New Roman"/>
          <w:sz w:val="28"/>
          <w:szCs w:val="28"/>
        </w:rPr>
        <w:t>Opiekun pracy</w:t>
      </w:r>
    </w:p>
    <w:p w14:paraId="02B022D3" w14:textId="77777777" w:rsidR="000D31AA" w:rsidRPr="000D31AA" w:rsidRDefault="000D31AA" w:rsidP="000D31AA">
      <w:pPr>
        <w:ind w:firstLine="0"/>
        <w:jc w:val="center"/>
        <w:rPr>
          <w:rFonts w:ascii="Garamond" w:eastAsia="Calibri" w:hAnsi="Garamond" w:cs="Times New Roman"/>
          <w:b/>
          <w:sz w:val="28"/>
          <w:szCs w:val="28"/>
        </w:rPr>
      </w:pPr>
      <w:r w:rsidRPr="000D31AA">
        <w:rPr>
          <w:rFonts w:ascii="Garamond" w:eastAsia="Calibri" w:hAnsi="Garamond" w:cs="Times New Roman"/>
          <w:b/>
          <w:sz w:val="28"/>
          <w:szCs w:val="28"/>
        </w:rPr>
        <w:t>dr inż. Dariusz Gąsior</w:t>
      </w:r>
    </w:p>
    <w:p w14:paraId="3A34B63E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center"/>
        <w:rPr>
          <w:rFonts w:ascii="Garamond" w:eastAsia="Times New Roman" w:hAnsi="Garamond" w:cs="Times New Roman"/>
          <w:sz w:val="28"/>
          <w:szCs w:val="28"/>
          <w:lang w:eastAsia="ar-SA"/>
        </w:rPr>
      </w:pPr>
    </w:p>
    <w:p w14:paraId="13404E35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2504FE07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4B9223EA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4078ABE3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7067022C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3ACB429A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22C6E816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43C25B2D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12309642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left"/>
        <w:rPr>
          <w:rFonts w:ascii="Garamond" w:eastAsia="Times New Roman" w:hAnsi="Garamond" w:cs="Times New Roman"/>
          <w:szCs w:val="24"/>
          <w:lang w:eastAsia="ar-SA"/>
        </w:rPr>
      </w:pPr>
      <w:r w:rsidRPr="000D31AA">
        <w:rPr>
          <w:rFonts w:ascii="Garamond" w:eastAsia="Times New Roman" w:hAnsi="Garamond" w:cs="Times New Roman"/>
          <w:szCs w:val="24"/>
          <w:lang w:eastAsia="ar-SA"/>
        </w:rPr>
        <w:t xml:space="preserve">Słowa kluczowe: kostka Rubika, aplikacja, narzędzie, </w:t>
      </w:r>
      <w:proofErr w:type="spellStart"/>
      <w:r w:rsidRPr="000D31AA">
        <w:rPr>
          <w:rFonts w:ascii="Garamond" w:eastAsia="Times New Roman" w:hAnsi="Garamond" w:cs="Times New Roman"/>
          <w:szCs w:val="24"/>
          <w:lang w:eastAsia="ar-SA"/>
        </w:rPr>
        <w:t>speedcubing</w:t>
      </w:r>
      <w:proofErr w:type="spellEnd"/>
      <w:r w:rsidRPr="000D31AA">
        <w:rPr>
          <w:rFonts w:ascii="Garamond" w:eastAsia="Times New Roman" w:hAnsi="Garamond" w:cs="Times New Roman"/>
          <w:szCs w:val="24"/>
          <w:lang w:eastAsia="ar-SA"/>
        </w:rPr>
        <w:t>, JavaScript, React.js</w:t>
      </w:r>
    </w:p>
    <w:p w14:paraId="6D010B56" w14:textId="77777777" w:rsidR="000D31AA" w:rsidRPr="000D31AA" w:rsidRDefault="000D31AA" w:rsidP="000D31AA">
      <w:pPr>
        <w:pBdr>
          <w:bottom w:val="single" w:sz="4" w:space="1" w:color="000000"/>
        </w:pBdr>
        <w:suppressAutoHyphens/>
        <w:ind w:firstLine="0"/>
        <w:jc w:val="left"/>
        <w:rPr>
          <w:rFonts w:ascii="Garamond" w:eastAsia="Times New Roman" w:hAnsi="Garamond" w:cs="Times New Roman"/>
          <w:sz w:val="32"/>
          <w:szCs w:val="20"/>
          <w:lang w:eastAsia="ar-SA"/>
        </w:rPr>
      </w:pPr>
    </w:p>
    <w:p w14:paraId="56EF31C9" w14:textId="38A6C709" w:rsidR="000D31AA" w:rsidRPr="000D31AA" w:rsidRDefault="000D31AA" w:rsidP="000D31AA">
      <w:pPr>
        <w:keepNext/>
        <w:tabs>
          <w:tab w:val="left" w:pos="0"/>
        </w:tabs>
        <w:suppressAutoHyphens/>
        <w:ind w:firstLine="0"/>
        <w:jc w:val="center"/>
        <w:outlineLvl w:val="2"/>
        <w:rPr>
          <w:rFonts w:ascii="Garamond" w:eastAsia="Times New Roman" w:hAnsi="Garamond" w:cs="Times New Roman"/>
          <w:sz w:val="28"/>
          <w:szCs w:val="20"/>
          <w:lang w:eastAsia="ar-SA"/>
        </w:rPr>
      </w:pPr>
      <w:r w:rsidRPr="000D31AA">
        <w:rPr>
          <w:rFonts w:ascii="Garamond" w:eastAsia="Times New Roman" w:hAnsi="Garamond" w:cs="Times New Roman"/>
          <w:sz w:val="28"/>
          <w:szCs w:val="20"/>
          <w:lang w:eastAsia="ar-SA"/>
        </w:rPr>
        <w:t xml:space="preserve">WROCŁAW </w:t>
      </w:r>
      <w:r w:rsidRPr="000D31AA">
        <w:rPr>
          <w:rFonts w:eastAsia="Times New Roman" w:cs="Times New Roman"/>
          <w:sz w:val="22"/>
          <w:szCs w:val="20"/>
          <w:lang w:eastAsia="ar-SA"/>
        </w:rPr>
        <w:t>(2023)</w:t>
      </w:r>
    </w:p>
    <w:p w14:paraId="71C9E37B" w14:textId="3155DB5D" w:rsidR="00765BCC" w:rsidRDefault="000D31AA" w:rsidP="000D31AA">
      <w:pPr>
        <w:spacing w:after="160" w:line="259" w:lineRule="auto"/>
        <w:ind w:firstLine="0"/>
        <w:jc w:val="left"/>
        <w:sectPr w:rsidR="00765BCC" w:rsidSect="00E4666F">
          <w:footerReference w:type="even" r:id="rId8"/>
          <w:footerReference w:type="default" r:id="rId9"/>
          <w:type w:val="oddPage"/>
          <w:pgSz w:w="11906" w:h="16838"/>
          <w:pgMar w:top="1418" w:right="1418" w:bottom="1418" w:left="1418" w:header="709" w:footer="709" w:gutter="284"/>
          <w:pgNumType w:start="1"/>
          <w:cols w:space="708"/>
          <w:docGrid w:linePitch="360"/>
        </w:sectPr>
      </w:pPr>
      <w:r w:rsidRPr="000D31AA">
        <w:rPr>
          <w:rFonts w:eastAsia="Times New Roman" w:cs="Times New Roman"/>
          <w:sz w:val="20"/>
          <w:szCs w:val="20"/>
          <w:lang w:eastAsia="ar-SA"/>
        </w:rPr>
        <w:br w:type="page"/>
      </w:r>
    </w:p>
    <w:p w14:paraId="6928E403" w14:textId="77777777" w:rsidR="00765BCC" w:rsidRDefault="00765BCC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60C02A85" w14:textId="77777777" w:rsidR="00765BCC" w:rsidRDefault="00765BCC" w:rsidP="00765BCC">
      <w:pPr>
        <w:pStyle w:val="Streszczenie"/>
      </w:pPr>
      <w:r w:rsidRPr="00D1205B">
        <w:lastRenderedPageBreak/>
        <w:t>Streszczenie</w:t>
      </w:r>
    </w:p>
    <w:p w14:paraId="472C0B94" w14:textId="77777777" w:rsidR="00765BCC" w:rsidRDefault="00765BCC" w:rsidP="00765BCC">
      <w:r>
        <w:t>Tekst streszczenia po polsku</w:t>
      </w:r>
    </w:p>
    <w:p w14:paraId="7FC50FBE" w14:textId="77777777" w:rsidR="00765BCC" w:rsidRDefault="00765BCC" w:rsidP="00765BCC"/>
    <w:p w14:paraId="45F9EA34" w14:textId="77777777" w:rsidR="00765BCC" w:rsidRDefault="00765BCC" w:rsidP="00765BCC"/>
    <w:p w14:paraId="1F9AA23C" w14:textId="77777777" w:rsidR="00765BCC" w:rsidRDefault="00765BCC" w:rsidP="00765BCC"/>
    <w:p w14:paraId="0A4EAD5E" w14:textId="77777777" w:rsidR="00765BCC" w:rsidRDefault="00765BCC" w:rsidP="00765BCC"/>
    <w:p w14:paraId="075DB343" w14:textId="77777777" w:rsidR="00765BCC" w:rsidRDefault="00765BCC" w:rsidP="00765BCC"/>
    <w:p w14:paraId="30B2C916" w14:textId="77777777" w:rsidR="00765BCC" w:rsidRDefault="00765BCC" w:rsidP="00765BCC"/>
    <w:p w14:paraId="55D9303A" w14:textId="77777777" w:rsidR="00765BCC" w:rsidRDefault="00765BCC" w:rsidP="00765BCC"/>
    <w:p w14:paraId="081BF5BE" w14:textId="77777777" w:rsidR="00765BCC" w:rsidRDefault="00765BCC" w:rsidP="00765BCC"/>
    <w:p w14:paraId="33AF373E" w14:textId="77777777" w:rsidR="00765BCC" w:rsidRDefault="00765BCC" w:rsidP="00765BCC"/>
    <w:p w14:paraId="63E7085C" w14:textId="77777777" w:rsidR="00765BCC" w:rsidRDefault="00765BCC" w:rsidP="00765BCC"/>
    <w:p w14:paraId="31388C29" w14:textId="77777777" w:rsidR="00765BCC" w:rsidRDefault="00765BCC" w:rsidP="00765BCC"/>
    <w:p w14:paraId="6165D975" w14:textId="77777777" w:rsidR="00765BCC" w:rsidRDefault="00765BCC" w:rsidP="00765BCC"/>
    <w:p w14:paraId="1B54522B" w14:textId="77777777" w:rsidR="00765BCC" w:rsidRDefault="00765BCC" w:rsidP="00765BCC"/>
    <w:p w14:paraId="0CE10E58" w14:textId="77777777" w:rsidR="00765BCC" w:rsidRDefault="00765BCC" w:rsidP="00765BCC"/>
    <w:p w14:paraId="30F00DD4" w14:textId="77777777" w:rsidR="00765BCC" w:rsidRDefault="00765BCC" w:rsidP="00765BCC"/>
    <w:p w14:paraId="044F38EA" w14:textId="77777777" w:rsidR="00765BCC" w:rsidRDefault="00765BCC" w:rsidP="00765BCC"/>
    <w:p w14:paraId="6E4713A4" w14:textId="77777777" w:rsidR="00765BCC" w:rsidRDefault="00765BCC" w:rsidP="00765BCC"/>
    <w:p w14:paraId="37C961FB" w14:textId="77777777" w:rsidR="00765BCC" w:rsidRDefault="00765BCC" w:rsidP="00765BCC"/>
    <w:p w14:paraId="43C0A723" w14:textId="77777777" w:rsidR="00765BCC" w:rsidRDefault="00765BCC" w:rsidP="00765BCC"/>
    <w:p w14:paraId="50D8B218" w14:textId="77777777" w:rsidR="00765BCC" w:rsidRDefault="00765BCC" w:rsidP="00765BCC"/>
    <w:p w14:paraId="24352E65" w14:textId="77777777" w:rsidR="00765BCC" w:rsidRDefault="00765BCC" w:rsidP="00765BCC">
      <w:pPr>
        <w:pStyle w:val="Streszczenie"/>
      </w:pPr>
      <w:proofErr w:type="spellStart"/>
      <w:r>
        <w:t>Abstract</w:t>
      </w:r>
      <w:proofErr w:type="spellEnd"/>
    </w:p>
    <w:p w14:paraId="27418CD8" w14:textId="77777777" w:rsidR="00765BCC" w:rsidRDefault="00765BCC" w:rsidP="00765BCC">
      <w:r>
        <w:t>Treść streszczenia po angielsku</w:t>
      </w:r>
    </w:p>
    <w:p w14:paraId="18C4FE22" w14:textId="77777777" w:rsidR="00765BCC" w:rsidRDefault="00765BCC">
      <w:pPr>
        <w:spacing w:after="160" w:line="259" w:lineRule="auto"/>
        <w:ind w:firstLine="0"/>
        <w:jc w:val="left"/>
      </w:pPr>
      <w:r>
        <w:br w:type="page"/>
      </w:r>
    </w:p>
    <w:p w14:paraId="585612A6" w14:textId="77777777" w:rsidR="00765BCC" w:rsidRDefault="00765BCC" w:rsidP="00765BCC"/>
    <w:p w14:paraId="79166243" w14:textId="77777777" w:rsidR="00765BCC" w:rsidRDefault="00765BCC">
      <w:pPr>
        <w:spacing w:after="160" w:line="259" w:lineRule="auto"/>
        <w:ind w:firstLine="0"/>
        <w:jc w:val="left"/>
        <w:sectPr w:rsidR="00765BCC" w:rsidSect="00765BCC">
          <w:pgSz w:w="11906" w:h="16838"/>
          <w:pgMar w:top="1418" w:right="1418" w:bottom="1418" w:left="1418" w:header="709" w:footer="709" w:gutter="284"/>
          <w:pgNumType w:start="1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524714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C49D1F" w14:textId="77777777" w:rsidR="001F2A6D" w:rsidRPr="00D1205B" w:rsidRDefault="001F2A6D" w:rsidP="001F2A6D">
          <w:pPr>
            <w:pStyle w:val="Nagwekspisutreci"/>
            <w:rPr>
              <w:rFonts w:ascii="Times New Roman" w:hAnsi="Times New Roman" w:cs="Times New Roman"/>
              <w:b/>
              <w:color w:val="auto"/>
            </w:rPr>
          </w:pPr>
          <w:r w:rsidRPr="00D1205B">
            <w:rPr>
              <w:rFonts w:ascii="Times New Roman" w:hAnsi="Times New Roman" w:cs="Times New Roman"/>
              <w:b/>
              <w:color w:val="auto"/>
            </w:rPr>
            <w:t>Spis treści</w:t>
          </w:r>
        </w:p>
        <w:p w14:paraId="1063E3EC" w14:textId="6FBD1535" w:rsidR="00AC4CF5" w:rsidRDefault="001F2A6D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\h \z \t "Nagłówek 1;1;Nagłówek 2;2;Nagłówek 3;3;Wstep_Zakonczenie;1" </w:instrText>
          </w:r>
          <w:r>
            <w:fldChar w:fldCharType="separate"/>
          </w:r>
          <w:hyperlink w:anchor="_Toc151831104" w:history="1">
            <w:r w:rsidR="00AC4CF5" w:rsidRPr="004D7520">
              <w:rPr>
                <w:rStyle w:val="Hipercze"/>
                <w:noProof/>
              </w:rPr>
              <w:t>Wstęp</w:t>
            </w:r>
            <w:r w:rsidR="00AC4CF5">
              <w:rPr>
                <w:noProof/>
                <w:webHidden/>
              </w:rPr>
              <w:tab/>
            </w:r>
            <w:r w:rsidR="00AC4CF5">
              <w:rPr>
                <w:noProof/>
                <w:webHidden/>
              </w:rPr>
              <w:fldChar w:fldCharType="begin"/>
            </w:r>
            <w:r w:rsidR="00AC4CF5">
              <w:rPr>
                <w:noProof/>
                <w:webHidden/>
              </w:rPr>
              <w:instrText xml:space="preserve"> PAGEREF _Toc151831104 \h </w:instrText>
            </w:r>
            <w:r w:rsidR="00AC4CF5">
              <w:rPr>
                <w:noProof/>
                <w:webHidden/>
              </w:rPr>
            </w:r>
            <w:r w:rsidR="00AC4CF5">
              <w:rPr>
                <w:noProof/>
                <w:webHidden/>
              </w:rPr>
              <w:fldChar w:fldCharType="separate"/>
            </w:r>
            <w:r w:rsidR="00AC4CF5">
              <w:rPr>
                <w:noProof/>
                <w:webHidden/>
              </w:rPr>
              <w:t>1</w:t>
            </w:r>
            <w:r w:rsidR="00AC4CF5">
              <w:rPr>
                <w:noProof/>
                <w:webHidden/>
              </w:rPr>
              <w:fldChar w:fldCharType="end"/>
            </w:r>
          </w:hyperlink>
        </w:p>
        <w:p w14:paraId="632B9E63" w14:textId="253D36AC" w:rsidR="00AC4CF5" w:rsidRDefault="00AC4CF5">
          <w:pPr>
            <w:pStyle w:val="Spistreci1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831105" w:history="1">
            <w:r w:rsidRPr="004D7520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D7520">
              <w:rPr>
                <w:rStyle w:val="Hipercze"/>
                <w:noProof/>
              </w:rPr>
              <w:t>Przegląd istniejących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2B03" w14:textId="328FFD50" w:rsidR="00AC4CF5" w:rsidRDefault="00AC4CF5">
          <w:pPr>
            <w:pStyle w:val="Spistreci2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831106" w:history="1">
            <w:r w:rsidRPr="004D7520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D7520">
              <w:rPr>
                <w:rStyle w:val="Hipercze"/>
                <w:noProof/>
              </w:rPr>
              <w:t>Tytuł 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CCEA" w14:textId="5A502297" w:rsidR="00AC4CF5" w:rsidRDefault="00AC4CF5">
          <w:pPr>
            <w:pStyle w:val="Spistreci2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831107" w:history="1">
            <w:r w:rsidRPr="004D7520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D7520">
              <w:rPr>
                <w:rStyle w:val="Hipercze"/>
                <w:noProof/>
              </w:rPr>
              <w:t>Tytuł 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D0AC" w14:textId="6C67D162" w:rsidR="00AC4CF5" w:rsidRDefault="00AC4CF5">
          <w:pPr>
            <w:pStyle w:val="Spistreci3"/>
            <w:tabs>
              <w:tab w:val="left" w:pos="176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831108" w:history="1">
            <w:r w:rsidRPr="004D7520">
              <w:rPr>
                <w:rStyle w:val="Hipercze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D7520">
              <w:rPr>
                <w:rStyle w:val="Hipercze"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4201" w14:textId="4CEB214D" w:rsidR="00AC4CF5" w:rsidRDefault="00AC4CF5">
          <w:pPr>
            <w:pStyle w:val="Spistreci3"/>
            <w:tabs>
              <w:tab w:val="left" w:pos="176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831109" w:history="1">
            <w:r w:rsidRPr="004D7520">
              <w:rPr>
                <w:rStyle w:val="Hipercze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D7520">
              <w:rPr>
                <w:rStyle w:val="Hipercze"/>
                <w:noProof/>
              </w:rPr>
              <w:t>Tytuł podpodrozdziału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2134E" w14:textId="597ECEAA" w:rsidR="00AC4CF5" w:rsidRDefault="00AC4CF5">
          <w:pPr>
            <w:pStyle w:val="Spistreci1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831110" w:history="1">
            <w:r w:rsidRPr="004D7520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D7520">
              <w:rPr>
                <w:rStyle w:val="Hipercze"/>
                <w:noProof/>
              </w:rPr>
              <w:t>Problem i metoda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6363" w14:textId="123DE662" w:rsidR="00AC4CF5" w:rsidRDefault="00AC4CF5">
          <w:pPr>
            <w:pStyle w:val="Spistreci1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831111" w:history="1">
            <w:r w:rsidRPr="004D7520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D7520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0B4D0" w14:textId="7A96D4ED" w:rsidR="00AC4CF5" w:rsidRDefault="00AC4CF5">
          <w:pPr>
            <w:pStyle w:val="Spistreci1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831112" w:history="1">
            <w:r w:rsidRPr="004D7520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D7520">
              <w:rPr>
                <w:rStyle w:val="Hipercze"/>
                <w:noProof/>
              </w:rPr>
              <w:t>Wybór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58652" w14:textId="0A8E552E" w:rsidR="00AC4CF5" w:rsidRDefault="00AC4CF5">
          <w:pPr>
            <w:pStyle w:val="Spistreci1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831113" w:history="1">
            <w:r w:rsidRPr="004D7520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D7520">
              <w:rPr>
                <w:rStyle w:val="Hipercze"/>
                <w:noProof/>
              </w:rPr>
              <w:t>Projekt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EF43E" w14:textId="2175C1DE" w:rsidR="00AC4CF5" w:rsidRDefault="00AC4CF5">
          <w:pPr>
            <w:pStyle w:val="Spistreci1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831114" w:history="1">
            <w:r w:rsidRPr="004D7520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D7520">
              <w:rPr>
                <w:rStyle w:val="Hipercze"/>
                <w:noProof/>
              </w:rPr>
              <w:t>Opis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CE37D" w14:textId="175C1588" w:rsidR="00AC4CF5" w:rsidRDefault="00AC4CF5">
          <w:pPr>
            <w:pStyle w:val="Spistreci1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831115" w:history="1">
            <w:r w:rsidRPr="004D7520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D7520">
              <w:rPr>
                <w:rStyle w:val="Hipercze"/>
                <w:noProof/>
              </w:rPr>
              <w:t>Opis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FAB7" w14:textId="5D665CDA" w:rsidR="00AC4CF5" w:rsidRDefault="00AC4CF5">
          <w:pPr>
            <w:pStyle w:val="Spistreci1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831116" w:history="1">
            <w:r w:rsidRPr="004D7520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4D7520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2232E" w14:textId="19861A91" w:rsidR="00AC4CF5" w:rsidRDefault="00AC4CF5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831117" w:history="1">
            <w:r w:rsidRPr="004D7520">
              <w:rPr>
                <w:rStyle w:val="Hipercze"/>
                <w:noProof/>
                <w:lang w:val="en-US"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CA0B5" w14:textId="1CD62C83" w:rsidR="00AC4CF5" w:rsidRDefault="00AC4CF5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831118" w:history="1">
            <w:r w:rsidRPr="004D7520">
              <w:rPr>
                <w:rStyle w:val="Hipercze"/>
                <w:noProof/>
                <w:lang w:val="en-U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E297B" w14:textId="193F7930" w:rsidR="00AC4CF5" w:rsidRDefault="00AC4CF5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831119" w:history="1">
            <w:r w:rsidRPr="004D7520">
              <w:rPr>
                <w:rStyle w:val="Hipercze"/>
                <w:noProof/>
                <w:lang w:val="en-US"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A128D" w14:textId="4F755751" w:rsidR="00AC4CF5" w:rsidRDefault="00AC4CF5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831120" w:history="1">
            <w:r w:rsidRPr="004D7520">
              <w:rPr>
                <w:rStyle w:val="Hipercze"/>
                <w:noProof/>
                <w:lang w:val="en-US"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6DE8" w14:textId="54DCA7D1" w:rsidR="00AC4CF5" w:rsidRDefault="00AC4CF5">
          <w:pPr>
            <w:pStyle w:val="Spistreci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51831121" w:history="1">
            <w:r w:rsidRPr="004D7520">
              <w:rPr>
                <w:rStyle w:val="Hipercze"/>
                <w:noProof/>
                <w:lang w:val="en-US"/>
              </w:rPr>
              <w:t>Załącznik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2E4B3" w14:textId="78535071" w:rsidR="001F2A6D" w:rsidRDefault="001F2A6D" w:rsidP="001F2A6D">
          <w:r>
            <w:fldChar w:fldCharType="end"/>
          </w:r>
        </w:p>
      </w:sdtContent>
    </w:sdt>
    <w:p w14:paraId="478C874F" w14:textId="77777777" w:rsidR="001F2A6D" w:rsidRDefault="001F2A6D" w:rsidP="001F2A6D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t xml:space="preserve"> </w:t>
      </w:r>
      <w:r>
        <w:br w:type="page"/>
      </w:r>
    </w:p>
    <w:p w14:paraId="752FCB32" w14:textId="77777777" w:rsidR="00B45108" w:rsidRPr="006B2D9B" w:rsidRDefault="00355B36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lastRenderedPageBreak/>
        <w:br w:type="page"/>
      </w:r>
    </w:p>
    <w:p w14:paraId="459333C7" w14:textId="77777777" w:rsidR="00B45108" w:rsidRDefault="00B45108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  <w:sectPr w:rsidR="00B45108" w:rsidSect="00765BCC">
          <w:footerReference w:type="default" r:id="rId10"/>
          <w:pgSz w:w="11906" w:h="16838"/>
          <w:pgMar w:top="1418" w:right="1418" w:bottom="1418" w:left="1418" w:header="709" w:footer="709" w:gutter="284"/>
          <w:pgNumType w:start="1"/>
          <w:cols w:space="708"/>
          <w:docGrid w:linePitch="360"/>
        </w:sectPr>
      </w:pPr>
    </w:p>
    <w:p w14:paraId="3B362173" w14:textId="77777777" w:rsidR="00CA5423" w:rsidRDefault="00CA5423" w:rsidP="00CA5423">
      <w:pPr>
        <w:pStyle w:val="WstepZakonczenie"/>
      </w:pPr>
      <w:bookmarkStart w:id="0" w:name="_Toc151831104"/>
      <w:r>
        <w:lastRenderedPageBreak/>
        <w:t>Wstęp</w:t>
      </w:r>
      <w:bookmarkEnd w:id="0"/>
    </w:p>
    <w:p w14:paraId="44774BF7" w14:textId="3049D041" w:rsidR="006F44F9" w:rsidRDefault="006F44F9" w:rsidP="006F44F9">
      <w:r>
        <w:t>Kostka Rubika</w:t>
      </w:r>
      <w:r>
        <w:t xml:space="preserve"> to jedna z najbardziej ikonicznych </w:t>
      </w:r>
      <w:r>
        <w:t>łamigłówek</w:t>
      </w:r>
      <w:r>
        <w:t xml:space="preserve"> świata</w:t>
      </w:r>
      <w:r>
        <w:t>,</w:t>
      </w:r>
      <w:r>
        <w:t xml:space="preserve"> która</w:t>
      </w:r>
      <w:r>
        <w:t xml:space="preserve"> od </w:t>
      </w:r>
      <w:r>
        <w:t xml:space="preserve">wielu </w:t>
      </w:r>
      <w:r>
        <w:t xml:space="preserve">lat fascynuje i </w:t>
      </w:r>
      <w:r>
        <w:t xml:space="preserve">inspiruje miliony </w:t>
      </w:r>
      <w:r>
        <w:t xml:space="preserve">ludzi na całym świecie. </w:t>
      </w:r>
      <w:r>
        <w:t>N</w:t>
      </w:r>
      <w:r>
        <w:t>iezwykł</w:t>
      </w:r>
      <w:r>
        <w:t>e połączenie kolorów oraz elementów geometrycznych tej układanki</w:t>
      </w:r>
      <w:r w:rsidR="004763D9">
        <w:t xml:space="preserve"> stwarza nietypowe jak na zabawkę zależności, w tym</w:t>
      </w:r>
      <w:r>
        <w:t xml:space="preserve"> potencjał do</w:t>
      </w:r>
      <w:r w:rsidR="00D50425">
        <w:t xml:space="preserve"> ogromnej liczby</w:t>
      </w:r>
      <w:r w:rsidR="004763D9">
        <w:t xml:space="preserve"> kombinacji, co</w:t>
      </w:r>
      <w:r>
        <w:t xml:space="preserve"> stanowi wyzwanie</w:t>
      </w:r>
      <w:r w:rsidR="004763D9">
        <w:t xml:space="preserve"> będące </w:t>
      </w:r>
      <w:r>
        <w:t xml:space="preserve">pasją dla wielu entuzjastów. </w:t>
      </w:r>
      <w:r w:rsidR="004763D9">
        <w:t xml:space="preserve">To co wyjątkowe w kostce Rubika w połączeniu z naturalną u ludzi chęcią rywalizacji </w:t>
      </w:r>
      <w:r w:rsidR="001F7D0A">
        <w:t>sprawiło, iż obecnie setki tysięcy osób zajmuje się dyscypliną zwaną „</w:t>
      </w:r>
      <w:proofErr w:type="spellStart"/>
      <w:r w:rsidR="001F7D0A">
        <w:t>speedcubing</w:t>
      </w:r>
      <w:proofErr w:type="spellEnd"/>
      <w:r w:rsidR="001F7D0A">
        <w:t xml:space="preserve">” polegającą na jak najszybszym </w:t>
      </w:r>
      <w:r w:rsidR="005D318C">
        <w:t>układaniu</w:t>
      </w:r>
      <w:r w:rsidR="001F7D0A">
        <w:t xml:space="preserve"> kostki Rubika i innych łamigłówek logicznych z jej rodziny.</w:t>
      </w:r>
    </w:p>
    <w:p w14:paraId="2FAA1C6C" w14:textId="77777777" w:rsidR="006F44F9" w:rsidRDefault="006F44F9" w:rsidP="006F44F9"/>
    <w:p w14:paraId="7DCA677E" w14:textId="15F99284" w:rsidR="009D377E" w:rsidRDefault="005D318C" w:rsidP="002556D4">
      <w:r>
        <w:t>W niniejszej pracy podjęto się stworzenia narzędzia wspomagającego proces treningu układani</w:t>
      </w:r>
      <w:r w:rsidR="00D50425">
        <w:t>a</w:t>
      </w:r>
      <w:r>
        <w:t xml:space="preserve"> kostki Rubika, nastawionego na poprawę umiejętności rozwiązywania tej łamigłówki pod względem czasu rozwiązywania</w:t>
      </w:r>
      <w:r w:rsidR="002556D4">
        <w:t>. Istota dyscypliny jaką jest „</w:t>
      </w:r>
      <w:proofErr w:type="spellStart"/>
      <w:r w:rsidR="002556D4">
        <w:t>speedcubing</w:t>
      </w:r>
      <w:proofErr w:type="spellEnd"/>
      <w:r w:rsidR="002556D4">
        <w:t>” opiera się na stałym dążeniu do lepszych wyników poprzez zarówno naukę efektywnych metod rozwiązywania kostki Rubika jak i zwiększanie szybkości</w:t>
      </w:r>
      <w:r w:rsidR="00D50425">
        <w:t xml:space="preserve"> w</w:t>
      </w:r>
      <w:r w:rsidR="002556D4">
        <w:t xml:space="preserve"> poruszani</w:t>
      </w:r>
      <w:r w:rsidR="00D50425">
        <w:t>u</w:t>
      </w:r>
      <w:r w:rsidR="002556D4">
        <w:t xml:space="preserve"> ściankami układanki poprzez praktykę. </w:t>
      </w:r>
    </w:p>
    <w:p w14:paraId="0B0114B7" w14:textId="77777777" w:rsidR="00F8619D" w:rsidRDefault="00F8619D" w:rsidP="002556D4"/>
    <w:p w14:paraId="75E8482D" w14:textId="39113F2F" w:rsidR="00F8619D" w:rsidRDefault="00F8619D" w:rsidP="002556D4">
      <w:r>
        <w:t>W pracy został zawarty opis</w:t>
      </w:r>
      <w:r w:rsidR="00084651">
        <w:t xml:space="preserve"> procesu powstawania narzędzia zawierający informacje na temat wymagań</w:t>
      </w:r>
      <w:r w:rsidR="00171503">
        <w:t>,</w:t>
      </w:r>
      <w:r w:rsidR="00084651">
        <w:t xml:space="preserve"> zastosowanych metod rozwiązania problemu oraz wyboru technologii, projekt narzędzia, jego implementacja oraz opis sposobów jego użytkowania. Dodatkowo została dokonana analiza istniejących narzędzi dotyczących dziedziny </w:t>
      </w:r>
      <w:proofErr w:type="spellStart"/>
      <w:r w:rsidR="00084651">
        <w:t>speedcubingu</w:t>
      </w:r>
      <w:proofErr w:type="spellEnd"/>
      <w:r w:rsidR="00084651">
        <w:t xml:space="preserve"> i kostki Rubika.</w:t>
      </w:r>
    </w:p>
    <w:p w14:paraId="3AE36285" w14:textId="77777777" w:rsidR="005F3B55" w:rsidRDefault="005F3B55" w:rsidP="002556D4"/>
    <w:p w14:paraId="40DECC54" w14:textId="68E54E51" w:rsidR="004B7782" w:rsidRDefault="004B7782" w:rsidP="004B7782">
      <w:pPr>
        <w:pStyle w:val="Nagwek1"/>
        <w:ind w:hanging="432"/>
      </w:pPr>
      <w:r>
        <w:t>Podłoże pracy</w:t>
      </w:r>
    </w:p>
    <w:p w14:paraId="17C91F6B" w14:textId="15E3C112" w:rsidR="00D50425" w:rsidRDefault="005F3B55" w:rsidP="00D50425">
      <w:r>
        <w:t xml:space="preserve">W tym rozdziale zostaną wyjaśnione istotne zagadnienia oraz terminy związane z kostką Rubika, dyscypliną </w:t>
      </w:r>
      <w:proofErr w:type="spellStart"/>
      <w:r>
        <w:t>speedcubingu</w:t>
      </w:r>
      <w:proofErr w:type="spellEnd"/>
      <w:r>
        <w:t xml:space="preserve"> oraz </w:t>
      </w:r>
      <w:r>
        <w:t>organizacją WCA zajmującą się organizowaniem oficjalnych zawodów w tej dyscyplinie.</w:t>
      </w:r>
    </w:p>
    <w:p w14:paraId="0E8611B4" w14:textId="77777777" w:rsidR="00D50425" w:rsidRDefault="00D50425" w:rsidP="00D50425"/>
    <w:p w14:paraId="5F01B1FA" w14:textId="336D6872" w:rsidR="00D50425" w:rsidRDefault="00D50425" w:rsidP="00D50425">
      <w:pPr>
        <w:pStyle w:val="Nagwek2"/>
      </w:pPr>
      <w:r>
        <w:t>Kostka Rubika</w:t>
      </w:r>
    </w:p>
    <w:p w14:paraId="3B11B5CB" w14:textId="623590F8" w:rsidR="00E92636" w:rsidRDefault="00E92636" w:rsidP="00E92636">
      <w:r>
        <w:t xml:space="preserve">Kostka Rubika </w:t>
      </w:r>
      <w:r>
        <w:t xml:space="preserve">(ang. </w:t>
      </w:r>
      <w:proofErr w:type="spellStart"/>
      <w:r>
        <w:t>Rubik’s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) to </w:t>
      </w:r>
      <w:r>
        <w:t>trójwymiarowa łamigłówka wynaleziona pierwotnie w 1974 roku.</w:t>
      </w:r>
    </w:p>
    <w:p w14:paraId="6F26E511" w14:textId="77777777" w:rsidR="00E92636" w:rsidRPr="00E92636" w:rsidRDefault="00E92636" w:rsidP="00E92636"/>
    <w:p w14:paraId="14A9B50E" w14:textId="196DFB83" w:rsidR="00E92636" w:rsidRPr="00E92636" w:rsidRDefault="00E92636" w:rsidP="00E92636">
      <w:pPr>
        <w:pStyle w:val="Nagwek3"/>
      </w:pPr>
      <w:r>
        <w:t>Mechanika kostki</w:t>
      </w:r>
    </w:p>
    <w:p w14:paraId="77D12DD4" w14:textId="0A799518" w:rsidR="00D50425" w:rsidRDefault="00D50425" w:rsidP="00D50425">
      <w:r>
        <w:t xml:space="preserve">Kostka Rubika </w:t>
      </w:r>
      <w:r w:rsidR="00E92636">
        <w:t xml:space="preserve">ma </w:t>
      </w:r>
      <w:r w:rsidR="0077752D">
        <w:t>kształ</w:t>
      </w:r>
      <w:r w:rsidR="00E92636">
        <w:t>t</w:t>
      </w:r>
      <w:r w:rsidR="0077752D">
        <w:t xml:space="preserve"> sześcianu</w:t>
      </w:r>
      <w:r>
        <w:t xml:space="preserve"> składając</w:t>
      </w:r>
      <w:r w:rsidR="00E92636">
        <w:t>ego</w:t>
      </w:r>
      <w:r>
        <w:t xml:space="preserve"> się z 26 </w:t>
      </w:r>
      <w:r w:rsidR="0077752D">
        <w:t xml:space="preserve">unikalnych miniaturowych </w:t>
      </w:r>
      <w:r>
        <w:t>sześcianów</w:t>
      </w:r>
      <w:r w:rsidR="0077752D">
        <w:t>. Każdy z miniaturowych sześcianów zawiera ukryte przedłużenie znajdujące się wewnątrz kostki, które umożliwia połączenie się z innymi sześcianami</w:t>
      </w:r>
      <w:r w:rsidR="00364CC0">
        <w:t xml:space="preserve"> oraz z rdzeniem</w:t>
      </w:r>
      <w:r w:rsidR="0077752D">
        <w:t xml:space="preserve">, dzięki czemu sześciany mogą poruszać się jednocześnie. Środkowy miniaturowy sześcian każdej z sześciu ścian to jedynie pojedyncze kwadratowe pole </w:t>
      </w:r>
      <w:r w:rsidR="00364CC0">
        <w:t xml:space="preserve">przymocowane do rdzenia.  Rdzeń zapewnia strukturę układanki, do której miniaturowe sześciany mogą się dopasować dzięki czemu mogą się </w:t>
      </w:r>
      <w:r w:rsidR="00692D8C">
        <w:t xml:space="preserve">one </w:t>
      </w:r>
      <w:r w:rsidR="00364CC0">
        <w:t>swobodnie poruszać bez możliwości odpadnięcia od reszty mechanizmu.</w:t>
      </w:r>
    </w:p>
    <w:p w14:paraId="1F59AF39" w14:textId="77777777" w:rsidR="00CC584A" w:rsidRDefault="00CC584A" w:rsidP="00D50425"/>
    <w:p w14:paraId="5851FFE5" w14:textId="17D47BB9" w:rsidR="00CC584A" w:rsidRDefault="00A419D3" w:rsidP="00D50425">
      <w:r>
        <w:t xml:space="preserve">Miniaturowe sześciany można podzielić </w:t>
      </w:r>
      <w:r w:rsidR="00CC584A">
        <w:t>ze względu na liczbę ich zewnętrznych ścian. Są to:</w:t>
      </w:r>
      <w:r>
        <w:t xml:space="preserve"> </w:t>
      </w:r>
    </w:p>
    <w:p w14:paraId="70561FE7" w14:textId="67B93D05" w:rsidR="00CC584A" w:rsidRDefault="00A419D3" w:rsidP="00CC584A">
      <w:pPr>
        <w:pStyle w:val="Akapitzlist"/>
        <w:numPr>
          <w:ilvl w:val="0"/>
          <w:numId w:val="9"/>
        </w:numPr>
      </w:pPr>
      <w:r>
        <w:t xml:space="preserve">narożniki, czyli elementy </w:t>
      </w:r>
      <w:r w:rsidR="00CC584A">
        <w:t>o trzech zewnętrznych ścianach</w:t>
      </w:r>
    </w:p>
    <w:p w14:paraId="08473C19" w14:textId="10708D72" w:rsidR="00364CC0" w:rsidRDefault="00CC584A" w:rsidP="00926303">
      <w:pPr>
        <w:pStyle w:val="Akapitzlist"/>
        <w:numPr>
          <w:ilvl w:val="0"/>
          <w:numId w:val="9"/>
        </w:numPr>
      </w:pPr>
      <w:r>
        <w:lastRenderedPageBreak/>
        <w:t>krawędzie</w:t>
      </w:r>
      <w:r>
        <w:t xml:space="preserve">, czyli elementy o </w:t>
      </w:r>
      <w:r>
        <w:t>dwóch</w:t>
      </w:r>
      <w:r>
        <w:t xml:space="preserve"> zewnętrznych ścianach</w:t>
      </w:r>
    </w:p>
    <w:p w14:paraId="142B3960" w14:textId="14A3A8C6" w:rsidR="00CC584A" w:rsidRDefault="00CC584A" w:rsidP="00926303">
      <w:pPr>
        <w:pStyle w:val="Akapitzlist"/>
        <w:numPr>
          <w:ilvl w:val="0"/>
          <w:numId w:val="9"/>
        </w:numPr>
      </w:pPr>
      <w:r>
        <w:t xml:space="preserve">środkowe elementy </w:t>
      </w:r>
      <w:r>
        <w:t xml:space="preserve">o </w:t>
      </w:r>
      <w:r>
        <w:t>jednej</w:t>
      </w:r>
      <w:r>
        <w:t xml:space="preserve"> zewnętrzn</w:t>
      </w:r>
      <w:r>
        <w:t>ej ścianie</w:t>
      </w:r>
    </w:p>
    <w:p w14:paraId="60FE8B14" w14:textId="77777777" w:rsidR="00273F76" w:rsidRDefault="00273F76" w:rsidP="00273F76"/>
    <w:p w14:paraId="61131C3F" w14:textId="1C7248DF" w:rsidR="00273F76" w:rsidRDefault="00273F76" w:rsidP="00F308F4">
      <w:pPr>
        <w:ind w:firstLine="0"/>
      </w:pPr>
      <w:r>
        <w:t>Każdy z miniaturowych sześcianów jest unikalny ze względu na kolory znajdujące się na jego ścianach.</w:t>
      </w:r>
    </w:p>
    <w:p w14:paraId="21B4C2E1" w14:textId="77777777" w:rsidR="00CC584A" w:rsidRDefault="00CC584A" w:rsidP="00CC584A">
      <w:pPr>
        <w:pStyle w:val="Akapitzlist"/>
        <w:ind w:left="1117" w:firstLine="0"/>
      </w:pPr>
    </w:p>
    <w:p w14:paraId="6765D371" w14:textId="16BE5630" w:rsidR="00E92636" w:rsidRPr="00E92636" w:rsidRDefault="00CC584A" w:rsidP="00E92636">
      <w:pPr>
        <w:pStyle w:val="Nagwek3"/>
      </w:pPr>
      <w:r>
        <w:t>Schemat kolorów kostki</w:t>
      </w:r>
    </w:p>
    <w:p w14:paraId="5CE56523" w14:textId="77777777" w:rsidR="00E92636" w:rsidRDefault="00E92636" w:rsidP="00D50425"/>
    <w:p w14:paraId="15369BBD" w14:textId="02491739" w:rsidR="00373E53" w:rsidRDefault="00364CC0" w:rsidP="00D50425">
      <w:r>
        <w:t xml:space="preserve">Każda z sześciu ścian kostki Rubika ma unikalny kolor, przy </w:t>
      </w:r>
      <w:r w:rsidR="00373E53">
        <w:t xml:space="preserve">czym </w:t>
      </w:r>
      <w:r w:rsidR="00D2664D">
        <w:t xml:space="preserve">warto wspomnieć , że </w:t>
      </w:r>
      <w:r w:rsidR="00373E53">
        <w:t xml:space="preserve">większość istniejących kostek zachowuje następujący </w:t>
      </w:r>
      <w:r>
        <w:t>schemat</w:t>
      </w:r>
      <w:r w:rsidR="00373E53">
        <w:t xml:space="preserve">: </w:t>
      </w:r>
    </w:p>
    <w:p w14:paraId="7F8BA3D8" w14:textId="77777777" w:rsidR="00373E53" w:rsidRDefault="00373E53" w:rsidP="00D50425"/>
    <w:p w14:paraId="7B296C96" w14:textId="0C6E5806" w:rsidR="00364CC0" w:rsidRDefault="00373E53" w:rsidP="00373E53">
      <w:pPr>
        <w:pStyle w:val="Akapitzlist"/>
        <w:numPr>
          <w:ilvl w:val="0"/>
          <w:numId w:val="8"/>
        </w:numPr>
      </w:pPr>
      <w:r>
        <w:t>kostka ma na sobie kolory biały, żółty, niebieski, zielony, czerwony oraz pomarańczowy,</w:t>
      </w:r>
    </w:p>
    <w:p w14:paraId="15B2EE58" w14:textId="3A737634" w:rsidR="00373E53" w:rsidRDefault="00373E53" w:rsidP="00373E53">
      <w:pPr>
        <w:pStyle w:val="Akapitzlist"/>
        <w:numPr>
          <w:ilvl w:val="0"/>
          <w:numId w:val="8"/>
        </w:numPr>
      </w:pPr>
      <w:r>
        <w:t>pary kolorów biały i żółty, niebieski i zielony, czerwony i pomarańczowy umieszczone są na przeciwnych ścianach kostki</w:t>
      </w:r>
      <w:r w:rsidR="00320C49">
        <w:t>,</w:t>
      </w:r>
    </w:p>
    <w:p w14:paraId="5D3D4FD4" w14:textId="7A8A7AEF" w:rsidR="00FC73CB" w:rsidRDefault="00373E53" w:rsidP="00373E53">
      <w:pPr>
        <w:pStyle w:val="Akapitzlist"/>
        <w:numPr>
          <w:ilvl w:val="0"/>
          <w:numId w:val="8"/>
        </w:numPr>
      </w:pPr>
      <w:r>
        <w:t>trzymając kostkę ścianką z kolorem białym do góry oraz ścianką z kolorem zielonym do siebie, ścianka</w:t>
      </w:r>
      <w:r w:rsidR="00FC73CB">
        <w:t xml:space="preserve"> znajdująca się po prawej stronie kostki jest czerwona</w:t>
      </w:r>
      <w:r w:rsidR="00320C49">
        <w:t>.</w:t>
      </w:r>
    </w:p>
    <w:p w14:paraId="6FCD39AD" w14:textId="77777777" w:rsidR="00320C49" w:rsidRDefault="00320C49" w:rsidP="00320C49">
      <w:pPr>
        <w:ind w:firstLine="0"/>
      </w:pPr>
    </w:p>
    <w:p w14:paraId="66A25493" w14:textId="30068A8F" w:rsidR="00E92636" w:rsidRDefault="00E92636" w:rsidP="00E92636">
      <w:pPr>
        <w:pStyle w:val="Nagwek3"/>
      </w:pPr>
      <w:r>
        <w:t>Układanie kostki</w:t>
      </w:r>
    </w:p>
    <w:p w14:paraId="1C394957" w14:textId="189D240F" w:rsidR="00373E53" w:rsidRDefault="00D50AC3" w:rsidP="00E92636">
      <w:pPr>
        <w:ind w:firstLine="578"/>
      </w:pPr>
      <w:r>
        <w:t>Wewnętrzny mechanizm kostki umożliwia niezależny obrót warstw sześcianów z każdej strony, mieszając w ten sposób kolory znajdujące się na poszczególnych ścianach.</w:t>
      </w:r>
      <w:r w:rsidR="009C20B0">
        <w:t xml:space="preserve"> Stan kostki, w którym na każdej ścianie znajduje się tylko jeden kolor jest stanem docelowym, który oznacza </w:t>
      </w:r>
      <w:r w:rsidR="00E92636">
        <w:t>rozwiązanie</w:t>
      </w:r>
      <w:r w:rsidR="00CE704B">
        <w:t xml:space="preserve"> lub inaczej mówiąc ułożenie</w:t>
      </w:r>
      <w:r w:rsidR="00E92636">
        <w:t xml:space="preserve"> układanki.</w:t>
      </w:r>
      <w:r w:rsidR="00A419D3">
        <w:t xml:space="preserve"> Trudność</w:t>
      </w:r>
      <w:r w:rsidR="00F308F4">
        <w:t xml:space="preserve"> kostki Rubika polega na bardzo dużej liczbie możliwych do uzyskania kombinacji kolorów na ścianach przy tylko jednej kombinacji będącej rozwiązaniem. Liczba możliwych kombinacji jest określana na ponad 43 tryliony</w:t>
      </w:r>
      <w:r w:rsidR="00CE704B">
        <w:t xml:space="preserve"> co oznacza, że losowe wykonywanie obrotów na kostce daje znikome prawdopodobieństwo na rozwiązanie jej</w:t>
      </w:r>
      <w:r w:rsidR="00346D24">
        <w:t>. Z tego powodu do rozwiązywania pomieszanej kostki Rubika stosowane są metody o różnym podejściu oraz stopniu zaawansowania.</w:t>
      </w:r>
    </w:p>
    <w:p w14:paraId="170024D4" w14:textId="3407300D" w:rsidR="00510F1B" w:rsidRDefault="00510F1B" w:rsidP="00510F1B">
      <w:pPr>
        <w:ind w:firstLine="578"/>
      </w:pPr>
      <w:r>
        <w:t xml:space="preserve">W kontekście metod układania kostki Rubika istotne jest pojęcie tak zwanego „algorytmu”. W żargonie osób układających kostki Rubika algorytmem określa się </w:t>
      </w:r>
      <w:r w:rsidR="00980C77">
        <w:t xml:space="preserve">stałą </w:t>
      </w:r>
      <w:r>
        <w:t xml:space="preserve">sekwencję obrotów wykonywanych na kostce, które mają pożądany wpływ. Terminologia ta wywodzi się z matematycznego zastosowania algorytmu, czyli listy instrukcji wykonania zadania od danego stanu początkowego, </w:t>
      </w:r>
      <w:r w:rsidRPr="00510F1B">
        <w:t>poprzez dobrze określone kolejne stany, aż do pożądanego stanu końcowego</w:t>
      </w:r>
      <w:r>
        <w:t xml:space="preserve">. </w:t>
      </w:r>
      <w:r w:rsidRPr="00510F1B">
        <w:t>Każda metoda układania kostki wykorzystuje własny zestaw algorytmów wraz z opisem, jaki efekt ma algorytm i kiedy można go zastosować, aby przybliżyć kostkę do rozwiązania.</w:t>
      </w:r>
      <w:r>
        <w:t xml:space="preserve"> Szczególną cechą </w:t>
      </w:r>
      <w:r w:rsidR="00F15930">
        <w:t xml:space="preserve">wielu </w:t>
      </w:r>
      <w:r>
        <w:t>algorytmów jest przeznaczenie do przekształcania tylko małej części kostki bez ingerencji w pozostałe części</w:t>
      </w:r>
      <w:r w:rsidR="00F15930">
        <w:t>. Niektóre metody układania kostki, które polegają na stopniowym układaniu kolejnych części kostki mają również algorytmy, które wpływają na dużą liczbę elementów</w:t>
      </w:r>
      <w:r w:rsidR="006E3639">
        <w:t>, jednak algorytmy te są stosowane w początkowych etapach układania, kiedy należy skupić się na ułożeniu mniejszej liczby elementów bez zwracania uwagi na położenie pozostałych elementów.</w:t>
      </w:r>
    </w:p>
    <w:p w14:paraId="36D36BE1" w14:textId="77777777" w:rsidR="00364CC0" w:rsidRDefault="00364CC0" w:rsidP="00D50425"/>
    <w:p w14:paraId="6CC14AB8" w14:textId="697059C0" w:rsidR="00980C77" w:rsidRDefault="00980C77" w:rsidP="00980C77">
      <w:pPr>
        <w:pStyle w:val="Nagwek3"/>
      </w:pPr>
      <w:r>
        <w:t>Notacja</w:t>
      </w:r>
    </w:p>
    <w:p w14:paraId="6EECB46D" w14:textId="4E325CCB" w:rsidR="00D50425" w:rsidRDefault="006A616B" w:rsidP="00D50425">
      <w:r>
        <w:t>N</w:t>
      </w:r>
      <w:r w:rsidR="00423DF1">
        <w:t>ajpopularniejszy</w:t>
      </w:r>
      <w:r>
        <w:t>m</w:t>
      </w:r>
      <w:r w:rsidR="00423DF1">
        <w:t xml:space="preserve"> spos</w:t>
      </w:r>
      <w:r>
        <w:t>obem</w:t>
      </w:r>
      <w:r w:rsidR="00423DF1">
        <w:t xml:space="preserve"> opisu sekwencji obrotów kostki Rubika</w:t>
      </w:r>
      <w:r>
        <w:t xml:space="preserve"> jest opracowana przez matematyka Davida </w:t>
      </w:r>
      <w:proofErr w:type="spellStart"/>
      <w:r>
        <w:t>Singmastera</w:t>
      </w:r>
      <w:proofErr w:type="spellEnd"/>
      <w:r>
        <w:t xml:space="preserve"> tak zwana „notacja </w:t>
      </w:r>
      <w:proofErr w:type="spellStart"/>
      <w:r>
        <w:t>Singmastera</w:t>
      </w:r>
      <w:proofErr w:type="spellEnd"/>
      <w:r>
        <w:t>”</w:t>
      </w:r>
      <w:r w:rsidR="00423DF1">
        <w:t>.</w:t>
      </w:r>
      <w:r>
        <w:t xml:space="preserve"> Notacja pozwala </w:t>
      </w:r>
      <w:r w:rsidR="00423DF1">
        <w:t xml:space="preserve"> </w:t>
      </w:r>
      <w:r>
        <w:lastRenderedPageBreak/>
        <w:t>na zapis algorytmów w taki sposób, że możliwe jest ich stosowanie niezależnie od orientacji w jakiej trzymana jest kostka. Każdej ze ścian kostki przypisana jest litera:</w:t>
      </w:r>
    </w:p>
    <w:p w14:paraId="1CC0A27A" w14:textId="5426D1EC" w:rsidR="006A616B" w:rsidRDefault="006A616B" w:rsidP="006A616B">
      <w:pPr>
        <w:pStyle w:val="Akapitzlist"/>
        <w:numPr>
          <w:ilvl w:val="0"/>
          <w:numId w:val="10"/>
        </w:numPr>
      </w:pPr>
      <w:r>
        <w:t>F –</w:t>
      </w:r>
      <w:r w:rsidR="00706548">
        <w:t xml:space="preserve"> </w:t>
      </w:r>
      <w:r>
        <w:t>ściana przednia</w:t>
      </w:r>
    </w:p>
    <w:p w14:paraId="2C3A5EEA" w14:textId="5E1A87B0" w:rsidR="006A616B" w:rsidRDefault="006A616B" w:rsidP="006A616B">
      <w:pPr>
        <w:pStyle w:val="Akapitzlist"/>
        <w:numPr>
          <w:ilvl w:val="0"/>
          <w:numId w:val="10"/>
        </w:numPr>
      </w:pPr>
      <w:r>
        <w:t xml:space="preserve">B – ściana </w:t>
      </w:r>
      <w:r w:rsidR="00706548">
        <w:t>tylna</w:t>
      </w:r>
    </w:p>
    <w:p w14:paraId="00812861" w14:textId="306F845D" w:rsidR="00706548" w:rsidRDefault="00706548" w:rsidP="006A616B">
      <w:pPr>
        <w:pStyle w:val="Akapitzlist"/>
        <w:numPr>
          <w:ilvl w:val="0"/>
          <w:numId w:val="10"/>
        </w:numPr>
      </w:pPr>
      <w:r>
        <w:t>U – ściana górna</w:t>
      </w:r>
    </w:p>
    <w:p w14:paraId="4639CEFA" w14:textId="69E25FDF" w:rsidR="00706548" w:rsidRDefault="00706548" w:rsidP="006A616B">
      <w:pPr>
        <w:pStyle w:val="Akapitzlist"/>
        <w:numPr>
          <w:ilvl w:val="0"/>
          <w:numId w:val="10"/>
        </w:numPr>
      </w:pPr>
      <w:r>
        <w:t>D – ściana dolna</w:t>
      </w:r>
    </w:p>
    <w:p w14:paraId="7D7AE1C9" w14:textId="357C11C6" w:rsidR="00706548" w:rsidRDefault="00706548" w:rsidP="006A616B">
      <w:pPr>
        <w:pStyle w:val="Akapitzlist"/>
        <w:numPr>
          <w:ilvl w:val="0"/>
          <w:numId w:val="10"/>
        </w:numPr>
      </w:pPr>
      <w:r>
        <w:t>L – ściana po lewej stronie</w:t>
      </w:r>
    </w:p>
    <w:p w14:paraId="10B29156" w14:textId="094159B6" w:rsidR="00706548" w:rsidRDefault="00706548" w:rsidP="006A616B">
      <w:pPr>
        <w:pStyle w:val="Akapitzlist"/>
        <w:numPr>
          <w:ilvl w:val="0"/>
          <w:numId w:val="10"/>
        </w:numPr>
      </w:pPr>
      <w:r>
        <w:t>R – ściana po prawej stronie</w:t>
      </w:r>
    </w:p>
    <w:p w14:paraId="7BA416A4" w14:textId="77777777" w:rsidR="00841DDC" w:rsidRDefault="00841DDC" w:rsidP="00841DDC">
      <w:pPr>
        <w:ind w:firstLine="0"/>
      </w:pPr>
    </w:p>
    <w:p w14:paraId="6DFC423C" w14:textId="3EC8129B" w:rsidR="00710CF2" w:rsidRPr="00D50425" w:rsidRDefault="00841DDC" w:rsidP="00710CF2">
      <w:pPr>
        <w:ind w:firstLine="0"/>
      </w:pPr>
      <w:r>
        <w:t>Litery użyte do oznaczeń ścian</w:t>
      </w:r>
      <w:r w:rsidR="007B4B0C">
        <w:t xml:space="preserve"> pochodzą od pierwszych liter angielskich słów oznaczających położenie (front, </w:t>
      </w:r>
      <w:proofErr w:type="spellStart"/>
      <w:r w:rsidR="007B4B0C">
        <w:t>back</w:t>
      </w:r>
      <w:proofErr w:type="spellEnd"/>
      <w:r w:rsidR="007B4B0C">
        <w:t xml:space="preserve">, </w:t>
      </w:r>
      <w:proofErr w:type="spellStart"/>
      <w:r w:rsidR="007B4B0C">
        <w:t>up</w:t>
      </w:r>
      <w:proofErr w:type="spellEnd"/>
      <w:r w:rsidR="007B4B0C">
        <w:t xml:space="preserve">, down, </w:t>
      </w:r>
      <w:proofErr w:type="spellStart"/>
      <w:r w:rsidR="007B4B0C">
        <w:t>left</w:t>
      </w:r>
      <w:proofErr w:type="spellEnd"/>
      <w:r w:rsidR="007B4B0C">
        <w:t xml:space="preserve">, </w:t>
      </w:r>
      <w:proofErr w:type="spellStart"/>
      <w:r w:rsidR="007B4B0C">
        <w:t>right</w:t>
      </w:r>
      <w:proofErr w:type="spellEnd"/>
      <w:r w:rsidR="007B4B0C">
        <w:t xml:space="preserve">). </w:t>
      </w:r>
      <w:r w:rsidR="00710CF2">
        <w:t xml:space="preserve">Zapis danej litery z notacji oznacza obrót daną ścianą o dziewięćdziesiąt stopni zgodnie z ruchem wskazówek zegara. Zapisanie symbolu apostrofu </w:t>
      </w:r>
      <w:r w:rsidR="00710CF2" w:rsidRPr="00710CF2">
        <w:t>(′)</w:t>
      </w:r>
      <w:r w:rsidR="00710CF2">
        <w:t xml:space="preserve"> po danej literze z notacji oznacza obrót </w:t>
      </w:r>
      <w:r w:rsidR="00710CF2">
        <w:t xml:space="preserve">daną ścianą o dziewięćdziesiąt stopni </w:t>
      </w:r>
      <w:r w:rsidR="00710CF2">
        <w:t>przeciwnie do</w:t>
      </w:r>
      <w:r w:rsidR="00710CF2">
        <w:t xml:space="preserve"> ruch</w:t>
      </w:r>
      <w:r w:rsidR="00710CF2">
        <w:t>u</w:t>
      </w:r>
      <w:r w:rsidR="00710CF2">
        <w:t xml:space="preserve"> wskazówek zegara.</w:t>
      </w:r>
      <w:r w:rsidR="00710CF2">
        <w:t xml:space="preserve"> </w:t>
      </w:r>
      <w:r w:rsidR="00710CF2">
        <w:t>Zapisanie</w:t>
      </w:r>
      <w:r w:rsidR="00710CF2">
        <w:t xml:space="preserve"> cyfry „2” </w:t>
      </w:r>
      <w:r w:rsidR="00710CF2">
        <w:t>po danej literze z notacji oznacza obrót daną ścianą</w:t>
      </w:r>
      <w:r w:rsidR="00710CF2">
        <w:t xml:space="preserve"> o sto osiemdziesiąt stopni. </w:t>
      </w:r>
      <w:r w:rsidR="00624FC0">
        <w:t xml:space="preserve">Występują również obroty dwoma warstwami ścian zamiast jedną </w:t>
      </w:r>
      <w:r w:rsidR="00F40B1D">
        <w:t xml:space="preserve">warstwą </w:t>
      </w:r>
      <w:r w:rsidR="00624FC0">
        <w:t xml:space="preserve">oznaczane małymi odpowiednikami liter notacji, dla których stosują się takie same reguły </w:t>
      </w:r>
      <w:r w:rsidR="00F40B1D">
        <w:t xml:space="preserve">dotyczące kierunku obrotu. </w:t>
      </w:r>
    </w:p>
    <w:p w14:paraId="2294620F" w14:textId="0185EA5E" w:rsidR="00841DDC" w:rsidRPr="00D50425" w:rsidRDefault="00841DDC" w:rsidP="00841DDC">
      <w:pPr>
        <w:ind w:firstLine="0"/>
      </w:pPr>
    </w:p>
    <w:p w14:paraId="5129E416" w14:textId="75CB9F67" w:rsidR="00D50425" w:rsidRDefault="00D50425" w:rsidP="00D50425">
      <w:pPr>
        <w:pStyle w:val="Nagwek2"/>
      </w:pPr>
      <w:proofErr w:type="spellStart"/>
      <w:r>
        <w:t>Speedcubing</w:t>
      </w:r>
      <w:proofErr w:type="spellEnd"/>
    </w:p>
    <w:p w14:paraId="1FAF20DD" w14:textId="470B4687" w:rsidR="00D50425" w:rsidRDefault="00D50425" w:rsidP="00D50425">
      <w:pPr>
        <w:pStyle w:val="Nagwek2"/>
      </w:pPr>
      <w:r>
        <w:t>Oficjalne zawody</w:t>
      </w:r>
    </w:p>
    <w:p w14:paraId="1A8D23B6" w14:textId="77777777" w:rsidR="00D50425" w:rsidRDefault="00D50425" w:rsidP="009D377E"/>
    <w:p w14:paraId="26AE0F8C" w14:textId="38473F79" w:rsidR="00CA5423" w:rsidRDefault="006B2236" w:rsidP="00CA5423">
      <w:pPr>
        <w:pStyle w:val="Nagwek1"/>
        <w:ind w:hanging="432"/>
      </w:pPr>
      <w:bookmarkStart w:id="1" w:name="_Toc151831105"/>
      <w:r>
        <w:t>Przegląd istniejących rozwiązań</w:t>
      </w:r>
      <w:bookmarkEnd w:id="1"/>
    </w:p>
    <w:p w14:paraId="43E78B2B" w14:textId="0ACA4A05" w:rsidR="00DE7277" w:rsidRDefault="00DE7277" w:rsidP="00DE7277">
      <w:r>
        <w:t xml:space="preserve">Następnie </w:t>
      </w:r>
      <w:r w:rsidR="00171503">
        <w:t xml:space="preserve">zostaną przedstawione </w:t>
      </w:r>
      <w:r>
        <w:t>najpopularniejsze istniejące rozwiązania w formie narzędzi informatycznych dotyczące wspomagania treningu układania kostki Rubika. Zostaną przedstawione zarówno typowe cechy tych narzędzi wynikające ze specyfiki oraz zwyczajów dyscypliny jak i cechy, dzięki którym się wyróżniają.</w:t>
      </w:r>
    </w:p>
    <w:p w14:paraId="6C2BD6B2" w14:textId="77777777" w:rsidR="00DE7277" w:rsidRPr="003F2F91" w:rsidRDefault="00DE7277" w:rsidP="00DE7277"/>
    <w:p w14:paraId="08DADB6A" w14:textId="77777777" w:rsidR="00104BC5" w:rsidRDefault="00104BC5" w:rsidP="00104BC5">
      <w:pPr>
        <w:pStyle w:val="Nagwek2"/>
      </w:pPr>
      <w:bookmarkStart w:id="2" w:name="_Toc151831106"/>
      <w:r>
        <w:t>Tytuł podrozdziału</w:t>
      </w:r>
      <w:bookmarkEnd w:id="2"/>
    </w:p>
    <w:p w14:paraId="766D6514" w14:textId="68D0461A" w:rsidR="007A2CC7" w:rsidRPr="007A2CC7" w:rsidRDefault="007A2CC7" w:rsidP="007A2CC7">
      <w:r>
        <w:t>Treść</w:t>
      </w:r>
    </w:p>
    <w:p w14:paraId="4F20305F" w14:textId="77777777" w:rsidR="00104BC5" w:rsidRDefault="00104BC5" w:rsidP="00104BC5">
      <w:pPr>
        <w:pStyle w:val="Nagwek2"/>
      </w:pPr>
      <w:bookmarkStart w:id="3" w:name="_Toc151831107"/>
      <w:r>
        <w:t>Tytuł podrozdziału</w:t>
      </w:r>
      <w:bookmarkEnd w:id="3"/>
    </w:p>
    <w:p w14:paraId="3A67E564" w14:textId="1E6C593D" w:rsidR="007A2CC7" w:rsidRPr="007A2CC7" w:rsidRDefault="007A2CC7" w:rsidP="007A2CC7">
      <w:r>
        <w:t>Treść</w:t>
      </w:r>
    </w:p>
    <w:p w14:paraId="20EC9590" w14:textId="77777777" w:rsidR="00104BC5" w:rsidRDefault="00104BC5" w:rsidP="00104BC5">
      <w:pPr>
        <w:pStyle w:val="Nagwek3"/>
      </w:pPr>
      <w:bookmarkStart w:id="4" w:name="_Toc151831108"/>
      <w:r>
        <w:t xml:space="preserve">Tytuł </w:t>
      </w:r>
      <w:proofErr w:type="spellStart"/>
      <w:r>
        <w:t>podpodrozdziału</w:t>
      </w:r>
      <w:bookmarkEnd w:id="4"/>
      <w:proofErr w:type="spellEnd"/>
    </w:p>
    <w:p w14:paraId="3FB67358" w14:textId="0886D3F9" w:rsidR="00CA5423" w:rsidRDefault="007A2CC7" w:rsidP="007A2CC7">
      <w:r>
        <w:t>Treść</w:t>
      </w:r>
    </w:p>
    <w:p w14:paraId="0DD48E7B" w14:textId="77777777" w:rsidR="00104BC5" w:rsidRDefault="00CA5423" w:rsidP="005B393E">
      <w:pPr>
        <w:pStyle w:val="Nagwek3"/>
        <w:spacing w:before="200"/>
      </w:pPr>
      <w:bookmarkStart w:id="5" w:name="_Toc151831109"/>
      <w:r>
        <w:t xml:space="preserve">Tytuł </w:t>
      </w:r>
      <w:proofErr w:type="spellStart"/>
      <w:r>
        <w:t>p</w:t>
      </w:r>
      <w:r w:rsidR="00E4666F">
        <w:t>odpodro</w:t>
      </w:r>
      <w:r>
        <w:t>zdziału</w:t>
      </w:r>
      <w:bookmarkEnd w:id="5"/>
      <w:proofErr w:type="spellEnd"/>
    </w:p>
    <w:p w14:paraId="0CF982F9" w14:textId="0E810FFD" w:rsidR="006B2236" w:rsidRDefault="007A2CC7" w:rsidP="006B2236">
      <w:r>
        <w:t>Treść</w:t>
      </w:r>
    </w:p>
    <w:p w14:paraId="02FE910F" w14:textId="1DC3BE6F" w:rsidR="006B2236" w:rsidRDefault="006B2236" w:rsidP="006B2236">
      <w:pPr>
        <w:pStyle w:val="Nagwek1"/>
        <w:ind w:hanging="432"/>
      </w:pPr>
      <w:bookmarkStart w:id="6" w:name="_Toc151831110"/>
      <w:r>
        <w:lastRenderedPageBreak/>
        <w:t>Problem i metoda rozwiązania</w:t>
      </w:r>
      <w:bookmarkEnd w:id="6"/>
    </w:p>
    <w:p w14:paraId="21311B48" w14:textId="39469048" w:rsidR="006B2236" w:rsidRDefault="006B2236" w:rsidP="006B2236">
      <w:pPr>
        <w:pStyle w:val="Nagwek1"/>
        <w:ind w:hanging="432"/>
      </w:pPr>
      <w:bookmarkStart w:id="7" w:name="_Toc151831111"/>
      <w:r>
        <w:t>Wymagania</w:t>
      </w:r>
      <w:bookmarkEnd w:id="7"/>
    </w:p>
    <w:p w14:paraId="0981F51F" w14:textId="711A29E9" w:rsidR="006B2236" w:rsidRDefault="006B2236" w:rsidP="006B2236">
      <w:pPr>
        <w:pStyle w:val="Nagwek1"/>
        <w:ind w:hanging="432"/>
      </w:pPr>
      <w:bookmarkStart w:id="8" w:name="_Toc151831112"/>
      <w:r>
        <w:t>Wybór technologii</w:t>
      </w:r>
      <w:bookmarkEnd w:id="8"/>
    </w:p>
    <w:p w14:paraId="5DA25A46" w14:textId="66AC9CB5" w:rsidR="006B2236" w:rsidRDefault="006B2236" w:rsidP="006B2236">
      <w:pPr>
        <w:pStyle w:val="Nagwek1"/>
        <w:ind w:hanging="432"/>
      </w:pPr>
      <w:bookmarkStart w:id="9" w:name="_Toc151831113"/>
      <w:r>
        <w:t>Projekt narzędzia</w:t>
      </w:r>
      <w:bookmarkEnd w:id="9"/>
    </w:p>
    <w:p w14:paraId="0E0D07F1" w14:textId="2FF6AFC1" w:rsidR="006B2236" w:rsidRDefault="006B2236" w:rsidP="006B2236">
      <w:pPr>
        <w:pStyle w:val="Nagwek1"/>
        <w:ind w:hanging="432"/>
      </w:pPr>
      <w:bookmarkStart w:id="10" w:name="_Toc151831114"/>
      <w:r>
        <w:t>Opis implementacji</w:t>
      </w:r>
      <w:bookmarkEnd w:id="10"/>
    </w:p>
    <w:p w14:paraId="6259F4E8" w14:textId="5993B76B" w:rsidR="006B2236" w:rsidRDefault="006B2236" w:rsidP="006B2236">
      <w:pPr>
        <w:pStyle w:val="Nagwek1"/>
        <w:ind w:hanging="432"/>
      </w:pPr>
      <w:bookmarkStart w:id="11" w:name="_Toc151831115"/>
      <w:r>
        <w:t>Opis narzędzia</w:t>
      </w:r>
      <w:bookmarkEnd w:id="11"/>
    </w:p>
    <w:p w14:paraId="11032A73" w14:textId="522CDBB9" w:rsidR="006B2236" w:rsidRDefault="006B2236" w:rsidP="006B2236">
      <w:pPr>
        <w:pStyle w:val="Nagwek1"/>
        <w:ind w:hanging="432"/>
      </w:pPr>
      <w:bookmarkStart w:id="12" w:name="_Toc151831116"/>
      <w:r>
        <w:t>T</w:t>
      </w:r>
      <w:r>
        <w:t>esty</w:t>
      </w:r>
      <w:bookmarkEnd w:id="12"/>
    </w:p>
    <w:p w14:paraId="68526CEC" w14:textId="77777777" w:rsidR="006B2236" w:rsidRPr="007A2CC7" w:rsidRDefault="006B2236" w:rsidP="006B2236"/>
    <w:p w14:paraId="64363C9F" w14:textId="77777777" w:rsidR="00CA5423" w:rsidRPr="009E1E9B" w:rsidRDefault="00CA5423" w:rsidP="00CA5423">
      <w:pPr>
        <w:pStyle w:val="WstepZakonczenie"/>
        <w:rPr>
          <w:lang w:val="en-US"/>
        </w:rPr>
      </w:pPr>
      <w:bookmarkStart w:id="13" w:name="_Toc151831117"/>
      <w:proofErr w:type="spellStart"/>
      <w:r w:rsidRPr="009E1E9B">
        <w:rPr>
          <w:lang w:val="en-US"/>
        </w:rPr>
        <w:t>Zakończenie</w:t>
      </w:r>
      <w:bookmarkEnd w:id="13"/>
      <w:proofErr w:type="spellEnd"/>
    </w:p>
    <w:bookmarkStart w:id="14" w:name="_Toc151831118" w:displacedByCustomXml="next"/>
    <w:sdt>
      <w:sdtPr>
        <w:rPr>
          <w:rFonts w:eastAsiaTheme="minorHAnsi" w:cstheme="minorBidi"/>
          <w:b w:val="0"/>
          <w:sz w:val="24"/>
          <w:szCs w:val="22"/>
        </w:rPr>
        <w:id w:val="1647239769"/>
        <w:docPartObj>
          <w:docPartGallery w:val="Bibliographies"/>
          <w:docPartUnique/>
        </w:docPartObj>
      </w:sdtPr>
      <w:sdtContent>
        <w:p w14:paraId="0FC07F4C" w14:textId="77777777" w:rsidR="0029617D" w:rsidRPr="009E1E9B" w:rsidRDefault="0029617D" w:rsidP="003F2F91">
          <w:pPr>
            <w:pStyle w:val="WstepZakonczenie"/>
            <w:rPr>
              <w:lang w:val="en-US"/>
            </w:rPr>
          </w:pPr>
          <w:proofErr w:type="spellStart"/>
          <w:r w:rsidRPr="009E1E9B">
            <w:rPr>
              <w:lang w:val="en-US"/>
            </w:rPr>
            <w:t>Bibliografia</w:t>
          </w:r>
          <w:bookmarkEnd w:id="14"/>
          <w:proofErr w:type="spellEnd"/>
        </w:p>
        <w:sdt>
          <w:sdtPr>
            <w:id w:val="111145805"/>
            <w:bibliography/>
          </w:sdtPr>
          <w:sdtContent>
            <w:p w14:paraId="66E050C9" w14:textId="77777777" w:rsidR="00753D6C" w:rsidRPr="009E1E9B" w:rsidRDefault="0029617D" w:rsidP="00462DDC">
              <w:pPr>
                <w:rPr>
                  <w:rFonts w:asciiTheme="minorHAnsi" w:hAnsiTheme="minorHAnsi"/>
                  <w:noProof/>
                  <w:sz w:val="22"/>
                  <w:lang w:val="en-US"/>
                </w:rPr>
              </w:pPr>
              <w:r>
                <w:fldChar w:fldCharType="begin"/>
              </w:r>
              <w:r w:rsidRPr="001756ED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152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01"/>
                <w:gridCol w:w="8453"/>
              </w:tblGrid>
              <w:tr w:rsidR="00753D6C" w:rsidRPr="007A2CC7" w14:paraId="55647B78" w14:textId="77777777" w:rsidTr="00753D6C">
                <w:trPr>
                  <w:divId w:val="1253470684"/>
                  <w:tblCellSpacing w:w="15" w:type="dxa"/>
                </w:trPr>
                <w:tc>
                  <w:tcPr>
                    <w:tcW w:w="310" w:type="pct"/>
                    <w:hideMark/>
                  </w:tcPr>
                  <w:p w14:paraId="4688287A" w14:textId="77777777" w:rsidR="00753D6C" w:rsidRPr="009E1E9B" w:rsidRDefault="00753D6C" w:rsidP="00753D6C">
                    <w:pPr>
                      <w:pStyle w:val="Bibliografia"/>
                      <w:ind w:firstLine="0"/>
                      <w:rPr>
                        <w:noProof/>
                        <w:szCs w:val="24"/>
                        <w:lang w:val="en-US"/>
                      </w:rPr>
                    </w:pPr>
                    <w:r w:rsidRPr="009E1E9B"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85BB04" w14:textId="06D7A1CE" w:rsidR="00753D6C" w:rsidRPr="00753D6C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</w:p>
                </w:tc>
              </w:tr>
              <w:tr w:rsidR="00753D6C" w:rsidRPr="007A2CC7" w14:paraId="382E6D16" w14:textId="77777777" w:rsidTr="00753D6C">
                <w:trPr>
                  <w:divId w:val="1253470684"/>
                  <w:tblCellSpacing w:w="15" w:type="dxa"/>
                </w:trPr>
                <w:tc>
                  <w:tcPr>
                    <w:tcW w:w="310" w:type="pct"/>
                    <w:hideMark/>
                  </w:tcPr>
                  <w:p w14:paraId="0AE17D8B" w14:textId="77777777" w:rsidR="00753D6C" w:rsidRPr="009E1E9B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  <w:r w:rsidRPr="009E1E9B"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99F3E6" w14:textId="19670BDE" w:rsidR="00753D6C" w:rsidRPr="00753D6C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</w:p>
                </w:tc>
              </w:tr>
              <w:tr w:rsidR="00753D6C" w:rsidRPr="007A2CC7" w14:paraId="3B170860" w14:textId="77777777" w:rsidTr="00753D6C">
                <w:trPr>
                  <w:divId w:val="1253470684"/>
                  <w:tblCellSpacing w:w="15" w:type="dxa"/>
                </w:trPr>
                <w:tc>
                  <w:tcPr>
                    <w:tcW w:w="310" w:type="pct"/>
                    <w:hideMark/>
                  </w:tcPr>
                  <w:p w14:paraId="681BB71D" w14:textId="77777777" w:rsidR="00753D6C" w:rsidRDefault="00753D6C" w:rsidP="00753D6C">
                    <w:pPr>
                      <w:pStyle w:val="Bibliografia"/>
                      <w:ind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4CB060" w14:textId="1E93FCF5" w:rsidR="00753D6C" w:rsidRPr="00753D6C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</w:p>
                </w:tc>
              </w:tr>
              <w:tr w:rsidR="00753D6C" w:rsidRPr="007A2CC7" w14:paraId="47D120D5" w14:textId="77777777" w:rsidTr="00753D6C">
                <w:trPr>
                  <w:divId w:val="1253470684"/>
                  <w:tblCellSpacing w:w="15" w:type="dxa"/>
                </w:trPr>
                <w:tc>
                  <w:tcPr>
                    <w:tcW w:w="310" w:type="pct"/>
                    <w:hideMark/>
                  </w:tcPr>
                  <w:p w14:paraId="7DA918DF" w14:textId="77777777" w:rsidR="00753D6C" w:rsidRPr="00753D6C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  <w:r w:rsidRPr="00753D6C"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2C2696" w14:textId="60D56568" w:rsidR="00753D6C" w:rsidRPr="00753D6C" w:rsidRDefault="00753D6C" w:rsidP="00753D6C">
                    <w:pPr>
                      <w:pStyle w:val="Bibliografia"/>
                      <w:ind w:firstLine="0"/>
                      <w:rPr>
                        <w:noProof/>
                        <w:lang w:val="en-US"/>
                      </w:rPr>
                    </w:pPr>
                  </w:p>
                </w:tc>
              </w:tr>
            </w:tbl>
            <w:p w14:paraId="3CE56B23" w14:textId="77777777" w:rsidR="00753D6C" w:rsidRPr="00753D6C" w:rsidRDefault="00753D6C">
              <w:pPr>
                <w:divId w:val="1253470684"/>
                <w:rPr>
                  <w:rFonts w:eastAsia="Times New Roman"/>
                  <w:noProof/>
                  <w:lang w:val="en-US"/>
                </w:rPr>
              </w:pPr>
            </w:p>
            <w:p w14:paraId="484BFCCC" w14:textId="77777777" w:rsidR="0029617D" w:rsidRPr="00753D6C" w:rsidRDefault="0029617D" w:rsidP="00462DDC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62E0B35" w14:textId="77777777" w:rsidR="001F2A6D" w:rsidRPr="001F2A6D" w:rsidRDefault="001F2A6D" w:rsidP="0029617D">
      <w:pPr>
        <w:pStyle w:val="PozycjaLiteratury"/>
        <w:numPr>
          <w:ilvl w:val="0"/>
          <w:numId w:val="0"/>
        </w:numPr>
        <w:ind w:left="426" w:hanging="426"/>
        <w:rPr>
          <w:lang w:val="en-US"/>
        </w:rPr>
      </w:pPr>
    </w:p>
    <w:p w14:paraId="4F70B5B6" w14:textId="77777777" w:rsidR="00CA5423" w:rsidRPr="00753D6C" w:rsidRDefault="00CA5423" w:rsidP="00CA5423">
      <w:pPr>
        <w:pStyle w:val="WstepZakonczenie"/>
        <w:rPr>
          <w:lang w:val="en-US"/>
        </w:rPr>
      </w:pPr>
      <w:bookmarkStart w:id="15" w:name="_Toc151831119"/>
      <w:proofErr w:type="spellStart"/>
      <w:r w:rsidRPr="00753D6C">
        <w:rPr>
          <w:lang w:val="en-US"/>
        </w:rPr>
        <w:t>Spis</w:t>
      </w:r>
      <w:proofErr w:type="spellEnd"/>
      <w:r w:rsidRPr="00753D6C">
        <w:rPr>
          <w:lang w:val="en-US"/>
        </w:rPr>
        <w:t xml:space="preserve"> </w:t>
      </w:r>
      <w:proofErr w:type="spellStart"/>
      <w:r w:rsidRPr="00753D6C">
        <w:rPr>
          <w:lang w:val="en-US"/>
        </w:rPr>
        <w:t>rysunków</w:t>
      </w:r>
      <w:bookmarkEnd w:id="15"/>
      <w:proofErr w:type="spellEnd"/>
    </w:p>
    <w:p w14:paraId="31F7EF92" w14:textId="77777777" w:rsidR="00CA5423" w:rsidRPr="00753D6C" w:rsidRDefault="00CA5423" w:rsidP="00CA5423">
      <w:pPr>
        <w:pStyle w:val="WstepZakonczenie"/>
        <w:rPr>
          <w:lang w:val="en-US"/>
        </w:rPr>
      </w:pPr>
      <w:bookmarkStart w:id="16" w:name="_Toc151831120"/>
      <w:proofErr w:type="spellStart"/>
      <w:r w:rsidRPr="00753D6C">
        <w:rPr>
          <w:lang w:val="en-US"/>
        </w:rPr>
        <w:t>Spis</w:t>
      </w:r>
      <w:proofErr w:type="spellEnd"/>
      <w:r w:rsidRPr="00753D6C">
        <w:rPr>
          <w:lang w:val="en-US"/>
        </w:rPr>
        <w:t xml:space="preserve"> </w:t>
      </w:r>
      <w:proofErr w:type="spellStart"/>
      <w:r w:rsidRPr="00753D6C">
        <w:rPr>
          <w:lang w:val="en-US"/>
        </w:rPr>
        <w:t>tabel</w:t>
      </w:r>
      <w:bookmarkEnd w:id="16"/>
      <w:proofErr w:type="spellEnd"/>
    </w:p>
    <w:p w14:paraId="0FAE6F76" w14:textId="77777777" w:rsidR="00492BFD" w:rsidRPr="00753D6C" w:rsidRDefault="00CA5423" w:rsidP="00492BFD">
      <w:pPr>
        <w:pStyle w:val="WstepZakonczenie"/>
        <w:rPr>
          <w:lang w:val="en-US"/>
        </w:rPr>
      </w:pPr>
      <w:bookmarkStart w:id="17" w:name="_Toc151831121"/>
      <w:proofErr w:type="spellStart"/>
      <w:r w:rsidRPr="00753D6C">
        <w:rPr>
          <w:lang w:val="en-US"/>
        </w:rPr>
        <w:t>Załącznik</w:t>
      </w:r>
      <w:bookmarkEnd w:id="17"/>
      <w:proofErr w:type="spellEnd"/>
    </w:p>
    <w:p w14:paraId="31F6B6EB" w14:textId="77777777" w:rsidR="00B45108" w:rsidRPr="00753D6C" w:rsidRDefault="00B45108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  <w:lang w:val="en-US"/>
        </w:rPr>
      </w:pPr>
      <w:r w:rsidRPr="00753D6C">
        <w:rPr>
          <w:rFonts w:eastAsiaTheme="majorEastAsia" w:cstheme="majorBidi"/>
          <w:b/>
          <w:sz w:val="28"/>
          <w:szCs w:val="32"/>
          <w:lang w:val="en-US"/>
        </w:rPr>
        <w:br w:type="page"/>
      </w:r>
    </w:p>
    <w:p w14:paraId="60D41FEC" w14:textId="77777777" w:rsidR="00DB5343" w:rsidRPr="00753D6C" w:rsidRDefault="00DB5343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  <w:lang w:val="en-US"/>
        </w:rPr>
      </w:pPr>
      <w:r w:rsidRPr="00753D6C">
        <w:rPr>
          <w:rFonts w:eastAsiaTheme="majorEastAsia" w:cstheme="majorBidi"/>
          <w:b/>
          <w:sz w:val="28"/>
          <w:szCs w:val="32"/>
          <w:lang w:val="en-US"/>
        </w:rPr>
        <w:lastRenderedPageBreak/>
        <w:br w:type="page"/>
      </w:r>
    </w:p>
    <w:p w14:paraId="44D996AC" w14:textId="77777777" w:rsidR="00CA5423" w:rsidRPr="00753D6C" w:rsidRDefault="00CA5423" w:rsidP="00492BFD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  <w:lang w:val="en-US"/>
        </w:rPr>
      </w:pPr>
    </w:p>
    <w:sectPr w:rsidR="00CA5423" w:rsidRPr="00753D6C" w:rsidSect="006B2D9B">
      <w:footerReference w:type="even" r:id="rId11"/>
      <w:footerReference w:type="default" r:id="rId12"/>
      <w:type w:val="oddPage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F6C2C" w14:textId="77777777" w:rsidR="00FF7D2C" w:rsidRDefault="00FF7D2C" w:rsidP="001F2A6D">
      <w:r>
        <w:separator/>
      </w:r>
    </w:p>
  </w:endnote>
  <w:endnote w:type="continuationSeparator" w:id="0">
    <w:p w14:paraId="372D18A4" w14:textId="77777777" w:rsidR="00FF7D2C" w:rsidRDefault="00FF7D2C" w:rsidP="001F2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5381" w14:textId="77777777" w:rsidR="006B2D9B" w:rsidRDefault="006B2D9B" w:rsidP="006B2D9B">
    <w:pPr>
      <w:pStyle w:val="Stopka"/>
      <w:ind w:firstLine="0"/>
    </w:pPr>
  </w:p>
  <w:p w14:paraId="3A8D4418" w14:textId="77777777" w:rsidR="006B2D9B" w:rsidRDefault="006B2D9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B86E5" w14:textId="77777777" w:rsidR="00FB77BA" w:rsidRDefault="00FB77BA" w:rsidP="00765BCC">
    <w:pPr>
      <w:pStyle w:val="Stopka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CFEF0" w14:textId="77777777" w:rsidR="00765BCC" w:rsidRDefault="00765BCC">
    <w:pPr>
      <w:pStyle w:val="Stopka"/>
      <w:jc w:val="right"/>
    </w:pPr>
  </w:p>
  <w:p w14:paraId="5B9D11A1" w14:textId="77777777" w:rsidR="00765BCC" w:rsidRDefault="00765BCC">
    <w:pPr>
      <w:pStyle w:val="Stopk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0077528"/>
      <w:docPartObj>
        <w:docPartGallery w:val="Page Numbers (Bottom of Page)"/>
        <w:docPartUnique/>
      </w:docPartObj>
    </w:sdtPr>
    <w:sdtContent>
      <w:p w14:paraId="0B97043F" w14:textId="77777777" w:rsidR="006B2D9B" w:rsidRDefault="006B2D9B" w:rsidP="006B2D9B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F9B">
          <w:rPr>
            <w:noProof/>
          </w:rPr>
          <w:t>4</w:t>
        </w:r>
        <w:r>
          <w:fldChar w:fldCharType="end"/>
        </w:r>
      </w:p>
    </w:sdtContent>
  </w:sdt>
  <w:p w14:paraId="3B8A9823" w14:textId="77777777" w:rsidR="006B2D9B" w:rsidRDefault="006B2D9B">
    <w:pPr>
      <w:pStyle w:val="Stopk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2064376"/>
      <w:docPartObj>
        <w:docPartGallery w:val="Page Numbers (Bottom of Page)"/>
        <w:docPartUnique/>
      </w:docPartObj>
    </w:sdtPr>
    <w:sdtContent>
      <w:p w14:paraId="1BB29939" w14:textId="77777777" w:rsidR="00B45108" w:rsidRDefault="00B45108" w:rsidP="006B2D9B">
        <w:pPr>
          <w:pStyle w:val="Stopka"/>
          <w:tabs>
            <w:tab w:val="clear" w:pos="9072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F9B">
          <w:rPr>
            <w:noProof/>
          </w:rPr>
          <w:t>3</w:t>
        </w:r>
        <w:r>
          <w:fldChar w:fldCharType="end"/>
        </w:r>
      </w:p>
    </w:sdtContent>
  </w:sdt>
  <w:p w14:paraId="2DACECCF" w14:textId="77777777" w:rsidR="00B45108" w:rsidRDefault="00B4510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07831" w14:textId="77777777" w:rsidR="00FF7D2C" w:rsidRDefault="00FF7D2C" w:rsidP="001F2A6D">
      <w:r>
        <w:separator/>
      </w:r>
    </w:p>
  </w:footnote>
  <w:footnote w:type="continuationSeparator" w:id="0">
    <w:p w14:paraId="0136FE6E" w14:textId="77777777" w:rsidR="00FF7D2C" w:rsidRDefault="00FF7D2C" w:rsidP="001F2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481C33"/>
    <w:multiLevelType w:val="hybridMultilevel"/>
    <w:tmpl w:val="C44ABF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758CC"/>
    <w:multiLevelType w:val="hybridMultilevel"/>
    <w:tmpl w:val="C9EE59B2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33E9413E"/>
    <w:multiLevelType w:val="hybridMultilevel"/>
    <w:tmpl w:val="4FACF096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35FD5D79"/>
    <w:multiLevelType w:val="hybridMultilevel"/>
    <w:tmpl w:val="6E58C236"/>
    <w:lvl w:ilvl="0" w:tplc="CFF0CE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382BF8"/>
    <w:multiLevelType w:val="multilevel"/>
    <w:tmpl w:val="E2CAE31E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5E05AC3"/>
    <w:multiLevelType w:val="hybridMultilevel"/>
    <w:tmpl w:val="49A00DD8"/>
    <w:lvl w:ilvl="0" w:tplc="05D4FA4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7" w:hanging="360"/>
      </w:pPr>
    </w:lvl>
    <w:lvl w:ilvl="2" w:tplc="0415001B" w:tentative="1">
      <w:start w:val="1"/>
      <w:numFmt w:val="lowerRoman"/>
      <w:lvlText w:val="%3."/>
      <w:lvlJc w:val="right"/>
      <w:pPr>
        <w:ind w:left="2197" w:hanging="180"/>
      </w:pPr>
    </w:lvl>
    <w:lvl w:ilvl="3" w:tplc="0415000F" w:tentative="1">
      <w:start w:val="1"/>
      <w:numFmt w:val="decimal"/>
      <w:lvlText w:val="%4."/>
      <w:lvlJc w:val="left"/>
      <w:pPr>
        <w:ind w:left="2917" w:hanging="360"/>
      </w:pPr>
    </w:lvl>
    <w:lvl w:ilvl="4" w:tplc="04150019" w:tentative="1">
      <w:start w:val="1"/>
      <w:numFmt w:val="lowerLetter"/>
      <w:lvlText w:val="%5."/>
      <w:lvlJc w:val="left"/>
      <w:pPr>
        <w:ind w:left="3637" w:hanging="360"/>
      </w:pPr>
    </w:lvl>
    <w:lvl w:ilvl="5" w:tplc="0415001B" w:tentative="1">
      <w:start w:val="1"/>
      <w:numFmt w:val="lowerRoman"/>
      <w:lvlText w:val="%6."/>
      <w:lvlJc w:val="right"/>
      <w:pPr>
        <w:ind w:left="4357" w:hanging="180"/>
      </w:pPr>
    </w:lvl>
    <w:lvl w:ilvl="6" w:tplc="0415000F" w:tentative="1">
      <w:start w:val="1"/>
      <w:numFmt w:val="decimal"/>
      <w:lvlText w:val="%7."/>
      <w:lvlJc w:val="left"/>
      <w:pPr>
        <w:ind w:left="5077" w:hanging="360"/>
      </w:pPr>
    </w:lvl>
    <w:lvl w:ilvl="7" w:tplc="04150019" w:tentative="1">
      <w:start w:val="1"/>
      <w:numFmt w:val="lowerLetter"/>
      <w:lvlText w:val="%8."/>
      <w:lvlJc w:val="left"/>
      <w:pPr>
        <w:ind w:left="5797" w:hanging="360"/>
      </w:pPr>
    </w:lvl>
    <w:lvl w:ilvl="8" w:tplc="0415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649440D3"/>
    <w:multiLevelType w:val="hybridMultilevel"/>
    <w:tmpl w:val="3AFAE29E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741B1158"/>
    <w:multiLevelType w:val="hybridMultilevel"/>
    <w:tmpl w:val="870AFBDA"/>
    <w:lvl w:ilvl="0" w:tplc="6674EE96">
      <w:start w:val="1"/>
      <w:numFmt w:val="decimal"/>
      <w:pStyle w:val="PozycjaLiteratury"/>
      <w:lvlText w:val="[%1]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355350">
    <w:abstractNumId w:val="5"/>
  </w:num>
  <w:num w:numId="2" w16cid:durableId="5193919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1771114">
    <w:abstractNumId w:val="4"/>
  </w:num>
  <w:num w:numId="4" w16cid:durableId="1560357415">
    <w:abstractNumId w:val="8"/>
  </w:num>
  <w:num w:numId="5" w16cid:durableId="1843396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52360214">
    <w:abstractNumId w:val="6"/>
  </w:num>
  <w:num w:numId="7" w16cid:durableId="104619266">
    <w:abstractNumId w:val="1"/>
  </w:num>
  <w:num w:numId="8" w16cid:durableId="403455320">
    <w:abstractNumId w:val="2"/>
  </w:num>
  <w:num w:numId="9" w16cid:durableId="698775978">
    <w:abstractNumId w:val="3"/>
  </w:num>
  <w:num w:numId="10" w16cid:durableId="257597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cwNLU0MjMytTAAAiUdpeDU4uLM/DyQAtNaAO47wN8sAAAA"/>
  </w:docVars>
  <w:rsids>
    <w:rsidRoot w:val="002C4F9B"/>
    <w:rsid w:val="00084651"/>
    <w:rsid w:val="000D31AA"/>
    <w:rsid w:val="000D6CA7"/>
    <w:rsid w:val="00104BC5"/>
    <w:rsid w:val="0014341E"/>
    <w:rsid w:val="00151949"/>
    <w:rsid w:val="00171503"/>
    <w:rsid w:val="001756ED"/>
    <w:rsid w:val="001F2A6D"/>
    <w:rsid w:val="001F7D0A"/>
    <w:rsid w:val="002205EC"/>
    <w:rsid w:val="002556D4"/>
    <w:rsid w:val="00273F76"/>
    <w:rsid w:val="0029617D"/>
    <w:rsid w:val="002A5434"/>
    <w:rsid w:val="002C4F9B"/>
    <w:rsid w:val="002E6FB0"/>
    <w:rsid w:val="00320C49"/>
    <w:rsid w:val="003237AF"/>
    <w:rsid w:val="00327C04"/>
    <w:rsid w:val="00333B36"/>
    <w:rsid w:val="00346D24"/>
    <w:rsid w:val="003526A1"/>
    <w:rsid w:val="00355B36"/>
    <w:rsid w:val="00364CC0"/>
    <w:rsid w:val="00373E53"/>
    <w:rsid w:val="00395124"/>
    <w:rsid w:val="003F2F91"/>
    <w:rsid w:val="00423DF1"/>
    <w:rsid w:val="00452D9A"/>
    <w:rsid w:val="00462D7A"/>
    <w:rsid w:val="00462DDC"/>
    <w:rsid w:val="00465D6B"/>
    <w:rsid w:val="004763D9"/>
    <w:rsid w:val="00477395"/>
    <w:rsid w:val="00482723"/>
    <w:rsid w:val="00492BFD"/>
    <w:rsid w:val="004B7782"/>
    <w:rsid w:val="00510F1B"/>
    <w:rsid w:val="00537282"/>
    <w:rsid w:val="005B393E"/>
    <w:rsid w:val="005D318C"/>
    <w:rsid w:val="005F3B55"/>
    <w:rsid w:val="006028A9"/>
    <w:rsid w:val="006129DA"/>
    <w:rsid w:val="00624FC0"/>
    <w:rsid w:val="0062618B"/>
    <w:rsid w:val="00692D8C"/>
    <w:rsid w:val="006A616B"/>
    <w:rsid w:val="006B2236"/>
    <w:rsid w:val="006B2D9B"/>
    <w:rsid w:val="006C4BB4"/>
    <w:rsid w:val="006E0860"/>
    <w:rsid w:val="006E3639"/>
    <w:rsid w:val="006F44F9"/>
    <w:rsid w:val="00706548"/>
    <w:rsid w:val="00710CF2"/>
    <w:rsid w:val="00753D6C"/>
    <w:rsid w:val="00765BCC"/>
    <w:rsid w:val="00773FF4"/>
    <w:rsid w:val="0077752D"/>
    <w:rsid w:val="007A2CC7"/>
    <w:rsid w:val="007B4B0C"/>
    <w:rsid w:val="00841DDC"/>
    <w:rsid w:val="00861BAF"/>
    <w:rsid w:val="008A7FC0"/>
    <w:rsid w:val="00980C77"/>
    <w:rsid w:val="009C20B0"/>
    <w:rsid w:val="009D377E"/>
    <w:rsid w:val="009E1E9B"/>
    <w:rsid w:val="009F6C9B"/>
    <w:rsid w:val="00A419D3"/>
    <w:rsid w:val="00AA75F6"/>
    <w:rsid w:val="00AC4CF5"/>
    <w:rsid w:val="00B35096"/>
    <w:rsid w:val="00B45108"/>
    <w:rsid w:val="00B72D3B"/>
    <w:rsid w:val="00BD6F6D"/>
    <w:rsid w:val="00C12EDB"/>
    <w:rsid w:val="00CA5423"/>
    <w:rsid w:val="00CC584A"/>
    <w:rsid w:val="00CE704B"/>
    <w:rsid w:val="00D1205B"/>
    <w:rsid w:val="00D2664D"/>
    <w:rsid w:val="00D32795"/>
    <w:rsid w:val="00D50425"/>
    <w:rsid w:val="00D50AC3"/>
    <w:rsid w:val="00D608DF"/>
    <w:rsid w:val="00DB5343"/>
    <w:rsid w:val="00DE7277"/>
    <w:rsid w:val="00DF08A9"/>
    <w:rsid w:val="00E006DE"/>
    <w:rsid w:val="00E4666F"/>
    <w:rsid w:val="00E92636"/>
    <w:rsid w:val="00EC59A6"/>
    <w:rsid w:val="00ED14F3"/>
    <w:rsid w:val="00F15930"/>
    <w:rsid w:val="00F308F4"/>
    <w:rsid w:val="00F40B1D"/>
    <w:rsid w:val="00F8619D"/>
    <w:rsid w:val="00FB0ADC"/>
    <w:rsid w:val="00FB77BA"/>
    <w:rsid w:val="00FC73CB"/>
    <w:rsid w:val="00FC7662"/>
    <w:rsid w:val="00FF48E0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5944"/>
  <w15:docId w15:val="{EC3F35B3-6EAB-4AA0-AD07-C8BA916A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377E"/>
    <w:pPr>
      <w:spacing w:after="0" w:line="240" w:lineRule="auto"/>
      <w:ind w:firstLine="39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A5423"/>
    <w:pPr>
      <w:keepNext/>
      <w:keepLines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A5423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A5423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04BC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04BC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04BC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04BC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04BC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04BC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542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A542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A5423"/>
    <w:rPr>
      <w:rFonts w:ascii="Times New Roman" w:eastAsiaTheme="majorEastAsia" w:hAnsi="Times New Roman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04B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04B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04B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04B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04B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04B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WstepZakonczenie">
    <w:name w:val="Wstep_Zakonczenie"/>
    <w:basedOn w:val="Nagwek1"/>
    <w:link w:val="WstepZakonczenieZnak"/>
    <w:qFormat/>
    <w:rsid w:val="00CA5423"/>
    <w:pPr>
      <w:numPr>
        <w:numId w:val="0"/>
      </w:numPr>
      <w:ind w:left="431" w:hanging="431"/>
    </w:pPr>
  </w:style>
  <w:style w:type="paragraph" w:styleId="Legenda">
    <w:name w:val="caption"/>
    <w:basedOn w:val="Normalny"/>
    <w:next w:val="Normalny"/>
    <w:uiPriority w:val="35"/>
    <w:unhideWhenUsed/>
    <w:qFormat/>
    <w:rsid w:val="00CA5423"/>
    <w:pPr>
      <w:spacing w:before="200" w:after="200"/>
      <w:jc w:val="center"/>
    </w:pPr>
    <w:rPr>
      <w:iCs/>
      <w:sz w:val="20"/>
      <w:szCs w:val="18"/>
    </w:rPr>
  </w:style>
  <w:style w:type="character" w:customStyle="1" w:styleId="WstepZakonczenieZnak">
    <w:name w:val="Wstep_Zakonczenie Znak"/>
    <w:basedOn w:val="Nagwek1Znak"/>
    <w:link w:val="WstepZakonczenie"/>
    <w:rsid w:val="00CA5423"/>
    <w:rPr>
      <w:rFonts w:ascii="Times New Roman" w:eastAsiaTheme="majorEastAsia" w:hAnsi="Times New Roman" w:cstheme="majorBidi"/>
      <w:b/>
      <w:sz w:val="28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1205B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1205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1205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1205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D1205B"/>
    <w:rPr>
      <w:color w:val="0563C1" w:themeColor="hyperlink"/>
      <w:u w:val="single"/>
    </w:rPr>
  </w:style>
  <w:style w:type="paragraph" w:customStyle="1" w:styleId="Pracanaglowek">
    <w:name w:val="Praca_naglowek"/>
    <w:basedOn w:val="Normalny"/>
    <w:qFormat/>
    <w:rsid w:val="00D1205B"/>
    <w:pPr>
      <w:spacing w:before="1080" w:after="720"/>
      <w:jc w:val="center"/>
    </w:pPr>
    <w:rPr>
      <w:sz w:val="36"/>
      <w:szCs w:val="36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D1205B"/>
    <w:pPr>
      <w:keepNext/>
      <w:spacing w:after="240"/>
      <w:jc w:val="center"/>
      <w:outlineLvl w:val="1"/>
    </w:pPr>
    <w:rPr>
      <w:rFonts w:eastAsia="Times New Roman" w:cs="Times New Roman"/>
      <w:b/>
      <w:bCs/>
      <w:sz w:val="32"/>
      <w:szCs w:val="32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rsid w:val="00D1205B"/>
    <w:rPr>
      <w:rFonts w:ascii="Times New Roman" w:eastAsia="Times New Roman" w:hAnsi="Times New Roman" w:cs="Times New Roman"/>
      <w:b/>
      <w:bCs/>
      <w:sz w:val="32"/>
      <w:szCs w:val="32"/>
      <w:lang w:eastAsia="pl-PL"/>
    </w:rPr>
  </w:style>
  <w:style w:type="paragraph" w:customStyle="1" w:styleId="Autor">
    <w:name w:val="Autor"/>
    <w:basedOn w:val="Normalny"/>
    <w:qFormat/>
    <w:rsid w:val="00D1205B"/>
    <w:pPr>
      <w:keepNext/>
      <w:spacing w:after="600"/>
      <w:jc w:val="center"/>
      <w:outlineLvl w:val="2"/>
    </w:pPr>
    <w:rPr>
      <w:rFonts w:eastAsia="Times New Roman" w:cs="Times New Roman"/>
      <w:sz w:val="28"/>
      <w:szCs w:val="24"/>
      <w:lang w:eastAsia="pl-PL"/>
    </w:rPr>
  </w:style>
  <w:style w:type="paragraph" w:customStyle="1" w:styleId="Streszczenie">
    <w:name w:val="Streszczenie"/>
    <w:basedOn w:val="WstepZakonczenie"/>
    <w:qFormat/>
    <w:rsid w:val="00D1205B"/>
  </w:style>
  <w:style w:type="paragraph" w:styleId="Tekstpodstawowy">
    <w:name w:val="Body Text"/>
    <w:basedOn w:val="Normalny"/>
    <w:link w:val="TekstpodstawowyZnak"/>
    <w:uiPriority w:val="99"/>
    <w:semiHidden/>
    <w:unhideWhenUsed/>
    <w:rsid w:val="001F2A6D"/>
    <w:pPr>
      <w:spacing w:line="360" w:lineRule="auto"/>
      <w:ind w:firstLine="0"/>
    </w:pPr>
    <w:rPr>
      <w:rFonts w:eastAsiaTheme="minorEastAsia" w:cs="Times New Roman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1F2A6D"/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customStyle="1" w:styleId="PozycjaLiteratury">
    <w:name w:val="PozycjaLiteratury"/>
    <w:basedOn w:val="Tekstpodstawowy"/>
    <w:qFormat/>
    <w:rsid w:val="001F2A6D"/>
    <w:pPr>
      <w:numPr>
        <w:numId w:val="4"/>
      </w:numPr>
      <w:tabs>
        <w:tab w:val="left" w:pos="426"/>
      </w:tabs>
      <w:spacing w:line="240" w:lineRule="auto"/>
      <w:ind w:left="426" w:hanging="437"/>
    </w:pPr>
  </w:style>
  <w:style w:type="paragraph" w:styleId="Nagwek">
    <w:name w:val="header"/>
    <w:basedOn w:val="Normalny"/>
    <w:link w:val="NagwekZnak"/>
    <w:uiPriority w:val="99"/>
    <w:unhideWhenUsed/>
    <w:rsid w:val="001F2A6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F2A6D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1F2A6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F2A6D"/>
    <w:rPr>
      <w:rFonts w:ascii="Times New Roman" w:hAnsi="Times New Roman"/>
      <w:sz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B77B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B77B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B77BA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B77B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B77BA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77B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77BA"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ny"/>
    <w:next w:val="Normalny"/>
    <w:uiPriority w:val="37"/>
    <w:unhideWhenUsed/>
    <w:rsid w:val="0029617D"/>
  </w:style>
  <w:style w:type="table" w:styleId="Tabela-Siatka">
    <w:name w:val="Table Grid"/>
    <w:basedOn w:val="Standardowy"/>
    <w:uiPriority w:val="39"/>
    <w:rsid w:val="00296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E1E9B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773FF4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6B2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Pet08</b:Tag>
    <b:SourceType>Book</b:SourceType>
    <b:Guid>{3D403D13-1058-4D1F-83BD-28B9A7098BD9}</b:Guid>
    <b:Author>
      <b:Author>
        <b:NameList>
          <b:Person>
            <b:Last>Babington</b:Last>
            <b:First>Peter</b:First>
          </b:Person>
        </b:NameList>
      </b:Author>
    </b:Author>
    <b:Title>The title of the book</b:Title>
    <b:Year>2008</b:Year>
    <b:Publisher>Wydawca</b:Publisher>
    <b:RefOrder>2</b:RefOrder>
  </b:Source>
  <b:Source>
    <b:Tag>Pet09</b:Tag>
    <b:SourceType>BookSection</b:SourceType>
    <b:Guid>{9D1F7FB7-7196-4901-A43E-AB2C20EF3FFD}</b:Guid>
    <b:Title>The title of the chapter</b:Title>
    <b:Year>2009</b:Year>
    <b:City>City</b:City>
    <b:Publisher>Springer</b:Publisher>
    <b:Author>
      <b:Author>
        <b:NameList>
          <b:Person>
            <b:Last>Eston</b:Last>
            <b:First>Peter</b:First>
          </b:Person>
        </b:NameList>
      </b:Author>
      <b:BookAuthor>
        <b:NameList>
          <b:Person>
            <b:Last>Nota</b:Last>
            <b:First>Aleksander</b:First>
          </b:Person>
        </b:NameList>
      </b:BookAuthor>
    </b:Author>
    <b:BookTitle>The title of the book</b:BookTitle>
    <b:Pages>122-144</b:Pages>
    <b:RefOrder>3</b:RefOrder>
  </b:Source>
  <b:Source>
    <b:Tag>Jan16</b:Tag>
    <b:SourceType>ArticleInAPeriodical</b:SourceType>
    <b:Guid>{D01F355F-4E74-4393-99E8-5CABB692DD4D}</b:Guid>
    <b:Title>The title of the article</b:Title>
    <b:Year>2016</b:Year>
    <b:Pages>20-24</b:Pages>
    <b:Author>
      <b:Author>
        <b:NameList>
          <b:Person>
            <b:Last>Nowak</b:Last>
            <b:First>Jan</b:First>
          </b:Person>
        </b:NameList>
      </b:Author>
    </b:Author>
    <b:PeriodicalTitle>Journal Name</b:PeriodicalTitle>
    <b:RefOrder>1</b:RefOrder>
  </b:Source>
  <b:Source>
    <b:Tag>Naz17</b:Tag>
    <b:SourceType>InternetSite</b:SourceType>
    <b:Guid>{2C8B7D6B-9533-43E2-B10F-629D5A810C7A}</b:Guid>
    <b:Title>Nazwa strony</b:Title>
    <b:Year>2017</b:Year>
    <b:URL>www.strona.pl</b:URL>
    <b:RefOrder>4</b:RefOrder>
  </b:Source>
</b:Sources>
</file>

<file path=customXml/itemProps1.xml><?xml version="1.0" encoding="utf-8"?>
<ds:datastoreItem xmlns:ds="http://schemas.openxmlformats.org/officeDocument/2006/customXml" ds:itemID="{2BF6678F-7B83-4F40-BB32-A30733D49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14</Pages>
  <Words>1319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 Chojnacka-Ryśnik</dc:creator>
  <cp:lastModifiedBy>Bartosz Krzysztoszek</cp:lastModifiedBy>
  <cp:revision>26</cp:revision>
  <dcterms:created xsi:type="dcterms:W3CDTF">2021-12-13T06:59:00Z</dcterms:created>
  <dcterms:modified xsi:type="dcterms:W3CDTF">2023-11-26T03:01:00Z</dcterms:modified>
</cp:coreProperties>
</file>