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lgyhfd3e9cjyl_40vua2-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d1frykkfw-vvyztrqxlqw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sgqgigczxz_3joyxa2njy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mdnxfkxbq8mkreyvkpsec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ptmsens3yvursbmsqmlrq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using Jenkins and Terraform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Shipped features across a React–Backbone.js platform and built a React Native expense-capture app; automated PostgreSQL ingestion pipelines with cron, Bash, and PSQL.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Open Agentic Platform (OAP)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uwwkqiwh5acahxtrigjp6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a7flghrxi3r7eiku4cqw_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github.com/statecrafting/open-agentic-platform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governance control plane for AI-native software delivery where human-authored specifications are the unit of authorization: agent and deployment actions are gated against them at runtime and reconcilable to the spec that permitted each one. Rust services and CLIs, an Encore.ts / React Router control plane, and a Tauri v2 / React inspection cockpit.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Placed a Rust policy kernel on the live agent path, not beside it: every MCP tool call is evaluated and can be denied or degraded (a distinct denial outcome from a permission error), with permission decisions and pipeline stages written to a SHA-256 hash-chained audit log; each run emits a governance certificate with an independent verifier that detects tampering of any single artifact.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Kept the application portable across clouds with cloud specifics confined to infrastructure: identical container images and Helm charts run on Azure AKS and Hetzner K3s, differences isolated to Terraform and per-cloud values overlays, with no application code change between them. (AWS/GCP/DigitalOcean: reusable Terraform modules exist, not yet instantiated.)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release provenance to the project itself: CI emits per-target CycloneDX SBOMs and SHA-256 sidecars for every desktop installer (macOS, Linux, Windows) and the bundled CLI tools, so bill-of-materials and integrity are verifiable before a binary runs.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llc8llrwfepmjkv5pv3kg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statecrafting.github.io/spec-spine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fmqoh6tw8xwf_zabisfv2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OAP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qjljvdmrdnn5ixyntgpzl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rroitdsg6avgfqtfrcv-2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github.com/statecraft-ing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oap-bootstrap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(Go): idempotent CLI that stands up a new OAP instance in a GitHub org and Hetzner K3s estate (GitHub App registration, Actions secrets, cluster, Cloudflare DNS, rauthy OIDC).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factory-encore / template-encore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(TS factory + Encore.ts / Vue 3 / PrimeVue base): technology-agnostic software factory that turns business documents into a frozen, technology-free Build Specification, then composes it via adapter into a runnable baseline (public and internal SPAs, BFF API gateway, rauthy OIDC auth over Postgres).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GCP, Azure (AKS),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gyhfd3e9cjyl_40vua2-" Type="http://schemas.openxmlformats.org/officeDocument/2006/relationships/hyperlink" Target="https://bartekus.com" TargetMode="External"/><Relationship Id="rIdd1frykkfw-vvyztrqxlqw" Type="http://schemas.openxmlformats.org/officeDocument/2006/relationships/hyperlink" Target="https://github.com/bartekus" TargetMode="External"/><Relationship Id="rIdsgqgigczxz_3joyxa2njy" Type="http://schemas.openxmlformats.org/officeDocument/2006/relationships/hyperlink" Target="https://linkedin.com/in/bartekus" TargetMode="External"/><Relationship Id="rIdmdnxfkxbq8mkreyvkpsec" Type="http://schemas.openxmlformats.org/officeDocument/2006/relationships/hyperlink" Target="https://statecraft.ing" TargetMode="External"/><Relationship Id="rIdptmsens3yvursbmsqmlrq" Type="http://schemas.openxmlformats.org/officeDocument/2006/relationships/hyperlink" Target="https://github.com/statecrafting" TargetMode="External"/><Relationship Id="rIduwwkqiwh5acahxtrigjp6" Type="http://schemas.openxmlformats.org/officeDocument/2006/relationships/hyperlink" Target="https://statecraft.ing" TargetMode="External"/><Relationship Id="rIda7flghrxi3r7eiku4cqw_" Type="http://schemas.openxmlformats.org/officeDocument/2006/relationships/hyperlink" Target="https://github.com/statecrafting/open-agentic-platform" TargetMode="External"/><Relationship Id="rIdllc8llrwfepmjkv5pv3kg" Type="http://schemas.openxmlformats.org/officeDocument/2006/relationships/hyperlink" Target="https://statecrafting.github.io/spec-spine/" TargetMode="External"/><Relationship Id="rIdfmqoh6tw8xwf_zabisfv2" Type="http://schemas.openxmlformats.org/officeDocument/2006/relationships/hyperlink" Target="https://github.com/statecrafting/spec-spine" TargetMode="External"/><Relationship Id="rIdqjljvdmrdnn5ixyntgpzl" Type="http://schemas.openxmlformats.org/officeDocument/2006/relationships/hyperlink" Target="https://statecraft.ing" TargetMode="External"/><Relationship Id="rIdrroitdsg6avgfqtfrcv-2" Type="http://schemas.openxmlformats.org/officeDocument/2006/relationships/hyperlink" Target="https://github.com/statecraft-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2026-07-23T20:31:42.692Z</dcterms:created>
  <dcterms:modified xsi:type="dcterms:W3CDTF">2026-07-23T20:31:42.693Z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