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9677" w14:textId="77777777" w:rsidR="0002395E" w:rsidRPr="0002395E" w:rsidRDefault="0002395E" w:rsidP="007750D1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02395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Django CI Lab</w:t>
      </w:r>
    </w:p>
    <w:p w14:paraId="4EE98F5D" w14:textId="60429FC8" w:rsidR="00C7568B" w:rsidRDefault="00C7568B" w:rsidP="0002395E"/>
    <w:p w14:paraId="2989CD65" w14:textId="77777777" w:rsidR="007750D1" w:rsidRDefault="007750D1" w:rsidP="0002395E"/>
    <w:p w14:paraId="685B72C8" w14:textId="61C52A2C" w:rsidR="007750D1" w:rsidRPr="0002395E" w:rsidRDefault="007750D1" w:rsidP="007750D1">
      <w:pPr>
        <w:pStyle w:val="Heading2"/>
      </w:pPr>
      <w:r>
        <w:t>Setting Up the Django App</w:t>
      </w:r>
      <w:r>
        <w:br/>
      </w:r>
      <w:r w:rsidRPr="007750D1">
        <w:drawing>
          <wp:inline distT="0" distB="0" distL="0" distR="0" wp14:anchorId="6F151A04" wp14:editId="17EC68F6">
            <wp:extent cx="5943600" cy="2719705"/>
            <wp:effectExtent l="0" t="0" r="0" b="4445"/>
            <wp:docPr id="17945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6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Running the test cases</w:t>
      </w:r>
      <w:r>
        <w:br/>
      </w:r>
      <w:r w:rsidRPr="007750D1">
        <w:drawing>
          <wp:inline distT="0" distB="0" distL="0" distR="0" wp14:anchorId="63EFB7B8" wp14:editId="32BFC9FA">
            <wp:extent cx="5943600" cy="1465580"/>
            <wp:effectExtent l="0" t="0" r="0" b="1270"/>
            <wp:docPr id="113084344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344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D1" w:rsidRPr="0002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E"/>
    <w:rsid w:val="0002395E"/>
    <w:rsid w:val="000737C3"/>
    <w:rsid w:val="007750D1"/>
    <w:rsid w:val="00C7568B"/>
    <w:rsid w:val="00D23B99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B89"/>
  <w15:chartTrackingRefBased/>
  <w15:docId w15:val="{5EFA5C66-0E64-442A-A70E-B4D2D39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1</cp:revision>
  <dcterms:created xsi:type="dcterms:W3CDTF">2024-10-20T16:00:00Z</dcterms:created>
  <dcterms:modified xsi:type="dcterms:W3CDTF">2024-10-20T16:17:00Z</dcterms:modified>
</cp:coreProperties>
</file>