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DEF4" w14:textId="1DEBCAC3" w:rsidR="00145431" w:rsidRDefault="004F6042" w:rsidP="00D35328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4F6042">
        <w:rPr>
          <w:lang w:val="nl-NL"/>
        </w:rPr>
        <w:t>Gebruiker voert een cijfer in</w:t>
      </w:r>
      <w:r>
        <w:rPr>
          <w:lang w:val="nl-NL"/>
        </w:rPr>
        <w:t xml:space="preserve"> bij </w:t>
      </w:r>
      <w:r w:rsidRPr="004F6042">
        <w:rPr>
          <w:b/>
          <w:bCs/>
          <w:lang w:val="nl-NL"/>
        </w:rPr>
        <w:t>rekening input</w:t>
      </w:r>
    </w:p>
    <w:p w14:paraId="52C3D1D2" w14:textId="58F5E48B" w:rsidR="004F6042" w:rsidRPr="004F6042" w:rsidRDefault="00D35328" w:rsidP="00D35328">
      <w:pPr>
        <w:pStyle w:val="ListParagraph"/>
        <w:numPr>
          <w:ilvl w:val="1"/>
          <w:numId w:val="1"/>
        </w:numPr>
        <w:jc w:val="both"/>
      </w:pPr>
      <w:r>
        <w:rPr>
          <w:lang w:val="nl-NL"/>
        </w:rPr>
        <w:t>Check of er een input is</w:t>
      </w:r>
      <w:r w:rsidR="00AE7D30">
        <w:rPr>
          <w:lang w:val="nl-NL"/>
        </w:rPr>
        <w:t xml:space="preserve"> als de </w:t>
      </w:r>
      <w:r w:rsidR="004F6042">
        <w:rPr>
          <w:lang w:val="nl-NL"/>
        </w:rPr>
        <w:t xml:space="preserve">input </w:t>
      </w:r>
      <w:r w:rsidR="004F6042" w:rsidRPr="004F6042">
        <w:rPr>
          <w:u w:val="single"/>
          <w:lang w:val="nl-NL"/>
        </w:rPr>
        <w:t>geen cijfer</w:t>
      </w:r>
      <w:r w:rsidR="004F6042">
        <w:rPr>
          <w:lang w:val="nl-NL"/>
        </w:rPr>
        <w:t xml:space="preserve"> is </w:t>
      </w:r>
      <w:r w:rsidR="004F6042" w:rsidRPr="004F6042">
        <w:rPr>
          <w:lang w:val="nl-NL"/>
        </w:rPr>
        <w:sym w:font="Wingdings" w:char="F0E0"/>
      </w:r>
      <w:r w:rsidR="004F6042">
        <w:rPr>
          <w:lang w:val="nl-NL"/>
        </w:rPr>
        <w:t xml:space="preserve"> </w:t>
      </w:r>
      <w:proofErr w:type="gramStart"/>
      <w:r w:rsidR="004F6042">
        <w:rPr>
          <w:lang w:val="nl-NL"/>
        </w:rPr>
        <w:t xml:space="preserve">voeg </w:t>
      </w:r>
      <w:r w:rsidR="004F6042" w:rsidRPr="004F6042">
        <w:rPr>
          <w:b/>
          <w:bCs/>
          <w:i/>
          <w:iCs/>
        </w:rPr>
        <w:t>.calc</w:t>
      </w:r>
      <w:proofErr w:type="gramEnd"/>
      <w:r w:rsidR="004F6042" w:rsidRPr="004F6042">
        <w:rPr>
          <w:b/>
          <w:bCs/>
          <w:i/>
          <w:iCs/>
        </w:rPr>
        <w:t>__title</w:t>
      </w:r>
      <w:r w:rsidR="004F6042" w:rsidRPr="004F6042">
        <w:rPr>
          <w:b/>
          <w:bCs/>
          <w:i/>
          <w:iCs/>
        </w:rPr>
        <w:t>—</w:t>
      </w:r>
      <w:r w:rsidR="004F6042" w:rsidRPr="004F6042">
        <w:rPr>
          <w:b/>
          <w:bCs/>
          <w:i/>
          <w:iCs/>
        </w:rPr>
        <w:t>error</w:t>
      </w:r>
      <w:r w:rsidR="004F6042">
        <w:rPr>
          <w:i/>
          <w:iCs/>
          <w:lang w:val="nl-NL"/>
        </w:rPr>
        <w:t xml:space="preserve"> </w:t>
      </w:r>
      <w:r w:rsidR="004F6042" w:rsidRPr="004F6042">
        <w:rPr>
          <w:lang w:val="nl-NL"/>
        </w:rPr>
        <w:t>class toe aan h2 element</w:t>
      </w:r>
      <w:r w:rsidR="004F6042">
        <w:rPr>
          <w:i/>
          <w:iCs/>
          <w:lang w:val="nl-NL"/>
        </w:rPr>
        <w:t xml:space="preserve"> </w:t>
      </w:r>
      <w:r w:rsidR="004F6042">
        <w:rPr>
          <w:lang w:val="nl-NL"/>
        </w:rPr>
        <w:t xml:space="preserve">en maak de border van </w:t>
      </w:r>
      <w:r w:rsidR="004F6042" w:rsidRPr="004F6042">
        <w:rPr>
          <w:b/>
          <w:bCs/>
        </w:rPr>
        <w:t>input</w:t>
      </w:r>
      <w:r w:rsidR="004F6042" w:rsidRPr="004F6042">
        <w:rPr>
          <w:b/>
          <w:bCs/>
          <w:i/>
          <w:iCs/>
        </w:rPr>
        <w:t>:focus</w:t>
      </w:r>
      <w:r w:rsidR="004F6042">
        <w:rPr>
          <w:b/>
          <w:bCs/>
          <w:i/>
          <w:iCs/>
          <w:lang w:val="nl-NL"/>
        </w:rPr>
        <w:t xml:space="preserve"> </w:t>
      </w:r>
      <w:r w:rsidR="004F6042" w:rsidRPr="004F6042">
        <w:rPr>
          <w:lang w:val="nl-NL"/>
        </w:rPr>
        <w:t>rood</w:t>
      </w:r>
    </w:p>
    <w:p w14:paraId="480FF79B" w14:textId="2650E158" w:rsidR="00D35328" w:rsidRPr="00AE7D30" w:rsidRDefault="00D35328" w:rsidP="00D35328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4F6042">
        <w:rPr>
          <w:lang w:val="nl-NL"/>
        </w:rPr>
        <w:t xml:space="preserve">Gebruiker voert </w:t>
      </w:r>
      <w:r w:rsidR="00AE7D30">
        <w:rPr>
          <w:lang w:val="nl-NL"/>
        </w:rPr>
        <w:t>cijfer</w:t>
      </w:r>
      <w:r>
        <w:rPr>
          <w:lang w:val="nl-NL"/>
        </w:rPr>
        <w:t xml:space="preserve"> in bij</w:t>
      </w:r>
      <w:r>
        <w:rPr>
          <w:lang w:val="nl-NL"/>
        </w:rPr>
        <w:t xml:space="preserve"> </w:t>
      </w:r>
      <w:r w:rsidRPr="004F6042">
        <w:rPr>
          <w:b/>
          <w:bCs/>
          <w:lang w:val="nl-NL"/>
        </w:rPr>
        <w:t>rekening input</w:t>
      </w:r>
    </w:p>
    <w:p w14:paraId="7A641294" w14:textId="77777777" w:rsidR="00AE7D30" w:rsidRPr="004F6042" w:rsidRDefault="00AE7D30" w:rsidP="00AE7D30">
      <w:pPr>
        <w:pStyle w:val="ListParagraph"/>
        <w:numPr>
          <w:ilvl w:val="1"/>
          <w:numId w:val="1"/>
        </w:numPr>
        <w:jc w:val="both"/>
      </w:pPr>
      <w:r>
        <w:rPr>
          <w:lang w:val="nl-NL"/>
        </w:rPr>
        <w:t xml:space="preserve">Check of er een input is als de input </w:t>
      </w:r>
      <w:r w:rsidRPr="004F6042">
        <w:rPr>
          <w:u w:val="single"/>
          <w:lang w:val="nl-NL"/>
        </w:rPr>
        <w:t>geen cijfer</w:t>
      </w:r>
      <w:r>
        <w:rPr>
          <w:lang w:val="nl-NL"/>
        </w:rPr>
        <w:t xml:space="preserve"> is </w:t>
      </w:r>
      <w:r w:rsidRPr="004F6042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gramStart"/>
      <w:r>
        <w:rPr>
          <w:lang w:val="nl-NL"/>
        </w:rPr>
        <w:t xml:space="preserve">voeg </w:t>
      </w:r>
      <w:r w:rsidRPr="004F6042">
        <w:rPr>
          <w:b/>
          <w:bCs/>
          <w:i/>
          <w:iCs/>
        </w:rPr>
        <w:t>.calc</w:t>
      </w:r>
      <w:proofErr w:type="gramEnd"/>
      <w:r w:rsidRPr="004F6042">
        <w:rPr>
          <w:b/>
          <w:bCs/>
          <w:i/>
          <w:iCs/>
        </w:rPr>
        <w:t>__title—error</w:t>
      </w:r>
      <w:r>
        <w:rPr>
          <w:i/>
          <w:iCs/>
          <w:lang w:val="nl-NL"/>
        </w:rPr>
        <w:t xml:space="preserve"> </w:t>
      </w:r>
      <w:r w:rsidRPr="004F6042">
        <w:rPr>
          <w:lang w:val="nl-NL"/>
        </w:rPr>
        <w:t>class toe aan h2 element</w:t>
      </w:r>
      <w:r>
        <w:rPr>
          <w:i/>
          <w:iCs/>
          <w:lang w:val="nl-NL"/>
        </w:rPr>
        <w:t xml:space="preserve"> </w:t>
      </w:r>
      <w:r>
        <w:rPr>
          <w:lang w:val="nl-NL"/>
        </w:rPr>
        <w:t xml:space="preserve">en maak de border van </w:t>
      </w:r>
      <w:r w:rsidRPr="004F6042">
        <w:rPr>
          <w:b/>
          <w:bCs/>
        </w:rPr>
        <w:t>input</w:t>
      </w:r>
      <w:r w:rsidRPr="004F6042">
        <w:rPr>
          <w:b/>
          <w:bCs/>
          <w:i/>
          <w:iCs/>
        </w:rPr>
        <w:t>:focus</w:t>
      </w:r>
      <w:r>
        <w:rPr>
          <w:b/>
          <w:bCs/>
          <w:i/>
          <w:iCs/>
          <w:lang w:val="nl-NL"/>
        </w:rPr>
        <w:t xml:space="preserve"> </w:t>
      </w:r>
      <w:r w:rsidRPr="004F6042">
        <w:rPr>
          <w:lang w:val="nl-NL"/>
        </w:rPr>
        <w:t>rood</w:t>
      </w:r>
    </w:p>
    <w:p w14:paraId="07E1BEDE" w14:textId="44086CC2" w:rsidR="00AE7D30" w:rsidRDefault="00AE7D30" w:rsidP="00D35328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 xml:space="preserve">Gebruiker klikt om 1 van de buttons </w:t>
      </w:r>
      <w:r w:rsidRPr="00AE7D30">
        <w:rPr>
          <w:lang w:val="nl-NL"/>
        </w:rPr>
        <w:sym w:font="Wingdings" w:char="F0E0"/>
      </w:r>
      <w:r>
        <w:rPr>
          <w:lang w:val="nl-NL"/>
        </w:rPr>
        <w:t xml:space="preserve"> voer calculatie uit </w:t>
      </w:r>
      <w:r w:rsidRPr="00AE7D30">
        <w:rPr>
          <w:lang w:val="nl-NL"/>
        </w:rPr>
        <w:sym w:font="Wingdings" w:char="F0E0"/>
      </w:r>
      <w:r>
        <w:rPr>
          <w:lang w:val="nl-NL"/>
        </w:rPr>
        <w:t xml:space="preserve"> toon de resultaten in het groene venster</w:t>
      </w:r>
    </w:p>
    <w:p w14:paraId="477D238C" w14:textId="5AF6ECBE" w:rsidR="00AE7D30" w:rsidRPr="00AE7D30" w:rsidRDefault="00AE7D30" w:rsidP="00AE7D30">
      <w:pPr>
        <w:pStyle w:val="ListParagraph"/>
        <w:numPr>
          <w:ilvl w:val="0"/>
          <w:numId w:val="1"/>
        </w:numPr>
        <w:jc w:val="both"/>
      </w:pPr>
      <w:r>
        <w:rPr>
          <w:lang w:val="nl-NL"/>
        </w:rPr>
        <w:t xml:space="preserve">Activeer resetknop door de kleuren </w:t>
      </w:r>
      <w:proofErr w:type="gramStart"/>
      <w:r>
        <w:rPr>
          <w:lang w:val="nl-NL"/>
        </w:rPr>
        <w:t xml:space="preserve">van </w:t>
      </w:r>
      <w:r w:rsidRPr="00AE7D30">
        <w:rPr>
          <w:i/>
          <w:iCs/>
        </w:rPr>
        <w:t>.btn</w:t>
      </w:r>
      <w:proofErr w:type="gramEnd"/>
      <w:r>
        <w:rPr>
          <w:i/>
          <w:iCs/>
        </w:rPr>
        <w:t>—</w:t>
      </w:r>
      <w:r w:rsidRPr="00AE7D30">
        <w:rPr>
          <w:i/>
          <w:iCs/>
        </w:rPr>
        <w:t>reset</w:t>
      </w:r>
      <w:r>
        <w:rPr>
          <w:lang w:val="nl-NL"/>
        </w:rPr>
        <w:t xml:space="preserve"> aan te passen</w:t>
      </w:r>
    </w:p>
    <w:p w14:paraId="12411BE1" w14:textId="596F41B8" w:rsidR="00AE7D30" w:rsidRDefault="00AE7D30" w:rsidP="00D35328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Maak alle velden leeg zodra er op de resetknop geklikt wordt</w:t>
      </w:r>
    </w:p>
    <w:p w14:paraId="1C390D0F" w14:textId="3B70483F" w:rsidR="00AE7D30" w:rsidRDefault="00813D70" w:rsidP="00D35328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Zet de resetknop weer terug met de oorspronkelijke kleuren.</w:t>
      </w:r>
    </w:p>
    <w:p w14:paraId="5D907DBD" w14:textId="77777777" w:rsidR="00813D70" w:rsidRPr="00813D70" w:rsidRDefault="00813D70" w:rsidP="00813D70">
      <w:pPr>
        <w:jc w:val="both"/>
        <w:rPr>
          <w:lang w:val="nl-NL"/>
        </w:rPr>
      </w:pPr>
    </w:p>
    <w:p w14:paraId="51921317" w14:textId="279AE3AE" w:rsidR="004F6042" w:rsidRPr="00D35328" w:rsidRDefault="004F6042" w:rsidP="00D35328">
      <w:pPr>
        <w:rPr>
          <w:lang w:val="nl-NL"/>
        </w:rPr>
      </w:pPr>
    </w:p>
    <w:sectPr w:rsidR="004F6042" w:rsidRPr="00D3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77604"/>
    <w:multiLevelType w:val="hybridMultilevel"/>
    <w:tmpl w:val="F092B258"/>
    <w:lvl w:ilvl="0" w:tplc="A6406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42"/>
    <w:rsid w:val="00145431"/>
    <w:rsid w:val="004F6042"/>
    <w:rsid w:val="006D5FFA"/>
    <w:rsid w:val="00813D70"/>
    <w:rsid w:val="00AE7D30"/>
    <w:rsid w:val="00D165D3"/>
    <w:rsid w:val="00D3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4D01D1"/>
  <w15:chartTrackingRefBased/>
  <w15:docId w15:val="{C6730D8C-2BDC-B449-A067-8237E55D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Cs w:val="24"/>
        <w:lang w:val="en-NL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qFormat/>
    <w:rsid w:val="006D5FFA"/>
    <w:rPr>
      <w:b/>
      <w:color w:val="4472C4" w:themeColor="accent1"/>
      <w:sz w:val="28"/>
      <w:lang w:val="nl-NL"/>
    </w:rPr>
  </w:style>
  <w:style w:type="paragraph" w:customStyle="1" w:styleId="H2">
    <w:name w:val="H2"/>
    <w:basedOn w:val="Normal"/>
    <w:qFormat/>
    <w:rsid w:val="006D5FFA"/>
    <w:rPr>
      <w:b/>
      <w:color w:val="2F5496" w:themeColor="accent1" w:themeShade="BF"/>
      <w:lang w:val="nl-NL"/>
    </w:rPr>
  </w:style>
  <w:style w:type="paragraph" w:customStyle="1" w:styleId="H3">
    <w:name w:val="H3"/>
    <w:basedOn w:val="Normal"/>
    <w:qFormat/>
    <w:rsid w:val="006D5FFA"/>
    <w:rPr>
      <w:b/>
      <w:color w:val="8EAADB" w:themeColor="accent1" w:themeTint="99"/>
      <w:sz w:val="22"/>
      <w:lang w:val="nl-NL"/>
    </w:rPr>
  </w:style>
  <w:style w:type="paragraph" w:styleId="ListParagraph">
    <w:name w:val="List Paragraph"/>
    <w:basedOn w:val="Normal"/>
    <w:uiPriority w:val="34"/>
    <w:qFormat/>
    <w:rsid w:val="004F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Erkamp</dc:creator>
  <cp:keywords/>
  <dc:description/>
  <cp:lastModifiedBy>Bart Erkamp</cp:lastModifiedBy>
  <cp:revision>1</cp:revision>
  <dcterms:created xsi:type="dcterms:W3CDTF">2022-02-11T09:23:00Z</dcterms:created>
  <dcterms:modified xsi:type="dcterms:W3CDTF">2022-02-11T17:11:00Z</dcterms:modified>
</cp:coreProperties>
</file>