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Raul Barth</w:t>
      </w:r>
    </w:p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Bold Challenge</w:t>
      </w:r>
    </w:p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 xml:space="preserve">Solution </w:t>
      </w:r>
      <w:proofErr w:type="spellStart"/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Modeling</w:t>
      </w:r>
      <w:proofErr w:type="spellEnd"/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The first observation to be done is that the number of the rooms is fixed (</w:t>
      </w:r>
      <w:proofErr w:type="gram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6</w:t>
      </w:r>
      <w:proofErr w:type="gram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rooms), while the number of departments is variable (maximum 10).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My first thought was to use Spark for dealing with the data and use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DataFrame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to structure the input csv file. </w:t>
      </w:r>
      <w:proofErr w:type="gram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Doing that,</w:t>
      </w:r>
      <w:proofErr w:type="gram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</w:t>
      </w:r>
      <w:proofErr w:type="gram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it</w:t>
      </w:r>
      <w:proofErr w:type="gram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would be possible to query the data using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SparkSQL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and make some aggregation to extract the needed output. However, following the environment I would have, I chose for not using it, and for developing the solution using pure Java.</w:t>
      </w:r>
    </w:p>
    <w:p w:rsidR="002C611A" w:rsidRPr="002C611A" w:rsidRDefault="002C611A" w:rsidP="002C611A">
      <w:pPr>
        <w:spacing w:after="240" w:line="240" w:lineRule="auto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lang w:eastAsia="en-GB"/>
        </w:rPr>
        <w:br/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Considering I am using Java core and that the output of the code is CSV files saved in Department x Room pairs, the solution is to read the input file and, for each line, spread the processing into as much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threas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as rooms we have (5 in our case). </w:t>
      </w:r>
      <w:proofErr w:type="gram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That is the work-around I found for not using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neither Spark nor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MapReduce (as I do not know precisely how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your environment is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)</w:t>
      </w:r>
      <w:proofErr w:type="gram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. </w:t>
      </w: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The main component of the solution is the use of </w:t>
      </w:r>
      <w:proofErr w:type="spellStart"/>
      <w:r w:rsidRPr="002C611A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en-GB"/>
        </w:rPr>
        <w:t>MultiValueMap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that comes with apache-commons and is a multiple values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HashMap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.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Therefore,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the </w:t>
      </w:r>
      <w:r w:rsidRPr="002C611A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en-GB"/>
        </w:rPr>
        <w:t>key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is the pair Department x Room and the values are the input file lines that fit that relation.</w:t>
      </w:r>
    </w:p>
    <w:p w:rsidR="002C611A" w:rsidRPr="002C611A" w:rsidRDefault="002C611A" w:rsidP="002C611A">
      <w:pPr>
        <w:spacing w:after="24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Algorithm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The algorithm is as follows: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Read input file</w:t>
      </w:r>
    </w:p>
    <w:p w:rsidR="002C611A" w:rsidRPr="002C611A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Start threads, one for each Room (5 in that case)</w:t>
      </w:r>
    </w:p>
    <w:p w:rsidR="002C611A" w:rsidRPr="002C611A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Read file lines</w:t>
      </w:r>
    </w:p>
    <w:p w:rsidR="002C611A" w:rsidRPr="002C611A" w:rsidRDefault="002C611A" w:rsidP="002C611A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For each line</w:t>
      </w:r>
    </w:p>
    <w:p w:rsidR="002C611A" w:rsidRPr="002C611A" w:rsidRDefault="002C611A" w:rsidP="002C611A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Build the pairs (departments x rooms) using the threads</w:t>
      </w:r>
    </w:p>
    <w:p w:rsidR="002C611A" w:rsidRPr="002C611A" w:rsidRDefault="002C611A" w:rsidP="002C611A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Insert the pairs in the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MultiValueMap</w:t>
      </w:r>
      <w:proofErr w:type="spellEnd"/>
    </w:p>
    <w:p w:rsidR="002C611A" w:rsidRPr="002C611A" w:rsidRDefault="002C611A" w:rsidP="002C611A">
      <w:pPr>
        <w:numPr>
          <w:ilvl w:val="3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Key: “department - room” (ex: HR1-roomA)</w:t>
      </w:r>
    </w:p>
    <w:p w:rsidR="002C611A" w:rsidRPr="002C611A" w:rsidRDefault="002C611A" w:rsidP="002C611A">
      <w:pPr>
        <w:numPr>
          <w:ilvl w:val="3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Values: all lines which fits has not null at the room position</w:t>
      </w:r>
    </w:p>
    <w:p w:rsidR="002C611A" w:rsidRPr="002C611A" w:rsidRDefault="002C611A" w:rsidP="002C611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Create the files based on the (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key,values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) pairs </w:t>
      </w:r>
    </w:p>
    <w:p w:rsidR="002C611A" w:rsidRPr="0034564C" w:rsidRDefault="002C611A" w:rsidP="002C611A">
      <w:pPr>
        <w:spacing w:after="240" w:line="240" w:lineRule="auto"/>
        <w:rPr>
          <w:rFonts w:ascii="Arial" w:eastAsia="Times New Roman" w:hAnsi="Arial" w:cs="Arial"/>
          <w:lang w:eastAsia="en-GB"/>
        </w:rPr>
      </w:pPr>
    </w:p>
    <w:p w:rsidR="0034564C" w:rsidRPr="0034564C" w:rsidRDefault="00275F9C" w:rsidP="0034564C">
      <w:pPr>
        <w:spacing w:after="240" w:line="240" w:lineRule="auto"/>
        <w:rPr>
          <w:rFonts w:ascii="Arial" w:eastAsia="Times New Roman" w:hAnsi="Arial" w:cs="Arial"/>
          <w:lang w:eastAsia="en-GB"/>
        </w:rPr>
      </w:pPr>
      <w:r w:rsidRPr="0034564C">
        <w:rPr>
          <w:rFonts w:ascii="Arial" w:eastAsia="Times New Roman" w:hAnsi="Arial" w:cs="Arial"/>
          <w:lang w:eastAsia="en-GB"/>
        </w:rPr>
        <w:t>For</w:t>
      </w:r>
      <w:r w:rsidR="0034564C" w:rsidRPr="0034564C">
        <w:rPr>
          <w:rFonts w:ascii="Arial" w:eastAsia="Times New Roman" w:hAnsi="Arial" w:cs="Arial"/>
          <w:lang w:eastAsia="en-GB"/>
        </w:rPr>
        <w:t xml:space="preserve"> each lin</w:t>
      </w:r>
      <w:bookmarkStart w:id="0" w:name="_GoBack"/>
      <w:bookmarkEnd w:id="0"/>
      <w:r w:rsidR="0034564C" w:rsidRPr="0034564C">
        <w:rPr>
          <w:rFonts w:ascii="Arial" w:eastAsia="Times New Roman" w:hAnsi="Arial" w:cs="Arial"/>
          <w:lang w:eastAsia="en-GB"/>
        </w:rPr>
        <w:t>e of the input file, the code</w:t>
      </w:r>
      <w:r w:rsidR="0034564C">
        <w:rPr>
          <w:rFonts w:ascii="Arial" w:eastAsia="Times New Roman" w:hAnsi="Arial" w:cs="Arial"/>
          <w:lang w:eastAsia="en-GB"/>
        </w:rPr>
        <w:t xml:space="preserve"> spread it between the </w:t>
      </w:r>
      <w:proofErr w:type="gramStart"/>
      <w:r w:rsidR="0034564C">
        <w:rPr>
          <w:rFonts w:ascii="Arial" w:eastAsia="Times New Roman" w:hAnsi="Arial" w:cs="Arial"/>
          <w:lang w:eastAsia="en-GB"/>
        </w:rPr>
        <w:t>6</w:t>
      </w:r>
      <w:proofErr w:type="gramEnd"/>
      <w:r w:rsidR="0034564C">
        <w:rPr>
          <w:rFonts w:ascii="Arial" w:eastAsia="Times New Roman" w:hAnsi="Arial" w:cs="Arial"/>
          <w:lang w:eastAsia="en-GB"/>
        </w:rPr>
        <w:t xml:space="preserve"> rooms:</w:t>
      </w:r>
    </w:p>
    <w:p w:rsidR="0034564C" w:rsidRPr="0034564C" w:rsidRDefault="0034564C" w:rsidP="002C611A">
      <w:pPr>
        <w:spacing w:after="240" w:line="240" w:lineRule="auto"/>
        <w:rPr>
          <w:rFonts w:ascii="Arial" w:eastAsia="Times New Roman" w:hAnsi="Arial" w:cs="Arial"/>
          <w:lang w:val="fr-FR" w:eastAsia="en-GB"/>
        </w:rPr>
      </w:pPr>
      <w:r>
        <w:rPr>
          <w:noProof/>
          <w:lang w:eastAsia="en-GB"/>
        </w:rPr>
        <w:drawing>
          <wp:inline distT="0" distB="0" distL="0" distR="0" wp14:anchorId="3AA96E9F" wp14:editId="27BFB64B">
            <wp:extent cx="5731510" cy="1052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4C" w:rsidRDefault="0034564C" w:rsidP="002C611A">
      <w:pPr>
        <w:spacing w:after="240" w:line="240" w:lineRule="auto"/>
        <w:rPr>
          <w:rFonts w:ascii="Arial" w:eastAsia="Times New Roman" w:hAnsi="Arial" w:cs="Arial"/>
          <w:lang w:val="fr-FR" w:eastAsia="en-GB"/>
        </w:rPr>
      </w:pPr>
    </w:p>
    <w:p w:rsidR="0034564C" w:rsidRDefault="0034564C" w:rsidP="002C611A">
      <w:pPr>
        <w:spacing w:after="240" w:line="240" w:lineRule="auto"/>
        <w:rPr>
          <w:rFonts w:ascii="Arial" w:eastAsia="Times New Roman" w:hAnsi="Arial" w:cs="Arial"/>
          <w:lang w:val="fr-FR" w:eastAsia="en-GB"/>
        </w:rPr>
      </w:pPr>
    </w:p>
    <w:p w:rsidR="0034564C" w:rsidRPr="002C611A" w:rsidRDefault="0034564C" w:rsidP="002C611A">
      <w:pPr>
        <w:spacing w:after="240" w:line="240" w:lineRule="auto"/>
        <w:rPr>
          <w:rFonts w:ascii="Arial" w:eastAsia="Times New Roman" w:hAnsi="Arial" w:cs="Arial"/>
          <w:lang w:val="fr-FR" w:eastAsia="en-GB"/>
        </w:rPr>
      </w:pPr>
    </w:p>
    <w:p w:rsidR="007B00B1" w:rsidRPr="0034564C" w:rsidRDefault="007B00B1" w:rsidP="007B00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val="fr-FR"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val="fr-FR" w:eastAsia="en-GB"/>
        </w:rPr>
        <w:lastRenderedPageBreak/>
        <w:t>Source Code</w:t>
      </w:r>
    </w:p>
    <w:p w:rsidR="007B00B1" w:rsidRPr="0034564C" w:rsidRDefault="007B00B1" w:rsidP="007B00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val="fr-FR" w:eastAsia="en-GB"/>
        </w:rPr>
      </w:pPr>
    </w:p>
    <w:p w:rsidR="007B00B1" w:rsidRPr="0034564C" w:rsidRDefault="007B00B1" w:rsidP="007B00B1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 xml:space="preserve">The development </w:t>
      </w:r>
      <w:proofErr w:type="gramStart"/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>was done</w:t>
      </w:r>
      <w:proofErr w:type="gramEnd"/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 xml:space="preserve"> using git and the source code is available at </w:t>
      </w:r>
      <w:proofErr w:type="spellStart"/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>github</w:t>
      </w:r>
      <w:proofErr w:type="spellEnd"/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 xml:space="preserve"> in:</w:t>
      </w:r>
    </w:p>
    <w:p w:rsidR="007B00B1" w:rsidRPr="0034564C" w:rsidRDefault="007B00B1" w:rsidP="007B00B1">
      <w:pPr>
        <w:spacing w:after="0" w:line="240" w:lineRule="auto"/>
        <w:jc w:val="center"/>
        <w:rPr>
          <w:rFonts w:ascii="Arial" w:eastAsia="Times New Roman" w:hAnsi="Arial" w:cs="Arial"/>
          <w:lang w:eastAsia="en-GB"/>
        </w:rPr>
      </w:pPr>
      <w:hyperlink r:id="rId6" w:history="1">
        <w:r w:rsidRPr="0034564C">
          <w:rPr>
            <w:rStyle w:val="Hyperlink"/>
            <w:rFonts w:ascii="Arial" w:eastAsia="Times New Roman" w:hAnsi="Arial" w:cs="Arial"/>
            <w:lang w:eastAsia="en-GB"/>
          </w:rPr>
          <w:t>https://github.com/barthraul/challenge</w:t>
        </w:r>
      </w:hyperlink>
    </w:p>
    <w:p w:rsidR="007B00B1" w:rsidRPr="0034564C" w:rsidRDefault="007B00B1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7B00B1" w:rsidRPr="0034564C" w:rsidRDefault="007B00B1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Considerations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It is a Maven project, build using JDK 1.8, which must be consider when using Lambda. 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The program is composed by two classes, one containing the initial process, with set ups and threads callings, and the other implementing the threads. 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A JUnit class was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built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for unit tests.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Tests were performed using JUnit and some performance tests was done comparing the processing time using different size of input files.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34564C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Performance Tests</w:t>
      </w:r>
    </w:p>
    <w:p w:rsidR="002C611A" w:rsidRPr="0034564C" w:rsidRDefault="002C611A" w:rsidP="002C611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  <w:b/>
              </w:rPr>
            </w:pPr>
            <w:r w:rsidRPr="0034564C">
              <w:rPr>
                <w:rFonts w:ascii="Arial" w:hAnsi="Arial" w:cs="Arial"/>
                <w:b/>
              </w:rPr>
              <w:t>Dataset Size</w:t>
            </w:r>
          </w:p>
        </w:tc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  <w:b/>
              </w:rPr>
            </w:pPr>
            <w:r w:rsidRPr="0034564C">
              <w:rPr>
                <w:rFonts w:ascii="Arial" w:hAnsi="Arial" w:cs="Arial"/>
                <w:b/>
              </w:rPr>
              <w:t>Processing Time</w:t>
            </w:r>
            <w:r w:rsidR="00C7339C" w:rsidRPr="0034564C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="00C7339C" w:rsidRPr="0034564C">
              <w:rPr>
                <w:rFonts w:ascii="Arial" w:hAnsi="Arial" w:cs="Arial"/>
                <w:b/>
              </w:rPr>
              <w:t>millisec</w:t>
            </w:r>
            <w:proofErr w:type="spellEnd"/>
            <w:r w:rsidR="00C7339C" w:rsidRPr="0034564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006" w:type="dxa"/>
          </w:tcPr>
          <w:p w:rsidR="002C611A" w:rsidRPr="0034564C" w:rsidRDefault="002C611A" w:rsidP="002C611A">
            <w:pPr>
              <w:rPr>
                <w:rFonts w:ascii="Arial" w:hAnsi="Arial" w:cs="Arial"/>
                <w:b/>
              </w:rPr>
            </w:pPr>
            <w:r w:rsidRPr="0034564C">
              <w:rPr>
                <w:rFonts w:ascii="Arial" w:hAnsi="Arial" w:cs="Arial"/>
                <w:b/>
              </w:rPr>
              <w:t>Output Generated Files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6.000 rows (0.245Mb)</w:t>
            </w:r>
          </w:p>
        </w:tc>
        <w:tc>
          <w:tcPr>
            <w:tcW w:w="3005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 xml:space="preserve">255 </w:t>
            </w:r>
            <w:r w:rsidRPr="0034564C">
              <w:rPr>
                <w:rFonts w:ascii="Arial" w:hAnsi="Arial" w:cs="Arial"/>
              </w:rPr>
              <w:t>milliseconds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50.000 rows (</w:t>
            </w:r>
            <w:r w:rsidRPr="0034564C">
              <w:rPr>
                <w:rFonts w:ascii="Arial" w:hAnsi="Arial" w:cs="Arial"/>
              </w:rPr>
              <w:t>2</w:t>
            </w:r>
            <w:r w:rsidRPr="0034564C">
              <w:rPr>
                <w:rFonts w:ascii="Arial" w:hAnsi="Arial" w:cs="Arial"/>
              </w:rPr>
              <w:t>.5</w:t>
            </w:r>
            <w:r w:rsidRPr="0034564C">
              <w:rPr>
                <w:rFonts w:ascii="Arial" w:hAnsi="Arial" w:cs="Arial"/>
              </w:rPr>
              <w:t>Mb)</w:t>
            </w:r>
          </w:p>
        </w:tc>
        <w:tc>
          <w:tcPr>
            <w:tcW w:w="3005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 xml:space="preserve">756 </w:t>
            </w:r>
            <w:r w:rsidRPr="0034564C">
              <w:rPr>
                <w:rFonts w:ascii="Arial" w:hAnsi="Arial" w:cs="Arial"/>
              </w:rPr>
              <w:t>milliseconds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100.000 rows (4.09Mb</w:t>
            </w:r>
            <w:r w:rsidRPr="0034564C">
              <w:rPr>
                <w:rFonts w:ascii="Arial" w:hAnsi="Arial" w:cs="Arial"/>
              </w:rPr>
              <w:t>)</w:t>
            </w:r>
          </w:p>
        </w:tc>
        <w:tc>
          <w:tcPr>
            <w:tcW w:w="3005" w:type="dxa"/>
          </w:tcPr>
          <w:p w:rsidR="002C611A" w:rsidRPr="0034564C" w:rsidRDefault="00D27CD4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 xml:space="preserve">1304 </w:t>
            </w:r>
            <w:r w:rsidRPr="0034564C">
              <w:rPr>
                <w:rFonts w:ascii="Arial" w:hAnsi="Arial" w:cs="Arial"/>
              </w:rPr>
              <w:t>milliseconds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2</w:t>
            </w:r>
            <w:r w:rsidRPr="0034564C">
              <w:rPr>
                <w:rFonts w:ascii="Arial" w:hAnsi="Arial" w:cs="Arial"/>
              </w:rPr>
              <w:t>00.000 rows (</w:t>
            </w:r>
            <w:r w:rsidRPr="0034564C">
              <w:rPr>
                <w:rFonts w:ascii="Arial" w:hAnsi="Arial" w:cs="Arial"/>
              </w:rPr>
              <w:t>8</w:t>
            </w:r>
            <w:r w:rsidRPr="0034564C">
              <w:rPr>
                <w:rFonts w:ascii="Arial" w:hAnsi="Arial" w:cs="Arial"/>
              </w:rPr>
              <w:t>.</w:t>
            </w:r>
            <w:r w:rsidRPr="0034564C">
              <w:rPr>
                <w:rFonts w:ascii="Arial" w:hAnsi="Arial" w:cs="Arial"/>
              </w:rPr>
              <w:t>17</w:t>
            </w:r>
            <w:r w:rsidRPr="0034564C">
              <w:rPr>
                <w:rFonts w:ascii="Arial" w:hAnsi="Arial" w:cs="Arial"/>
              </w:rPr>
              <w:t>Mb)</w:t>
            </w:r>
          </w:p>
        </w:tc>
        <w:tc>
          <w:tcPr>
            <w:tcW w:w="3005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 xml:space="preserve">2513 milliseconds 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7B00B1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</w:t>
            </w:r>
            <w:r w:rsidR="00C7339C" w:rsidRPr="0034564C">
              <w:rPr>
                <w:rFonts w:ascii="Arial" w:hAnsi="Arial" w:cs="Arial"/>
              </w:rPr>
              <w:t>00.000 rows (8.17Mb)</w:t>
            </w:r>
          </w:p>
        </w:tc>
        <w:tc>
          <w:tcPr>
            <w:tcW w:w="3005" w:type="dxa"/>
          </w:tcPr>
          <w:p w:rsidR="002C611A" w:rsidRPr="0034564C" w:rsidRDefault="007B00B1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 xml:space="preserve">4747 </w:t>
            </w:r>
            <w:r w:rsidRPr="0034564C">
              <w:rPr>
                <w:rFonts w:ascii="Arial" w:hAnsi="Arial" w:cs="Arial"/>
              </w:rPr>
              <w:t>milliseconds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</w:tbl>
    <w:p w:rsidR="006A0E1A" w:rsidRPr="0034564C" w:rsidRDefault="00275F9C" w:rsidP="002C611A">
      <w:pPr>
        <w:rPr>
          <w:rFonts w:ascii="Arial" w:hAnsi="Arial" w:cs="Arial"/>
        </w:rPr>
      </w:pPr>
    </w:p>
    <w:p w:rsidR="00407EA5" w:rsidRPr="0034564C" w:rsidRDefault="00407EA5" w:rsidP="00407EA5">
      <w:pPr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Time Complexity</w:t>
      </w:r>
    </w:p>
    <w:p w:rsidR="00407EA5" w:rsidRPr="0034564C" w:rsidRDefault="00407EA5" w:rsidP="00407EA5">
      <w:pPr>
        <w:jc w:val="both"/>
        <w:rPr>
          <w:rFonts w:ascii="Arial" w:hAnsi="Arial" w:cs="Arial"/>
        </w:rPr>
      </w:pP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Regarding that the main part of the code is composed by a </w:t>
      </w:r>
      <w:r w:rsidRPr="0034564C">
        <w:rPr>
          <w:rFonts w:ascii="Arial" w:eastAsia="Times New Roman" w:hAnsi="Arial" w:cs="Arial"/>
          <w:i/>
          <w:color w:val="222222"/>
          <w:shd w:val="clear" w:color="auto" w:fill="FFFFFF"/>
          <w:lang w:eastAsia="en-GB"/>
        </w:rPr>
        <w:t>while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, which should be equivalent to a </w:t>
      </w:r>
      <w:r w:rsidRPr="0034564C">
        <w:rPr>
          <w:rFonts w:ascii="Arial" w:eastAsia="Times New Roman" w:hAnsi="Arial" w:cs="Arial"/>
          <w:i/>
          <w:color w:val="222222"/>
          <w:shd w:val="clear" w:color="auto" w:fill="FFFFFF"/>
          <w:lang w:eastAsia="en-GB"/>
        </w:rPr>
        <w:t xml:space="preserve">for loop,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I would say that this code complexity is </w:t>
      </w:r>
      <w:proofErr w:type="gramStart"/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O(</w:t>
      </w:r>
      <w:proofErr w:type="gramEnd"/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n)</w:t>
      </w:r>
      <w:r w:rsidR="00C10A75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. It </w:t>
      </w:r>
      <w:proofErr w:type="gramStart"/>
      <w:r w:rsidR="00C10A75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can be realized</w:t>
      </w:r>
      <w:proofErr w:type="gramEnd"/>
      <w:r w:rsidR="00C10A75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from the table above.</w:t>
      </w:r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That is </w:t>
      </w:r>
      <w:proofErr w:type="gramStart"/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not</w:t>
      </w:r>
      <w:proofErr w:type="gramEnd"/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the </w:t>
      </w:r>
      <w:proofErr w:type="gramStart"/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best</w:t>
      </w:r>
      <w:proofErr w:type="gramEnd"/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efficiency an algorithm can have.</w:t>
      </w:r>
    </w:p>
    <w:sectPr w:rsidR="00407EA5" w:rsidRPr="003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71E0"/>
    <w:multiLevelType w:val="multilevel"/>
    <w:tmpl w:val="FE2E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D1F"/>
    <w:multiLevelType w:val="multilevel"/>
    <w:tmpl w:val="0C6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736C"/>
    <w:multiLevelType w:val="multilevel"/>
    <w:tmpl w:val="850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AC1"/>
    <w:multiLevelType w:val="multilevel"/>
    <w:tmpl w:val="1A0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55FA"/>
    <w:multiLevelType w:val="multilevel"/>
    <w:tmpl w:val="380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1A"/>
    <w:rsid w:val="00275F9C"/>
    <w:rsid w:val="002C611A"/>
    <w:rsid w:val="0034564C"/>
    <w:rsid w:val="00407EA5"/>
    <w:rsid w:val="007B00B1"/>
    <w:rsid w:val="008B2C4F"/>
    <w:rsid w:val="00C10A75"/>
    <w:rsid w:val="00C7339C"/>
    <w:rsid w:val="00D27CD4"/>
    <w:rsid w:val="00E94E5E"/>
    <w:rsid w:val="00F42834"/>
    <w:rsid w:val="00F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8965-7053-46F4-8549-13E979C3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C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0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rthraul/challen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>Amadeus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BARTH</dc:creator>
  <cp:keywords/>
  <dc:description/>
  <cp:lastModifiedBy>Raul BARTH</cp:lastModifiedBy>
  <cp:revision>10</cp:revision>
  <dcterms:created xsi:type="dcterms:W3CDTF">2016-08-10T14:09:00Z</dcterms:created>
  <dcterms:modified xsi:type="dcterms:W3CDTF">2016-08-10T14:34:00Z</dcterms:modified>
</cp:coreProperties>
</file>