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2D" w:rsidRPr="00B6147D" w:rsidRDefault="0059304A">
      <w:pPr>
        <w:rPr>
          <w:rFonts w:ascii="Times New Roman" w:hAnsi="Times New Roman" w:cs="Times New Roman"/>
          <w:b/>
          <w:sz w:val="24"/>
          <w:szCs w:val="24"/>
        </w:rPr>
      </w:pPr>
      <w:r w:rsidRPr="00B6147D">
        <w:rPr>
          <w:rFonts w:ascii="Times New Roman" w:hAnsi="Times New Roman" w:cs="Times New Roman"/>
          <w:b/>
          <w:sz w:val="24"/>
          <w:szCs w:val="24"/>
        </w:rPr>
        <w:t>ASSIGNMENT 1 (</w:t>
      </w:r>
      <w:r w:rsidR="00B6147D" w:rsidRPr="00B6147D">
        <w:rPr>
          <w:rFonts w:ascii="Times New Roman" w:hAnsi="Times New Roman" w:cs="Times New Roman"/>
          <w:b/>
          <w:sz w:val="24"/>
          <w:szCs w:val="24"/>
        </w:rPr>
        <w:t>TO BE PRESENTED PYH</w:t>
      </w:r>
      <w:r w:rsidRPr="00B6147D">
        <w:rPr>
          <w:rFonts w:ascii="Times New Roman" w:hAnsi="Times New Roman" w:cs="Times New Roman"/>
          <w:b/>
          <w:sz w:val="24"/>
          <w:szCs w:val="24"/>
        </w:rPr>
        <w:t>SICALLY ON 31</w:t>
      </w:r>
      <w:r w:rsidRPr="00B6147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B6147D">
        <w:rPr>
          <w:rFonts w:ascii="Times New Roman" w:hAnsi="Times New Roman" w:cs="Times New Roman"/>
          <w:b/>
          <w:sz w:val="24"/>
          <w:szCs w:val="24"/>
        </w:rPr>
        <w:t xml:space="preserve"> MARCH 2025)</w:t>
      </w:r>
    </w:p>
    <w:p w:rsidR="00CA1627" w:rsidRPr="00CA1627" w:rsidRDefault="00CA1627" w:rsidP="00CA1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47D" w:rsidRPr="00B6147D" w:rsidRDefault="00B6147D" w:rsidP="00B61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A (10 Marks)</w:t>
      </w:r>
    </w:p>
    <w:p w:rsidR="00446E33" w:rsidRPr="00446E33" w:rsidRDefault="00446E33" w:rsidP="00446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Differentiate between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broadband and baseband signaling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terms of data transmission.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Compare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half-duplex and full-duplex transmission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with examples.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Explain three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the OSI model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networking.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Why is Ethernet considered a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networking technology?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B (10 Marks)</w:t>
      </w:r>
    </w:p>
    <w:p w:rsidR="00446E33" w:rsidRPr="00446E33" w:rsidRDefault="00446E33" w:rsidP="0044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Identify and explain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six benefits of the OSI Model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networking.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(6 Marks)</w:t>
      </w:r>
    </w:p>
    <w:p w:rsidR="00446E33" w:rsidRPr="00446E33" w:rsidRDefault="00446E33" w:rsidP="0044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Discuss two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digital transmission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modern telecommunication systems.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Explain how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 and correction techniques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improve digital communication.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Describe the importance of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packet switching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digital communication.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C (10 Marks)</w:t>
      </w:r>
    </w:p>
    <w:p w:rsidR="00446E33" w:rsidRPr="00446E33" w:rsidRDefault="00446E33" w:rsidP="0044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With the aid of a diagram, differentiate between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single-mode and multimode fiber optic cables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(4 Marks)</w:t>
      </w:r>
    </w:p>
    <w:p w:rsidR="00446E33" w:rsidRPr="00446E33" w:rsidRDefault="00446E33" w:rsidP="0044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How does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transmission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differ from serial transmission?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Stub network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and describe its function in a network topology.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(1 Mark)</w:t>
      </w:r>
    </w:p>
    <w:p w:rsidR="00446E33" w:rsidRPr="00446E33" w:rsidRDefault="00446E33" w:rsidP="00446E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DHCP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, and how does it simplify network management?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D (10 Marks)</w:t>
      </w:r>
    </w:p>
    <w:p w:rsidR="00446E33" w:rsidRPr="00446E33" w:rsidRDefault="00446E33" w:rsidP="00446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Define the following networking terms: </w:t>
      </w:r>
    </w:p>
    <w:p w:rsidR="00446E33" w:rsidRPr="00446E33" w:rsidRDefault="00446E33" w:rsidP="00446E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CPE (Customer Premises Equipment)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(1 Mark)</w:t>
      </w:r>
    </w:p>
    <w:p w:rsidR="00446E33" w:rsidRPr="00446E33" w:rsidRDefault="00446E33" w:rsidP="00446E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DCE (Data Circuit-Terminating Equipment)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(1 Mark)</w:t>
      </w:r>
    </w:p>
    <w:p w:rsidR="00446E33" w:rsidRPr="00446E33" w:rsidRDefault="00446E33" w:rsidP="00446E3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DTE (Data Terminal Equipment)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(1 Mark)</w:t>
      </w:r>
    </w:p>
    <w:p w:rsidR="00446E33" w:rsidRPr="00446E33" w:rsidRDefault="00446E33" w:rsidP="00446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Why is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TCP/IP well-suited for intranets and extranets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? State four reasons.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(4 Marks)</w:t>
      </w:r>
    </w:p>
    <w:p w:rsidR="00446E33" w:rsidRPr="00446E33" w:rsidRDefault="00446E33" w:rsidP="00446E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What are two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fiber optic cables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over copper cables in data transmission?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E (10 Marks)</w:t>
      </w:r>
    </w:p>
    <w:p w:rsidR="00446E33" w:rsidRPr="00446E33" w:rsidRDefault="00446E33" w:rsidP="00446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Describe the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four attributes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layer interfaces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: electrical, functional, mechanical, and procedural.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(4 Marks)</w:t>
      </w:r>
    </w:p>
    <w:p w:rsidR="00446E33" w:rsidRPr="00446E33" w:rsidRDefault="00446E33" w:rsidP="00446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Why is the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physical layer important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network communication?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analog and digital signals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networking.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What is the significance of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bit synchronization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data transmission?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F (10 Marks)</w:t>
      </w:r>
    </w:p>
    <w:p w:rsidR="00446E33" w:rsidRPr="00446E33" w:rsidRDefault="00446E33" w:rsidP="00446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List and explain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five major network maintenance activities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performed by administrators.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(5 Marks)</w:t>
      </w:r>
    </w:p>
    <w:p w:rsidR="00446E33" w:rsidRPr="00446E33" w:rsidRDefault="00446E33" w:rsidP="00446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uptime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, and why is it crucial for businesses?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Describe the role of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monitoring tools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maintaining network performance.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Explain how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firmware and software updates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enhance network security.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(1 Mark)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G (10 Marks)</w:t>
      </w:r>
    </w:p>
    <w:p w:rsidR="00446E33" w:rsidRPr="00446E33" w:rsidRDefault="00446E33" w:rsidP="00446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What are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private IP addresses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, and why are they used in internal networks?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Explain one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 and one disadvantage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of using private IP addresses.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Which three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ranges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are reserved for private addressing as per RFC 1918?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How do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Address Translation (NAT) techniques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facilitate internet access for private IPs?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E33" w:rsidRPr="00446E33" w:rsidRDefault="00446E33" w:rsidP="0044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6E33">
        <w:rPr>
          <w:rFonts w:ascii="Times New Roman" w:eastAsia="Times New Roman" w:hAnsi="Times New Roman" w:cs="Times New Roman"/>
          <w:b/>
          <w:bCs/>
          <w:sz w:val="27"/>
          <w:szCs w:val="27"/>
        </w:rPr>
        <w:t>Group H (10 Marks)</w:t>
      </w:r>
    </w:p>
    <w:p w:rsidR="00446E33" w:rsidRPr="00446E33" w:rsidRDefault="00446E33" w:rsidP="00446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Differentiate between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static and dynamic IP addressing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What is the significance of </w:t>
      </w:r>
      <w:proofErr w:type="spellStart"/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subnetting</w:t>
      </w:r>
      <w:proofErr w:type="spellEnd"/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 in IP addressing?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(3 Marks)</w:t>
      </w:r>
    </w:p>
    <w:p w:rsidR="00446E33" w:rsidRPr="00446E33" w:rsidRDefault="00446E33" w:rsidP="00446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Describe the process of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allocation in a DHCP-enabled network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Why is </w:t>
      </w:r>
      <w:r w:rsidRPr="00446E33">
        <w:rPr>
          <w:rFonts w:ascii="Times New Roman" w:eastAsia="Times New Roman" w:hAnsi="Times New Roman" w:cs="Times New Roman"/>
          <w:b/>
          <w:bCs/>
          <w:sz w:val="24"/>
          <w:szCs w:val="24"/>
        </w:rPr>
        <w:t>IPv6 preferred over IPv4</w:t>
      </w:r>
      <w:r w:rsidRPr="00446E33">
        <w:rPr>
          <w:rFonts w:ascii="Times New Roman" w:eastAsia="Times New Roman" w:hAnsi="Times New Roman" w:cs="Times New Roman"/>
          <w:sz w:val="24"/>
          <w:szCs w:val="24"/>
        </w:rPr>
        <w:t xml:space="preserve">, and what advantages does it offer? </w:t>
      </w:r>
      <w:r w:rsidRPr="00446E33">
        <w:rPr>
          <w:rFonts w:ascii="Times New Roman" w:eastAsia="Times New Roman" w:hAnsi="Times New Roman" w:cs="Times New Roman"/>
          <w:i/>
          <w:iCs/>
          <w:sz w:val="24"/>
          <w:szCs w:val="24"/>
        </w:rPr>
        <w:t>(2 Marks)</w:t>
      </w:r>
    </w:p>
    <w:p w:rsidR="00446E33" w:rsidRPr="00446E33" w:rsidRDefault="00446E33" w:rsidP="0044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04A" w:rsidRDefault="0059304A" w:rsidP="00446E33">
      <w:pPr>
        <w:spacing w:before="100" w:beforeAutospacing="1" w:after="100" w:afterAutospacing="1" w:line="240" w:lineRule="auto"/>
        <w:outlineLvl w:val="2"/>
      </w:pPr>
    </w:p>
    <w:sectPr w:rsidR="0059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010"/>
    <w:multiLevelType w:val="multilevel"/>
    <w:tmpl w:val="0CEC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4142"/>
    <w:multiLevelType w:val="multilevel"/>
    <w:tmpl w:val="A7C4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D01B5"/>
    <w:multiLevelType w:val="multilevel"/>
    <w:tmpl w:val="32A2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D7087"/>
    <w:multiLevelType w:val="multilevel"/>
    <w:tmpl w:val="8C34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A686D"/>
    <w:multiLevelType w:val="multilevel"/>
    <w:tmpl w:val="B180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36744"/>
    <w:multiLevelType w:val="multilevel"/>
    <w:tmpl w:val="EA7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D2E3C"/>
    <w:multiLevelType w:val="multilevel"/>
    <w:tmpl w:val="D72A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1167F"/>
    <w:multiLevelType w:val="multilevel"/>
    <w:tmpl w:val="794E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3249C"/>
    <w:multiLevelType w:val="multilevel"/>
    <w:tmpl w:val="5278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517F8"/>
    <w:multiLevelType w:val="multilevel"/>
    <w:tmpl w:val="80D4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6724A"/>
    <w:multiLevelType w:val="multilevel"/>
    <w:tmpl w:val="C5A0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0B0B"/>
    <w:multiLevelType w:val="multilevel"/>
    <w:tmpl w:val="C56A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F374B"/>
    <w:multiLevelType w:val="multilevel"/>
    <w:tmpl w:val="E036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C35476"/>
    <w:multiLevelType w:val="multilevel"/>
    <w:tmpl w:val="D10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54AA1"/>
    <w:multiLevelType w:val="multilevel"/>
    <w:tmpl w:val="A650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3A1EB5"/>
    <w:multiLevelType w:val="multilevel"/>
    <w:tmpl w:val="553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150118"/>
    <w:multiLevelType w:val="multilevel"/>
    <w:tmpl w:val="4AF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B55D1"/>
    <w:multiLevelType w:val="multilevel"/>
    <w:tmpl w:val="D3F2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880682"/>
    <w:multiLevelType w:val="multilevel"/>
    <w:tmpl w:val="A6F0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0C11D7"/>
    <w:multiLevelType w:val="multilevel"/>
    <w:tmpl w:val="4E36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13538"/>
    <w:multiLevelType w:val="multilevel"/>
    <w:tmpl w:val="CCD6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207AC8"/>
    <w:multiLevelType w:val="multilevel"/>
    <w:tmpl w:val="547A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B2E7E"/>
    <w:multiLevelType w:val="multilevel"/>
    <w:tmpl w:val="AB3C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33E52"/>
    <w:multiLevelType w:val="multilevel"/>
    <w:tmpl w:val="306A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9A49C5"/>
    <w:multiLevelType w:val="multilevel"/>
    <w:tmpl w:val="9456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373859"/>
    <w:multiLevelType w:val="multilevel"/>
    <w:tmpl w:val="C61E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E3038"/>
    <w:multiLevelType w:val="multilevel"/>
    <w:tmpl w:val="1226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8064E"/>
    <w:multiLevelType w:val="multilevel"/>
    <w:tmpl w:val="FF08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18"/>
  </w:num>
  <w:num w:numId="4">
    <w:abstractNumId w:val="16"/>
  </w:num>
  <w:num w:numId="5">
    <w:abstractNumId w:val="12"/>
  </w:num>
  <w:num w:numId="6">
    <w:abstractNumId w:val="24"/>
  </w:num>
  <w:num w:numId="7">
    <w:abstractNumId w:val="14"/>
  </w:num>
  <w:num w:numId="8">
    <w:abstractNumId w:val="2"/>
  </w:num>
  <w:num w:numId="9">
    <w:abstractNumId w:val="25"/>
  </w:num>
  <w:num w:numId="10">
    <w:abstractNumId w:val="23"/>
  </w:num>
  <w:num w:numId="11">
    <w:abstractNumId w:val="4"/>
  </w:num>
  <w:num w:numId="12">
    <w:abstractNumId w:val="11"/>
  </w:num>
  <w:num w:numId="13">
    <w:abstractNumId w:val="19"/>
  </w:num>
  <w:num w:numId="14">
    <w:abstractNumId w:val="22"/>
  </w:num>
  <w:num w:numId="15">
    <w:abstractNumId w:val="6"/>
  </w:num>
  <w:num w:numId="16">
    <w:abstractNumId w:val="9"/>
  </w:num>
  <w:num w:numId="17">
    <w:abstractNumId w:val="13"/>
  </w:num>
  <w:num w:numId="18">
    <w:abstractNumId w:val="17"/>
  </w:num>
  <w:num w:numId="19">
    <w:abstractNumId w:val="3"/>
  </w:num>
  <w:num w:numId="20">
    <w:abstractNumId w:val="26"/>
  </w:num>
  <w:num w:numId="21">
    <w:abstractNumId w:val="8"/>
  </w:num>
  <w:num w:numId="22">
    <w:abstractNumId w:val="20"/>
  </w:num>
  <w:num w:numId="23">
    <w:abstractNumId w:val="10"/>
  </w:num>
  <w:num w:numId="24">
    <w:abstractNumId w:val="5"/>
  </w:num>
  <w:num w:numId="25">
    <w:abstractNumId w:val="1"/>
  </w:num>
  <w:num w:numId="26">
    <w:abstractNumId w:val="0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4A"/>
    <w:rsid w:val="00446E33"/>
    <w:rsid w:val="0059304A"/>
    <w:rsid w:val="008E415B"/>
    <w:rsid w:val="00B6147D"/>
    <w:rsid w:val="00CA1627"/>
    <w:rsid w:val="00D8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2DC5"/>
  <w15:chartTrackingRefBased/>
  <w15:docId w15:val="{4EAA6F6B-6E81-4DBC-A03A-01235C4C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304A"/>
    <w:rPr>
      <w:b/>
      <w:bCs/>
    </w:rPr>
  </w:style>
  <w:style w:type="character" w:styleId="Emphasis">
    <w:name w:val="Emphasis"/>
    <w:basedOn w:val="DefaultParagraphFont"/>
    <w:uiPriority w:val="20"/>
    <w:qFormat/>
    <w:rsid w:val="0059304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A16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Coguna</dc:creator>
  <cp:keywords/>
  <dc:description/>
  <cp:lastModifiedBy>Coguna</cp:lastModifiedBy>
  <cp:revision>2</cp:revision>
  <dcterms:created xsi:type="dcterms:W3CDTF">2025-03-23T13:15:00Z</dcterms:created>
  <dcterms:modified xsi:type="dcterms:W3CDTF">2025-03-23T13:15:00Z</dcterms:modified>
</cp:coreProperties>
</file>