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69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14"/>
        <w:gridCol w:w="2445"/>
        <w:gridCol w:w="1630"/>
        <w:gridCol w:w="573"/>
        <w:gridCol w:w="2203"/>
        <w:gridCol w:w="2204"/>
      </w:tblGrid>
      <w:tr w:rsidR="003A04FA" w:rsidRPr="003A04FA" w14:paraId="2D8C4FA7" w14:textId="77777777" w:rsidTr="002C0D5A">
        <w:trPr>
          <w:cantSplit/>
        </w:trPr>
        <w:tc>
          <w:tcPr>
            <w:tcW w:w="3259" w:type="dxa"/>
            <w:gridSpan w:val="2"/>
          </w:tcPr>
          <w:p w14:paraId="2D8C4FA5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Für den Neuzugang offen ab:</w:t>
            </w:r>
          </w:p>
        </w:tc>
        <w:tc>
          <w:tcPr>
            <w:tcW w:w="6610" w:type="dxa"/>
            <w:gridSpan w:val="4"/>
          </w:tcPr>
          <w:p w14:paraId="2D8C4FA6" w14:textId="687F4182" w:rsidR="00B42276" w:rsidRPr="003A04FA" w:rsidRDefault="00DB1351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01</w:t>
            </w:r>
            <w:r w:rsidR="006604AF" w:rsidRPr="003A04FA">
              <w:rPr>
                <w:rFonts w:ascii="Arial" w:hAnsi="Arial" w:cs="Arial"/>
                <w:sz w:val="22"/>
                <w:szCs w:val="22"/>
              </w:rPr>
              <w:t>.</w:t>
            </w:r>
            <w:r w:rsidR="00853E89" w:rsidRPr="003A04FA">
              <w:rPr>
                <w:rFonts w:ascii="Arial" w:hAnsi="Arial" w:cs="Arial"/>
                <w:sz w:val="22"/>
                <w:szCs w:val="22"/>
              </w:rPr>
              <w:t>01.201</w:t>
            </w:r>
            <w:r w:rsidR="00DF6E9D">
              <w:rPr>
                <w:rFonts w:ascii="Arial" w:hAnsi="Arial" w:cs="Arial"/>
                <w:sz w:val="22"/>
                <w:szCs w:val="22"/>
              </w:rPr>
              <w:t>5</w:t>
            </w:r>
          </w:p>
        </w:tc>
      </w:tr>
      <w:tr w:rsidR="003A04FA" w:rsidRPr="003A04FA" w14:paraId="2D8C4FAA" w14:textId="77777777" w:rsidTr="002C0D5A">
        <w:trPr>
          <w:cantSplit/>
        </w:trPr>
        <w:tc>
          <w:tcPr>
            <w:tcW w:w="3259" w:type="dxa"/>
            <w:gridSpan w:val="2"/>
          </w:tcPr>
          <w:p w14:paraId="2D8C4FA8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4FA9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4FAD" w14:textId="77777777" w:rsidTr="002C0D5A">
        <w:trPr>
          <w:cantSplit/>
        </w:trPr>
        <w:tc>
          <w:tcPr>
            <w:tcW w:w="3259" w:type="dxa"/>
            <w:gridSpan w:val="2"/>
          </w:tcPr>
          <w:p w14:paraId="2D8C4FAB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Ersetzt die Mitteilung vom:</w:t>
            </w:r>
          </w:p>
        </w:tc>
        <w:tc>
          <w:tcPr>
            <w:tcW w:w="6610" w:type="dxa"/>
            <w:gridSpan w:val="4"/>
          </w:tcPr>
          <w:p w14:paraId="2D8C4FAC" w14:textId="41E5B5BE" w:rsidR="00B42276" w:rsidRPr="003A04FA" w:rsidRDefault="008B3B5B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01.01.201</w:t>
            </w:r>
            <w:r w:rsidR="00DF6E9D">
              <w:rPr>
                <w:rFonts w:ascii="Arial" w:hAnsi="Arial" w:cs="Arial"/>
                <w:sz w:val="22"/>
                <w:szCs w:val="22"/>
              </w:rPr>
              <w:t>2</w:t>
            </w:r>
          </w:p>
        </w:tc>
      </w:tr>
      <w:tr w:rsidR="003A04FA" w:rsidRPr="003A04FA" w14:paraId="2D8C4FB0" w14:textId="77777777" w:rsidTr="002C0D5A">
        <w:trPr>
          <w:cantSplit/>
        </w:trPr>
        <w:tc>
          <w:tcPr>
            <w:tcW w:w="3259" w:type="dxa"/>
            <w:gridSpan w:val="2"/>
          </w:tcPr>
          <w:p w14:paraId="2D8C4FAE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4FAF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4FB3" w14:textId="77777777" w:rsidTr="002C0D5A">
        <w:trPr>
          <w:cantSplit/>
        </w:trPr>
        <w:tc>
          <w:tcPr>
            <w:tcW w:w="3259" w:type="dxa"/>
            <w:gridSpan w:val="2"/>
          </w:tcPr>
          <w:p w14:paraId="2D8C4FB1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Datum der Erstmitteilung:</w:t>
            </w:r>
          </w:p>
        </w:tc>
        <w:tc>
          <w:tcPr>
            <w:tcW w:w="6610" w:type="dxa"/>
            <w:gridSpan w:val="4"/>
          </w:tcPr>
          <w:p w14:paraId="2D8C4FB2" w14:textId="7A13DA0F" w:rsidR="00B42276" w:rsidRPr="003A04FA" w:rsidRDefault="00024F12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01.01.</w:t>
            </w:r>
            <w:r w:rsidR="003C0C31" w:rsidRPr="003A04FA">
              <w:rPr>
                <w:rFonts w:ascii="Arial" w:hAnsi="Arial" w:cs="Arial"/>
                <w:sz w:val="22"/>
                <w:szCs w:val="22"/>
              </w:rPr>
              <w:t>201</w:t>
            </w:r>
            <w:r w:rsidR="00DF6E9D">
              <w:rPr>
                <w:rFonts w:ascii="Arial" w:hAnsi="Arial" w:cs="Arial"/>
                <w:sz w:val="22"/>
                <w:szCs w:val="22"/>
              </w:rPr>
              <w:t>2</w:t>
            </w:r>
          </w:p>
        </w:tc>
      </w:tr>
      <w:tr w:rsidR="003A04FA" w:rsidRPr="003A04FA" w14:paraId="2D8C4FB6" w14:textId="77777777" w:rsidTr="002C0D5A">
        <w:trPr>
          <w:cantSplit/>
        </w:trPr>
        <w:tc>
          <w:tcPr>
            <w:tcW w:w="3259" w:type="dxa"/>
            <w:gridSpan w:val="2"/>
          </w:tcPr>
          <w:p w14:paraId="2D8C4FB4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4FB5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4FBA" w14:textId="77777777" w:rsidTr="002C0D5A">
        <w:trPr>
          <w:cantSplit/>
        </w:trPr>
        <w:tc>
          <w:tcPr>
            <w:tcW w:w="814" w:type="dxa"/>
          </w:tcPr>
          <w:p w14:paraId="2D8C4FB7" w14:textId="77777777" w:rsidR="00B42276" w:rsidRPr="003A04FA" w:rsidRDefault="00B42276" w:rsidP="006B640A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t>1</w:t>
            </w:r>
          </w:p>
        </w:tc>
        <w:tc>
          <w:tcPr>
            <w:tcW w:w="2445" w:type="dxa"/>
          </w:tcPr>
          <w:p w14:paraId="2D8C4FB8" w14:textId="77777777" w:rsidR="00B42276" w:rsidRPr="003A04FA" w:rsidRDefault="00B42276" w:rsidP="006B640A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t>Allgemeines</w:t>
            </w:r>
          </w:p>
        </w:tc>
        <w:tc>
          <w:tcPr>
            <w:tcW w:w="6610" w:type="dxa"/>
            <w:gridSpan w:val="4"/>
          </w:tcPr>
          <w:p w14:paraId="2D8C4FB9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4FBE" w14:textId="77777777" w:rsidTr="002C0D5A">
        <w:trPr>
          <w:cantSplit/>
        </w:trPr>
        <w:tc>
          <w:tcPr>
            <w:tcW w:w="814" w:type="dxa"/>
          </w:tcPr>
          <w:p w14:paraId="2D8C4FBB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4FBC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4FBD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4FC2" w14:textId="77777777" w:rsidTr="002C0D5A">
        <w:trPr>
          <w:cantSplit/>
        </w:trPr>
        <w:tc>
          <w:tcPr>
            <w:tcW w:w="814" w:type="dxa"/>
          </w:tcPr>
          <w:p w14:paraId="2D8C4FBF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1.1</w:t>
            </w:r>
          </w:p>
        </w:tc>
        <w:tc>
          <w:tcPr>
            <w:tcW w:w="2445" w:type="dxa"/>
          </w:tcPr>
          <w:p w14:paraId="2D8C4FC0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Tarifgruppe</w:t>
            </w:r>
          </w:p>
        </w:tc>
        <w:tc>
          <w:tcPr>
            <w:tcW w:w="6610" w:type="dxa"/>
            <w:gridSpan w:val="4"/>
          </w:tcPr>
          <w:p w14:paraId="2D8C4FC1" w14:textId="4F2C04BF" w:rsidR="00B42276" w:rsidRPr="003A04FA" w:rsidRDefault="00853E89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KL</w:t>
            </w:r>
          </w:p>
        </w:tc>
      </w:tr>
      <w:tr w:rsidR="003A04FA" w:rsidRPr="003A04FA" w14:paraId="2D8C4FC6" w14:textId="77777777" w:rsidTr="002C0D5A">
        <w:trPr>
          <w:cantSplit/>
        </w:trPr>
        <w:tc>
          <w:tcPr>
            <w:tcW w:w="814" w:type="dxa"/>
          </w:tcPr>
          <w:p w14:paraId="2D8C4FC3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4FC4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4FC5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4FCA" w14:textId="77777777" w:rsidTr="002C0D5A">
        <w:trPr>
          <w:cantSplit/>
        </w:trPr>
        <w:tc>
          <w:tcPr>
            <w:tcW w:w="814" w:type="dxa"/>
          </w:tcPr>
          <w:p w14:paraId="2D8C4FC7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4FC8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[X]  Einzeltarif</w:t>
            </w:r>
          </w:p>
        </w:tc>
        <w:tc>
          <w:tcPr>
            <w:tcW w:w="6610" w:type="dxa"/>
            <w:gridSpan w:val="4"/>
          </w:tcPr>
          <w:p w14:paraId="2D8C4FC9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4FCE" w14:textId="77777777" w:rsidTr="002C0D5A">
        <w:trPr>
          <w:cantSplit/>
        </w:trPr>
        <w:tc>
          <w:tcPr>
            <w:tcW w:w="814" w:type="dxa"/>
          </w:tcPr>
          <w:p w14:paraId="2D8C4FCB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4FCC" w14:textId="5813C220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[</w:t>
            </w:r>
            <w:r w:rsidR="00DF6E9D">
              <w:rPr>
                <w:rFonts w:ascii="Arial" w:hAnsi="Arial" w:cs="Arial"/>
                <w:sz w:val="22"/>
                <w:szCs w:val="22"/>
              </w:rPr>
              <w:t>X</w:t>
            </w:r>
            <w:r w:rsidRPr="003A04FA">
              <w:rPr>
                <w:rFonts w:ascii="Arial" w:hAnsi="Arial" w:cs="Arial"/>
                <w:sz w:val="22"/>
                <w:szCs w:val="22"/>
              </w:rPr>
              <w:t>]  Kollektivtarif</w:t>
            </w:r>
          </w:p>
        </w:tc>
        <w:tc>
          <w:tcPr>
            <w:tcW w:w="6610" w:type="dxa"/>
            <w:gridSpan w:val="4"/>
          </w:tcPr>
          <w:p w14:paraId="2D8C4FCD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4FD2" w14:textId="77777777" w:rsidTr="002C0D5A">
        <w:trPr>
          <w:cantSplit/>
        </w:trPr>
        <w:tc>
          <w:tcPr>
            <w:tcW w:w="814" w:type="dxa"/>
          </w:tcPr>
          <w:p w14:paraId="2D8C4FCF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4FD0" w14:textId="0ADCC8BE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[</w:t>
            </w:r>
            <w:r w:rsidR="00DF6E9D">
              <w:rPr>
                <w:rFonts w:ascii="Arial" w:hAnsi="Arial" w:cs="Arial"/>
                <w:sz w:val="22"/>
                <w:szCs w:val="22"/>
              </w:rPr>
              <w:t>X</w:t>
            </w:r>
            <w:r w:rsidRPr="003A04FA">
              <w:rPr>
                <w:rFonts w:ascii="Arial" w:hAnsi="Arial" w:cs="Arial"/>
                <w:sz w:val="22"/>
                <w:szCs w:val="22"/>
              </w:rPr>
              <w:t>]  Haustarif</w:t>
            </w:r>
          </w:p>
        </w:tc>
        <w:tc>
          <w:tcPr>
            <w:tcW w:w="6610" w:type="dxa"/>
            <w:gridSpan w:val="4"/>
          </w:tcPr>
          <w:p w14:paraId="2D8C4FD1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4FD6" w14:textId="77777777" w:rsidTr="002C0D5A">
        <w:trPr>
          <w:cantSplit/>
        </w:trPr>
        <w:tc>
          <w:tcPr>
            <w:tcW w:w="814" w:type="dxa"/>
          </w:tcPr>
          <w:p w14:paraId="2D8C4FD3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4FD4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4FD5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4FDA" w14:textId="77777777" w:rsidTr="002C0D5A">
        <w:trPr>
          <w:cantSplit/>
        </w:trPr>
        <w:tc>
          <w:tcPr>
            <w:tcW w:w="814" w:type="dxa"/>
          </w:tcPr>
          <w:p w14:paraId="2D8C4FD7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1.2</w:t>
            </w:r>
          </w:p>
        </w:tc>
        <w:tc>
          <w:tcPr>
            <w:tcW w:w="2445" w:type="dxa"/>
          </w:tcPr>
          <w:p w14:paraId="2D8C4FD8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Tarifbezeichnung</w:t>
            </w:r>
          </w:p>
        </w:tc>
        <w:tc>
          <w:tcPr>
            <w:tcW w:w="6610" w:type="dxa"/>
            <w:gridSpan w:val="4"/>
          </w:tcPr>
          <w:p w14:paraId="2D8C4FD9" w14:textId="44A3BC3B" w:rsidR="00B42276" w:rsidRPr="003A04FA" w:rsidRDefault="00853E89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 xml:space="preserve">KLV </w:t>
            </w:r>
            <w:r w:rsidR="00DF6E9D">
              <w:rPr>
                <w:rFonts w:ascii="Arial" w:hAnsi="Arial" w:cs="Arial"/>
                <w:sz w:val="22"/>
                <w:szCs w:val="22"/>
              </w:rPr>
              <w:t>U R/NR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ED7770">
              <w:rPr>
                <w:rFonts w:ascii="Arial" w:hAnsi="Arial" w:cs="Arial"/>
                <w:sz w:val="22"/>
                <w:szCs w:val="22"/>
              </w:rPr>
              <w:t xml:space="preserve">Unisex 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für </w:t>
            </w:r>
            <w:r w:rsidR="007A56B9">
              <w:rPr>
                <w:rFonts w:ascii="Arial" w:hAnsi="Arial" w:cs="Arial"/>
                <w:sz w:val="22"/>
                <w:szCs w:val="22"/>
              </w:rPr>
              <w:t>Risikoklasse R</w:t>
            </w:r>
            <w:r w:rsidR="00ED7770">
              <w:rPr>
                <w:rFonts w:ascii="Arial" w:hAnsi="Arial" w:cs="Arial"/>
                <w:sz w:val="22"/>
                <w:szCs w:val="22"/>
              </w:rPr>
              <w:t xml:space="preserve"> und </w:t>
            </w:r>
            <w:r w:rsidR="007A56B9">
              <w:rPr>
                <w:rFonts w:ascii="Arial" w:hAnsi="Arial" w:cs="Arial"/>
                <w:sz w:val="22"/>
                <w:szCs w:val="22"/>
              </w:rPr>
              <w:t>Risikoklasse NR</w:t>
            </w:r>
            <w:r w:rsidRPr="003A04FA">
              <w:rPr>
                <w:rFonts w:ascii="Arial" w:hAnsi="Arial" w:cs="Arial"/>
                <w:sz w:val="22"/>
                <w:szCs w:val="22"/>
              </w:rPr>
              <w:t>; E für Einmalbeitrag; mit Abrufmöglichkeit; mit Gesundheitsprüfung.</w:t>
            </w:r>
          </w:p>
        </w:tc>
      </w:tr>
      <w:tr w:rsidR="003A04FA" w:rsidRPr="003A04FA" w14:paraId="2D8C4FEA" w14:textId="77777777" w:rsidTr="002C0D5A">
        <w:trPr>
          <w:cantSplit/>
        </w:trPr>
        <w:tc>
          <w:tcPr>
            <w:tcW w:w="814" w:type="dxa"/>
          </w:tcPr>
          <w:p w14:paraId="2D8C4FE7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4FE8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4FE9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4FF0" w14:textId="77777777" w:rsidTr="002C0D5A">
        <w:trPr>
          <w:cantSplit/>
        </w:trPr>
        <w:tc>
          <w:tcPr>
            <w:tcW w:w="814" w:type="dxa"/>
          </w:tcPr>
          <w:p w14:paraId="2D8C4FEB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1.3</w:t>
            </w:r>
          </w:p>
        </w:tc>
        <w:tc>
          <w:tcPr>
            <w:tcW w:w="2445" w:type="dxa"/>
          </w:tcPr>
          <w:p w14:paraId="2D8C4FEC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Tarifbeschreibung:</w:t>
            </w:r>
          </w:p>
        </w:tc>
        <w:tc>
          <w:tcPr>
            <w:tcW w:w="6610" w:type="dxa"/>
            <w:gridSpan w:val="4"/>
          </w:tcPr>
          <w:p w14:paraId="2D8C4FED" w14:textId="3753B8AD" w:rsidR="0033290C" w:rsidRPr="003A04FA" w:rsidRDefault="0033290C" w:rsidP="0033290C">
            <w:pPr>
              <w:pStyle w:val="Kopfzeile"/>
              <w:tabs>
                <w:tab w:val="clear" w:pos="4536"/>
                <w:tab w:val="clear" w:pos="9072"/>
                <w:tab w:val="left" w:pos="284"/>
                <w:tab w:val="left" w:pos="567"/>
                <w:tab w:val="left" w:pos="3119"/>
              </w:tabs>
              <w:spacing w:line="260" w:lineRule="atLeast"/>
              <w:jc w:val="both"/>
              <w:rPr>
                <w:rFonts w:ascii="Arial" w:hAnsi="Arial"/>
                <w:sz w:val="22"/>
                <w:szCs w:val="22"/>
              </w:rPr>
            </w:pPr>
            <w:r w:rsidRPr="003A04FA">
              <w:rPr>
                <w:rFonts w:ascii="Arial" w:hAnsi="Arial"/>
                <w:sz w:val="22"/>
                <w:szCs w:val="22"/>
              </w:rPr>
              <w:t>Kapitalversicherun</w:t>
            </w:r>
            <w:r w:rsidR="00F454F1" w:rsidRPr="003A04FA">
              <w:rPr>
                <w:rFonts w:ascii="Arial" w:hAnsi="Arial"/>
                <w:sz w:val="22"/>
                <w:szCs w:val="22"/>
              </w:rPr>
              <w:t>g auf den Todes</w:t>
            </w:r>
            <w:r w:rsidR="0021185C" w:rsidRPr="003A04FA">
              <w:rPr>
                <w:rFonts w:ascii="Arial" w:hAnsi="Arial"/>
                <w:sz w:val="22"/>
                <w:szCs w:val="22"/>
              </w:rPr>
              <w:t>- und Erlebens</w:t>
            </w:r>
            <w:r w:rsidR="00F454F1" w:rsidRPr="003A04FA">
              <w:rPr>
                <w:rFonts w:ascii="Arial" w:hAnsi="Arial"/>
                <w:sz w:val="22"/>
                <w:szCs w:val="22"/>
              </w:rPr>
              <w:t>fall</w:t>
            </w:r>
            <w:r w:rsidR="00C2526F">
              <w:rPr>
                <w:rFonts w:ascii="Arial" w:hAnsi="Arial"/>
                <w:sz w:val="22"/>
                <w:szCs w:val="22"/>
              </w:rPr>
              <w:t xml:space="preserve"> mit </w:t>
            </w:r>
            <w:r w:rsidR="007A56B9">
              <w:rPr>
                <w:rFonts w:ascii="Arial" w:hAnsi="Arial"/>
                <w:sz w:val="22"/>
                <w:szCs w:val="22"/>
              </w:rPr>
              <w:t>Risikoklasse R</w:t>
            </w:r>
            <w:r w:rsidR="00C2526F">
              <w:rPr>
                <w:rFonts w:ascii="Arial" w:hAnsi="Arial"/>
                <w:sz w:val="22"/>
                <w:szCs w:val="22"/>
              </w:rPr>
              <w:t>/</w:t>
            </w:r>
            <w:r w:rsidR="007A56B9">
              <w:rPr>
                <w:rFonts w:ascii="Arial" w:hAnsi="Arial"/>
                <w:sz w:val="22"/>
                <w:szCs w:val="22"/>
              </w:rPr>
              <w:t>Risikoklasse NR</w:t>
            </w:r>
            <w:r w:rsidR="00C2526F">
              <w:rPr>
                <w:rFonts w:ascii="Arial" w:hAnsi="Arial"/>
                <w:sz w:val="22"/>
                <w:szCs w:val="22"/>
              </w:rPr>
              <w:t>-Differenzierung</w:t>
            </w:r>
          </w:p>
          <w:p w14:paraId="2D8C4FEE" w14:textId="77777777" w:rsidR="0033290C" w:rsidRPr="003A04FA" w:rsidRDefault="0033290C" w:rsidP="0033290C">
            <w:pPr>
              <w:pStyle w:val="Kopfzeile"/>
              <w:tabs>
                <w:tab w:val="clear" w:pos="4536"/>
                <w:tab w:val="clear" w:pos="9072"/>
                <w:tab w:val="left" w:pos="284"/>
                <w:tab w:val="left" w:pos="567"/>
                <w:tab w:val="left" w:pos="3119"/>
              </w:tabs>
              <w:spacing w:line="260" w:lineRule="atLeast"/>
              <w:jc w:val="both"/>
              <w:rPr>
                <w:rFonts w:ascii="Arial" w:hAnsi="Arial"/>
                <w:sz w:val="22"/>
                <w:szCs w:val="22"/>
              </w:rPr>
            </w:pPr>
          </w:p>
          <w:p w14:paraId="2D8C4FEF" w14:textId="44035913" w:rsidR="00B42276" w:rsidRPr="003A04FA" w:rsidRDefault="00F454F1" w:rsidP="00F454F1">
            <w:pPr>
              <w:pStyle w:val="Kopfzeile"/>
              <w:tabs>
                <w:tab w:val="clear" w:pos="4536"/>
                <w:tab w:val="clear" w:pos="9072"/>
                <w:tab w:val="left" w:pos="284"/>
                <w:tab w:val="left" w:pos="567"/>
                <w:tab w:val="left" w:pos="3119"/>
              </w:tabs>
              <w:spacing w:line="260" w:lineRule="atLeast"/>
              <w:jc w:val="both"/>
              <w:rPr>
                <w:rFonts w:ascii="Arial" w:hAnsi="Arial"/>
                <w:sz w:val="22"/>
                <w:szCs w:val="22"/>
              </w:rPr>
            </w:pPr>
            <w:r w:rsidRPr="003A04FA">
              <w:rPr>
                <w:rFonts w:ascii="Arial" w:hAnsi="Arial"/>
                <w:sz w:val="22"/>
                <w:szCs w:val="22"/>
              </w:rPr>
              <w:t xml:space="preserve">Die </w:t>
            </w:r>
            <w:r w:rsidR="007A56B9">
              <w:rPr>
                <w:rFonts w:ascii="Arial" w:hAnsi="Arial"/>
                <w:sz w:val="22"/>
                <w:szCs w:val="22"/>
              </w:rPr>
              <w:t>Erlebensfallsumme</w:t>
            </w:r>
            <w:r w:rsidRPr="003A04FA">
              <w:rPr>
                <w:rFonts w:ascii="Arial" w:hAnsi="Arial"/>
                <w:sz w:val="22"/>
                <w:szCs w:val="22"/>
              </w:rPr>
              <w:t xml:space="preserve"> wird beim Tode der versicherten Person fällig</w:t>
            </w:r>
            <w:r w:rsidR="0021185C" w:rsidRPr="003A04FA">
              <w:rPr>
                <w:rFonts w:ascii="Arial" w:hAnsi="Arial"/>
                <w:sz w:val="22"/>
                <w:szCs w:val="22"/>
              </w:rPr>
              <w:t>, spätestens zum Ablauf der Versicherungsdauer.</w:t>
            </w:r>
          </w:p>
        </w:tc>
      </w:tr>
      <w:tr w:rsidR="003A04FA" w:rsidRPr="003A04FA" w14:paraId="2D8C4FF4" w14:textId="77777777" w:rsidTr="002C0D5A">
        <w:trPr>
          <w:cantSplit/>
        </w:trPr>
        <w:tc>
          <w:tcPr>
            <w:tcW w:w="814" w:type="dxa"/>
          </w:tcPr>
          <w:p w14:paraId="2D8C4FF1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4FF2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4FF3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4FF7" w14:textId="77777777" w:rsidTr="002C0D5A">
        <w:trPr>
          <w:cantSplit/>
        </w:trPr>
        <w:tc>
          <w:tcPr>
            <w:tcW w:w="814" w:type="dxa"/>
          </w:tcPr>
          <w:p w14:paraId="2D8C4FF5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1.4</w:t>
            </w:r>
          </w:p>
        </w:tc>
        <w:tc>
          <w:tcPr>
            <w:tcW w:w="9055" w:type="dxa"/>
            <w:gridSpan w:val="5"/>
          </w:tcPr>
          <w:p w14:paraId="2D8C4FF6" w14:textId="77777777" w:rsidR="00B42276" w:rsidRPr="003A04FA" w:rsidRDefault="00B42276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Vereinbarung von Optionen und Leistungsausschlüssen</w:t>
            </w:r>
          </w:p>
        </w:tc>
      </w:tr>
      <w:tr w:rsidR="003A04FA" w:rsidRPr="003A04FA" w14:paraId="2D8C4FFB" w14:textId="77777777" w:rsidTr="002C0D5A">
        <w:trPr>
          <w:cantSplit/>
        </w:trPr>
        <w:tc>
          <w:tcPr>
            <w:tcW w:w="814" w:type="dxa"/>
          </w:tcPr>
          <w:p w14:paraId="2D8C4FF8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4FF9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4FFA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4FFF" w14:textId="77777777" w:rsidTr="002C0D5A">
        <w:trPr>
          <w:cantSplit/>
        </w:trPr>
        <w:tc>
          <w:tcPr>
            <w:tcW w:w="814" w:type="dxa"/>
          </w:tcPr>
          <w:p w14:paraId="2D8C4FFC" w14:textId="77777777" w:rsidR="00F454F1" w:rsidRPr="003A04FA" w:rsidRDefault="00F454F1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4FFD" w14:textId="77777777" w:rsidR="00F454F1" w:rsidRPr="003A04FA" w:rsidRDefault="00F454F1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Dynamik:</w:t>
            </w:r>
          </w:p>
        </w:tc>
        <w:tc>
          <w:tcPr>
            <w:tcW w:w="6610" w:type="dxa"/>
            <w:gridSpan w:val="4"/>
          </w:tcPr>
          <w:p w14:paraId="2D8C4FFE" w14:textId="294B93E1" w:rsidR="00F454F1" w:rsidRPr="003A04FA" w:rsidRDefault="00F454F1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Beitragssteigerung in einem festen Prozentsatz von mindestens 3 % und höchstens 10 % jährlich.</w:t>
            </w:r>
          </w:p>
        </w:tc>
      </w:tr>
      <w:tr w:rsidR="003A04FA" w:rsidRPr="003A04FA" w14:paraId="2D8C5003" w14:textId="77777777" w:rsidTr="002C0D5A">
        <w:trPr>
          <w:cantSplit/>
        </w:trPr>
        <w:tc>
          <w:tcPr>
            <w:tcW w:w="814" w:type="dxa"/>
          </w:tcPr>
          <w:p w14:paraId="2D8C5000" w14:textId="77777777" w:rsidR="00F454F1" w:rsidRPr="003A04FA" w:rsidRDefault="00F454F1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001" w14:textId="77777777" w:rsidR="00F454F1" w:rsidRPr="003A04FA" w:rsidRDefault="00F454F1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5002" w14:textId="77777777" w:rsidR="00F454F1" w:rsidRPr="003A04FA" w:rsidRDefault="00F454F1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09" w14:textId="77777777" w:rsidTr="002C0D5A">
        <w:trPr>
          <w:cantSplit/>
        </w:trPr>
        <w:tc>
          <w:tcPr>
            <w:tcW w:w="814" w:type="dxa"/>
          </w:tcPr>
          <w:p w14:paraId="2D8C5004" w14:textId="77777777" w:rsidR="0021185C" w:rsidRPr="003A04FA" w:rsidRDefault="0021185C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005" w14:textId="77777777" w:rsidR="0021185C" w:rsidRPr="003A04FA" w:rsidRDefault="0021185C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Flexible Ablaufphase:</w:t>
            </w:r>
          </w:p>
        </w:tc>
        <w:tc>
          <w:tcPr>
            <w:tcW w:w="6610" w:type="dxa"/>
            <w:gridSpan w:val="4"/>
          </w:tcPr>
          <w:p w14:paraId="2D8C5006" w14:textId="0AE6B277" w:rsidR="006A138E" w:rsidRPr="003A04FA" w:rsidRDefault="0021185C" w:rsidP="006A138E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Bei Versicherungen mit laufender Beitragszahlung, einer Versicherungsdauer von mindestens 10 Jahren und einem Endalter von mindestens 6</w:t>
            </w:r>
            <w:r w:rsidR="007509C7" w:rsidRPr="003A04FA">
              <w:rPr>
                <w:rFonts w:ascii="Arial" w:hAnsi="Arial" w:cs="Arial"/>
                <w:sz w:val="22"/>
                <w:szCs w:val="22"/>
              </w:rPr>
              <w:t>0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Jahren kann der Versicherungsnehmer den Ablauf der Versicherung um bis zu 5 Jahre vorziehen (Ablaufphase). In der Ablaufphase erhöht sich die </w:t>
            </w:r>
            <w:r w:rsidR="007A56B9">
              <w:rPr>
                <w:rFonts w:ascii="Arial" w:hAnsi="Arial" w:cs="Arial"/>
                <w:sz w:val="22"/>
                <w:szCs w:val="22"/>
              </w:rPr>
              <w:t>Erlebensfallsumme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bis zum vorgezogenen Ablauf jeweils zum Jahrestag des Versicherungsbeginns.</w:t>
            </w:r>
            <w:r w:rsidR="006A138E" w:rsidRPr="003A04FA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  <w:p w14:paraId="2D8C5007" w14:textId="77777777" w:rsidR="006A138E" w:rsidRPr="003A04FA" w:rsidRDefault="006A138E" w:rsidP="006A138E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2D8C5008" w14:textId="77777777" w:rsidR="0021185C" w:rsidRPr="003A04FA" w:rsidRDefault="0021185C" w:rsidP="006A138E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Eine Dynamisierung der Beiträge in der Ablaufphase ist ausgeschlossen. Zusatzversicherungen können längstens bis zum Beginn der Ablaufphase ein</w:t>
            </w:r>
            <w:r w:rsidR="006A138E" w:rsidRPr="003A04FA">
              <w:rPr>
                <w:rFonts w:ascii="Arial" w:hAnsi="Arial" w:cs="Arial"/>
                <w:sz w:val="22"/>
                <w:szCs w:val="22"/>
              </w:rPr>
              <w:t>ge</w:t>
            </w:r>
            <w:r w:rsidRPr="003A04FA">
              <w:rPr>
                <w:rFonts w:ascii="Arial" w:hAnsi="Arial" w:cs="Arial"/>
                <w:sz w:val="22"/>
                <w:szCs w:val="22"/>
              </w:rPr>
              <w:t>schlossen werden.</w:t>
            </w:r>
          </w:p>
        </w:tc>
      </w:tr>
      <w:tr w:rsidR="003A04FA" w:rsidRPr="003A04FA" w14:paraId="2D8C500D" w14:textId="77777777" w:rsidTr="002C0D5A">
        <w:trPr>
          <w:cantSplit/>
        </w:trPr>
        <w:tc>
          <w:tcPr>
            <w:tcW w:w="814" w:type="dxa"/>
          </w:tcPr>
          <w:p w14:paraId="2D8C500A" w14:textId="77777777" w:rsidR="0021185C" w:rsidRPr="003A04FA" w:rsidRDefault="0021185C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00B" w14:textId="77777777" w:rsidR="0021185C" w:rsidRPr="003A04FA" w:rsidRDefault="0021185C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500C" w14:textId="77777777" w:rsidR="0021185C" w:rsidRPr="003A04FA" w:rsidRDefault="0021185C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13" w14:textId="77777777" w:rsidTr="002C0D5A">
        <w:trPr>
          <w:cantSplit/>
        </w:trPr>
        <w:tc>
          <w:tcPr>
            <w:tcW w:w="814" w:type="dxa"/>
          </w:tcPr>
          <w:p w14:paraId="2D8C500E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5"/>
          </w:tcPr>
          <w:p w14:paraId="2D8C500F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Auf Antrag können folgende Zusatzversicherungen eingeschlossen werden:</w:t>
            </w:r>
          </w:p>
          <w:p w14:paraId="2D8C5010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  <w:p w14:paraId="2D8C5011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Unfall-Zusatzversicherung,</w:t>
            </w:r>
          </w:p>
          <w:p w14:paraId="2D8C5012" w14:textId="77777777" w:rsidR="0021185C" w:rsidRPr="003A04FA" w:rsidRDefault="0021185C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Berufsunfähigkeits-Zusatzversicherung.</w:t>
            </w:r>
          </w:p>
        </w:tc>
      </w:tr>
      <w:tr w:rsidR="003A04FA" w:rsidRPr="003A04FA" w14:paraId="2D8C5017" w14:textId="77777777" w:rsidTr="002C0D5A">
        <w:trPr>
          <w:cantSplit/>
        </w:trPr>
        <w:tc>
          <w:tcPr>
            <w:tcW w:w="814" w:type="dxa"/>
          </w:tcPr>
          <w:p w14:paraId="2D8C5014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015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5016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1B" w14:textId="77777777" w:rsidTr="002C0D5A">
        <w:trPr>
          <w:cantSplit/>
        </w:trPr>
        <w:tc>
          <w:tcPr>
            <w:tcW w:w="814" w:type="dxa"/>
          </w:tcPr>
          <w:p w14:paraId="2D8C5018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1.5</w:t>
            </w:r>
          </w:p>
        </w:tc>
        <w:tc>
          <w:tcPr>
            <w:tcW w:w="2445" w:type="dxa"/>
          </w:tcPr>
          <w:p w14:paraId="2D8C5019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Gesundheitsprüfung</w:t>
            </w:r>
          </w:p>
        </w:tc>
        <w:tc>
          <w:tcPr>
            <w:tcW w:w="6610" w:type="dxa"/>
            <w:gridSpan w:val="4"/>
          </w:tcPr>
          <w:p w14:paraId="2D8C501A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1F" w14:textId="77777777" w:rsidTr="002C0D5A">
        <w:trPr>
          <w:cantSplit/>
        </w:trPr>
        <w:tc>
          <w:tcPr>
            <w:tcW w:w="814" w:type="dxa"/>
          </w:tcPr>
          <w:p w14:paraId="2D8C501C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01D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501E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23" w14:textId="77777777" w:rsidTr="002C0D5A">
        <w:trPr>
          <w:cantSplit/>
        </w:trPr>
        <w:tc>
          <w:tcPr>
            <w:tcW w:w="814" w:type="dxa"/>
          </w:tcPr>
          <w:p w14:paraId="2D8C5020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021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[</w:t>
            </w:r>
            <w:r w:rsidR="00F454F1" w:rsidRPr="003A04FA">
              <w:rPr>
                <w:rFonts w:ascii="Arial" w:hAnsi="Arial" w:cs="Arial"/>
                <w:sz w:val="22"/>
                <w:szCs w:val="22"/>
              </w:rPr>
              <w:t>X</w:t>
            </w:r>
            <w:r w:rsidRPr="003A04FA">
              <w:rPr>
                <w:rFonts w:ascii="Arial" w:hAnsi="Arial" w:cs="Arial"/>
                <w:sz w:val="22"/>
                <w:szCs w:val="22"/>
              </w:rPr>
              <w:t>]  mit GP</w:t>
            </w:r>
          </w:p>
        </w:tc>
        <w:tc>
          <w:tcPr>
            <w:tcW w:w="6610" w:type="dxa"/>
            <w:gridSpan w:val="4"/>
          </w:tcPr>
          <w:p w14:paraId="2D8C5022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27" w14:textId="77777777" w:rsidTr="002C0D5A">
        <w:trPr>
          <w:cantSplit/>
        </w:trPr>
        <w:tc>
          <w:tcPr>
            <w:tcW w:w="814" w:type="dxa"/>
          </w:tcPr>
          <w:p w14:paraId="2D8C5024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025" w14:textId="77777777" w:rsidR="0001375D" w:rsidRPr="003A04FA" w:rsidRDefault="00F454F1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 xml:space="preserve">[  </w:t>
            </w:r>
            <w:r w:rsidR="0001375D" w:rsidRPr="003A04FA">
              <w:rPr>
                <w:rFonts w:ascii="Arial" w:hAnsi="Arial" w:cs="Arial"/>
                <w:sz w:val="22"/>
                <w:szCs w:val="22"/>
              </w:rPr>
              <w:t>]  ohne GP</w:t>
            </w:r>
          </w:p>
        </w:tc>
        <w:tc>
          <w:tcPr>
            <w:tcW w:w="6610" w:type="dxa"/>
            <w:gridSpan w:val="4"/>
          </w:tcPr>
          <w:p w14:paraId="2D8C5026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2B" w14:textId="77777777" w:rsidTr="002C0D5A">
        <w:trPr>
          <w:cantSplit/>
        </w:trPr>
        <w:tc>
          <w:tcPr>
            <w:tcW w:w="814" w:type="dxa"/>
          </w:tcPr>
          <w:p w14:paraId="2D8C5028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029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502A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2E" w14:textId="77777777" w:rsidTr="002C0D5A">
        <w:trPr>
          <w:cantSplit/>
        </w:trPr>
        <w:tc>
          <w:tcPr>
            <w:tcW w:w="814" w:type="dxa"/>
          </w:tcPr>
          <w:p w14:paraId="2D8C502C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5"/>
          </w:tcPr>
          <w:p w14:paraId="2D8C502D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Erläuterungen: -</w:t>
            </w:r>
          </w:p>
        </w:tc>
      </w:tr>
      <w:tr w:rsidR="003A04FA" w:rsidRPr="003A04FA" w14:paraId="2D8C5032" w14:textId="77777777" w:rsidTr="002C0D5A">
        <w:trPr>
          <w:cantSplit/>
        </w:trPr>
        <w:tc>
          <w:tcPr>
            <w:tcW w:w="814" w:type="dxa"/>
          </w:tcPr>
          <w:p w14:paraId="2D8C502F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030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5031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36" w14:textId="77777777" w:rsidTr="002C0D5A">
        <w:trPr>
          <w:cantSplit/>
        </w:trPr>
        <w:tc>
          <w:tcPr>
            <w:tcW w:w="814" w:type="dxa"/>
          </w:tcPr>
          <w:p w14:paraId="2D8C5033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1.6</w:t>
            </w:r>
          </w:p>
        </w:tc>
        <w:tc>
          <w:tcPr>
            <w:tcW w:w="2445" w:type="dxa"/>
          </w:tcPr>
          <w:p w14:paraId="2D8C5034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Prämienzahlung</w:t>
            </w:r>
          </w:p>
        </w:tc>
        <w:tc>
          <w:tcPr>
            <w:tcW w:w="6610" w:type="dxa"/>
            <w:gridSpan w:val="4"/>
          </w:tcPr>
          <w:p w14:paraId="2D8C5035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3A" w14:textId="77777777" w:rsidTr="002C0D5A">
        <w:trPr>
          <w:cantSplit/>
        </w:trPr>
        <w:tc>
          <w:tcPr>
            <w:tcW w:w="814" w:type="dxa"/>
          </w:tcPr>
          <w:p w14:paraId="2D8C5037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038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5039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3E" w14:textId="77777777" w:rsidTr="002C0D5A">
        <w:trPr>
          <w:cantSplit/>
        </w:trPr>
        <w:tc>
          <w:tcPr>
            <w:tcW w:w="814" w:type="dxa"/>
          </w:tcPr>
          <w:p w14:paraId="2D8C503B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03C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[</w:t>
            </w:r>
            <w:r w:rsidR="006A138E" w:rsidRPr="003A04FA">
              <w:rPr>
                <w:rFonts w:ascii="Arial" w:hAnsi="Arial" w:cs="Arial"/>
                <w:sz w:val="22"/>
                <w:szCs w:val="22"/>
              </w:rPr>
              <w:t>X</w:t>
            </w:r>
            <w:r w:rsidRPr="003A04FA">
              <w:rPr>
                <w:rFonts w:ascii="Arial" w:hAnsi="Arial" w:cs="Arial"/>
                <w:sz w:val="22"/>
                <w:szCs w:val="22"/>
              </w:rPr>
              <w:t>]  durchgehend</w:t>
            </w:r>
          </w:p>
        </w:tc>
        <w:tc>
          <w:tcPr>
            <w:tcW w:w="6610" w:type="dxa"/>
            <w:gridSpan w:val="4"/>
          </w:tcPr>
          <w:p w14:paraId="2D8C503D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42" w14:textId="77777777" w:rsidTr="002C0D5A">
        <w:trPr>
          <w:cantSplit/>
        </w:trPr>
        <w:tc>
          <w:tcPr>
            <w:tcW w:w="814" w:type="dxa"/>
          </w:tcPr>
          <w:p w14:paraId="2D8C503F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040" w14:textId="2E71E850" w:rsidR="0001375D" w:rsidRPr="003A04FA" w:rsidRDefault="006A138E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[</w:t>
            </w:r>
            <w:r w:rsidR="004758E1" w:rsidRPr="003A04FA">
              <w:rPr>
                <w:rFonts w:ascii="Arial" w:hAnsi="Arial" w:cs="Arial"/>
                <w:sz w:val="22"/>
                <w:szCs w:val="22"/>
              </w:rPr>
              <w:t>X</w:t>
            </w:r>
            <w:r w:rsidR="0001375D" w:rsidRPr="003A04FA">
              <w:rPr>
                <w:rFonts w:ascii="Arial" w:hAnsi="Arial" w:cs="Arial"/>
                <w:sz w:val="22"/>
                <w:szCs w:val="22"/>
              </w:rPr>
              <w:t>]  abgekürzt</w:t>
            </w:r>
          </w:p>
        </w:tc>
        <w:tc>
          <w:tcPr>
            <w:tcW w:w="6610" w:type="dxa"/>
            <w:gridSpan w:val="4"/>
          </w:tcPr>
          <w:p w14:paraId="2D8C5041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46" w14:textId="77777777" w:rsidTr="002C0D5A">
        <w:trPr>
          <w:cantSplit/>
        </w:trPr>
        <w:tc>
          <w:tcPr>
            <w:tcW w:w="814" w:type="dxa"/>
          </w:tcPr>
          <w:p w14:paraId="2D8C5043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044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[X]  einmalig</w:t>
            </w:r>
          </w:p>
        </w:tc>
        <w:tc>
          <w:tcPr>
            <w:tcW w:w="6610" w:type="dxa"/>
            <w:gridSpan w:val="4"/>
          </w:tcPr>
          <w:p w14:paraId="2D8C5045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4A" w14:textId="77777777" w:rsidTr="002C0D5A">
        <w:trPr>
          <w:cantSplit/>
        </w:trPr>
        <w:tc>
          <w:tcPr>
            <w:tcW w:w="814" w:type="dxa"/>
          </w:tcPr>
          <w:p w14:paraId="2D8C5047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048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[  ]  variabel</w:t>
            </w:r>
          </w:p>
        </w:tc>
        <w:tc>
          <w:tcPr>
            <w:tcW w:w="6610" w:type="dxa"/>
            <w:gridSpan w:val="4"/>
          </w:tcPr>
          <w:p w14:paraId="2D8C5049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4E" w14:textId="77777777" w:rsidTr="002C0D5A">
        <w:trPr>
          <w:cantSplit/>
        </w:trPr>
        <w:tc>
          <w:tcPr>
            <w:tcW w:w="814" w:type="dxa"/>
          </w:tcPr>
          <w:p w14:paraId="2D8C504B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04C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504D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51" w14:textId="77777777" w:rsidTr="002C0D5A">
        <w:trPr>
          <w:cantSplit/>
        </w:trPr>
        <w:tc>
          <w:tcPr>
            <w:tcW w:w="814" w:type="dxa"/>
          </w:tcPr>
          <w:p w14:paraId="2D8C504F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1.7</w:t>
            </w:r>
          </w:p>
        </w:tc>
        <w:tc>
          <w:tcPr>
            <w:tcW w:w="9055" w:type="dxa"/>
            <w:gridSpan w:val="5"/>
          </w:tcPr>
          <w:p w14:paraId="2D8C5050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Überschussbeteiligung (inkl. Beteiligung an den BWR)</w:t>
            </w:r>
          </w:p>
        </w:tc>
      </w:tr>
      <w:tr w:rsidR="003A04FA" w:rsidRPr="003A04FA" w14:paraId="2D8C5055" w14:textId="77777777" w:rsidTr="002C0D5A">
        <w:trPr>
          <w:cantSplit/>
        </w:trPr>
        <w:tc>
          <w:tcPr>
            <w:tcW w:w="814" w:type="dxa"/>
          </w:tcPr>
          <w:p w14:paraId="2D8C5052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053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5054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58" w14:textId="77777777" w:rsidTr="002C0D5A">
        <w:trPr>
          <w:cantSplit/>
        </w:trPr>
        <w:tc>
          <w:tcPr>
            <w:tcW w:w="814" w:type="dxa"/>
          </w:tcPr>
          <w:p w14:paraId="2D8C5056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5"/>
          </w:tcPr>
          <w:p w14:paraId="2D8C5057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[X]  ja, für weitere Informationen siehe Ziffer 4</w:t>
            </w:r>
          </w:p>
        </w:tc>
      </w:tr>
      <w:tr w:rsidR="003A04FA" w:rsidRPr="003A04FA" w14:paraId="2D8C505B" w14:textId="77777777" w:rsidTr="002C0D5A">
        <w:trPr>
          <w:cantSplit/>
        </w:trPr>
        <w:tc>
          <w:tcPr>
            <w:tcW w:w="814" w:type="dxa"/>
          </w:tcPr>
          <w:p w14:paraId="2D8C5059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5"/>
          </w:tcPr>
          <w:p w14:paraId="2D8C505A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[  ]  nein</w:t>
            </w:r>
          </w:p>
        </w:tc>
      </w:tr>
      <w:tr w:rsidR="003A04FA" w:rsidRPr="003A04FA" w14:paraId="2D8C505F" w14:textId="77777777" w:rsidTr="002C0D5A">
        <w:trPr>
          <w:cantSplit/>
        </w:trPr>
        <w:tc>
          <w:tcPr>
            <w:tcW w:w="814" w:type="dxa"/>
          </w:tcPr>
          <w:p w14:paraId="2D8C505C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05D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505E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62" w14:textId="77777777" w:rsidTr="002C0D5A">
        <w:trPr>
          <w:cantSplit/>
        </w:trPr>
        <w:tc>
          <w:tcPr>
            <w:tcW w:w="814" w:type="dxa"/>
          </w:tcPr>
          <w:p w14:paraId="2D8C5060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1.8</w:t>
            </w:r>
          </w:p>
        </w:tc>
        <w:tc>
          <w:tcPr>
            <w:tcW w:w="9055" w:type="dxa"/>
            <w:gridSpan w:val="5"/>
          </w:tcPr>
          <w:p w14:paraId="2D8C5061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 xml:space="preserve">Der Versicherer verzichtet ganz oder teilweise auf seine Rechte gemäß § 163 VVG </w:t>
            </w:r>
          </w:p>
        </w:tc>
      </w:tr>
      <w:tr w:rsidR="003A04FA" w:rsidRPr="003A04FA" w14:paraId="2D8C5066" w14:textId="77777777" w:rsidTr="002C0D5A">
        <w:trPr>
          <w:cantSplit/>
        </w:trPr>
        <w:tc>
          <w:tcPr>
            <w:tcW w:w="814" w:type="dxa"/>
          </w:tcPr>
          <w:p w14:paraId="2D8C5063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064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5065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69" w14:textId="77777777" w:rsidTr="002C0D5A">
        <w:trPr>
          <w:cantSplit/>
        </w:trPr>
        <w:tc>
          <w:tcPr>
            <w:tcW w:w="814" w:type="dxa"/>
          </w:tcPr>
          <w:p w14:paraId="2D8C5067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5"/>
          </w:tcPr>
          <w:p w14:paraId="2D8C5068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[X]  nein</w:t>
            </w:r>
          </w:p>
        </w:tc>
      </w:tr>
      <w:tr w:rsidR="003A04FA" w:rsidRPr="003A04FA" w14:paraId="2D8C506C" w14:textId="77777777" w:rsidTr="002C0D5A">
        <w:trPr>
          <w:cantSplit/>
        </w:trPr>
        <w:tc>
          <w:tcPr>
            <w:tcW w:w="814" w:type="dxa"/>
          </w:tcPr>
          <w:p w14:paraId="2D8C506A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5"/>
          </w:tcPr>
          <w:p w14:paraId="2D8C506B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 xml:space="preserve">[  ]  ja </w:t>
            </w:r>
          </w:p>
        </w:tc>
      </w:tr>
      <w:tr w:rsidR="003A04FA" w:rsidRPr="003A04FA" w14:paraId="2D8C5070" w14:textId="77777777" w:rsidTr="002C0D5A">
        <w:trPr>
          <w:cantSplit/>
        </w:trPr>
        <w:tc>
          <w:tcPr>
            <w:tcW w:w="814" w:type="dxa"/>
          </w:tcPr>
          <w:p w14:paraId="2D8C506D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06E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506F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88" w14:textId="77777777" w:rsidTr="002C0D5A">
        <w:trPr>
          <w:cantSplit/>
        </w:trPr>
        <w:tc>
          <w:tcPr>
            <w:tcW w:w="814" w:type="dxa"/>
          </w:tcPr>
          <w:p w14:paraId="2D8C5085" w14:textId="77777777" w:rsidR="002237DF" w:rsidRPr="003A04FA" w:rsidRDefault="002237DF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086" w14:textId="77777777" w:rsidR="002237DF" w:rsidRPr="003A04FA" w:rsidRDefault="002237DF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5087" w14:textId="77777777" w:rsidR="002237DF" w:rsidRPr="003A04FA" w:rsidRDefault="002237DF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8B" w14:textId="77777777" w:rsidTr="002C0D5A">
        <w:trPr>
          <w:cantSplit/>
        </w:trPr>
        <w:tc>
          <w:tcPr>
            <w:tcW w:w="814" w:type="dxa"/>
          </w:tcPr>
          <w:p w14:paraId="2D8C5089" w14:textId="77777777" w:rsidR="0001375D" w:rsidRPr="003A04FA" w:rsidRDefault="0001375D" w:rsidP="006B640A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t>2</w:t>
            </w:r>
          </w:p>
        </w:tc>
        <w:tc>
          <w:tcPr>
            <w:tcW w:w="9055" w:type="dxa"/>
            <w:gridSpan w:val="5"/>
          </w:tcPr>
          <w:p w14:paraId="2D8C508A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t>Rechnungsgrundlagen</w:t>
            </w:r>
          </w:p>
        </w:tc>
      </w:tr>
      <w:tr w:rsidR="003A04FA" w:rsidRPr="003A04FA" w14:paraId="2D8C508F" w14:textId="77777777" w:rsidTr="002C0D5A">
        <w:trPr>
          <w:cantSplit/>
        </w:trPr>
        <w:tc>
          <w:tcPr>
            <w:tcW w:w="814" w:type="dxa"/>
          </w:tcPr>
          <w:p w14:paraId="2D8C508C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08D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508E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92" w14:textId="77777777" w:rsidTr="002C0D5A">
        <w:trPr>
          <w:cantSplit/>
        </w:trPr>
        <w:tc>
          <w:tcPr>
            <w:tcW w:w="814" w:type="dxa"/>
          </w:tcPr>
          <w:p w14:paraId="2D8C5090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2.1</w:t>
            </w:r>
          </w:p>
        </w:tc>
        <w:tc>
          <w:tcPr>
            <w:tcW w:w="9055" w:type="dxa"/>
            <w:gridSpan w:val="5"/>
          </w:tcPr>
          <w:p w14:paraId="2D8C5091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Prämienberechnung</w:t>
            </w:r>
          </w:p>
        </w:tc>
      </w:tr>
      <w:tr w:rsidR="003A04FA" w:rsidRPr="003A04FA" w14:paraId="2D8C5096" w14:textId="77777777" w:rsidTr="002C0D5A">
        <w:trPr>
          <w:cantSplit/>
        </w:trPr>
        <w:tc>
          <w:tcPr>
            <w:tcW w:w="814" w:type="dxa"/>
          </w:tcPr>
          <w:p w14:paraId="2D8C5093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094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5095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9A" w14:textId="77777777" w:rsidTr="002C0D5A">
        <w:trPr>
          <w:cantSplit/>
        </w:trPr>
        <w:tc>
          <w:tcPr>
            <w:tcW w:w="814" w:type="dxa"/>
          </w:tcPr>
          <w:p w14:paraId="2D8C5097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098" w14:textId="3FFCB307" w:rsidR="0001375D" w:rsidRPr="003A04FA" w:rsidRDefault="007A56B9" w:rsidP="006B640A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Tarifzins</w:t>
            </w:r>
            <w:r w:rsidR="0001375D" w:rsidRPr="003A04FA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6610" w:type="dxa"/>
            <w:gridSpan w:val="4"/>
          </w:tcPr>
          <w:p w14:paraId="2D8C5099" w14:textId="529BAF1E" w:rsidR="0001375D" w:rsidRPr="003A04FA" w:rsidRDefault="000F60D0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1,</w:t>
            </w:r>
            <w:r w:rsidR="00D770FB">
              <w:rPr>
                <w:rFonts w:ascii="Arial" w:hAnsi="Arial" w:cs="Arial"/>
                <w:sz w:val="22"/>
                <w:szCs w:val="22"/>
              </w:rPr>
              <w:t>2</w:t>
            </w:r>
            <w:r w:rsidR="0001375D" w:rsidRPr="003A04FA">
              <w:rPr>
                <w:rFonts w:ascii="Arial" w:hAnsi="Arial" w:cs="Arial"/>
                <w:sz w:val="22"/>
                <w:szCs w:val="22"/>
              </w:rPr>
              <w:t>5 %</w:t>
            </w:r>
          </w:p>
        </w:tc>
      </w:tr>
      <w:tr w:rsidR="003A04FA" w:rsidRPr="003A04FA" w14:paraId="2D8C509E" w14:textId="77777777" w:rsidTr="002C0D5A">
        <w:trPr>
          <w:cantSplit/>
        </w:trPr>
        <w:tc>
          <w:tcPr>
            <w:tcW w:w="814" w:type="dxa"/>
          </w:tcPr>
          <w:p w14:paraId="2D8C509B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09C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509D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0A2" w14:textId="77777777" w:rsidTr="002C0D5A">
        <w:trPr>
          <w:cantSplit/>
        </w:trPr>
        <w:tc>
          <w:tcPr>
            <w:tcW w:w="814" w:type="dxa"/>
          </w:tcPr>
          <w:p w14:paraId="2D8C509F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0A0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Ausscheideordnung:</w:t>
            </w:r>
          </w:p>
        </w:tc>
        <w:tc>
          <w:tcPr>
            <w:tcW w:w="6610" w:type="dxa"/>
            <w:gridSpan w:val="4"/>
          </w:tcPr>
          <w:p w14:paraId="2D8C50A1" w14:textId="408AFF3D" w:rsidR="0001375D" w:rsidRPr="003A04FA" w:rsidRDefault="00831114" w:rsidP="006B640A">
            <w:pPr>
              <w:rPr>
                <w:rFonts w:ascii="Arial" w:hAnsi="Arial"/>
                <w:sz w:val="22"/>
                <w:szCs w:val="22"/>
                <w:highlight w:val="magenta"/>
              </w:rPr>
            </w:pPr>
            <w:r>
              <w:rPr>
                <w:rFonts w:ascii="Arial" w:hAnsi="Arial"/>
                <w:sz w:val="22"/>
                <w:szCs w:val="22"/>
              </w:rPr>
              <w:t>Unis</w:t>
            </w:r>
            <w:r w:rsidR="005C0CEC">
              <w:rPr>
                <w:rFonts w:ascii="Arial" w:hAnsi="Arial"/>
                <w:sz w:val="22"/>
                <w:szCs w:val="22"/>
              </w:rPr>
              <w:t>ex-</w:t>
            </w:r>
            <w:r w:rsidR="00E76A28" w:rsidRPr="003A04FA">
              <w:rPr>
                <w:rFonts w:ascii="Arial" w:hAnsi="Arial"/>
                <w:sz w:val="22"/>
                <w:szCs w:val="22"/>
              </w:rPr>
              <w:t xml:space="preserve">Sterbewahrscheinlichkeiten der Sterbetafel DAV </w:t>
            </w:r>
            <w:r w:rsidR="00D770FB">
              <w:rPr>
                <w:rFonts w:ascii="Arial" w:hAnsi="Arial"/>
                <w:sz w:val="22"/>
                <w:szCs w:val="22"/>
              </w:rPr>
              <w:t>2008</w:t>
            </w:r>
            <w:r w:rsidR="00E76A28" w:rsidRPr="003A04FA">
              <w:rPr>
                <w:rFonts w:ascii="Arial" w:hAnsi="Arial"/>
                <w:sz w:val="22"/>
                <w:szCs w:val="22"/>
              </w:rPr>
              <w:t xml:space="preserve"> </w:t>
            </w:r>
            <w:r w:rsidR="005C749D" w:rsidRPr="003A04FA">
              <w:rPr>
                <w:rFonts w:ascii="Arial" w:hAnsi="Arial"/>
                <w:sz w:val="22"/>
                <w:szCs w:val="22"/>
              </w:rPr>
              <w:t>T</w:t>
            </w:r>
            <w:r w:rsidR="00D770FB">
              <w:rPr>
                <w:rFonts w:ascii="Arial" w:hAnsi="Arial"/>
                <w:sz w:val="22"/>
                <w:szCs w:val="22"/>
              </w:rPr>
              <w:t xml:space="preserve"> </w:t>
            </w:r>
            <w:r w:rsidR="007A56B9">
              <w:rPr>
                <w:rFonts w:ascii="Arial" w:hAnsi="Arial"/>
                <w:sz w:val="22"/>
                <w:szCs w:val="22"/>
              </w:rPr>
              <w:t>Risikoklasse R</w:t>
            </w:r>
            <w:r w:rsidR="00226F2B">
              <w:rPr>
                <w:rFonts w:ascii="Arial" w:hAnsi="Arial"/>
                <w:sz w:val="22"/>
                <w:szCs w:val="22"/>
              </w:rPr>
              <w:t>/</w:t>
            </w:r>
            <w:r w:rsidR="007A56B9">
              <w:rPr>
                <w:rFonts w:ascii="Arial" w:hAnsi="Arial"/>
                <w:sz w:val="22"/>
                <w:szCs w:val="22"/>
              </w:rPr>
              <w:t>Risikoklasse NR</w:t>
            </w:r>
            <w:r w:rsidR="005C0CEC">
              <w:rPr>
                <w:rFonts w:ascii="Arial" w:hAnsi="Arial"/>
                <w:sz w:val="22"/>
                <w:szCs w:val="22"/>
              </w:rPr>
              <w:t xml:space="preserve"> mit Mischungsverhältnis 70% Männer und 30% Frauen</w:t>
            </w:r>
          </w:p>
        </w:tc>
      </w:tr>
      <w:tr w:rsidR="003A04FA" w:rsidRPr="003A04FA" w14:paraId="2D8C50A6" w14:textId="77777777" w:rsidTr="002C0D5A">
        <w:trPr>
          <w:cantSplit/>
        </w:trPr>
        <w:tc>
          <w:tcPr>
            <w:tcW w:w="814" w:type="dxa"/>
          </w:tcPr>
          <w:p w14:paraId="2D8C50A3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0A4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50A5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</w:tr>
      <w:tr w:rsidR="003A04FA" w:rsidRPr="003A04FA" w14:paraId="2D8C50AA" w14:textId="77777777" w:rsidTr="002C0D5A">
        <w:trPr>
          <w:cantSplit/>
        </w:trPr>
        <w:tc>
          <w:tcPr>
            <w:tcW w:w="814" w:type="dxa"/>
          </w:tcPr>
          <w:p w14:paraId="2D8C50A7" w14:textId="77777777" w:rsidR="0001375D" w:rsidRPr="003A04FA" w:rsidRDefault="0001375D" w:rsidP="006B640A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0A8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Kosten:</w:t>
            </w:r>
          </w:p>
        </w:tc>
        <w:tc>
          <w:tcPr>
            <w:tcW w:w="6610" w:type="dxa"/>
            <w:gridSpan w:val="4"/>
          </w:tcPr>
          <w:p w14:paraId="2D8C50A9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</w:tr>
      <w:tr w:rsidR="003A04FA" w:rsidRPr="003A04FA" w14:paraId="2D8C50AE" w14:textId="77777777" w:rsidTr="002C0D5A">
        <w:trPr>
          <w:cantSplit/>
        </w:trPr>
        <w:tc>
          <w:tcPr>
            <w:tcW w:w="814" w:type="dxa"/>
          </w:tcPr>
          <w:p w14:paraId="2D8C50AB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0AC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50AD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</w:tr>
      <w:tr w:rsidR="003A04FA" w:rsidRPr="003A04FA" w14:paraId="2D8C50B4" w14:textId="77777777" w:rsidTr="002C0D5A">
        <w:trPr>
          <w:cantSplit/>
        </w:trPr>
        <w:tc>
          <w:tcPr>
            <w:tcW w:w="814" w:type="dxa"/>
          </w:tcPr>
          <w:p w14:paraId="2D8C50AF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</w:tcPr>
          <w:p w14:paraId="2D8C50B0" w14:textId="49C5F1F0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/>
              </w:rPr>
              <w:sym w:font="Symbol" w:char="F061"/>
            </w:r>
            <w:r w:rsidRPr="003A04FA">
              <w:rPr>
                <w:rFonts w:ascii="Arial" w:hAnsi="Arial"/>
              </w:rPr>
              <w:t xml:space="preserve">   </w:t>
            </w:r>
          </w:p>
        </w:tc>
        <w:tc>
          <w:tcPr>
            <w:tcW w:w="6610" w:type="dxa"/>
            <w:gridSpan w:val="4"/>
          </w:tcPr>
          <w:p w14:paraId="2D8C50B1" w14:textId="77777777" w:rsidR="0001375D" w:rsidRPr="003A04FA" w:rsidRDefault="0001375D" w:rsidP="006A138E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der Summe der Bruttojahresbeiträge</w:t>
            </w:r>
            <w:r w:rsidR="006A138E" w:rsidRPr="003A04FA">
              <w:rPr>
                <w:rFonts w:ascii="Arial" w:hAnsi="Arial" w:cs="Arial"/>
                <w:sz w:val="22"/>
                <w:szCs w:val="22"/>
              </w:rPr>
              <w:t xml:space="preserve"> bzw. des Bruttoeinmalbeitrags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(ohne</w:t>
            </w:r>
            <w:r w:rsidR="001159D6" w:rsidRPr="003A04FA">
              <w:rPr>
                <w:rFonts w:ascii="Arial" w:hAnsi="Arial" w:cs="Arial"/>
                <w:sz w:val="22"/>
                <w:szCs w:val="22"/>
              </w:rPr>
              <w:t xml:space="preserve"> Stückkosten- und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3974DF" w:rsidRPr="003A04FA">
              <w:rPr>
                <w:rFonts w:ascii="Arial" w:hAnsi="Arial" w:cs="Arial"/>
                <w:sz w:val="22"/>
                <w:szCs w:val="22"/>
              </w:rPr>
              <w:t>Risikozuschlag</w:t>
            </w:r>
            <w:r w:rsidRPr="003A04FA">
              <w:rPr>
                <w:rFonts w:ascii="Arial" w:hAnsi="Arial" w:cs="Arial"/>
                <w:sz w:val="22"/>
                <w:szCs w:val="22"/>
              </w:rPr>
              <w:t>)</w:t>
            </w:r>
          </w:p>
          <w:p w14:paraId="2D8C50B3" w14:textId="42508A41" w:rsidR="006A138E" w:rsidRPr="003A04FA" w:rsidRDefault="006A138E" w:rsidP="006A138E">
            <w:pPr>
              <w:jc w:val="both"/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</w:tr>
      <w:tr w:rsidR="003A04FA" w:rsidRPr="003A04FA" w14:paraId="2D8C50B8" w14:textId="77777777" w:rsidTr="002C0D5A">
        <w:trPr>
          <w:cantSplit/>
        </w:trPr>
        <w:tc>
          <w:tcPr>
            <w:tcW w:w="814" w:type="dxa"/>
          </w:tcPr>
          <w:p w14:paraId="2D8C50B5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</w:tcPr>
          <w:p w14:paraId="2D8C50B6" w14:textId="77777777" w:rsidR="0001375D" w:rsidRPr="003A04FA" w:rsidRDefault="0001375D" w:rsidP="006B640A">
            <w:pPr>
              <w:rPr>
                <w:rFonts w:ascii="Arial" w:hAnsi="Arial"/>
                <w:highlight w:val="magenta"/>
              </w:rPr>
            </w:pPr>
          </w:p>
        </w:tc>
        <w:tc>
          <w:tcPr>
            <w:tcW w:w="6610" w:type="dxa"/>
            <w:gridSpan w:val="4"/>
          </w:tcPr>
          <w:p w14:paraId="2D8C50B7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</w:tr>
      <w:tr w:rsidR="003A04FA" w:rsidRPr="003A04FA" w14:paraId="2D8C50BC" w14:textId="77777777" w:rsidTr="002C0D5A">
        <w:trPr>
          <w:cantSplit/>
        </w:trPr>
        <w:tc>
          <w:tcPr>
            <w:tcW w:w="814" w:type="dxa"/>
          </w:tcPr>
          <w:p w14:paraId="2D8C50B9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</w:tcPr>
          <w:p w14:paraId="2D8C50BA" w14:textId="1F4221DA" w:rsidR="0001375D" w:rsidRPr="003A04FA" w:rsidRDefault="0001375D" w:rsidP="008547A7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sym w:font="Symbol" w:char="F062"/>
            </w:r>
            <w:r w:rsidRPr="003A04FA">
              <w:rPr>
                <w:rFonts w:ascii="Arial" w:hAnsi="Arial" w:cs="Arial"/>
                <w:sz w:val="22"/>
                <w:szCs w:val="22"/>
                <w:vertAlign w:val="subscript"/>
              </w:rPr>
              <w:t>0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 </w:t>
            </w:r>
          </w:p>
        </w:tc>
        <w:tc>
          <w:tcPr>
            <w:tcW w:w="6610" w:type="dxa"/>
            <w:gridSpan w:val="4"/>
          </w:tcPr>
          <w:p w14:paraId="2D8C50BB" w14:textId="77777777" w:rsidR="0001375D" w:rsidRPr="003A04FA" w:rsidRDefault="0001375D" w:rsidP="008547A7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des Bruttoeinmalbeitrages</w:t>
            </w:r>
          </w:p>
        </w:tc>
      </w:tr>
      <w:tr w:rsidR="003A04FA" w:rsidRPr="003A04FA" w14:paraId="2D8C50C0" w14:textId="77777777" w:rsidTr="002C0D5A">
        <w:trPr>
          <w:cantSplit/>
        </w:trPr>
        <w:tc>
          <w:tcPr>
            <w:tcW w:w="814" w:type="dxa"/>
          </w:tcPr>
          <w:p w14:paraId="2D8C50BD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</w:tcPr>
          <w:p w14:paraId="2D8C50BE" w14:textId="47197632" w:rsidR="0001375D" w:rsidRPr="003A04FA" w:rsidRDefault="0001375D" w:rsidP="006B640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sym w:font="Symbol" w:char="F062"/>
            </w:r>
            <w:r w:rsidRPr="003A04FA">
              <w:rPr>
                <w:rFonts w:ascii="Arial" w:hAnsi="Arial" w:cs="Arial"/>
                <w:sz w:val="22"/>
                <w:szCs w:val="22"/>
                <w:vertAlign w:val="subscript"/>
              </w:rPr>
              <w:t>1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 </w:t>
            </w:r>
          </w:p>
        </w:tc>
        <w:tc>
          <w:tcPr>
            <w:tcW w:w="6610" w:type="dxa"/>
            <w:gridSpan w:val="4"/>
          </w:tcPr>
          <w:p w14:paraId="2D8C50BF" w14:textId="655E8598" w:rsidR="0001375D" w:rsidRPr="003A04FA" w:rsidRDefault="007A56B9" w:rsidP="006B640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Inkassokosten des Bruttojahresbeitrages</w:t>
            </w:r>
          </w:p>
        </w:tc>
      </w:tr>
      <w:tr w:rsidR="003A04FA" w:rsidRPr="003A04FA" w14:paraId="43F57533" w14:textId="77777777" w:rsidTr="002C0D5A">
        <w:trPr>
          <w:cantSplit/>
        </w:trPr>
        <w:tc>
          <w:tcPr>
            <w:tcW w:w="814" w:type="dxa"/>
          </w:tcPr>
          <w:p w14:paraId="3D033DA3" w14:textId="77777777" w:rsidR="00872075" w:rsidRPr="003A04FA" w:rsidRDefault="00872075" w:rsidP="00872075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</w:tcPr>
          <w:p w14:paraId="40605D52" w14:textId="36D83960" w:rsidR="00872075" w:rsidRPr="003A04FA" w:rsidRDefault="00872075" w:rsidP="00872075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sym w:font="Symbol" w:char="F067"/>
            </w:r>
            <w:r w:rsidR="006C7841" w:rsidRPr="003A04FA">
              <w:rPr>
                <w:rFonts w:ascii="Arial" w:hAnsi="Arial" w:cs="Arial"/>
                <w:sz w:val="22"/>
                <w:szCs w:val="22"/>
                <w:vertAlign w:val="subscript"/>
              </w:rPr>
              <w:t>1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</w:tc>
        <w:tc>
          <w:tcPr>
            <w:tcW w:w="6610" w:type="dxa"/>
            <w:gridSpan w:val="4"/>
          </w:tcPr>
          <w:p w14:paraId="4BE8FB17" w14:textId="4B442AE2" w:rsidR="00872075" w:rsidRPr="003A04FA" w:rsidRDefault="00872075" w:rsidP="00872075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Der VS jedes Jahr der Beitragszahlung</w:t>
            </w:r>
          </w:p>
        </w:tc>
      </w:tr>
      <w:tr w:rsidR="003A04FA" w:rsidRPr="003A04FA" w14:paraId="2D8C50C8" w14:textId="77777777" w:rsidTr="002C0D5A">
        <w:trPr>
          <w:cantSplit/>
        </w:trPr>
        <w:tc>
          <w:tcPr>
            <w:tcW w:w="814" w:type="dxa"/>
          </w:tcPr>
          <w:p w14:paraId="2D8C50C5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</w:tcPr>
          <w:p w14:paraId="2D8C50C6" w14:textId="201DF038" w:rsidR="0001375D" w:rsidRPr="003A04FA" w:rsidRDefault="00542997" w:rsidP="006B640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sym w:font="Symbol" w:char="F067"/>
            </w:r>
            <w:r w:rsidRPr="003A04FA">
              <w:rPr>
                <w:rFonts w:ascii="Arial" w:hAnsi="Arial" w:cs="Arial"/>
                <w:sz w:val="22"/>
                <w:szCs w:val="22"/>
                <w:vertAlign w:val="subscript"/>
              </w:rPr>
              <w:t>2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</w:tc>
        <w:tc>
          <w:tcPr>
            <w:tcW w:w="6610" w:type="dxa"/>
            <w:gridSpan w:val="4"/>
          </w:tcPr>
          <w:p w14:paraId="2D8C50C7" w14:textId="3D664A48" w:rsidR="0001375D" w:rsidRPr="003A04FA" w:rsidRDefault="00542997" w:rsidP="006B640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 xml:space="preserve">Der VS für jedes </w:t>
            </w:r>
            <w:r w:rsidR="00C03E66" w:rsidRPr="003A04FA">
              <w:rPr>
                <w:rFonts w:ascii="Arial" w:hAnsi="Arial" w:cs="Arial"/>
                <w:sz w:val="22"/>
                <w:szCs w:val="22"/>
              </w:rPr>
              <w:t xml:space="preserve">planmäßig </w:t>
            </w:r>
            <w:r w:rsidRPr="003A04FA">
              <w:rPr>
                <w:rFonts w:ascii="Arial" w:hAnsi="Arial" w:cs="Arial"/>
                <w:sz w:val="22"/>
                <w:szCs w:val="22"/>
              </w:rPr>
              <w:t>beitragsfreie Jahr</w:t>
            </w:r>
          </w:p>
        </w:tc>
      </w:tr>
      <w:tr w:rsidR="003A04FA" w:rsidRPr="003A04FA" w14:paraId="0EF03A4A" w14:textId="77777777" w:rsidTr="002C0D5A">
        <w:trPr>
          <w:cantSplit/>
        </w:trPr>
        <w:tc>
          <w:tcPr>
            <w:tcW w:w="814" w:type="dxa"/>
          </w:tcPr>
          <w:p w14:paraId="53E23396" w14:textId="77777777" w:rsidR="00C03E66" w:rsidRPr="003A04FA" w:rsidRDefault="00C03E66" w:rsidP="00C03E66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</w:tcPr>
          <w:p w14:paraId="27E1E05A" w14:textId="37954DBD" w:rsidR="00C03E66" w:rsidRPr="003A04FA" w:rsidRDefault="00C03E66" w:rsidP="00C03E66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sym w:font="Symbol" w:char="F067"/>
            </w:r>
            <w:r w:rsidRPr="003A04FA">
              <w:rPr>
                <w:rFonts w:ascii="Arial" w:hAnsi="Arial" w:cs="Arial"/>
                <w:sz w:val="22"/>
                <w:szCs w:val="22"/>
                <w:vertAlign w:val="subscript"/>
              </w:rPr>
              <w:t>3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</w:tc>
        <w:tc>
          <w:tcPr>
            <w:tcW w:w="6610" w:type="dxa"/>
            <w:gridSpan w:val="4"/>
          </w:tcPr>
          <w:p w14:paraId="1F68B4E3" w14:textId="5921DC37" w:rsidR="00C03E66" w:rsidRPr="003A04FA" w:rsidRDefault="00C03E66" w:rsidP="00C03E66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Der VS für jedes außerplanmäßig beitragsfreie Jahr</w:t>
            </w:r>
          </w:p>
        </w:tc>
      </w:tr>
      <w:tr w:rsidR="003A04FA" w:rsidRPr="003A04FA" w14:paraId="2D8C50D0" w14:textId="77777777" w:rsidTr="002C0D5A">
        <w:trPr>
          <w:cantSplit/>
        </w:trPr>
        <w:tc>
          <w:tcPr>
            <w:tcW w:w="814" w:type="dxa"/>
          </w:tcPr>
          <w:p w14:paraId="2D8C50CD" w14:textId="77777777" w:rsidR="0001375D" w:rsidRPr="003A04FA" w:rsidRDefault="0001375D" w:rsidP="006B640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</w:tcPr>
          <w:p w14:paraId="2D8C50CE" w14:textId="6A6B517D" w:rsidR="0001375D" w:rsidRPr="003A04FA" w:rsidRDefault="0001375D" w:rsidP="006B640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Stückkosten</w:t>
            </w:r>
            <w:r w:rsidR="00D249C9" w:rsidRPr="003A04FA">
              <w:rPr>
                <w:rFonts w:ascii="Arial" w:hAnsi="Arial" w:cs="Arial"/>
                <w:sz w:val="22"/>
                <w:szCs w:val="22"/>
              </w:rPr>
              <w:t xml:space="preserve"> </w:t>
            </w:r>
            <m:oMath>
              <m:r>
                <w:rPr>
                  <w:rFonts w:ascii="Cambria Math" w:hAnsi="Arial" w:cs="Arial"/>
                  <w:sz w:val="22"/>
                  <w:szCs w:val="22"/>
                </w:rPr>
                <m:t>κ</m:t>
              </m:r>
            </m:oMath>
          </w:p>
        </w:tc>
        <w:tc>
          <w:tcPr>
            <w:tcW w:w="6610" w:type="dxa"/>
            <w:gridSpan w:val="4"/>
          </w:tcPr>
          <w:p w14:paraId="2D8C50CF" w14:textId="75D42ABE" w:rsidR="0001375D" w:rsidRPr="003A04FA" w:rsidRDefault="00D83C8C" w:rsidP="006B640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j</w:t>
            </w:r>
            <w:r w:rsidR="003120FA" w:rsidRPr="003A04FA">
              <w:rPr>
                <w:rFonts w:ascii="Arial" w:hAnsi="Arial" w:cs="Arial"/>
                <w:sz w:val="22"/>
                <w:szCs w:val="22"/>
              </w:rPr>
              <w:t xml:space="preserve">ährlich </w:t>
            </w:r>
            <w:r w:rsidR="006C7841" w:rsidRPr="003A04FA">
              <w:rPr>
                <w:rFonts w:ascii="Arial" w:hAnsi="Arial" w:cs="Arial"/>
                <w:sz w:val="22"/>
                <w:szCs w:val="22"/>
              </w:rPr>
              <w:t>bei laufender Beitragszahlung</w:t>
            </w:r>
          </w:p>
        </w:tc>
      </w:tr>
      <w:tr w:rsidR="003A04FA" w:rsidRPr="003A04FA" w14:paraId="2D8C50D4" w14:textId="77777777" w:rsidTr="002C0D5A">
        <w:trPr>
          <w:cantSplit/>
        </w:trPr>
        <w:tc>
          <w:tcPr>
            <w:tcW w:w="814" w:type="dxa"/>
          </w:tcPr>
          <w:p w14:paraId="2D8C50D1" w14:textId="77777777" w:rsidR="006A138E" w:rsidRPr="003A04FA" w:rsidRDefault="006A138E" w:rsidP="006B640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</w:tcPr>
          <w:p w14:paraId="2D8C50D2" w14:textId="77777777" w:rsidR="006A138E" w:rsidRPr="003A04FA" w:rsidRDefault="006A138E" w:rsidP="006B640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50D3" w14:textId="77777777" w:rsidR="006A138E" w:rsidRPr="003A04FA" w:rsidRDefault="006A138E" w:rsidP="006B640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E8331E" w:rsidRPr="003A04FA" w14:paraId="7B4F02FE" w14:textId="77777777" w:rsidTr="002C0D5A">
        <w:trPr>
          <w:cantSplit/>
        </w:trPr>
        <w:tc>
          <w:tcPr>
            <w:tcW w:w="814" w:type="dxa"/>
          </w:tcPr>
          <w:p w14:paraId="71505B0E" w14:textId="77777777" w:rsidR="00E8331E" w:rsidRPr="003A04FA" w:rsidRDefault="00E8331E" w:rsidP="006B640A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  <w:tcBorders>
              <w:bottom w:val="single" w:sz="4" w:space="0" w:color="auto"/>
            </w:tcBorders>
          </w:tcPr>
          <w:p w14:paraId="32C22DC2" w14:textId="77777777" w:rsidR="00E8331E" w:rsidRPr="003A04FA" w:rsidRDefault="00E8331E" w:rsidP="006B640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03" w:type="dxa"/>
            <w:gridSpan w:val="2"/>
            <w:tcBorders>
              <w:bottom w:val="single" w:sz="4" w:space="0" w:color="auto"/>
            </w:tcBorders>
          </w:tcPr>
          <w:p w14:paraId="48AF4CD7" w14:textId="0918FC65" w:rsidR="00E8331E" w:rsidRPr="003A04FA" w:rsidRDefault="00E8331E" w:rsidP="00F7435E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Einzeltarif</w:t>
            </w:r>
          </w:p>
        </w:tc>
        <w:tc>
          <w:tcPr>
            <w:tcW w:w="2203" w:type="dxa"/>
            <w:tcBorders>
              <w:bottom w:val="single" w:sz="4" w:space="0" w:color="auto"/>
            </w:tcBorders>
          </w:tcPr>
          <w:p w14:paraId="0823B42B" w14:textId="29F713F5" w:rsidR="00E8331E" w:rsidRPr="003A04FA" w:rsidRDefault="00E8331E" w:rsidP="00F7435E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Kollektivtarif</w:t>
            </w:r>
          </w:p>
        </w:tc>
        <w:tc>
          <w:tcPr>
            <w:tcW w:w="2204" w:type="dxa"/>
            <w:tcBorders>
              <w:bottom w:val="single" w:sz="4" w:space="0" w:color="auto"/>
            </w:tcBorders>
          </w:tcPr>
          <w:p w14:paraId="5E62471D" w14:textId="1CF51686" w:rsidR="00E8331E" w:rsidRPr="003A04FA" w:rsidRDefault="00E8331E" w:rsidP="00F7435E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Haustarif</w:t>
            </w:r>
          </w:p>
        </w:tc>
      </w:tr>
      <w:tr w:rsidR="00FC55EB" w:rsidRPr="003A04FA" w14:paraId="2A5E0AEC" w14:textId="77777777" w:rsidTr="002C0D5A">
        <w:trPr>
          <w:cantSplit/>
        </w:trPr>
        <w:tc>
          <w:tcPr>
            <w:tcW w:w="814" w:type="dxa"/>
          </w:tcPr>
          <w:p w14:paraId="65279F38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  <w:tcBorders>
              <w:top w:val="single" w:sz="4" w:space="0" w:color="auto"/>
            </w:tcBorders>
          </w:tcPr>
          <w:p w14:paraId="3C140947" w14:textId="4FBCE146" w:rsidR="00FC55EB" w:rsidRPr="003A04FA" w:rsidRDefault="00FC55EB" w:rsidP="00FC55E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/>
              </w:rPr>
              <w:sym w:font="Symbol" w:char="F061"/>
            </w:r>
          </w:p>
        </w:tc>
        <w:tc>
          <w:tcPr>
            <w:tcW w:w="2203" w:type="dxa"/>
            <w:gridSpan w:val="2"/>
            <w:tcBorders>
              <w:top w:val="single" w:sz="4" w:space="0" w:color="auto"/>
            </w:tcBorders>
          </w:tcPr>
          <w:p w14:paraId="67B4ABC7" w14:textId="20920D8A" w:rsidR="00FC55EB" w:rsidRPr="003A04FA" w:rsidRDefault="00FC55EB" w:rsidP="00FC55EB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25‰</w:t>
            </w:r>
          </w:p>
        </w:tc>
        <w:tc>
          <w:tcPr>
            <w:tcW w:w="2203" w:type="dxa"/>
            <w:tcBorders>
              <w:top w:val="single" w:sz="4" w:space="0" w:color="auto"/>
            </w:tcBorders>
          </w:tcPr>
          <w:p w14:paraId="192ED9F8" w14:textId="1028473A" w:rsidR="00FC55EB" w:rsidRPr="003A04FA" w:rsidRDefault="00FC55EB" w:rsidP="00FC55EB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</w:t>
            </w:r>
            <w:r w:rsidRPr="003A04FA">
              <w:rPr>
                <w:rFonts w:ascii="Arial" w:hAnsi="Arial" w:cs="Arial"/>
                <w:sz w:val="22"/>
                <w:szCs w:val="22"/>
              </w:rPr>
              <w:t>5‰</w:t>
            </w:r>
          </w:p>
        </w:tc>
        <w:tc>
          <w:tcPr>
            <w:tcW w:w="2204" w:type="dxa"/>
            <w:tcBorders>
              <w:top w:val="single" w:sz="4" w:space="0" w:color="auto"/>
            </w:tcBorders>
          </w:tcPr>
          <w:p w14:paraId="356CCF6B" w14:textId="18690876" w:rsidR="00FC55EB" w:rsidRPr="003A04FA" w:rsidRDefault="00FC55EB" w:rsidP="00FC55EB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0</w:t>
            </w:r>
            <w:r w:rsidRPr="003A04FA">
              <w:rPr>
                <w:rFonts w:ascii="Arial" w:hAnsi="Arial" w:cs="Arial"/>
                <w:sz w:val="22"/>
                <w:szCs w:val="22"/>
              </w:rPr>
              <w:t>‰</w:t>
            </w:r>
          </w:p>
        </w:tc>
      </w:tr>
      <w:tr w:rsidR="00FC55EB" w:rsidRPr="003A04FA" w14:paraId="7BB16EB7" w14:textId="77777777" w:rsidTr="002C0D5A">
        <w:trPr>
          <w:cantSplit/>
        </w:trPr>
        <w:tc>
          <w:tcPr>
            <w:tcW w:w="814" w:type="dxa"/>
          </w:tcPr>
          <w:p w14:paraId="09835FB3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</w:tcPr>
          <w:p w14:paraId="0FFB0503" w14:textId="66D120FF" w:rsidR="00FC55EB" w:rsidRPr="003A04FA" w:rsidRDefault="00FC55EB" w:rsidP="00FC55E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sym w:font="Symbol" w:char="F062"/>
            </w:r>
            <w:r w:rsidRPr="003A04FA">
              <w:rPr>
                <w:rFonts w:ascii="Arial" w:hAnsi="Arial" w:cs="Arial"/>
                <w:sz w:val="22"/>
                <w:szCs w:val="22"/>
                <w:vertAlign w:val="subscript"/>
              </w:rPr>
              <w:t>0</w:t>
            </w:r>
          </w:p>
        </w:tc>
        <w:tc>
          <w:tcPr>
            <w:tcW w:w="2203" w:type="dxa"/>
            <w:gridSpan w:val="2"/>
          </w:tcPr>
          <w:p w14:paraId="55ABBEE9" w14:textId="780630FB" w:rsidR="00FC55EB" w:rsidRPr="003A04FA" w:rsidRDefault="00FC55EB" w:rsidP="00FC55EB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1,5%</w:t>
            </w:r>
          </w:p>
        </w:tc>
        <w:tc>
          <w:tcPr>
            <w:tcW w:w="2203" w:type="dxa"/>
          </w:tcPr>
          <w:p w14:paraId="38C7C564" w14:textId="1C2A4031" w:rsidR="00FC55EB" w:rsidRPr="003A04FA" w:rsidRDefault="00FC55EB" w:rsidP="00FC55EB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1,5%</w:t>
            </w:r>
          </w:p>
        </w:tc>
        <w:tc>
          <w:tcPr>
            <w:tcW w:w="2204" w:type="dxa"/>
          </w:tcPr>
          <w:p w14:paraId="2BFBF34C" w14:textId="7B61F9D1" w:rsidR="00FC55EB" w:rsidRPr="003A04FA" w:rsidRDefault="00FC55EB" w:rsidP="00FC55EB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1,</w:t>
            </w:r>
            <w:r w:rsidR="007361EE">
              <w:rPr>
                <w:rFonts w:ascii="Arial" w:hAnsi="Arial" w:cs="Arial"/>
                <w:sz w:val="22"/>
                <w:szCs w:val="22"/>
              </w:rPr>
              <w:t>0</w:t>
            </w:r>
            <w:r>
              <w:rPr>
                <w:rFonts w:ascii="Arial" w:hAnsi="Arial" w:cs="Arial"/>
                <w:sz w:val="22"/>
                <w:szCs w:val="22"/>
              </w:rPr>
              <w:t>%</w:t>
            </w:r>
          </w:p>
        </w:tc>
      </w:tr>
      <w:tr w:rsidR="00FC55EB" w:rsidRPr="003A04FA" w14:paraId="641DA436" w14:textId="77777777" w:rsidTr="002C0D5A">
        <w:trPr>
          <w:cantSplit/>
        </w:trPr>
        <w:tc>
          <w:tcPr>
            <w:tcW w:w="814" w:type="dxa"/>
          </w:tcPr>
          <w:p w14:paraId="1637BC94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</w:tcPr>
          <w:p w14:paraId="734A3C99" w14:textId="7FEBCAC6" w:rsidR="00FC55EB" w:rsidRPr="003A04FA" w:rsidRDefault="00FC55EB" w:rsidP="00FC55E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sym w:font="Symbol" w:char="F062"/>
            </w:r>
            <w:r w:rsidRPr="003A04FA">
              <w:rPr>
                <w:rFonts w:ascii="Arial" w:hAnsi="Arial" w:cs="Arial"/>
                <w:sz w:val="22"/>
                <w:szCs w:val="22"/>
                <w:vertAlign w:val="subscript"/>
              </w:rPr>
              <w:t>1</w:t>
            </w:r>
          </w:p>
        </w:tc>
        <w:tc>
          <w:tcPr>
            <w:tcW w:w="2203" w:type="dxa"/>
            <w:gridSpan w:val="2"/>
          </w:tcPr>
          <w:p w14:paraId="3EFFEA34" w14:textId="161D5512" w:rsidR="00FC55EB" w:rsidRPr="003A04FA" w:rsidRDefault="007A56B9" w:rsidP="00FC55EB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30‰</w:t>
            </w:r>
          </w:p>
        </w:tc>
        <w:tc>
          <w:tcPr>
            <w:tcW w:w="2203" w:type="dxa"/>
          </w:tcPr>
          <w:p w14:paraId="7AC8A261" w14:textId="2CE7C435" w:rsidR="00FC55EB" w:rsidRPr="003A04FA" w:rsidRDefault="007A56B9" w:rsidP="00FC55EB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15‰</w:t>
            </w:r>
          </w:p>
        </w:tc>
        <w:tc>
          <w:tcPr>
            <w:tcW w:w="2204" w:type="dxa"/>
          </w:tcPr>
          <w:p w14:paraId="0203BAB0" w14:textId="1EAFACF3" w:rsidR="00FC55EB" w:rsidRPr="003A04FA" w:rsidRDefault="007A56B9" w:rsidP="00FC55EB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10‰</w:t>
            </w:r>
          </w:p>
        </w:tc>
      </w:tr>
      <w:tr w:rsidR="00FC55EB" w:rsidRPr="003A04FA" w14:paraId="0A63F28E" w14:textId="77777777" w:rsidTr="002C0D5A">
        <w:trPr>
          <w:cantSplit/>
        </w:trPr>
        <w:tc>
          <w:tcPr>
            <w:tcW w:w="814" w:type="dxa"/>
          </w:tcPr>
          <w:p w14:paraId="70B986D7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</w:tcPr>
          <w:p w14:paraId="1876CFC2" w14:textId="13CEFC9A" w:rsidR="00FC55EB" w:rsidRPr="003A04FA" w:rsidRDefault="00FC55EB" w:rsidP="00FC55E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sym w:font="Symbol" w:char="F067"/>
            </w:r>
            <w:r w:rsidRPr="003A04FA">
              <w:rPr>
                <w:rFonts w:ascii="Arial" w:hAnsi="Arial" w:cs="Arial"/>
                <w:sz w:val="22"/>
                <w:szCs w:val="22"/>
                <w:vertAlign w:val="subscript"/>
              </w:rPr>
              <w:t>1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</w:tc>
        <w:tc>
          <w:tcPr>
            <w:tcW w:w="2203" w:type="dxa"/>
            <w:gridSpan w:val="2"/>
          </w:tcPr>
          <w:p w14:paraId="2B901A5B" w14:textId="52A8D161" w:rsidR="00FC55EB" w:rsidRPr="003A04FA" w:rsidRDefault="00FC55EB" w:rsidP="00FC55EB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1,00</w:t>
            </w:r>
            <w:r w:rsidRPr="003A04FA">
              <w:rPr>
                <w:rFonts w:ascii="Arial" w:hAnsi="Arial" w:cs="Arial"/>
                <w:sz w:val="22"/>
                <w:szCs w:val="22"/>
              </w:rPr>
              <w:t>‰</w:t>
            </w:r>
          </w:p>
        </w:tc>
        <w:tc>
          <w:tcPr>
            <w:tcW w:w="2203" w:type="dxa"/>
          </w:tcPr>
          <w:p w14:paraId="524FE754" w14:textId="63CA6ACE" w:rsidR="00FC55EB" w:rsidRPr="003A04FA" w:rsidRDefault="00FC55EB" w:rsidP="00FC55EB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0,80</w:t>
            </w:r>
            <w:r w:rsidRPr="003A04FA">
              <w:rPr>
                <w:rFonts w:ascii="Arial" w:hAnsi="Arial" w:cs="Arial"/>
                <w:sz w:val="22"/>
                <w:szCs w:val="22"/>
              </w:rPr>
              <w:t>‰</w:t>
            </w:r>
          </w:p>
        </w:tc>
        <w:tc>
          <w:tcPr>
            <w:tcW w:w="2204" w:type="dxa"/>
          </w:tcPr>
          <w:p w14:paraId="210CFD73" w14:textId="548EF1E1" w:rsidR="00FC55EB" w:rsidRPr="003A04FA" w:rsidRDefault="00FC55EB" w:rsidP="00FC55EB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0,80</w:t>
            </w:r>
            <w:r w:rsidRPr="003A04FA">
              <w:rPr>
                <w:rFonts w:ascii="Arial" w:hAnsi="Arial" w:cs="Arial"/>
                <w:sz w:val="22"/>
                <w:szCs w:val="22"/>
              </w:rPr>
              <w:t>‰</w:t>
            </w:r>
          </w:p>
        </w:tc>
      </w:tr>
      <w:tr w:rsidR="00FC55EB" w:rsidRPr="003A04FA" w14:paraId="77DB11BE" w14:textId="77777777" w:rsidTr="002C0D5A">
        <w:trPr>
          <w:cantSplit/>
        </w:trPr>
        <w:tc>
          <w:tcPr>
            <w:tcW w:w="814" w:type="dxa"/>
          </w:tcPr>
          <w:p w14:paraId="1F014D49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</w:tcPr>
          <w:p w14:paraId="0FFEA158" w14:textId="06BD5E5D" w:rsidR="00FC55EB" w:rsidRPr="003A04FA" w:rsidRDefault="00FC55EB" w:rsidP="00FC55E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sym w:font="Symbol" w:char="F067"/>
            </w:r>
            <w:r w:rsidRPr="003A04FA">
              <w:rPr>
                <w:rFonts w:ascii="Arial" w:hAnsi="Arial" w:cs="Arial"/>
                <w:sz w:val="22"/>
                <w:szCs w:val="22"/>
                <w:vertAlign w:val="subscript"/>
              </w:rPr>
              <w:t>2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</w:tc>
        <w:tc>
          <w:tcPr>
            <w:tcW w:w="2203" w:type="dxa"/>
            <w:gridSpan w:val="2"/>
          </w:tcPr>
          <w:p w14:paraId="324909AB" w14:textId="6899A4D8" w:rsidR="00FC55EB" w:rsidRPr="003A04FA" w:rsidRDefault="00FC55EB" w:rsidP="00FC55EB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1,25</w:t>
            </w:r>
            <w:r w:rsidRPr="003A04FA">
              <w:rPr>
                <w:rFonts w:ascii="Arial" w:hAnsi="Arial" w:cs="Arial"/>
                <w:sz w:val="22"/>
                <w:szCs w:val="22"/>
              </w:rPr>
              <w:t>‰</w:t>
            </w:r>
          </w:p>
        </w:tc>
        <w:tc>
          <w:tcPr>
            <w:tcW w:w="2203" w:type="dxa"/>
          </w:tcPr>
          <w:p w14:paraId="3704AE7A" w14:textId="1AC36220" w:rsidR="00FC55EB" w:rsidRPr="003A04FA" w:rsidRDefault="00FC55EB" w:rsidP="00FC55EB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1,00</w:t>
            </w:r>
            <w:r w:rsidRPr="003A04FA">
              <w:rPr>
                <w:rFonts w:ascii="Arial" w:hAnsi="Arial" w:cs="Arial"/>
                <w:sz w:val="22"/>
                <w:szCs w:val="22"/>
              </w:rPr>
              <w:t>‰</w:t>
            </w:r>
          </w:p>
        </w:tc>
        <w:tc>
          <w:tcPr>
            <w:tcW w:w="2204" w:type="dxa"/>
          </w:tcPr>
          <w:p w14:paraId="36806CCF" w14:textId="0AE224F3" w:rsidR="00FC55EB" w:rsidRPr="003A04FA" w:rsidRDefault="00FC55EB" w:rsidP="00FC55EB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1,00</w:t>
            </w:r>
            <w:r w:rsidRPr="003A04FA">
              <w:rPr>
                <w:rFonts w:ascii="Arial" w:hAnsi="Arial" w:cs="Arial"/>
                <w:sz w:val="22"/>
                <w:szCs w:val="22"/>
              </w:rPr>
              <w:t>‰</w:t>
            </w:r>
          </w:p>
        </w:tc>
      </w:tr>
      <w:tr w:rsidR="00FC55EB" w:rsidRPr="003A04FA" w14:paraId="23E8B6E0" w14:textId="77777777" w:rsidTr="002C0D5A">
        <w:trPr>
          <w:cantSplit/>
        </w:trPr>
        <w:tc>
          <w:tcPr>
            <w:tcW w:w="814" w:type="dxa"/>
          </w:tcPr>
          <w:p w14:paraId="1EFAE9E4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</w:tcPr>
          <w:p w14:paraId="1AEB8D46" w14:textId="29D9D507" w:rsidR="00FC55EB" w:rsidRPr="003A04FA" w:rsidRDefault="00FC55EB" w:rsidP="00FC55E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sym w:font="Symbol" w:char="F067"/>
            </w:r>
            <w:r w:rsidRPr="003A04FA">
              <w:rPr>
                <w:rFonts w:ascii="Arial" w:hAnsi="Arial" w:cs="Arial"/>
                <w:sz w:val="22"/>
                <w:szCs w:val="22"/>
                <w:vertAlign w:val="subscript"/>
              </w:rPr>
              <w:t>3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</w:tc>
        <w:tc>
          <w:tcPr>
            <w:tcW w:w="2203" w:type="dxa"/>
            <w:gridSpan w:val="2"/>
          </w:tcPr>
          <w:p w14:paraId="51F90584" w14:textId="1D384C41" w:rsidR="00FC55EB" w:rsidRPr="003A04FA" w:rsidRDefault="00FC55EB" w:rsidP="00FC55EB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2,50</w:t>
            </w:r>
            <w:r w:rsidRPr="003A04FA">
              <w:rPr>
                <w:rFonts w:ascii="Arial" w:hAnsi="Arial" w:cs="Arial"/>
                <w:sz w:val="22"/>
                <w:szCs w:val="22"/>
              </w:rPr>
              <w:t>‰</w:t>
            </w:r>
          </w:p>
        </w:tc>
        <w:tc>
          <w:tcPr>
            <w:tcW w:w="2203" w:type="dxa"/>
          </w:tcPr>
          <w:p w14:paraId="59558419" w14:textId="4C582654" w:rsidR="00FC55EB" w:rsidRPr="003A04FA" w:rsidRDefault="00FC55EB" w:rsidP="00FC55EB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2,50</w:t>
            </w:r>
            <w:r w:rsidRPr="003A04FA">
              <w:rPr>
                <w:rFonts w:ascii="Arial" w:hAnsi="Arial" w:cs="Arial"/>
                <w:sz w:val="22"/>
                <w:szCs w:val="22"/>
              </w:rPr>
              <w:t>‰</w:t>
            </w:r>
          </w:p>
        </w:tc>
        <w:tc>
          <w:tcPr>
            <w:tcW w:w="2204" w:type="dxa"/>
          </w:tcPr>
          <w:p w14:paraId="59977ECF" w14:textId="20B03A72" w:rsidR="00FC55EB" w:rsidRPr="003A04FA" w:rsidRDefault="00FC55EB" w:rsidP="00FC55EB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2,50</w:t>
            </w:r>
            <w:r w:rsidRPr="003A04FA">
              <w:rPr>
                <w:rFonts w:ascii="Arial" w:hAnsi="Arial" w:cs="Arial"/>
                <w:sz w:val="22"/>
                <w:szCs w:val="22"/>
              </w:rPr>
              <w:t>‰</w:t>
            </w:r>
          </w:p>
        </w:tc>
      </w:tr>
      <w:tr w:rsidR="00FC55EB" w:rsidRPr="003A04FA" w14:paraId="7E8690FF" w14:textId="77777777" w:rsidTr="002C0D5A">
        <w:trPr>
          <w:cantSplit/>
        </w:trPr>
        <w:tc>
          <w:tcPr>
            <w:tcW w:w="814" w:type="dxa"/>
          </w:tcPr>
          <w:p w14:paraId="4B724BAF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</w:tcPr>
          <w:p w14:paraId="7ACE4AFE" w14:textId="4BC322E2" w:rsidR="00FC55EB" w:rsidRPr="00E8331E" w:rsidRDefault="00FC55EB" w:rsidP="00FC55E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Arial" w:cs="Arial"/>
                    <w:sz w:val="22"/>
                    <w:szCs w:val="22"/>
                  </w:rPr>
                  <m:t>κ</m:t>
                </m:r>
              </m:oMath>
            </m:oMathPara>
          </w:p>
        </w:tc>
        <w:tc>
          <w:tcPr>
            <w:tcW w:w="2203" w:type="dxa"/>
            <w:gridSpan w:val="2"/>
          </w:tcPr>
          <w:p w14:paraId="29EF83EC" w14:textId="7ACE2CE9" w:rsidR="00FC55EB" w:rsidRPr="003A04FA" w:rsidRDefault="00FC55EB" w:rsidP="00FC55EB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12 EUR</w:t>
            </w:r>
          </w:p>
        </w:tc>
        <w:tc>
          <w:tcPr>
            <w:tcW w:w="2203" w:type="dxa"/>
          </w:tcPr>
          <w:p w14:paraId="64A4D0F8" w14:textId="6CC33C8E" w:rsidR="00FC55EB" w:rsidRPr="003A04FA" w:rsidRDefault="00FC55EB" w:rsidP="00FC55EB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12 EUR</w:t>
            </w:r>
          </w:p>
        </w:tc>
        <w:tc>
          <w:tcPr>
            <w:tcW w:w="2204" w:type="dxa"/>
          </w:tcPr>
          <w:p w14:paraId="571FEAFB" w14:textId="067B7862" w:rsidR="00FC55EB" w:rsidRPr="003A04FA" w:rsidRDefault="007361EE" w:rsidP="00FC55EB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0</w:t>
            </w:r>
            <w:r w:rsidR="00FC55EB">
              <w:rPr>
                <w:rFonts w:ascii="Arial" w:hAnsi="Arial" w:cs="Arial"/>
                <w:sz w:val="22"/>
                <w:szCs w:val="22"/>
              </w:rPr>
              <w:t xml:space="preserve"> EUR</w:t>
            </w:r>
          </w:p>
        </w:tc>
      </w:tr>
      <w:tr w:rsidR="007361EE" w:rsidRPr="003A04FA" w14:paraId="741B62DC" w14:textId="77777777" w:rsidTr="002C0D5A">
        <w:trPr>
          <w:cantSplit/>
        </w:trPr>
        <w:tc>
          <w:tcPr>
            <w:tcW w:w="814" w:type="dxa"/>
          </w:tcPr>
          <w:p w14:paraId="6D838EF4" w14:textId="77777777" w:rsidR="007361EE" w:rsidRPr="003A04FA" w:rsidRDefault="007361EE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</w:tcPr>
          <w:p w14:paraId="6B10136F" w14:textId="77777777" w:rsidR="007361EE" w:rsidRPr="003A04FA" w:rsidRDefault="007361EE" w:rsidP="00FC55E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62C67FA2" w14:textId="77777777" w:rsidR="007361EE" w:rsidRPr="003A04FA" w:rsidRDefault="007361EE" w:rsidP="00FC55E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0D8" w14:textId="77777777" w:rsidTr="002C0D5A">
        <w:trPr>
          <w:cantSplit/>
        </w:trPr>
        <w:tc>
          <w:tcPr>
            <w:tcW w:w="814" w:type="dxa"/>
          </w:tcPr>
          <w:p w14:paraId="2D8C50D5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</w:tcPr>
          <w:p w14:paraId="2D8C50D6" w14:textId="77777777" w:rsidR="00FC55EB" w:rsidRPr="003A04FA" w:rsidRDefault="00FC55EB" w:rsidP="00FC55E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Bemerkungen:</w:t>
            </w:r>
          </w:p>
        </w:tc>
        <w:tc>
          <w:tcPr>
            <w:tcW w:w="6610" w:type="dxa"/>
            <w:gridSpan w:val="4"/>
          </w:tcPr>
          <w:p w14:paraId="2D8C50D7" w14:textId="77777777" w:rsidR="00FC55EB" w:rsidRPr="003A04FA" w:rsidRDefault="00FC55EB" w:rsidP="00FC55E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 xml:space="preserve">Bei dynamischen Erhöhungen und in der Ablaufphase ist die GrundVS bzw. die VS zu Beginn der Versicherung die Bezugsgröße für </w:t>
            </w:r>
            <m:oMath>
              <m:sSub>
                <m:sSubPr>
                  <m:ctrlPr>
                    <w:rPr>
                      <w:rFonts w:ascii="Cambria Math" w:hAnsi="Arial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Arial" w:cs="Arial"/>
                      <w:sz w:val="22"/>
                      <w:szCs w:val="22"/>
                    </w:rPr>
                    <m:t>γ</m:t>
                  </m:r>
                </m:e>
                <m:sub>
                  <m:r>
                    <w:rPr>
                      <w:rFonts w:ascii="Cambria Math" w:hAnsi="Arial" w:cs="Arial"/>
                      <w:sz w:val="22"/>
                      <w:szCs w:val="22"/>
                    </w:rPr>
                    <m:t>1</m:t>
                  </m:r>
                </m:sub>
              </m:sSub>
            </m:oMath>
            <w:r w:rsidRPr="003A04FA"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FC55EB" w:rsidRPr="003A04FA" w14:paraId="2D8C50DC" w14:textId="77777777" w:rsidTr="002C0D5A">
        <w:trPr>
          <w:cantSplit/>
        </w:trPr>
        <w:tc>
          <w:tcPr>
            <w:tcW w:w="814" w:type="dxa"/>
          </w:tcPr>
          <w:p w14:paraId="2D8C50D9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075" w:type="dxa"/>
            <w:gridSpan w:val="2"/>
          </w:tcPr>
          <w:p w14:paraId="2D8C50DA" w14:textId="77777777" w:rsidR="00FC55EB" w:rsidRPr="003A04FA" w:rsidRDefault="00FC55EB" w:rsidP="00FC55EB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4980" w:type="dxa"/>
            <w:gridSpan w:val="3"/>
          </w:tcPr>
          <w:p w14:paraId="2D8C50DB" w14:textId="77777777" w:rsidR="00FC55EB" w:rsidRPr="003A04FA" w:rsidRDefault="00FC55EB" w:rsidP="00FC55EB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</w:tr>
      <w:tr w:rsidR="00FC55EB" w:rsidRPr="003A04FA" w14:paraId="2D8C50E0" w14:textId="77777777" w:rsidTr="002C0D5A">
        <w:trPr>
          <w:cantSplit/>
        </w:trPr>
        <w:tc>
          <w:tcPr>
            <w:tcW w:w="814" w:type="dxa"/>
          </w:tcPr>
          <w:p w14:paraId="2D8C50DD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0DE" w14:textId="15CDCB58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 xml:space="preserve">Zuschlag </w:t>
            </w:r>
            <m:oMath>
              <m:r>
                <w:rPr>
                  <w:rFonts w:ascii="Cambria Math" w:hAnsi="Cambria Math" w:cs="Arial"/>
                  <w:sz w:val="22"/>
                  <w:szCs w:val="22"/>
                </w:rPr>
                <m:t>ratzu</m:t>
              </m:r>
            </m:oMath>
          </w:p>
        </w:tc>
        <w:tc>
          <w:tcPr>
            <w:tcW w:w="6610" w:type="dxa"/>
            <w:gridSpan w:val="4"/>
          </w:tcPr>
          <w:p w14:paraId="2D8C50DF" w14:textId="19C17813" w:rsidR="00FC55EB" w:rsidRPr="003A04FA" w:rsidRDefault="00372BE7" w:rsidP="00FC55E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% </w:t>
            </w:r>
            <w:r w:rsidRPr="003A04FA">
              <w:rPr>
                <w:rFonts w:ascii="Arial" w:hAnsi="Arial" w:cs="Arial"/>
                <w:sz w:val="22"/>
                <w:szCs w:val="22"/>
              </w:rPr>
              <w:t>des Bruttojahresbeitrages (ohne Stückkosten)</w:t>
            </w:r>
          </w:p>
        </w:tc>
      </w:tr>
      <w:tr w:rsidR="00372BE7" w:rsidRPr="003A04FA" w14:paraId="52123F34" w14:textId="77777777" w:rsidTr="002C0D5A">
        <w:trPr>
          <w:cantSplit/>
        </w:trPr>
        <w:tc>
          <w:tcPr>
            <w:tcW w:w="814" w:type="dxa"/>
          </w:tcPr>
          <w:p w14:paraId="41846AF4" w14:textId="77777777" w:rsidR="00372BE7" w:rsidRPr="003A04FA" w:rsidRDefault="00372BE7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1007D8C7" w14:textId="77777777" w:rsidR="00372BE7" w:rsidRPr="003A04FA" w:rsidRDefault="00372BE7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1813FE5F" w14:textId="77777777" w:rsidR="00372BE7" w:rsidRDefault="00372BE7" w:rsidP="00FC55E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72BE7" w:rsidRPr="003A04FA" w14:paraId="4B6C13FB" w14:textId="77777777" w:rsidTr="002C0D5A">
        <w:trPr>
          <w:cantSplit/>
        </w:trPr>
        <w:tc>
          <w:tcPr>
            <w:tcW w:w="814" w:type="dxa"/>
          </w:tcPr>
          <w:p w14:paraId="1A52A7B6" w14:textId="77777777" w:rsidR="00372BE7" w:rsidRPr="003A04FA" w:rsidRDefault="00372BE7" w:rsidP="00372BE7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tcBorders>
              <w:bottom w:val="single" w:sz="4" w:space="0" w:color="auto"/>
            </w:tcBorders>
          </w:tcPr>
          <w:p w14:paraId="6FF8C196" w14:textId="77777777" w:rsidR="00372BE7" w:rsidRPr="003A04FA" w:rsidRDefault="00372BE7" w:rsidP="00372BE7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03" w:type="dxa"/>
            <w:gridSpan w:val="2"/>
            <w:tcBorders>
              <w:bottom w:val="single" w:sz="4" w:space="0" w:color="auto"/>
            </w:tcBorders>
          </w:tcPr>
          <w:p w14:paraId="00341C35" w14:textId="5EF85DB7" w:rsidR="00372BE7" w:rsidRDefault="00372BE7" w:rsidP="00372BE7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Einzeltarif</w:t>
            </w:r>
          </w:p>
        </w:tc>
        <w:tc>
          <w:tcPr>
            <w:tcW w:w="2203" w:type="dxa"/>
            <w:tcBorders>
              <w:bottom w:val="single" w:sz="4" w:space="0" w:color="auto"/>
            </w:tcBorders>
          </w:tcPr>
          <w:p w14:paraId="6A2ACE68" w14:textId="79302A4A" w:rsidR="00372BE7" w:rsidRDefault="00372BE7" w:rsidP="00372BE7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Kollektivtarif</w:t>
            </w:r>
          </w:p>
        </w:tc>
        <w:tc>
          <w:tcPr>
            <w:tcW w:w="2204" w:type="dxa"/>
            <w:tcBorders>
              <w:bottom w:val="single" w:sz="4" w:space="0" w:color="auto"/>
            </w:tcBorders>
          </w:tcPr>
          <w:p w14:paraId="35279AD8" w14:textId="47D35FE7" w:rsidR="00372BE7" w:rsidRDefault="00372BE7" w:rsidP="00372BE7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Haustarif</w:t>
            </w:r>
          </w:p>
        </w:tc>
      </w:tr>
      <w:tr w:rsidR="00842382" w:rsidRPr="003A04FA" w14:paraId="2D8C50E4" w14:textId="77777777" w:rsidTr="002C0D5A">
        <w:trPr>
          <w:cantSplit/>
        </w:trPr>
        <w:tc>
          <w:tcPr>
            <w:tcW w:w="814" w:type="dxa"/>
          </w:tcPr>
          <w:p w14:paraId="2D8C50E1" w14:textId="77777777" w:rsidR="00842382" w:rsidRPr="003A04FA" w:rsidRDefault="00842382" w:rsidP="00842382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tcBorders>
              <w:top w:val="single" w:sz="4" w:space="0" w:color="auto"/>
            </w:tcBorders>
          </w:tcPr>
          <w:p w14:paraId="2D8C50E2" w14:textId="5ACDEE3B" w:rsidR="00842382" w:rsidRPr="003A04FA" w:rsidRDefault="00842382" w:rsidP="00842382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bei 1/2-jährlicher Zahlungsweise</w:t>
            </w:r>
          </w:p>
        </w:tc>
        <w:tc>
          <w:tcPr>
            <w:tcW w:w="2203" w:type="dxa"/>
            <w:gridSpan w:val="2"/>
            <w:tcBorders>
              <w:top w:val="single" w:sz="4" w:space="0" w:color="auto"/>
            </w:tcBorders>
          </w:tcPr>
          <w:p w14:paraId="2FD34FE7" w14:textId="2D1C3E3C" w:rsidR="00842382" w:rsidRPr="003A04FA" w:rsidRDefault="00842382" w:rsidP="00842382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2%</w:t>
            </w:r>
          </w:p>
        </w:tc>
        <w:tc>
          <w:tcPr>
            <w:tcW w:w="2203" w:type="dxa"/>
            <w:tcBorders>
              <w:top w:val="single" w:sz="4" w:space="0" w:color="auto"/>
            </w:tcBorders>
          </w:tcPr>
          <w:p w14:paraId="58AD261C" w14:textId="3A0318C0" w:rsidR="00842382" w:rsidRPr="003A04FA" w:rsidRDefault="00842382" w:rsidP="00842382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1%</w:t>
            </w:r>
          </w:p>
        </w:tc>
        <w:tc>
          <w:tcPr>
            <w:tcW w:w="2204" w:type="dxa"/>
            <w:tcBorders>
              <w:top w:val="single" w:sz="4" w:space="0" w:color="auto"/>
            </w:tcBorders>
          </w:tcPr>
          <w:p w14:paraId="2D8C50E3" w14:textId="2D9061A7" w:rsidR="00842382" w:rsidRPr="003A04FA" w:rsidRDefault="00842382" w:rsidP="00842382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0%</w:t>
            </w:r>
          </w:p>
        </w:tc>
      </w:tr>
      <w:tr w:rsidR="00842382" w:rsidRPr="003A04FA" w14:paraId="2D8C50E8" w14:textId="77777777" w:rsidTr="002C0D5A">
        <w:trPr>
          <w:cantSplit/>
        </w:trPr>
        <w:tc>
          <w:tcPr>
            <w:tcW w:w="814" w:type="dxa"/>
          </w:tcPr>
          <w:p w14:paraId="2D8C50E5" w14:textId="77777777" w:rsidR="00842382" w:rsidRPr="003A04FA" w:rsidRDefault="00842382" w:rsidP="00842382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0E6" w14:textId="6E4C0668" w:rsidR="00842382" w:rsidRPr="003A04FA" w:rsidRDefault="00842382" w:rsidP="00842382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bei 1/</w:t>
            </w:r>
            <w:r>
              <w:rPr>
                <w:rFonts w:ascii="Arial" w:hAnsi="Arial" w:cs="Arial"/>
                <w:sz w:val="22"/>
                <w:szCs w:val="22"/>
              </w:rPr>
              <w:t>4</w:t>
            </w:r>
            <w:r w:rsidRPr="003A04FA">
              <w:rPr>
                <w:rFonts w:ascii="Arial" w:hAnsi="Arial" w:cs="Arial"/>
                <w:sz w:val="22"/>
                <w:szCs w:val="22"/>
              </w:rPr>
              <w:t>-jährlicher Zahlungsweise</w:t>
            </w:r>
          </w:p>
        </w:tc>
        <w:tc>
          <w:tcPr>
            <w:tcW w:w="2203" w:type="dxa"/>
            <w:gridSpan w:val="2"/>
          </w:tcPr>
          <w:p w14:paraId="404AC1C9" w14:textId="363BF009" w:rsidR="00842382" w:rsidRPr="003A04FA" w:rsidRDefault="00842382" w:rsidP="00842382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3%</w:t>
            </w:r>
          </w:p>
        </w:tc>
        <w:tc>
          <w:tcPr>
            <w:tcW w:w="2203" w:type="dxa"/>
          </w:tcPr>
          <w:p w14:paraId="0EF909CC" w14:textId="2976D399" w:rsidR="00842382" w:rsidRPr="003A04FA" w:rsidRDefault="00842382" w:rsidP="00842382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1,5%</w:t>
            </w:r>
          </w:p>
        </w:tc>
        <w:tc>
          <w:tcPr>
            <w:tcW w:w="2204" w:type="dxa"/>
          </w:tcPr>
          <w:p w14:paraId="2D8C50E7" w14:textId="5338C01D" w:rsidR="00842382" w:rsidRPr="003A04FA" w:rsidRDefault="00842382" w:rsidP="00842382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0%</w:t>
            </w:r>
          </w:p>
        </w:tc>
      </w:tr>
      <w:tr w:rsidR="00842382" w:rsidRPr="003A04FA" w14:paraId="2D8C50F1" w14:textId="77777777" w:rsidTr="002C0D5A">
        <w:trPr>
          <w:cantSplit/>
        </w:trPr>
        <w:tc>
          <w:tcPr>
            <w:tcW w:w="814" w:type="dxa"/>
          </w:tcPr>
          <w:p w14:paraId="2D8C50E9" w14:textId="77777777" w:rsidR="00842382" w:rsidRPr="003A04FA" w:rsidRDefault="00842382" w:rsidP="00842382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0EA" w14:textId="759EB538" w:rsidR="00842382" w:rsidRPr="003A04FA" w:rsidRDefault="00842382" w:rsidP="00842382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bei 1/</w:t>
            </w:r>
            <w:r>
              <w:rPr>
                <w:rFonts w:ascii="Arial" w:hAnsi="Arial" w:cs="Arial"/>
                <w:sz w:val="22"/>
                <w:szCs w:val="22"/>
              </w:rPr>
              <w:t>1</w:t>
            </w:r>
            <w:r w:rsidRPr="003A04FA">
              <w:rPr>
                <w:rFonts w:ascii="Arial" w:hAnsi="Arial" w:cs="Arial"/>
                <w:sz w:val="22"/>
                <w:szCs w:val="22"/>
              </w:rPr>
              <w:t>2-jährlicher Zahlungsweise</w:t>
            </w:r>
          </w:p>
        </w:tc>
        <w:tc>
          <w:tcPr>
            <w:tcW w:w="2203" w:type="dxa"/>
            <w:gridSpan w:val="2"/>
          </w:tcPr>
          <w:p w14:paraId="2C64D8F6" w14:textId="6EA3AB02" w:rsidR="00842382" w:rsidRPr="003A04FA" w:rsidRDefault="00842382" w:rsidP="00842382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5%</w:t>
            </w:r>
          </w:p>
        </w:tc>
        <w:tc>
          <w:tcPr>
            <w:tcW w:w="2203" w:type="dxa"/>
          </w:tcPr>
          <w:p w14:paraId="33E42504" w14:textId="2F2BEB53" w:rsidR="00842382" w:rsidRPr="003A04FA" w:rsidRDefault="00842382" w:rsidP="00842382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2,5%</w:t>
            </w:r>
          </w:p>
        </w:tc>
        <w:tc>
          <w:tcPr>
            <w:tcW w:w="2204" w:type="dxa"/>
          </w:tcPr>
          <w:p w14:paraId="2D8C50F0" w14:textId="7DCF9F1E" w:rsidR="00842382" w:rsidRPr="003A04FA" w:rsidRDefault="00842382" w:rsidP="00842382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0%</w:t>
            </w:r>
          </w:p>
        </w:tc>
      </w:tr>
      <w:tr w:rsidR="00FC55EB" w:rsidRPr="003A04FA" w14:paraId="2D8C50F5" w14:textId="77777777" w:rsidTr="002C0D5A">
        <w:trPr>
          <w:cantSplit/>
        </w:trPr>
        <w:tc>
          <w:tcPr>
            <w:tcW w:w="814" w:type="dxa"/>
          </w:tcPr>
          <w:p w14:paraId="2D8C50F2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0F3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50F4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0F9" w14:textId="77777777" w:rsidTr="002C0D5A">
        <w:trPr>
          <w:cantSplit/>
        </w:trPr>
        <w:tc>
          <w:tcPr>
            <w:tcW w:w="814" w:type="dxa"/>
          </w:tcPr>
          <w:p w14:paraId="2D8C50F6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075" w:type="dxa"/>
            <w:gridSpan w:val="2"/>
          </w:tcPr>
          <w:p w14:paraId="2D8C50F7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Zuschläge für Optionen:</w:t>
            </w:r>
          </w:p>
        </w:tc>
        <w:tc>
          <w:tcPr>
            <w:tcW w:w="4980" w:type="dxa"/>
            <w:gridSpan w:val="3"/>
          </w:tcPr>
          <w:p w14:paraId="2D8C50F8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-</w:t>
            </w:r>
          </w:p>
        </w:tc>
      </w:tr>
      <w:tr w:rsidR="00FC55EB" w:rsidRPr="003A04FA" w14:paraId="2D8C50FD" w14:textId="77777777" w:rsidTr="002C0D5A">
        <w:trPr>
          <w:cantSplit/>
        </w:trPr>
        <w:tc>
          <w:tcPr>
            <w:tcW w:w="814" w:type="dxa"/>
          </w:tcPr>
          <w:p w14:paraId="2D8C50FA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0FB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50FC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101" w14:textId="77777777" w:rsidTr="002C0D5A">
        <w:trPr>
          <w:cantSplit/>
        </w:trPr>
        <w:tc>
          <w:tcPr>
            <w:tcW w:w="814" w:type="dxa"/>
          </w:tcPr>
          <w:p w14:paraId="2D8C50FE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075" w:type="dxa"/>
            <w:gridSpan w:val="2"/>
          </w:tcPr>
          <w:p w14:paraId="2D8C50FF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Nachlässe für Leistungsausschlüsse:</w:t>
            </w:r>
          </w:p>
        </w:tc>
        <w:tc>
          <w:tcPr>
            <w:tcW w:w="4980" w:type="dxa"/>
            <w:gridSpan w:val="3"/>
          </w:tcPr>
          <w:p w14:paraId="2D8C5100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-</w:t>
            </w:r>
          </w:p>
        </w:tc>
      </w:tr>
      <w:tr w:rsidR="00FC55EB" w:rsidRPr="003A04FA" w14:paraId="2D8C5105" w14:textId="77777777" w:rsidTr="002C0D5A">
        <w:trPr>
          <w:cantSplit/>
        </w:trPr>
        <w:tc>
          <w:tcPr>
            <w:tcW w:w="814" w:type="dxa"/>
          </w:tcPr>
          <w:p w14:paraId="2D8C5102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075" w:type="dxa"/>
            <w:gridSpan w:val="2"/>
          </w:tcPr>
          <w:p w14:paraId="2D8C5103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980" w:type="dxa"/>
            <w:gridSpan w:val="3"/>
          </w:tcPr>
          <w:p w14:paraId="2D8C5104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10D" w14:textId="77777777" w:rsidTr="002C0D5A">
        <w:trPr>
          <w:cantSplit/>
        </w:trPr>
        <w:tc>
          <w:tcPr>
            <w:tcW w:w="814" w:type="dxa"/>
          </w:tcPr>
          <w:p w14:paraId="2D8C510A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10B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510C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110" w14:textId="77777777" w:rsidTr="002C0D5A">
        <w:trPr>
          <w:cantSplit/>
        </w:trPr>
        <w:tc>
          <w:tcPr>
            <w:tcW w:w="814" w:type="dxa"/>
          </w:tcPr>
          <w:p w14:paraId="2D8C510E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2.2</w:t>
            </w:r>
          </w:p>
        </w:tc>
        <w:tc>
          <w:tcPr>
            <w:tcW w:w="9055" w:type="dxa"/>
            <w:gridSpan w:val="5"/>
          </w:tcPr>
          <w:p w14:paraId="2D8C510F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Deckungsrückstellung</w:t>
            </w:r>
          </w:p>
        </w:tc>
      </w:tr>
      <w:tr w:rsidR="00FC55EB" w:rsidRPr="003A04FA" w14:paraId="2D8C5114" w14:textId="77777777" w:rsidTr="002C0D5A">
        <w:trPr>
          <w:cantSplit/>
        </w:trPr>
        <w:tc>
          <w:tcPr>
            <w:tcW w:w="814" w:type="dxa"/>
          </w:tcPr>
          <w:p w14:paraId="2D8C5111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112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5113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117" w14:textId="77777777" w:rsidTr="002C0D5A">
        <w:trPr>
          <w:cantSplit/>
        </w:trPr>
        <w:tc>
          <w:tcPr>
            <w:tcW w:w="814" w:type="dxa"/>
          </w:tcPr>
          <w:p w14:paraId="2D8C5115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5"/>
          </w:tcPr>
          <w:p w14:paraId="2D8C5116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Es werden die Rechnungsgrundlagen gemäß 2.1 benutzt:</w:t>
            </w:r>
          </w:p>
        </w:tc>
      </w:tr>
      <w:tr w:rsidR="00FC55EB" w:rsidRPr="003A04FA" w14:paraId="2D8C511B" w14:textId="77777777" w:rsidTr="002C0D5A">
        <w:trPr>
          <w:cantSplit/>
        </w:trPr>
        <w:tc>
          <w:tcPr>
            <w:tcW w:w="814" w:type="dxa"/>
          </w:tcPr>
          <w:p w14:paraId="2D8C5118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119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511A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11E" w14:textId="77777777" w:rsidTr="002C0D5A">
        <w:trPr>
          <w:cantSplit/>
        </w:trPr>
        <w:tc>
          <w:tcPr>
            <w:tcW w:w="814" w:type="dxa"/>
          </w:tcPr>
          <w:p w14:paraId="2D8C511C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5"/>
          </w:tcPr>
          <w:p w14:paraId="2D8C511D" w14:textId="53865221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[X]  ja</w:t>
            </w:r>
          </w:p>
        </w:tc>
      </w:tr>
      <w:tr w:rsidR="00FC55EB" w:rsidRPr="003A04FA" w14:paraId="2D8C5121" w14:textId="77777777" w:rsidTr="002C0D5A">
        <w:trPr>
          <w:cantSplit/>
        </w:trPr>
        <w:tc>
          <w:tcPr>
            <w:tcW w:w="814" w:type="dxa"/>
          </w:tcPr>
          <w:p w14:paraId="2D8C511F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5"/>
          </w:tcPr>
          <w:p w14:paraId="2D8C5120" w14:textId="217C53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[  ]  nein, es gibt folgende Abweichungen</w:t>
            </w:r>
          </w:p>
        </w:tc>
      </w:tr>
      <w:tr w:rsidR="00FC55EB" w:rsidRPr="003A04FA" w14:paraId="2D8C5125" w14:textId="77777777" w:rsidTr="002C0D5A">
        <w:trPr>
          <w:cantSplit/>
        </w:trPr>
        <w:tc>
          <w:tcPr>
            <w:tcW w:w="814" w:type="dxa"/>
          </w:tcPr>
          <w:p w14:paraId="2D8C5122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123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5124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13D" w14:textId="77777777" w:rsidTr="002C0D5A">
        <w:trPr>
          <w:cantSplit/>
        </w:trPr>
        <w:tc>
          <w:tcPr>
            <w:tcW w:w="814" w:type="dxa"/>
          </w:tcPr>
          <w:p w14:paraId="2D8C513A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13B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513C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141" w14:textId="77777777" w:rsidTr="002C0D5A">
        <w:trPr>
          <w:cantSplit/>
        </w:trPr>
        <w:tc>
          <w:tcPr>
            <w:tcW w:w="814" w:type="dxa"/>
          </w:tcPr>
          <w:p w14:paraId="2D8C513E" w14:textId="77777777" w:rsidR="00FC55EB" w:rsidRPr="003A04FA" w:rsidRDefault="00FC55EB" w:rsidP="00FC55EB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t>3</w:t>
            </w:r>
          </w:p>
        </w:tc>
        <w:tc>
          <w:tcPr>
            <w:tcW w:w="2445" w:type="dxa"/>
          </w:tcPr>
          <w:p w14:paraId="2D8C513F" w14:textId="77777777" w:rsidR="00FC55EB" w:rsidRPr="003A04FA" w:rsidRDefault="00FC55EB" w:rsidP="00FC55EB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t>Garantiewerte</w:t>
            </w:r>
          </w:p>
        </w:tc>
        <w:tc>
          <w:tcPr>
            <w:tcW w:w="6610" w:type="dxa"/>
            <w:gridSpan w:val="4"/>
          </w:tcPr>
          <w:p w14:paraId="2D8C5140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145" w14:textId="77777777" w:rsidTr="002C0D5A">
        <w:trPr>
          <w:cantSplit/>
        </w:trPr>
        <w:tc>
          <w:tcPr>
            <w:tcW w:w="814" w:type="dxa"/>
          </w:tcPr>
          <w:p w14:paraId="2D8C5142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143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4"/>
          </w:tcPr>
          <w:p w14:paraId="2D8C5144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148" w14:textId="77777777" w:rsidTr="002C0D5A">
        <w:trPr>
          <w:cantSplit/>
        </w:trPr>
        <w:tc>
          <w:tcPr>
            <w:tcW w:w="814" w:type="dxa"/>
          </w:tcPr>
          <w:p w14:paraId="2D8C5146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3.1</w:t>
            </w:r>
          </w:p>
        </w:tc>
        <w:tc>
          <w:tcPr>
            <w:tcW w:w="9055" w:type="dxa"/>
            <w:gridSpan w:val="5"/>
          </w:tcPr>
          <w:p w14:paraId="2D8C5147" w14:textId="52DA12F6" w:rsidR="00FC55EB" w:rsidRPr="003A04FA" w:rsidRDefault="00FC55EB" w:rsidP="00FC55E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Rückkaufswert RKW:</w:t>
            </w:r>
          </w:p>
        </w:tc>
      </w:tr>
      <w:tr w:rsidR="00FC55EB" w:rsidRPr="003A04FA" w14:paraId="2D8C514B" w14:textId="77777777" w:rsidTr="002C0D5A">
        <w:trPr>
          <w:cantSplit/>
        </w:trPr>
        <w:tc>
          <w:tcPr>
            <w:tcW w:w="814" w:type="dxa"/>
          </w:tcPr>
          <w:p w14:paraId="2D8C5149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5"/>
          </w:tcPr>
          <w:p w14:paraId="2D8C514A" w14:textId="5EC50E78" w:rsidR="00FC55EB" w:rsidRPr="003A04FA" w:rsidRDefault="00FC55EB" w:rsidP="00FC55E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 xml:space="preserve">Als Rückkaufswert </w:t>
            </w:r>
            <m:oMath>
              <m:r>
                <w:rPr>
                  <w:rFonts w:ascii="Cambria Math" w:hAnsi="Cambria Math" w:cs="Arial"/>
                  <w:sz w:val="22"/>
                  <w:szCs w:val="22"/>
                </w:rPr>
                <m:t>RKW</m:t>
              </m:r>
            </m:oMath>
            <w:r w:rsidRPr="003A04FA">
              <w:rPr>
                <w:rFonts w:ascii="Arial" w:hAnsi="Arial" w:cs="Arial"/>
                <w:sz w:val="22"/>
                <w:szCs w:val="22"/>
              </w:rPr>
              <w:t xml:space="preserve"> wird der Mindestrückkaufswert </w:t>
            </w:r>
            <m:oMath>
              <m:sSubSup>
                <m:sSubSupPr>
                  <m:ctrlPr>
                    <w:rPr>
                      <w:rFonts w:ascii="Cambria Math" w:hAnsi="Arial" w:cs="Arial"/>
                      <w:i/>
                      <w:sz w:val="22"/>
                      <w:szCs w:val="22"/>
                    </w:rPr>
                  </m:ctrlPr>
                </m:sSubSupPr>
                <m:e>
                  <m:sPre>
                    <m:sPrePr>
                      <m:ctrlPr>
                        <w:rPr>
                          <w:rFonts w:ascii="Cambria Math" w:hAnsi="Arial" w:cs="Arial"/>
                          <w:i/>
                          <w:sz w:val="22"/>
                          <w:szCs w:val="22"/>
                        </w:rPr>
                      </m:ctrlPr>
                    </m:sPrePr>
                    <m:sub>
                      <m:r>
                        <w:rPr>
                          <w:rFonts w:ascii="Cambria Math" w:hAnsi="Arial" w:cs="Arial"/>
                          <w:sz w:val="22"/>
                          <w:szCs w:val="22"/>
                        </w:rPr>
                        <m:t>k</m:t>
                      </m:r>
                    </m:sub>
                    <m:sup/>
                    <m:e>
                      <m:r>
                        <w:rPr>
                          <w:rFonts w:ascii="Cambria Math" w:hAnsi="Arial" w:cs="Arial"/>
                          <w:sz w:val="22"/>
                          <w:szCs w:val="22"/>
                        </w:rPr>
                        <m:t>V</m:t>
                      </m:r>
                    </m:e>
                  </m:sPre>
                </m:e>
                <m:sub>
                  <m:r>
                    <w:rPr>
                      <w:rFonts w:ascii="Cambria Math" w:hAnsi="Arial" w:cs="Arial"/>
                      <w:sz w:val="22"/>
                      <w:szCs w:val="22"/>
                    </w:rPr>
                    <m:t>x</m:t>
                  </m:r>
                </m:sub>
                <m:sup>
                  <m:r>
                    <w:rPr>
                      <w:rFonts w:ascii="Cambria Math" w:hAnsi="Arial" w:cs="Arial"/>
                      <w:sz w:val="22"/>
                      <w:szCs w:val="22"/>
                    </w:rPr>
                    <m:t>MRV</m:t>
                  </m:r>
                </m:sup>
              </m:sSubSup>
            </m:oMath>
            <w:r w:rsidRPr="003A04FA">
              <w:rPr>
                <w:rFonts w:ascii="Arial" w:hAnsi="Arial" w:cs="Arial"/>
                <w:sz w:val="22"/>
                <w:szCs w:val="22"/>
              </w:rPr>
              <w:t xml:space="preserve"> zum Zeitpunkt k des Rückkaufs abzüglich eines Stornoabschlages gezahlt. In der Ablaufphase entfällt der Abzug.</w:t>
            </w:r>
          </w:p>
        </w:tc>
      </w:tr>
      <w:tr w:rsidR="00FC55EB" w:rsidRPr="003A04FA" w14:paraId="13842C7C" w14:textId="77777777" w:rsidTr="002C0D5A">
        <w:trPr>
          <w:cantSplit/>
        </w:trPr>
        <w:tc>
          <w:tcPr>
            <w:tcW w:w="814" w:type="dxa"/>
          </w:tcPr>
          <w:p w14:paraId="70F128FC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5"/>
          </w:tcPr>
          <w:p w14:paraId="6EBE3F02" w14:textId="56DD1DE5" w:rsidR="00FC55EB" w:rsidRPr="003A04FA" w:rsidRDefault="00FC55EB" w:rsidP="00FC55E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m:oMathPara>
              <m:oMath>
                <m:r>
                  <w:rPr>
                    <w:rFonts w:ascii="Cambria Math" w:hAnsi="Cambria Math" w:cs="Arial"/>
                    <w:sz w:val="22"/>
                    <w:szCs w:val="22"/>
                  </w:rPr>
                  <m:t>RK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k</m:t>
                    </m:r>
                  </m:sub>
                </m:sSub>
                <m:r>
                  <w:rPr>
                    <w:rFonts w:ascii="Cambria Math" w:hAnsi="Cambria Math" w:cs="Arial"/>
                    <w:sz w:val="22"/>
                    <w:szCs w:val="22"/>
                  </w:rPr>
                  <m:t>=max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0;</m:t>
                    </m:r>
                    <m:sSubSup>
                      <m:sSubSup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SupPr>
                      <m:e>
                        <m:sPre>
                          <m:sPrePr>
                            <m:ctrlPr>
                              <w:rPr>
                                <w:rFonts w:ascii="Cambria Math" w:hAnsi="Arial" w:cs="Arial"/>
                                <w:i/>
                                <w:sz w:val="22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hAnsi="Arial" w:cs="Arial"/>
                                <w:sz w:val="22"/>
                                <w:szCs w:val="22"/>
                              </w:rPr>
                              <m:t>k</m:t>
                            </m:r>
                          </m:sub>
                          <m:sup/>
                          <m:e>
                            <m:r>
                              <w:rPr>
                                <w:rFonts w:ascii="Cambria Math" w:hAnsi="Arial" w:cs="Arial"/>
                                <w:sz w:val="22"/>
                                <w:szCs w:val="22"/>
                              </w:rPr>
                              <m:t>V</m:t>
                            </m:r>
                          </m:e>
                        </m:sPre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MRV</m:t>
                        </m:r>
                      </m:sup>
                    </m:sSubSup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-</m:t>
                    </m:r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StoA</m:t>
                    </m:r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k</m:t>
                        </m:r>
                      </m:sub>
                    </m:sSub>
                  </m:e>
                </m:d>
              </m:oMath>
            </m:oMathPara>
          </w:p>
        </w:tc>
      </w:tr>
      <w:tr w:rsidR="00FC55EB" w:rsidRPr="003A04FA" w14:paraId="08A43D91" w14:textId="77777777" w:rsidTr="002C0D5A">
        <w:trPr>
          <w:cantSplit/>
        </w:trPr>
        <w:tc>
          <w:tcPr>
            <w:tcW w:w="814" w:type="dxa"/>
          </w:tcPr>
          <w:p w14:paraId="76EE16B7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5"/>
          </w:tcPr>
          <w:p w14:paraId="3955A711" w14:textId="1DA8B5BB" w:rsidR="002F3F32" w:rsidRDefault="002F3F32" w:rsidP="00FC55E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Einzel</w:t>
            </w:r>
            <w:r w:rsidR="0004619B">
              <w:rPr>
                <w:rFonts w:ascii="Arial" w:hAnsi="Arial" w:cs="Arial"/>
                <w:sz w:val="22"/>
                <w:szCs w:val="22"/>
              </w:rPr>
              <w:t>-, Kollektivtarif:</w:t>
            </w:r>
          </w:p>
          <w:p w14:paraId="273A6EAE" w14:textId="77777777" w:rsidR="00FC55EB" w:rsidRPr="0004619B" w:rsidRDefault="00FC55EB" w:rsidP="00FC55E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m:oMathPara>
              <m:oMath>
                <m:r>
                  <w:rPr>
                    <w:rFonts w:ascii="Cambria Math" w:hAnsi="Cambria Math" w:cs="Arial"/>
                    <w:sz w:val="22"/>
                    <w:szCs w:val="22"/>
                  </w:rPr>
                  <m:t>StoA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k</m:t>
                    </m:r>
                  </m:sub>
                </m:sSub>
                <m:r>
                  <w:rPr>
                    <w:rFonts w:ascii="Cambria Math" w:hAnsi="Cambria Math" w:cs="Arial"/>
                    <w:sz w:val="22"/>
                    <w:szCs w:val="22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 w:cs="Arial"/>
                            <w:i/>
                            <w:sz w:val="22"/>
                            <w:szCs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  <m:t>min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Arial"/>
                                  <w:i/>
                                  <w:sz w:val="22"/>
                                  <w:szCs w:val="22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Arial"/>
                                  <w:sz w:val="22"/>
                                  <w:szCs w:val="22"/>
                                </w:rPr>
                                <m:t>200€;max</m:t>
                              </m:r>
                              <m:d>
                                <m:dPr>
                                  <m:begChr m:val="{"/>
                                  <m:endChr m:val="}"/>
                                  <m:ctrlPr>
                                    <w:rPr>
                                      <w:rFonts w:ascii="Cambria Math" w:hAnsi="Cambria Math" w:cs="Arial"/>
                                      <w:i/>
                                      <w:sz w:val="22"/>
                                      <w:szCs w:val="22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Arial"/>
                                      <w:sz w:val="22"/>
                                      <w:szCs w:val="22"/>
                                    </w:rPr>
                                    <m:t>50€;0,5%⋅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Arial"/>
                                          <w:i/>
                                          <w:sz w:val="22"/>
                                          <w:szCs w:val="22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Arial"/>
                                          <w:sz w:val="22"/>
                                          <w:szCs w:val="22"/>
                                        </w:rPr>
                                        <m:t>VS-</m:t>
                                      </m:r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Arial"/>
                                              <w:i/>
                                            </w:rPr>
                                          </m:ctrlPr>
                                        </m:sSubSupPr>
                                        <m:e>
                                          <m:sPre>
                                            <m:sPrePr>
                                              <m:ctrlPr>
                                                <w:rPr>
                                                  <w:rFonts w:ascii="Cambria Math" w:hAnsi="Arial"/>
                                                  <w:i/>
                                                </w:rPr>
                                              </m:ctrlPr>
                                            </m:sPrePr>
                                            <m:sub>
                                              <m:r>
                                                <w:rPr>
                                                  <w:rFonts w:ascii="Cambria Math" w:hAnsi="Arial"/>
                                                </w:rPr>
                                                <m:t>k</m:t>
                                              </m:r>
                                            </m:sub>
                                            <m:sup/>
                                            <m:e>
                                              <m:r>
                                                <w:rPr>
                                                  <w:rFonts w:ascii="Cambria Math" w:hAnsi="Arial"/>
                                                </w:rPr>
                                                <m:t>DR</m:t>
                                              </m:r>
                                            </m:e>
                                          </m:sPre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Arial"/>
                                            </w:rPr>
                                            <m:t>x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Arial"/>
                                            </w:rPr>
                                            <m:t>bpfl/bfr</m:t>
                                          </m:r>
                                        </m:sup>
                                      </m:sSubSup>
                                    </m:e>
                                  </m:d>
                                </m:e>
                              </m:d>
                            </m:e>
                          </m:d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  <m:t>k vor Beginn Ablaufphase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  <m:t>k in Ablaufphase</m:t>
                          </m:r>
                        </m:e>
                      </m:mr>
                    </m:m>
                  </m:e>
                </m:d>
              </m:oMath>
            </m:oMathPara>
          </w:p>
          <w:p w14:paraId="40D362C4" w14:textId="77777777" w:rsidR="0004619B" w:rsidRDefault="0004619B" w:rsidP="00FC55E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1D35413F" w14:textId="77777777" w:rsidR="0004619B" w:rsidRDefault="0004619B" w:rsidP="00FC55E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Haustarif:</w:t>
            </w:r>
          </w:p>
          <w:p w14:paraId="26EA6152" w14:textId="71447AFC" w:rsidR="0004619B" w:rsidRPr="0004619B" w:rsidRDefault="0004619B" w:rsidP="0004619B">
            <w:pPr>
              <w:ind w:left="340"/>
              <w:jc w:val="both"/>
              <w:rPr>
                <w:rFonts w:ascii="Arial" w:hAnsi="Arial" w:cs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Arial"/>
                    <w:sz w:val="22"/>
                    <w:szCs w:val="22"/>
                  </w:rPr>
                  <m:t>StoA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k</m:t>
                    </m:r>
                  </m:sub>
                </m:sSub>
                <m:r>
                  <w:rPr>
                    <w:rFonts w:ascii="Cambria Math" w:hAnsi="Cambria Math" w:cs="Arial"/>
                    <w:sz w:val="22"/>
                    <w:szCs w:val="22"/>
                  </w:rPr>
                  <m:t>=0</m:t>
                </m:r>
              </m:oMath>
            </m:oMathPara>
          </w:p>
        </w:tc>
      </w:tr>
      <w:tr w:rsidR="00FC55EB" w:rsidRPr="003A04FA" w14:paraId="2D8C514E" w14:textId="77777777" w:rsidTr="002C0D5A">
        <w:trPr>
          <w:cantSplit/>
        </w:trPr>
        <w:tc>
          <w:tcPr>
            <w:tcW w:w="814" w:type="dxa"/>
          </w:tcPr>
          <w:p w14:paraId="2D8C514C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5"/>
          </w:tcPr>
          <w:p w14:paraId="2D8C514D" w14:textId="609AC05F" w:rsidR="00FC55EB" w:rsidRPr="003A04FA" w:rsidRDefault="00FC55EB" w:rsidP="00FC55E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 xml:space="preserve">Hierbei ist der Mindestrückkaufswert </w:t>
            </w:r>
            <m:oMath>
              <m:sSubSup>
                <m:sSubSupPr>
                  <m:ctrlPr>
                    <w:rPr>
                      <w:rFonts w:ascii="Cambria Math" w:hAnsi="Arial" w:cs="Arial"/>
                      <w:i/>
                      <w:sz w:val="22"/>
                      <w:szCs w:val="22"/>
                    </w:rPr>
                  </m:ctrlPr>
                </m:sSubSupPr>
                <m:e>
                  <m:sPre>
                    <m:sPrePr>
                      <m:ctrlPr>
                        <w:rPr>
                          <w:rFonts w:ascii="Cambria Math" w:hAnsi="Arial" w:cs="Arial"/>
                          <w:i/>
                          <w:sz w:val="22"/>
                          <w:szCs w:val="22"/>
                        </w:rPr>
                      </m:ctrlPr>
                    </m:sPrePr>
                    <m:sub>
                      <m:r>
                        <w:rPr>
                          <w:rFonts w:ascii="Cambria Math" w:hAnsi="Arial" w:cs="Arial"/>
                          <w:sz w:val="22"/>
                          <w:szCs w:val="22"/>
                        </w:rPr>
                        <m:t>k</m:t>
                      </m:r>
                    </m:sub>
                    <m:sup/>
                    <m:e>
                      <m:r>
                        <w:rPr>
                          <w:rFonts w:ascii="Cambria Math" w:hAnsi="Arial" w:cs="Arial"/>
                          <w:sz w:val="22"/>
                          <w:szCs w:val="22"/>
                        </w:rPr>
                        <m:t>V</m:t>
                      </m:r>
                    </m:e>
                  </m:sPre>
                </m:e>
                <m:sub>
                  <m:r>
                    <w:rPr>
                      <w:rFonts w:ascii="Cambria Math" w:hAnsi="Arial" w:cs="Arial"/>
                      <w:sz w:val="22"/>
                      <w:szCs w:val="22"/>
                    </w:rPr>
                    <m:t>x</m:t>
                  </m:r>
                </m:sub>
                <m:sup>
                  <m:r>
                    <w:rPr>
                      <w:rFonts w:ascii="Cambria Math" w:hAnsi="Arial" w:cs="Arial"/>
                      <w:sz w:val="22"/>
                      <w:szCs w:val="22"/>
                    </w:rPr>
                    <m:t>MRV</m:t>
                  </m:r>
                </m:sup>
              </m:sSubSup>
            </m:oMath>
            <w:r w:rsidRPr="003A04FA">
              <w:rPr>
                <w:rFonts w:ascii="Arial" w:hAnsi="Arial" w:cs="Arial"/>
                <w:sz w:val="22"/>
                <w:szCs w:val="22"/>
              </w:rPr>
              <w:t xml:space="preserve"> das mit den Rechnungsgrundlagen der Prämienkalkulation gemäß Ziffer 5.2 berechnete Deckungskapital, jedoch mindestens der Betrag des Deckungskapitals, das sich bei gleichmäßiger Verteilung der Abschluss- und Vertriebskosten auf die ersten fünf Vertragsjahre ergibt:</w:t>
            </w:r>
          </w:p>
        </w:tc>
      </w:tr>
      <w:tr w:rsidR="00FC55EB" w:rsidRPr="003A04FA" w14:paraId="2D8C5151" w14:textId="77777777" w:rsidTr="002C0D5A">
        <w:trPr>
          <w:cantSplit/>
        </w:trPr>
        <w:tc>
          <w:tcPr>
            <w:tcW w:w="814" w:type="dxa"/>
          </w:tcPr>
          <w:p w14:paraId="2D8C514F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5"/>
          </w:tcPr>
          <w:p w14:paraId="2D8C5150" w14:textId="57D2EE25" w:rsidR="00FC55EB" w:rsidRPr="003A04FA" w:rsidRDefault="008264D9" w:rsidP="00FC55E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sSubSupPr>
                  <m:e>
                    <m:sPre>
                      <m:sPre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PrePr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k</m:t>
                        </m:r>
                      </m:sub>
                      <m:sup/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V</m:t>
                        </m:r>
                      </m:e>
                    </m:sPre>
                  </m:e>
                  <m:sub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x</m:t>
                    </m:r>
                  </m:sub>
                  <m:sup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MRV</m:t>
                    </m:r>
                  </m:sup>
                </m:sSubSup>
                <m:r>
                  <w:rPr>
                    <w:rFonts w:ascii="Cambria Math" w:hAnsi="Arial" w:cs="Arial"/>
                    <w:sz w:val="22"/>
                    <w:szCs w:val="22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mP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Arial"/>
                                  <w:i/>
                                </w:rPr>
                              </m:ctrlPr>
                            </m:sSubSupPr>
                            <m:e>
                              <m:sPre>
                                <m:sPrePr>
                                  <m:ctrlPr>
                                    <w:rPr>
                                      <w:rFonts w:ascii="Cambria Math" w:hAnsi="Arial"/>
                                      <w:i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hAnsi="Arial"/>
                                    </w:rPr>
                                    <m:t>k</m:t>
                                  </m:r>
                                </m:sub>
                                <m:sup/>
                                <m:e>
                                  <m:r>
                                    <w:rPr>
                                      <w:rFonts w:ascii="Cambria Math" w:hAnsi="Arial"/>
                                    </w:rPr>
                                    <m:t>DR</m:t>
                                  </m:r>
                                </m:e>
                              </m:sPre>
                            </m:e>
                            <m:sub>
                              <m:r>
                                <w:rPr>
                                  <w:rFonts w:ascii="Cambria Math" w:hAnsi="Arial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Arial"/>
                                </w:rPr>
                                <m:t>bpfl</m:t>
                              </m:r>
                            </m:sup>
                          </m:sSubSup>
                          <m: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+</m:t>
                          </m:r>
                          <m:f>
                            <m:fPr>
                              <m:ctrlPr>
                                <w:rPr>
                                  <w:rFonts w:ascii="Cambria Math" w:hAnsi="Arial" w:cs="Arial"/>
                                  <w:i/>
                                  <w:sz w:val="22"/>
                                  <w:szCs w:val="22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Arial" w:cs="Arial"/>
                                  <w:sz w:val="22"/>
                                  <w:szCs w:val="22"/>
                                </w:rPr>
                                <m:t>α</m:t>
                              </m:r>
                              <m:r>
                                <w:rPr>
                                  <w:rFonts w:ascii="Cambria Math" w:hAnsi="Cambria Math" w:cs="Cambria Math"/>
                                  <w:sz w:val="22"/>
                                  <w:szCs w:val="22"/>
                                </w:rPr>
                                <m:t>⋅</m:t>
                              </m:r>
                              <m:r>
                                <w:rPr>
                                  <w:rFonts w:ascii="Cambria Math" w:hAnsi="Arial" w:cs="Arial"/>
                                  <w:sz w:val="22"/>
                                  <w:szCs w:val="22"/>
                                </w:rPr>
                                <m:t>BS</m:t>
                              </m: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Arial" w:cs="Arial"/>
                                      <w:i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Arial" w:cs="Arial"/>
                                      <w:sz w:val="22"/>
                                      <w:szCs w:val="22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Arial" w:cs="Arial"/>
                                      <w:sz w:val="22"/>
                                      <w:szCs w:val="22"/>
                                    </w:rPr>
                                    <m:t>x,u</m:t>
                                  </m:r>
                                </m:sub>
                              </m:sSub>
                              <m:ctrlPr>
                                <w:rPr>
                                  <w:rFonts w:ascii="Cambria Math" w:hAnsi="Cambria Math" w:cs="Arial"/>
                                  <w:i/>
                                  <w:sz w:val="22"/>
                                  <w:szCs w:val="22"/>
                                </w:rPr>
                              </m:ctrlPr>
                            </m:den>
                          </m:f>
                          <m:r>
                            <w:rPr>
                              <w:rFonts w:ascii="Cambria Math" w:hAnsi="Cambria Math" w:cs="Cambria Math"/>
                              <w:sz w:val="22"/>
                              <w:szCs w:val="22"/>
                            </w:rPr>
                            <m:t>⋅</m:t>
                          </m:r>
                          <m:sSub>
                            <m:sSubPr>
                              <m:ctrlPr>
                                <w:rPr>
                                  <w:rFonts w:ascii="Cambria Math" w:hAnsi="Arial" w:cs="Arial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Arial" w:cs="Arial"/>
                                  <w:sz w:val="22"/>
                                  <w:szCs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Arial" w:cs="Arial"/>
                                  <w:sz w:val="22"/>
                                  <w:szCs w:val="22"/>
                                </w:rPr>
                                <m:t>x+k,u</m:t>
                              </m:r>
                              <m:r>
                                <w:rPr>
                                  <w:rFonts w:ascii="Cambria Math" w:hAnsi="Arial" w:cs="Arial"/>
                                  <w:sz w:val="22"/>
                                  <w:szCs w:val="22"/>
                                </w:rPr>
                                <m:t>-</m:t>
                              </m:r>
                              <m:r>
                                <w:rPr>
                                  <w:rFonts w:ascii="Cambria Math" w:hAnsi="Arial" w:cs="Arial"/>
                                  <w:sz w:val="22"/>
                                  <w:szCs w:val="22"/>
                                </w:rPr>
                                <m:t>k</m:t>
                              </m:r>
                            </m:sub>
                          </m:sSub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f</m:t>
                          </m:r>
                          <m:r>
                            <m:rPr>
                              <m:nor/>
                            </m:rP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ü</m:t>
                          </m:r>
                          <m:r>
                            <m:rPr>
                              <m:nor/>
                            </m:rP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r</m:t>
                          </m:r>
                          <m:r>
                            <m:rPr>
                              <m:nor/>
                            </m:rP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 </m:t>
                          </m:r>
                          <m:r>
                            <m:rPr>
                              <m:nor/>
                            </m:rP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lfd.</m:t>
                          </m:r>
                          <m:r>
                            <m:rPr>
                              <m:nor/>
                            </m:rP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 </m:t>
                          </m:r>
                          <m:r>
                            <m:rPr>
                              <m:nor/>
                            </m:rP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Beitr</m:t>
                          </m:r>
                          <m:r>
                            <m:rPr>
                              <m:nor/>
                            </m:rP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ä</m:t>
                          </m:r>
                          <m:r>
                            <m:rPr>
                              <m:nor/>
                            </m:rP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ge</m:t>
                          </m:r>
                          <m: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,</m:t>
                          </m:r>
                          <m: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 </m:t>
                          </m:r>
                          <m: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k&lt;u,</m:t>
                          </m:r>
                          <m: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 </m:t>
                          </m:r>
                          <m: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u=MIN</m:t>
                          </m:r>
                          <m:d>
                            <m:dPr>
                              <m:ctrlPr>
                                <w:rPr>
                                  <w:rFonts w:ascii="Cambria Math" w:hAnsi="Arial" w:cs="Arial"/>
                                  <w:i/>
                                  <w:sz w:val="22"/>
                                  <w:szCs w:val="22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Arial" w:cs="Arial"/>
                                  <w:sz w:val="22"/>
                                  <w:szCs w:val="22"/>
                                </w:rPr>
                                <m:t>5;t</m:t>
                              </m:r>
                            </m:e>
                          </m:d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Arial"/>
                                  <w:i/>
                                </w:rPr>
                              </m:ctrlPr>
                            </m:sSubSupPr>
                            <m:e>
                              <m:sPre>
                                <m:sPrePr>
                                  <m:ctrlPr>
                                    <w:rPr>
                                      <w:rFonts w:ascii="Cambria Math" w:hAnsi="Arial"/>
                                      <w:i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hAnsi="Arial"/>
                                    </w:rPr>
                                    <m:t>k</m:t>
                                  </m:r>
                                </m:sub>
                                <m:sup/>
                                <m:e>
                                  <m:r>
                                    <w:rPr>
                                      <w:rFonts w:ascii="Cambria Math" w:hAnsi="Arial"/>
                                    </w:rPr>
                                    <m:t>DR</m:t>
                                  </m:r>
                                </m:e>
                              </m:sPre>
                            </m:e>
                            <m:sub>
                              <m:r>
                                <w:rPr>
                                  <w:rFonts w:ascii="Cambria Math" w:hAnsi="Arial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Arial"/>
                                </w:rPr>
                                <m:t>bpfl</m:t>
                              </m:r>
                            </m:sup>
                          </m:sSubSup>
                        </m:e>
                        <m:e>
                          <m: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u</m:t>
                          </m:r>
                          <m: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  <m:t>≤</m:t>
                          </m:r>
                          <m: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k</m:t>
                          </m:r>
                          <m:r>
                            <w:rPr>
                              <w:rFonts w:ascii="Cambria Math" w:hAnsi="Cambria Math" w:cs="Arial"/>
                              <w:sz w:val="22"/>
                              <w:szCs w:val="22"/>
                            </w:rPr>
                            <m:t>≤</m:t>
                          </m:r>
                          <m:r>
                            <w:rPr>
                              <w:rFonts w:ascii="Cambria Math" w:hAnsi="Arial" w:cs="Arial"/>
                              <w:sz w:val="22"/>
                              <w:szCs w:val="22"/>
                            </w:rPr>
                            <m:t>t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2"/>
                              <w:szCs w:val="22"/>
                            </w:rPr>
                          </m:ctrlPr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Arial"/>
                                  <w:i/>
                                </w:rPr>
                              </m:ctrlPr>
                            </m:sSubSupPr>
                            <m:e>
                              <m:sPre>
                                <m:sPrePr>
                                  <m:ctrlPr>
                                    <w:rPr>
                                      <w:rFonts w:ascii="Cambria Math" w:hAnsi="Arial"/>
                                      <w:i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hAnsi="Arial"/>
                                    </w:rPr>
                                    <m:t>k</m:t>
                                  </m:r>
                                </m:sub>
                                <m:sup/>
                                <m:e>
                                  <m:r>
                                    <w:rPr>
                                      <w:rFonts w:ascii="Cambria Math" w:hAnsi="Arial"/>
                                    </w:rPr>
                                    <m:t>DR</m:t>
                                  </m:r>
                                </m:e>
                              </m:sPre>
                            </m:e>
                            <m:sub>
                              <m:r>
                                <w:rPr>
                                  <w:rFonts w:ascii="Cambria Math" w:hAnsi="Arial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Arial"/>
                                </w:rPr>
                                <m:t>bfr</m:t>
                              </m:r>
                            </m:sup>
                          </m:sSubSup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2"/>
                              <w:szCs w:val="22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sz w:val="22"/>
                              <w:szCs w:val="22"/>
                            </w:rPr>
                            <m:t>k&gt;t</m:t>
                          </m:r>
                        </m:e>
                      </m:mr>
                    </m:m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e>
                </m:d>
              </m:oMath>
            </m:oMathPara>
          </w:p>
        </w:tc>
      </w:tr>
    </w:tbl>
    <w:p w14:paraId="4D55279C" w14:textId="77777777" w:rsidR="002C0D5A" w:rsidRDefault="002C0D5A">
      <w:r>
        <w:br w:type="page"/>
      </w:r>
    </w:p>
    <w:tbl>
      <w:tblPr>
        <w:tblW w:w="1548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14"/>
        <w:gridCol w:w="2091"/>
        <w:gridCol w:w="142"/>
        <w:gridCol w:w="212"/>
        <w:gridCol w:w="213"/>
        <w:gridCol w:w="567"/>
        <w:gridCol w:w="35"/>
        <w:gridCol w:w="179"/>
        <w:gridCol w:w="850"/>
        <w:gridCol w:w="1630"/>
        <w:gridCol w:w="850"/>
        <w:gridCol w:w="2286"/>
        <w:gridCol w:w="5616"/>
      </w:tblGrid>
      <w:tr w:rsidR="00FC55EB" w:rsidRPr="003A04FA" w14:paraId="2D8C5155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52" w14:textId="66470344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153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8"/>
          </w:tcPr>
          <w:p w14:paraId="2D8C5154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158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56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3.2</w:t>
            </w:r>
          </w:p>
        </w:tc>
        <w:tc>
          <w:tcPr>
            <w:tcW w:w="9055" w:type="dxa"/>
            <w:gridSpan w:val="11"/>
          </w:tcPr>
          <w:p w14:paraId="2D8C5157" w14:textId="77777777" w:rsidR="00FC55EB" w:rsidRPr="003A04FA" w:rsidRDefault="00FC55EB" w:rsidP="00FC55E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Prämienfreie Leistung:</w:t>
            </w:r>
          </w:p>
        </w:tc>
      </w:tr>
      <w:tr w:rsidR="00FC55EB" w:rsidRPr="003A04FA" w14:paraId="0CF27AC6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3319C895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7F30C495" w14:textId="63913982" w:rsidR="00FC55EB" w:rsidRPr="003A04FA" w:rsidRDefault="00FC55EB" w:rsidP="00FC55E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Die prämienfreie Leistung bei Beitragsfreistellung zum Zeitpunkt k beträgt:</w:t>
            </w:r>
          </w:p>
        </w:tc>
      </w:tr>
      <w:tr w:rsidR="00FC55EB" w:rsidRPr="003A04FA" w14:paraId="2D8C515B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59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2D8C515A" w14:textId="3D68C5EF" w:rsidR="00FC55EB" w:rsidRPr="003A04FA" w:rsidRDefault="008264D9" w:rsidP="00FC55EB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sSubSupPr>
                  <m:e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VS</m:t>
                    </m:r>
                  </m:e>
                  <m:sub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k</m:t>
                    </m:r>
                  </m:sub>
                  <m:sup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bfr</m:t>
                    </m:r>
                  </m:sup>
                </m:sSubSup>
                <m:r>
                  <w:rPr>
                    <w:rFonts w:ascii="Cambria Math" w:hAnsi="Arial" w:cs="Arial"/>
                    <w:sz w:val="22"/>
                    <w:szCs w:val="22"/>
                  </w:rPr>
                  <m:t>=</m:t>
                </m:r>
                <m:f>
                  <m:f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RK</m:t>
                    </m:r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k</m:t>
                        </m:r>
                      </m:sub>
                    </m:sSub>
                  </m:num>
                  <m:den>
                    <m:sSubSup>
                      <m:sSubSup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SubSupPr>
                      <m:e>
                        <m:sPre>
                          <m:sPrePr>
                            <m:ctrlPr>
                              <w:rPr>
                                <w:rFonts w:ascii="Cambria Math" w:hAnsi="Arial"/>
                                <w:i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hAnsi="Arial"/>
                              </w:rPr>
                              <m:t>k</m:t>
                            </m:r>
                          </m:sub>
                          <m:sup/>
                          <m:e>
                            <m:r>
                              <w:rPr>
                                <w:rFonts w:ascii="Cambria Math" w:hAnsi="Arial"/>
                              </w:rPr>
                              <m:t>V</m:t>
                            </m:r>
                          </m:e>
                        </m:sPre>
                      </m:e>
                      <m:sub>
                        <m:r>
                          <w:rPr>
                            <w:rFonts w:ascii="Cambria Math" w:hAnsi="Arial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Arial"/>
                          </w:rPr>
                          <m:t>bfr</m:t>
                        </m:r>
                      </m:sup>
                    </m:sSubSup>
                  </m:den>
                </m:f>
              </m:oMath>
            </m:oMathPara>
          </w:p>
        </w:tc>
      </w:tr>
      <w:tr w:rsidR="00FC55EB" w:rsidRPr="003A04FA" w14:paraId="2D8C515F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5C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  <w:gridSpan w:val="3"/>
          </w:tcPr>
          <w:p w14:paraId="2D8C515D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6610" w:type="dxa"/>
            <w:gridSpan w:val="8"/>
          </w:tcPr>
          <w:p w14:paraId="2D8C515E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</w:tr>
      <w:tr w:rsidR="00FC55EB" w:rsidRPr="003A04FA" w14:paraId="2D8C5163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60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161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8"/>
          </w:tcPr>
          <w:p w14:paraId="2D8C5162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166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64" w14:textId="77777777" w:rsidR="00FC55EB" w:rsidRPr="003A04FA" w:rsidRDefault="00FC55EB" w:rsidP="00FC55EB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t>4</w:t>
            </w:r>
          </w:p>
        </w:tc>
        <w:tc>
          <w:tcPr>
            <w:tcW w:w="9055" w:type="dxa"/>
            <w:gridSpan w:val="11"/>
          </w:tcPr>
          <w:p w14:paraId="2D8C5165" w14:textId="77777777" w:rsidR="00FC55EB" w:rsidRPr="003A04FA" w:rsidRDefault="00FC55EB" w:rsidP="00FC55EB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t>Überschussbeteiligung</w:t>
            </w:r>
          </w:p>
        </w:tc>
      </w:tr>
      <w:tr w:rsidR="00FC55EB" w:rsidRPr="003A04FA" w14:paraId="2D8C516A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67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168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8"/>
          </w:tcPr>
          <w:p w14:paraId="2D8C5169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16D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6B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2D8C516C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Risikoklasse (gemäß § 6 Abs. 1 AktuarV):</w:t>
            </w:r>
          </w:p>
        </w:tc>
      </w:tr>
      <w:tr w:rsidR="00FC55EB" w:rsidRPr="003A04FA" w14:paraId="2D8C5171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6E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16F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8"/>
          </w:tcPr>
          <w:p w14:paraId="2D8C5170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174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72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2D8C5173" w14:textId="77777777" w:rsidR="00FC55EB" w:rsidRPr="003A04FA" w:rsidRDefault="00FC55EB" w:rsidP="00FC55E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Gemischte Lebensversicherung</w:t>
            </w:r>
          </w:p>
        </w:tc>
      </w:tr>
      <w:tr w:rsidR="00FC55EB" w:rsidRPr="003A04FA" w14:paraId="2D8C5178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75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176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8"/>
          </w:tcPr>
          <w:p w14:paraId="2D8C5177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17C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79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919" w:type="dxa"/>
            <w:gridSpan w:val="9"/>
          </w:tcPr>
          <w:p w14:paraId="2D8C517A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Bestandsgruppe (gemäß Anlage 1, Abschnitt D BerVersV):</w:t>
            </w:r>
          </w:p>
        </w:tc>
        <w:tc>
          <w:tcPr>
            <w:tcW w:w="3136" w:type="dxa"/>
            <w:gridSpan w:val="2"/>
          </w:tcPr>
          <w:p w14:paraId="2D8C517B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111</w:t>
            </w:r>
          </w:p>
        </w:tc>
      </w:tr>
      <w:tr w:rsidR="00FC55EB" w:rsidRPr="003A04FA" w14:paraId="2D8C5180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7D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17E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8"/>
          </w:tcPr>
          <w:p w14:paraId="2D8C517F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184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81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4.1</w:t>
            </w:r>
          </w:p>
        </w:tc>
        <w:tc>
          <w:tcPr>
            <w:tcW w:w="2445" w:type="dxa"/>
            <w:gridSpan w:val="3"/>
          </w:tcPr>
          <w:p w14:paraId="2D8C5182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Zusammensetzung</w:t>
            </w:r>
          </w:p>
        </w:tc>
        <w:tc>
          <w:tcPr>
            <w:tcW w:w="6610" w:type="dxa"/>
            <w:gridSpan w:val="8"/>
          </w:tcPr>
          <w:p w14:paraId="2D8C5183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188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85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186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8"/>
          </w:tcPr>
          <w:p w14:paraId="2D8C5187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18C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89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60" w:type="dxa"/>
            <w:gridSpan w:val="6"/>
          </w:tcPr>
          <w:p w14:paraId="2D8C518A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Zinsüberschussanteil:</w:t>
            </w:r>
          </w:p>
        </w:tc>
        <w:tc>
          <w:tcPr>
            <w:tcW w:w="5795" w:type="dxa"/>
            <w:gridSpan w:val="5"/>
          </w:tcPr>
          <w:p w14:paraId="2D8C518B" w14:textId="77777777" w:rsidR="00FC55EB" w:rsidRPr="003A04FA" w:rsidRDefault="00FC55EB" w:rsidP="00FC55EB">
            <w:pPr>
              <w:rPr>
                <w:rFonts w:ascii="Arial" w:hAnsi="Arial"/>
                <w:sz w:val="22"/>
                <w:szCs w:val="22"/>
              </w:rPr>
            </w:pPr>
            <w:r w:rsidRPr="003A04FA">
              <w:rPr>
                <w:rFonts w:ascii="Arial" w:hAnsi="Arial"/>
                <w:sz w:val="22"/>
                <w:szCs w:val="22"/>
              </w:rPr>
              <w:t>in % der zu Beginn des abgelaufenen Versicherungsjahres vorhandenen Deckungsrückstellung (überschussberechtigte Deckungsrückstellung)</w:t>
            </w:r>
          </w:p>
        </w:tc>
      </w:tr>
      <w:tr w:rsidR="00FC55EB" w:rsidRPr="003A04FA" w14:paraId="030F79B7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74494B58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60" w:type="dxa"/>
            <w:gridSpan w:val="6"/>
          </w:tcPr>
          <w:p w14:paraId="3ADC7398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795" w:type="dxa"/>
            <w:gridSpan w:val="5"/>
          </w:tcPr>
          <w:p w14:paraId="364B552D" w14:textId="49908EC8" w:rsidR="00FC55EB" w:rsidRPr="003A04FA" w:rsidRDefault="00FC55EB" w:rsidP="00FC55EB">
            <w:pPr>
              <w:rPr>
                <w:rFonts w:ascii="Arial" w:hAnsi="Arial"/>
                <w:sz w:val="22"/>
                <w:szCs w:val="22"/>
              </w:rPr>
            </w:pPr>
            <w:r w:rsidRPr="003A04FA">
              <w:rPr>
                <w:rFonts w:ascii="Arial" w:hAnsi="Arial"/>
                <w:sz w:val="22"/>
                <w:szCs w:val="22"/>
              </w:rPr>
              <w:t>TODO</w:t>
            </w:r>
          </w:p>
        </w:tc>
      </w:tr>
      <w:tr w:rsidR="00FC55EB" w:rsidRPr="003A04FA" w14:paraId="2D8C5190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8D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60" w:type="dxa"/>
            <w:gridSpan w:val="6"/>
          </w:tcPr>
          <w:p w14:paraId="2D8C518E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795" w:type="dxa"/>
            <w:gridSpan w:val="5"/>
          </w:tcPr>
          <w:p w14:paraId="2D8C518F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194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91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60" w:type="dxa"/>
            <w:gridSpan w:val="6"/>
          </w:tcPr>
          <w:p w14:paraId="2D8C5192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Risikoüberschussanteil:</w:t>
            </w:r>
          </w:p>
        </w:tc>
        <w:tc>
          <w:tcPr>
            <w:tcW w:w="5795" w:type="dxa"/>
            <w:gridSpan w:val="5"/>
          </w:tcPr>
          <w:p w14:paraId="2D8C5193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In % des Risikobeitrages</w:t>
            </w:r>
          </w:p>
        </w:tc>
      </w:tr>
      <w:tr w:rsidR="00FC55EB" w:rsidRPr="003A04FA" w14:paraId="33C6E90C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179B7370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60" w:type="dxa"/>
            <w:gridSpan w:val="6"/>
          </w:tcPr>
          <w:p w14:paraId="41A854D9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795" w:type="dxa"/>
            <w:gridSpan w:val="5"/>
          </w:tcPr>
          <w:p w14:paraId="71CBD568" w14:textId="70E74B58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/>
                <w:sz w:val="22"/>
                <w:szCs w:val="22"/>
              </w:rPr>
              <w:t>TODO</w:t>
            </w:r>
          </w:p>
        </w:tc>
      </w:tr>
      <w:tr w:rsidR="00FC55EB" w:rsidRPr="003A04FA" w14:paraId="2D8C5198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95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60" w:type="dxa"/>
            <w:gridSpan w:val="6"/>
          </w:tcPr>
          <w:p w14:paraId="2D8C5196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795" w:type="dxa"/>
            <w:gridSpan w:val="5"/>
          </w:tcPr>
          <w:p w14:paraId="2D8C5197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19C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99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60" w:type="dxa"/>
            <w:gridSpan w:val="6"/>
          </w:tcPr>
          <w:p w14:paraId="2D8C519A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Schlussüberschussanteil:</w:t>
            </w:r>
          </w:p>
        </w:tc>
        <w:tc>
          <w:tcPr>
            <w:tcW w:w="5795" w:type="dxa"/>
            <w:gridSpan w:val="5"/>
          </w:tcPr>
          <w:p w14:paraId="2D8C519B" w14:textId="554A7F01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in % der überschussberechtigten Deckungsrückstellung und des Ansammlungsguthabens zu Beginn des abgelaufenen Versicherungsjahres jeweils verzinst auf das Ende der Laufzeit.</w:t>
            </w:r>
          </w:p>
        </w:tc>
      </w:tr>
      <w:tr w:rsidR="00FC55EB" w:rsidRPr="003A04FA" w14:paraId="5E5E46CE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318EC6F2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60" w:type="dxa"/>
            <w:gridSpan w:val="6"/>
          </w:tcPr>
          <w:p w14:paraId="4D72F6EC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795" w:type="dxa"/>
            <w:gridSpan w:val="5"/>
          </w:tcPr>
          <w:p w14:paraId="4E77A0BD" w14:textId="61CF2600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/>
                <w:sz w:val="22"/>
                <w:szCs w:val="22"/>
              </w:rPr>
              <w:t>TODO</w:t>
            </w:r>
          </w:p>
        </w:tc>
      </w:tr>
      <w:tr w:rsidR="00FC55EB" w:rsidRPr="003A04FA" w14:paraId="2D8C51A0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9D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60" w:type="dxa"/>
            <w:gridSpan w:val="6"/>
          </w:tcPr>
          <w:p w14:paraId="2D8C519E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795" w:type="dxa"/>
            <w:gridSpan w:val="5"/>
          </w:tcPr>
          <w:p w14:paraId="2D8C519F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1A7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A1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60" w:type="dxa"/>
            <w:gridSpan w:val="6"/>
          </w:tcPr>
          <w:p w14:paraId="2D8C51A2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Sockelbetrag:</w:t>
            </w:r>
          </w:p>
        </w:tc>
        <w:tc>
          <w:tcPr>
            <w:tcW w:w="5795" w:type="dxa"/>
            <w:gridSpan w:val="5"/>
          </w:tcPr>
          <w:p w14:paraId="2D8C51A3" w14:textId="69A17C47" w:rsidR="00FC55EB" w:rsidRPr="003A04FA" w:rsidRDefault="00FC55EB" w:rsidP="00FC55E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In % der überschussberechtigten Deckungsrückstellung und des Ansammlungsguthabens aus der Überschussbeteiligung zu Beginn des abgelaufenen Versicherungsjahres, jeweils verzinst auf den Ablauf der Ansparphase</w:t>
            </w:r>
          </w:p>
          <w:p w14:paraId="2D8C51A4" w14:textId="77777777" w:rsidR="00FC55EB" w:rsidRPr="003A04FA" w:rsidRDefault="00FC55EB" w:rsidP="00FC55E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2D8C51A5" w14:textId="77777777" w:rsidR="00FC55EB" w:rsidRPr="003A04FA" w:rsidRDefault="00FC55EB" w:rsidP="00FC55E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Der Sockelbetrag für die Beteiligung an den Bewertungsreserven wird zum Beginn der Auszahlungsphase bzw. bei Beendigung der Versicherung, wenn die versicherte Person mindestens das rechnungsmäßige 60. Lebensjahr vollendet hat, gewährt.</w:t>
            </w:r>
          </w:p>
          <w:p w14:paraId="2D8C51A6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Übersteigt bei Zuteilung der Beteiligung an den Bewertungsreserven ein für diesen Zeitpunkt festgelegter Sockelbetrag den sich nach § 153 Abs. 3 VVG ergebenden Wert, wird der Sockelbetrag zugeteilt, anderenfalls bleibt es bei der Zuteilung des gesetzlich vorgesehenen Wertes.</w:t>
            </w:r>
          </w:p>
        </w:tc>
      </w:tr>
      <w:tr w:rsidR="00FC55EB" w:rsidRPr="003A04FA" w14:paraId="26664241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7B7AEAB0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60" w:type="dxa"/>
            <w:gridSpan w:val="6"/>
          </w:tcPr>
          <w:p w14:paraId="358A54F4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795" w:type="dxa"/>
            <w:gridSpan w:val="5"/>
          </w:tcPr>
          <w:p w14:paraId="16E9E797" w14:textId="3C088C82" w:rsidR="00FC55EB" w:rsidRPr="003A04FA" w:rsidRDefault="00FC55EB" w:rsidP="00FC55E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/>
                <w:sz w:val="22"/>
                <w:szCs w:val="22"/>
              </w:rPr>
              <w:t>TODO</w:t>
            </w:r>
          </w:p>
        </w:tc>
      </w:tr>
      <w:tr w:rsidR="00FC55EB" w:rsidRPr="003A04FA" w14:paraId="2D8C51AB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A8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60" w:type="dxa"/>
            <w:gridSpan w:val="6"/>
          </w:tcPr>
          <w:p w14:paraId="2D8C51A9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795" w:type="dxa"/>
            <w:gridSpan w:val="5"/>
          </w:tcPr>
          <w:p w14:paraId="2D8C51AA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1AF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AC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60" w:type="dxa"/>
            <w:gridSpan w:val="6"/>
          </w:tcPr>
          <w:p w14:paraId="2D8C51AD" w14:textId="77777777" w:rsidR="00FC55EB" w:rsidRPr="003A04FA" w:rsidRDefault="00FC55EB" w:rsidP="00FC55EB">
            <w:pPr>
              <w:pStyle w:val="Liste2"/>
              <w:ind w:left="0" w:firstLine="0"/>
              <w:rPr>
                <w:rFonts w:ascii="Arial" w:hAnsi="Arial"/>
                <w:sz w:val="22"/>
                <w:szCs w:val="22"/>
              </w:rPr>
            </w:pPr>
            <w:r w:rsidRPr="003A04FA">
              <w:rPr>
                <w:rFonts w:ascii="Arial" w:hAnsi="Arial"/>
                <w:sz w:val="22"/>
                <w:szCs w:val="22"/>
              </w:rPr>
              <w:t>Wartezeit:</w:t>
            </w:r>
          </w:p>
        </w:tc>
        <w:tc>
          <w:tcPr>
            <w:tcW w:w="5795" w:type="dxa"/>
            <w:gridSpan w:val="5"/>
          </w:tcPr>
          <w:p w14:paraId="2D8C51AE" w14:textId="77777777" w:rsidR="00FC55EB" w:rsidRPr="003A04FA" w:rsidRDefault="00FC55EB" w:rsidP="00FC55EB">
            <w:pPr>
              <w:pStyle w:val="Liste2"/>
              <w:ind w:left="0" w:firstLine="0"/>
              <w:jc w:val="both"/>
              <w:rPr>
                <w:rFonts w:ascii="Arial" w:hAnsi="Arial"/>
                <w:sz w:val="22"/>
                <w:szCs w:val="22"/>
              </w:rPr>
            </w:pPr>
            <w:r w:rsidRPr="003A04FA">
              <w:rPr>
                <w:rFonts w:ascii="Arial" w:hAnsi="Arial"/>
                <w:sz w:val="22"/>
                <w:szCs w:val="22"/>
              </w:rPr>
              <w:t>Die jährlichen Überschussanteile werden zu Beginn eines jeden Versicherungsjahres, erstmals zu Beginn des zweiten Versicherungsjahres, sowie bei Ablauf oder flexiblem Ablauf der Versicherung gezahlt.</w:t>
            </w:r>
          </w:p>
        </w:tc>
      </w:tr>
      <w:tr w:rsidR="00FC55EB" w:rsidRPr="003A04FA" w14:paraId="2D8C51B3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B0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60" w:type="dxa"/>
            <w:gridSpan w:val="6"/>
          </w:tcPr>
          <w:p w14:paraId="2D8C51B1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795" w:type="dxa"/>
            <w:gridSpan w:val="5"/>
          </w:tcPr>
          <w:p w14:paraId="2D8C51B2" w14:textId="77777777" w:rsidR="00FC55EB" w:rsidRPr="003A04FA" w:rsidRDefault="00FC55EB" w:rsidP="00FC55EB">
            <w:pPr>
              <w:ind w:left="340" w:hanging="340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1B7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B4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60" w:type="dxa"/>
            <w:gridSpan w:val="6"/>
          </w:tcPr>
          <w:p w14:paraId="2D8C51B5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Bemerkungen:</w:t>
            </w:r>
          </w:p>
        </w:tc>
        <w:tc>
          <w:tcPr>
            <w:tcW w:w="5795" w:type="dxa"/>
            <w:gridSpan w:val="5"/>
          </w:tcPr>
          <w:p w14:paraId="2D8C51B6" w14:textId="77777777" w:rsidR="00FC55EB" w:rsidRPr="003A04FA" w:rsidRDefault="00FC55EB" w:rsidP="00FC55EB">
            <w:pPr>
              <w:rPr>
                <w:rFonts w:ascii="Arial" w:hAnsi="Arial"/>
                <w:sz w:val="22"/>
                <w:szCs w:val="22"/>
              </w:rPr>
            </w:pPr>
            <w:r w:rsidRPr="003A04FA">
              <w:rPr>
                <w:rFonts w:ascii="Arial" w:hAnsi="Arial"/>
                <w:sz w:val="22"/>
                <w:szCs w:val="22"/>
              </w:rPr>
              <w:t>Versicherungen gegen Einmalbeitrag und beitragsfreie erhalten keinen Risikoüberschuss.</w:t>
            </w:r>
          </w:p>
        </w:tc>
      </w:tr>
      <w:tr w:rsidR="00FC55EB" w:rsidRPr="003A04FA" w14:paraId="2D8C51BB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B8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1B9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8"/>
          </w:tcPr>
          <w:p w14:paraId="2D8C51BA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1BE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BC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4.2</w:t>
            </w:r>
          </w:p>
        </w:tc>
        <w:tc>
          <w:tcPr>
            <w:tcW w:w="9055" w:type="dxa"/>
            <w:gridSpan w:val="11"/>
          </w:tcPr>
          <w:p w14:paraId="2D8C51BD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Verwendungsmöglichkeiten</w:t>
            </w:r>
          </w:p>
        </w:tc>
      </w:tr>
      <w:tr w:rsidR="00FC55EB" w:rsidRPr="003A04FA" w14:paraId="2D8C51C2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BF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1C0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8"/>
          </w:tcPr>
          <w:p w14:paraId="2D8C51C1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1C8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C6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2D8C51C7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verz. Ansammlung</w:t>
            </w:r>
          </w:p>
        </w:tc>
      </w:tr>
      <w:tr w:rsidR="00FC55EB" w:rsidRPr="003A04FA" w14:paraId="62968D92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CEA057C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28E1340D" w14:textId="44C1F261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/>
                <w:sz w:val="22"/>
                <w:szCs w:val="22"/>
              </w:rPr>
              <w:t>TODO</w:t>
            </w:r>
          </w:p>
        </w:tc>
      </w:tr>
      <w:tr w:rsidR="00FC55EB" w:rsidRPr="003A04FA" w14:paraId="2D8C51D1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CF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2D8C51D0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1E5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E3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4.3</w:t>
            </w:r>
          </w:p>
        </w:tc>
        <w:tc>
          <w:tcPr>
            <w:tcW w:w="9055" w:type="dxa"/>
            <w:gridSpan w:val="11"/>
          </w:tcPr>
          <w:p w14:paraId="2D8C51E4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Regelungen für den Rückkaufsfall</w:t>
            </w:r>
          </w:p>
        </w:tc>
      </w:tr>
      <w:tr w:rsidR="00FC55EB" w:rsidRPr="003A04FA" w14:paraId="2D8C51E9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E6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1E7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8"/>
          </w:tcPr>
          <w:p w14:paraId="2D8C51E8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1EC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EA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2D8C51EB" w14:textId="5B9B3401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Ausgezahlt werden die verzinslich angesammelten Überschussanteile und ein verminderter Schlussüberschussanteil.</w:t>
            </w:r>
          </w:p>
        </w:tc>
      </w:tr>
      <w:tr w:rsidR="00FC55EB" w:rsidRPr="003A04FA" w14:paraId="2FF4BE2E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00FB82F2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4BDB1D02" w14:textId="5B30B19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/>
                <w:sz w:val="22"/>
                <w:szCs w:val="22"/>
              </w:rPr>
              <w:t>TODO</w:t>
            </w:r>
          </w:p>
        </w:tc>
      </w:tr>
      <w:tr w:rsidR="00FC55EB" w:rsidRPr="003A04FA" w14:paraId="2D8C51F0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ED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1EE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8"/>
          </w:tcPr>
          <w:p w14:paraId="2D8C51EF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1F3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F1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4.4</w:t>
            </w:r>
          </w:p>
        </w:tc>
        <w:tc>
          <w:tcPr>
            <w:tcW w:w="9055" w:type="dxa"/>
            <w:gridSpan w:val="11"/>
          </w:tcPr>
          <w:p w14:paraId="2D8C51F2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Regelungen bei Prämienfreistellung</w:t>
            </w:r>
          </w:p>
        </w:tc>
      </w:tr>
      <w:tr w:rsidR="00FC55EB" w:rsidRPr="003A04FA" w14:paraId="2D8C51F7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F4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1F5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8"/>
          </w:tcPr>
          <w:p w14:paraId="2D8C51F6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1FA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F8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2D8C51F9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Nach Prämienfreistellung gelten die Regelungen für den Zinsüberschussanteil unverändert weiter. Für die Bemessungsgrundlage des Schlussüberschuss werden nur die beitragspflichtigen Jahre berücksichtigt.</w:t>
            </w:r>
          </w:p>
        </w:tc>
      </w:tr>
      <w:tr w:rsidR="00FC55EB" w:rsidRPr="003A04FA" w14:paraId="2D8C51FE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FB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1FC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8"/>
          </w:tcPr>
          <w:p w14:paraId="2D8C51FD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201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1FF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4.5</w:t>
            </w:r>
          </w:p>
        </w:tc>
        <w:tc>
          <w:tcPr>
            <w:tcW w:w="9055" w:type="dxa"/>
            <w:gridSpan w:val="11"/>
          </w:tcPr>
          <w:p w14:paraId="2D8C5200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Regelungen für den Leistungsfall</w:t>
            </w:r>
          </w:p>
        </w:tc>
      </w:tr>
      <w:tr w:rsidR="00FC55EB" w:rsidRPr="003A04FA" w14:paraId="2D8C5205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02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203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8"/>
          </w:tcPr>
          <w:p w14:paraId="2D8C5204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208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06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2D8C5207" w14:textId="6C270099" w:rsidR="00FC55EB" w:rsidRPr="003A04FA" w:rsidRDefault="00FC55EB" w:rsidP="00FC55E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Ausgezahlt werden die verzinslich angesammelten Überschussanteile und ein verminderter Schlussüberschussanteil.</w:t>
            </w:r>
          </w:p>
        </w:tc>
      </w:tr>
      <w:tr w:rsidR="00FC55EB" w:rsidRPr="003A04FA" w14:paraId="719F5835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117AF70F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3564A875" w14:textId="0907E2F1" w:rsidR="00FC55EB" w:rsidRPr="003A04FA" w:rsidRDefault="00FC55EB" w:rsidP="00FC55E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/>
                <w:sz w:val="22"/>
                <w:szCs w:val="22"/>
              </w:rPr>
              <w:t>TODO</w:t>
            </w:r>
          </w:p>
        </w:tc>
      </w:tr>
      <w:tr w:rsidR="00FC55EB" w:rsidRPr="003A04FA" w14:paraId="2D8C520C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09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20A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8"/>
          </w:tcPr>
          <w:p w14:paraId="2D8C520B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210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0D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20E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8"/>
          </w:tcPr>
          <w:p w14:paraId="2D8C520F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214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11" w14:textId="77777777" w:rsidR="00FC55EB" w:rsidRPr="003A04FA" w:rsidRDefault="00FC55EB" w:rsidP="00FC55EB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t>5</w:t>
            </w:r>
          </w:p>
        </w:tc>
        <w:tc>
          <w:tcPr>
            <w:tcW w:w="2445" w:type="dxa"/>
            <w:gridSpan w:val="3"/>
          </w:tcPr>
          <w:p w14:paraId="2D8C5212" w14:textId="77777777" w:rsidR="00FC55EB" w:rsidRPr="003A04FA" w:rsidRDefault="00FC55EB" w:rsidP="00FC55EB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t>Formeln</w:t>
            </w:r>
          </w:p>
        </w:tc>
        <w:tc>
          <w:tcPr>
            <w:tcW w:w="6610" w:type="dxa"/>
            <w:gridSpan w:val="8"/>
          </w:tcPr>
          <w:p w14:paraId="2D8C5213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218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15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216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8"/>
          </w:tcPr>
          <w:p w14:paraId="2D8C5217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21C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19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5.1</w:t>
            </w:r>
          </w:p>
        </w:tc>
        <w:tc>
          <w:tcPr>
            <w:tcW w:w="2445" w:type="dxa"/>
            <w:gridSpan w:val="3"/>
          </w:tcPr>
          <w:p w14:paraId="2D8C521A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Prämien</w:t>
            </w:r>
          </w:p>
        </w:tc>
        <w:tc>
          <w:tcPr>
            <w:tcW w:w="6610" w:type="dxa"/>
            <w:gridSpan w:val="8"/>
          </w:tcPr>
          <w:p w14:paraId="2D8C521B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220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1D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21E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8"/>
          </w:tcPr>
          <w:p w14:paraId="2D8C521F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224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21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289" w:type="dxa"/>
            <w:gridSpan w:val="8"/>
          </w:tcPr>
          <w:p w14:paraId="2D8C5222" w14:textId="7CAA40F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Normierter Bruttoeinmalbeitrag:</w:t>
            </w:r>
          </w:p>
        </w:tc>
        <w:tc>
          <w:tcPr>
            <w:tcW w:w="4766" w:type="dxa"/>
            <w:gridSpan w:val="3"/>
          </w:tcPr>
          <w:p w14:paraId="2D8C5223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227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25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9055" w:type="dxa"/>
            <w:gridSpan w:val="11"/>
          </w:tcPr>
          <w:p w14:paraId="2D8C5226" w14:textId="5EAE7A35" w:rsidR="00FC55EB" w:rsidRPr="003A04FA" w:rsidRDefault="008264D9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Arial"/>
                        <w:i/>
                      </w:rPr>
                    </m:ctrlPr>
                  </m:sSubPr>
                  <m:e>
                    <m:r>
                      <w:rPr>
                        <w:rFonts w:ascii="Cambria Math" w:hAnsi="Arial"/>
                      </w:rPr>
                      <m:t>E</m:t>
                    </m:r>
                  </m:e>
                  <m:sub>
                    <m:r>
                      <w:rPr>
                        <w:rFonts w:ascii="Cambria Math" w:hAnsi="Arial"/>
                      </w:rPr>
                      <m:t>x,n</m:t>
                    </m:r>
                  </m:sub>
                </m:sSub>
                <m:r>
                  <w:rPr>
                    <w:rFonts w:ascii="Cambria Math" w:hAnsi="Arial"/>
                  </w:rPr>
                  <m:t>=</m:t>
                </m:r>
                <m:f>
                  <m:fPr>
                    <m:ctrlPr>
                      <w:rPr>
                        <w:rFonts w:ascii="Cambria Math" w:hAnsi="Arial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Arial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Arial"/>
                          </w:rPr>
                          <m:t>x,n</m:t>
                        </m:r>
                      </m:sub>
                    </m:sSub>
                    <m:r>
                      <w:rPr>
                        <w:rFonts w:ascii="Cambria Math" w:hAnsi="Arial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Arial"/>
                          </w:rPr>
                          <m:t>γ</m:t>
                        </m:r>
                      </m:e>
                      <m:sub>
                        <m:r>
                          <w:rPr>
                            <w:rFonts w:ascii="Cambria Math" w:hAnsi="Arial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Cambria Math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Arial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Arial"/>
                          </w:rPr>
                          <m:t>x,n</m:t>
                        </m:r>
                      </m:sub>
                    </m:sSub>
                  </m:num>
                  <m:den>
                    <m:r>
                      <w:rPr>
                        <w:rFonts w:ascii="Cambria Math" w:hAnsi="Arial"/>
                      </w:rPr>
                      <m:t>1</m:t>
                    </m:r>
                    <m:r>
                      <w:rPr>
                        <w:rFonts w:ascii="Cambria Math" w:hAnsi="Arial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Arial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hAnsi="Arial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hAnsi="Arial"/>
                      </w:rPr>
                      <m:t>-</m:t>
                    </m:r>
                    <m:r>
                      <w:rPr>
                        <w:rFonts w:ascii="Cambria Math" w:hAnsi="Arial"/>
                      </w:rPr>
                      <m:t>α</m:t>
                    </m:r>
                  </m:den>
                </m:f>
              </m:oMath>
            </m:oMathPara>
          </w:p>
        </w:tc>
      </w:tr>
      <w:tr w:rsidR="00FC55EB" w:rsidRPr="003A04FA" w14:paraId="2446884F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07C87655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439" w:type="dxa"/>
            <w:gridSpan w:val="7"/>
          </w:tcPr>
          <w:p w14:paraId="30704DAE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616" w:type="dxa"/>
            <w:gridSpan w:val="4"/>
          </w:tcPr>
          <w:p w14:paraId="5F60EBE5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22B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28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439" w:type="dxa"/>
            <w:gridSpan w:val="7"/>
          </w:tcPr>
          <w:p w14:paraId="2D8C5229" w14:textId="13819056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Normierter Bruttojahresbeitrag:</w:t>
            </w:r>
          </w:p>
        </w:tc>
        <w:tc>
          <w:tcPr>
            <w:tcW w:w="5616" w:type="dxa"/>
            <w:gridSpan w:val="4"/>
          </w:tcPr>
          <w:p w14:paraId="2D8C522A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22E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2C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2D8C522D" w14:textId="38174DA1" w:rsidR="00FC55EB" w:rsidRPr="003A04FA" w:rsidRDefault="008264D9" w:rsidP="00FC55EB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Arial"/>
                        <w:i/>
                      </w:rPr>
                    </m:ctrlPr>
                  </m:sSubPr>
                  <m:e>
                    <m:r>
                      <w:rPr>
                        <w:rFonts w:ascii="Cambria Math" w:hAnsi="Arial"/>
                      </w:rPr>
                      <m:t>B</m:t>
                    </m:r>
                  </m:e>
                  <m:sub>
                    <m:r>
                      <w:rPr>
                        <w:rFonts w:ascii="Cambria Math" w:hAnsi="Arial"/>
                      </w:rPr>
                      <m:t>x,t</m:t>
                    </m:r>
                  </m:sub>
                </m:sSub>
                <m:r>
                  <w:rPr>
                    <w:rFonts w:ascii="Cambria Math" w:hAnsi="Arial"/>
                  </w:rPr>
                  <m:t>=</m:t>
                </m:r>
                <m:f>
                  <m:fPr>
                    <m:ctrlPr>
                      <w:rPr>
                        <w:rFonts w:ascii="Cambria Math" w:hAnsi="Arial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Arial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Arial"/>
                          </w:rPr>
                          <m:t>x,n</m:t>
                        </m:r>
                      </m:sub>
                    </m:sSub>
                    <m:r>
                      <w:rPr>
                        <w:rFonts w:ascii="Cambria Math" w:hAnsi="Arial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Arial"/>
                          </w:rPr>
                          <m:t>γ</m:t>
                        </m:r>
                      </m:e>
                      <m:sub>
                        <m:r>
                          <w:rPr>
                            <w:rFonts w:ascii="Cambria Math" w:hAnsi="Arial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Arial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Arial"/>
                          </w:rPr>
                          <m:t>x,t</m:t>
                        </m:r>
                      </m:sub>
                    </m:sSub>
                    <m:r>
                      <w:rPr>
                        <w:rFonts w:ascii="Cambria Math" w:hAnsi="Arial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Arial"/>
                          </w:rPr>
                          <m:t>γ</m:t>
                        </m:r>
                      </m:e>
                      <m:sub>
                        <m:r>
                          <w:rPr>
                            <w:rFonts w:ascii="Cambria Math" w:hAnsi="Arial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Cambria Math"/>
                      </w:rPr>
                      <m:t>⋅</m:t>
                    </m:r>
                    <m:d>
                      <m:d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Arial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Arial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Arial"/>
                              </w:rPr>
                              <m:t>x,n</m:t>
                            </m:r>
                          </m:sub>
                        </m:sSub>
                        <m:r>
                          <w:rPr>
                            <w:rFonts w:ascii="Cambria Math" w:hAnsi="Arial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Arial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Arial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Arial"/>
                              </w:rPr>
                              <m:t>x,t</m:t>
                            </m:r>
                          </m:sub>
                        </m:sSub>
                      </m:e>
                    </m:d>
                  </m:num>
                  <m:den>
                    <m:d>
                      <m:d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Arial"/>
                          </w:rPr>
                          <m:t>1</m:t>
                        </m:r>
                        <m:r>
                          <w:rPr>
                            <w:rFonts w:ascii="Cambria Math" w:hAnsi="Arial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Arial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Arial"/>
                              </w:rPr>
                              <m:t>β</m:t>
                            </m:r>
                          </m:e>
                          <m:sub>
                            <m:r>
                              <w:rPr>
                                <w:rFonts w:ascii="Cambria Math" w:hAnsi="Arial"/>
                              </w:rPr>
                              <m:t>1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</m:d>
                    <m:r>
                      <w:rPr>
                        <w:rFonts w:ascii="Cambria Math" w:hAnsi="Cambria Math" w:cs="Cambria Math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Arial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Arial"/>
                          </w:rPr>
                          <m:t>x,t</m:t>
                        </m:r>
                      </m:sub>
                    </m:sSub>
                    <m:r>
                      <w:rPr>
                        <w:rFonts w:ascii="Cambria Math" w:hAnsi="Arial"/>
                      </w:rPr>
                      <m:t>-</m:t>
                    </m:r>
                    <m:r>
                      <w:rPr>
                        <w:rFonts w:ascii="Cambria Math" w:hAnsi="Arial"/>
                      </w:rPr>
                      <m:t>α</m:t>
                    </m:r>
                    <m:r>
                      <w:rPr>
                        <w:rFonts w:ascii="Cambria Math" w:hAnsi="Cambria Math" w:cs="Cambria Math"/>
                      </w:rPr>
                      <m:t>⋅</m:t>
                    </m:r>
                    <m:r>
                      <w:rPr>
                        <w:rFonts w:ascii="Cambria Math" w:hAnsi="Arial"/>
                      </w:rPr>
                      <m:t>t</m:t>
                    </m:r>
                  </m:den>
                </m:f>
              </m:oMath>
            </m:oMathPara>
          </w:p>
        </w:tc>
      </w:tr>
      <w:tr w:rsidR="00FC55EB" w:rsidRPr="003A04FA" w14:paraId="18479B91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0020F919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0C00DDBF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479247CE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5C72EDE6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401D855E" w14:textId="0E77479F" w:rsidR="00FC55EB" w:rsidRPr="003A04FA" w:rsidRDefault="00FC55EB" w:rsidP="00FC55EB">
            <w:pPr>
              <w:rPr>
                <w:rFonts w:ascii="Arial" w:hAnsi="Arial" w:cs="Arial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Brutto-Jahresbeitrag:</w:t>
            </w:r>
          </w:p>
        </w:tc>
      </w:tr>
      <w:tr w:rsidR="00FC55EB" w:rsidRPr="003A04FA" w14:paraId="2CCBB3B7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1775AAFF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182DB6D4" w14:textId="6D2B0ABC" w:rsidR="00FC55EB" w:rsidRPr="003A04FA" w:rsidRDefault="00FC55EB" w:rsidP="00FC55EB">
            <w:pPr>
              <w:rPr>
                <w:rFonts w:ascii="Arial" w:hAnsi="Arial" w:cs="Arial"/>
              </w:rPr>
            </w:pPr>
            <m:oMathPara>
              <m:oMath>
                <m:r>
                  <w:rPr>
                    <w:rFonts w:ascii="Cambria Math" w:hAnsi="Arial"/>
                  </w:rPr>
                  <m:t>BJB=VS</m:t>
                </m:r>
                <m:r>
                  <w:rPr>
                    <w:rFonts w:ascii="Cambria Math" w:hAnsi="Cambria Math" w:cs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Arial"/>
                        <w:i/>
                      </w:rPr>
                    </m:ctrlPr>
                  </m:sSubPr>
                  <m:e>
                    <m:r>
                      <w:rPr>
                        <w:rFonts w:ascii="Cambria Math" w:hAnsi="Arial"/>
                      </w:rPr>
                      <m:t>B</m:t>
                    </m:r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e>
                  <m:sub>
                    <m:r>
                      <w:rPr>
                        <w:rFonts w:ascii="Cambria Math" w:hAnsi="Arial"/>
                      </w:rPr>
                      <m:t>x,t</m:t>
                    </m:r>
                  </m:sub>
                </m:sSub>
              </m:oMath>
            </m:oMathPara>
          </w:p>
        </w:tc>
      </w:tr>
      <w:tr w:rsidR="00FC55EB" w:rsidRPr="003A04FA" w14:paraId="4164CF58" w14:textId="77777777" w:rsidTr="00F66D63">
        <w:trPr>
          <w:cantSplit/>
        </w:trPr>
        <w:tc>
          <w:tcPr>
            <w:tcW w:w="814" w:type="dxa"/>
          </w:tcPr>
          <w:p w14:paraId="00B885CB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41F176EE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616" w:type="dxa"/>
          </w:tcPr>
          <w:p w14:paraId="676C50CE" w14:textId="77777777" w:rsidR="00FC55EB" w:rsidRPr="003A04FA" w:rsidRDefault="00FC55EB" w:rsidP="00FC55EB"/>
        </w:tc>
      </w:tr>
      <w:tr w:rsidR="00FC55EB" w:rsidRPr="003A04FA" w14:paraId="12A64F67" w14:textId="4118475B" w:rsidTr="00F66D63">
        <w:trPr>
          <w:cantSplit/>
        </w:trPr>
        <w:tc>
          <w:tcPr>
            <w:tcW w:w="814" w:type="dxa"/>
          </w:tcPr>
          <w:p w14:paraId="7C93EF27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524A9797" w14:textId="4A2C4458" w:rsidR="00FC55EB" w:rsidRPr="003A04FA" w:rsidRDefault="00FC55EB" w:rsidP="00FC55EB">
            <w:pPr>
              <w:rPr>
                <w:rFonts w:ascii="Arial" w:hAnsi="Arial" w:cs="Arial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Brutto-Zahlbeitrag:</w:t>
            </w:r>
          </w:p>
        </w:tc>
        <w:tc>
          <w:tcPr>
            <w:tcW w:w="5616" w:type="dxa"/>
          </w:tcPr>
          <w:p w14:paraId="5B764D37" w14:textId="77777777" w:rsidR="00FC55EB" w:rsidRPr="003A04FA" w:rsidRDefault="00FC55EB" w:rsidP="00FC55EB"/>
        </w:tc>
      </w:tr>
      <w:tr w:rsidR="00FC55EB" w:rsidRPr="003A04FA" w14:paraId="77B625A5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0B0BA70C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59143806" w14:textId="42B71365" w:rsidR="00FC55EB" w:rsidRPr="003A04FA" w:rsidRDefault="00FC55EB" w:rsidP="00FC55EB">
            <w:pPr>
              <w:rPr>
                <w:rFonts w:ascii="Arial" w:hAnsi="Arial" w:cs="Arial"/>
              </w:rPr>
            </w:pPr>
            <m:oMathPara>
              <m:oMath>
                <m:r>
                  <w:rPr>
                    <w:rFonts w:ascii="Cambria Math" w:hAnsi="Arial"/>
                  </w:rPr>
                  <m:t>BZB=</m:t>
                </m:r>
                <m:f>
                  <m:fPr>
                    <m:ctrlPr>
                      <w:rPr>
                        <w:rFonts w:ascii="Cambria Math" w:hAnsi="Arial"/>
                        <w:i/>
                      </w:rPr>
                    </m:ctrlPr>
                  </m:fPr>
                  <m:num>
                    <m:r>
                      <w:rPr>
                        <w:rFonts w:ascii="Cambria Math" w:hAnsi="Arial"/>
                      </w:rPr>
                      <m:t>1+ratzu</m:t>
                    </m:r>
                  </m:num>
                  <m:den>
                    <m:r>
                      <w:rPr>
                        <w:rFonts w:ascii="Cambria Math" w:hAnsi="Arial"/>
                      </w:rPr>
                      <m:t>ZW</m:t>
                    </m:r>
                  </m:den>
                </m:f>
                <m:r>
                  <w:rPr>
                    <w:rFonts w:ascii="Cambria Math" w:hAnsi="Cambria Math" w:cs="Cambria Math"/>
                  </w:rPr>
                  <m:t>⋅</m:t>
                </m:r>
                <m:d>
                  <m:dPr>
                    <m:ctrlPr>
                      <w:rPr>
                        <w:rFonts w:ascii="Cambria Math" w:hAnsi="Arial"/>
                        <w:i/>
                      </w:rPr>
                    </m:ctrlPr>
                  </m:dPr>
                  <m:e>
                    <m:r>
                      <w:rPr>
                        <w:rFonts w:ascii="Cambria Math" w:hAnsi="Arial"/>
                      </w:rPr>
                      <m:t>BJB+</m:t>
                    </m:r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κ</m:t>
                    </m:r>
                  </m:e>
                </m:d>
              </m:oMath>
            </m:oMathPara>
          </w:p>
        </w:tc>
      </w:tr>
      <w:tr w:rsidR="00FC55EB" w:rsidRPr="003A04FA" w14:paraId="2D8C5232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2F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33" w:type="dxa"/>
            <w:gridSpan w:val="2"/>
          </w:tcPr>
          <w:p w14:paraId="2D8C5230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822" w:type="dxa"/>
            <w:gridSpan w:val="9"/>
          </w:tcPr>
          <w:p w14:paraId="2D8C5231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236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33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5.1.2</w:t>
            </w:r>
          </w:p>
        </w:tc>
        <w:tc>
          <w:tcPr>
            <w:tcW w:w="6769" w:type="dxa"/>
            <w:gridSpan w:val="10"/>
          </w:tcPr>
          <w:p w14:paraId="2D8C5234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 xml:space="preserve">Zuschläge für Optionen bzw. Nachlässe für Leistungsausschlüsse: </w:t>
            </w:r>
          </w:p>
        </w:tc>
        <w:tc>
          <w:tcPr>
            <w:tcW w:w="2286" w:type="dxa"/>
          </w:tcPr>
          <w:p w14:paraId="2D8C5235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-</w:t>
            </w:r>
          </w:p>
        </w:tc>
      </w:tr>
      <w:tr w:rsidR="00FC55EB" w:rsidRPr="003A04FA" w14:paraId="2D8C523A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37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33" w:type="dxa"/>
            <w:gridSpan w:val="2"/>
          </w:tcPr>
          <w:p w14:paraId="2D8C5238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822" w:type="dxa"/>
            <w:gridSpan w:val="9"/>
          </w:tcPr>
          <w:p w14:paraId="2D8C5239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23D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3B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5.1.3</w:t>
            </w:r>
          </w:p>
        </w:tc>
        <w:tc>
          <w:tcPr>
            <w:tcW w:w="9055" w:type="dxa"/>
            <w:gridSpan w:val="11"/>
          </w:tcPr>
          <w:p w14:paraId="2D8C523C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 xml:space="preserve">Erhöhte VS </w:t>
            </w:r>
            <m:oMath>
              <m:sSub>
                <m:sSubPr>
                  <m:ctrlPr>
                    <w:rPr>
                      <w:rFonts w:ascii="Cambria Math" w:hAnsi="Arial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Arial" w:cs="Arial"/>
                      <w:sz w:val="22"/>
                      <w:szCs w:val="22"/>
                    </w:rPr>
                    <m:t>S</m:t>
                  </m:r>
                </m:e>
                <m:sub>
                  <m:r>
                    <w:rPr>
                      <w:rFonts w:ascii="Cambria Math" w:hAnsi="Arial" w:cs="Arial"/>
                      <w:sz w:val="22"/>
                      <w:szCs w:val="22"/>
                    </w:rPr>
                    <m:t>r</m:t>
                  </m:r>
                </m:sub>
              </m:sSub>
            </m:oMath>
            <w:r w:rsidRPr="003A04FA">
              <w:rPr>
                <w:rFonts w:ascii="Arial" w:hAnsi="Arial" w:cs="Arial"/>
                <w:sz w:val="22"/>
                <w:szCs w:val="22"/>
              </w:rPr>
              <w:t xml:space="preserve"> im r-ten Jahr der Ablaufphase </w:t>
            </w:r>
            <m:oMath>
              <m:r>
                <w:rPr>
                  <w:rFonts w:ascii="Cambria Math" w:hAnsi="Arial" w:cs="Arial"/>
                  <w:sz w:val="22"/>
                  <w:szCs w:val="22"/>
                </w:rPr>
                <m:t>r</m:t>
              </m:r>
              <m:r>
                <w:rPr>
                  <w:rFonts w:ascii="Cambria Math" w:hAnsi="Cambria Math" w:cs="Cambria Math"/>
                  <w:sz w:val="22"/>
                  <w:szCs w:val="22"/>
                </w:rPr>
                <m:t>∈</m:t>
              </m:r>
              <m:d>
                <m:dPr>
                  <m:begChr m:val="{"/>
                  <m:endChr m:val="}"/>
                  <m:ctrlPr>
                    <w:rPr>
                      <w:rFonts w:ascii="Cambria Math" w:hAnsi="Arial" w:cs="Arial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Arial" w:cs="Arial"/>
                      <w:sz w:val="22"/>
                      <w:szCs w:val="22"/>
                    </w:rPr>
                    <m:t>1,2,3,4,5</m:t>
                  </m:r>
                </m:e>
              </m:d>
            </m:oMath>
          </w:p>
        </w:tc>
      </w:tr>
      <w:tr w:rsidR="00FC55EB" w:rsidRPr="003A04FA" w14:paraId="2D8C5241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3E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33" w:type="dxa"/>
            <w:gridSpan w:val="2"/>
          </w:tcPr>
          <w:p w14:paraId="2D8C523F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822" w:type="dxa"/>
            <w:gridSpan w:val="9"/>
          </w:tcPr>
          <w:p w14:paraId="2D8C5240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24A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42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2D8C5243" w14:textId="66690DE2" w:rsidR="00FC55EB" w:rsidRPr="003A04FA" w:rsidRDefault="008264D9" w:rsidP="00FC55EB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S</m:t>
                    </m:r>
                  </m:e>
                  <m:sub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r</m:t>
                    </m:r>
                  </m:sub>
                </m:sSub>
                <m:r>
                  <w:rPr>
                    <w:rFonts w:ascii="Cambria Math" w:hAnsi="Arial" w:cs="Arial"/>
                    <w:sz w:val="22"/>
                    <w:szCs w:val="22"/>
                  </w:rPr>
                  <m:t>=</m:t>
                </m:r>
                <m:f>
                  <m:f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B</m:t>
                    </m:r>
                    <m:r>
                      <w:rPr>
                        <w:rFonts w:ascii="Cambria Math" w:hAnsi="Cambria Math" w:cs="Cambria Math"/>
                        <w:sz w:val="22"/>
                        <w:szCs w:val="22"/>
                      </w:rPr>
                      <m:t>⋅</m:t>
                    </m:r>
                    <m:d>
                      <m:d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d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1</m:t>
                        </m:r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Arial" w:cs="Arial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Arial" w:cs="Arial"/>
                                <w:sz w:val="22"/>
                                <w:szCs w:val="22"/>
                              </w:rPr>
                              <m:t>β</m:t>
                            </m:r>
                          </m:e>
                          <m:sub>
                            <m:r>
                              <w:rPr>
                                <w:rFonts w:ascii="Cambria Math" w:hAnsi="Arial" w:cs="Arial"/>
                                <w:sz w:val="22"/>
                                <w:szCs w:val="22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-</m:t>
                        </m:r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α</m:t>
                        </m:r>
                      </m:e>
                    </m:d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r</m:t>
                        </m:r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-</m:t>
                        </m:r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x+</m:t>
                        </m:r>
                        <m:sSub>
                          <m:sSubPr>
                            <m:ctrlPr>
                              <w:rPr>
                                <w:rFonts w:ascii="Cambria Math" w:hAnsi="Arial" w:cs="Arial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Arial" w:cs="Arial"/>
                                <w:sz w:val="22"/>
                                <w:szCs w:val="22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hAnsi="Arial" w:cs="Arial"/>
                                <w:sz w:val="22"/>
                                <w:szCs w:val="22"/>
                              </w:rPr>
                              <m:t>0</m:t>
                            </m:r>
                          </m:sub>
                        </m:s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+r</m:t>
                        </m:r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-</m:t>
                        </m:r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1,1</m:t>
                        </m:r>
                      </m:sub>
                    </m:sSub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γ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den>
                </m:f>
              </m:oMath>
            </m:oMathPara>
          </w:p>
          <w:p w14:paraId="2D8C5244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  <w:p w14:paraId="2D8C5245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wobei</w:t>
            </w:r>
          </w:p>
          <w:p w14:paraId="2D8C5246" w14:textId="77777777" w:rsidR="00FC55EB" w:rsidRPr="003A04FA" w:rsidRDefault="008264D9" w:rsidP="00FC55EB">
            <w:pPr>
              <w:rPr>
                <w:rFonts w:ascii="Arial" w:hAnsi="Arial" w:cs="Arial"/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hAnsi="Arial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Arial" w:cs="Arial"/>
                      <w:sz w:val="22"/>
                      <w:szCs w:val="22"/>
                    </w:rPr>
                    <m:t>n</m:t>
                  </m:r>
                </m:e>
                <m:sub>
                  <m:r>
                    <w:rPr>
                      <w:rFonts w:ascii="Cambria Math" w:hAnsi="Arial" w:cs="Arial"/>
                      <w:sz w:val="22"/>
                      <w:szCs w:val="22"/>
                    </w:rPr>
                    <m:t>0</m:t>
                  </m:r>
                </m:sub>
              </m:sSub>
              <m:r>
                <w:rPr>
                  <w:rFonts w:ascii="Cambria Math" w:hAnsi="Arial" w:cs="Arial"/>
                  <w:sz w:val="22"/>
                  <w:szCs w:val="22"/>
                </w:rPr>
                <m:t>=</m:t>
              </m:r>
            </m:oMath>
            <w:r w:rsidR="00FC55EB" w:rsidRPr="003A04FA">
              <w:rPr>
                <w:rFonts w:ascii="Arial" w:hAnsi="Arial" w:cs="Arial"/>
                <w:sz w:val="22"/>
                <w:szCs w:val="22"/>
              </w:rPr>
              <w:t xml:space="preserve"> Versicherungsdauer bis zum Beginn der Ablaufphase</w:t>
            </w:r>
          </w:p>
          <w:p w14:paraId="2D8C5247" w14:textId="77777777" w:rsidR="00FC55EB" w:rsidRPr="003A04FA" w:rsidRDefault="008264D9" w:rsidP="00FC55EB">
            <w:pPr>
              <w:rPr>
                <w:rFonts w:ascii="Arial" w:hAnsi="Arial" w:cs="Arial"/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hAnsi="Arial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Arial" w:cs="Arial"/>
                      <w:sz w:val="22"/>
                      <w:szCs w:val="22"/>
                    </w:rPr>
                    <m:t>S</m:t>
                  </m:r>
                </m:e>
                <m:sub>
                  <m:r>
                    <w:rPr>
                      <w:rFonts w:ascii="Cambria Math" w:hAnsi="Arial" w:cs="Arial"/>
                      <w:sz w:val="22"/>
                      <w:szCs w:val="22"/>
                    </w:rPr>
                    <m:t>0</m:t>
                  </m:r>
                </m:sub>
              </m:sSub>
              <m:r>
                <w:rPr>
                  <w:rFonts w:ascii="Cambria Math" w:hAnsi="Arial" w:cs="Arial"/>
                  <w:sz w:val="22"/>
                  <w:szCs w:val="22"/>
                </w:rPr>
                <m:t>=</m:t>
              </m:r>
            </m:oMath>
            <w:r w:rsidR="00FC55EB" w:rsidRPr="003A04FA">
              <w:rPr>
                <w:rFonts w:ascii="Arial" w:hAnsi="Arial" w:cs="Arial"/>
                <w:sz w:val="22"/>
                <w:szCs w:val="22"/>
              </w:rPr>
              <w:t xml:space="preserve"> VS zu Beginn der Ablaufphase</w:t>
            </w:r>
          </w:p>
          <w:p w14:paraId="2D8C5248" w14:textId="77777777" w:rsidR="00FC55EB" w:rsidRPr="003A04FA" w:rsidRDefault="008264D9" w:rsidP="00FC55EB">
            <w:pPr>
              <w:rPr>
                <w:rFonts w:ascii="Arial" w:hAnsi="Arial" w:cs="Arial"/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hAnsi="Arial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Arial" w:cs="Arial"/>
                      <w:sz w:val="22"/>
                      <w:szCs w:val="22"/>
                    </w:rPr>
                    <m:t>S</m:t>
                  </m:r>
                </m:e>
                <m:sub>
                  <m:r>
                    <w:rPr>
                      <w:rFonts w:ascii="Cambria Math" w:hAnsi="Arial" w:cs="Arial"/>
                      <w:sz w:val="22"/>
                      <w:szCs w:val="22"/>
                    </w:rPr>
                    <m:t>r</m:t>
                  </m:r>
                </m:sub>
              </m:sSub>
              <m:r>
                <w:rPr>
                  <w:rFonts w:ascii="Cambria Math" w:hAnsi="Arial" w:cs="Arial"/>
                  <w:sz w:val="22"/>
                  <w:szCs w:val="22"/>
                </w:rPr>
                <m:t>=</m:t>
              </m:r>
            </m:oMath>
            <w:r w:rsidR="00FC55EB" w:rsidRPr="003A04FA">
              <w:rPr>
                <w:rFonts w:ascii="Arial" w:hAnsi="Arial" w:cs="Arial"/>
                <w:sz w:val="22"/>
                <w:szCs w:val="22"/>
              </w:rPr>
              <w:t xml:space="preserve"> VS im r-ten Jahr der Ablaufphase</w:t>
            </w:r>
          </w:p>
          <w:p w14:paraId="2D8C5249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m:oMath>
              <m:r>
                <w:rPr>
                  <w:rFonts w:ascii="Cambria Math" w:hAnsi="Arial" w:cs="Arial"/>
                  <w:sz w:val="22"/>
                  <w:szCs w:val="22"/>
                </w:rPr>
                <m:t>B=</m:t>
              </m:r>
              <m:sSub>
                <m:sSubPr>
                  <m:ctrlPr>
                    <w:rPr>
                      <w:rFonts w:ascii="Cambria Math" w:hAnsi="Arial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Arial" w:cs="Arial"/>
                      <w:sz w:val="22"/>
                      <w:szCs w:val="22"/>
                    </w:rPr>
                    <m:t>S</m:t>
                  </m:r>
                </m:e>
                <m:sub>
                  <m:r>
                    <w:rPr>
                      <w:rFonts w:ascii="Cambria Math" w:hAnsi="Arial" w:cs="Arial"/>
                      <w:sz w:val="22"/>
                      <w:szCs w:val="22"/>
                    </w:rPr>
                    <m:t>0</m:t>
                  </m:r>
                </m:sub>
              </m:sSub>
              <m:r>
                <w:rPr>
                  <w:rFonts w:ascii="Cambria Math" w:hAnsi="Cambria Math" w:cs="Cambria Math"/>
                  <w:sz w:val="22"/>
                  <w:szCs w:val="22"/>
                </w:rPr>
                <m:t>⋅</m:t>
              </m:r>
              <m:sSub>
                <m:sSubPr>
                  <m:ctrlPr>
                    <w:rPr>
                      <w:rFonts w:ascii="Cambria Math" w:hAnsi="Arial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Arial" w:cs="Arial"/>
                      <w:sz w:val="22"/>
                      <w:szCs w:val="22"/>
                    </w:rPr>
                    <m:t>B</m:t>
                  </m:r>
                </m:e>
                <m:sub>
                  <m:r>
                    <w:rPr>
                      <w:rFonts w:ascii="Cambria Math" w:hAnsi="Arial" w:cs="Arial"/>
                      <w:sz w:val="22"/>
                      <w:szCs w:val="22"/>
                    </w:rPr>
                    <m:t>x,</m:t>
                  </m:r>
                  <m:sSub>
                    <m:sSubPr>
                      <m:ctrlPr>
                        <w:rPr>
                          <w:rFonts w:ascii="Cambria Math" w:hAnsi="Arial" w:cs="Arial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Arial" w:cs="Arial"/>
                          <w:sz w:val="22"/>
                          <w:szCs w:val="22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Arial" w:cs="Arial"/>
                          <w:sz w:val="22"/>
                          <w:szCs w:val="22"/>
                        </w:rPr>
                        <m:t>0</m:t>
                      </m:r>
                    </m:sub>
                  </m:sSub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ub>
              </m:sSub>
            </m:oMath>
            <w:r w:rsidRPr="003A04FA">
              <w:rPr>
                <w:rFonts w:ascii="Arial" w:hAnsi="Arial" w:cs="Arial"/>
                <w:sz w:val="22"/>
                <w:szCs w:val="22"/>
              </w:rPr>
              <w:t xml:space="preserve"> Jahresbeitrag (ohne Stückkosten)</w:t>
            </w:r>
          </w:p>
        </w:tc>
      </w:tr>
      <w:tr w:rsidR="00FC55EB" w:rsidRPr="003A04FA" w14:paraId="2D8C524E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4B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33" w:type="dxa"/>
            <w:gridSpan w:val="2"/>
          </w:tcPr>
          <w:p w14:paraId="2D8C524C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822" w:type="dxa"/>
            <w:gridSpan w:val="9"/>
          </w:tcPr>
          <w:p w14:paraId="2D8C524D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251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4F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5.2</w:t>
            </w:r>
          </w:p>
        </w:tc>
        <w:tc>
          <w:tcPr>
            <w:tcW w:w="9055" w:type="dxa"/>
            <w:gridSpan w:val="11"/>
          </w:tcPr>
          <w:p w14:paraId="2D8C5250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Deckungsrückstellung (einschl. Verwaltungskostenrückstellung):</w:t>
            </w:r>
          </w:p>
        </w:tc>
      </w:tr>
      <w:tr w:rsidR="00FC55EB" w:rsidRPr="003A04FA" w14:paraId="2D8C5255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52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33" w:type="dxa"/>
            <w:gridSpan w:val="2"/>
          </w:tcPr>
          <w:p w14:paraId="2D8C5253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822" w:type="dxa"/>
            <w:gridSpan w:val="9"/>
          </w:tcPr>
          <w:p w14:paraId="2D8C5254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258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56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5.2.1</w:t>
            </w:r>
          </w:p>
        </w:tc>
        <w:tc>
          <w:tcPr>
            <w:tcW w:w="9055" w:type="dxa"/>
            <w:gridSpan w:val="11"/>
          </w:tcPr>
          <w:p w14:paraId="2D8C5257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Prämienpflichtige Deckungsrückstellung</w:t>
            </w:r>
          </w:p>
        </w:tc>
      </w:tr>
      <w:tr w:rsidR="00FC55EB" w:rsidRPr="003A04FA" w14:paraId="2D8C525C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59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25A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8"/>
          </w:tcPr>
          <w:p w14:paraId="2D8C525B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25F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5D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2D8C525E" w14:textId="1F7FD74B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- Normierte Reserveprämie:</w:t>
            </w:r>
          </w:p>
        </w:tc>
      </w:tr>
      <w:tr w:rsidR="00FC55EB" w:rsidRPr="003A04FA" w14:paraId="2D8C5263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60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261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8"/>
          </w:tcPr>
          <w:p w14:paraId="2D8C5262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266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64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9055" w:type="dxa"/>
            <w:gridSpan w:val="11"/>
          </w:tcPr>
          <w:p w14:paraId="2D8C5265" w14:textId="1B23F381" w:rsidR="00FC55EB" w:rsidRPr="003A04FA" w:rsidRDefault="008264D9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Arial"/>
                        <w:i/>
                      </w:rPr>
                    </m:ctrlPr>
                  </m:sSubPr>
                  <m:e>
                    <m:r>
                      <w:rPr>
                        <w:rFonts w:ascii="Cambria Math" w:hAnsi="Arial"/>
                      </w:rPr>
                      <m:t>P</m:t>
                    </m:r>
                  </m:e>
                  <m:sub>
                    <m:r>
                      <w:rPr>
                        <w:rFonts w:ascii="Cambria Math" w:hAnsi="Arial"/>
                      </w:rPr>
                      <m:t>x,t</m:t>
                    </m:r>
                  </m:sub>
                </m:sSub>
                <m:r>
                  <w:rPr>
                    <w:rFonts w:ascii="Cambria Math" w:hAnsi="Arial"/>
                  </w:rPr>
                  <m:t>=</m:t>
                </m:r>
                <m:f>
                  <m:fPr>
                    <m:ctrlPr>
                      <w:rPr>
                        <w:rFonts w:ascii="Cambria Math" w:hAnsi="Arial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Arial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Arial"/>
                          </w:rPr>
                          <m:t>x,n</m:t>
                        </m:r>
                      </m:sub>
                    </m:sSub>
                    <m:r>
                      <w:rPr>
                        <w:rFonts w:ascii="Cambria Math" w:hAnsi="Arial"/>
                      </w:rPr>
                      <m:t>+t</m:t>
                    </m:r>
                    <m:r>
                      <w:rPr>
                        <w:rFonts w:ascii="Cambria Math" w:hAnsi="Cambria Math" w:cs="Cambria Math"/>
                      </w:rPr>
                      <m:t>⋅</m:t>
                    </m:r>
                    <m:r>
                      <w:rPr>
                        <w:rFonts w:ascii="Cambria Math" w:hAnsi="Arial"/>
                      </w:rPr>
                      <m:t>α</m:t>
                    </m:r>
                    <m:r>
                      <w:rPr>
                        <w:rFonts w:ascii="Cambria Math" w:hAnsi="Cambria Math" w:cs="Cambria Math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Arial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Arial"/>
                          </w:rPr>
                          <m:t>x,n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Arial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Arial"/>
                          </w:rPr>
                          <m:t>x,t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</m:oMath>
            </m:oMathPara>
          </w:p>
        </w:tc>
      </w:tr>
      <w:tr w:rsidR="00FC55EB" w:rsidRPr="003A04FA" w14:paraId="2D8C526A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67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268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8"/>
          </w:tcPr>
          <w:p w14:paraId="2D8C5269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26D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6B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2D8C526C" w14:textId="504D8AAA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- Normierte Deckungsrückstellung:</w:t>
            </w:r>
          </w:p>
        </w:tc>
      </w:tr>
      <w:tr w:rsidR="00FC55EB" w:rsidRPr="003A04FA" w14:paraId="2D8C5271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6E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091" w:type="dxa"/>
          </w:tcPr>
          <w:p w14:paraId="2D8C526F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964" w:type="dxa"/>
            <w:gridSpan w:val="10"/>
          </w:tcPr>
          <w:p w14:paraId="2D8C5270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274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72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9055" w:type="dxa"/>
            <w:gridSpan w:val="11"/>
          </w:tcPr>
          <w:p w14:paraId="2D8C5273" w14:textId="44E4BA0E" w:rsidR="00FC55EB" w:rsidRPr="003A04FA" w:rsidRDefault="008264D9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Arial"/>
                        <w:i/>
                      </w:rPr>
                    </m:ctrlPr>
                  </m:sSubSupPr>
                  <m:e>
                    <m:sPre>
                      <m:sPre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PrePr>
                      <m:sub>
                        <m:r>
                          <w:rPr>
                            <w:rFonts w:ascii="Cambria Math" w:hAnsi="Arial"/>
                          </w:rPr>
                          <m:t>k</m:t>
                        </m:r>
                      </m:sub>
                      <m:sup/>
                      <m:e>
                        <m:r>
                          <w:rPr>
                            <w:rFonts w:ascii="Cambria Math" w:hAnsi="Arial"/>
                          </w:rPr>
                          <m:t>V</m:t>
                        </m:r>
                      </m:e>
                    </m:sPre>
                  </m:e>
                  <m:sub>
                    <m:r>
                      <w:rPr>
                        <w:rFonts w:ascii="Cambria Math" w:hAnsi="Arial"/>
                      </w:rPr>
                      <m:t>x</m:t>
                    </m:r>
                  </m:sub>
                  <m:sup>
                    <m:r>
                      <w:rPr>
                        <w:rFonts w:ascii="Cambria Math" w:hAnsi="Arial"/>
                      </w:rPr>
                      <m:t>bpfl</m:t>
                    </m:r>
                  </m:sup>
                </m:sSubSup>
                <m:r>
                  <w:rPr>
                    <w:rFonts w:ascii="Cambria Math" w:hAnsi="Arial"/>
                  </w:rPr>
                  <m:t>=</m:t>
                </m:r>
                <m:sSub>
                  <m:sSubPr>
                    <m:ctrlPr>
                      <w:rPr>
                        <w:rFonts w:ascii="Cambria Math" w:hAnsi="Arial"/>
                        <w:i/>
                      </w:rPr>
                    </m:ctrlPr>
                  </m:sSubPr>
                  <m:e>
                    <m:r>
                      <w:rPr>
                        <w:rFonts w:ascii="Cambria Math" w:hAnsi="Arial"/>
                      </w:rPr>
                      <m:t>A</m:t>
                    </m:r>
                  </m:e>
                  <m:sub>
                    <m:r>
                      <w:rPr>
                        <w:rFonts w:ascii="Cambria Math" w:hAnsi="Arial"/>
                      </w:rPr>
                      <m:t>x+k,n</m:t>
                    </m:r>
                    <m:r>
                      <w:rPr>
                        <w:rFonts w:ascii="Cambria Math" w:hAnsi="Arial"/>
                      </w:rPr>
                      <m:t>-</m:t>
                    </m:r>
                    <m:r>
                      <w:rPr>
                        <w:rFonts w:ascii="Cambria Math" w:hAnsi="Arial"/>
                      </w:rPr>
                      <m:t>k</m:t>
                    </m:r>
                  </m:sub>
                </m:sSub>
                <m:r>
                  <w:rPr>
                    <w:rFonts w:ascii="Cambria Math" w:hAnsi="Arial"/>
                  </w:rPr>
                  <m:t>-</m:t>
                </m:r>
                <m:sSub>
                  <m:sSubPr>
                    <m:ctrlPr>
                      <w:rPr>
                        <w:rFonts w:ascii="Cambria Math" w:hAnsi="Arial"/>
                        <w:i/>
                      </w:rPr>
                    </m:ctrlPr>
                  </m:sSubPr>
                  <m:e>
                    <m:r>
                      <w:rPr>
                        <w:rFonts w:ascii="Cambria Math" w:hAnsi="Arial"/>
                      </w:rPr>
                      <m:t>P</m:t>
                    </m:r>
                  </m:e>
                  <m:sub>
                    <m:r>
                      <w:rPr>
                        <w:rFonts w:ascii="Cambria Math" w:hAnsi="Arial"/>
                      </w:rPr>
                      <m:t>x,t</m:t>
                    </m:r>
                  </m:sub>
                </m:sSub>
                <m:r>
                  <w:rPr>
                    <w:rFonts w:ascii="Cambria Math" w:hAnsi="Cambria Math" w:cs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Arial"/>
                        <w:i/>
                      </w:rPr>
                    </m:ctrlPr>
                  </m:sSubPr>
                  <m:e>
                    <m:r>
                      <w:rPr>
                        <w:rFonts w:ascii="Cambria Math" w:hAnsi="Arial"/>
                      </w:rPr>
                      <m:t>a</m:t>
                    </m:r>
                  </m:e>
                  <m:sub>
                    <m:r>
                      <w:rPr>
                        <w:rFonts w:ascii="Cambria Math" w:hAnsi="Arial"/>
                      </w:rPr>
                      <m:t>x+k,t</m:t>
                    </m:r>
                    <m:r>
                      <w:rPr>
                        <w:rFonts w:ascii="Cambria Math" w:hAnsi="Arial"/>
                      </w:rPr>
                      <m:t>-</m:t>
                    </m:r>
                    <m:r>
                      <w:rPr>
                        <w:rFonts w:ascii="Cambria Math" w:hAnsi="Arial"/>
                      </w:rPr>
                      <m:t>k</m:t>
                    </m:r>
                  </m:sub>
                </m:sSub>
                <m:r>
                  <w:rPr>
                    <w:rFonts w:ascii="Cambria Math" w:hAnsi="Arial"/>
                  </w:rPr>
                  <m:t>+γ</m:t>
                </m:r>
                <m:sSub>
                  <m:sSubPr>
                    <m:ctrlPr>
                      <w:rPr>
                        <w:rFonts w:ascii="Cambria Math" w:hAnsi="Arial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Arial"/>
                      </w:rPr>
                      <w:softHyphen/>
                    </m:r>
                  </m:e>
                  <m:sub>
                    <m:r>
                      <w:rPr>
                        <w:rFonts w:ascii="Cambria Math" w:hAnsi="Arial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Cambria Math"/>
                  </w:rPr>
                  <m:t>⋅</m:t>
                </m:r>
                <m:d>
                  <m:dPr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Arial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Arial"/>
                          </w:rPr>
                          <m:t>x+k,n</m:t>
                        </m:r>
                        <m:r>
                          <w:rPr>
                            <w:rFonts w:ascii="Cambria Math" w:hAnsi="Arial"/>
                          </w:rPr>
                          <m:t>-</m:t>
                        </m:r>
                        <m:r>
                          <w:rPr>
                            <w:rFonts w:ascii="Cambria Math" w:hAnsi="Arial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hAnsi="Arial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Arial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Arial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Arial"/>
                              </w:rPr>
                              <m:t>x,n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Arial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Arial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Arial"/>
                              </w:rPr>
                              <m:t>x,t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Arial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Arial"/>
                          </w:rPr>
                          <m:t>x+k,t</m:t>
                        </m:r>
                        <m:r>
                          <w:rPr>
                            <w:rFonts w:ascii="Cambria Math" w:hAnsi="Arial"/>
                          </w:rPr>
                          <m:t>-</m:t>
                        </m:r>
                        <m:r>
                          <w:rPr>
                            <w:rFonts w:ascii="Cambria Math" w:hAnsi="Arial"/>
                          </w:rPr>
                          <m:t>k</m:t>
                        </m:r>
                      </m:sub>
                    </m:sSub>
                  </m:e>
                </m:d>
              </m:oMath>
            </m:oMathPara>
          </w:p>
        </w:tc>
      </w:tr>
      <w:tr w:rsidR="00FC55EB" w:rsidRPr="003A04FA" w14:paraId="692C0BD7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020B3108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9055" w:type="dxa"/>
            <w:gridSpan w:val="11"/>
          </w:tcPr>
          <w:p w14:paraId="02649EC8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139B16C2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40BE3199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9055" w:type="dxa"/>
            <w:gridSpan w:val="11"/>
          </w:tcPr>
          <w:p w14:paraId="5B818A14" w14:textId="59CF15E2" w:rsidR="00FC55EB" w:rsidRPr="003A04FA" w:rsidRDefault="00FC55EB" w:rsidP="00FC55EB">
            <w:pPr>
              <w:rPr>
                <w:rFonts w:ascii="Arial" w:hAnsi="Arial" w:cs="Arial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- Deckungsrückstellung:</w:t>
            </w:r>
          </w:p>
        </w:tc>
      </w:tr>
      <w:tr w:rsidR="00FC55EB" w:rsidRPr="003A04FA" w14:paraId="37019159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48A1D5F3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9055" w:type="dxa"/>
            <w:gridSpan w:val="11"/>
          </w:tcPr>
          <w:p w14:paraId="03999BFB" w14:textId="77777777" w:rsidR="00FC55EB" w:rsidRPr="003A04FA" w:rsidRDefault="00FC55EB" w:rsidP="00FC55EB">
            <w:pPr>
              <w:rPr>
                <w:rFonts w:ascii="Arial" w:hAnsi="Arial" w:cs="Arial"/>
              </w:rPr>
            </w:pPr>
          </w:p>
        </w:tc>
      </w:tr>
      <w:tr w:rsidR="00FC55EB" w:rsidRPr="003A04FA" w14:paraId="2D8C5278" w14:textId="77777777" w:rsidTr="00E33BDD">
        <w:trPr>
          <w:gridAfter w:val="1"/>
          <w:wAfter w:w="5616" w:type="dxa"/>
          <w:cantSplit/>
        </w:trPr>
        <w:tc>
          <w:tcPr>
            <w:tcW w:w="814" w:type="dxa"/>
          </w:tcPr>
          <w:p w14:paraId="2D8C5275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2D8C5277" w14:textId="77A70F26" w:rsidR="00FC55EB" w:rsidRPr="003A04FA" w:rsidRDefault="008264D9" w:rsidP="00FC55EB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Arial"/>
                        <w:i/>
                      </w:rPr>
                    </m:ctrlPr>
                  </m:sSubSupPr>
                  <m:e>
                    <m:sPre>
                      <m:sPre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PrePr>
                      <m:sub>
                        <m:r>
                          <w:rPr>
                            <w:rFonts w:ascii="Cambria Math" w:hAnsi="Arial"/>
                          </w:rPr>
                          <m:t>k</m:t>
                        </m:r>
                      </m:sub>
                      <m:sup/>
                      <m:e>
                        <m:r>
                          <w:rPr>
                            <w:rFonts w:ascii="Cambria Math" w:hAnsi="Arial"/>
                          </w:rPr>
                          <m:t>DR</m:t>
                        </m:r>
                      </m:e>
                    </m:sPre>
                  </m:e>
                  <m:sub>
                    <m:r>
                      <w:rPr>
                        <w:rFonts w:ascii="Cambria Math" w:hAnsi="Arial"/>
                      </w:rPr>
                      <m:t>x</m:t>
                    </m:r>
                  </m:sub>
                  <m:sup>
                    <m:r>
                      <w:rPr>
                        <w:rFonts w:ascii="Cambria Math" w:hAnsi="Arial"/>
                      </w:rPr>
                      <m:t>bpfl</m:t>
                    </m:r>
                  </m:sup>
                </m:sSubSup>
                <m:r>
                  <w:rPr>
                    <w:rFonts w:ascii="Cambria Math" w:hAnsi="Arial"/>
                  </w:rPr>
                  <m:t>=VS</m:t>
                </m:r>
                <m:r>
                  <w:rPr>
                    <w:rFonts w:ascii="Cambria Math" w:hAnsi="Cambria Math" w:cs="Cambria Math"/>
                  </w:rPr>
                  <m:t>⋅</m:t>
                </m:r>
                <m:sSubSup>
                  <m:sSubSupPr>
                    <m:ctrlPr>
                      <w:rPr>
                        <w:rFonts w:ascii="Cambria Math" w:hAnsi="Arial"/>
                        <w:i/>
                      </w:rPr>
                    </m:ctrlPr>
                  </m:sSubSupPr>
                  <m:e>
                    <m:sPre>
                      <m:sPre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PrePr>
                      <m:sub>
                        <m:r>
                          <w:rPr>
                            <w:rFonts w:ascii="Cambria Math" w:hAnsi="Arial"/>
                          </w:rPr>
                          <m:t>k</m:t>
                        </m:r>
                      </m:sub>
                      <m:sup/>
                      <m:e>
                        <m:r>
                          <w:rPr>
                            <w:rFonts w:ascii="Cambria Math" w:hAnsi="Arial"/>
                          </w:rPr>
                          <m:t>V</m:t>
                        </m:r>
                      </m:e>
                    </m:sPre>
                  </m:e>
                  <m:sub>
                    <m:r>
                      <w:rPr>
                        <w:rFonts w:ascii="Cambria Math" w:hAnsi="Arial"/>
                      </w:rPr>
                      <m:t>x</m:t>
                    </m:r>
                  </m:sub>
                  <m:sup>
                    <m:r>
                      <w:rPr>
                        <w:rFonts w:ascii="Cambria Math" w:hAnsi="Arial"/>
                      </w:rPr>
                      <m:t>bpfl</m:t>
                    </m:r>
                  </m:sup>
                </m:sSubSup>
              </m:oMath>
            </m:oMathPara>
          </w:p>
        </w:tc>
      </w:tr>
      <w:tr w:rsidR="00FC55EB" w:rsidRPr="003A04FA" w14:paraId="6B43AC37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5F85DD69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2D8BE7AD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27B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79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2D8C527A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- Deckungsrückstellung im r-ten Jahr der Ablaufphase:</w:t>
            </w:r>
          </w:p>
        </w:tc>
      </w:tr>
      <w:tr w:rsidR="00FC55EB" w:rsidRPr="003A04FA" w14:paraId="2D8C527F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7C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091" w:type="dxa"/>
          </w:tcPr>
          <w:p w14:paraId="2D8C527D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964" w:type="dxa"/>
            <w:gridSpan w:val="10"/>
          </w:tcPr>
          <w:p w14:paraId="2D8C527E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282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80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2D8C5281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Zu Beginn des r-ten Jahres der Ablaufphase:</w:t>
            </w:r>
          </w:p>
        </w:tc>
      </w:tr>
      <w:tr w:rsidR="00FC55EB" w:rsidRPr="003A04FA" w14:paraId="2D8C5285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83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2D8C5284" w14:textId="195995F7" w:rsidR="00FC55EB" w:rsidRPr="003A04FA" w:rsidRDefault="008264D9" w:rsidP="00FC55EB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Arial"/>
                        <w:i/>
                      </w:rPr>
                    </m:ctrlPr>
                  </m:sSubSupPr>
                  <m:e>
                    <m:sPre>
                      <m:sPre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PrePr>
                      <m:sub>
                        <m:r>
                          <w:rPr>
                            <w:rFonts w:ascii="Cambria Math" w:hAnsi="Arial"/>
                          </w:rPr>
                          <m:t>r</m:t>
                        </m:r>
                      </m:sub>
                      <m:sup/>
                      <m:e>
                        <m:r>
                          <w:rPr>
                            <w:rFonts w:ascii="Cambria Math" w:hAnsi="Arial"/>
                          </w:rPr>
                          <m:t>DR</m:t>
                        </m:r>
                      </m:e>
                    </m:sPre>
                  </m:e>
                  <m:sub>
                    <m:r>
                      <w:rPr>
                        <w:rFonts w:ascii="Cambria Math" w:hAnsi="Arial"/>
                      </w:rPr>
                      <m:t>x</m:t>
                    </m:r>
                  </m:sub>
                  <m:sup>
                    <m:r>
                      <w:rPr>
                        <w:rFonts w:ascii="Cambria Math" w:hAnsi="Arial"/>
                      </w:rPr>
                      <m:t>Abl,B</m:t>
                    </m:r>
                  </m:sup>
                </m:sSubSup>
                <m:r>
                  <w:rPr>
                    <w:rFonts w:ascii="Cambria Math" w:hAnsi="Arial" w:cs="Arial"/>
                    <w:sz w:val="22"/>
                    <w:szCs w:val="22"/>
                  </w:rPr>
                  <m:t>=</m:t>
                </m:r>
                <m:f>
                  <m:f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r</m:t>
                        </m:r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-</m:t>
                        </m:r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r</m:t>
                        </m:r>
                      </m:sub>
                    </m:sSub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den>
                </m:f>
                <m:r>
                  <w:rPr>
                    <w:rFonts w:ascii="Cambria Math" w:hAnsi="Arial" w:cs="Arial"/>
                    <w:sz w:val="22"/>
                    <w:szCs w:val="22"/>
                  </w:rPr>
                  <m:t>-</m:t>
                </m:r>
                <m:r>
                  <w:rPr>
                    <w:rFonts w:ascii="Cambria Math" w:hAnsi="Arial" w:cs="Arial"/>
                    <w:sz w:val="22"/>
                    <w:szCs w:val="22"/>
                  </w:rPr>
                  <m:t>α</m:t>
                </m:r>
                <m:r>
                  <w:rPr>
                    <w:rFonts w:ascii="Cambria Math" w:hAnsi="Cambria Math" w:cs="Cambria Math"/>
                    <w:sz w:val="22"/>
                    <w:szCs w:val="22"/>
                  </w:rPr>
                  <m:t>⋅</m:t>
                </m:r>
                <m:f>
                  <m:f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0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r</m:t>
                        </m:r>
                      </m:sub>
                    </m:sSub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den>
                </m:f>
                <m:r>
                  <w:rPr>
                    <w:rFonts w:ascii="Cambria Math" w:hAnsi="Cambria Math" w:cs="Cambria Math"/>
                    <w:sz w:val="22"/>
                    <w:szCs w:val="22"/>
                  </w:rPr>
                  <m:t>⋅</m:t>
                </m:r>
                <m:sSub>
                  <m:sSub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B</m:t>
                    </m:r>
                  </m:e>
                  <m:sub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x,</m:t>
                    </m:r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0</m:t>
                        </m:r>
                      </m:sub>
                    </m:sSub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ub>
                </m:sSub>
              </m:oMath>
            </m:oMathPara>
          </w:p>
        </w:tc>
      </w:tr>
      <w:tr w:rsidR="00FC55EB" w:rsidRPr="003A04FA" w14:paraId="2D8C5289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86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091" w:type="dxa"/>
          </w:tcPr>
          <w:p w14:paraId="2D8C5287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964" w:type="dxa"/>
            <w:gridSpan w:val="10"/>
          </w:tcPr>
          <w:p w14:paraId="2D8C5288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28C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8A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2D8C528B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Am Ende des r-ten Jahres der Ablaufphase:</w:t>
            </w:r>
          </w:p>
        </w:tc>
      </w:tr>
      <w:tr w:rsidR="00FC55EB" w:rsidRPr="003A04FA" w14:paraId="2D8C528F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8D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2D8C528E" w14:textId="4C390DBD" w:rsidR="00FC55EB" w:rsidRPr="003A04FA" w:rsidRDefault="008264D9" w:rsidP="00FC55EB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Arial"/>
                        <w:i/>
                      </w:rPr>
                    </m:ctrlPr>
                  </m:sSubSupPr>
                  <m:e>
                    <m:sPre>
                      <m:sPre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PrePr>
                      <m:sub>
                        <m:r>
                          <w:rPr>
                            <w:rFonts w:ascii="Cambria Math" w:hAnsi="Arial"/>
                          </w:rPr>
                          <m:t>r</m:t>
                        </m:r>
                      </m:sub>
                      <m:sup/>
                      <m:e>
                        <m:r>
                          <w:rPr>
                            <w:rFonts w:ascii="Cambria Math" w:hAnsi="Arial"/>
                          </w:rPr>
                          <m:t>DR</m:t>
                        </m:r>
                      </m:e>
                    </m:sPre>
                  </m:e>
                  <m:sub>
                    <m:r>
                      <w:rPr>
                        <w:rFonts w:ascii="Cambria Math" w:hAnsi="Arial"/>
                      </w:rPr>
                      <m:t>x</m:t>
                    </m:r>
                  </m:sub>
                  <m:sup>
                    <m:r>
                      <w:rPr>
                        <w:rFonts w:ascii="Cambria Math" w:hAnsi="Arial"/>
                      </w:rPr>
                      <m:t>Abl,E</m:t>
                    </m:r>
                  </m:sup>
                </m:sSubSup>
                <m:r>
                  <w:rPr>
                    <w:rFonts w:ascii="Cambria Math" w:hAnsi="Arial" w:cs="Arial"/>
                    <w:sz w:val="22"/>
                    <w:szCs w:val="22"/>
                  </w:rPr>
                  <m:t>=1</m:t>
                </m:r>
              </m:oMath>
            </m:oMathPara>
          </w:p>
        </w:tc>
      </w:tr>
      <w:tr w:rsidR="00FC55EB" w:rsidRPr="003A04FA" w14:paraId="2D8C5293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90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091" w:type="dxa"/>
          </w:tcPr>
          <w:p w14:paraId="2D8C5291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964" w:type="dxa"/>
            <w:gridSpan w:val="10"/>
          </w:tcPr>
          <w:p w14:paraId="2D8C5292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296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94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5.2.2</w:t>
            </w:r>
          </w:p>
        </w:tc>
        <w:tc>
          <w:tcPr>
            <w:tcW w:w="9055" w:type="dxa"/>
            <w:gridSpan w:val="11"/>
          </w:tcPr>
          <w:p w14:paraId="2D8C5295" w14:textId="25ABBEB5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Prämienfreie Deckungsrückstellung</w:t>
            </w:r>
          </w:p>
        </w:tc>
      </w:tr>
      <w:tr w:rsidR="00FC55EB" w:rsidRPr="003A04FA" w14:paraId="2D8C529A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97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3"/>
          </w:tcPr>
          <w:p w14:paraId="2D8C5298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10" w:type="dxa"/>
            <w:gridSpan w:val="8"/>
          </w:tcPr>
          <w:p w14:paraId="2D8C5299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11BB5AE0" w14:textId="77777777" w:rsidTr="009B29D6">
        <w:trPr>
          <w:gridAfter w:val="1"/>
          <w:wAfter w:w="5616" w:type="dxa"/>
          <w:cantSplit/>
        </w:trPr>
        <w:tc>
          <w:tcPr>
            <w:tcW w:w="814" w:type="dxa"/>
          </w:tcPr>
          <w:p w14:paraId="1BEC8B57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0D0B9E0F" w14:textId="3EBA0038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- Normierte Deckungsrückstellung:</w:t>
            </w:r>
          </w:p>
        </w:tc>
      </w:tr>
      <w:tr w:rsidR="00FC55EB" w:rsidRPr="003A04FA" w14:paraId="3C0C3C52" w14:textId="77777777" w:rsidTr="009B29D6">
        <w:trPr>
          <w:gridAfter w:val="1"/>
          <w:wAfter w:w="5616" w:type="dxa"/>
          <w:cantSplit/>
        </w:trPr>
        <w:tc>
          <w:tcPr>
            <w:tcW w:w="814" w:type="dxa"/>
          </w:tcPr>
          <w:p w14:paraId="72E436DA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3819422B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29E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9B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9055" w:type="dxa"/>
            <w:gridSpan w:val="11"/>
          </w:tcPr>
          <w:p w14:paraId="2D8C529D" w14:textId="3D13FD35" w:rsidR="00FC55EB" w:rsidRPr="003A04FA" w:rsidRDefault="008264D9" w:rsidP="00FC55EB">
            <w:pPr>
              <w:rPr>
                <w:rFonts w:ascii="Arial" w:hAnsi="Arial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Arial"/>
                        <w:i/>
                      </w:rPr>
                    </m:ctrlPr>
                  </m:sSubSupPr>
                  <m:e>
                    <m:sPre>
                      <m:sPre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PrePr>
                      <m:sub>
                        <m:r>
                          <w:rPr>
                            <w:rFonts w:ascii="Cambria Math" w:hAnsi="Arial"/>
                          </w:rPr>
                          <m:t>k</m:t>
                        </m:r>
                      </m:sub>
                      <m:sup/>
                      <m:e>
                        <m:r>
                          <w:rPr>
                            <w:rFonts w:ascii="Cambria Math" w:hAnsi="Arial"/>
                          </w:rPr>
                          <m:t>V</m:t>
                        </m:r>
                      </m:e>
                    </m:sPre>
                  </m:e>
                  <m:sub>
                    <m:r>
                      <w:rPr>
                        <w:rFonts w:ascii="Cambria Math" w:hAnsi="Arial"/>
                      </w:rPr>
                      <m:t>x</m:t>
                    </m:r>
                  </m:sub>
                  <m:sup>
                    <m:r>
                      <w:rPr>
                        <w:rFonts w:ascii="Cambria Math" w:hAnsi="Arial"/>
                      </w:rPr>
                      <m:t>bfr</m:t>
                    </m:r>
                  </m:sup>
                </m:sSubSup>
                <m:r>
                  <w:rPr>
                    <w:rFonts w:ascii="Cambria Math" w:hAnsi="Arial"/>
                  </w:rPr>
                  <m:t>=</m:t>
                </m:r>
                <m:sSub>
                  <m:sSubPr>
                    <m:ctrlPr>
                      <w:rPr>
                        <w:rFonts w:ascii="Cambria Math" w:hAnsi="Arial"/>
                        <w:i/>
                      </w:rPr>
                    </m:ctrlPr>
                  </m:sSubPr>
                  <m:e>
                    <m:r>
                      <w:rPr>
                        <w:rFonts w:ascii="Cambria Math" w:hAnsi="Arial"/>
                      </w:rPr>
                      <m:t>A</m:t>
                    </m:r>
                  </m:e>
                  <m:sub>
                    <m:r>
                      <w:rPr>
                        <w:rFonts w:ascii="Cambria Math" w:hAnsi="Arial"/>
                      </w:rPr>
                      <m:t>x+k,n</m:t>
                    </m:r>
                    <m:r>
                      <w:rPr>
                        <w:rFonts w:ascii="Cambria Math" w:hAnsi="Arial"/>
                      </w:rPr>
                      <m:t>-</m:t>
                    </m:r>
                    <m:r>
                      <w:rPr>
                        <w:rFonts w:ascii="Cambria Math" w:hAnsi="Arial"/>
                      </w:rPr>
                      <m:t>k</m:t>
                    </m:r>
                  </m:sub>
                </m:sSub>
                <m:r>
                  <w:rPr>
                    <w:rFonts w:ascii="Cambria Math" w:hAnsi="Arial"/>
                  </w:rPr>
                  <m:t>+γ</m:t>
                </m:r>
                <m:r>
                  <w:rPr>
                    <w:rFonts w:ascii="Cambria Math" w:hAnsi="Cambria Math" w:cs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Arial"/>
                        <w:i/>
                      </w:rPr>
                    </m:ctrlPr>
                  </m:sSubPr>
                  <m:e>
                    <m:r>
                      <w:rPr>
                        <w:rFonts w:ascii="Cambria Math" w:hAnsi="Arial"/>
                      </w:rPr>
                      <m:t>a</m:t>
                    </m:r>
                  </m:e>
                  <m:sub>
                    <m:r>
                      <w:rPr>
                        <w:rFonts w:ascii="Cambria Math" w:hAnsi="Arial"/>
                      </w:rPr>
                      <m:t>x+k,n</m:t>
                    </m:r>
                    <m:r>
                      <w:rPr>
                        <w:rFonts w:ascii="Cambria Math" w:hAnsi="Arial"/>
                      </w:rPr>
                      <m:t>-</m:t>
                    </m:r>
                    <m:r>
                      <w:rPr>
                        <w:rFonts w:ascii="Cambria Math" w:hAnsi="Arial"/>
                      </w:rPr>
                      <m:t>k</m:t>
                    </m:r>
                  </m:sub>
                </m:sSub>
              </m:oMath>
            </m:oMathPara>
          </w:p>
        </w:tc>
      </w:tr>
      <w:tr w:rsidR="00FC55EB" w:rsidRPr="003A04FA" w14:paraId="7958044F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649E4671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9055" w:type="dxa"/>
            <w:gridSpan w:val="11"/>
          </w:tcPr>
          <w:p w14:paraId="27015649" w14:textId="1022B7E2" w:rsidR="00FC55EB" w:rsidRPr="003A04FA" w:rsidRDefault="00FC55EB" w:rsidP="00FC55EB">
            <w:pPr>
              <w:rPr>
                <w:rFonts w:ascii="Arial" w:hAnsi="Arial" w:cs="Arial"/>
              </w:rPr>
            </w:pPr>
            <w:r w:rsidRPr="003A04FA">
              <w:rPr>
                <w:rFonts w:ascii="Arial" w:hAnsi="Arial"/>
                <w:sz w:val="22"/>
                <w:szCs w:val="22"/>
              </w:rPr>
              <w:t xml:space="preserve">wobei </w:t>
            </w:r>
            <m:oMath>
              <m:r>
                <w:rPr>
                  <w:rFonts w:ascii="Cambria Math" w:hAnsi="Arial"/>
                  <w:sz w:val="22"/>
                  <w:szCs w:val="22"/>
                </w:rPr>
                <m:t>γ=</m:t>
              </m:r>
              <m:sSub>
                <m:sSubPr>
                  <m:ctrlPr>
                    <w:rPr>
                      <w:rFonts w:ascii="Cambria Math" w:hAnsi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Arial"/>
                      <w:sz w:val="22"/>
                      <w:szCs w:val="22"/>
                    </w:rPr>
                    <m:t>γ</m:t>
                  </m:r>
                </m:e>
                <m:sub>
                  <m:r>
                    <w:rPr>
                      <w:rFonts w:ascii="Cambria Math" w:hAnsi="Arial"/>
                      <w:sz w:val="22"/>
                      <w:szCs w:val="22"/>
                    </w:rPr>
                    <m:t>3</m:t>
                  </m:r>
                </m:sub>
              </m:sSub>
            </m:oMath>
            <w:r w:rsidRPr="003A04FA">
              <w:rPr>
                <w:rFonts w:ascii="Arial" w:hAnsi="Arial"/>
                <w:sz w:val="22"/>
                <w:szCs w:val="22"/>
              </w:rPr>
              <w:t xml:space="preserve"> bei vorzeitiger Einstellung der Beitragszahlung bzw. </w:t>
            </w:r>
            <m:oMath>
              <m:sSub>
                <m:sSubPr>
                  <m:ctrlPr>
                    <w:rPr>
                      <w:rFonts w:ascii="Cambria Math" w:hAnsi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Arial"/>
                      <w:sz w:val="22"/>
                      <w:szCs w:val="22"/>
                    </w:rPr>
                    <m:t>γ</m:t>
                  </m:r>
                </m:e>
                <m:sub>
                  <m:r>
                    <w:rPr>
                      <w:rFonts w:ascii="Cambria Math" w:hAnsi="Arial"/>
                      <w:sz w:val="22"/>
                      <w:szCs w:val="22"/>
                    </w:rPr>
                    <m:t>2</m:t>
                  </m:r>
                </m:sub>
              </m:sSub>
            </m:oMath>
            <w:r w:rsidRPr="003A04FA">
              <w:rPr>
                <w:rFonts w:ascii="Arial" w:hAnsi="Arial"/>
                <w:sz w:val="22"/>
                <w:szCs w:val="22"/>
              </w:rPr>
              <w:t xml:space="preserve"> sonst</w:t>
            </w:r>
          </w:p>
        </w:tc>
      </w:tr>
      <w:tr w:rsidR="00FC55EB" w:rsidRPr="003A04FA" w14:paraId="09171387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3A273893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9055" w:type="dxa"/>
            <w:gridSpan w:val="11"/>
          </w:tcPr>
          <w:p w14:paraId="0DB237E5" w14:textId="77777777" w:rsidR="00FC55EB" w:rsidRPr="003A04FA" w:rsidRDefault="00FC55EB" w:rsidP="00FC55EB">
            <w:pPr>
              <w:rPr>
                <w:rFonts w:ascii="Arial" w:hAnsi="Arial"/>
                <w:sz w:val="22"/>
                <w:szCs w:val="22"/>
              </w:rPr>
            </w:pPr>
          </w:p>
        </w:tc>
      </w:tr>
      <w:tr w:rsidR="00FC55EB" w:rsidRPr="003A04FA" w14:paraId="4E7D7C85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34DD7AD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9055" w:type="dxa"/>
            <w:gridSpan w:val="11"/>
          </w:tcPr>
          <w:p w14:paraId="7C57C715" w14:textId="2DDC0E14" w:rsidR="00FC55EB" w:rsidRPr="003A04FA" w:rsidRDefault="00FC55EB" w:rsidP="00FC55EB">
            <w:pPr>
              <w:rPr>
                <w:rFonts w:ascii="Arial" w:hAnsi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- Deckungsrückstellung:</w:t>
            </w:r>
          </w:p>
        </w:tc>
      </w:tr>
      <w:tr w:rsidR="00FC55EB" w:rsidRPr="003A04FA" w14:paraId="111172F9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4B1D2148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9055" w:type="dxa"/>
            <w:gridSpan w:val="11"/>
          </w:tcPr>
          <w:p w14:paraId="3792AD5C" w14:textId="77777777" w:rsidR="00FC55EB" w:rsidRPr="003A04FA" w:rsidRDefault="00FC55EB" w:rsidP="00FC55EB">
            <w:pPr>
              <w:rPr>
                <w:rFonts w:ascii="Arial" w:hAnsi="Arial"/>
                <w:sz w:val="22"/>
                <w:szCs w:val="22"/>
              </w:rPr>
            </w:pPr>
          </w:p>
        </w:tc>
      </w:tr>
      <w:tr w:rsidR="00FC55EB" w:rsidRPr="003A04FA" w14:paraId="2D8C52A2" w14:textId="77777777" w:rsidTr="00854641">
        <w:trPr>
          <w:gridAfter w:val="1"/>
          <w:wAfter w:w="5616" w:type="dxa"/>
          <w:cantSplit/>
        </w:trPr>
        <w:tc>
          <w:tcPr>
            <w:tcW w:w="814" w:type="dxa"/>
          </w:tcPr>
          <w:p w14:paraId="2D8C529F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2D8C52A1" w14:textId="33E8514F" w:rsidR="00FC55EB" w:rsidRPr="003A04FA" w:rsidRDefault="008264D9" w:rsidP="00FC55EB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Arial"/>
                        <w:i/>
                      </w:rPr>
                    </m:ctrlPr>
                  </m:sSubSupPr>
                  <m:e>
                    <m:sPre>
                      <m:sPre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PrePr>
                      <m:sub>
                        <m:r>
                          <w:rPr>
                            <w:rFonts w:ascii="Cambria Math" w:hAnsi="Arial"/>
                          </w:rPr>
                          <m:t>k</m:t>
                        </m:r>
                      </m:sub>
                      <m:sup/>
                      <m:e>
                        <m:r>
                          <w:rPr>
                            <w:rFonts w:ascii="Cambria Math" w:hAnsi="Arial"/>
                          </w:rPr>
                          <m:t>DR</m:t>
                        </m:r>
                      </m:e>
                    </m:sPre>
                  </m:e>
                  <m:sub>
                    <m:r>
                      <w:rPr>
                        <w:rFonts w:ascii="Cambria Math" w:hAnsi="Arial"/>
                      </w:rPr>
                      <m:t>x</m:t>
                    </m:r>
                  </m:sub>
                  <m:sup>
                    <m:r>
                      <w:rPr>
                        <w:rFonts w:ascii="Cambria Math" w:hAnsi="Arial"/>
                      </w:rPr>
                      <m:t>bfr</m:t>
                    </m:r>
                  </m:sup>
                </m:sSubSup>
                <m:r>
                  <w:rPr>
                    <w:rFonts w:ascii="Cambria Math" w:hAnsi="Arial"/>
                  </w:rPr>
                  <m:t>=VS</m:t>
                </m:r>
                <m:r>
                  <w:rPr>
                    <w:rFonts w:ascii="Cambria Math" w:hAnsi="Cambria Math" w:cs="Cambria Math"/>
                  </w:rPr>
                  <m:t>⋅</m:t>
                </m:r>
                <m:sSubSup>
                  <m:sSubSupPr>
                    <m:ctrlPr>
                      <w:rPr>
                        <w:rFonts w:ascii="Cambria Math" w:hAnsi="Arial"/>
                        <w:i/>
                      </w:rPr>
                    </m:ctrlPr>
                  </m:sSubSupPr>
                  <m:e>
                    <m:sPre>
                      <m:sPrePr>
                        <m:ctrlPr>
                          <w:rPr>
                            <w:rFonts w:ascii="Cambria Math" w:hAnsi="Arial"/>
                            <w:i/>
                          </w:rPr>
                        </m:ctrlPr>
                      </m:sPrePr>
                      <m:sub>
                        <m:r>
                          <w:rPr>
                            <w:rFonts w:ascii="Cambria Math" w:hAnsi="Arial"/>
                          </w:rPr>
                          <m:t>k</m:t>
                        </m:r>
                      </m:sub>
                      <m:sup/>
                      <m:e>
                        <m:r>
                          <w:rPr>
                            <w:rFonts w:ascii="Cambria Math" w:hAnsi="Arial"/>
                          </w:rPr>
                          <m:t>V</m:t>
                        </m:r>
                      </m:e>
                    </m:sPre>
                  </m:e>
                  <m:sub>
                    <m:r>
                      <w:rPr>
                        <w:rFonts w:ascii="Cambria Math" w:hAnsi="Arial"/>
                      </w:rPr>
                      <m:t>x</m:t>
                    </m:r>
                  </m:sub>
                  <m:sup>
                    <m:r>
                      <w:rPr>
                        <w:rFonts w:ascii="Cambria Math" w:hAnsi="Arial"/>
                      </w:rPr>
                      <m:t>bfr</m:t>
                    </m:r>
                  </m:sup>
                </m:sSubSup>
              </m:oMath>
            </m:oMathPara>
          </w:p>
        </w:tc>
      </w:tr>
      <w:tr w:rsidR="00FC55EB" w:rsidRPr="003A04FA" w14:paraId="159FC883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4E8BC4CC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658" w:type="dxa"/>
            <w:gridSpan w:val="4"/>
          </w:tcPr>
          <w:p w14:paraId="63099E00" w14:textId="77777777" w:rsidR="00FC55EB" w:rsidRPr="003A04FA" w:rsidRDefault="00FC55EB" w:rsidP="00FC55EB">
            <w:pPr>
              <w:rPr>
                <w:rFonts w:ascii="Arial" w:hAnsi="Arial" w:cs="Arial"/>
              </w:rPr>
            </w:pPr>
          </w:p>
        </w:tc>
        <w:tc>
          <w:tcPr>
            <w:tcW w:w="6397" w:type="dxa"/>
            <w:gridSpan w:val="7"/>
          </w:tcPr>
          <w:p w14:paraId="02FF4251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2B1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AF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5.3</w:t>
            </w:r>
          </w:p>
        </w:tc>
        <w:tc>
          <w:tcPr>
            <w:tcW w:w="9055" w:type="dxa"/>
            <w:gridSpan w:val="11"/>
          </w:tcPr>
          <w:p w14:paraId="2D8C52B0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Bilanzdeckungsrückstellung</w:t>
            </w:r>
          </w:p>
        </w:tc>
      </w:tr>
      <w:tr w:rsidR="00FC55EB" w:rsidRPr="003A04FA" w14:paraId="2D8C52B4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B2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2D8C52B3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2B7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B5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2D8C52B6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Mindestrückkaufswert nach Ziffer 3.1 gerechnet und unterjährig interpoliert.</w:t>
            </w:r>
          </w:p>
        </w:tc>
      </w:tr>
      <w:tr w:rsidR="00FC55EB" w:rsidRPr="003A04FA" w14:paraId="2D8C52BA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B8" w14:textId="77777777" w:rsidR="00FC55EB" w:rsidRPr="003A04FA" w:rsidRDefault="00FC55EB" w:rsidP="00FC55EB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9055" w:type="dxa"/>
            <w:gridSpan w:val="11"/>
          </w:tcPr>
          <w:p w14:paraId="2D8C52B9" w14:textId="77777777" w:rsidR="00FC55EB" w:rsidRPr="003A04FA" w:rsidRDefault="00FC55EB" w:rsidP="00FC55EB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</w:tr>
      <w:tr w:rsidR="00FC55EB" w:rsidRPr="003A04FA" w14:paraId="2D8C52C6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C4" w14:textId="77777777" w:rsidR="00FC55EB" w:rsidRPr="003A04FA" w:rsidRDefault="00FC55EB" w:rsidP="00FC55EB">
            <w:pPr>
              <w:rPr>
                <w:rFonts w:ascii="Arial" w:hAnsi="Arial" w:cs="Arial"/>
                <w:b/>
                <w:sz w:val="22"/>
                <w:szCs w:val="22"/>
                <w:highlight w:val="magenta"/>
              </w:rPr>
            </w:pPr>
          </w:p>
        </w:tc>
        <w:tc>
          <w:tcPr>
            <w:tcW w:w="9055" w:type="dxa"/>
            <w:gridSpan w:val="11"/>
          </w:tcPr>
          <w:p w14:paraId="2D8C52C5" w14:textId="4BF35849" w:rsidR="00FC55EB" w:rsidRPr="003A04FA" w:rsidRDefault="00FC55EB" w:rsidP="00FC55EB">
            <w:pPr>
              <w:rPr>
                <w:highlight w:val="magenta"/>
              </w:rPr>
            </w:pPr>
          </w:p>
        </w:tc>
      </w:tr>
      <w:tr w:rsidR="00FC55EB" w:rsidRPr="003A04FA" w14:paraId="2D8C52DC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D9" w14:textId="77777777" w:rsidR="00FC55EB" w:rsidRPr="003A04FA" w:rsidRDefault="00FC55EB" w:rsidP="00FC55EB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t>6</w:t>
            </w:r>
          </w:p>
        </w:tc>
        <w:tc>
          <w:tcPr>
            <w:tcW w:w="3225" w:type="dxa"/>
            <w:gridSpan w:val="5"/>
          </w:tcPr>
          <w:p w14:paraId="2D8C52DA" w14:textId="77777777" w:rsidR="00FC55EB" w:rsidRPr="003A04FA" w:rsidRDefault="00FC55EB" w:rsidP="00FC55EB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t>Sonstiges</w:t>
            </w:r>
          </w:p>
        </w:tc>
        <w:tc>
          <w:tcPr>
            <w:tcW w:w="5830" w:type="dxa"/>
            <w:gridSpan w:val="6"/>
          </w:tcPr>
          <w:p w14:paraId="2D8C52DB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2E0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DD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25" w:type="dxa"/>
            <w:gridSpan w:val="5"/>
          </w:tcPr>
          <w:p w14:paraId="2D8C52DE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830" w:type="dxa"/>
            <w:gridSpan w:val="6"/>
          </w:tcPr>
          <w:p w14:paraId="2D8C52DF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2E4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E1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6.1</w:t>
            </w:r>
          </w:p>
        </w:tc>
        <w:tc>
          <w:tcPr>
            <w:tcW w:w="3225" w:type="dxa"/>
            <w:gridSpan w:val="5"/>
          </w:tcPr>
          <w:p w14:paraId="2D8C52E2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Tarifbegrenzungen</w:t>
            </w:r>
          </w:p>
        </w:tc>
        <w:tc>
          <w:tcPr>
            <w:tcW w:w="5830" w:type="dxa"/>
            <w:gridSpan w:val="6"/>
          </w:tcPr>
          <w:p w14:paraId="2D8C52E3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2E8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E5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25" w:type="dxa"/>
            <w:gridSpan w:val="5"/>
          </w:tcPr>
          <w:p w14:paraId="2D8C52E6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830" w:type="dxa"/>
            <w:gridSpan w:val="6"/>
          </w:tcPr>
          <w:p w14:paraId="2D8C52E7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2EC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E9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25" w:type="dxa"/>
            <w:gridSpan w:val="5"/>
          </w:tcPr>
          <w:p w14:paraId="2D8C52EA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Mindestprämienrate:</w:t>
            </w:r>
          </w:p>
        </w:tc>
        <w:tc>
          <w:tcPr>
            <w:tcW w:w="5830" w:type="dxa"/>
            <w:gridSpan w:val="6"/>
          </w:tcPr>
          <w:p w14:paraId="2D8C52EB" w14:textId="189DA232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50 EUR</w:t>
            </w:r>
          </w:p>
        </w:tc>
      </w:tr>
      <w:tr w:rsidR="00FC55EB" w:rsidRPr="003A04FA" w14:paraId="2D8C52F0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ED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25" w:type="dxa"/>
            <w:gridSpan w:val="5"/>
          </w:tcPr>
          <w:p w14:paraId="2D8C52EE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Höchstprämienrate:</w:t>
            </w:r>
          </w:p>
        </w:tc>
        <w:tc>
          <w:tcPr>
            <w:tcW w:w="5830" w:type="dxa"/>
            <w:gridSpan w:val="6"/>
          </w:tcPr>
          <w:p w14:paraId="2D8C52EF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-</w:t>
            </w:r>
          </w:p>
        </w:tc>
      </w:tr>
      <w:tr w:rsidR="00FC55EB" w:rsidRPr="003A04FA" w14:paraId="2D8C52F4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F1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25" w:type="dxa"/>
            <w:gridSpan w:val="5"/>
          </w:tcPr>
          <w:p w14:paraId="2D8C52F2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Mindestversicherungssumme</w:t>
            </w:r>
          </w:p>
        </w:tc>
        <w:tc>
          <w:tcPr>
            <w:tcW w:w="5830" w:type="dxa"/>
            <w:gridSpan w:val="6"/>
          </w:tcPr>
          <w:p w14:paraId="2D8C52F3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2F8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F5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25" w:type="dxa"/>
            <w:gridSpan w:val="5"/>
          </w:tcPr>
          <w:p w14:paraId="2D8C52F6" w14:textId="77777777" w:rsidR="00FC55EB" w:rsidRPr="003A04FA" w:rsidRDefault="00FC55EB" w:rsidP="00FC55EB">
            <w:pPr>
              <w:ind w:left="340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Beitragspflichtig:</w:t>
            </w:r>
          </w:p>
        </w:tc>
        <w:tc>
          <w:tcPr>
            <w:tcW w:w="5830" w:type="dxa"/>
            <w:gridSpan w:val="6"/>
          </w:tcPr>
          <w:p w14:paraId="2D8C52F7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-</w:t>
            </w:r>
          </w:p>
        </w:tc>
      </w:tr>
      <w:tr w:rsidR="00FC55EB" w:rsidRPr="003A04FA" w14:paraId="2D8C52FC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F9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25" w:type="dxa"/>
            <w:gridSpan w:val="5"/>
          </w:tcPr>
          <w:p w14:paraId="2D8C52FA" w14:textId="77777777" w:rsidR="00FC55EB" w:rsidRPr="003A04FA" w:rsidRDefault="00FC55EB" w:rsidP="00FC55EB">
            <w:pPr>
              <w:ind w:left="340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Beitragsfrei:</w:t>
            </w:r>
          </w:p>
        </w:tc>
        <w:tc>
          <w:tcPr>
            <w:tcW w:w="5830" w:type="dxa"/>
            <w:gridSpan w:val="6"/>
          </w:tcPr>
          <w:p w14:paraId="2D8C52FB" w14:textId="30CBAAFE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1000 EUR</w:t>
            </w:r>
          </w:p>
        </w:tc>
      </w:tr>
      <w:tr w:rsidR="00FC55EB" w:rsidRPr="003A04FA" w14:paraId="2D8C5300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2FD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25" w:type="dxa"/>
            <w:gridSpan w:val="5"/>
          </w:tcPr>
          <w:p w14:paraId="2D8C52FE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Höchstversicherungssumme:</w:t>
            </w:r>
          </w:p>
        </w:tc>
        <w:tc>
          <w:tcPr>
            <w:tcW w:w="5830" w:type="dxa"/>
            <w:gridSpan w:val="6"/>
          </w:tcPr>
          <w:p w14:paraId="2D8C52FF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-</w:t>
            </w:r>
          </w:p>
        </w:tc>
      </w:tr>
      <w:tr w:rsidR="00FC55EB" w:rsidRPr="003A04FA" w14:paraId="2D8C5304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301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25" w:type="dxa"/>
            <w:gridSpan w:val="5"/>
          </w:tcPr>
          <w:p w14:paraId="2D8C5302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Mindesteintrittsalter:</w:t>
            </w:r>
          </w:p>
        </w:tc>
        <w:tc>
          <w:tcPr>
            <w:tcW w:w="5830" w:type="dxa"/>
            <w:gridSpan w:val="6"/>
          </w:tcPr>
          <w:p w14:paraId="2D8C5303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-</w:t>
            </w:r>
          </w:p>
        </w:tc>
      </w:tr>
      <w:tr w:rsidR="00FC55EB" w:rsidRPr="003A04FA" w14:paraId="2D8C5308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305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25" w:type="dxa"/>
            <w:gridSpan w:val="5"/>
          </w:tcPr>
          <w:p w14:paraId="2D8C5306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Mindestbeitragszahldauer:</w:t>
            </w:r>
          </w:p>
        </w:tc>
        <w:tc>
          <w:tcPr>
            <w:tcW w:w="5830" w:type="dxa"/>
            <w:gridSpan w:val="6"/>
          </w:tcPr>
          <w:p w14:paraId="2D8C5307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-</w:t>
            </w:r>
          </w:p>
        </w:tc>
      </w:tr>
      <w:tr w:rsidR="00FC55EB" w:rsidRPr="003A04FA" w14:paraId="2D8C530C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309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25" w:type="dxa"/>
            <w:gridSpan w:val="5"/>
          </w:tcPr>
          <w:p w14:paraId="2D8C530A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Höchsteintrittsalter</w:t>
            </w:r>
          </w:p>
        </w:tc>
        <w:tc>
          <w:tcPr>
            <w:tcW w:w="5830" w:type="dxa"/>
            <w:gridSpan w:val="6"/>
          </w:tcPr>
          <w:p w14:paraId="2D8C530B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310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30D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25" w:type="dxa"/>
            <w:gridSpan w:val="5"/>
          </w:tcPr>
          <w:p w14:paraId="2D8C530E" w14:textId="77777777" w:rsidR="00FC55EB" w:rsidRPr="003A04FA" w:rsidRDefault="00FC55EB" w:rsidP="00FC55EB">
            <w:pPr>
              <w:ind w:left="340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Laufende Zahlweise:</w:t>
            </w:r>
          </w:p>
        </w:tc>
        <w:tc>
          <w:tcPr>
            <w:tcW w:w="5830" w:type="dxa"/>
            <w:gridSpan w:val="6"/>
          </w:tcPr>
          <w:p w14:paraId="2D8C530F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80 Jahre</w:t>
            </w:r>
          </w:p>
        </w:tc>
      </w:tr>
      <w:tr w:rsidR="00FC55EB" w:rsidRPr="003A04FA" w14:paraId="2D8C5314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311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25" w:type="dxa"/>
            <w:gridSpan w:val="5"/>
          </w:tcPr>
          <w:p w14:paraId="2D8C5312" w14:textId="77777777" w:rsidR="00FC55EB" w:rsidRPr="003A04FA" w:rsidRDefault="00FC55EB" w:rsidP="00FC55EB">
            <w:pPr>
              <w:ind w:left="340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Einmalbeitrag:</w:t>
            </w:r>
          </w:p>
        </w:tc>
        <w:tc>
          <w:tcPr>
            <w:tcW w:w="5830" w:type="dxa"/>
            <w:gridSpan w:val="6"/>
          </w:tcPr>
          <w:p w14:paraId="2D8C5313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85 Jahre</w:t>
            </w:r>
          </w:p>
        </w:tc>
      </w:tr>
      <w:tr w:rsidR="00FC55EB" w:rsidRPr="003A04FA" w14:paraId="2D8C5318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315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25" w:type="dxa"/>
            <w:gridSpan w:val="5"/>
          </w:tcPr>
          <w:p w14:paraId="2D8C5316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830" w:type="dxa"/>
            <w:gridSpan w:val="6"/>
          </w:tcPr>
          <w:p w14:paraId="2D8C5317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320" w14:textId="77777777" w:rsidTr="00F66D63">
        <w:trPr>
          <w:gridAfter w:val="1"/>
          <w:wAfter w:w="5616" w:type="dxa"/>
          <w:cantSplit/>
        </w:trPr>
        <w:tc>
          <w:tcPr>
            <w:tcW w:w="814" w:type="dxa"/>
          </w:tcPr>
          <w:p w14:paraId="2D8C531D" w14:textId="77777777" w:rsidR="00FC55EB" w:rsidRPr="003A04FA" w:rsidRDefault="00FC55EB" w:rsidP="00FC55EB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3225" w:type="dxa"/>
            <w:gridSpan w:val="5"/>
          </w:tcPr>
          <w:p w14:paraId="2D8C531E" w14:textId="77777777" w:rsidR="00FC55EB" w:rsidRPr="003A04FA" w:rsidRDefault="00FC55EB" w:rsidP="00FC55EB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5830" w:type="dxa"/>
            <w:gridSpan w:val="6"/>
          </w:tcPr>
          <w:p w14:paraId="2D8C531F" w14:textId="77777777" w:rsidR="00FC55EB" w:rsidRPr="003A04FA" w:rsidRDefault="00FC55EB" w:rsidP="00FC55EB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</w:p>
        </w:tc>
      </w:tr>
      <w:tr w:rsidR="00FC55EB" w:rsidRPr="003A04FA" w14:paraId="2D8C534C" w14:textId="77777777" w:rsidTr="00F66D63">
        <w:tblPrEx>
          <w:tblBorders>
            <w:top w:val="single" w:sz="18" w:space="0" w:color="auto"/>
          </w:tblBorders>
        </w:tblPrEx>
        <w:trPr>
          <w:gridAfter w:val="1"/>
          <w:wAfter w:w="5616" w:type="dxa"/>
          <w:cantSplit/>
        </w:trPr>
        <w:tc>
          <w:tcPr>
            <w:tcW w:w="814" w:type="dxa"/>
            <w:tcBorders>
              <w:top w:val="nil"/>
            </w:tcBorders>
          </w:tcPr>
          <w:p w14:paraId="2D8C5349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  <w:gridSpan w:val="3"/>
            <w:tcBorders>
              <w:top w:val="nil"/>
            </w:tcBorders>
          </w:tcPr>
          <w:p w14:paraId="2D8C534A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6610" w:type="dxa"/>
            <w:gridSpan w:val="8"/>
            <w:tcBorders>
              <w:top w:val="nil"/>
            </w:tcBorders>
          </w:tcPr>
          <w:p w14:paraId="2D8C534B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</w:tr>
      <w:tr w:rsidR="00FC55EB" w:rsidRPr="003A04FA" w14:paraId="2D8C5350" w14:textId="77777777" w:rsidTr="00F66D63">
        <w:tblPrEx>
          <w:tblBorders>
            <w:top w:val="single" w:sz="18" w:space="0" w:color="auto"/>
          </w:tblBorders>
        </w:tblPrEx>
        <w:trPr>
          <w:gridAfter w:val="1"/>
          <w:wAfter w:w="5616" w:type="dxa"/>
          <w:cantSplit/>
        </w:trPr>
        <w:tc>
          <w:tcPr>
            <w:tcW w:w="814" w:type="dxa"/>
            <w:tcBorders>
              <w:top w:val="nil"/>
              <w:bottom w:val="nil"/>
            </w:tcBorders>
          </w:tcPr>
          <w:p w14:paraId="2D8C534D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  <w:gridSpan w:val="3"/>
            <w:tcBorders>
              <w:top w:val="nil"/>
              <w:bottom w:val="nil"/>
            </w:tcBorders>
          </w:tcPr>
          <w:p w14:paraId="2D8C534E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6610" w:type="dxa"/>
            <w:gridSpan w:val="8"/>
            <w:tcBorders>
              <w:top w:val="nil"/>
            </w:tcBorders>
          </w:tcPr>
          <w:p w14:paraId="2D8C534F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</w:tr>
      <w:tr w:rsidR="00FC55EB" w:rsidRPr="003A04FA" w14:paraId="2D8C5354" w14:textId="77777777" w:rsidTr="00F66D63">
        <w:tblPrEx>
          <w:tblBorders>
            <w:top w:val="single" w:sz="18" w:space="0" w:color="auto"/>
          </w:tblBorders>
        </w:tblPrEx>
        <w:trPr>
          <w:gridAfter w:val="1"/>
          <w:wAfter w:w="5616" w:type="dxa"/>
          <w:cantSplit/>
        </w:trPr>
        <w:tc>
          <w:tcPr>
            <w:tcW w:w="814" w:type="dxa"/>
            <w:tcBorders>
              <w:top w:val="nil"/>
            </w:tcBorders>
          </w:tcPr>
          <w:p w14:paraId="2D8C5351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  <w:gridSpan w:val="3"/>
            <w:tcBorders>
              <w:top w:val="nil"/>
            </w:tcBorders>
          </w:tcPr>
          <w:p w14:paraId="2D8C5352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6610" w:type="dxa"/>
            <w:gridSpan w:val="8"/>
            <w:tcBorders>
              <w:top w:val="nil"/>
              <w:bottom w:val="single" w:sz="12" w:space="0" w:color="auto"/>
            </w:tcBorders>
          </w:tcPr>
          <w:p w14:paraId="2D8C5353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358" w14:textId="77777777" w:rsidTr="00F66D63">
        <w:tblPrEx>
          <w:tblBorders>
            <w:top w:val="single" w:sz="18" w:space="0" w:color="auto"/>
          </w:tblBorders>
        </w:tblPrEx>
        <w:trPr>
          <w:gridAfter w:val="1"/>
          <w:wAfter w:w="5616" w:type="dxa"/>
          <w:cantSplit/>
        </w:trPr>
        <w:tc>
          <w:tcPr>
            <w:tcW w:w="814" w:type="dxa"/>
            <w:tcBorders>
              <w:top w:val="nil"/>
            </w:tcBorders>
          </w:tcPr>
          <w:p w14:paraId="2D8C5355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  <w:gridSpan w:val="3"/>
            <w:tcBorders>
              <w:top w:val="nil"/>
            </w:tcBorders>
          </w:tcPr>
          <w:p w14:paraId="2D8C5356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6610" w:type="dxa"/>
            <w:gridSpan w:val="8"/>
            <w:tcBorders>
              <w:top w:val="single" w:sz="12" w:space="0" w:color="auto"/>
            </w:tcBorders>
          </w:tcPr>
          <w:p w14:paraId="2D8C5357" w14:textId="77777777" w:rsidR="00FC55EB" w:rsidRPr="003A04FA" w:rsidRDefault="00FC55EB" w:rsidP="00FC55EB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(Unterschriften)</w:t>
            </w:r>
          </w:p>
        </w:tc>
      </w:tr>
      <w:tr w:rsidR="00FC55EB" w:rsidRPr="003A04FA" w14:paraId="2D8C535C" w14:textId="77777777" w:rsidTr="00F66D63">
        <w:tblPrEx>
          <w:tblBorders>
            <w:top w:val="single" w:sz="18" w:space="0" w:color="auto"/>
          </w:tblBorders>
        </w:tblPrEx>
        <w:trPr>
          <w:gridAfter w:val="1"/>
          <w:wAfter w:w="5616" w:type="dxa"/>
          <w:cantSplit/>
        </w:trPr>
        <w:tc>
          <w:tcPr>
            <w:tcW w:w="814" w:type="dxa"/>
            <w:tcBorders>
              <w:top w:val="nil"/>
            </w:tcBorders>
          </w:tcPr>
          <w:p w14:paraId="2D8C5359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  <w:gridSpan w:val="3"/>
            <w:tcBorders>
              <w:top w:val="nil"/>
            </w:tcBorders>
          </w:tcPr>
          <w:p w14:paraId="2D8C535A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6610" w:type="dxa"/>
            <w:gridSpan w:val="8"/>
            <w:tcBorders>
              <w:top w:val="nil"/>
            </w:tcBorders>
          </w:tcPr>
          <w:p w14:paraId="2D8C535B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55EB" w:rsidRPr="003A04FA" w14:paraId="2D8C5360" w14:textId="77777777" w:rsidTr="00F66D63">
        <w:tblPrEx>
          <w:tblBorders>
            <w:top w:val="single" w:sz="18" w:space="0" w:color="auto"/>
          </w:tblBorders>
        </w:tblPrEx>
        <w:trPr>
          <w:gridAfter w:val="1"/>
          <w:wAfter w:w="5616" w:type="dxa"/>
          <w:cantSplit/>
        </w:trPr>
        <w:tc>
          <w:tcPr>
            <w:tcW w:w="814" w:type="dxa"/>
            <w:tcBorders>
              <w:top w:val="nil"/>
            </w:tcBorders>
          </w:tcPr>
          <w:p w14:paraId="2D8C535D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2445" w:type="dxa"/>
            <w:gridSpan w:val="3"/>
            <w:tcBorders>
              <w:top w:val="nil"/>
            </w:tcBorders>
          </w:tcPr>
          <w:p w14:paraId="2D8C535E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6610" w:type="dxa"/>
            <w:gridSpan w:val="8"/>
            <w:tcBorders>
              <w:top w:val="nil"/>
            </w:tcBorders>
          </w:tcPr>
          <w:p w14:paraId="2D8C535F" w14:textId="77777777" w:rsidR="00FC55EB" w:rsidRPr="003A04FA" w:rsidRDefault="00FC55EB" w:rsidP="00FC55EB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</w:tr>
    </w:tbl>
    <w:p w14:paraId="2D8C5361" w14:textId="77777777" w:rsidR="001E2E86" w:rsidRPr="003A04FA" w:rsidRDefault="001E2E86">
      <w:pPr>
        <w:rPr>
          <w:highlight w:val="magenta"/>
        </w:rPr>
      </w:pPr>
      <w:r w:rsidRPr="003A04FA">
        <w:rPr>
          <w:highlight w:val="magenta"/>
        </w:rPr>
        <w:br w:type="page"/>
      </w:r>
    </w:p>
    <w:tbl>
      <w:tblPr>
        <w:tblW w:w="9779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14"/>
        <w:gridCol w:w="2445"/>
        <w:gridCol w:w="6520"/>
      </w:tblGrid>
      <w:tr w:rsidR="003A04FA" w:rsidRPr="003A04FA" w14:paraId="2D8C5363" w14:textId="77777777" w:rsidTr="00136446">
        <w:trPr>
          <w:cantSplit/>
        </w:trPr>
        <w:tc>
          <w:tcPr>
            <w:tcW w:w="9779" w:type="dxa"/>
            <w:gridSpan w:val="3"/>
          </w:tcPr>
          <w:p w14:paraId="2D8C5362" w14:textId="77777777" w:rsidR="001E2E86" w:rsidRPr="003A04FA" w:rsidRDefault="001E2E86" w:rsidP="00780470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lastRenderedPageBreak/>
              <w:t>Anlage</w:t>
            </w:r>
          </w:p>
        </w:tc>
      </w:tr>
      <w:tr w:rsidR="003A04FA" w:rsidRPr="003A04FA" w14:paraId="2D8C5367" w14:textId="77777777" w:rsidTr="00A24100">
        <w:trPr>
          <w:cantSplit/>
        </w:trPr>
        <w:tc>
          <w:tcPr>
            <w:tcW w:w="814" w:type="dxa"/>
          </w:tcPr>
          <w:p w14:paraId="2D8C5364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</w:tcPr>
          <w:p w14:paraId="2D8C5365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520" w:type="dxa"/>
          </w:tcPr>
          <w:p w14:paraId="2D8C5366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36A" w14:textId="77777777" w:rsidTr="00136446">
        <w:trPr>
          <w:cantSplit/>
        </w:trPr>
        <w:tc>
          <w:tcPr>
            <w:tcW w:w="814" w:type="dxa"/>
          </w:tcPr>
          <w:p w14:paraId="2D8C5368" w14:textId="77777777" w:rsidR="001E2E86" w:rsidRPr="003A04FA" w:rsidRDefault="001E2E86" w:rsidP="00136446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t>A.1</w:t>
            </w:r>
          </w:p>
        </w:tc>
        <w:tc>
          <w:tcPr>
            <w:tcW w:w="8965" w:type="dxa"/>
            <w:gridSpan w:val="2"/>
          </w:tcPr>
          <w:p w14:paraId="2D8C5369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t>Tabelle der Ausscheidewahrscheinlichkeiten</w:t>
            </w:r>
          </w:p>
        </w:tc>
      </w:tr>
      <w:tr w:rsidR="001E2E86" w:rsidRPr="003A04FA" w14:paraId="2D8C5371" w14:textId="77777777" w:rsidTr="00136446">
        <w:trPr>
          <w:cantSplit/>
        </w:trPr>
        <w:tc>
          <w:tcPr>
            <w:tcW w:w="814" w:type="dxa"/>
          </w:tcPr>
          <w:p w14:paraId="2D8C536F" w14:textId="77777777" w:rsidR="001E2E86" w:rsidRPr="003A04FA" w:rsidRDefault="001E2E86" w:rsidP="00136446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8965" w:type="dxa"/>
            <w:gridSpan w:val="2"/>
          </w:tcPr>
          <w:p w14:paraId="2D8C5370" w14:textId="4F259729" w:rsidR="001E2E86" w:rsidRPr="003A04FA" w:rsidRDefault="00601F99" w:rsidP="00D5288E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/>
                <w:sz w:val="22"/>
                <w:szCs w:val="22"/>
              </w:rPr>
              <w:t>Sterbetafel</w:t>
            </w:r>
            <w:r w:rsidR="005C32AE">
              <w:rPr>
                <w:rFonts w:ascii="Arial" w:hAnsi="Arial"/>
                <w:sz w:val="22"/>
                <w:szCs w:val="22"/>
              </w:rPr>
              <w:t>n</w:t>
            </w:r>
            <w:r w:rsidRPr="003A04FA">
              <w:rPr>
                <w:rFonts w:ascii="Arial" w:hAnsi="Arial"/>
                <w:sz w:val="22"/>
                <w:szCs w:val="22"/>
              </w:rPr>
              <w:t xml:space="preserve"> DAV </w:t>
            </w:r>
            <w:r w:rsidR="0062378F">
              <w:rPr>
                <w:rFonts w:ascii="Arial" w:hAnsi="Arial"/>
                <w:sz w:val="22"/>
                <w:szCs w:val="22"/>
              </w:rPr>
              <w:t>200</w:t>
            </w:r>
            <w:r w:rsidR="005C32AE">
              <w:rPr>
                <w:rFonts w:ascii="Arial" w:hAnsi="Arial"/>
                <w:sz w:val="22"/>
                <w:szCs w:val="22"/>
              </w:rPr>
              <w:t>8</w:t>
            </w:r>
            <w:r w:rsidRPr="003A04FA">
              <w:rPr>
                <w:rFonts w:ascii="Arial" w:hAnsi="Arial"/>
                <w:sz w:val="22"/>
                <w:szCs w:val="22"/>
              </w:rPr>
              <w:t xml:space="preserve"> T</w:t>
            </w:r>
            <w:r w:rsidR="005C32AE">
              <w:rPr>
                <w:rFonts w:ascii="Arial" w:hAnsi="Arial"/>
                <w:sz w:val="22"/>
                <w:szCs w:val="22"/>
              </w:rPr>
              <w:t xml:space="preserve"> R und </w:t>
            </w:r>
            <w:r w:rsidR="005C32AE" w:rsidRPr="003A04FA">
              <w:rPr>
                <w:rFonts w:ascii="Arial" w:hAnsi="Arial"/>
                <w:sz w:val="22"/>
                <w:szCs w:val="22"/>
              </w:rPr>
              <w:t xml:space="preserve">DAV </w:t>
            </w:r>
            <w:r w:rsidR="005C32AE">
              <w:rPr>
                <w:rFonts w:ascii="Arial" w:hAnsi="Arial"/>
                <w:sz w:val="22"/>
                <w:szCs w:val="22"/>
              </w:rPr>
              <w:t>2008</w:t>
            </w:r>
            <w:r w:rsidR="005C32AE" w:rsidRPr="003A04FA">
              <w:rPr>
                <w:rFonts w:ascii="Arial" w:hAnsi="Arial"/>
                <w:sz w:val="22"/>
                <w:szCs w:val="22"/>
              </w:rPr>
              <w:t xml:space="preserve"> T</w:t>
            </w:r>
            <w:r w:rsidR="005C32AE">
              <w:rPr>
                <w:rFonts w:ascii="Arial" w:hAnsi="Arial"/>
                <w:sz w:val="22"/>
                <w:szCs w:val="22"/>
              </w:rPr>
              <w:t xml:space="preserve"> NR</w:t>
            </w:r>
          </w:p>
        </w:tc>
      </w:tr>
    </w:tbl>
    <w:p w14:paraId="0F930F71" w14:textId="77777777" w:rsidR="00A95612" w:rsidRPr="003A04FA" w:rsidRDefault="00A95612"/>
    <w:tbl>
      <w:tblPr>
        <w:tblW w:w="74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40"/>
        <w:gridCol w:w="1240"/>
        <w:gridCol w:w="1240"/>
        <w:gridCol w:w="1240"/>
        <w:gridCol w:w="1240"/>
        <w:gridCol w:w="1240"/>
      </w:tblGrid>
      <w:tr w:rsidR="00C20BCB" w:rsidRPr="00BC2D5B" w14:paraId="0E8A3156" w14:textId="77777777" w:rsidTr="00BE56C3">
        <w:trPr>
          <w:trHeight w:val="288"/>
          <w:tblHeader/>
        </w:trPr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</w:tcPr>
          <w:p w14:paraId="78250F92" w14:textId="77777777" w:rsidR="00C20BCB" w:rsidRPr="00BC2D5B" w:rsidRDefault="00C20BCB" w:rsidP="00BE56C3">
            <w:pPr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4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</w:tcPr>
          <w:p w14:paraId="07C66F84" w14:textId="28AF791F" w:rsidR="00C20BCB" w:rsidRPr="00BC2D5B" w:rsidRDefault="00C20BCB" w:rsidP="00BE56C3">
            <w:pPr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BC2D5B">
              <w:rPr>
                <w:rFonts w:ascii="Arial" w:hAnsi="Arial" w:cs="Arial"/>
                <w:b/>
                <w:bCs/>
                <w:sz w:val="16"/>
                <w:szCs w:val="16"/>
              </w:rPr>
              <w:t>DAV 2008 T R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2B0D373" w14:textId="77777777" w:rsidR="00C20BCB" w:rsidRPr="00BC2D5B" w:rsidRDefault="00C20BCB" w:rsidP="00BE56C3">
            <w:pPr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4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18D8DEA" w14:textId="3057C870" w:rsidR="00C20BCB" w:rsidRPr="00BC2D5B" w:rsidRDefault="00C20BCB" w:rsidP="00BE56C3">
            <w:pPr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BC2D5B">
              <w:rPr>
                <w:rFonts w:ascii="Arial" w:hAnsi="Arial" w:cs="Arial"/>
                <w:b/>
                <w:bCs/>
                <w:sz w:val="16"/>
                <w:szCs w:val="16"/>
              </w:rPr>
              <w:t>DAV 2008 T NR</w:t>
            </w:r>
          </w:p>
        </w:tc>
      </w:tr>
      <w:tr w:rsidR="00BE56C3" w:rsidRPr="00BC2D5B" w14:paraId="15603129" w14:textId="6030D431" w:rsidTr="00BE56C3">
        <w:trPr>
          <w:trHeight w:val="288"/>
          <w:tblHeader/>
        </w:trPr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64A4E188" w14:textId="77777777" w:rsidR="00BE56C3" w:rsidRPr="00BC2D5B" w:rsidRDefault="00BE56C3" w:rsidP="00BE56C3">
            <w:pPr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BC2D5B">
              <w:rPr>
                <w:rFonts w:ascii="Arial" w:hAnsi="Arial" w:cs="Arial"/>
                <w:b/>
                <w:bCs/>
                <w:sz w:val="16"/>
                <w:szCs w:val="16"/>
              </w:rPr>
              <w:t>x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246D0356" w14:textId="77777777" w:rsidR="00BE56C3" w:rsidRPr="00BC2D5B" w:rsidRDefault="00BE56C3" w:rsidP="00BE56C3">
            <w:pPr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BC2D5B">
              <w:rPr>
                <w:rFonts w:ascii="Arial" w:hAnsi="Arial" w:cs="Arial"/>
                <w:b/>
                <w:bCs/>
                <w:sz w:val="16"/>
                <w:szCs w:val="16"/>
              </w:rPr>
              <w:t>qx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0525C76C" w14:textId="77777777" w:rsidR="00BE56C3" w:rsidRPr="00BC2D5B" w:rsidRDefault="00BE56C3" w:rsidP="00BE56C3">
            <w:pPr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BC2D5B">
              <w:rPr>
                <w:rFonts w:ascii="Arial" w:hAnsi="Arial" w:cs="Arial"/>
                <w:b/>
                <w:bCs/>
                <w:sz w:val="16"/>
                <w:szCs w:val="16"/>
              </w:rPr>
              <w:t>qy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5FB313" w14:textId="77777777" w:rsidR="00BE56C3" w:rsidRPr="00BC2D5B" w:rsidRDefault="00BE56C3" w:rsidP="00BE56C3">
            <w:pPr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5FD344D" w14:textId="4BB4C0DA" w:rsidR="00BE56C3" w:rsidRPr="00BC2D5B" w:rsidRDefault="00BE56C3" w:rsidP="00BE56C3">
            <w:pPr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BC2D5B">
              <w:rPr>
                <w:rFonts w:ascii="Arial" w:hAnsi="Arial" w:cs="Arial"/>
                <w:b/>
                <w:bCs/>
                <w:sz w:val="16"/>
                <w:szCs w:val="16"/>
              </w:rPr>
              <w:t>qx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49563C" w14:textId="70574029" w:rsidR="00BE56C3" w:rsidRPr="00BC2D5B" w:rsidRDefault="00BE56C3" w:rsidP="00BE56C3">
            <w:pPr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BC2D5B">
              <w:rPr>
                <w:rFonts w:ascii="Arial" w:hAnsi="Arial" w:cs="Arial"/>
                <w:b/>
                <w:bCs/>
                <w:sz w:val="16"/>
                <w:szCs w:val="16"/>
              </w:rPr>
              <w:t>qy</w:t>
            </w:r>
          </w:p>
        </w:tc>
      </w:tr>
      <w:tr w:rsidR="00BC2D5B" w:rsidRPr="00BC2D5B" w14:paraId="18E48D43" w14:textId="065BB003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4AAAD8" w14:textId="35E646B6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988D5BF" w14:textId="2F21E24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0,00661500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17CB97C" w14:textId="125117C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0,00550600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DE04C63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D8476F1" w14:textId="4FD11B5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0,00611300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67C0B1B" w14:textId="24132DD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0,00508800</w:t>
            </w:r>
          </w:p>
        </w:tc>
      </w:tr>
      <w:tr w:rsidR="00BC2D5B" w:rsidRPr="00BC2D5B" w14:paraId="55105E96" w14:textId="55220568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30BF432" w14:textId="79F6B75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CA3E620" w14:textId="4C106B13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0,00045800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6C029CC" w14:textId="6F3AAE1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0,00041900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73AE35D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FFACDC7" w14:textId="0ED2DC1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0,00042300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5365AA0" w14:textId="4A52144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0,00038700</w:t>
            </w:r>
          </w:p>
        </w:tc>
      </w:tr>
      <w:tr w:rsidR="00BC2D5B" w:rsidRPr="00BC2D5B" w14:paraId="3974271D" w14:textId="52366D11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0097469" w14:textId="548DF2B6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5C3CAC5" w14:textId="359C513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0,00037100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346AD53" w14:textId="1BBB331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0,00034400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810F28A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8056824" w14:textId="49E1C5C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0,00034300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D02F68D" w14:textId="756D748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0,00031800</w:t>
            </w:r>
          </w:p>
        </w:tc>
      </w:tr>
      <w:tr w:rsidR="00BC2D5B" w:rsidRPr="00BC2D5B" w14:paraId="5D87576F" w14:textId="5A13EFC4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80D54D5" w14:textId="2DB4C89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27C4C4A" w14:textId="6165E84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0,00029700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58795B7" w14:textId="565A0013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0,00027600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FB5466C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FC9E5F7" w14:textId="031B537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0,00027500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9E20C57" w14:textId="4A5D53D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0,00025500</w:t>
            </w:r>
          </w:p>
        </w:tc>
      </w:tr>
      <w:tr w:rsidR="00BC2D5B" w:rsidRPr="00BC2D5B" w14:paraId="3C7F4C6B" w14:textId="5F4250A0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C3221E1" w14:textId="20AABF9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A4A8570" w14:textId="027A3A2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0,00023800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7EDE537" w14:textId="06AF00CD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0,00021900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55CD04C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8E0A3BA" w14:textId="796662F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0,00022000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E1BFBF2" w14:textId="67F01C0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0,00020200</w:t>
            </w:r>
          </w:p>
        </w:tc>
      </w:tr>
      <w:tr w:rsidR="00BC2D5B" w:rsidRPr="00BC2D5B" w14:paraId="2BF681BA" w14:textId="7ECAE84E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AA36BC0" w14:textId="61A11AF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A699E82" w14:textId="5EC1752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0,00019700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0F2C182" w14:textId="19EE5F7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0,00017700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480E16E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D4DCAF5" w14:textId="017071FF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0,00018200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93F026E" w14:textId="51D1E64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0,00016300</w:t>
            </w:r>
          </w:p>
        </w:tc>
      </w:tr>
      <w:tr w:rsidR="00BC2D5B" w:rsidRPr="00BC2D5B" w14:paraId="785C19B2" w14:textId="69F1AAF3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ADB8CD2" w14:textId="679F766F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3B61C5F" w14:textId="4981183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0,00016800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C6B3850" w14:textId="6002B12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0,00014500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41E5EB2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90D1D4D" w14:textId="7C7B224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0,00015500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7381A45" w14:textId="1ADFF5B6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0,00013400</w:t>
            </w:r>
          </w:p>
        </w:tc>
      </w:tr>
      <w:tr w:rsidR="00BC2D5B" w:rsidRPr="00BC2D5B" w14:paraId="0D4DED24" w14:textId="58F9F09A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052AA31" w14:textId="7651C59D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E57DC42" w14:textId="3167B32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0,00015100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BA9D49B" w14:textId="0B9465B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0,00012500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6031299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F885797" w14:textId="1CE205D6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0,00013900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7901758" w14:textId="2606977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0,00011500</w:t>
            </w:r>
          </w:p>
        </w:tc>
      </w:tr>
      <w:tr w:rsidR="00BC2D5B" w:rsidRPr="00BC2D5B" w14:paraId="33EA7575" w14:textId="704AE716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18F45B7" w14:textId="24851CD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0722377" w14:textId="443AFEF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0,00014200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5C78FF4" w14:textId="61CBBDF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0,00011300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0EB9F48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FF3B26B" w14:textId="65EE91D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0,00012900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4902511" w14:textId="0C5CDEFD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0,00010500</w:t>
            </w:r>
          </w:p>
        </w:tc>
      </w:tr>
      <w:tr w:rsidR="00BC2D5B" w:rsidRPr="00BC2D5B" w14:paraId="0C345333" w14:textId="3E75F866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4A8DFF9" w14:textId="7B77217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9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DA51E76" w14:textId="3516A39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0,00013900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28E67E3" w14:textId="51E71DA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0,00010900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F54107F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2FC5616" w14:textId="61E33E2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0,00012500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EC7356C" w14:textId="65D3C7B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0,00009900</w:t>
            </w:r>
          </w:p>
        </w:tc>
      </w:tr>
      <w:tr w:rsidR="00BC2D5B" w:rsidRPr="00BC2D5B" w14:paraId="2C319616" w14:textId="5C106B45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E6875F0" w14:textId="6C5B887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8814AB0" w14:textId="0F6798C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0,00014600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31AF4E4" w14:textId="33258CD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0,00011500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27D0DB4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22FFF43" w14:textId="08A09843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0,00012900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CF01CB7" w14:textId="13FDF65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0,00010200</w:t>
            </w:r>
          </w:p>
        </w:tc>
      </w:tr>
      <w:tr w:rsidR="00BC2D5B" w:rsidRPr="00BC2D5B" w14:paraId="36CB2BCB" w14:textId="037F3DAE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55799DF" w14:textId="50F9E79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CB6A541" w14:textId="740637A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0,00016500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5EE6CA7" w14:textId="6B88DA7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0,00012800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76B62ED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EE03703" w14:textId="10E043B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0,00014300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36DE918" w14:textId="0691C036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0,00011100</w:t>
            </w:r>
          </w:p>
        </w:tc>
      </w:tr>
      <w:tr w:rsidR="00BC2D5B" w:rsidRPr="00BC2D5B" w14:paraId="5E0A821B" w14:textId="3668D832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B5BDE84" w14:textId="01678AC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E744AA3" w14:textId="2703571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0,00020200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E604381" w14:textId="76A5150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0,00014900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9025146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C3CE28C" w14:textId="2087821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0,00017300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F3AC4E9" w14:textId="0996F8E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0,00012700</w:t>
            </w:r>
          </w:p>
        </w:tc>
      </w:tr>
      <w:tr w:rsidR="00BC2D5B" w:rsidRPr="00BC2D5B" w14:paraId="550E80F0" w14:textId="098E755B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42E2245" w14:textId="693800C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8E59074" w14:textId="153E9C5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0,00026400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9E36E61" w14:textId="123EEB9F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0,00018600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C700BBB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619F84C" w14:textId="7FD7D7D6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0,00022200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938D7AF" w14:textId="16801ABD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0,00015300</w:t>
            </w:r>
          </w:p>
        </w:tc>
      </w:tr>
      <w:tr w:rsidR="00BC2D5B" w:rsidRPr="00BC2D5B" w14:paraId="29A1A455" w14:textId="753019AE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8756123" w14:textId="5962309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A1C4F69" w14:textId="000B1B2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0,00036300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B1F44DC" w14:textId="2DB6606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0,00023600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C944178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693198B" w14:textId="4B8E9103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0,00030300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1561348" w14:textId="375DFD7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0,00018800</w:t>
            </w:r>
          </w:p>
        </w:tc>
      </w:tr>
      <w:tr w:rsidR="00BC2D5B" w:rsidRPr="00BC2D5B" w14:paraId="0F8786A7" w14:textId="5002E661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92A26D3" w14:textId="0F05C91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1202D3E" w14:textId="2CD792A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0,00050200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A746D07" w14:textId="7D602A2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0,00029400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8617925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6B462FD" w14:textId="2BD10B0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0,00041700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A4D0563" w14:textId="0DA1EF9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0,00022800</w:t>
            </w:r>
          </w:p>
        </w:tc>
      </w:tr>
      <w:tr w:rsidR="00BC2D5B" w:rsidRPr="00BC2D5B" w14:paraId="22655680" w14:textId="174A77F1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D4577BA" w14:textId="080654E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D0F0A37" w14:textId="09B90D4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0,00066800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507AC2E" w14:textId="6F62A94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0,00035500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0A3EE9A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FD01399" w14:textId="1871C6C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0,00055700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EE82907" w14:textId="5FE3A65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0,00027100</w:t>
            </w:r>
          </w:p>
        </w:tc>
      </w:tr>
      <w:tr w:rsidR="00BC2D5B" w:rsidRPr="00BC2D5B" w14:paraId="6801A372" w14:textId="743D2E34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4B434A8" w14:textId="30FEDA3F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054E7CD" w14:textId="7223FA4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0,00084800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44D63FC" w14:textId="099850B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0,00041200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358BCFB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C9EECED" w14:textId="3B7166F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0,00070900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A228536" w14:textId="088717C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0,00031000</w:t>
            </w:r>
          </w:p>
        </w:tc>
      </w:tr>
      <w:tr w:rsidR="00BC2D5B" w:rsidRPr="00BC2D5B" w14:paraId="667B61B0" w14:textId="766E9000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1E831A5" w14:textId="04B64F5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3C549A0" w14:textId="107A1E1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0,00100900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2A6724B" w14:textId="598B291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0,00043500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3F547A8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F18B52D" w14:textId="41A6DF5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0,00085000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A9740FF" w14:textId="39D1F39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0,00032400</w:t>
            </w:r>
          </w:p>
        </w:tc>
      </w:tr>
      <w:tr w:rsidR="00BC2D5B" w:rsidRPr="00BC2D5B" w14:paraId="60980C0C" w14:textId="2F22D375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5F90DA" w14:textId="13561ED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19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B44D4F6" w14:textId="6F62630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0,00112500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AAAAC12" w14:textId="6848AD0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0,00044400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24FBF93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284592C" w14:textId="467B383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0,00095300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616ED3E" w14:textId="00290EBF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0,00033000</w:t>
            </w:r>
          </w:p>
        </w:tc>
      </w:tr>
      <w:tr w:rsidR="00BC2D5B" w:rsidRPr="00BC2D5B" w14:paraId="413B65F8" w14:textId="52ABAE48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4131C93" w14:textId="58626E4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20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C3C02AE" w14:textId="12FC618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0,00118600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53F876F" w14:textId="6B37A65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0,00044200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825BF3F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8576E2A" w14:textId="42276AA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0,00101200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F49DC2C" w14:textId="7D33B4D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0,00032800</w:t>
            </w:r>
          </w:p>
        </w:tc>
      </w:tr>
      <w:tr w:rsidR="00BC2D5B" w:rsidRPr="00BC2D5B" w14:paraId="473ADD86" w14:textId="25BFCB9D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EC3C139" w14:textId="30783D6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21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6D87149" w14:textId="4BAF8B2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0,00119000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87EE598" w14:textId="5645D2F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0,00043400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DA397E1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DA8822A" w14:textId="43AE072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0,00102200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9F30653" w14:textId="06555C0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0,00031900</w:t>
            </w:r>
          </w:p>
        </w:tc>
      </w:tr>
      <w:tr w:rsidR="00BC2D5B" w:rsidRPr="00BC2D5B" w14:paraId="195E8D67" w14:textId="19CD05D6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8512756" w14:textId="251ED8F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22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C5ED6ED" w14:textId="716A2F0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0,00116300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D67FCEA" w14:textId="0800C9FF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0,00042200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189681D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2034125" w14:textId="13B851D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0,00100400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96593BE" w14:textId="21292C2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0,00030900</w:t>
            </w:r>
          </w:p>
        </w:tc>
      </w:tr>
      <w:tr w:rsidR="00BC2D5B" w:rsidRPr="00BC2D5B" w14:paraId="4301DEED" w14:textId="45D69401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B636D93" w14:textId="4F2E8FD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23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06F9358" w14:textId="5E88A62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0,00111700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37462E0" w14:textId="0CEAF12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0,00041000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474D5D6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E77C168" w14:textId="4390B096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0,00096300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3F8B73D" w14:textId="20D3361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0,00030000</w:t>
            </w:r>
          </w:p>
        </w:tc>
      </w:tr>
      <w:tr w:rsidR="00BC2D5B" w:rsidRPr="00BC2D5B" w14:paraId="5465CC0B" w14:textId="3F9B7D8A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9D202BD" w14:textId="44011F2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24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8BFE1EE" w14:textId="40F5964F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0,00106100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44B3611" w14:textId="56B9221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0,00040600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E4EBB9A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88462C8" w14:textId="61CF1B1F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0,00091100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B2BDE50" w14:textId="61505D6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0,00029300</w:t>
            </w:r>
          </w:p>
        </w:tc>
      </w:tr>
      <w:tr w:rsidR="00BC2D5B" w:rsidRPr="00BC2D5B" w14:paraId="1E66C153" w14:textId="364C75FA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0519FBB" w14:textId="103EE87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25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669ABB1" w14:textId="7FDA310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0,00101200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EEC6837" w14:textId="0E918EA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0,00040700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51BFC31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01FFAE4" w14:textId="631B72B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0,00085600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E56BE1B" w14:textId="2F0D72F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0,00028700</w:t>
            </w:r>
          </w:p>
        </w:tc>
      </w:tr>
      <w:tr w:rsidR="00BC2D5B" w:rsidRPr="00BC2D5B" w14:paraId="5FE82009" w14:textId="6F2896FA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7136198" w14:textId="39C7A67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26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D93F941" w14:textId="6CA648E6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0,00097900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0CE282D" w14:textId="504478B6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0,00041600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A4AC1F1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A1000F0" w14:textId="3200FB7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0,00080800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334E55E" w14:textId="6ABC273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0,00028300</w:t>
            </w:r>
          </w:p>
        </w:tc>
      </w:tr>
      <w:tr w:rsidR="00BC2D5B" w:rsidRPr="00BC2D5B" w14:paraId="62883725" w14:textId="2CD42520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721E35E" w14:textId="0415F46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27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A1C6EC8" w14:textId="08349E1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0,00096600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FD2BC22" w14:textId="2BDE93F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0,00043200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B9FF563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91222BF" w14:textId="4F38ABFD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0,00077200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1A1072D" w14:textId="4C2AE84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0,00028000</w:t>
            </w:r>
          </w:p>
        </w:tc>
      </w:tr>
      <w:tr w:rsidR="00BC2D5B" w:rsidRPr="00BC2D5B" w14:paraId="6A25B704" w14:textId="0F24BAA3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EB87BA2" w14:textId="21FA9BF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28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6BACA0" w14:textId="6328BC0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0,00097900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BCA4780" w14:textId="09EF2E1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0,00045800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47B453A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15C08E9" w14:textId="251E67D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0,00073700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F18C773" w14:textId="1A82F18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0,00028000</w:t>
            </w:r>
          </w:p>
        </w:tc>
      </w:tr>
      <w:tr w:rsidR="00BC2D5B" w:rsidRPr="00BC2D5B" w14:paraId="761FD83E" w14:textId="12B8C93A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3EAF32A" w14:textId="284F3D6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29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77F5C83" w14:textId="22EEA4A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0,00101400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C0CE7A7" w14:textId="2A3D7DE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0,00049000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612290D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B67E921" w14:textId="2C78D85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0,00071200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60C716A" w14:textId="3310EEC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0,00028000</w:t>
            </w:r>
          </w:p>
        </w:tc>
      </w:tr>
      <w:tr w:rsidR="00BC2D5B" w:rsidRPr="00BC2D5B" w14:paraId="2339C690" w14:textId="1F9190A1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EB7B5EA" w14:textId="262F866F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30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8CAA15C" w14:textId="36F5D38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0,00106900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09D079D" w14:textId="5186BD3F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0,00053100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9271DC5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C72DD91" w14:textId="2BA437D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0,00069900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E6623BE" w14:textId="55FEB86D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0,00028300</w:t>
            </w:r>
          </w:p>
        </w:tc>
      </w:tr>
      <w:tr w:rsidR="00BC2D5B" w:rsidRPr="00BC2D5B" w14:paraId="56DED8D6" w14:textId="38F4F6D1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A834273" w14:textId="5C8CE2A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31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8992DB4" w14:textId="4126718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0,00113500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77B0E42" w14:textId="27D798C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0,00058100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8A6C41E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C14836B" w14:textId="27F6037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0,00069500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8AD863F" w14:textId="23EFCC3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0,00029000</w:t>
            </w:r>
          </w:p>
        </w:tc>
      </w:tr>
      <w:tr w:rsidR="00BC2D5B" w:rsidRPr="00BC2D5B" w14:paraId="6A30B10C" w14:textId="56BB52E6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E3161EF" w14:textId="0A6274B3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32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786DFA6" w14:textId="29C9C756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0,00121100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C3EA444" w14:textId="0437B1A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0,00064700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0EBA4E9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7C2E7C5" w14:textId="417A279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0,00069700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B68195E" w14:textId="064E460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0,00030600</w:t>
            </w:r>
          </w:p>
        </w:tc>
      </w:tr>
      <w:tr w:rsidR="00BC2D5B" w:rsidRPr="00BC2D5B" w14:paraId="65DF7752" w14:textId="3BD216F8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9050C39" w14:textId="3B92AE8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33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1B2D202" w14:textId="262D4F3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0,00129300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42F4E66" w14:textId="74FCBFB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0,00072900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0AA9330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74D5E57" w14:textId="03E1DA9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0,00070600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5C80216" w14:textId="0A8B3DA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0,00033100</w:t>
            </w:r>
          </w:p>
        </w:tc>
      </w:tr>
      <w:tr w:rsidR="00BC2D5B" w:rsidRPr="00BC2D5B" w14:paraId="25DCA84F" w14:textId="072D9DAD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8F17495" w14:textId="555530BF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34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2125244" w14:textId="0002672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0,00138200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3EAE840" w14:textId="2C9DBD5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0,00083200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8BE6FB4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6FE2835" w14:textId="1AC8FA0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0,00072200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C06BA8E" w14:textId="2B2B8CA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0,00036400</w:t>
            </w:r>
          </w:p>
        </w:tc>
      </w:tr>
      <w:tr w:rsidR="00BC2D5B" w:rsidRPr="00BC2D5B" w14:paraId="61A338D2" w14:textId="113A6BFA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D319600" w14:textId="55DC62D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35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254336D" w14:textId="23D141C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0,00147800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345A3A1" w14:textId="6A85ED7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0,00095300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1ED5972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242B6AF" w14:textId="40C05E9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0,00074200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94D15BD" w14:textId="2EF9212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0,00040700</w:t>
            </w:r>
          </w:p>
        </w:tc>
      </w:tr>
      <w:tr w:rsidR="00BC2D5B" w:rsidRPr="00BC2D5B" w14:paraId="4ABC812D" w14:textId="1111CBD2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DC7A841" w14:textId="55B0017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36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F8EA8E4" w14:textId="6313FBB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0,00158800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EF22685" w14:textId="296CC45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0,00108300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009E84C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4E8FDC5" w14:textId="267A3A73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0,00077000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2C500F1" w14:textId="3A2120B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0,00045500</w:t>
            </w:r>
          </w:p>
        </w:tc>
      </w:tr>
      <w:tr w:rsidR="00BC2D5B" w:rsidRPr="00BC2D5B" w14:paraId="5DC96E09" w14:textId="6B3D6D30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CB4726A" w14:textId="52B37D26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37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19628E4" w14:textId="75BCC64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0,00171500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8ABB19C" w14:textId="70F2D00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0,00121800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3215CC0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0820119" w14:textId="23F135F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0,00080800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E92ADB8" w14:textId="77B03FF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0,00050800</w:t>
            </w:r>
          </w:p>
        </w:tc>
      </w:tr>
      <w:tr w:rsidR="00BC2D5B" w:rsidRPr="00BC2D5B" w14:paraId="73A39C30" w14:textId="17BCCC6E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38F2A3C" w14:textId="6597DCA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38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65406E7" w14:textId="4D77051D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0,00187300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099B439" w14:textId="68BC792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0,00136300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1769EF8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A27E5EE" w14:textId="3F939F0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0,00085800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0FB4E5C" w14:textId="1D48D2BF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0,00056600</w:t>
            </w:r>
          </w:p>
        </w:tc>
      </w:tr>
      <w:tr w:rsidR="00BC2D5B" w:rsidRPr="00BC2D5B" w14:paraId="6ED62654" w14:textId="5BF56CB2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6ABC117" w14:textId="3E5A465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39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61B7FAC" w14:textId="38DF672F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0,00206800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7FDCE0A" w14:textId="564423B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0,00151400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16EC475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109458E" w14:textId="0DC99EE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0,00092200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157C486" w14:textId="0AE1387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0,00062600</w:t>
            </w:r>
          </w:p>
        </w:tc>
      </w:tr>
      <w:tr w:rsidR="00BC2D5B" w:rsidRPr="00BC2D5B" w14:paraId="25441C78" w14:textId="523B2577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8895669" w14:textId="24F93836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40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7C4B138" w14:textId="088C073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0,00230600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FCF783B" w14:textId="73426CD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0,00167900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571AB22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0068351" w14:textId="7D400A7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0,00100200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21921DE" w14:textId="1CDD696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0,00069500</w:t>
            </w:r>
          </w:p>
        </w:tc>
      </w:tr>
      <w:tr w:rsidR="00BC2D5B" w:rsidRPr="00BC2D5B" w14:paraId="66983456" w14:textId="57B670D1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104E170" w14:textId="5737F0B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41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3496837" w14:textId="418CD8A3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0,00259000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23000B6" w14:textId="18FB073D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0,00186200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F3E07CF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71F63DD" w14:textId="7521012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0,00109900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D12EC41" w14:textId="0E3667F3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0,00077100</w:t>
            </w:r>
          </w:p>
        </w:tc>
      </w:tr>
      <w:tr w:rsidR="00BC2D5B" w:rsidRPr="00BC2D5B" w14:paraId="1369AD08" w14:textId="7B5D9309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81CA87F" w14:textId="3F7B153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42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E79077E" w14:textId="5B1F2EED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0,00293000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4217A9E" w14:textId="1023804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0,00206900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C8924C3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75F5FDF" w14:textId="583E980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0,00121700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FDEAAE4" w14:textId="745B8B66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0,00085800</w:t>
            </w:r>
          </w:p>
        </w:tc>
      </w:tr>
      <w:tr w:rsidR="00BC2D5B" w:rsidRPr="00BC2D5B" w14:paraId="4795D8CB" w14:textId="740CB574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81FD722" w14:textId="046FC92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43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88D1B47" w14:textId="41FC69E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0,00333500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85C4A29" w14:textId="0BAAD7C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0,00230800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FEF5992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D219339" w14:textId="76FFCB1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0,00135600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69A266B" w14:textId="4E1F98CF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0,00095800</w:t>
            </w:r>
          </w:p>
        </w:tc>
      </w:tr>
      <w:tr w:rsidR="00BC2D5B" w:rsidRPr="00BC2D5B" w14:paraId="36033F12" w14:textId="4B8D84A2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AAAABAD" w14:textId="3436795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44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088F412" w14:textId="6BD973C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0,00382100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10849C8" w14:textId="6E3C7FE3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0,00258200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F92ECE9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5D6E22D" w14:textId="2D361A7D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0,00152500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F2626AD" w14:textId="0FA2E65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0,00107300</w:t>
            </w:r>
          </w:p>
        </w:tc>
      </w:tr>
      <w:tr w:rsidR="00BC2D5B" w:rsidRPr="00BC2D5B" w14:paraId="1FE5DD5D" w14:textId="53841BB8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5975EF9" w14:textId="335210ED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45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B2335B3" w14:textId="6C18D3D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0,00436900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0CFD331" w14:textId="41F4F9F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0,00289900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9565D93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0D476AC" w14:textId="776C0CB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0,00171700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E2852C4" w14:textId="072FE82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0,00120500</w:t>
            </w:r>
          </w:p>
        </w:tc>
      </w:tr>
      <w:tr w:rsidR="00BC2D5B" w:rsidRPr="00BC2D5B" w14:paraId="0D3928D7" w14:textId="68A49C78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069F51A" w14:textId="7A0BAAA6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46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BECC8C1" w14:textId="67BD826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0,00497900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5DE5395" w14:textId="7387B2F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0,00325700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1B959A5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6C1ED29" w14:textId="53E8D6F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0,00193100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E138F39" w14:textId="268C66B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0,00135300</w:t>
            </w:r>
          </w:p>
        </w:tc>
      </w:tr>
      <w:tr w:rsidR="00BC2D5B" w:rsidRPr="00BC2D5B" w14:paraId="1842F0D5" w14:textId="1B042014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4E06BF0" w14:textId="5E82135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47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099B9FF" w14:textId="10067736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0,00562200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4811D03" w14:textId="2AE8415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0,00365500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C53C610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0B017D1" w14:textId="734CC31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0,00215800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84F6F38" w14:textId="62E5DA1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0,00151500</w:t>
            </w:r>
          </w:p>
        </w:tc>
      </w:tr>
      <w:tr w:rsidR="00BC2D5B" w:rsidRPr="00BC2D5B" w14:paraId="29DE5DE1" w14:textId="783F565C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B1DCEDA" w14:textId="10F800D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48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195793C" w14:textId="4C9E7C1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0,00630000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E58A5D2" w14:textId="77D330AD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0,00408900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9091495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0763D4B" w14:textId="26ECAB2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0,00239800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0E0FE09" w14:textId="606EC83D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0,00168900</w:t>
            </w:r>
          </w:p>
        </w:tc>
      </w:tr>
      <w:tr w:rsidR="00BC2D5B" w:rsidRPr="00BC2D5B" w14:paraId="06B7BA60" w14:textId="2985B1AA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2C44C7D" w14:textId="2544708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49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FB749C0" w14:textId="0D9359A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0,00701700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5952BA2" w14:textId="48D70B8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0,00456000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A6CEC8F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A42DF2F" w14:textId="1504BA8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0,00265500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8FD894C" w14:textId="7174BC3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0,00187500</w:t>
            </w:r>
          </w:p>
        </w:tc>
      </w:tr>
      <w:tr w:rsidR="00BC2D5B" w:rsidRPr="00BC2D5B" w14:paraId="1A7C4A01" w14:textId="30FE7788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175A427" w14:textId="167D0C8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50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9275D9C" w14:textId="31513C6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0,00778800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63F03A9" w14:textId="22D9168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0,00506500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ADA73A7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55E4FF2" w14:textId="266638E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0,00293500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D3C6277" w14:textId="3AA2513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0,00206900</w:t>
            </w:r>
          </w:p>
        </w:tc>
      </w:tr>
      <w:tr w:rsidR="00BC2D5B" w:rsidRPr="00BC2D5B" w14:paraId="031CEF19" w14:textId="77F70D4C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D2FD983" w14:textId="5A052C36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51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FB84591" w14:textId="46AD9A76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0,00866100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B519062" w14:textId="0D04BCB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0,00562200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0BC6FE7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89A07B4" w14:textId="001337AD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0,00325400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BC6232E" w14:textId="7C4BA94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0,00227800</w:t>
            </w:r>
          </w:p>
        </w:tc>
      </w:tr>
      <w:tr w:rsidR="00BC2D5B" w:rsidRPr="00BC2D5B" w14:paraId="440388E8" w14:textId="7F54ECE5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80D505A" w14:textId="6375775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52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1D03E01" w14:textId="59F353A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0,00963200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CE76467" w14:textId="6FE511B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0,00623800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DD5EEE2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7340855" w14:textId="7DA938C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0,00361200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81106DF" w14:textId="5FF3C57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0,00250400</w:t>
            </w:r>
          </w:p>
        </w:tc>
      </w:tr>
      <w:tr w:rsidR="00BC2D5B" w:rsidRPr="00BC2D5B" w14:paraId="71527440" w14:textId="284C04CE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6A80CCA" w14:textId="11ACA27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53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7FF796D" w14:textId="0D6E395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0,01073000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EE20E7B" w14:textId="2F07A9A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0,00690900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09823AB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4DD76B5" w14:textId="25EC4A3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0,00401800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76119F2" w14:textId="74E7F8D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0,00274300</w:t>
            </w:r>
          </w:p>
        </w:tc>
      </w:tr>
      <w:tr w:rsidR="00BC2D5B" w:rsidRPr="00BC2D5B" w14:paraId="60222E33" w14:textId="1C0AF04A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342A6ED" w14:textId="4BBAE73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54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F0A8653" w14:textId="58100A6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0,01193100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1CFE8C9" w14:textId="750814F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0,00764400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7F78153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07C9456" w14:textId="024260A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0,00446300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AB110AF" w14:textId="47825C4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0,00300000</w:t>
            </w:r>
          </w:p>
        </w:tc>
      </w:tr>
      <w:tr w:rsidR="00BC2D5B" w:rsidRPr="00BC2D5B" w14:paraId="1B724B6E" w14:textId="2FE35BD3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A5349CC" w14:textId="5135FD7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55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842E6D6" w14:textId="10E8C72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0,01326200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99E5D69" w14:textId="309CA75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0,00845400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C6EF517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44E9250" w14:textId="6F19F9F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0,00495600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0466BC5" w14:textId="5296523D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0,00327600</w:t>
            </w:r>
          </w:p>
        </w:tc>
      </w:tr>
      <w:tr w:rsidR="00BC2D5B" w:rsidRPr="00BC2D5B" w14:paraId="486FAB20" w14:textId="01F6660B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AC47CFA" w14:textId="6DF8790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56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EFB3746" w14:textId="5E4F92A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0,01474100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6843199" w14:textId="292DB2A3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0,00936400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4A3A4DB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E085331" w14:textId="6BDDD74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0,00550300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4B55809" w14:textId="3898DF4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0,00358000</w:t>
            </w:r>
          </w:p>
        </w:tc>
      </w:tr>
      <w:tr w:rsidR="00BC2D5B" w:rsidRPr="00BC2D5B" w14:paraId="6AA137E5" w14:textId="5753B77D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F04BDDE" w14:textId="01E58F7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57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3F4E648" w14:textId="5AE80BE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0,01640700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5334315" w14:textId="45BE9F2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0,01036800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5CD55CA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A9E2BDA" w14:textId="5BBAF6B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0,00611800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1B325E7" w14:textId="2E97CCB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0,00390900</w:t>
            </w:r>
          </w:p>
        </w:tc>
      </w:tr>
      <w:tr w:rsidR="00BC2D5B" w:rsidRPr="00BC2D5B" w14:paraId="527EF01E" w14:textId="21451774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5EA4008" w14:textId="38CC4AC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58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6A745B4" w14:textId="5FAC13A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0,01826400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A29D938" w14:textId="062C0D8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0,01149900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E88CE72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7BE9F4E" w14:textId="109509C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0,00679900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2A174A9" w14:textId="40A40E53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0,00427800</w:t>
            </w:r>
          </w:p>
        </w:tc>
      </w:tr>
      <w:tr w:rsidR="00BC2D5B" w:rsidRPr="00BC2D5B" w14:paraId="6224083F" w14:textId="1FA2C9A3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ACE8045" w14:textId="769D1566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59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F1BBAF3" w14:textId="084D74ED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0,02038700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5DFB4B3" w14:textId="62731183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0,01279000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4AD9F47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8AD0213" w14:textId="70C65E7D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0,00757900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31E3F9E" w14:textId="0523E78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0,00469500</w:t>
            </w:r>
          </w:p>
        </w:tc>
      </w:tr>
      <w:tr w:rsidR="00BC2D5B" w:rsidRPr="00BC2D5B" w14:paraId="230EA682" w14:textId="053DA64B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B5D5532" w14:textId="6C12576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60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69A1FC0" w14:textId="3BD6FEA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0,02281700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1C0F89E" w14:textId="67637BC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0,01426900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7C285F8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478BBD8" w14:textId="4D762BA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0,00847500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92140BF" w14:textId="4975073F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0,00517500</w:t>
            </w:r>
          </w:p>
        </w:tc>
      </w:tr>
      <w:tr w:rsidR="00BC2D5B" w:rsidRPr="00BC2D5B" w14:paraId="6267755D" w14:textId="545B72B0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4168C4B" w14:textId="007F3A5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61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010BC29" w14:textId="4CF50E4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0,02566100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D0F6376" w14:textId="3DD347A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0,01599600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A264A8D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E4321D8" w14:textId="29A3DF7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0,00952800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34BA9B2" w14:textId="0EC0C16F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0,00573800</w:t>
            </w:r>
          </w:p>
        </w:tc>
      </w:tr>
      <w:tr w:rsidR="00BC2D5B" w:rsidRPr="00BC2D5B" w14:paraId="51A14B8C" w14:textId="642CA681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60E6646" w14:textId="7BC729E3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62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1765E13" w14:textId="19CEC51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0,02903000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503E628" w14:textId="50F7E1B6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0,01806700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8C7FF41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2D898D1" w14:textId="13C973B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0,01078800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FFC8B51" w14:textId="3268729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0,00641800</w:t>
            </w:r>
          </w:p>
        </w:tc>
      </w:tr>
      <w:tr w:rsidR="00BC2D5B" w:rsidRPr="00BC2D5B" w14:paraId="53BBED28" w14:textId="730562A7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3DC0A7C" w14:textId="42F4A3B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63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B8AFB9C" w14:textId="5F693CB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0,03307300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DE34ADE" w14:textId="334687D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0,02051200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76DBB4C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F7B471C" w14:textId="6C00FF8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0,01231300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0A6969B" w14:textId="7D57640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0,00723300</w:t>
            </w:r>
          </w:p>
        </w:tc>
      </w:tr>
      <w:tr w:rsidR="00BC2D5B" w:rsidRPr="00BC2D5B" w14:paraId="790CD26A" w14:textId="1B9F7FF6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B85EE72" w14:textId="5BC9939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64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C19803B" w14:textId="11C03BA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0,03792300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95911CD" w14:textId="4A88074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0,02335100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45A8871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67E2A7A" w14:textId="1CA59B7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0,01417700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0FCD39D" w14:textId="184AEBBF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0,00818800</w:t>
            </w:r>
          </w:p>
        </w:tc>
      </w:tr>
      <w:tr w:rsidR="00BC2D5B" w:rsidRPr="00BC2D5B" w14:paraId="2F357FF1" w14:textId="290A54CB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BF130C1" w14:textId="2956DE6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65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EE84CE1" w14:textId="10F92AD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0,04380700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0DA3BD0" w14:textId="3924701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0,02666000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14A3390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F2CF1EF" w14:textId="0D42AFF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0,01646900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C63BE80" w14:textId="5266603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0,00932200</w:t>
            </w:r>
          </w:p>
        </w:tc>
      </w:tr>
      <w:tr w:rsidR="00BC2D5B" w:rsidRPr="00BC2D5B" w14:paraId="11EF569E" w14:textId="5020FD85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27A112D" w14:textId="68F0053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66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FF1AFE9" w14:textId="301815E3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0,05061400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5F638D6" w14:textId="25C1A1E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0,03041400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7C7965F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F31CB28" w14:textId="3C85052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0,01917900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CAAB98D" w14:textId="562287D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0,01063000</w:t>
            </w:r>
          </w:p>
        </w:tc>
      </w:tr>
      <w:tr w:rsidR="00BC2D5B" w:rsidRPr="00BC2D5B" w14:paraId="51911E11" w14:textId="15450818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5DA9BF4" w14:textId="4BD663D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67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E9DAE17" w14:textId="41522CFD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0,05828600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22C8904" w14:textId="50055DF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0,03464100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4963C9F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721C678" w14:textId="05C266E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0,02232300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45441AF" w14:textId="0DF261F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0,01213800</w:t>
            </w:r>
          </w:p>
        </w:tc>
      </w:tr>
      <w:tr w:rsidR="00BC2D5B" w:rsidRPr="00BC2D5B" w14:paraId="4C82FDC8" w14:textId="3377B527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73B542F" w14:textId="383EE82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68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A195907" w14:textId="17B7E6F6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0,06685200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9794619" w14:textId="5843F92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0,03928100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1622202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2B1457D" w14:textId="26A432F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0,02594200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26D57E3" w14:textId="04441476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0,01384000</w:t>
            </w:r>
          </w:p>
        </w:tc>
      </w:tr>
      <w:tr w:rsidR="00BC2D5B" w:rsidRPr="00BC2D5B" w14:paraId="19EF465B" w14:textId="6CE6A13C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84EAD2F" w14:textId="73E87D8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69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D56C182" w14:textId="16C8C33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0,07597600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44A8578" w14:textId="4EBDAE0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0,04440000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E1B928A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2315994" w14:textId="42D1A77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0,02994700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6C475C1" w14:textId="00126DB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0,01578300</w:t>
            </w:r>
          </w:p>
        </w:tc>
      </w:tr>
      <w:tr w:rsidR="00BC2D5B" w:rsidRPr="00BC2D5B" w14:paraId="7A0FBB82" w14:textId="40841E4C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B6ACAE8" w14:textId="73ABE1C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70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AF6E274" w14:textId="1D22ABE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0,08553000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C5A2A26" w14:textId="10AC8EA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0,05003800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B8EA301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3696C57" w14:textId="5E075453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0,03433500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78B2613" w14:textId="5A3AEE5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0,01799900</w:t>
            </w:r>
          </w:p>
        </w:tc>
      </w:tr>
      <w:tr w:rsidR="00BC2D5B" w:rsidRPr="00BC2D5B" w14:paraId="5E0CFE1B" w14:textId="2076388A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89963E9" w14:textId="5B635FA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71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F9ABAE2" w14:textId="6E1EF7A3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0,09542600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E0056C1" w14:textId="1D0516D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0,05619500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4BB5F6F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1E3AA81" w14:textId="21D730B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0,03912500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263D70D" w14:textId="5774A88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0,02052300</w:t>
            </w:r>
          </w:p>
        </w:tc>
      </w:tr>
      <w:tr w:rsidR="00BC2D5B" w:rsidRPr="00BC2D5B" w14:paraId="790A161E" w14:textId="56DFBB47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37D4367" w14:textId="2AB7F8A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72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78F87FA" w14:textId="451575A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0,10488600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8607F8E" w14:textId="070C353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0,06277200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B1470AC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5AD6DEA" w14:textId="3172514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0,04403200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02084D5" w14:textId="09A4216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0,02335200</w:t>
            </w:r>
          </w:p>
        </w:tc>
      </w:tr>
      <w:tr w:rsidR="00BC2D5B" w:rsidRPr="00BC2D5B" w14:paraId="0F161CCD" w14:textId="567D1C42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2FF6B32" w14:textId="7F0D9DF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73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BC01F06" w14:textId="407F5E6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0,11354400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4731C6B" w14:textId="77DEAE86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0,07135500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8691A80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913C78F" w14:textId="78A135E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0,04892000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8B1E925" w14:textId="5B9D59BF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0,02703500</w:t>
            </w:r>
          </w:p>
        </w:tc>
      </w:tr>
      <w:tr w:rsidR="00BC2D5B" w:rsidRPr="00BC2D5B" w14:paraId="711FB4A7" w14:textId="35E642DC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E5B9579" w14:textId="5E2CD31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74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A823B37" w14:textId="316140ED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0,12237300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1269B46" w14:textId="76FBA21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0,07883100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7EAFF1E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3190966" w14:textId="3E88E03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0,05424300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D9FB701" w14:textId="240E39B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0,03041300</w:t>
            </w:r>
          </w:p>
        </w:tc>
      </w:tr>
      <w:tr w:rsidR="00BC2D5B" w:rsidRPr="00BC2D5B" w14:paraId="046510F9" w14:textId="05A2C63F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8625DFB" w14:textId="79EEE24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75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0BC5501" w14:textId="7749D59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0,13135300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415D3A3" w14:textId="6251AA2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0,08700400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206E82D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9CF73F5" w14:textId="50C8902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0,06003300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09C14AF" w14:textId="394FC366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0,03428700</w:t>
            </w:r>
          </w:p>
        </w:tc>
      </w:tr>
      <w:tr w:rsidR="00BC2D5B" w:rsidRPr="00BC2D5B" w14:paraId="7F56A45B" w14:textId="3C76F5B4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448E491" w14:textId="36BEFA2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76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B756CC9" w14:textId="373E580D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0,14079200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2DB3A42" w14:textId="315C527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0,09592800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9AE295F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E77FD5D" w14:textId="4407EA9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0,06650600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ABCCC10" w14:textId="7EC0323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0,03874900</w:t>
            </w:r>
          </w:p>
        </w:tc>
      </w:tr>
      <w:tr w:rsidR="00BC2D5B" w:rsidRPr="00BC2D5B" w14:paraId="5695F117" w14:textId="4ACE52A7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9EC219B" w14:textId="2D036E6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77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2D21C8A" w14:textId="368FBE2D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0,15086400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19D9CD2" w14:textId="0DEAD6E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0,10579900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DD874C3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367E9DF" w14:textId="2E5470F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0,07377200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8459CA5" w14:textId="787F1BC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0,04393700</w:t>
            </w:r>
          </w:p>
        </w:tc>
      </w:tr>
      <w:tr w:rsidR="00BC2D5B" w:rsidRPr="00BC2D5B" w14:paraId="1555AC70" w14:textId="0BBF2AA2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14EE029" w14:textId="35E1ED3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78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9FA78CF" w14:textId="6D49EAC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0,16189300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8F976F6" w14:textId="29E422A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0,11637600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E86E3E5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7AD17E1" w14:textId="3F59B64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0,08180600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FD32D91" w14:textId="6FB192F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0,04999300</w:t>
            </w:r>
          </w:p>
        </w:tc>
      </w:tr>
      <w:tr w:rsidR="00BC2D5B" w:rsidRPr="00BC2D5B" w14:paraId="3D6C8E8F" w14:textId="3BF1514C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2C4FBEA" w14:textId="5674DF73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79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A00EE77" w14:textId="2FD2427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0,17367200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0C91663" w14:textId="7A1B292F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0,12809200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83D5312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06E3E96" w14:textId="0A60B04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0,09047800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3C89F96" w14:textId="3A586366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0,05702400</w:t>
            </w:r>
          </w:p>
        </w:tc>
      </w:tr>
      <w:tr w:rsidR="00BC2D5B" w:rsidRPr="00BC2D5B" w14:paraId="0CD28E48" w14:textId="20D1FA73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8A5DF71" w14:textId="79062683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80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E79A8AC" w14:textId="6DD90E2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0,18643700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C48B848" w14:textId="069B475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0,14057500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3A83F8A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291BA02" w14:textId="6BEA095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0,10026100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281BF15" w14:textId="0C74F473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0,06511300</w:t>
            </w:r>
          </w:p>
        </w:tc>
      </w:tr>
      <w:tr w:rsidR="00BC2D5B" w:rsidRPr="00BC2D5B" w14:paraId="0408B920" w14:textId="269EB3FE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4A917D5" w14:textId="392C40B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81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603F847" w14:textId="223AC21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0,20014600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158BAF2" w14:textId="6529A4A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0,15381200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4F9CC96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64B1E4E" w14:textId="7DD288E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0,11119300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16BD611" w14:textId="10DB4823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0,07428800</w:t>
            </w:r>
          </w:p>
        </w:tc>
      </w:tr>
      <w:tr w:rsidR="00BC2D5B" w:rsidRPr="00BC2D5B" w14:paraId="174B9B64" w14:textId="11F17FF9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DB2A09E" w14:textId="427E851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82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8C8BCBE" w14:textId="2693B89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0,21449900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7FD9BB7" w14:textId="3D0B0CA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0,16757400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1C6EB4E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79C8D17" w14:textId="476B12FF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0,12328300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8C71E2A" w14:textId="71C4A7E3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0,08459000</w:t>
            </w:r>
          </w:p>
        </w:tc>
      </w:tr>
      <w:tr w:rsidR="00BC2D5B" w:rsidRPr="00BC2D5B" w14:paraId="2A415989" w14:textId="119AEE6B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A9511FC" w14:textId="0D7F921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83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3DFD566" w14:textId="7DCDCA7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0,22954400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D0A96A0" w14:textId="5FB9147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0,18163000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7DBA56C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641223D" w14:textId="206994D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0,13649800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FB93C89" w14:textId="0D7FF32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0,09609500</w:t>
            </w:r>
          </w:p>
        </w:tc>
      </w:tr>
      <w:tr w:rsidR="00BC2D5B" w:rsidRPr="00BC2D5B" w14:paraId="6777929E" w14:textId="2E7A3739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8149558" w14:textId="19EC69B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84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8B209C4" w14:textId="67BDAAF3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0,24525400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12D71E8" w14:textId="1F4CFE1D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0,19646200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7A70EB7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80EC90F" w14:textId="00A0842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0,15088700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1A54912" w14:textId="28FA833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0,10902800</w:t>
            </w:r>
          </w:p>
        </w:tc>
      </w:tr>
      <w:tr w:rsidR="00BC2D5B" w:rsidRPr="00BC2D5B" w14:paraId="22D32217" w14:textId="24037C82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140A038" w14:textId="4FDA778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85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74F88F7" w14:textId="65284CF3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0,26163900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146590E" w14:textId="2F97908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0,21210900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FCB150D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26DC6AA" w14:textId="2D89A86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0,16650000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4CC414C" w14:textId="150E7CA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0,12361100</w:t>
            </w:r>
          </w:p>
        </w:tc>
      </w:tr>
      <w:tr w:rsidR="00BC2D5B" w:rsidRPr="00BC2D5B" w14:paraId="299988EB" w14:textId="609E92F5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8CF8215" w14:textId="16A6C2E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86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BBE1C2B" w14:textId="667CBE7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0,27864500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74B94D4" w14:textId="60224993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0,22859500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067BB0B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CBF668A" w14:textId="67D1E7B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0,18334400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E78B01F" w14:textId="7AB2C75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0,14002200</w:t>
            </w:r>
          </w:p>
        </w:tc>
      </w:tr>
      <w:tr w:rsidR="00BC2D5B" w:rsidRPr="00BC2D5B" w14:paraId="48ABE725" w14:textId="3031FB68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2267B9D" w14:textId="08997FF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87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960DA27" w14:textId="67A756C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0,29656700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39DD2C7" w14:textId="0201A93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0,24592100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E8E8E89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C98D5E7" w14:textId="3795EF6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0,20132300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8868DD8" w14:textId="0E0F2A0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0,15825700</w:t>
            </w:r>
          </w:p>
        </w:tc>
      </w:tr>
      <w:tr w:rsidR="00BC2D5B" w:rsidRPr="00BC2D5B" w14:paraId="7C57ACA7" w14:textId="39725BB8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5CF61E4" w14:textId="5B6C530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88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FEB2D6F" w14:textId="07C8586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0,31462500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C3AF1B5" w14:textId="27187D4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0,26363000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5E71481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8A4A4FF" w14:textId="76CB101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0,22028400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3358319" w14:textId="67348D1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0,17818500</w:t>
            </w:r>
          </w:p>
        </w:tc>
      </w:tr>
      <w:tr w:rsidR="00BC2D5B" w:rsidRPr="00BC2D5B" w14:paraId="52AE7255" w14:textId="4A9C41F6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A878545" w14:textId="5A173A2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89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C10729F" w14:textId="56B60E8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0,33321400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E0A0D56" w14:textId="3511960D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0,28166500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041C342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4E99090" w14:textId="661532E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0,24007300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79B64FD" w14:textId="564F6ED6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0,19966900</w:t>
            </w:r>
          </w:p>
        </w:tc>
      </w:tr>
      <w:tr w:rsidR="00BC2D5B" w:rsidRPr="00BC2D5B" w14:paraId="4BFB1864" w14:textId="7C74760D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9651BC5" w14:textId="5182B17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90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6E715D5" w14:textId="30F897C3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0,35184000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A3D47DF" w14:textId="5C4EF7A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0,29964300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C40E854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EB676D3" w14:textId="405BDF2F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0,26055600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AE1D3A0" w14:textId="1F8DE6F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0,22250400</w:t>
            </w:r>
          </w:p>
        </w:tc>
      </w:tr>
      <w:tr w:rsidR="00BC2D5B" w:rsidRPr="00BC2D5B" w14:paraId="778FBD9C" w14:textId="7C28296A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AE3A11F" w14:textId="14E5463D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91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9A91894" w14:textId="4804D9B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0,37070000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720920D" w14:textId="126E529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0,31779400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45C85B6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EAD50AB" w14:textId="21E16F5D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0,28160200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BC9D4AD" w14:textId="607A050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0,24645300</w:t>
            </w:r>
          </w:p>
        </w:tc>
      </w:tr>
      <w:tr w:rsidR="00BC2D5B" w:rsidRPr="00BC2D5B" w14:paraId="0524AE48" w14:textId="32B88562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069EF0C" w14:textId="19CF6BF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92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B04966B" w14:textId="62DC8AB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0,38952100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A0B78C3" w14:textId="6FD4A9D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0,33563200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C67B42E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5FA9A33" w14:textId="441F808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0,30307900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BE1DEDC" w14:textId="0792DAF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0,27119500</w:t>
            </w:r>
          </w:p>
        </w:tc>
      </w:tr>
      <w:tr w:rsidR="00BC2D5B" w:rsidRPr="00BC2D5B" w14:paraId="4EDAEA56" w14:textId="7DFB23A3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B3EA0AC" w14:textId="70A20826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93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CA6E03E" w14:textId="3163FC9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0,40862900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8F58ACF" w14:textId="7DE9943D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0,35259400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89BD9EA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B354CF4" w14:textId="27E61AD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0,32487200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693289D" w14:textId="41A10C1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0,29558400</w:t>
            </w:r>
          </w:p>
        </w:tc>
      </w:tr>
      <w:tr w:rsidR="00BC2D5B" w:rsidRPr="00BC2D5B" w14:paraId="5C6C450E" w14:textId="3AA97F16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F5CB57E" w14:textId="3F0AC8F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94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2AB6ADA" w14:textId="72E28F1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0,42746000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52F235B" w14:textId="052A429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0,36827700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3435FFB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C8DC386" w14:textId="5A59A19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0,34688700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37D43AA" w14:textId="3B99633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0,31936200</w:t>
            </w:r>
          </w:p>
        </w:tc>
      </w:tr>
      <w:tr w:rsidR="00BC2D5B" w:rsidRPr="00BC2D5B" w14:paraId="0B2CDEFA" w14:textId="388371C5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0A2129C" w14:textId="1B53634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95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4B0D36C" w14:textId="102704F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0,44640600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EABAD87" w14:textId="71FC5E5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0,38492900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1410F5B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8F391E0" w14:textId="06801FC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0,36905100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5B06B22" w14:textId="7C4F02B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0,34344100</w:t>
            </w:r>
          </w:p>
        </w:tc>
      </w:tr>
      <w:tr w:rsidR="00BC2D5B" w:rsidRPr="00BC2D5B" w14:paraId="09F107DB" w14:textId="68F7462F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372C282" w14:textId="63DF00C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96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49CDD13" w14:textId="5044570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0,46558800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0DA18AA" w14:textId="68BE12BF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0,39801200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FA94E35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0333E73" w14:textId="7E28B50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0,39130500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14C5A54" w14:textId="7AB6639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0,36781800</w:t>
            </w:r>
          </w:p>
        </w:tc>
      </w:tr>
      <w:tr w:rsidR="00BC2D5B" w:rsidRPr="00BC2D5B" w14:paraId="06022508" w14:textId="42D58E1D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EC704B7" w14:textId="7BB05B43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97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40CEE78" w14:textId="211848EF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0,48476300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F255386" w14:textId="50AB561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0,42471200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80B3E9A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778D451" w14:textId="4217E77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0,41393800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5B9D929" w14:textId="2A18401D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0,39249300</w:t>
            </w:r>
          </w:p>
        </w:tc>
      </w:tr>
      <w:tr w:rsidR="00BC2D5B" w:rsidRPr="00BC2D5B" w14:paraId="2C772912" w14:textId="713F52E4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B53665F" w14:textId="11BFD0F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98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98B0268" w14:textId="5E51838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0,50517400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4E83CF4" w14:textId="666F272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0,45172900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58B95EB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0D60830" w14:textId="7F60579F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0,43731300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55BF7BB" w14:textId="2E0E6CB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0,41746000</w:t>
            </w:r>
          </w:p>
        </w:tc>
      </w:tr>
      <w:tr w:rsidR="00BC2D5B" w:rsidRPr="00BC2D5B" w14:paraId="57026ECE" w14:textId="2300F5F3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26F5581" w14:textId="26371B2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99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4301805" w14:textId="6305ED8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0,52578700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4164FDC" w14:textId="659F646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0,47905800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7F6AD47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41605D4" w14:textId="7A6D8F5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0,46110100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6E82BB6" w14:textId="58217EF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0,44271600</w:t>
            </w:r>
          </w:p>
        </w:tc>
      </w:tr>
      <w:tr w:rsidR="00BC2D5B" w:rsidRPr="00BC2D5B" w14:paraId="5896A7C8" w14:textId="2064B052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361C468" w14:textId="7B969DC6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8B88F04" w14:textId="1F0BF71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0,54710000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B535FFF" w14:textId="6883F40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0,50669700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015C522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74E7C77" w14:textId="1810623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0,48530400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1CD05FE" w14:textId="47955A7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0,46825800</w:t>
            </w:r>
          </w:p>
        </w:tc>
      </w:tr>
      <w:tr w:rsidR="00BC2D5B" w:rsidRPr="00BC2D5B" w14:paraId="69CE31F8" w14:textId="07F660D8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2A0709DE" w14:textId="5C2F9FC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101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6B124092" w14:textId="2934B41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0,56924700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36440059" w14:textId="65ED952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0,53463400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D26EF44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293C59B" w14:textId="47BD13D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0,50992400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1EDFEFC" w14:textId="3BAF4CA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0,49407500</w:t>
            </w:r>
          </w:p>
        </w:tc>
      </w:tr>
      <w:tr w:rsidR="00BC2D5B" w:rsidRPr="00BC2D5B" w14:paraId="542FEB3E" w14:textId="152C88B0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519F877A" w14:textId="2A11700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102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701D237E" w14:textId="667F8E8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0,59236700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28E78040" w14:textId="468B7B9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0,56286400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A4E3EC7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C609C79" w14:textId="4F1BFD2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0,53495700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8847558" w14:textId="7FCAB4C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0,52016400</w:t>
            </w:r>
          </w:p>
        </w:tc>
      </w:tr>
      <w:tr w:rsidR="00BC2D5B" w:rsidRPr="00BC2D5B" w14:paraId="68FE5D4A" w14:textId="06671440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76D6C4B1" w14:textId="7A03BB7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103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2844A899" w14:textId="7011A36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0,61604800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6D04B771" w14:textId="6FB5914F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0,59137700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FDD56E4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1A88BC7" w14:textId="1E851AD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0,56040700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B80916C" w14:textId="7362A18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0,54651400</w:t>
            </w:r>
          </w:p>
        </w:tc>
      </w:tr>
      <w:tr w:rsidR="00BC2D5B" w:rsidRPr="00BC2D5B" w14:paraId="42C97A88" w14:textId="413A9C88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415055D6" w14:textId="7C3BDF4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104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41F9C337" w14:textId="2394723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0,64093200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25C2F1F8" w14:textId="10EEA53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0,62016100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6724A82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76D1F26" w14:textId="29DAF36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0,58626500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093F3D6" w14:textId="4FB8CE4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0,57311400</w:t>
            </w:r>
          </w:p>
        </w:tc>
      </w:tr>
      <w:tr w:rsidR="00BC2D5B" w:rsidRPr="00BC2D5B" w14:paraId="1B66B9E0" w14:textId="1CBBA55D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7FB83F7C" w14:textId="1FF0B9C6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105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5A68813D" w14:textId="2E43E9E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0,66716500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7632F17A" w14:textId="7E71C12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0,64920300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F140C34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7A66FBD" w14:textId="7FCF1A9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0,61252900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5C39455" w14:textId="473B082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0,59995300</w:t>
            </w:r>
          </w:p>
        </w:tc>
      </w:tr>
      <w:tr w:rsidR="00BC2D5B" w:rsidRPr="00BC2D5B" w14:paraId="52D54B15" w14:textId="7958C91C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5BB3BC57" w14:textId="7113AFD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106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194D4853" w14:textId="6D0BB46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0,69165900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44DC4F26" w14:textId="7514DF4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0,67848500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53D2A75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D66F2E8" w14:textId="3EB504D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0,63918800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E2825D7" w14:textId="418817F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0,62701400</w:t>
            </w:r>
          </w:p>
        </w:tc>
      </w:tr>
      <w:tr w:rsidR="00BC2D5B" w:rsidRPr="00BC2D5B" w14:paraId="5F6D5D2D" w14:textId="26DE6AEC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780C7DA8" w14:textId="1B4D3C1F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107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123D823B" w14:textId="3CC7B856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0,72092400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5CB9CFFF" w14:textId="54F77E9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0,70799300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A60502D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3C68A82" w14:textId="1D0CCA8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0,66623300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DB897EE" w14:textId="0EC28EC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0,65428300</w:t>
            </w:r>
          </w:p>
        </w:tc>
      </w:tr>
      <w:tr w:rsidR="00BC2D5B" w:rsidRPr="00BC2D5B" w14:paraId="375BBBCE" w14:textId="6B14086D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7C6F1653" w14:textId="7D083E8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108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4CB87612" w14:textId="35C0BF1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0,75059300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5B967D8F" w14:textId="3E70042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0,73770500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DAA36DC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A0E1555" w14:textId="58EC848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0,69365100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A943807" w14:textId="04A4B17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0,68174100</w:t>
            </w:r>
          </w:p>
        </w:tc>
      </w:tr>
      <w:tr w:rsidR="00BC2D5B" w:rsidRPr="00BC2D5B" w14:paraId="09072F9F" w14:textId="75ED2CA4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72EC94DA" w14:textId="40530BD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109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79176342" w14:textId="6A5C902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0,78064700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1147C2C1" w14:textId="7C14152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0,76759500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7453F92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EFD2657" w14:textId="3D380EB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0,72142500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6D68119" w14:textId="2A98A9EB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0,70936400</w:t>
            </w:r>
          </w:p>
        </w:tc>
      </w:tr>
      <w:tr w:rsidR="00BC2D5B" w:rsidRPr="00BC2D5B" w14:paraId="7D8C4E8D" w14:textId="02634CA9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1D862A55" w14:textId="4CFA38C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110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3F12CA2F" w14:textId="297BFD8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0,81106200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4EE3359B" w14:textId="14B9791D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0,79764100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1072EF4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EAED988" w14:textId="3DBB5B63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0,74953300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68094EF" w14:textId="57ADB596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0,73713000</w:t>
            </w:r>
          </w:p>
        </w:tc>
      </w:tr>
      <w:tr w:rsidR="00BC2D5B" w:rsidRPr="00BC2D5B" w14:paraId="2E1BF0D7" w14:textId="35BBD4B0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28143A98" w14:textId="366220C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111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2B18B190" w14:textId="2A67FDF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0,84181200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6D609AB5" w14:textId="7285C71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0,82781100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3C99A55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BA6FB09" w14:textId="3E1C266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0,77795000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1DB414D" w14:textId="58FA921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0,76501100</w:t>
            </w:r>
          </w:p>
        </w:tc>
      </w:tr>
      <w:tr w:rsidR="00BC2D5B" w:rsidRPr="00BC2D5B" w14:paraId="1F8FF8B5" w14:textId="01C0B906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53310D53" w14:textId="6D9092B6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112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1BD90FB2" w14:textId="113299B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0,87286400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713BD60F" w14:textId="5D3FC05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0,85806900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9766E87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0F52285" w14:textId="1FC25CB0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0,80664700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986D1CD" w14:textId="7E6A7C7D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0,79297400</w:t>
            </w:r>
          </w:p>
        </w:tc>
      </w:tr>
      <w:tr w:rsidR="00BC2D5B" w:rsidRPr="00BC2D5B" w14:paraId="69EC63A5" w14:textId="29B225B2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52255EE3" w14:textId="5E594C32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113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7EB60FB1" w14:textId="71C2D904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0,90417800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2984E25A" w14:textId="5B0C619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0,88838200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4273794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B68122A" w14:textId="5636BC3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0,83558500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25CEFC9" w14:textId="0CDFB77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0,82098700</w:t>
            </w:r>
          </w:p>
        </w:tc>
      </w:tr>
      <w:tr w:rsidR="00BC2D5B" w:rsidRPr="00BC2D5B" w14:paraId="480D409D" w14:textId="2AF9943D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75329A13" w14:textId="22CD1293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114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314DCBEE" w14:textId="0509CB49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0,93570700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10953B36" w14:textId="63C85DA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0,91870400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4814763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831A47D" w14:textId="7D8D30A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0,86472200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43B89F02" w14:textId="2C8F94BD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0,84900900</w:t>
            </w:r>
          </w:p>
        </w:tc>
      </w:tr>
      <w:tr w:rsidR="00BC2D5B" w:rsidRPr="00BC2D5B" w14:paraId="41936DF6" w14:textId="6222B6E8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15299579" w14:textId="304E674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115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7757F9F4" w14:textId="18BE8B7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0,96739700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051CEBEC" w14:textId="60FA2BD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0,94899000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90DAF70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9660AAE" w14:textId="1B49E11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0,89400800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8CFCF73" w14:textId="7C4C0ACF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0,87699800</w:t>
            </w:r>
          </w:p>
        </w:tc>
      </w:tr>
      <w:tr w:rsidR="00BC2D5B" w:rsidRPr="00BC2D5B" w14:paraId="1E193209" w14:textId="01A9F486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66BF67B6" w14:textId="4ADCA20D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116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57FAA7E1" w14:textId="7871242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0,99918200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460738C2" w14:textId="2785FEAF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0,97918800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A12117D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6436045" w14:textId="0C47ABE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0,92338200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0166A34" w14:textId="349A646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0,90490500</w:t>
            </w:r>
          </w:p>
        </w:tc>
      </w:tr>
      <w:tr w:rsidR="00BC2D5B" w:rsidRPr="00BC2D5B" w14:paraId="34A6F5D0" w14:textId="3C0F1F32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56C465CA" w14:textId="0D419A5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117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4781EAD2" w14:textId="5A8850B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1,00000000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5E1A5E77" w14:textId="3A8D982F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1,00000000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2A286D0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85F7AB7" w14:textId="220AB90F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0,95277800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B2C86ED" w14:textId="106A2EA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0,93267500</w:t>
            </w:r>
          </w:p>
        </w:tc>
      </w:tr>
      <w:tr w:rsidR="00BC2D5B" w:rsidRPr="00BC2D5B" w14:paraId="34226548" w14:textId="61141447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681224A4" w14:textId="28CB291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118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1B14A4C9" w14:textId="651407C8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1,00000000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02027A81" w14:textId="4C7B7326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1,00000000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B9E22CE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0E8320C3" w14:textId="548D3521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0,98211300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5A5ACA9F" w14:textId="483C191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0,96024900</w:t>
            </w:r>
          </w:p>
        </w:tc>
      </w:tr>
      <w:tr w:rsidR="00BC2D5B" w:rsidRPr="00BC2D5B" w14:paraId="76B54A97" w14:textId="3D852C19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2744E109" w14:textId="14F337C3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119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1879D224" w14:textId="36FD5D6F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1,00000000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147F6794" w14:textId="30F642FE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1,00000000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608D605C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706A7ABF" w14:textId="449C5D7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1,00000000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38F9863C" w14:textId="3DBAF965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0,98756400</w:t>
            </w:r>
          </w:p>
        </w:tc>
      </w:tr>
      <w:tr w:rsidR="00BC2D5B" w:rsidRPr="00BC2D5B" w14:paraId="616EB09E" w14:textId="377C1C78" w:rsidTr="00BE56C3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60F1FD33" w14:textId="51AEEB5C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120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3E8B6977" w14:textId="7274D1AD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1,00000000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0559CF34" w14:textId="069CDE06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1,00000000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1E05C2CE" w14:textId="77777777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4D2284A" w14:textId="48FE7CFF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1,00000000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</w:tcPr>
          <w:p w14:paraId="2F5CF30C" w14:textId="660E0C4A" w:rsidR="00BC2D5B" w:rsidRPr="00BC2D5B" w:rsidRDefault="00BC2D5B" w:rsidP="00BE56C3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BC2D5B">
              <w:rPr>
                <w:rFonts w:ascii="Arial" w:hAnsi="Arial" w:cs="Arial"/>
                <w:sz w:val="16"/>
                <w:szCs w:val="16"/>
              </w:rPr>
              <w:t>1,00000000</w:t>
            </w:r>
          </w:p>
        </w:tc>
      </w:tr>
    </w:tbl>
    <w:p w14:paraId="01085B4E" w14:textId="20DB13CB" w:rsidR="00A95612" w:rsidRPr="003A04FA" w:rsidRDefault="00A95612">
      <w:r w:rsidRPr="003A04FA">
        <w:br w:type="page"/>
      </w:r>
    </w:p>
    <w:tbl>
      <w:tblPr>
        <w:tblW w:w="9779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14"/>
        <w:gridCol w:w="1630"/>
        <w:gridCol w:w="815"/>
        <w:gridCol w:w="6520"/>
      </w:tblGrid>
      <w:tr w:rsidR="003A04FA" w:rsidRPr="003A04FA" w14:paraId="2D8C5378" w14:textId="77777777" w:rsidTr="00136446">
        <w:trPr>
          <w:cantSplit/>
        </w:trPr>
        <w:tc>
          <w:tcPr>
            <w:tcW w:w="814" w:type="dxa"/>
          </w:tcPr>
          <w:p w14:paraId="2D8C5376" w14:textId="337094C7" w:rsidR="001E2E86" w:rsidRPr="003A04FA" w:rsidRDefault="001E2E86" w:rsidP="00136446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t>A.2</w:t>
            </w:r>
          </w:p>
        </w:tc>
        <w:tc>
          <w:tcPr>
            <w:tcW w:w="8965" w:type="dxa"/>
            <w:gridSpan w:val="3"/>
          </w:tcPr>
          <w:p w14:paraId="2D8C5377" w14:textId="77777777" w:rsidR="001E2E86" w:rsidRPr="003A04FA" w:rsidRDefault="001E2E86" w:rsidP="00136446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3A04FA">
              <w:rPr>
                <w:rFonts w:ascii="Arial" w:hAnsi="Arial" w:cs="Arial"/>
                <w:b/>
                <w:sz w:val="22"/>
                <w:szCs w:val="22"/>
              </w:rPr>
              <w:t>Zusammenstellung der Bezeichnungen und Grundformeln</w:t>
            </w:r>
          </w:p>
        </w:tc>
      </w:tr>
      <w:tr w:rsidR="003A04FA" w:rsidRPr="003A04FA" w14:paraId="2D8C537C" w14:textId="77777777" w:rsidTr="00A24100">
        <w:trPr>
          <w:cantSplit/>
        </w:trPr>
        <w:tc>
          <w:tcPr>
            <w:tcW w:w="814" w:type="dxa"/>
          </w:tcPr>
          <w:p w14:paraId="2D8C5379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45" w:type="dxa"/>
            <w:gridSpan w:val="2"/>
          </w:tcPr>
          <w:p w14:paraId="2D8C537A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520" w:type="dxa"/>
          </w:tcPr>
          <w:p w14:paraId="2D8C537B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380" w14:textId="77777777" w:rsidTr="00136446">
        <w:trPr>
          <w:cantSplit/>
        </w:trPr>
        <w:tc>
          <w:tcPr>
            <w:tcW w:w="814" w:type="dxa"/>
          </w:tcPr>
          <w:p w14:paraId="2D8C537D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  <w:vAlign w:val="center"/>
          </w:tcPr>
          <w:p w14:paraId="2D8C537E" w14:textId="77777777" w:rsidR="001E2E86" w:rsidRPr="003A04FA" w:rsidRDefault="001E2E86" w:rsidP="00136446">
            <w:pPr>
              <w:rPr>
                <w:rFonts w:ascii="Arial" w:hAnsi="Arial" w:cs="Arial"/>
                <w:i/>
                <w:sz w:val="22"/>
                <w:szCs w:val="22"/>
              </w:rPr>
            </w:pPr>
            <w:r w:rsidRPr="003A04FA">
              <w:rPr>
                <w:rFonts w:ascii="Arial" w:hAnsi="Arial" w:cs="Arial"/>
                <w:i/>
                <w:sz w:val="22"/>
                <w:szCs w:val="22"/>
              </w:rPr>
              <w:t>x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Pr="003A04FA">
              <w:rPr>
                <w:rFonts w:ascii="Arial" w:hAnsi="Arial" w:cs="Arial"/>
                <w:i/>
                <w:sz w:val="22"/>
                <w:szCs w:val="22"/>
              </w:rPr>
              <w:t>y</w:t>
            </w:r>
          </w:p>
        </w:tc>
        <w:tc>
          <w:tcPr>
            <w:tcW w:w="7335" w:type="dxa"/>
            <w:gridSpan w:val="2"/>
            <w:vAlign w:val="center"/>
          </w:tcPr>
          <w:p w14:paraId="2D8C537F" w14:textId="6BC702DA" w:rsidR="001E2E86" w:rsidRPr="003A04FA" w:rsidRDefault="001E2E86" w:rsidP="00136446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rechnungsmäßiges Eintrittsalter der versicherten Person</w:t>
            </w:r>
            <w:r w:rsidR="001A78A8">
              <w:rPr>
                <w:rFonts w:ascii="Arial" w:hAnsi="Arial" w:cs="Arial"/>
                <w:sz w:val="22"/>
                <w:szCs w:val="22"/>
              </w:rPr>
              <w:t xml:space="preserve"> (männlich, weiblich)</w:t>
            </w:r>
            <w:r w:rsidR="00D10479">
              <w:rPr>
                <w:rFonts w:ascii="Arial" w:hAnsi="Arial" w:cs="Arial"/>
                <w:sz w:val="22"/>
                <w:szCs w:val="22"/>
              </w:rPr>
              <w:t xml:space="preserve"> Das rechnungsmäßige Eintrittsalter ergibt sich als Differenz der Kalenderjahre von Versicherungsbeginn und Geburt.</w:t>
            </w:r>
          </w:p>
        </w:tc>
      </w:tr>
      <w:tr w:rsidR="003A04FA" w:rsidRPr="003A04FA" w14:paraId="2D8C5384" w14:textId="77777777" w:rsidTr="00136446">
        <w:trPr>
          <w:cantSplit/>
        </w:trPr>
        <w:tc>
          <w:tcPr>
            <w:tcW w:w="814" w:type="dxa"/>
          </w:tcPr>
          <w:p w14:paraId="2D8C5381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  <w:vAlign w:val="center"/>
          </w:tcPr>
          <w:p w14:paraId="2D8C5382" w14:textId="77777777" w:rsidR="001E2E86" w:rsidRPr="003A04FA" w:rsidRDefault="001E2E86" w:rsidP="00136446">
            <w:pPr>
              <w:rPr>
                <w:rFonts w:ascii="Arial" w:hAnsi="Arial" w:cs="Arial"/>
                <w:i/>
                <w:sz w:val="22"/>
                <w:szCs w:val="22"/>
              </w:rPr>
            </w:pPr>
            <w:r w:rsidRPr="003A04FA">
              <w:rPr>
                <w:rFonts w:ascii="Arial" w:hAnsi="Arial" w:cs="Arial"/>
                <w:i/>
                <w:sz w:val="22"/>
                <w:szCs w:val="22"/>
              </w:rPr>
              <w:t>n</w:t>
            </w:r>
          </w:p>
        </w:tc>
        <w:tc>
          <w:tcPr>
            <w:tcW w:w="7335" w:type="dxa"/>
            <w:gridSpan w:val="2"/>
            <w:vAlign w:val="center"/>
          </w:tcPr>
          <w:p w14:paraId="2D8C5383" w14:textId="77777777" w:rsidR="001E2E86" w:rsidRPr="003A04FA" w:rsidRDefault="001E2E86" w:rsidP="00136446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Versicherungsdauer (Aufschubzeit)</w:t>
            </w:r>
          </w:p>
        </w:tc>
      </w:tr>
      <w:tr w:rsidR="003A04FA" w:rsidRPr="003A04FA" w14:paraId="2D8C5388" w14:textId="77777777" w:rsidTr="00136446">
        <w:trPr>
          <w:cantSplit/>
        </w:trPr>
        <w:tc>
          <w:tcPr>
            <w:tcW w:w="814" w:type="dxa"/>
          </w:tcPr>
          <w:p w14:paraId="2D8C5385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  <w:vAlign w:val="center"/>
          </w:tcPr>
          <w:p w14:paraId="2D8C5386" w14:textId="3F837EC0" w:rsidR="001E2E86" w:rsidRPr="003A04FA" w:rsidRDefault="00B46FDB" w:rsidP="00136446">
            <w:pPr>
              <w:rPr>
                <w:rFonts w:ascii="Arial" w:hAnsi="Arial" w:cs="Arial"/>
                <w:i/>
                <w:sz w:val="22"/>
                <w:szCs w:val="22"/>
              </w:rPr>
            </w:pPr>
            <w:r w:rsidRPr="003A04FA">
              <w:rPr>
                <w:rFonts w:ascii="Arial" w:hAnsi="Arial" w:cs="Arial"/>
                <w:i/>
                <w:sz w:val="22"/>
                <w:szCs w:val="22"/>
              </w:rPr>
              <w:t>t</w:t>
            </w:r>
          </w:p>
        </w:tc>
        <w:tc>
          <w:tcPr>
            <w:tcW w:w="7335" w:type="dxa"/>
            <w:gridSpan w:val="2"/>
            <w:vAlign w:val="center"/>
          </w:tcPr>
          <w:p w14:paraId="2D8C5387" w14:textId="77777777" w:rsidR="001E2E86" w:rsidRPr="003A04FA" w:rsidRDefault="001E2E86" w:rsidP="00136446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Beitragszahlungsdauer</w:t>
            </w:r>
          </w:p>
        </w:tc>
      </w:tr>
      <w:tr w:rsidR="003A04FA" w:rsidRPr="003A04FA" w14:paraId="2D8C538C" w14:textId="77777777" w:rsidTr="00136446">
        <w:trPr>
          <w:cantSplit/>
        </w:trPr>
        <w:tc>
          <w:tcPr>
            <w:tcW w:w="814" w:type="dxa"/>
          </w:tcPr>
          <w:p w14:paraId="2D8C5389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  <w:vAlign w:val="center"/>
          </w:tcPr>
          <w:p w14:paraId="2D8C538A" w14:textId="77777777" w:rsidR="001E2E86" w:rsidRPr="003A04FA" w:rsidRDefault="001E2E86" w:rsidP="00136446">
            <w:pPr>
              <w:rPr>
                <w:rFonts w:ascii="Arial" w:hAnsi="Arial" w:cs="Arial"/>
                <w:i/>
                <w:sz w:val="22"/>
                <w:szCs w:val="22"/>
              </w:rPr>
            </w:pPr>
            <w:r w:rsidRPr="003A04FA">
              <w:rPr>
                <w:rFonts w:ascii="Arial" w:hAnsi="Arial" w:cs="Arial"/>
                <w:i/>
                <w:sz w:val="22"/>
                <w:szCs w:val="22"/>
              </w:rPr>
              <w:t>k</w:t>
            </w:r>
          </w:p>
        </w:tc>
        <w:tc>
          <w:tcPr>
            <w:tcW w:w="7335" w:type="dxa"/>
            <w:gridSpan w:val="2"/>
            <w:vAlign w:val="center"/>
          </w:tcPr>
          <w:p w14:paraId="2D8C538B" w14:textId="77777777" w:rsidR="001E2E86" w:rsidRPr="003A04FA" w:rsidRDefault="001E2E86" w:rsidP="00136446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abgelaufene Versicherungsjahre</w:t>
            </w:r>
          </w:p>
        </w:tc>
      </w:tr>
      <w:tr w:rsidR="003A04FA" w:rsidRPr="003A04FA" w14:paraId="0B48B80D" w14:textId="77777777" w:rsidTr="00136446">
        <w:trPr>
          <w:cantSplit/>
        </w:trPr>
        <w:tc>
          <w:tcPr>
            <w:tcW w:w="814" w:type="dxa"/>
          </w:tcPr>
          <w:p w14:paraId="18E293B6" w14:textId="77777777" w:rsidR="002A0BC1" w:rsidRPr="003A04FA" w:rsidRDefault="002A0BC1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  <w:vAlign w:val="center"/>
          </w:tcPr>
          <w:p w14:paraId="47497EDD" w14:textId="7E92EDC5" w:rsidR="002A0BC1" w:rsidRPr="003A04FA" w:rsidRDefault="002A0BC1" w:rsidP="00136446">
            <w:pPr>
              <w:rPr>
                <w:rFonts w:ascii="Arial" w:hAnsi="Arial" w:cs="Arial"/>
                <w:i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Arial"/>
                    <w:sz w:val="22"/>
                    <w:szCs w:val="22"/>
                  </w:rPr>
                  <m:t>ω</m:t>
                </m:r>
              </m:oMath>
            </m:oMathPara>
          </w:p>
        </w:tc>
        <w:tc>
          <w:tcPr>
            <w:tcW w:w="7335" w:type="dxa"/>
            <w:gridSpan w:val="2"/>
            <w:vAlign w:val="center"/>
          </w:tcPr>
          <w:p w14:paraId="6994C4A4" w14:textId="5807607F" w:rsidR="002A0BC1" w:rsidRPr="003A04FA" w:rsidRDefault="002A0BC1" w:rsidP="00136446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Endalter der Tafel (=10</w:t>
            </w:r>
            <w:r w:rsidR="00281017" w:rsidRPr="003A04FA">
              <w:rPr>
                <w:rFonts w:ascii="Arial" w:hAnsi="Arial" w:cs="Arial"/>
                <w:sz w:val="22"/>
                <w:szCs w:val="22"/>
              </w:rPr>
              <w:t>0</w:t>
            </w:r>
            <w:r w:rsidRPr="003A04FA">
              <w:rPr>
                <w:rFonts w:ascii="Arial" w:hAnsi="Arial" w:cs="Arial"/>
                <w:sz w:val="22"/>
                <w:szCs w:val="22"/>
              </w:rPr>
              <w:t>)</w:t>
            </w:r>
          </w:p>
        </w:tc>
      </w:tr>
      <w:tr w:rsidR="003A04FA" w:rsidRPr="003A04FA" w14:paraId="2D8C5394" w14:textId="77777777" w:rsidTr="00136446">
        <w:trPr>
          <w:cantSplit/>
        </w:trPr>
        <w:tc>
          <w:tcPr>
            <w:tcW w:w="814" w:type="dxa"/>
          </w:tcPr>
          <w:p w14:paraId="2D8C5391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</w:tcPr>
          <w:p w14:paraId="2D8C5392" w14:textId="77777777" w:rsidR="001E2E86" w:rsidRPr="003A04FA" w:rsidRDefault="00146542" w:rsidP="00146542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Arial" w:cs="Arial"/>
                    <w:sz w:val="22"/>
                    <w:szCs w:val="22"/>
                  </w:rPr>
                  <m:t>i</m:t>
                </m:r>
              </m:oMath>
            </m:oMathPara>
          </w:p>
        </w:tc>
        <w:tc>
          <w:tcPr>
            <w:tcW w:w="7335" w:type="dxa"/>
            <w:gridSpan w:val="2"/>
          </w:tcPr>
          <w:p w14:paraId="2D8C5393" w14:textId="5AAD70D5" w:rsidR="001E2E86" w:rsidRPr="003A04FA" w:rsidRDefault="007A56B9" w:rsidP="00136446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Tarifzins</w:t>
            </w:r>
          </w:p>
        </w:tc>
      </w:tr>
      <w:tr w:rsidR="003A04FA" w:rsidRPr="003A04FA" w14:paraId="2D8C5398" w14:textId="77777777" w:rsidTr="00136446">
        <w:trPr>
          <w:cantSplit/>
        </w:trPr>
        <w:tc>
          <w:tcPr>
            <w:tcW w:w="814" w:type="dxa"/>
          </w:tcPr>
          <w:p w14:paraId="2D8C5395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  <w:vAlign w:val="center"/>
          </w:tcPr>
          <w:p w14:paraId="2D8C5396" w14:textId="77777777" w:rsidR="001E2E86" w:rsidRPr="003A04FA" w:rsidRDefault="001E2E86" w:rsidP="00136446">
            <w:pPr>
              <w:rPr>
                <w:rFonts w:ascii="Arial" w:hAnsi="Arial" w:cs="Arial"/>
                <w:i/>
                <w:sz w:val="22"/>
                <w:szCs w:val="22"/>
              </w:rPr>
            </w:pPr>
            <w:r w:rsidRPr="003A04FA">
              <w:rPr>
                <w:rFonts w:ascii="Arial" w:hAnsi="Arial" w:cs="Arial"/>
                <w:i/>
                <w:sz w:val="22"/>
                <w:szCs w:val="22"/>
              </w:rPr>
              <w:t>ZW</w:t>
            </w:r>
          </w:p>
        </w:tc>
        <w:tc>
          <w:tcPr>
            <w:tcW w:w="7335" w:type="dxa"/>
            <w:gridSpan w:val="2"/>
            <w:vAlign w:val="center"/>
          </w:tcPr>
          <w:p w14:paraId="2D8C5397" w14:textId="058A10DF" w:rsidR="001E2E86" w:rsidRPr="003A04FA" w:rsidRDefault="001E2E86" w:rsidP="00136446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Beitragszahlungsweise (</w:t>
            </w:r>
            <w:r w:rsidRPr="003A04FA">
              <w:rPr>
                <w:rFonts w:ascii="Arial" w:hAnsi="Arial" w:cs="Arial"/>
                <w:i/>
                <w:sz w:val="22"/>
                <w:szCs w:val="22"/>
              </w:rPr>
              <w:t>ZW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= 1, 2, 4, 12)</w:t>
            </w:r>
          </w:p>
        </w:tc>
      </w:tr>
      <w:tr w:rsidR="003A04FA" w:rsidRPr="003A04FA" w14:paraId="2D8C539C" w14:textId="77777777" w:rsidTr="00136446">
        <w:trPr>
          <w:cantSplit/>
        </w:trPr>
        <w:tc>
          <w:tcPr>
            <w:tcW w:w="814" w:type="dxa"/>
          </w:tcPr>
          <w:p w14:paraId="2D8C5399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  <w:vAlign w:val="center"/>
          </w:tcPr>
          <w:p w14:paraId="2D8C539A" w14:textId="6C50A83D" w:rsidR="001E2E86" w:rsidRPr="003A04FA" w:rsidRDefault="001E2E86" w:rsidP="00136446">
            <w:pPr>
              <w:rPr>
                <w:rFonts w:ascii="Arial" w:hAnsi="Arial" w:cs="Arial"/>
                <w:i/>
                <w:sz w:val="22"/>
                <w:szCs w:val="22"/>
              </w:rPr>
            </w:pPr>
            <w:r w:rsidRPr="003A04FA">
              <w:rPr>
                <w:rFonts w:ascii="Arial" w:hAnsi="Arial" w:cs="Arial"/>
                <w:i/>
                <w:sz w:val="22"/>
                <w:szCs w:val="22"/>
              </w:rPr>
              <w:t>B</w:t>
            </w:r>
            <w:r w:rsidR="003A04FA" w:rsidRPr="003A04FA">
              <w:rPr>
                <w:rFonts w:ascii="Arial" w:hAnsi="Arial" w:cs="Arial"/>
                <w:i/>
                <w:sz w:val="22"/>
                <w:szCs w:val="22"/>
              </w:rPr>
              <w:t>ZB</w:t>
            </w:r>
          </w:p>
        </w:tc>
        <w:tc>
          <w:tcPr>
            <w:tcW w:w="7335" w:type="dxa"/>
            <w:gridSpan w:val="2"/>
            <w:vAlign w:val="center"/>
          </w:tcPr>
          <w:p w14:paraId="2D8C539B" w14:textId="77B07AEF" w:rsidR="001E2E86" w:rsidRPr="003A04FA" w:rsidRDefault="001E2E86" w:rsidP="00136446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Brutto</w:t>
            </w:r>
            <w:r w:rsidR="003A04FA" w:rsidRPr="003A04FA">
              <w:rPr>
                <w:rFonts w:ascii="Arial" w:hAnsi="Arial" w:cs="Arial"/>
                <w:sz w:val="22"/>
                <w:szCs w:val="22"/>
              </w:rPr>
              <w:t>-Zahlb</w:t>
            </w:r>
            <w:r w:rsidRPr="003A04FA">
              <w:rPr>
                <w:rFonts w:ascii="Arial" w:hAnsi="Arial" w:cs="Arial"/>
                <w:sz w:val="22"/>
                <w:szCs w:val="22"/>
              </w:rPr>
              <w:t>eitrag je Versicherungsperiode</w:t>
            </w:r>
          </w:p>
        </w:tc>
      </w:tr>
      <w:tr w:rsidR="003A04FA" w:rsidRPr="003A04FA" w14:paraId="2D8C53A0" w14:textId="77777777" w:rsidTr="00136446">
        <w:trPr>
          <w:cantSplit/>
        </w:trPr>
        <w:tc>
          <w:tcPr>
            <w:tcW w:w="814" w:type="dxa"/>
          </w:tcPr>
          <w:p w14:paraId="2D8C539D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  <w:vAlign w:val="center"/>
          </w:tcPr>
          <w:p w14:paraId="2D8C539E" w14:textId="77777777" w:rsidR="001E2E86" w:rsidRPr="003A04FA" w:rsidRDefault="001E2E86" w:rsidP="00136446">
            <w:pPr>
              <w:rPr>
                <w:rFonts w:ascii="Arial" w:hAnsi="Arial" w:cs="Arial"/>
                <w:i/>
                <w:sz w:val="22"/>
                <w:szCs w:val="22"/>
              </w:rPr>
            </w:pPr>
            <w:r w:rsidRPr="003A04FA">
              <w:rPr>
                <w:rFonts w:ascii="Arial" w:hAnsi="Arial" w:cs="Arial"/>
                <w:i/>
                <w:sz w:val="22"/>
                <w:szCs w:val="22"/>
              </w:rPr>
              <w:t>BS</w:t>
            </w:r>
          </w:p>
        </w:tc>
        <w:tc>
          <w:tcPr>
            <w:tcW w:w="7335" w:type="dxa"/>
            <w:gridSpan w:val="2"/>
            <w:vAlign w:val="center"/>
          </w:tcPr>
          <w:p w14:paraId="2D8C539F" w14:textId="562D9698" w:rsidR="001E2E86" w:rsidRPr="003A04FA" w:rsidRDefault="001E2E86" w:rsidP="00136446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Bruttobeitragssumme (</w:t>
            </w:r>
            <w:r w:rsidRPr="003A04FA">
              <w:rPr>
                <w:rFonts w:ascii="Arial" w:hAnsi="Arial" w:cs="Arial"/>
                <w:i/>
                <w:sz w:val="22"/>
                <w:szCs w:val="22"/>
              </w:rPr>
              <w:t>BS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= </w:t>
            </w:r>
            <w:r w:rsidR="003A04FA" w:rsidRPr="003A04FA">
              <w:rPr>
                <w:rFonts w:ascii="Arial" w:hAnsi="Arial" w:cs="Arial"/>
                <w:i/>
                <w:sz w:val="22"/>
                <w:szCs w:val="22"/>
              </w:rPr>
              <w:t>BJB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3A04FA">
              <w:rPr>
                <w:rFonts w:ascii="Arial" w:hAnsi="Arial" w:cs="Arial"/>
                <w:sz w:val="22"/>
                <w:szCs w:val="22"/>
              </w:rPr>
              <w:sym w:font="Symbol" w:char="F0D7"/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3A04FA" w:rsidRPr="003A04FA">
              <w:rPr>
                <w:rFonts w:ascii="Arial" w:hAnsi="Arial" w:cs="Arial"/>
                <w:i/>
                <w:sz w:val="22"/>
                <w:szCs w:val="22"/>
              </w:rPr>
              <w:t>t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 bzw.  </w:t>
            </w:r>
            <w:r w:rsidRPr="003A04FA">
              <w:rPr>
                <w:rFonts w:ascii="Arial" w:hAnsi="Arial" w:cs="Arial"/>
                <w:i/>
                <w:sz w:val="22"/>
                <w:szCs w:val="22"/>
              </w:rPr>
              <w:t>BS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= </w:t>
            </w:r>
            <w:r w:rsidRPr="003A04FA">
              <w:rPr>
                <w:rFonts w:ascii="Arial" w:hAnsi="Arial" w:cs="Arial"/>
                <w:i/>
                <w:sz w:val="22"/>
                <w:szCs w:val="22"/>
              </w:rPr>
              <w:t>BS</w:t>
            </w:r>
            <w:r w:rsidRPr="003A04FA">
              <w:rPr>
                <w:rFonts w:ascii="Arial" w:hAnsi="Arial" w:cs="Arial"/>
                <w:i/>
                <w:sz w:val="22"/>
                <w:szCs w:val="22"/>
                <w:vertAlign w:val="superscript"/>
              </w:rPr>
              <w:t>bfr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nach einer Beitragsfreistellung)</w:t>
            </w:r>
          </w:p>
        </w:tc>
      </w:tr>
      <w:tr w:rsidR="003A04FA" w:rsidRPr="003A04FA" w14:paraId="2D8C53A4" w14:textId="77777777" w:rsidTr="00136446">
        <w:trPr>
          <w:cantSplit/>
        </w:trPr>
        <w:tc>
          <w:tcPr>
            <w:tcW w:w="814" w:type="dxa"/>
          </w:tcPr>
          <w:p w14:paraId="2D8C53A1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  <w:vAlign w:val="center"/>
          </w:tcPr>
          <w:p w14:paraId="2D8C53A2" w14:textId="0BCE24FF" w:rsidR="001E2E86" w:rsidRPr="003A04FA" w:rsidRDefault="008264D9" w:rsidP="00136446">
            <w:pPr>
              <w:rPr>
                <w:rFonts w:ascii="Arial" w:hAnsi="Arial" w:cs="Arial"/>
                <w:i/>
                <w:sz w:val="22"/>
                <w:szCs w:val="22"/>
              </w:rPr>
            </w:pPr>
            <m:oMath>
              <m:sSubSup>
                <m:sSubSup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x</m:t>
                  </m:r>
                </m:sub>
                <m:sup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M</m:t>
                  </m:r>
                </m:sup>
              </m:sSubSup>
            </m:oMath>
            <w:r w:rsidR="001E2E86" w:rsidRPr="003A04FA">
              <w:rPr>
                <w:rFonts w:ascii="Arial" w:hAnsi="Arial" w:cs="Arial"/>
                <w:sz w:val="22"/>
                <w:szCs w:val="22"/>
              </w:rPr>
              <w:t xml:space="preserve">, </w:t>
            </w:r>
            <m:oMath>
              <m:sSubSup>
                <m:sSubSup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x</m:t>
                  </m:r>
                </m:sub>
                <m:sup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F</m:t>
                  </m:r>
                </m:sup>
              </m:sSubSup>
            </m:oMath>
          </w:p>
        </w:tc>
        <w:tc>
          <w:tcPr>
            <w:tcW w:w="7335" w:type="dxa"/>
            <w:gridSpan w:val="2"/>
            <w:vAlign w:val="center"/>
          </w:tcPr>
          <w:p w14:paraId="2D8C53A3" w14:textId="11F38255" w:rsidR="001E2E86" w:rsidRPr="003A04FA" w:rsidRDefault="001E2E86" w:rsidP="00136446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 xml:space="preserve">Sterbewahrscheinlichkeit </w:t>
            </w:r>
            <w:r w:rsidR="00F80C1A">
              <w:rPr>
                <w:rFonts w:ascii="Arial" w:hAnsi="Arial" w:cs="Arial"/>
                <w:sz w:val="22"/>
                <w:szCs w:val="22"/>
              </w:rPr>
              <w:t xml:space="preserve">für Männer und Frauen </w:t>
            </w:r>
            <w:r w:rsidRPr="003A04FA">
              <w:rPr>
                <w:rFonts w:ascii="Arial" w:hAnsi="Arial" w:cs="Arial"/>
                <w:sz w:val="22"/>
                <w:szCs w:val="22"/>
              </w:rPr>
              <w:t>gemäß Ziffer 2</w:t>
            </w:r>
            <w:r w:rsidR="00E40960" w:rsidRPr="003A04FA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</w:tc>
      </w:tr>
      <w:tr w:rsidR="003A04FA" w:rsidRPr="003A04FA" w14:paraId="2D8C53A8" w14:textId="77777777" w:rsidTr="00136446">
        <w:trPr>
          <w:cantSplit/>
        </w:trPr>
        <w:tc>
          <w:tcPr>
            <w:tcW w:w="814" w:type="dxa"/>
          </w:tcPr>
          <w:p w14:paraId="2D8C53A5" w14:textId="77777777" w:rsidR="001E2E86" w:rsidRPr="003A04FA" w:rsidRDefault="001E2E8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  <w:vAlign w:val="center"/>
          </w:tcPr>
          <w:p w14:paraId="2D8C53A6" w14:textId="77777777" w:rsidR="001E2E86" w:rsidRPr="003A04FA" w:rsidRDefault="008264D9" w:rsidP="00755421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sSubPr>
                  <m:e>
                    <m:sPre>
                      <m:sPre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PrePr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k</m:t>
                        </m:r>
                      </m:sub>
                      <m:sup/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V</m:t>
                        </m:r>
                      </m:e>
                    </m:sPre>
                  </m:e>
                  <m:sub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7335" w:type="dxa"/>
            <w:gridSpan w:val="2"/>
            <w:vAlign w:val="center"/>
          </w:tcPr>
          <w:p w14:paraId="2D8C53A7" w14:textId="2DB8A762" w:rsidR="001E2E86" w:rsidRPr="003A04FA" w:rsidRDefault="001E2E86" w:rsidP="00136446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 xml:space="preserve">Deckungsrückstellung nach </w:t>
            </w:r>
            <w:r w:rsidRPr="003A04FA">
              <w:rPr>
                <w:rFonts w:ascii="Arial" w:hAnsi="Arial" w:cs="Arial"/>
                <w:i/>
                <w:sz w:val="22"/>
                <w:szCs w:val="22"/>
              </w:rPr>
              <w:t>k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Jahren bezogen auf eine </w:t>
            </w:r>
            <w:r w:rsidR="007A56B9">
              <w:rPr>
                <w:rFonts w:ascii="Arial" w:hAnsi="Arial" w:cs="Arial"/>
                <w:sz w:val="22"/>
                <w:szCs w:val="22"/>
              </w:rPr>
              <w:t>Erlebensfallsumme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von 1 EUR</w:t>
            </w:r>
          </w:p>
        </w:tc>
      </w:tr>
      <w:tr w:rsidR="003A04FA" w:rsidRPr="003A04FA" w14:paraId="2D8C53B0" w14:textId="77777777" w:rsidTr="00136446">
        <w:trPr>
          <w:cantSplit/>
        </w:trPr>
        <w:tc>
          <w:tcPr>
            <w:tcW w:w="814" w:type="dxa"/>
          </w:tcPr>
          <w:p w14:paraId="2D8C53AD" w14:textId="77777777" w:rsidR="001317B6" w:rsidRPr="003A04FA" w:rsidRDefault="001317B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  <w:vAlign w:val="center"/>
          </w:tcPr>
          <w:p w14:paraId="2D8C53AE" w14:textId="77777777" w:rsidR="001317B6" w:rsidRPr="003A04FA" w:rsidRDefault="008264D9" w:rsidP="00755421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a</m:t>
                    </m:r>
                  </m:e>
                  <m:sub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x,n</m:t>
                    </m:r>
                  </m:sub>
                </m:sSub>
              </m:oMath>
            </m:oMathPara>
          </w:p>
        </w:tc>
        <w:tc>
          <w:tcPr>
            <w:tcW w:w="7335" w:type="dxa"/>
            <w:gridSpan w:val="2"/>
            <w:vAlign w:val="center"/>
          </w:tcPr>
          <w:p w14:paraId="2D8C53AF" w14:textId="77777777" w:rsidR="001317B6" w:rsidRPr="003A04FA" w:rsidRDefault="001317B6" w:rsidP="00966D9F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 xml:space="preserve">Barwert der vorschüssigen </w:t>
            </w:r>
            <w:r w:rsidR="009F00EB" w:rsidRPr="003A04FA">
              <w:rPr>
                <w:rFonts w:ascii="Arial" w:hAnsi="Arial" w:cs="Arial"/>
                <w:i/>
                <w:sz w:val="22"/>
                <w:szCs w:val="22"/>
              </w:rPr>
              <w:t>n</w:t>
            </w:r>
            <w:r w:rsidRPr="003A04FA">
              <w:rPr>
                <w:rFonts w:ascii="Arial" w:hAnsi="Arial" w:cs="Arial"/>
                <w:sz w:val="22"/>
                <w:szCs w:val="22"/>
              </w:rPr>
              <w:t xml:space="preserve"> Jahre gezahlten Leibrente</w:t>
            </w:r>
          </w:p>
        </w:tc>
      </w:tr>
      <w:tr w:rsidR="003A04FA" w:rsidRPr="003A04FA" w14:paraId="51BB123D" w14:textId="77777777" w:rsidTr="00136446">
        <w:trPr>
          <w:cantSplit/>
        </w:trPr>
        <w:tc>
          <w:tcPr>
            <w:tcW w:w="814" w:type="dxa"/>
          </w:tcPr>
          <w:p w14:paraId="075F944F" w14:textId="77777777" w:rsidR="00701485" w:rsidRPr="003A04FA" w:rsidRDefault="00701485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  <w:vAlign w:val="center"/>
          </w:tcPr>
          <w:p w14:paraId="78C95451" w14:textId="77777777" w:rsidR="00701485" w:rsidRPr="003A04FA" w:rsidRDefault="00701485" w:rsidP="00755421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7335" w:type="dxa"/>
            <w:gridSpan w:val="2"/>
            <w:vAlign w:val="center"/>
          </w:tcPr>
          <w:p w14:paraId="5EB49B6A" w14:textId="45D2FF4A" w:rsidR="00701485" w:rsidRPr="003A04FA" w:rsidRDefault="008264D9" w:rsidP="00966D9F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a</m:t>
                    </m:r>
                  </m:e>
                  <m:sub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x,n</m:t>
                    </m:r>
                  </m:sub>
                </m:sSub>
                <m:r>
                  <w:rPr>
                    <w:rFonts w:ascii="Cambria Math" w:hAnsi="Arial" w:cs="Arial"/>
                    <w:sz w:val="22"/>
                    <w:szCs w:val="22"/>
                  </w:rPr>
                  <m:t>=</m:t>
                </m:r>
                <m:f>
                  <m:f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x</m:t>
                        </m:r>
                      </m:sub>
                    </m:sSub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x+n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x</m:t>
                        </m:r>
                      </m:sub>
                    </m:sSub>
                  </m:den>
                </m:f>
              </m:oMath>
            </m:oMathPara>
          </w:p>
        </w:tc>
      </w:tr>
      <w:tr w:rsidR="003A04FA" w:rsidRPr="003A04FA" w14:paraId="2DF07760" w14:textId="77777777" w:rsidTr="00136446">
        <w:trPr>
          <w:cantSplit/>
        </w:trPr>
        <w:tc>
          <w:tcPr>
            <w:tcW w:w="814" w:type="dxa"/>
          </w:tcPr>
          <w:p w14:paraId="6D06C74E" w14:textId="77777777" w:rsidR="00701485" w:rsidRPr="003A04FA" w:rsidRDefault="00701485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  <w:vAlign w:val="center"/>
          </w:tcPr>
          <w:p w14:paraId="3818DDCB" w14:textId="77777777" w:rsidR="00701485" w:rsidRPr="003A04FA" w:rsidRDefault="00701485" w:rsidP="00755421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7335" w:type="dxa"/>
            <w:gridSpan w:val="2"/>
            <w:vAlign w:val="center"/>
          </w:tcPr>
          <w:p w14:paraId="2D01824C" w14:textId="77777777" w:rsidR="00701485" w:rsidRPr="003A04FA" w:rsidRDefault="00701485" w:rsidP="00966D9F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2D8C53B4" w14:textId="77777777" w:rsidTr="00136446">
        <w:trPr>
          <w:cantSplit/>
        </w:trPr>
        <w:tc>
          <w:tcPr>
            <w:tcW w:w="814" w:type="dxa"/>
          </w:tcPr>
          <w:p w14:paraId="2D8C53B1" w14:textId="77777777" w:rsidR="001317B6" w:rsidRPr="003A04FA" w:rsidRDefault="001317B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</w:tcPr>
          <w:p w14:paraId="2D8C53B2" w14:textId="5461B459" w:rsidR="001317B6" w:rsidRPr="003A04FA" w:rsidRDefault="008264D9" w:rsidP="00755421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A</m:t>
                    </m:r>
                  </m:e>
                  <m:sub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x,n</m:t>
                    </m:r>
                  </m:sub>
                </m:sSub>
              </m:oMath>
            </m:oMathPara>
          </w:p>
        </w:tc>
        <w:tc>
          <w:tcPr>
            <w:tcW w:w="7335" w:type="dxa"/>
            <w:gridSpan w:val="2"/>
          </w:tcPr>
          <w:p w14:paraId="2D8C53B3" w14:textId="015E35AC" w:rsidR="001317B6" w:rsidRPr="003A04FA" w:rsidRDefault="00807DDE" w:rsidP="00780470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 xml:space="preserve">Leistungsbarwert der </w:t>
            </w:r>
            <w:r w:rsidR="00701485" w:rsidRPr="003A04FA">
              <w:rPr>
                <w:rFonts w:ascii="Arial" w:hAnsi="Arial" w:cs="Arial"/>
                <w:sz w:val="22"/>
                <w:szCs w:val="22"/>
              </w:rPr>
              <w:t>gemischten Versicherung</w:t>
            </w:r>
          </w:p>
        </w:tc>
      </w:tr>
      <w:tr w:rsidR="003A04FA" w:rsidRPr="003A04FA" w14:paraId="2CFC0262" w14:textId="77777777" w:rsidTr="00136446">
        <w:trPr>
          <w:cantSplit/>
        </w:trPr>
        <w:tc>
          <w:tcPr>
            <w:tcW w:w="814" w:type="dxa"/>
          </w:tcPr>
          <w:p w14:paraId="69AA581E" w14:textId="77777777" w:rsidR="005A7AA8" w:rsidRPr="003A04FA" w:rsidRDefault="005A7AA8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</w:tcPr>
          <w:p w14:paraId="47035A41" w14:textId="77777777" w:rsidR="005A7AA8" w:rsidRPr="003A04FA" w:rsidRDefault="005A7AA8" w:rsidP="00755421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7335" w:type="dxa"/>
            <w:gridSpan w:val="2"/>
          </w:tcPr>
          <w:p w14:paraId="6F0F575D" w14:textId="77777777" w:rsidR="005A7AA8" w:rsidRPr="003A04FA" w:rsidRDefault="008264D9" w:rsidP="00780470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A</m:t>
                    </m:r>
                  </m:e>
                  <m:sub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x,n</m:t>
                    </m:r>
                  </m:sub>
                </m:sSub>
                <m:r>
                  <w:rPr>
                    <w:rFonts w:ascii="Cambria Math" w:hAnsi="Arial" w:cs="Arial"/>
                    <w:sz w:val="22"/>
                    <w:szCs w:val="22"/>
                  </w:rPr>
                  <m:t>=</m:t>
                </m:r>
                <m:sPre>
                  <m:sPre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sPrePr>
                  <m:sub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n|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Sup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x</m:t>
                        </m:r>
                      </m:sub>
                      <m:sup/>
                    </m:sSubSup>
                  </m:e>
                </m:sPre>
                <m:r>
                  <w:rPr>
                    <w:rFonts w:ascii="Cambria Math" w:hAnsi="Arial" w:cs="Arial"/>
                    <w:sz w:val="22"/>
                    <w:szCs w:val="22"/>
                  </w:rPr>
                  <m:t>+</m:t>
                </m:r>
                <m:sPre>
                  <m:sPre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sPrePr>
                  <m:sub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n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Sup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x</m:t>
                        </m:r>
                      </m:sub>
                      <m:sup/>
                    </m:sSubSup>
                  </m:e>
                </m:sPre>
              </m:oMath>
            </m:oMathPara>
          </w:p>
          <w:p w14:paraId="5A053D1D" w14:textId="77777777" w:rsidR="00EC3B73" w:rsidRPr="003A04FA" w:rsidRDefault="00EC3B73" w:rsidP="00780470">
            <w:pPr>
              <w:rPr>
                <w:rFonts w:ascii="Arial" w:hAnsi="Arial" w:cs="Arial"/>
                <w:sz w:val="22"/>
                <w:szCs w:val="22"/>
              </w:rPr>
            </w:pPr>
          </w:p>
          <w:p w14:paraId="66AA43E8" w14:textId="69459DA6" w:rsidR="00B721DC" w:rsidRPr="00B721DC" w:rsidRDefault="008264D9" w:rsidP="00780470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A</m:t>
                    </m:r>
                  </m:e>
                  <m:sub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x,n</m:t>
                    </m:r>
                  </m:sub>
                </m:sSub>
                <m:r>
                  <w:rPr>
                    <w:rFonts w:ascii="Cambria Math" w:hAnsi="Arial" w:cs="Arial"/>
                    <w:sz w:val="22"/>
                    <w:szCs w:val="22"/>
                  </w:rPr>
                  <m:t>=</m:t>
                </m:r>
                <m:f>
                  <m:fPr>
                    <m:ctrlPr>
                      <w:rPr>
                        <w:rFonts w:ascii="Cambria Math" w:hAnsi="Arial" w:cs="Arial"/>
                        <w:i/>
                        <w:sz w:val="22"/>
                        <w:szCs w:val="22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x</m:t>
                        </m:r>
                      </m:sub>
                    </m:sSub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x+n</m:t>
                        </m:r>
                      </m:sub>
                    </m:sSub>
                    <m:r>
                      <w:rPr>
                        <w:rFonts w:ascii="Cambria Math" w:hAnsi="Arial" w:cs="Arial"/>
                        <w:sz w:val="22"/>
                        <w:szCs w:val="22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x+n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Arial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Arial" w:cs="Arial"/>
                            <w:sz w:val="22"/>
                            <w:szCs w:val="22"/>
                          </w:rPr>
                          <m:t>x</m:t>
                        </m:r>
                      </m:sub>
                    </m:sSub>
                  </m:den>
                </m:f>
              </m:oMath>
            </m:oMathPara>
          </w:p>
        </w:tc>
      </w:tr>
      <w:tr w:rsidR="003A04FA" w:rsidRPr="003A04FA" w14:paraId="2D8C53B8" w14:textId="77777777" w:rsidTr="00136446">
        <w:trPr>
          <w:cantSplit/>
        </w:trPr>
        <w:tc>
          <w:tcPr>
            <w:tcW w:w="814" w:type="dxa"/>
          </w:tcPr>
          <w:p w14:paraId="2D8C53B5" w14:textId="77777777" w:rsidR="001317B6" w:rsidRPr="003A04FA" w:rsidRDefault="001317B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</w:tcPr>
          <w:p w14:paraId="2D8C53B6" w14:textId="77777777" w:rsidR="001317B6" w:rsidRPr="003A04FA" w:rsidRDefault="00146542" w:rsidP="00755421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Arial" w:cs="Arial"/>
                    <w:sz w:val="22"/>
                    <w:szCs w:val="22"/>
                  </w:rPr>
                  <m:t>κ</m:t>
                </m:r>
              </m:oMath>
            </m:oMathPara>
          </w:p>
        </w:tc>
        <w:tc>
          <w:tcPr>
            <w:tcW w:w="7335" w:type="dxa"/>
            <w:gridSpan w:val="2"/>
          </w:tcPr>
          <w:p w14:paraId="2D8C53B7" w14:textId="77777777" w:rsidR="001317B6" w:rsidRPr="003A04FA" w:rsidRDefault="008E0308" w:rsidP="00780470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Stückkosten</w:t>
            </w:r>
          </w:p>
        </w:tc>
      </w:tr>
      <w:tr w:rsidR="003A04FA" w:rsidRPr="003A04FA" w14:paraId="2D8C53BC" w14:textId="77777777" w:rsidTr="00136446">
        <w:trPr>
          <w:cantSplit/>
        </w:trPr>
        <w:tc>
          <w:tcPr>
            <w:tcW w:w="814" w:type="dxa"/>
          </w:tcPr>
          <w:p w14:paraId="2D8C53B9" w14:textId="77777777" w:rsidR="001317B6" w:rsidRPr="003A04FA" w:rsidRDefault="001317B6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</w:tcPr>
          <w:p w14:paraId="2D8C53BA" w14:textId="77777777" w:rsidR="001317B6" w:rsidRPr="003A04FA" w:rsidRDefault="008E0308" w:rsidP="00780470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  <w:sz w:val="22"/>
                <w:szCs w:val="22"/>
              </w:rPr>
              <w:t>VS</w:t>
            </w:r>
          </w:p>
        </w:tc>
        <w:tc>
          <w:tcPr>
            <w:tcW w:w="7335" w:type="dxa"/>
            <w:gridSpan w:val="2"/>
          </w:tcPr>
          <w:p w14:paraId="2D8C53BB" w14:textId="58EC3090" w:rsidR="001317B6" w:rsidRPr="003A04FA" w:rsidRDefault="007A56B9" w:rsidP="0078047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Erlebensfallsumme</w:t>
            </w:r>
          </w:p>
        </w:tc>
      </w:tr>
      <w:tr w:rsidR="003A04FA" w:rsidRPr="003A04FA" w14:paraId="2D8C53C0" w14:textId="77777777" w:rsidTr="00136446">
        <w:trPr>
          <w:cantSplit/>
        </w:trPr>
        <w:tc>
          <w:tcPr>
            <w:tcW w:w="814" w:type="dxa"/>
          </w:tcPr>
          <w:p w14:paraId="2D8C53BD" w14:textId="77777777" w:rsidR="001317B6" w:rsidRPr="003A04FA" w:rsidRDefault="001317B6" w:rsidP="00780470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1630" w:type="dxa"/>
          </w:tcPr>
          <w:p w14:paraId="2D8C53BE" w14:textId="77777777" w:rsidR="001317B6" w:rsidRPr="003A04FA" w:rsidRDefault="001317B6" w:rsidP="00780470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  <w:tc>
          <w:tcPr>
            <w:tcW w:w="7335" w:type="dxa"/>
            <w:gridSpan w:val="2"/>
          </w:tcPr>
          <w:p w14:paraId="2D8C53BF" w14:textId="77777777" w:rsidR="001317B6" w:rsidRPr="003A04FA" w:rsidRDefault="001317B6" w:rsidP="00780470">
            <w:pPr>
              <w:rPr>
                <w:rFonts w:ascii="Arial" w:hAnsi="Arial" w:cs="Arial"/>
                <w:sz w:val="22"/>
                <w:szCs w:val="22"/>
                <w:highlight w:val="magenta"/>
              </w:rPr>
            </w:pPr>
          </w:p>
        </w:tc>
      </w:tr>
      <w:tr w:rsidR="003A04FA" w:rsidRPr="003A04FA" w14:paraId="2D8C53DC" w14:textId="77777777" w:rsidTr="00954600">
        <w:trPr>
          <w:cantSplit/>
        </w:trPr>
        <w:tc>
          <w:tcPr>
            <w:tcW w:w="814" w:type="dxa"/>
          </w:tcPr>
          <w:p w14:paraId="2D8C53D9" w14:textId="77777777" w:rsidR="00CD48B0" w:rsidRPr="003A04FA" w:rsidRDefault="00CD48B0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8965" w:type="dxa"/>
            <w:gridSpan w:val="3"/>
          </w:tcPr>
          <w:p w14:paraId="2D8C53DB" w14:textId="35EDB42F" w:rsidR="00CD48B0" w:rsidRPr="003A04FA" w:rsidRDefault="00CD48B0" w:rsidP="00780470">
            <w:pPr>
              <w:rPr>
                <w:rFonts w:ascii="Arial" w:hAnsi="Arial" w:cs="Arial"/>
                <w:sz w:val="22"/>
                <w:szCs w:val="22"/>
              </w:rPr>
            </w:pPr>
            <w:r w:rsidRPr="003A04FA">
              <w:rPr>
                <w:rFonts w:ascii="Arial" w:hAnsi="Arial" w:cs="Arial"/>
              </w:rPr>
              <w:t>Absterbeordnung und Kommutationswerte:</w:t>
            </w:r>
          </w:p>
        </w:tc>
      </w:tr>
      <w:tr w:rsidR="00212AAD" w:rsidRPr="003A04FA" w14:paraId="57C748E3" w14:textId="77777777" w:rsidTr="00136446">
        <w:trPr>
          <w:cantSplit/>
        </w:trPr>
        <w:tc>
          <w:tcPr>
            <w:tcW w:w="814" w:type="dxa"/>
          </w:tcPr>
          <w:p w14:paraId="319191D1" w14:textId="77777777" w:rsidR="00212AAD" w:rsidRPr="003A04FA" w:rsidRDefault="00212AAD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</w:tcPr>
          <w:p w14:paraId="3893D492" w14:textId="77777777" w:rsidR="00212AAD" w:rsidRPr="003A04FA" w:rsidRDefault="00212AAD" w:rsidP="00F95A9C">
            <w:pPr>
              <w:rPr>
                <w:rFonts w:ascii="Arial" w:hAnsi="Arial" w:cs="Arial"/>
              </w:rPr>
            </w:pPr>
          </w:p>
        </w:tc>
        <w:tc>
          <w:tcPr>
            <w:tcW w:w="7335" w:type="dxa"/>
            <w:gridSpan w:val="2"/>
          </w:tcPr>
          <w:p w14:paraId="12AA80CA" w14:textId="6CB42121" w:rsidR="00212AAD" w:rsidRPr="00AE0DA0" w:rsidRDefault="008264D9" w:rsidP="00780470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sSubSup>
                  <m:sSubSup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bSup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x</m:t>
                    </m:r>
                  </m:sub>
                  <m:sup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uni</m:t>
                    </m:r>
                  </m:sup>
                </m:sSubSup>
                <m:r>
                  <w:rPr>
                    <w:rFonts w:ascii="Cambria Math" w:hAnsi="Cambria Math" w:cs="Arial"/>
                    <w:sz w:val="22"/>
                    <w:szCs w:val="22"/>
                  </w:rPr>
                  <m:t>=min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1;</m:t>
                    </m:r>
                    <m:sSup>
                      <m:sSupPr>
                        <m:ctrlPr>
                          <w:rPr>
                            <w:rFonts w:ascii="Cambria Math" w:hAnsi="Cambria Math" w:cs="Arial"/>
                            <w:i/>
                            <w:sz w:val="22"/>
                            <w:szCs w:val="22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Arial"/>
                            <w:sz w:val="22"/>
                            <w:szCs w:val="22"/>
                          </w:rPr>
                          <m:t>ant</m:t>
                        </m:r>
                      </m:e>
                      <m:sup>
                        <m:r>
                          <w:rPr>
                            <w:rFonts w:ascii="Cambria Math" w:hAnsi="Cambria Math" w:cs="Arial"/>
                            <w:sz w:val="22"/>
                            <w:szCs w:val="22"/>
                          </w:rPr>
                          <m:t>M</m:t>
                        </m:r>
                      </m:sup>
                    </m:sSup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⋅</m:t>
                    </m:r>
                    <m:sSubSup>
                      <m:sSubSupPr>
                        <m:ctrlPr>
                          <w:rPr>
                            <w:rFonts w:ascii="Cambria Math" w:hAnsi="Cambria Math" w:cs="Arial"/>
                            <w:i/>
                            <w:sz w:val="22"/>
                            <w:szCs w:val="22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Arial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2"/>
                            <w:szCs w:val="22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 w:cs="Arial"/>
                            <w:sz w:val="22"/>
                            <w:szCs w:val="22"/>
                          </w:rPr>
                          <m:t>M</m:t>
                        </m:r>
                      </m:sup>
                    </m:sSubSup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 w:cs="Arial"/>
                            <w:i/>
                            <w:sz w:val="22"/>
                            <w:szCs w:val="2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Arial"/>
                            <w:sz w:val="22"/>
                            <w:szCs w:val="22"/>
                          </w:rPr>
                          <m:t>1-</m:t>
                        </m:r>
                        <m:sSup>
                          <m:sSupPr>
                            <m:ctrlPr>
                              <w:rPr>
                                <w:rFonts w:ascii="Cambria Math" w:hAnsi="Cambria Math" w:cs="Arial"/>
                                <w:i/>
                                <w:sz w:val="22"/>
                                <w:szCs w:val="22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Arial"/>
                                <w:sz w:val="22"/>
                                <w:szCs w:val="22"/>
                              </w:rPr>
                              <m:t>ant</m:t>
                            </m:r>
                          </m:e>
                          <m:sup>
                            <m:r>
                              <w:rPr>
                                <w:rFonts w:ascii="Cambria Math" w:hAnsi="Cambria Math" w:cs="Arial"/>
                                <w:sz w:val="22"/>
                                <w:szCs w:val="22"/>
                              </w:rPr>
                              <m:t>M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⋅</m:t>
                    </m:r>
                    <m:sSubSup>
                      <m:sSubSupPr>
                        <m:ctrlPr>
                          <w:rPr>
                            <w:rFonts w:ascii="Cambria Math" w:hAnsi="Cambria Math" w:cs="Arial"/>
                            <w:i/>
                            <w:sz w:val="22"/>
                            <w:szCs w:val="22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Arial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2"/>
                            <w:szCs w:val="22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 w:cs="Arial"/>
                            <w:sz w:val="22"/>
                            <w:szCs w:val="22"/>
                          </w:rPr>
                          <m:t>F</m:t>
                        </m:r>
                      </m:sup>
                    </m:sSubSup>
                  </m:e>
                </m:d>
              </m:oMath>
            </m:oMathPara>
          </w:p>
          <w:p w14:paraId="658D83D9" w14:textId="77777777" w:rsidR="00AE0DA0" w:rsidRDefault="00AE0DA0" w:rsidP="00780470">
            <w:pPr>
              <w:rPr>
                <w:rFonts w:ascii="Arial" w:hAnsi="Arial" w:cs="Arial"/>
                <w:sz w:val="22"/>
                <w:szCs w:val="22"/>
              </w:rPr>
            </w:pPr>
          </w:p>
          <w:p w14:paraId="7C8256D9" w14:textId="77777777" w:rsidR="00AE0DA0" w:rsidRDefault="00AE0DA0" w:rsidP="0078047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mit </w:t>
            </w:r>
            <m:oMath>
              <m:sSup>
                <m:sSup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ant</m:t>
                  </m:r>
                </m:e>
                <m:sup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M</m:t>
                  </m:r>
                </m:sup>
              </m:sSup>
            </m:oMath>
            <w:r>
              <w:rPr>
                <w:rFonts w:ascii="Arial" w:hAnsi="Arial" w:cs="Arial"/>
                <w:sz w:val="22"/>
                <w:szCs w:val="22"/>
              </w:rPr>
              <w:t xml:space="preserve"> Männeranteil</w:t>
            </w:r>
          </w:p>
          <w:p w14:paraId="1A4EB01F" w14:textId="2C2D0B70" w:rsidR="00AE0DA0" w:rsidRPr="00212AAD" w:rsidRDefault="00AE0DA0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A04FA" w:rsidRPr="003A04FA" w14:paraId="75A37BD2" w14:textId="77777777" w:rsidTr="00136446">
        <w:trPr>
          <w:cantSplit/>
        </w:trPr>
        <w:tc>
          <w:tcPr>
            <w:tcW w:w="814" w:type="dxa"/>
          </w:tcPr>
          <w:p w14:paraId="48FBC21F" w14:textId="77777777" w:rsidR="00C52B89" w:rsidRPr="003A04FA" w:rsidRDefault="00C52B89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</w:tcPr>
          <w:p w14:paraId="7D5301A4" w14:textId="77777777" w:rsidR="00C52B89" w:rsidRPr="003A04FA" w:rsidRDefault="00C52B89" w:rsidP="00F95A9C">
            <w:pPr>
              <w:rPr>
                <w:rFonts w:ascii="Arial" w:hAnsi="Arial" w:cs="Arial"/>
              </w:rPr>
            </w:pPr>
          </w:p>
        </w:tc>
        <w:tc>
          <w:tcPr>
            <w:tcW w:w="7335" w:type="dxa"/>
            <w:gridSpan w:val="2"/>
          </w:tcPr>
          <w:p w14:paraId="6F714964" w14:textId="77777777" w:rsidR="00C52B89" w:rsidRPr="003A04FA" w:rsidRDefault="008264D9" w:rsidP="00780470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Arial"/>
                    <w:sz w:val="22"/>
                    <w:szCs w:val="22"/>
                  </w:rPr>
                  <m:t>=100000</m:t>
                </m:r>
              </m:oMath>
            </m:oMathPara>
          </w:p>
          <w:p w14:paraId="07CCAFBF" w14:textId="3B93C65B" w:rsidR="00B06128" w:rsidRPr="003A04FA" w:rsidRDefault="008264D9" w:rsidP="00780470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x+1</m:t>
                    </m:r>
                  </m:sub>
                </m:sSub>
                <m:r>
                  <w:rPr>
                    <w:rFonts w:ascii="Cambria Math" w:hAnsi="Cambria Math" w:cs="Arial"/>
                    <w:sz w:val="22"/>
                    <w:szCs w:val="22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x</m:t>
                    </m:r>
                  </m:sub>
                </m:sSub>
                <m:r>
                  <w:rPr>
                    <w:rFonts w:ascii="Cambria Math" w:hAnsi="Cambria Math" w:cs="Arial"/>
                    <w:sz w:val="22"/>
                    <w:szCs w:val="22"/>
                  </w:rPr>
                  <m:t>⋅</m:t>
                </m:r>
                <m:d>
                  <m:d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1-</m:t>
                    </m:r>
                    <m:sSubSup>
                      <m:sSubSupPr>
                        <m:ctrlPr>
                          <w:rPr>
                            <w:rFonts w:ascii="Cambria Math" w:hAnsi="Cambria Math" w:cs="Arial"/>
                            <w:i/>
                            <w:sz w:val="22"/>
                            <w:szCs w:val="22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Arial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2"/>
                            <w:szCs w:val="22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 w:cs="Arial"/>
                            <w:sz w:val="22"/>
                            <w:szCs w:val="22"/>
                          </w:rPr>
                          <m:t>uni</m:t>
                        </m:r>
                      </m:sup>
                    </m:sSubSup>
                  </m:e>
                </m:d>
              </m:oMath>
            </m:oMathPara>
          </w:p>
          <w:p w14:paraId="7472DD5F" w14:textId="353EB640" w:rsidR="00AE1416" w:rsidRPr="003A04FA" w:rsidRDefault="008264D9" w:rsidP="00780470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x</m:t>
                    </m:r>
                  </m:sub>
                </m:sSub>
                <m:r>
                  <w:rPr>
                    <w:rFonts w:ascii="Cambria Math" w:hAnsi="Cambria Math" w:cs="Arial"/>
                    <w:sz w:val="22"/>
                    <w:szCs w:val="22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x</m:t>
                    </m:r>
                  </m:sub>
                </m:sSub>
                <m:r>
                  <w:rPr>
                    <w:rFonts w:ascii="Cambria Math" w:hAnsi="Cambria Math" w:cs="Arial"/>
                    <w:sz w:val="22"/>
                    <w:szCs w:val="22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x+1</m:t>
                    </m:r>
                  </m:sub>
                </m:sSub>
              </m:oMath>
            </m:oMathPara>
          </w:p>
        </w:tc>
      </w:tr>
      <w:tr w:rsidR="003A04FA" w:rsidRPr="003A04FA" w14:paraId="7A2499A1" w14:textId="77777777" w:rsidTr="00136446">
        <w:trPr>
          <w:cantSplit/>
        </w:trPr>
        <w:tc>
          <w:tcPr>
            <w:tcW w:w="814" w:type="dxa"/>
          </w:tcPr>
          <w:p w14:paraId="28FEF487" w14:textId="77777777" w:rsidR="00F95A9C" w:rsidRPr="003A04FA" w:rsidRDefault="00F95A9C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</w:tcPr>
          <w:p w14:paraId="57F7B7FB" w14:textId="77777777" w:rsidR="00F95A9C" w:rsidRPr="003A04FA" w:rsidRDefault="00F95A9C" w:rsidP="00F95A9C">
            <w:pPr>
              <w:rPr>
                <w:rFonts w:ascii="Arial" w:hAnsi="Arial" w:cs="Arial"/>
              </w:rPr>
            </w:pPr>
          </w:p>
        </w:tc>
        <w:tc>
          <w:tcPr>
            <w:tcW w:w="7335" w:type="dxa"/>
            <w:gridSpan w:val="2"/>
          </w:tcPr>
          <w:p w14:paraId="1FAB1620" w14:textId="77777777" w:rsidR="00F95A9C" w:rsidRPr="003A04FA" w:rsidRDefault="008264D9" w:rsidP="00780470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x</m:t>
                    </m:r>
                  </m:sub>
                </m:sSub>
                <m:r>
                  <w:rPr>
                    <w:rFonts w:ascii="Cambria Math" w:hAnsi="Cambria Math" w:cs="Arial"/>
                    <w:sz w:val="22"/>
                    <w:szCs w:val="22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x</m:t>
                    </m:r>
                  </m:sub>
                </m:sSub>
                <m:r>
                  <w:rPr>
                    <w:rFonts w:ascii="Cambria Math" w:hAnsi="Cambria Math" w:cs="Arial"/>
                    <w:sz w:val="22"/>
                    <w:szCs w:val="22"/>
                  </w:rPr>
                  <m:t>⋅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x</m:t>
                    </m:r>
                  </m:sup>
                </m:sSup>
              </m:oMath>
            </m:oMathPara>
          </w:p>
          <w:p w14:paraId="555A0953" w14:textId="39C3E850" w:rsidR="00CC5AEE" w:rsidRPr="003A04FA" w:rsidRDefault="008264D9" w:rsidP="00780470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x</m:t>
                    </m:r>
                  </m:sub>
                </m:sSub>
                <m:r>
                  <w:rPr>
                    <w:rFonts w:ascii="Cambria Math" w:hAnsi="Cambria Math" w:cs="Arial"/>
                    <w:sz w:val="22"/>
                    <w:szCs w:val="22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x</m:t>
                    </m:r>
                  </m:sub>
                </m:sSub>
                <m:r>
                  <w:rPr>
                    <w:rFonts w:ascii="Cambria Math" w:hAnsi="Cambria Math" w:cs="Arial"/>
                    <w:sz w:val="22"/>
                    <w:szCs w:val="22"/>
                  </w:rPr>
                  <m:t>⋅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x+1</m:t>
                    </m:r>
                  </m:sup>
                </m:sSup>
              </m:oMath>
            </m:oMathPara>
          </w:p>
        </w:tc>
      </w:tr>
      <w:tr w:rsidR="003A04FA" w:rsidRPr="003A04FA" w14:paraId="76C23552" w14:textId="77777777" w:rsidTr="00136446">
        <w:trPr>
          <w:cantSplit/>
        </w:trPr>
        <w:tc>
          <w:tcPr>
            <w:tcW w:w="814" w:type="dxa"/>
          </w:tcPr>
          <w:p w14:paraId="69ACB476" w14:textId="77777777" w:rsidR="00F95A9C" w:rsidRPr="003A04FA" w:rsidRDefault="00F95A9C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</w:tcPr>
          <w:p w14:paraId="2193FADF" w14:textId="77777777" w:rsidR="00F95A9C" w:rsidRPr="003A04FA" w:rsidRDefault="00F95A9C" w:rsidP="00F95A9C">
            <w:pPr>
              <w:rPr>
                <w:rFonts w:ascii="Arial" w:hAnsi="Arial" w:cs="Arial"/>
              </w:rPr>
            </w:pPr>
          </w:p>
        </w:tc>
        <w:tc>
          <w:tcPr>
            <w:tcW w:w="7335" w:type="dxa"/>
            <w:gridSpan w:val="2"/>
          </w:tcPr>
          <w:p w14:paraId="3E208F20" w14:textId="78D870A2" w:rsidR="00F95A9C" w:rsidRPr="003A04FA" w:rsidRDefault="008264D9" w:rsidP="00780470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x</m:t>
                    </m:r>
                  </m:sub>
                </m:sSub>
                <m:r>
                  <w:rPr>
                    <w:rFonts w:ascii="Cambria Math" w:hAnsi="Cambria Math" w:cs="Arial"/>
                    <w:sz w:val="22"/>
                    <w:szCs w:val="22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naryPr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j=1</m:t>
                    </m:r>
                  </m:sub>
                  <m:sup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ω-x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2"/>
                            <w:szCs w:val="22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2"/>
                            <w:szCs w:val="22"/>
                          </w:rPr>
                          <m:t>x+j</m:t>
                        </m:r>
                      </m:sub>
                    </m:sSub>
                  </m:e>
                </m:nary>
              </m:oMath>
            </m:oMathPara>
          </w:p>
          <w:p w14:paraId="450BF4FC" w14:textId="1A22C860" w:rsidR="00CD759C" w:rsidRPr="003A04FA" w:rsidRDefault="008264D9" w:rsidP="00780470">
            <w:pPr>
              <w:rPr>
                <w:rFonts w:ascii="Arial" w:hAnsi="Arial" w:cs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x</m:t>
                    </m:r>
                  </m:sub>
                </m:sSub>
                <m:r>
                  <w:rPr>
                    <w:rFonts w:ascii="Cambria Math" w:hAnsi="Cambria Math" w:cs="Arial"/>
                    <w:sz w:val="22"/>
                    <w:szCs w:val="22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naryPr>
                  <m:sub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j=0</m:t>
                    </m:r>
                  </m:sub>
                  <m:sup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ω-x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2"/>
                            <w:szCs w:val="22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2"/>
                            <w:szCs w:val="22"/>
                          </w:rPr>
                          <m:t>x+j</m:t>
                        </m:r>
                      </m:sub>
                    </m:sSub>
                  </m:e>
                </m:nary>
              </m:oMath>
            </m:oMathPara>
          </w:p>
        </w:tc>
      </w:tr>
      <w:tr w:rsidR="003A04FA" w:rsidRPr="003A04FA" w14:paraId="2A1799D1" w14:textId="77777777" w:rsidTr="00136446">
        <w:trPr>
          <w:cantSplit/>
        </w:trPr>
        <w:tc>
          <w:tcPr>
            <w:tcW w:w="814" w:type="dxa"/>
          </w:tcPr>
          <w:p w14:paraId="26397D02" w14:textId="77777777" w:rsidR="00F95A9C" w:rsidRPr="003A04FA" w:rsidRDefault="00F95A9C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</w:tcPr>
          <w:p w14:paraId="067D6DED" w14:textId="77777777" w:rsidR="00F95A9C" w:rsidRPr="003A04FA" w:rsidRDefault="00F95A9C" w:rsidP="00F95A9C">
            <w:pPr>
              <w:rPr>
                <w:rFonts w:ascii="Arial" w:hAnsi="Arial" w:cs="Arial"/>
              </w:rPr>
            </w:pPr>
          </w:p>
        </w:tc>
        <w:tc>
          <w:tcPr>
            <w:tcW w:w="7335" w:type="dxa"/>
            <w:gridSpan w:val="2"/>
          </w:tcPr>
          <w:p w14:paraId="14EED96B" w14:textId="1A92E380" w:rsidR="00F95A9C" w:rsidRPr="003A04FA" w:rsidRDefault="00F95A9C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95A9C" w:rsidRPr="003A04FA" w14:paraId="2324E52B" w14:textId="77777777" w:rsidTr="00136446">
        <w:trPr>
          <w:cantSplit/>
        </w:trPr>
        <w:tc>
          <w:tcPr>
            <w:tcW w:w="814" w:type="dxa"/>
          </w:tcPr>
          <w:p w14:paraId="15ABD80F" w14:textId="77777777" w:rsidR="00F95A9C" w:rsidRPr="003A04FA" w:rsidRDefault="00F95A9C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30" w:type="dxa"/>
          </w:tcPr>
          <w:p w14:paraId="7C8C68D3" w14:textId="77777777" w:rsidR="00F95A9C" w:rsidRPr="003A04FA" w:rsidRDefault="00F95A9C" w:rsidP="00F95A9C">
            <w:pPr>
              <w:rPr>
                <w:rFonts w:ascii="Arial" w:hAnsi="Arial" w:cs="Arial"/>
              </w:rPr>
            </w:pPr>
          </w:p>
        </w:tc>
        <w:tc>
          <w:tcPr>
            <w:tcW w:w="7335" w:type="dxa"/>
            <w:gridSpan w:val="2"/>
          </w:tcPr>
          <w:p w14:paraId="319E5B64" w14:textId="77777777" w:rsidR="00F95A9C" w:rsidRPr="003A04FA" w:rsidRDefault="00F95A9C" w:rsidP="00780470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2D8C53F1" w14:textId="081D9A47" w:rsidR="00ED4F9D" w:rsidRPr="003A04FA" w:rsidRDefault="00ED4F9D">
      <w:pPr>
        <w:rPr>
          <w:highlight w:val="magenta"/>
        </w:rPr>
      </w:pPr>
    </w:p>
    <w:p w14:paraId="2D8C55B1" w14:textId="77777777" w:rsidR="00B45D11" w:rsidRPr="003A04FA" w:rsidRDefault="00B45D11" w:rsidP="009108C1">
      <w:pPr>
        <w:pStyle w:val="Liste2"/>
        <w:ind w:left="0" w:firstLine="0"/>
      </w:pPr>
    </w:p>
    <w:sectPr w:rsidR="00B45D11" w:rsidRPr="003A04FA" w:rsidSect="00476F60">
      <w:headerReference w:type="default" r:id="rId11"/>
      <w:pgSz w:w="11906" w:h="16838"/>
      <w:pgMar w:top="1418" w:right="1134" w:bottom="96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0D114C" w14:textId="77777777" w:rsidR="008264D9" w:rsidRDefault="008264D9">
      <w:r>
        <w:separator/>
      </w:r>
    </w:p>
  </w:endnote>
  <w:endnote w:type="continuationSeparator" w:id="0">
    <w:p w14:paraId="74002CFD" w14:textId="77777777" w:rsidR="008264D9" w:rsidRDefault="008264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45B8DE" w14:textId="77777777" w:rsidR="008264D9" w:rsidRDefault="008264D9">
      <w:r>
        <w:separator/>
      </w:r>
    </w:p>
  </w:footnote>
  <w:footnote w:type="continuationSeparator" w:id="0">
    <w:p w14:paraId="7C186B8A" w14:textId="77777777" w:rsidR="008264D9" w:rsidRDefault="008264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9776"/>
    </w:tblGrid>
    <w:tr w:rsidR="00FA4D8F" w14:paraId="2D8C55BC" w14:textId="77777777">
      <w:trPr>
        <w:cantSplit/>
        <w:trHeight w:val="1565"/>
      </w:trPr>
      <w:tc>
        <w:tcPr>
          <w:tcW w:w="9776" w:type="dxa"/>
        </w:tcPr>
        <w:p w14:paraId="2D8C55B7" w14:textId="77777777" w:rsidR="00FA4D8F" w:rsidRDefault="00FA4D8F">
          <w:pPr>
            <w:pStyle w:val="Titel"/>
            <w:tabs>
              <w:tab w:val="left" w:pos="2552"/>
            </w:tabs>
            <w:spacing w:before="0"/>
            <w:jc w:val="right"/>
            <w:rPr>
              <w:rStyle w:val="Seitenzahl"/>
              <w:b w:val="0"/>
              <w:kern w:val="0"/>
              <w:sz w:val="20"/>
            </w:rPr>
          </w:pPr>
          <w:r>
            <w:rPr>
              <w:b w:val="0"/>
              <w:sz w:val="20"/>
            </w:rPr>
            <w:t xml:space="preserve">Seite </w:t>
          </w:r>
          <w:r>
            <w:rPr>
              <w:rStyle w:val="Seitenzahl"/>
              <w:b w:val="0"/>
              <w:kern w:val="0"/>
              <w:sz w:val="20"/>
            </w:rPr>
            <w:fldChar w:fldCharType="begin"/>
          </w:r>
          <w:r>
            <w:rPr>
              <w:rStyle w:val="Seitenzahl"/>
              <w:b w:val="0"/>
              <w:kern w:val="0"/>
              <w:sz w:val="20"/>
            </w:rPr>
            <w:instrText xml:space="preserve"> PAGE </w:instrText>
          </w:r>
          <w:r>
            <w:rPr>
              <w:rStyle w:val="Seitenzahl"/>
              <w:b w:val="0"/>
              <w:kern w:val="0"/>
              <w:sz w:val="20"/>
            </w:rPr>
            <w:fldChar w:fldCharType="separate"/>
          </w:r>
          <w:r w:rsidR="009B3D37">
            <w:rPr>
              <w:rStyle w:val="Seitenzahl"/>
              <w:b w:val="0"/>
              <w:noProof/>
              <w:kern w:val="0"/>
              <w:sz w:val="20"/>
            </w:rPr>
            <w:t>1</w:t>
          </w:r>
          <w:r>
            <w:rPr>
              <w:rStyle w:val="Seitenzahl"/>
              <w:b w:val="0"/>
              <w:kern w:val="0"/>
              <w:sz w:val="20"/>
            </w:rPr>
            <w:fldChar w:fldCharType="end"/>
          </w:r>
        </w:p>
        <w:p w14:paraId="2D8C55B8" w14:textId="77777777" w:rsidR="00FA4D8F" w:rsidRDefault="00FA4D8F">
          <w:pPr>
            <w:pStyle w:val="Titel"/>
            <w:tabs>
              <w:tab w:val="left" w:pos="2552"/>
            </w:tabs>
            <w:spacing w:before="0"/>
            <w:rPr>
              <w:sz w:val="22"/>
            </w:rPr>
          </w:pPr>
          <w:r>
            <w:rPr>
              <w:sz w:val="22"/>
            </w:rPr>
            <w:t>Mitteilung an die BaFin mit den</w:t>
          </w:r>
        </w:p>
        <w:p w14:paraId="2D8C55B9" w14:textId="5F357E76" w:rsidR="00FA4D8F" w:rsidRDefault="00FA4D8F">
          <w:pPr>
            <w:pStyle w:val="Untertitel"/>
            <w:rPr>
              <w:sz w:val="22"/>
            </w:rPr>
          </w:pPr>
          <w:r>
            <w:rPr>
              <w:sz w:val="22"/>
            </w:rPr>
            <w:t>Angaben zu Lebensversicherungstarifen gemäß § 1</w:t>
          </w:r>
          <w:r w:rsidR="008F09D1">
            <w:rPr>
              <w:sz w:val="22"/>
            </w:rPr>
            <w:t>4</w:t>
          </w:r>
          <w:r>
            <w:rPr>
              <w:sz w:val="22"/>
            </w:rPr>
            <w:t>3 VAG</w:t>
          </w:r>
        </w:p>
        <w:p w14:paraId="2D8C55BA" w14:textId="1260BBD2" w:rsidR="00FA4D8F" w:rsidRDefault="00FA4D8F">
          <w:pPr>
            <w:pStyle w:val="berschrift1"/>
            <w:rPr>
              <w:sz w:val="22"/>
            </w:rPr>
          </w:pPr>
          <w:r>
            <w:rPr>
              <w:b w:val="0"/>
              <w:sz w:val="22"/>
            </w:rPr>
            <w:t xml:space="preserve">Reg-Nr.:  </w:t>
          </w:r>
          <w:r w:rsidR="00013EB0">
            <w:rPr>
              <w:sz w:val="22"/>
            </w:rPr>
            <w:t>XXXX</w:t>
          </w:r>
          <w:r>
            <w:rPr>
              <w:b w:val="0"/>
              <w:sz w:val="22"/>
            </w:rPr>
            <w:t xml:space="preserve">     Unternehmen:  </w:t>
          </w:r>
          <w:r w:rsidR="00013EB0">
            <w:rPr>
              <w:sz w:val="22"/>
            </w:rPr>
            <w:t>pfefferminzia</w:t>
          </w:r>
          <w:r>
            <w:rPr>
              <w:sz w:val="22"/>
            </w:rPr>
            <w:t xml:space="preserve"> Lebensversicherung AG</w:t>
          </w:r>
          <w:r>
            <w:rPr>
              <w:b w:val="0"/>
              <w:sz w:val="22"/>
            </w:rPr>
            <w:t xml:space="preserve">      Datum:  </w:t>
          </w:r>
          <w:r w:rsidR="004737DA">
            <w:rPr>
              <w:sz w:val="22"/>
            </w:rPr>
            <w:t>01</w:t>
          </w:r>
          <w:r w:rsidR="006604AF">
            <w:rPr>
              <w:sz w:val="22"/>
            </w:rPr>
            <w:t>.12.201</w:t>
          </w:r>
          <w:r w:rsidR="00DF6E9D">
            <w:rPr>
              <w:sz w:val="22"/>
            </w:rPr>
            <w:t>4</w:t>
          </w:r>
        </w:p>
        <w:p w14:paraId="2D8C55BB" w14:textId="77777777" w:rsidR="00FA4D8F" w:rsidRDefault="00FA4D8F">
          <w:pPr>
            <w:pStyle w:val="Kopfzeile"/>
          </w:pPr>
        </w:p>
      </w:tc>
    </w:tr>
  </w:tbl>
  <w:p w14:paraId="2D8C55BD" w14:textId="77777777" w:rsidR="00FA4D8F" w:rsidRDefault="00FA4D8F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A1EB6"/>
    <w:multiLevelType w:val="singleLevel"/>
    <w:tmpl w:val="04070015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</w:lvl>
  </w:abstractNum>
  <w:num w:numId="1" w16cid:durableId="172187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340"/>
  <w:autoHyphenation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062"/>
    <w:rsid w:val="00006558"/>
    <w:rsid w:val="0001375D"/>
    <w:rsid w:val="00013EB0"/>
    <w:rsid w:val="00014D15"/>
    <w:rsid w:val="00016D2B"/>
    <w:rsid w:val="00022BE0"/>
    <w:rsid w:val="0002371C"/>
    <w:rsid w:val="000244EA"/>
    <w:rsid w:val="00024F12"/>
    <w:rsid w:val="0003053F"/>
    <w:rsid w:val="00034966"/>
    <w:rsid w:val="00037CA4"/>
    <w:rsid w:val="00040617"/>
    <w:rsid w:val="00042352"/>
    <w:rsid w:val="0004619B"/>
    <w:rsid w:val="00056A19"/>
    <w:rsid w:val="000614EC"/>
    <w:rsid w:val="00062074"/>
    <w:rsid w:val="00065ADC"/>
    <w:rsid w:val="00072DD1"/>
    <w:rsid w:val="00085EB7"/>
    <w:rsid w:val="00085F42"/>
    <w:rsid w:val="000878F7"/>
    <w:rsid w:val="000965C0"/>
    <w:rsid w:val="00097FD0"/>
    <w:rsid w:val="000A0585"/>
    <w:rsid w:val="000A3110"/>
    <w:rsid w:val="000A47E8"/>
    <w:rsid w:val="000B03A2"/>
    <w:rsid w:val="000B28EA"/>
    <w:rsid w:val="000C5D40"/>
    <w:rsid w:val="000D0737"/>
    <w:rsid w:val="000D1328"/>
    <w:rsid w:val="000E3E81"/>
    <w:rsid w:val="000E76EF"/>
    <w:rsid w:val="000F0099"/>
    <w:rsid w:val="000F60D0"/>
    <w:rsid w:val="00106F02"/>
    <w:rsid w:val="0011227F"/>
    <w:rsid w:val="0011490B"/>
    <w:rsid w:val="001159D6"/>
    <w:rsid w:val="00122708"/>
    <w:rsid w:val="00123E4E"/>
    <w:rsid w:val="0012494B"/>
    <w:rsid w:val="001253AD"/>
    <w:rsid w:val="00126C6C"/>
    <w:rsid w:val="001317B6"/>
    <w:rsid w:val="00136446"/>
    <w:rsid w:val="0014488C"/>
    <w:rsid w:val="00144F36"/>
    <w:rsid w:val="0014525B"/>
    <w:rsid w:val="00146542"/>
    <w:rsid w:val="00154E73"/>
    <w:rsid w:val="00155BA7"/>
    <w:rsid w:val="00155BF9"/>
    <w:rsid w:val="00161E48"/>
    <w:rsid w:val="001637B9"/>
    <w:rsid w:val="00172694"/>
    <w:rsid w:val="001757E5"/>
    <w:rsid w:val="00180BEF"/>
    <w:rsid w:val="00184092"/>
    <w:rsid w:val="00185B22"/>
    <w:rsid w:val="001908BF"/>
    <w:rsid w:val="001910BD"/>
    <w:rsid w:val="0019439F"/>
    <w:rsid w:val="00196F58"/>
    <w:rsid w:val="001A0F3C"/>
    <w:rsid w:val="001A12BC"/>
    <w:rsid w:val="001A336D"/>
    <w:rsid w:val="001A78A8"/>
    <w:rsid w:val="001C1937"/>
    <w:rsid w:val="001C7D67"/>
    <w:rsid w:val="001D69A3"/>
    <w:rsid w:val="001E2A9E"/>
    <w:rsid w:val="001E2E86"/>
    <w:rsid w:val="001E3FA1"/>
    <w:rsid w:val="001E784C"/>
    <w:rsid w:val="001F318E"/>
    <w:rsid w:val="001F3344"/>
    <w:rsid w:val="00201E46"/>
    <w:rsid w:val="002049CF"/>
    <w:rsid w:val="002055CC"/>
    <w:rsid w:val="00210382"/>
    <w:rsid w:val="0021185C"/>
    <w:rsid w:val="00212AAD"/>
    <w:rsid w:val="002237DF"/>
    <w:rsid w:val="00223DCF"/>
    <w:rsid w:val="00226F2B"/>
    <w:rsid w:val="00235FA4"/>
    <w:rsid w:val="00243A04"/>
    <w:rsid w:val="00246DA3"/>
    <w:rsid w:val="00247FA9"/>
    <w:rsid w:val="00253BB6"/>
    <w:rsid w:val="00254569"/>
    <w:rsid w:val="00256552"/>
    <w:rsid w:val="00261552"/>
    <w:rsid w:val="00277611"/>
    <w:rsid w:val="00277BD7"/>
    <w:rsid w:val="00281017"/>
    <w:rsid w:val="00283E37"/>
    <w:rsid w:val="00285587"/>
    <w:rsid w:val="00292CDB"/>
    <w:rsid w:val="00293ACE"/>
    <w:rsid w:val="002A0BC1"/>
    <w:rsid w:val="002A28D0"/>
    <w:rsid w:val="002A3156"/>
    <w:rsid w:val="002A465C"/>
    <w:rsid w:val="002A6BF2"/>
    <w:rsid w:val="002A7B51"/>
    <w:rsid w:val="002B3385"/>
    <w:rsid w:val="002B6D40"/>
    <w:rsid w:val="002C0D5A"/>
    <w:rsid w:val="002C1D84"/>
    <w:rsid w:val="002C6BCB"/>
    <w:rsid w:val="002D162C"/>
    <w:rsid w:val="002D6CF9"/>
    <w:rsid w:val="002E25F2"/>
    <w:rsid w:val="002F3F32"/>
    <w:rsid w:val="00310B62"/>
    <w:rsid w:val="00311D20"/>
    <w:rsid w:val="003120FA"/>
    <w:rsid w:val="00312B02"/>
    <w:rsid w:val="00317758"/>
    <w:rsid w:val="0032137B"/>
    <w:rsid w:val="00321FEC"/>
    <w:rsid w:val="00324699"/>
    <w:rsid w:val="0032747E"/>
    <w:rsid w:val="003300F1"/>
    <w:rsid w:val="0033290C"/>
    <w:rsid w:val="003378FD"/>
    <w:rsid w:val="00341BEF"/>
    <w:rsid w:val="003462AD"/>
    <w:rsid w:val="003475D1"/>
    <w:rsid w:val="0035000F"/>
    <w:rsid w:val="00350419"/>
    <w:rsid w:val="00352305"/>
    <w:rsid w:val="003542E2"/>
    <w:rsid w:val="003618D5"/>
    <w:rsid w:val="00366745"/>
    <w:rsid w:val="00366CD8"/>
    <w:rsid w:val="00371411"/>
    <w:rsid w:val="00372BE7"/>
    <w:rsid w:val="00374747"/>
    <w:rsid w:val="00377793"/>
    <w:rsid w:val="0038479D"/>
    <w:rsid w:val="00386067"/>
    <w:rsid w:val="00386810"/>
    <w:rsid w:val="00392875"/>
    <w:rsid w:val="00393AE5"/>
    <w:rsid w:val="003958F3"/>
    <w:rsid w:val="003974DF"/>
    <w:rsid w:val="003A04FA"/>
    <w:rsid w:val="003A0C57"/>
    <w:rsid w:val="003A4086"/>
    <w:rsid w:val="003A40F5"/>
    <w:rsid w:val="003A491B"/>
    <w:rsid w:val="003A4985"/>
    <w:rsid w:val="003A4FE8"/>
    <w:rsid w:val="003A5B03"/>
    <w:rsid w:val="003C0C31"/>
    <w:rsid w:val="003C174E"/>
    <w:rsid w:val="003C1E5F"/>
    <w:rsid w:val="003C2BC0"/>
    <w:rsid w:val="003D30DA"/>
    <w:rsid w:val="003E32BD"/>
    <w:rsid w:val="003F2EBE"/>
    <w:rsid w:val="00404844"/>
    <w:rsid w:val="00405084"/>
    <w:rsid w:val="00405A8B"/>
    <w:rsid w:val="00406AD9"/>
    <w:rsid w:val="00411DDD"/>
    <w:rsid w:val="00416D8D"/>
    <w:rsid w:val="004170B5"/>
    <w:rsid w:val="00421639"/>
    <w:rsid w:val="004235E5"/>
    <w:rsid w:val="0042553B"/>
    <w:rsid w:val="00426ADA"/>
    <w:rsid w:val="004336C3"/>
    <w:rsid w:val="00433BF6"/>
    <w:rsid w:val="00446E4F"/>
    <w:rsid w:val="00447EDD"/>
    <w:rsid w:val="0045191F"/>
    <w:rsid w:val="00452D03"/>
    <w:rsid w:val="00452E72"/>
    <w:rsid w:val="004571AC"/>
    <w:rsid w:val="004737DA"/>
    <w:rsid w:val="004758E1"/>
    <w:rsid w:val="00476F60"/>
    <w:rsid w:val="004823FF"/>
    <w:rsid w:val="00482FBB"/>
    <w:rsid w:val="004879B3"/>
    <w:rsid w:val="004918A2"/>
    <w:rsid w:val="0049380A"/>
    <w:rsid w:val="004957FB"/>
    <w:rsid w:val="0049635C"/>
    <w:rsid w:val="004A1C06"/>
    <w:rsid w:val="004A29DA"/>
    <w:rsid w:val="004A3992"/>
    <w:rsid w:val="004A5069"/>
    <w:rsid w:val="004B0E3F"/>
    <w:rsid w:val="004B6BD2"/>
    <w:rsid w:val="004B6D51"/>
    <w:rsid w:val="004B7E9C"/>
    <w:rsid w:val="004C3128"/>
    <w:rsid w:val="004C4730"/>
    <w:rsid w:val="004C5CD8"/>
    <w:rsid w:val="004D0115"/>
    <w:rsid w:val="004D1464"/>
    <w:rsid w:val="004D21FB"/>
    <w:rsid w:val="004D4EB4"/>
    <w:rsid w:val="004E7911"/>
    <w:rsid w:val="004F2272"/>
    <w:rsid w:val="004F2697"/>
    <w:rsid w:val="004F4870"/>
    <w:rsid w:val="004F5A1D"/>
    <w:rsid w:val="005011A2"/>
    <w:rsid w:val="00504B70"/>
    <w:rsid w:val="00511B8E"/>
    <w:rsid w:val="00521176"/>
    <w:rsid w:val="005211CB"/>
    <w:rsid w:val="00522DB5"/>
    <w:rsid w:val="00532F40"/>
    <w:rsid w:val="00534668"/>
    <w:rsid w:val="00535CF1"/>
    <w:rsid w:val="005364F4"/>
    <w:rsid w:val="00536D70"/>
    <w:rsid w:val="005373B5"/>
    <w:rsid w:val="00537FC6"/>
    <w:rsid w:val="00542997"/>
    <w:rsid w:val="00545658"/>
    <w:rsid w:val="0055450F"/>
    <w:rsid w:val="00562658"/>
    <w:rsid w:val="005675C5"/>
    <w:rsid w:val="00574567"/>
    <w:rsid w:val="0058317F"/>
    <w:rsid w:val="00583651"/>
    <w:rsid w:val="00591CAB"/>
    <w:rsid w:val="005A0A02"/>
    <w:rsid w:val="005A171D"/>
    <w:rsid w:val="005A230B"/>
    <w:rsid w:val="005A6103"/>
    <w:rsid w:val="005A7AA8"/>
    <w:rsid w:val="005B14DF"/>
    <w:rsid w:val="005B7278"/>
    <w:rsid w:val="005C0CEC"/>
    <w:rsid w:val="005C32AE"/>
    <w:rsid w:val="005C72FC"/>
    <w:rsid w:val="005C749D"/>
    <w:rsid w:val="005D4486"/>
    <w:rsid w:val="005D76E1"/>
    <w:rsid w:val="005E1B52"/>
    <w:rsid w:val="005E265A"/>
    <w:rsid w:val="005E5D44"/>
    <w:rsid w:val="005F1EDF"/>
    <w:rsid w:val="005F6C75"/>
    <w:rsid w:val="005F79E1"/>
    <w:rsid w:val="00600B44"/>
    <w:rsid w:val="00601F99"/>
    <w:rsid w:val="0060389A"/>
    <w:rsid w:val="00607434"/>
    <w:rsid w:val="00613A9C"/>
    <w:rsid w:val="0061777A"/>
    <w:rsid w:val="006208FD"/>
    <w:rsid w:val="0062378F"/>
    <w:rsid w:val="0062595C"/>
    <w:rsid w:val="006316D9"/>
    <w:rsid w:val="00631BB3"/>
    <w:rsid w:val="006424A0"/>
    <w:rsid w:val="0065279B"/>
    <w:rsid w:val="00654A5E"/>
    <w:rsid w:val="006604AF"/>
    <w:rsid w:val="0066287F"/>
    <w:rsid w:val="00680598"/>
    <w:rsid w:val="0068072D"/>
    <w:rsid w:val="00680C00"/>
    <w:rsid w:val="006859AE"/>
    <w:rsid w:val="00685D9C"/>
    <w:rsid w:val="00687157"/>
    <w:rsid w:val="00687B5B"/>
    <w:rsid w:val="0069077C"/>
    <w:rsid w:val="00695780"/>
    <w:rsid w:val="006A138E"/>
    <w:rsid w:val="006B0052"/>
    <w:rsid w:val="006B640A"/>
    <w:rsid w:val="006C0BFC"/>
    <w:rsid w:val="006C7841"/>
    <w:rsid w:val="006E0AF1"/>
    <w:rsid w:val="006E20D4"/>
    <w:rsid w:val="006E307F"/>
    <w:rsid w:val="006E4FD7"/>
    <w:rsid w:val="006E7186"/>
    <w:rsid w:val="006E7B1D"/>
    <w:rsid w:val="006F0599"/>
    <w:rsid w:val="006F154F"/>
    <w:rsid w:val="00701485"/>
    <w:rsid w:val="007031B1"/>
    <w:rsid w:val="00707C66"/>
    <w:rsid w:val="00707C68"/>
    <w:rsid w:val="00711190"/>
    <w:rsid w:val="00715B16"/>
    <w:rsid w:val="007171E6"/>
    <w:rsid w:val="007216D5"/>
    <w:rsid w:val="007226D4"/>
    <w:rsid w:val="00725FA6"/>
    <w:rsid w:val="00726767"/>
    <w:rsid w:val="007361EE"/>
    <w:rsid w:val="00742D47"/>
    <w:rsid w:val="00744E21"/>
    <w:rsid w:val="0074523E"/>
    <w:rsid w:val="0074525E"/>
    <w:rsid w:val="00745606"/>
    <w:rsid w:val="00747019"/>
    <w:rsid w:val="00747E97"/>
    <w:rsid w:val="007509C7"/>
    <w:rsid w:val="00750B23"/>
    <w:rsid w:val="0075536D"/>
    <w:rsid w:val="00755421"/>
    <w:rsid w:val="00755F27"/>
    <w:rsid w:val="00761C2F"/>
    <w:rsid w:val="00764AFC"/>
    <w:rsid w:val="00766024"/>
    <w:rsid w:val="007676D7"/>
    <w:rsid w:val="0077302F"/>
    <w:rsid w:val="00774310"/>
    <w:rsid w:val="00776876"/>
    <w:rsid w:val="00780470"/>
    <w:rsid w:val="00785667"/>
    <w:rsid w:val="00793652"/>
    <w:rsid w:val="007943FA"/>
    <w:rsid w:val="007947E3"/>
    <w:rsid w:val="00796D5D"/>
    <w:rsid w:val="007A41ED"/>
    <w:rsid w:val="007A4A13"/>
    <w:rsid w:val="007A56B9"/>
    <w:rsid w:val="007A5917"/>
    <w:rsid w:val="007A6453"/>
    <w:rsid w:val="007A79DD"/>
    <w:rsid w:val="007A7CB2"/>
    <w:rsid w:val="007B204F"/>
    <w:rsid w:val="007C19F1"/>
    <w:rsid w:val="007C317F"/>
    <w:rsid w:val="007C5469"/>
    <w:rsid w:val="007D5CCC"/>
    <w:rsid w:val="007E0618"/>
    <w:rsid w:val="007E4B6B"/>
    <w:rsid w:val="007F2B04"/>
    <w:rsid w:val="007F4DED"/>
    <w:rsid w:val="00800190"/>
    <w:rsid w:val="008060E7"/>
    <w:rsid w:val="008066D2"/>
    <w:rsid w:val="00806F16"/>
    <w:rsid w:val="0080708C"/>
    <w:rsid w:val="00807DDE"/>
    <w:rsid w:val="00810F95"/>
    <w:rsid w:val="0081246C"/>
    <w:rsid w:val="00812B82"/>
    <w:rsid w:val="00817455"/>
    <w:rsid w:val="00817884"/>
    <w:rsid w:val="0082441C"/>
    <w:rsid w:val="00824C39"/>
    <w:rsid w:val="0082571D"/>
    <w:rsid w:val="008264D9"/>
    <w:rsid w:val="00831114"/>
    <w:rsid w:val="008402AA"/>
    <w:rsid w:val="00842382"/>
    <w:rsid w:val="00846FED"/>
    <w:rsid w:val="00850C03"/>
    <w:rsid w:val="008522E4"/>
    <w:rsid w:val="00853E89"/>
    <w:rsid w:val="008547A7"/>
    <w:rsid w:val="00854ECF"/>
    <w:rsid w:val="00857D24"/>
    <w:rsid w:val="008611D8"/>
    <w:rsid w:val="008621ED"/>
    <w:rsid w:val="00863360"/>
    <w:rsid w:val="00867ABA"/>
    <w:rsid w:val="00872075"/>
    <w:rsid w:val="00873973"/>
    <w:rsid w:val="0087683A"/>
    <w:rsid w:val="00877F04"/>
    <w:rsid w:val="008819AD"/>
    <w:rsid w:val="00883218"/>
    <w:rsid w:val="00884023"/>
    <w:rsid w:val="008842BD"/>
    <w:rsid w:val="008858CB"/>
    <w:rsid w:val="0088681E"/>
    <w:rsid w:val="0089512C"/>
    <w:rsid w:val="008A0908"/>
    <w:rsid w:val="008A1171"/>
    <w:rsid w:val="008A2DAC"/>
    <w:rsid w:val="008A4557"/>
    <w:rsid w:val="008A705C"/>
    <w:rsid w:val="008B05F4"/>
    <w:rsid w:val="008B09C3"/>
    <w:rsid w:val="008B0EDA"/>
    <w:rsid w:val="008B3B5B"/>
    <w:rsid w:val="008C27AA"/>
    <w:rsid w:val="008C3EA0"/>
    <w:rsid w:val="008C5620"/>
    <w:rsid w:val="008D263E"/>
    <w:rsid w:val="008D27EF"/>
    <w:rsid w:val="008D329E"/>
    <w:rsid w:val="008E0308"/>
    <w:rsid w:val="008E14A7"/>
    <w:rsid w:val="008E1876"/>
    <w:rsid w:val="008E3C4F"/>
    <w:rsid w:val="008E4233"/>
    <w:rsid w:val="008E6930"/>
    <w:rsid w:val="008F09D1"/>
    <w:rsid w:val="008F1295"/>
    <w:rsid w:val="00900B0A"/>
    <w:rsid w:val="00900B7F"/>
    <w:rsid w:val="00900D30"/>
    <w:rsid w:val="009010F7"/>
    <w:rsid w:val="00906B2F"/>
    <w:rsid w:val="009108C1"/>
    <w:rsid w:val="00911C9A"/>
    <w:rsid w:val="009139E3"/>
    <w:rsid w:val="00914DAE"/>
    <w:rsid w:val="009151B4"/>
    <w:rsid w:val="00925AEB"/>
    <w:rsid w:val="00930772"/>
    <w:rsid w:val="0094136F"/>
    <w:rsid w:val="00943CDF"/>
    <w:rsid w:val="009441F5"/>
    <w:rsid w:val="00946FA6"/>
    <w:rsid w:val="00947AD8"/>
    <w:rsid w:val="009569D6"/>
    <w:rsid w:val="009573E6"/>
    <w:rsid w:val="009633FE"/>
    <w:rsid w:val="00964E84"/>
    <w:rsid w:val="00965858"/>
    <w:rsid w:val="00966D9F"/>
    <w:rsid w:val="009739E5"/>
    <w:rsid w:val="00975328"/>
    <w:rsid w:val="0098260A"/>
    <w:rsid w:val="00984B9F"/>
    <w:rsid w:val="009915DA"/>
    <w:rsid w:val="00992592"/>
    <w:rsid w:val="00993230"/>
    <w:rsid w:val="00995A1E"/>
    <w:rsid w:val="009A607E"/>
    <w:rsid w:val="009B3D37"/>
    <w:rsid w:val="009B578F"/>
    <w:rsid w:val="009C05C8"/>
    <w:rsid w:val="009C05FF"/>
    <w:rsid w:val="009C4E4C"/>
    <w:rsid w:val="009D0B4B"/>
    <w:rsid w:val="009D2668"/>
    <w:rsid w:val="009D2DBA"/>
    <w:rsid w:val="009E4308"/>
    <w:rsid w:val="009E59E8"/>
    <w:rsid w:val="009E64B1"/>
    <w:rsid w:val="009F00EB"/>
    <w:rsid w:val="009F4798"/>
    <w:rsid w:val="009F77A3"/>
    <w:rsid w:val="00A05E10"/>
    <w:rsid w:val="00A162C5"/>
    <w:rsid w:val="00A22076"/>
    <w:rsid w:val="00A239AE"/>
    <w:rsid w:val="00A24100"/>
    <w:rsid w:val="00A32134"/>
    <w:rsid w:val="00A37F22"/>
    <w:rsid w:val="00A43412"/>
    <w:rsid w:val="00A45F68"/>
    <w:rsid w:val="00A51621"/>
    <w:rsid w:val="00A529A9"/>
    <w:rsid w:val="00A6252B"/>
    <w:rsid w:val="00A679BC"/>
    <w:rsid w:val="00A73533"/>
    <w:rsid w:val="00A8350F"/>
    <w:rsid w:val="00A87024"/>
    <w:rsid w:val="00A95612"/>
    <w:rsid w:val="00A96182"/>
    <w:rsid w:val="00AA1B5C"/>
    <w:rsid w:val="00AA2178"/>
    <w:rsid w:val="00AA2A2D"/>
    <w:rsid w:val="00AB0AB0"/>
    <w:rsid w:val="00AB30F0"/>
    <w:rsid w:val="00AB535F"/>
    <w:rsid w:val="00AB57B1"/>
    <w:rsid w:val="00AB7C48"/>
    <w:rsid w:val="00AC0284"/>
    <w:rsid w:val="00AC0AB1"/>
    <w:rsid w:val="00AC2D48"/>
    <w:rsid w:val="00AD2F5D"/>
    <w:rsid w:val="00AD463F"/>
    <w:rsid w:val="00AD6B83"/>
    <w:rsid w:val="00AD6CAC"/>
    <w:rsid w:val="00AD6D36"/>
    <w:rsid w:val="00AD6E5A"/>
    <w:rsid w:val="00AE0DA0"/>
    <w:rsid w:val="00AE1416"/>
    <w:rsid w:val="00AE247D"/>
    <w:rsid w:val="00AE5BF3"/>
    <w:rsid w:val="00AF0F28"/>
    <w:rsid w:val="00B06128"/>
    <w:rsid w:val="00B17508"/>
    <w:rsid w:val="00B216A5"/>
    <w:rsid w:val="00B25C0A"/>
    <w:rsid w:val="00B3486D"/>
    <w:rsid w:val="00B40852"/>
    <w:rsid w:val="00B417B3"/>
    <w:rsid w:val="00B42276"/>
    <w:rsid w:val="00B446EE"/>
    <w:rsid w:val="00B45D11"/>
    <w:rsid w:val="00B46FDB"/>
    <w:rsid w:val="00B5586B"/>
    <w:rsid w:val="00B55CFA"/>
    <w:rsid w:val="00B6032C"/>
    <w:rsid w:val="00B61F18"/>
    <w:rsid w:val="00B62A8B"/>
    <w:rsid w:val="00B65932"/>
    <w:rsid w:val="00B670C7"/>
    <w:rsid w:val="00B71691"/>
    <w:rsid w:val="00B721DC"/>
    <w:rsid w:val="00B726E4"/>
    <w:rsid w:val="00B823DD"/>
    <w:rsid w:val="00B824A4"/>
    <w:rsid w:val="00B938EE"/>
    <w:rsid w:val="00B97EBE"/>
    <w:rsid w:val="00BA66B6"/>
    <w:rsid w:val="00BA7F3D"/>
    <w:rsid w:val="00BC29ED"/>
    <w:rsid w:val="00BC2D5B"/>
    <w:rsid w:val="00BC6971"/>
    <w:rsid w:val="00BD5F71"/>
    <w:rsid w:val="00BD6CE3"/>
    <w:rsid w:val="00BD6DFC"/>
    <w:rsid w:val="00BD718E"/>
    <w:rsid w:val="00BE56C3"/>
    <w:rsid w:val="00BF10C3"/>
    <w:rsid w:val="00BF1EBA"/>
    <w:rsid w:val="00BF2D70"/>
    <w:rsid w:val="00C03E66"/>
    <w:rsid w:val="00C04595"/>
    <w:rsid w:val="00C0660F"/>
    <w:rsid w:val="00C10422"/>
    <w:rsid w:val="00C1149F"/>
    <w:rsid w:val="00C13F95"/>
    <w:rsid w:val="00C15D5D"/>
    <w:rsid w:val="00C202DE"/>
    <w:rsid w:val="00C20BCB"/>
    <w:rsid w:val="00C2526F"/>
    <w:rsid w:val="00C27D41"/>
    <w:rsid w:val="00C3251B"/>
    <w:rsid w:val="00C33062"/>
    <w:rsid w:val="00C33863"/>
    <w:rsid w:val="00C36793"/>
    <w:rsid w:val="00C37A42"/>
    <w:rsid w:val="00C44210"/>
    <w:rsid w:val="00C44F36"/>
    <w:rsid w:val="00C52B89"/>
    <w:rsid w:val="00C55EA8"/>
    <w:rsid w:val="00C63066"/>
    <w:rsid w:val="00C64F15"/>
    <w:rsid w:val="00C67883"/>
    <w:rsid w:val="00C75C16"/>
    <w:rsid w:val="00C76932"/>
    <w:rsid w:val="00C87D76"/>
    <w:rsid w:val="00C90D81"/>
    <w:rsid w:val="00C92F51"/>
    <w:rsid w:val="00CA2740"/>
    <w:rsid w:val="00CA2FC1"/>
    <w:rsid w:val="00CA7135"/>
    <w:rsid w:val="00CB0EB7"/>
    <w:rsid w:val="00CB2055"/>
    <w:rsid w:val="00CB4B83"/>
    <w:rsid w:val="00CB4F80"/>
    <w:rsid w:val="00CC00CB"/>
    <w:rsid w:val="00CC1C73"/>
    <w:rsid w:val="00CC3700"/>
    <w:rsid w:val="00CC52AB"/>
    <w:rsid w:val="00CC5AEE"/>
    <w:rsid w:val="00CC5DAC"/>
    <w:rsid w:val="00CD3470"/>
    <w:rsid w:val="00CD48B0"/>
    <w:rsid w:val="00CD63A1"/>
    <w:rsid w:val="00CD759C"/>
    <w:rsid w:val="00CE21E0"/>
    <w:rsid w:val="00CE2A9A"/>
    <w:rsid w:val="00CE54B0"/>
    <w:rsid w:val="00CE7024"/>
    <w:rsid w:val="00CF16C8"/>
    <w:rsid w:val="00D03B87"/>
    <w:rsid w:val="00D10479"/>
    <w:rsid w:val="00D126E7"/>
    <w:rsid w:val="00D14A93"/>
    <w:rsid w:val="00D15BEB"/>
    <w:rsid w:val="00D21157"/>
    <w:rsid w:val="00D234C1"/>
    <w:rsid w:val="00D249C9"/>
    <w:rsid w:val="00D255CE"/>
    <w:rsid w:val="00D32577"/>
    <w:rsid w:val="00D45815"/>
    <w:rsid w:val="00D5288E"/>
    <w:rsid w:val="00D52D30"/>
    <w:rsid w:val="00D603F6"/>
    <w:rsid w:val="00D71E7F"/>
    <w:rsid w:val="00D75A02"/>
    <w:rsid w:val="00D76EF9"/>
    <w:rsid w:val="00D770FB"/>
    <w:rsid w:val="00D805CF"/>
    <w:rsid w:val="00D80D73"/>
    <w:rsid w:val="00D82373"/>
    <w:rsid w:val="00D83A7E"/>
    <w:rsid w:val="00D83C8C"/>
    <w:rsid w:val="00D87DCC"/>
    <w:rsid w:val="00D905FD"/>
    <w:rsid w:val="00D972B4"/>
    <w:rsid w:val="00DA09BE"/>
    <w:rsid w:val="00DB1351"/>
    <w:rsid w:val="00DB28FC"/>
    <w:rsid w:val="00DB77A7"/>
    <w:rsid w:val="00DC48AF"/>
    <w:rsid w:val="00DD15DD"/>
    <w:rsid w:val="00DD543D"/>
    <w:rsid w:val="00DE4BF2"/>
    <w:rsid w:val="00DE79BB"/>
    <w:rsid w:val="00DE7D43"/>
    <w:rsid w:val="00DF6E9D"/>
    <w:rsid w:val="00E007C2"/>
    <w:rsid w:val="00E02F85"/>
    <w:rsid w:val="00E0394D"/>
    <w:rsid w:val="00E03F80"/>
    <w:rsid w:val="00E04FEB"/>
    <w:rsid w:val="00E1248B"/>
    <w:rsid w:val="00E241DA"/>
    <w:rsid w:val="00E3635B"/>
    <w:rsid w:val="00E364CF"/>
    <w:rsid w:val="00E40960"/>
    <w:rsid w:val="00E511EA"/>
    <w:rsid w:val="00E648B3"/>
    <w:rsid w:val="00E72585"/>
    <w:rsid w:val="00E7264B"/>
    <w:rsid w:val="00E74581"/>
    <w:rsid w:val="00E7628F"/>
    <w:rsid w:val="00E762E9"/>
    <w:rsid w:val="00E76A28"/>
    <w:rsid w:val="00E828F3"/>
    <w:rsid w:val="00E8331E"/>
    <w:rsid w:val="00E94ACB"/>
    <w:rsid w:val="00E94B36"/>
    <w:rsid w:val="00EA40CE"/>
    <w:rsid w:val="00EA5BD9"/>
    <w:rsid w:val="00EA5F76"/>
    <w:rsid w:val="00EA6F1E"/>
    <w:rsid w:val="00EB365D"/>
    <w:rsid w:val="00EC086F"/>
    <w:rsid w:val="00EC2406"/>
    <w:rsid w:val="00EC3B73"/>
    <w:rsid w:val="00ED0BCC"/>
    <w:rsid w:val="00ED4F9D"/>
    <w:rsid w:val="00ED5699"/>
    <w:rsid w:val="00ED7770"/>
    <w:rsid w:val="00ED7F61"/>
    <w:rsid w:val="00EE24E0"/>
    <w:rsid w:val="00EE5389"/>
    <w:rsid w:val="00EF3BFF"/>
    <w:rsid w:val="00F00842"/>
    <w:rsid w:val="00F07F98"/>
    <w:rsid w:val="00F13226"/>
    <w:rsid w:val="00F2272E"/>
    <w:rsid w:val="00F234E4"/>
    <w:rsid w:val="00F3137A"/>
    <w:rsid w:val="00F37BFC"/>
    <w:rsid w:val="00F37F29"/>
    <w:rsid w:val="00F440D3"/>
    <w:rsid w:val="00F4547E"/>
    <w:rsid w:val="00F454F1"/>
    <w:rsid w:val="00F4576D"/>
    <w:rsid w:val="00F53DF3"/>
    <w:rsid w:val="00F53EC3"/>
    <w:rsid w:val="00F5523D"/>
    <w:rsid w:val="00F60F14"/>
    <w:rsid w:val="00F648BE"/>
    <w:rsid w:val="00F64F11"/>
    <w:rsid w:val="00F66D63"/>
    <w:rsid w:val="00F6779C"/>
    <w:rsid w:val="00F70CEE"/>
    <w:rsid w:val="00F7171D"/>
    <w:rsid w:val="00F7435E"/>
    <w:rsid w:val="00F800B3"/>
    <w:rsid w:val="00F80C1A"/>
    <w:rsid w:val="00F82409"/>
    <w:rsid w:val="00F82777"/>
    <w:rsid w:val="00F84244"/>
    <w:rsid w:val="00F85AE5"/>
    <w:rsid w:val="00F86889"/>
    <w:rsid w:val="00F86DCF"/>
    <w:rsid w:val="00F8724C"/>
    <w:rsid w:val="00F91138"/>
    <w:rsid w:val="00F934B4"/>
    <w:rsid w:val="00F95A9C"/>
    <w:rsid w:val="00F96DC4"/>
    <w:rsid w:val="00FA2C1B"/>
    <w:rsid w:val="00FA35BD"/>
    <w:rsid w:val="00FA4D8F"/>
    <w:rsid w:val="00FA723C"/>
    <w:rsid w:val="00FB01CE"/>
    <w:rsid w:val="00FB26A4"/>
    <w:rsid w:val="00FB4A87"/>
    <w:rsid w:val="00FB66AE"/>
    <w:rsid w:val="00FB6925"/>
    <w:rsid w:val="00FB7B82"/>
    <w:rsid w:val="00FC5072"/>
    <w:rsid w:val="00FC55EB"/>
    <w:rsid w:val="00FC6E7C"/>
    <w:rsid w:val="00FD4CF0"/>
    <w:rsid w:val="00FD56C7"/>
    <w:rsid w:val="00FD7E75"/>
    <w:rsid w:val="00FE154C"/>
    <w:rsid w:val="00FE3B37"/>
    <w:rsid w:val="00FE3EEA"/>
    <w:rsid w:val="00FE3FBA"/>
    <w:rsid w:val="00FF3491"/>
    <w:rsid w:val="00FF3D5B"/>
    <w:rsid w:val="00FF7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8C4FA5"/>
  <w15:chartTrackingRefBased/>
  <w15:docId w15:val="{5FDCBC70-3048-496D-BB02-1F824775F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F454F1"/>
  </w:style>
  <w:style w:type="paragraph" w:styleId="berschrift1">
    <w:name w:val="heading 1"/>
    <w:basedOn w:val="Standard"/>
    <w:next w:val="Standard"/>
    <w:qFormat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berschrift2">
    <w:name w:val="heading 2"/>
    <w:basedOn w:val="Standard"/>
    <w:next w:val="Standard"/>
    <w:qFormat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berschrift3">
    <w:name w:val="heading 3"/>
    <w:basedOn w:val="Standard"/>
    <w:next w:val="Standard"/>
    <w:qFormat/>
    <w:pPr>
      <w:keepNext/>
      <w:spacing w:before="240" w:after="60"/>
      <w:outlineLvl w:val="2"/>
    </w:pPr>
    <w:rPr>
      <w:rFonts w:ascii="Arial" w:hAnsi="Arial"/>
      <w:sz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Dokumentstruktur">
    <w:name w:val="Document Map"/>
    <w:basedOn w:val="Standard"/>
    <w:semiHidden/>
    <w:pPr>
      <w:shd w:val="clear" w:color="auto" w:fill="000080"/>
    </w:pPr>
    <w:rPr>
      <w:rFonts w:ascii="Tahoma" w:hAnsi="Tahoma"/>
    </w:rPr>
  </w:style>
  <w:style w:type="paragraph" w:styleId="Liste2">
    <w:name w:val="List 2"/>
    <w:basedOn w:val="Standard"/>
    <w:pPr>
      <w:ind w:left="566" w:hanging="283"/>
    </w:pPr>
  </w:style>
  <w:style w:type="paragraph" w:styleId="Titel">
    <w:name w:val="Title"/>
    <w:basedOn w:val="Standard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Textkrper">
    <w:name w:val="Body Text"/>
    <w:basedOn w:val="Standard"/>
    <w:pPr>
      <w:spacing w:after="120"/>
    </w:pPr>
  </w:style>
  <w:style w:type="paragraph" w:styleId="Untertitel">
    <w:name w:val="Subtitle"/>
    <w:basedOn w:val="Standard"/>
    <w:qFormat/>
    <w:pPr>
      <w:spacing w:after="60"/>
      <w:jc w:val="center"/>
      <w:outlineLvl w:val="1"/>
    </w:pPr>
    <w:rPr>
      <w:rFonts w:ascii="Arial" w:hAnsi="Arial"/>
      <w:sz w:val="24"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</w:style>
  <w:style w:type="paragraph" w:styleId="Textkrper2">
    <w:name w:val="Body Text 2"/>
    <w:basedOn w:val="Standard"/>
    <w:pPr>
      <w:jc w:val="both"/>
    </w:pPr>
    <w:rPr>
      <w:rFonts w:ascii="Arial" w:hAnsi="Arial"/>
      <w:snapToGrid w:val="0"/>
    </w:rPr>
  </w:style>
  <w:style w:type="character" w:customStyle="1" w:styleId="12Zeichenjezoll">
    <w:name w:val="12 Zeichen je zoll"/>
  </w:style>
  <w:style w:type="paragraph" w:styleId="Textkrper-Einzug3">
    <w:name w:val="Body Text Indent 3"/>
    <w:basedOn w:val="Standard"/>
    <w:pPr>
      <w:spacing w:after="40" w:line="180" w:lineRule="exact"/>
      <w:ind w:left="360"/>
      <w:jc w:val="both"/>
    </w:pPr>
    <w:rPr>
      <w:rFonts w:ascii="Arial" w:hAnsi="Arial"/>
      <w:sz w:val="15"/>
    </w:rPr>
  </w:style>
  <w:style w:type="paragraph" w:styleId="Sprechblasentext">
    <w:name w:val="Balloon Text"/>
    <w:basedOn w:val="Standard"/>
    <w:semiHidden/>
    <w:rsid w:val="00CB2055"/>
    <w:rPr>
      <w:rFonts w:ascii="Tahoma" w:hAnsi="Tahoma" w:cs="Tahoma"/>
      <w:sz w:val="16"/>
      <w:szCs w:val="16"/>
    </w:rPr>
  </w:style>
  <w:style w:type="paragraph" w:styleId="berarbeitung">
    <w:name w:val="Revision"/>
    <w:hidden/>
    <w:uiPriority w:val="99"/>
    <w:semiHidden/>
    <w:rsid w:val="0035000F"/>
  </w:style>
  <w:style w:type="character" w:styleId="Platzhaltertext">
    <w:name w:val="Placeholder Text"/>
    <w:basedOn w:val="Absatz-Standardschriftart"/>
    <w:uiPriority w:val="99"/>
    <w:semiHidden/>
    <w:rsid w:val="002C1D84"/>
    <w:rPr>
      <w:color w:val="666666"/>
    </w:rPr>
  </w:style>
  <w:style w:type="character" w:styleId="Kommentarzeichen">
    <w:name w:val="annotation reference"/>
    <w:basedOn w:val="Absatz-Standardschriftart"/>
    <w:rsid w:val="00E94ACB"/>
    <w:rPr>
      <w:sz w:val="16"/>
      <w:szCs w:val="16"/>
    </w:rPr>
  </w:style>
  <w:style w:type="paragraph" w:styleId="Kommentartext">
    <w:name w:val="annotation text"/>
    <w:basedOn w:val="Standard"/>
    <w:link w:val="KommentartextZchn"/>
    <w:rsid w:val="00E94ACB"/>
  </w:style>
  <w:style w:type="character" w:customStyle="1" w:styleId="KommentartextZchn">
    <w:name w:val="Kommentartext Zchn"/>
    <w:basedOn w:val="Absatz-Standardschriftart"/>
    <w:link w:val="Kommentartext"/>
    <w:rsid w:val="00E94ACB"/>
  </w:style>
  <w:style w:type="paragraph" w:styleId="Kommentarthema">
    <w:name w:val="annotation subject"/>
    <w:basedOn w:val="Kommentartext"/>
    <w:next w:val="Kommentartext"/>
    <w:link w:val="KommentarthemaZchn"/>
    <w:rsid w:val="00E94ACB"/>
    <w:rPr>
      <w:b/>
      <w:bCs/>
    </w:rPr>
  </w:style>
  <w:style w:type="character" w:customStyle="1" w:styleId="KommentarthemaZchn">
    <w:name w:val="Kommentarthema Zchn"/>
    <w:basedOn w:val="KommentartextZchn"/>
    <w:link w:val="Kommentarthema"/>
    <w:rsid w:val="00E94AC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485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2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9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2322</Words>
  <Characters>14629</Characters>
  <Application>Microsoft Office Word</Application>
  <DocSecurity>0</DocSecurity>
  <Lines>121</Lines>
  <Paragraphs>33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47</cp:revision>
  <dcterms:created xsi:type="dcterms:W3CDTF">2024-07-09T19:44:00Z</dcterms:created>
  <dcterms:modified xsi:type="dcterms:W3CDTF">2026-08-18T20:51:00Z</dcterms:modified>
</cp:coreProperties>
</file>