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4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4"/>
        <w:gridCol w:w="2091"/>
        <w:gridCol w:w="142"/>
        <w:gridCol w:w="212"/>
        <w:gridCol w:w="213"/>
        <w:gridCol w:w="567"/>
        <w:gridCol w:w="35"/>
        <w:gridCol w:w="179"/>
        <w:gridCol w:w="636"/>
        <w:gridCol w:w="214"/>
        <w:gridCol w:w="1630"/>
        <w:gridCol w:w="850"/>
        <w:gridCol w:w="2286"/>
        <w:gridCol w:w="5616"/>
      </w:tblGrid>
      <w:tr w:rsidR="003A04FA" w:rsidRPr="003A04FA" w14:paraId="2D8C4FA7" w14:textId="77777777" w:rsidTr="00F66D63">
        <w:trPr>
          <w:gridAfter w:val="1"/>
          <w:wAfter w:w="5616" w:type="dxa"/>
          <w:cantSplit/>
        </w:trPr>
        <w:tc>
          <w:tcPr>
            <w:tcW w:w="3259" w:type="dxa"/>
            <w:gridSpan w:val="4"/>
          </w:tcPr>
          <w:p w14:paraId="2D8C4FA5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Für den Neuzugang offen ab:</w:t>
            </w:r>
          </w:p>
        </w:tc>
        <w:tc>
          <w:tcPr>
            <w:tcW w:w="6610" w:type="dxa"/>
            <w:gridSpan w:val="9"/>
          </w:tcPr>
          <w:p w14:paraId="2D8C4FA6" w14:textId="1A3D9E54" w:rsidR="00B42276" w:rsidRPr="003A04FA" w:rsidRDefault="00DB1351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01</w:t>
            </w:r>
            <w:r w:rsidR="006604AF" w:rsidRPr="003A04FA">
              <w:rPr>
                <w:rFonts w:ascii="Arial" w:hAnsi="Arial" w:cs="Arial"/>
                <w:sz w:val="22"/>
                <w:szCs w:val="22"/>
              </w:rPr>
              <w:t>.</w:t>
            </w:r>
            <w:r w:rsidR="00853E89" w:rsidRPr="003A04FA">
              <w:rPr>
                <w:rFonts w:ascii="Arial" w:hAnsi="Arial" w:cs="Arial"/>
                <w:sz w:val="22"/>
                <w:szCs w:val="22"/>
              </w:rPr>
              <w:t>01.2012</w:t>
            </w:r>
          </w:p>
        </w:tc>
      </w:tr>
      <w:tr w:rsidR="003A04FA" w:rsidRPr="003A04FA" w14:paraId="2D8C4FAA" w14:textId="77777777" w:rsidTr="00F66D63">
        <w:trPr>
          <w:gridAfter w:val="1"/>
          <w:wAfter w:w="5616" w:type="dxa"/>
          <w:cantSplit/>
        </w:trPr>
        <w:tc>
          <w:tcPr>
            <w:tcW w:w="3259" w:type="dxa"/>
            <w:gridSpan w:val="4"/>
          </w:tcPr>
          <w:p w14:paraId="2D8C4FA8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4FA9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4FAD" w14:textId="77777777" w:rsidTr="00F66D63">
        <w:trPr>
          <w:gridAfter w:val="1"/>
          <w:wAfter w:w="5616" w:type="dxa"/>
          <w:cantSplit/>
        </w:trPr>
        <w:tc>
          <w:tcPr>
            <w:tcW w:w="3259" w:type="dxa"/>
            <w:gridSpan w:val="4"/>
          </w:tcPr>
          <w:p w14:paraId="2D8C4FAB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Ersetzt die Mitteilung vom:</w:t>
            </w:r>
          </w:p>
        </w:tc>
        <w:tc>
          <w:tcPr>
            <w:tcW w:w="6610" w:type="dxa"/>
            <w:gridSpan w:val="9"/>
          </w:tcPr>
          <w:p w14:paraId="2D8C4FAC" w14:textId="77777777" w:rsidR="00B42276" w:rsidRPr="003A04FA" w:rsidRDefault="008B3B5B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01.01.2011</w:t>
            </w:r>
          </w:p>
        </w:tc>
      </w:tr>
      <w:tr w:rsidR="003A04FA" w:rsidRPr="003A04FA" w14:paraId="2D8C4FB0" w14:textId="77777777" w:rsidTr="00F66D63">
        <w:trPr>
          <w:gridAfter w:val="1"/>
          <w:wAfter w:w="5616" w:type="dxa"/>
          <w:cantSplit/>
        </w:trPr>
        <w:tc>
          <w:tcPr>
            <w:tcW w:w="3259" w:type="dxa"/>
            <w:gridSpan w:val="4"/>
          </w:tcPr>
          <w:p w14:paraId="2D8C4FAE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4FAF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4FB3" w14:textId="77777777" w:rsidTr="00F66D63">
        <w:trPr>
          <w:gridAfter w:val="1"/>
          <w:wAfter w:w="5616" w:type="dxa"/>
          <w:cantSplit/>
        </w:trPr>
        <w:tc>
          <w:tcPr>
            <w:tcW w:w="3259" w:type="dxa"/>
            <w:gridSpan w:val="4"/>
          </w:tcPr>
          <w:p w14:paraId="2D8C4FB1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Datum der Erstmitteilung:</w:t>
            </w:r>
          </w:p>
        </w:tc>
        <w:tc>
          <w:tcPr>
            <w:tcW w:w="6610" w:type="dxa"/>
            <w:gridSpan w:val="9"/>
          </w:tcPr>
          <w:p w14:paraId="2D8C4FB2" w14:textId="77777777" w:rsidR="00B42276" w:rsidRPr="003A04FA" w:rsidRDefault="00024F12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01.01.</w:t>
            </w:r>
            <w:r w:rsidR="003C0C31" w:rsidRPr="003A04FA">
              <w:rPr>
                <w:rFonts w:ascii="Arial" w:hAnsi="Arial" w:cs="Arial"/>
                <w:sz w:val="22"/>
                <w:szCs w:val="22"/>
              </w:rPr>
              <w:t>2011</w:t>
            </w:r>
          </w:p>
        </w:tc>
      </w:tr>
      <w:tr w:rsidR="003A04FA" w:rsidRPr="003A04FA" w14:paraId="2D8C4FB6" w14:textId="77777777" w:rsidTr="00F66D63">
        <w:trPr>
          <w:gridAfter w:val="1"/>
          <w:wAfter w:w="5616" w:type="dxa"/>
          <w:cantSplit/>
        </w:trPr>
        <w:tc>
          <w:tcPr>
            <w:tcW w:w="3259" w:type="dxa"/>
            <w:gridSpan w:val="4"/>
          </w:tcPr>
          <w:p w14:paraId="2D8C4FB4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4FB5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4FBA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4FB7" w14:textId="77777777" w:rsidR="00B42276" w:rsidRPr="003A04FA" w:rsidRDefault="00B42276" w:rsidP="006B640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A04FA"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2445" w:type="dxa"/>
            <w:gridSpan w:val="3"/>
          </w:tcPr>
          <w:p w14:paraId="2D8C4FB8" w14:textId="77777777" w:rsidR="00B42276" w:rsidRPr="003A04FA" w:rsidRDefault="00B42276" w:rsidP="006B640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A04FA">
              <w:rPr>
                <w:rFonts w:ascii="Arial" w:hAnsi="Arial" w:cs="Arial"/>
                <w:b/>
                <w:sz w:val="22"/>
                <w:szCs w:val="22"/>
              </w:rPr>
              <w:t>Allgemeines</w:t>
            </w:r>
          </w:p>
        </w:tc>
        <w:tc>
          <w:tcPr>
            <w:tcW w:w="6610" w:type="dxa"/>
            <w:gridSpan w:val="9"/>
          </w:tcPr>
          <w:p w14:paraId="2D8C4FB9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4FBE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4FBB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4FBC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4FBD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4FC2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4FBF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1.1</w:t>
            </w:r>
          </w:p>
        </w:tc>
        <w:tc>
          <w:tcPr>
            <w:tcW w:w="2445" w:type="dxa"/>
            <w:gridSpan w:val="3"/>
          </w:tcPr>
          <w:p w14:paraId="2D8C4FC0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Tarifgruppe</w:t>
            </w:r>
          </w:p>
        </w:tc>
        <w:tc>
          <w:tcPr>
            <w:tcW w:w="6610" w:type="dxa"/>
            <w:gridSpan w:val="9"/>
          </w:tcPr>
          <w:p w14:paraId="2D8C4FC1" w14:textId="4F2C04BF" w:rsidR="00B42276" w:rsidRPr="003A04FA" w:rsidRDefault="00853E89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KL</w:t>
            </w:r>
          </w:p>
        </w:tc>
      </w:tr>
      <w:tr w:rsidR="003A04FA" w:rsidRPr="003A04FA" w14:paraId="2D8C4FC6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4FC3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4FC4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4FC5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4FCA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4FC7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4FC8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[X]  Einzeltarif</w:t>
            </w:r>
          </w:p>
        </w:tc>
        <w:tc>
          <w:tcPr>
            <w:tcW w:w="6610" w:type="dxa"/>
            <w:gridSpan w:val="9"/>
          </w:tcPr>
          <w:p w14:paraId="2D8C4FC9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4FCE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4FCB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4FCC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[  ]  Kollektivtarif</w:t>
            </w:r>
          </w:p>
        </w:tc>
        <w:tc>
          <w:tcPr>
            <w:tcW w:w="6610" w:type="dxa"/>
            <w:gridSpan w:val="9"/>
          </w:tcPr>
          <w:p w14:paraId="2D8C4FCD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4FD2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4FCF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4FD0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[  ]  Haustarif</w:t>
            </w:r>
          </w:p>
        </w:tc>
        <w:tc>
          <w:tcPr>
            <w:tcW w:w="6610" w:type="dxa"/>
            <w:gridSpan w:val="9"/>
          </w:tcPr>
          <w:p w14:paraId="2D8C4FD1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4FD6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4FD3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4FD4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4FD5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4FDA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4FD7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1.2</w:t>
            </w:r>
          </w:p>
        </w:tc>
        <w:tc>
          <w:tcPr>
            <w:tcW w:w="2445" w:type="dxa"/>
            <w:gridSpan w:val="3"/>
          </w:tcPr>
          <w:p w14:paraId="2D8C4FD8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Tarifbezeichnung</w:t>
            </w:r>
          </w:p>
        </w:tc>
        <w:tc>
          <w:tcPr>
            <w:tcW w:w="6610" w:type="dxa"/>
            <w:gridSpan w:val="9"/>
          </w:tcPr>
          <w:p w14:paraId="2D8C4FD9" w14:textId="2585F12C" w:rsidR="00B42276" w:rsidRPr="003A04FA" w:rsidRDefault="00853E89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KLV M/F für Männer bzw. Frauen; E für Einmalbeitrag; mit Abrufmöglichkeit; mit Gesundheitsprüfung.</w:t>
            </w:r>
          </w:p>
        </w:tc>
      </w:tr>
      <w:tr w:rsidR="003A04FA" w:rsidRPr="003A04FA" w14:paraId="2D8C4FEA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4FE7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4FE8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4FE9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4FF0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4FEB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1.3</w:t>
            </w:r>
          </w:p>
        </w:tc>
        <w:tc>
          <w:tcPr>
            <w:tcW w:w="2445" w:type="dxa"/>
            <w:gridSpan w:val="3"/>
          </w:tcPr>
          <w:p w14:paraId="2D8C4FEC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Tarifbeschreibung:</w:t>
            </w:r>
          </w:p>
        </w:tc>
        <w:tc>
          <w:tcPr>
            <w:tcW w:w="6610" w:type="dxa"/>
            <w:gridSpan w:val="9"/>
          </w:tcPr>
          <w:p w14:paraId="2D8C4FED" w14:textId="77777777" w:rsidR="0033290C" w:rsidRPr="003A04FA" w:rsidRDefault="0033290C" w:rsidP="0033290C">
            <w:pPr>
              <w:pStyle w:val="Kopfzeile"/>
              <w:tabs>
                <w:tab w:val="clear" w:pos="4536"/>
                <w:tab w:val="clear" w:pos="9072"/>
                <w:tab w:val="left" w:pos="284"/>
                <w:tab w:val="left" w:pos="567"/>
                <w:tab w:val="left" w:pos="3119"/>
              </w:tabs>
              <w:spacing w:line="260" w:lineRule="atLeast"/>
              <w:jc w:val="both"/>
              <w:rPr>
                <w:rFonts w:ascii="Arial" w:hAnsi="Arial"/>
                <w:sz w:val="22"/>
                <w:szCs w:val="22"/>
              </w:rPr>
            </w:pPr>
            <w:r w:rsidRPr="003A04FA">
              <w:rPr>
                <w:rFonts w:ascii="Arial" w:hAnsi="Arial"/>
                <w:sz w:val="22"/>
                <w:szCs w:val="22"/>
              </w:rPr>
              <w:t>Kapitalversicherun</w:t>
            </w:r>
            <w:r w:rsidR="00F454F1" w:rsidRPr="003A04FA">
              <w:rPr>
                <w:rFonts w:ascii="Arial" w:hAnsi="Arial"/>
                <w:sz w:val="22"/>
                <w:szCs w:val="22"/>
              </w:rPr>
              <w:t>g auf den Todes</w:t>
            </w:r>
            <w:r w:rsidR="0021185C" w:rsidRPr="003A04FA">
              <w:rPr>
                <w:rFonts w:ascii="Arial" w:hAnsi="Arial"/>
                <w:sz w:val="22"/>
                <w:szCs w:val="22"/>
              </w:rPr>
              <w:t>- und Erlebens</w:t>
            </w:r>
            <w:r w:rsidR="00F454F1" w:rsidRPr="003A04FA">
              <w:rPr>
                <w:rFonts w:ascii="Arial" w:hAnsi="Arial"/>
                <w:sz w:val="22"/>
                <w:szCs w:val="22"/>
              </w:rPr>
              <w:t>fall</w:t>
            </w:r>
          </w:p>
          <w:p w14:paraId="2D8C4FEE" w14:textId="77777777" w:rsidR="0033290C" w:rsidRPr="003A04FA" w:rsidRDefault="0033290C" w:rsidP="0033290C">
            <w:pPr>
              <w:pStyle w:val="Kopfzeile"/>
              <w:tabs>
                <w:tab w:val="clear" w:pos="4536"/>
                <w:tab w:val="clear" w:pos="9072"/>
                <w:tab w:val="left" w:pos="284"/>
                <w:tab w:val="left" w:pos="567"/>
                <w:tab w:val="left" w:pos="3119"/>
              </w:tabs>
              <w:spacing w:line="260" w:lineRule="atLeast"/>
              <w:jc w:val="both"/>
              <w:rPr>
                <w:rFonts w:ascii="Arial" w:hAnsi="Arial"/>
                <w:sz w:val="22"/>
                <w:szCs w:val="22"/>
              </w:rPr>
            </w:pPr>
          </w:p>
          <w:p w14:paraId="2D8C4FEF" w14:textId="77777777" w:rsidR="00B42276" w:rsidRPr="003A04FA" w:rsidRDefault="00F454F1" w:rsidP="00F454F1">
            <w:pPr>
              <w:pStyle w:val="Kopfzeile"/>
              <w:tabs>
                <w:tab w:val="clear" w:pos="4536"/>
                <w:tab w:val="clear" w:pos="9072"/>
                <w:tab w:val="left" w:pos="284"/>
                <w:tab w:val="left" w:pos="567"/>
                <w:tab w:val="left" w:pos="3119"/>
              </w:tabs>
              <w:spacing w:line="260" w:lineRule="atLeast"/>
              <w:jc w:val="both"/>
              <w:rPr>
                <w:rFonts w:ascii="Arial" w:hAnsi="Arial"/>
                <w:sz w:val="22"/>
                <w:szCs w:val="22"/>
              </w:rPr>
            </w:pPr>
            <w:r w:rsidRPr="003A04FA">
              <w:rPr>
                <w:rFonts w:ascii="Arial" w:hAnsi="Arial"/>
                <w:sz w:val="22"/>
                <w:szCs w:val="22"/>
              </w:rPr>
              <w:t>Die Versicherungssumme wird beim Tode der versicherten Person fällig</w:t>
            </w:r>
            <w:r w:rsidR="0021185C" w:rsidRPr="003A04FA">
              <w:rPr>
                <w:rFonts w:ascii="Arial" w:hAnsi="Arial"/>
                <w:sz w:val="22"/>
                <w:szCs w:val="22"/>
              </w:rPr>
              <w:t>, spätestens zum Ablauf der Versicherungsdauer.</w:t>
            </w:r>
          </w:p>
        </w:tc>
      </w:tr>
      <w:tr w:rsidR="003A04FA" w:rsidRPr="003A04FA" w14:paraId="2D8C4FF4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4FF1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4FF2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4FF3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4FF7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4FF5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1.4</w:t>
            </w:r>
          </w:p>
        </w:tc>
        <w:tc>
          <w:tcPr>
            <w:tcW w:w="9055" w:type="dxa"/>
            <w:gridSpan w:val="12"/>
          </w:tcPr>
          <w:p w14:paraId="2D8C4FF6" w14:textId="77777777" w:rsidR="00B42276" w:rsidRPr="003A04FA" w:rsidRDefault="00B42276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Vereinbarung von Optionen und Leistungsausschlüssen</w:t>
            </w:r>
          </w:p>
        </w:tc>
      </w:tr>
      <w:tr w:rsidR="003A04FA" w:rsidRPr="003A04FA" w14:paraId="2D8C4FFB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4FF8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4FF9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4FFA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4FFF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4FFC" w14:textId="77777777" w:rsidR="00F454F1" w:rsidRPr="003A04FA" w:rsidRDefault="00F454F1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4FFD" w14:textId="77777777" w:rsidR="00F454F1" w:rsidRPr="003A04FA" w:rsidRDefault="00F454F1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Dynamik:</w:t>
            </w:r>
          </w:p>
        </w:tc>
        <w:tc>
          <w:tcPr>
            <w:tcW w:w="6610" w:type="dxa"/>
            <w:gridSpan w:val="9"/>
          </w:tcPr>
          <w:p w14:paraId="2D8C4FFE" w14:textId="294B93E1" w:rsidR="00F454F1" w:rsidRPr="003A04FA" w:rsidRDefault="00F454F1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Beitragssteigerung in einem festen Prozentsatz von mindestens 3 % und höchstens 10 % jährlich.</w:t>
            </w:r>
          </w:p>
        </w:tc>
      </w:tr>
      <w:tr w:rsidR="003A04FA" w:rsidRPr="003A04FA" w14:paraId="2D8C5003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00" w14:textId="77777777" w:rsidR="00F454F1" w:rsidRPr="003A04FA" w:rsidRDefault="00F454F1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001" w14:textId="77777777" w:rsidR="00F454F1" w:rsidRPr="003A04FA" w:rsidRDefault="00F454F1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002" w14:textId="77777777" w:rsidR="00F454F1" w:rsidRPr="003A04FA" w:rsidRDefault="00F454F1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009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04" w14:textId="77777777" w:rsidR="0021185C" w:rsidRPr="003A04FA" w:rsidRDefault="0021185C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005" w14:textId="77777777" w:rsidR="0021185C" w:rsidRPr="003A04FA" w:rsidRDefault="0021185C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Flexible Ablaufphase:</w:t>
            </w:r>
          </w:p>
        </w:tc>
        <w:tc>
          <w:tcPr>
            <w:tcW w:w="6610" w:type="dxa"/>
            <w:gridSpan w:val="9"/>
          </w:tcPr>
          <w:p w14:paraId="2D8C5006" w14:textId="78251C7D" w:rsidR="006A138E" w:rsidRPr="003A04FA" w:rsidRDefault="0021185C" w:rsidP="006A138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Bei Versicherungen mit laufender Beitragszahlung, einer Versicherungsdauer von mindestens 10 Jahren und einem Endalter von mindestens 6</w:t>
            </w:r>
            <w:r w:rsidR="007509C7" w:rsidRPr="003A04FA">
              <w:rPr>
                <w:rFonts w:ascii="Arial" w:hAnsi="Arial" w:cs="Arial"/>
                <w:sz w:val="22"/>
                <w:szCs w:val="22"/>
              </w:rPr>
              <w:t>0</w:t>
            </w:r>
            <w:r w:rsidRPr="003A04FA">
              <w:rPr>
                <w:rFonts w:ascii="Arial" w:hAnsi="Arial" w:cs="Arial"/>
                <w:sz w:val="22"/>
                <w:szCs w:val="22"/>
              </w:rPr>
              <w:t xml:space="preserve"> Jahren kann der Versicherungsnehmer den Ablauf der Versicherung um bis zu 5 Jahre vorziehen (Ablaufphase). In der Ablaufphase erhöht sich die Versicherungssumme bis zum vorgezogenen Ablauf jeweils zum Jahrestag des Versicherungsbeginns.</w:t>
            </w:r>
            <w:r w:rsidR="006A138E" w:rsidRPr="003A04F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2D8C5007" w14:textId="77777777" w:rsidR="006A138E" w:rsidRPr="003A04FA" w:rsidRDefault="006A138E" w:rsidP="006A138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D8C5008" w14:textId="77777777" w:rsidR="0021185C" w:rsidRPr="003A04FA" w:rsidRDefault="0021185C" w:rsidP="006A138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Eine Dynamisierung der Beiträge in der Ablaufphase ist ausgeschlossen. Zusatzversicherungen können längstens bis zum Beginn der Ablaufphase ein</w:t>
            </w:r>
            <w:r w:rsidR="006A138E" w:rsidRPr="003A04FA">
              <w:rPr>
                <w:rFonts w:ascii="Arial" w:hAnsi="Arial" w:cs="Arial"/>
                <w:sz w:val="22"/>
                <w:szCs w:val="22"/>
              </w:rPr>
              <w:t>ge</w:t>
            </w:r>
            <w:r w:rsidRPr="003A04FA">
              <w:rPr>
                <w:rFonts w:ascii="Arial" w:hAnsi="Arial" w:cs="Arial"/>
                <w:sz w:val="22"/>
                <w:szCs w:val="22"/>
              </w:rPr>
              <w:t>schlossen werden.</w:t>
            </w:r>
          </w:p>
        </w:tc>
      </w:tr>
      <w:tr w:rsidR="003A04FA" w:rsidRPr="003A04FA" w14:paraId="2D8C500D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0A" w14:textId="77777777" w:rsidR="0021185C" w:rsidRPr="003A04FA" w:rsidRDefault="0021185C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00B" w14:textId="77777777" w:rsidR="0021185C" w:rsidRPr="003A04FA" w:rsidRDefault="0021185C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00C" w14:textId="77777777" w:rsidR="0021185C" w:rsidRPr="003A04FA" w:rsidRDefault="0021185C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013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0E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D8C500F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Auf Antrag können folgende Zusatzversicherungen eingeschlossen werden:</w:t>
            </w:r>
          </w:p>
          <w:p w14:paraId="2D8C5010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  <w:p w14:paraId="2D8C5011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Unfall-Zusatzversicherung,</w:t>
            </w:r>
          </w:p>
          <w:p w14:paraId="2D8C5012" w14:textId="77777777" w:rsidR="0021185C" w:rsidRPr="003A04FA" w:rsidRDefault="0021185C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Berufsunfähigkeits-Zusatzversicherung.</w:t>
            </w:r>
          </w:p>
        </w:tc>
      </w:tr>
      <w:tr w:rsidR="003A04FA" w:rsidRPr="003A04FA" w14:paraId="2D8C5017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14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015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016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01B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18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1.5</w:t>
            </w:r>
          </w:p>
        </w:tc>
        <w:tc>
          <w:tcPr>
            <w:tcW w:w="2445" w:type="dxa"/>
            <w:gridSpan w:val="3"/>
          </w:tcPr>
          <w:p w14:paraId="2D8C5019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Gesundheitsprüfung</w:t>
            </w:r>
          </w:p>
        </w:tc>
        <w:tc>
          <w:tcPr>
            <w:tcW w:w="6610" w:type="dxa"/>
            <w:gridSpan w:val="9"/>
          </w:tcPr>
          <w:p w14:paraId="2D8C501A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01F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1C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01D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01E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023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20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021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[</w:t>
            </w:r>
            <w:r w:rsidR="00F454F1" w:rsidRPr="003A04FA">
              <w:rPr>
                <w:rFonts w:ascii="Arial" w:hAnsi="Arial" w:cs="Arial"/>
                <w:sz w:val="22"/>
                <w:szCs w:val="22"/>
              </w:rPr>
              <w:t>X</w:t>
            </w:r>
            <w:r w:rsidRPr="003A04FA">
              <w:rPr>
                <w:rFonts w:ascii="Arial" w:hAnsi="Arial" w:cs="Arial"/>
                <w:sz w:val="22"/>
                <w:szCs w:val="22"/>
              </w:rPr>
              <w:t>]  mit GP</w:t>
            </w:r>
          </w:p>
        </w:tc>
        <w:tc>
          <w:tcPr>
            <w:tcW w:w="6610" w:type="dxa"/>
            <w:gridSpan w:val="9"/>
          </w:tcPr>
          <w:p w14:paraId="2D8C5022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027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24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025" w14:textId="77777777" w:rsidR="0001375D" w:rsidRPr="003A04FA" w:rsidRDefault="00F454F1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 xml:space="preserve">[  </w:t>
            </w:r>
            <w:r w:rsidR="0001375D" w:rsidRPr="003A04FA">
              <w:rPr>
                <w:rFonts w:ascii="Arial" w:hAnsi="Arial" w:cs="Arial"/>
                <w:sz w:val="22"/>
                <w:szCs w:val="22"/>
              </w:rPr>
              <w:t>]  ohne GP</w:t>
            </w:r>
          </w:p>
        </w:tc>
        <w:tc>
          <w:tcPr>
            <w:tcW w:w="6610" w:type="dxa"/>
            <w:gridSpan w:val="9"/>
          </w:tcPr>
          <w:p w14:paraId="2D8C5026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02B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28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029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02A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02E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2C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D8C502D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Erläuterungen: -</w:t>
            </w:r>
          </w:p>
        </w:tc>
      </w:tr>
      <w:tr w:rsidR="003A04FA" w:rsidRPr="003A04FA" w14:paraId="2D8C5032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2F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030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031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036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33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1.6</w:t>
            </w:r>
          </w:p>
        </w:tc>
        <w:tc>
          <w:tcPr>
            <w:tcW w:w="2445" w:type="dxa"/>
            <w:gridSpan w:val="3"/>
          </w:tcPr>
          <w:p w14:paraId="2D8C5034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Prämienzahlung</w:t>
            </w:r>
          </w:p>
        </w:tc>
        <w:tc>
          <w:tcPr>
            <w:tcW w:w="6610" w:type="dxa"/>
            <w:gridSpan w:val="9"/>
          </w:tcPr>
          <w:p w14:paraId="2D8C5035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03A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37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038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039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03E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3B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03C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[</w:t>
            </w:r>
            <w:r w:rsidR="006A138E" w:rsidRPr="003A04FA">
              <w:rPr>
                <w:rFonts w:ascii="Arial" w:hAnsi="Arial" w:cs="Arial"/>
                <w:sz w:val="22"/>
                <w:szCs w:val="22"/>
              </w:rPr>
              <w:t>X</w:t>
            </w:r>
            <w:r w:rsidRPr="003A04FA">
              <w:rPr>
                <w:rFonts w:ascii="Arial" w:hAnsi="Arial" w:cs="Arial"/>
                <w:sz w:val="22"/>
                <w:szCs w:val="22"/>
              </w:rPr>
              <w:t>]  durchgehend</w:t>
            </w:r>
          </w:p>
        </w:tc>
        <w:tc>
          <w:tcPr>
            <w:tcW w:w="6610" w:type="dxa"/>
            <w:gridSpan w:val="9"/>
          </w:tcPr>
          <w:p w14:paraId="2D8C503D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042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3F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040" w14:textId="2E71E850" w:rsidR="0001375D" w:rsidRPr="003A04FA" w:rsidRDefault="006A138E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[</w:t>
            </w:r>
            <w:r w:rsidR="004758E1" w:rsidRPr="003A04FA">
              <w:rPr>
                <w:rFonts w:ascii="Arial" w:hAnsi="Arial" w:cs="Arial"/>
                <w:sz w:val="22"/>
                <w:szCs w:val="22"/>
              </w:rPr>
              <w:t>X</w:t>
            </w:r>
            <w:r w:rsidR="0001375D" w:rsidRPr="003A04FA">
              <w:rPr>
                <w:rFonts w:ascii="Arial" w:hAnsi="Arial" w:cs="Arial"/>
                <w:sz w:val="22"/>
                <w:szCs w:val="22"/>
              </w:rPr>
              <w:t>]  abgekürzt</w:t>
            </w:r>
          </w:p>
        </w:tc>
        <w:tc>
          <w:tcPr>
            <w:tcW w:w="6610" w:type="dxa"/>
            <w:gridSpan w:val="9"/>
          </w:tcPr>
          <w:p w14:paraId="2D8C5041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046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43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044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[X]  einmalig</w:t>
            </w:r>
          </w:p>
        </w:tc>
        <w:tc>
          <w:tcPr>
            <w:tcW w:w="6610" w:type="dxa"/>
            <w:gridSpan w:val="9"/>
          </w:tcPr>
          <w:p w14:paraId="2D8C5045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04A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47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048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[  ]  variabel</w:t>
            </w:r>
          </w:p>
        </w:tc>
        <w:tc>
          <w:tcPr>
            <w:tcW w:w="6610" w:type="dxa"/>
            <w:gridSpan w:val="9"/>
          </w:tcPr>
          <w:p w14:paraId="2D8C5049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04E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4B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04C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04D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051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4F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1.7</w:t>
            </w:r>
          </w:p>
        </w:tc>
        <w:tc>
          <w:tcPr>
            <w:tcW w:w="9055" w:type="dxa"/>
            <w:gridSpan w:val="12"/>
          </w:tcPr>
          <w:p w14:paraId="2D8C5050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Überschussbeteiligung (inkl. Beteiligung an den BWR)</w:t>
            </w:r>
          </w:p>
        </w:tc>
      </w:tr>
      <w:tr w:rsidR="003A04FA" w:rsidRPr="003A04FA" w14:paraId="2D8C5055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52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053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054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058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56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D8C5057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[X]  ja, für weitere Informationen siehe Ziffer 4</w:t>
            </w:r>
          </w:p>
        </w:tc>
      </w:tr>
      <w:tr w:rsidR="003A04FA" w:rsidRPr="003A04FA" w14:paraId="2D8C505B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59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D8C505A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[  ]  nein</w:t>
            </w:r>
          </w:p>
        </w:tc>
      </w:tr>
      <w:tr w:rsidR="003A04FA" w:rsidRPr="003A04FA" w14:paraId="2D8C505F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5C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05D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05E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062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60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1.8</w:t>
            </w:r>
          </w:p>
        </w:tc>
        <w:tc>
          <w:tcPr>
            <w:tcW w:w="9055" w:type="dxa"/>
            <w:gridSpan w:val="12"/>
          </w:tcPr>
          <w:p w14:paraId="2D8C5061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 xml:space="preserve">Der Versicherer verzichtet ganz oder teilweise auf seine Rechte gemäß § 163 VVG </w:t>
            </w:r>
          </w:p>
        </w:tc>
      </w:tr>
      <w:tr w:rsidR="003A04FA" w:rsidRPr="003A04FA" w14:paraId="2D8C5066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63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064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065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069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67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D8C5068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[X]  nein</w:t>
            </w:r>
          </w:p>
        </w:tc>
      </w:tr>
      <w:tr w:rsidR="003A04FA" w:rsidRPr="003A04FA" w14:paraId="2D8C506C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6A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D8C506B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 xml:space="preserve">[  ]  ja </w:t>
            </w:r>
          </w:p>
        </w:tc>
      </w:tr>
      <w:tr w:rsidR="003A04FA" w:rsidRPr="003A04FA" w14:paraId="2D8C5070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6D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06E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06F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088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85" w14:textId="77777777" w:rsidR="002237DF" w:rsidRPr="003A04FA" w:rsidRDefault="002237DF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086" w14:textId="77777777" w:rsidR="002237DF" w:rsidRPr="003A04FA" w:rsidRDefault="002237DF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087" w14:textId="77777777" w:rsidR="002237DF" w:rsidRPr="003A04FA" w:rsidRDefault="002237DF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08B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89" w14:textId="77777777" w:rsidR="0001375D" w:rsidRPr="003A04FA" w:rsidRDefault="0001375D" w:rsidP="006B640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A04FA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9055" w:type="dxa"/>
            <w:gridSpan w:val="12"/>
          </w:tcPr>
          <w:p w14:paraId="2D8C508A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b/>
                <w:sz w:val="22"/>
                <w:szCs w:val="22"/>
              </w:rPr>
              <w:t>Rechnungsgrundlagen</w:t>
            </w:r>
          </w:p>
        </w:tc>
      </w:tr>
      <w:tr w:rsidR="003A04FA" w:rsidRPr="003A04FA" w14:paraId="2D8C508F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8C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08D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08E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092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90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2.1</w:t>
            </w:r>
          </w:p>
        </w:tc>
        <w:tc>
          <w:tcPr>
            <w:tcW w:w="9055" w:type="dxa"/>
            <w:gridSpan w:val="12"/>
          </w:tcPr>
          <w:p w14:paraId="2D8C5091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Prämienberechnung</w:t>
            </w:r>
          </w:p>
        </w:tc>
      </w:tr>
      <w:tr w:rsidR="003A04FA" w:rsidRPr="003A04FA" w14:paraId="2D8C5096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93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094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095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09A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97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098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Rechnungszins:</w:t>
            </w:r>
          </w:p>
        </w:tc>
        <w:tc>
          <w:tcPr>
            <w:tcW w:w="6610" w:type="dxa"/>
            <w:gridSpan w:val="9"/>
          </w:tcPr>
          <w:p w14:paraId="2D8C5099" w14:textId="77777777" w:rsidR="0001375D" w:rsidRPr="003A04FA" w:rsidRDefault="000F60D0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1,7</w:t>
            </w:r>
            <w:r w:rsidR="0001375D" w:rsidRPr="003A04FA">
              <w:rPr>
                <w:rFonts w:ascii="Arial" w:hAnsi="Arial" w:cs="Arial"/>
                <w:sz w:val="22"/>
                <w:szCs w:val="22"/>
              </w:rPr>
              <w:t>5 %</w:t>
            </w:r>
          </w:p>
        </w:tc>
      </w:tr>
      <w:tr w:rsidR="003A04FA" w:rsidRPr="003A04FA" w14:paraId="2D8C509E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9B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09C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09D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0A2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9F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0A0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Ausscheideordnung:</w:t>
            </w:r>
          </w:p>
        </w:tc>
        <w:tc>
          <w:tcPr>
            <w:tcW w:w="6610" w:type="dxa"/>
            <w:gridSpan w:val="9"/>
          </w:tcPr>
          <w:p w14:paraId="2D8C50A1" w14:textId="77777777" w:rsidR="0001375D" w:rsidRPr="003A04FA" w:rsidRDefault="00E76A28" w:rsidP="006B640A">
            <w:pPr>
              <w:rPr>
                <w:rFonts w:ascii="Arial" w:hAnsi="Arial"/>
                <w:sz w:val="22"/>
                <w:szCs w:val="22"/>
                <w:highlight w:val="magenta"/>
              </w:rPr>
            </w:pPr>
            <w:r w:rsidRPr="003A04FA">
              <w:rPr>
                <w:rFonts w:ascii="Arial" w:hAnsi="Arial"/>
                <w:sz w:val="22"/>
                <w:szCs w:val="22"/>
              </w:rPr>
              <w:t xml:space="preserve">Sterbewahrscheinlichkeiten der Sterbetafel DAV 1994 </w:t>
            </w:r>
            <w:r w:rsidR="005C749D" w:rsidRPr="003A04FA">
              <w:rPr>
                <w:rFonts w:ascii="Arial" w:hAnsi="Arial"/>
                <w:sz w:val="22"/>
                <w:szCs w:val="22"/>
              </w:rPr>
              <w:t>T</w:t>
            </w:r>
          </w:p>
        </w:tc>
      </w:tr>
      <w:tr w:rsidR="003A04FA" w:rsidRPr="003A04FA" w14:paraId="2D8C50A6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A3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0A4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0A5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</w:tr>
      <w:tr w:rsidR="003A04FA" w:rsidRPr="003A04FA" w14:paraId="2D8C50AA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A7" w14:textId="77777777" w:rsidR="0001375D" w:rsidRPr="003A04FA" w:rsidRDefault="0001375D" w:rsidP="006B640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0A8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Kosten:</w:t>
            </w:r>
          </w:p>
        </w:tc>
        <w:tc>
          <w:tcPr>
            <w:tcW w:w="6610" w:type="dxa"/>
            <w:gridSpan w:val="9"/>
          </w:tcPr>
          <w:p w14:paraId="2D8C50A9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</w:tr>
      <w:tr w:rsidR="003A04FA" w:rsidRPr="003A04FA" w14:paraId="2D8C50AE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AB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0AC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0AD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</w:tr>
      <w:tr w:rsidR="003A04FA" w:rsidRPr="003A04FA" w14:paraId="2D8C50B4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AF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2445" w:type="dxa"/>
            <w:gridSpan w:val="3"/>
          </w:tcPr>
          <w:p w14:paraId="2D8C50B0" w14:textId="6851C466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/>
              </w:rPr>
              <w:sym w:font="Symbol" w:char="F061"/>
            </w:r>
            <w:r w:rsidRPr="003A04FA">
              <w:rPr>
                <w:rFonts w:ascii="Arial" w:hAnsi="Arial"/>
              </w:rPr>
              <w:t xml:space="preserve">   </w:t>
            </w:r>
            <w:r w:rsidRPr="003A04FA">
              <w:rPr>
                <w:rFonts w:ascii="Arial" w:hAnsi="Arial" w:cs="Arial"/>
                <w:sz w:val="22"/>
                <w:szCs w:val="22"/>
              </w:rPr>
              <w:t xml:space="preserve">=   </w:t>
            </w:r>
            <w:r w:rsidR="008522E4" w:rsidRPr="003A04FA">
              <w:rPr>
                <w:rFonts w:ascii="Arial" w:hAnsi="Arial" w:cs="Arial"/>
                <w:sz w:val="22"/>
                <w:szCs w:val="22"/>
              </w:rPr>
              <w:t>25</w:t>
            </w:r>
            <w:r w:rsidRPr="003A04FA">
              <w:rPr>
                <w:rFonts w:ascii="Arial" w:hAnsi="Arial" w:cs="Arial"/>
                <w:sz w:val="22"/>
                <w:szCs w:val="22"/>
              </w:rPr>
              <w:t xml:space="preserve"> ‰</w:t>
            </w:r>
          </w:p>
        </w:tc>
        <w:tc>
          <w:tcPr>
            <w:tcW w:w="6610" w:type="dxa"/>
            <w:gridSpan w:val="9"/>
          </w:tcPr>
          <w:p w14:paraId="2D8C50B1" w14:textId="77777777" w:rsidR="0001375D" w:rsidRPr="003A04FA" w:rsidRDefault="0001375D" w:rsidP="006A138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der Summe der Bruttojahresbeiträge</w:t>
            </w:r>
            <w:r w:rsidR="006A138E" w:rsidRPr="003A04FA">
              <w:rPr>
                <w:rFonts w:ascii="Arial" w:hAnsi="Arial" w:cs="Arial"/>
                <w:sz w:val="22"/>
                <w:szCs w:val="22"/>
              </w:rPr>
              <w:t xml:space="preserve"> bzw. des Bruttoeinmalbeitrags</w:t>
            </w:r>
            <w:r w:rsidRPr="003A04FA">
              <w:rPr>
                <w:rFonts w:ascii="Arial" w:hAnsi="Arial" w:cs="Arial"/>
                <w:sz w:val="22"/>
                <w:szCs w:val="22"/>
              </w:rPr>
              <w:t xml:space="preserve"> (ohne</w:t>
            </w:r>
            <w:r w:rsidR="001159D6" w:rsidRPr="003A04FA">
              <w:rPr>
                <w:rFonts w:ascii="Arial" w:hAnsi="Arial" w:cs="Arial"/>
                <w:sz w:val="22"/>
                <w:szCs w:val="22"/>
              </w:rPr>
              <w:t xml:space="preserve"> Stückkosten- und</w:t>
            </w:r>
            <w:r w:rsidRPr="003A04F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974DF" w:rsidRPr="003A04FA">
              <w:rPr>
                <w:rFonts w:ascii="Arial" w:hAnsi="Arial" w:cs="Arial"/>
                <w:sz w:val="22"/>
                <w:szCs w:val="22"/>
              </w:rPr>
              <w:t>Risikozuschlag</w:t>
            </w:r>
            <w:r w:rsidRPr="003A04FA">
              <w:rPr>
                <w:rFonts w:ascii="Arial" w:hAnsi="Arial" w:cs="Arial"/>
                <w:sz w:val="22"/>
                <w:szCs w:val="22"/>
              </w:rPr>
              <w:t>)</w:t>
            </w:r>
          </w:p>
          <w:p w14:paraId="2D8C50B2" w14:textId="77777777" w:rsidR="006A138E" w:rsidRPr="003A04FA" w:rsidRDefault="006A138E" w:rsidP="006A138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D8C50B3" w14:textId="5D7D6320" w:rsidR="006A138E" w:rsidRPr="003A04FA" w:rsidRDefault="006A138E" w:rsidP="006A138E">
            <w:pPr>
              <w:jc w:val="both"/>
              <w:rPr>
                <w:rFonts w:ascii="Arial" w:hAnsi="Arial" w:cs="Arial"/>
                <w:sz w:val="22"/>
                <w:szCs w:val="22"/>
                <w:highlight w:val="magenta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 xml:space="preserve">In der Ablaufphase reduziert sich </w:t>
            </w:r>
            <w:r w:rsidRPr="003A04FA">
              <w:rPr>
                <w:rFonts w:ascii="Arial" w:hAnsi="Arial"/>
              </w:rPr>
              <w:sym w:font="Symbol" w:char="F061"/>
            </w:r>
            <w:r w:rsidRPr="003A04FA">
              <w:rPr>
                <w:rFonts w:ascii="Arial" w:hAnsi="Arial"/>
              </w:rPr>
              <w:t xml:space="preserve"> auf </w:t>
            </w:r>
            <w:r w:rsidR="008522E4" w:rsidRPr="003A04FA">
              <w:rPr>
                <w:rFonts w:ascii="Arial" w:hAnsi="Arial" w:cs="Arial"/>
                <w:sz w:val="22"/>
                <w:szCs w:val="22"/>
              </w:rPr>
              <w:t>7</w:t>
            </w:r>
            <w:r w:rsidRPr="003A04FA">
              <w:rPr>
                <w:rFonts w:ascii="Arial" w:hAnsi="Arial" w:cs="Arial"/>
                <w:sz w:val="22"/>
                <w:szCs w:val="22"/>
              </w:rPr>
              <w:t xml:space="preserve"> ‰ des Bruttojahresbeitrags (ohne Stückkosten- und Risikozuschlag) für jedes Jahr der Ablaufphase.</w:t>
            </w:r>
          </w:p>
        </w:tc>
      </w:tr>
      <w:tr w:rsidR="003A04FA" w:rsidRPr="003A04FA" w14:paraId="2D8C50B8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B5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2445" w:type="dxa"/>
            <w:gridSpan w:val="3"/>
          </w:tcPr>
          <w:p w14:paraId="2D8C50B6" w14:textId="77777777" w:rsidR="0001375D" w:rsidRPr="003A04FA" w:rsidRDefault="0001375D" w:rsidP="006B640A">
            <w:pPr>
              <w:rPr>
                <w:rFonts w:ascii="Arial" w:hAnsi="Arial"/>
                <w:highlight w:val="magenta"/>
              </w:rPr>
            </w:pPr>
          </w:p>
        </w:tc>
        <w:tc>
          <w:tcPr>
            <w:tcW w:w="6610" w:type="dxa"/>
            <w:gridSpan w:val="9"/>
          </w:tcPr>
          <w:p w14:paraId="2D8C50B7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</w:tr>
      <w:tr w:rsidR="003A04FA" w:rsidRPr="003A04FA" w14:paraId="2D8C50BC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B9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2445" w:type="dxa"/>
            <w:gridSpan w:val="3"/>
          </w:tcPr>
          <w:p w14:paraId="2D8C50BA" w14:textId="23E8765E" w:rsidR="0001375D" w:rsidRPr="003A04FA" w:rsidRDefault="0001375D" w:rsidP="008547A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sym w:font="Symbol" w:char="F062"/>
            </w:r>
            <w:r w:rsidRPr="003A04FA">
              <w:rPr>
                <w:rFonts w:ascii="Arial" w:hAnsi="Arial" w:cs="Arial"/>
                <w:sz w:val="22"/>
                <w:szCs w:val="22"/>
                <w:vertAlign w:val="subscript"/>
              </w:rPr>
              <w:t>0</w:t>
            </w:r>
            <w:r w:rsidRPr="003A04FA">
              <w:rPr>
                <w:rFonts w:ascii="Arial" w:hAnsi="Arial" w:cs="Arial"/>
                <w:sz w:val="22"/>
                <w:szCs w:val="22"/>
              </w:rPr>
              <w:t xml:space="preserve">  =   1,</w:t>
            </w:r>
            <w:r w:rsidR="009D2DBA" w:rsidRPr="003A04FA">
              <w:rPr>
                <w:rFonts w:ascii="Arial" w:hAnsi="Arial" w:cs="Arial"/>
                <w:sz w:val="22"/>
                <w:szCs w:val="22"/>
              </w:rPr>
              <w:t>5</w:t>
            </w:r>
            <w:r w:rsidRPr="003A04FA">
              <w:rPr>
                <w:rFonts w:ascii="Arial" w:hAnsi="Arial" w:cs="Arial"/>
                <w:sz w:val="22"/>
                <w:szCs w:val="22"/>
              </w:rPr>
              <w:t xml:space="preserve"> %</w:t>
            </w:r>
          </w:p>
        </w:tc>
        <w:tc>
          <w:tcPr>
            <w:tcW w:w="6610" w:type="dxa"/>
            <w:gridSpan w:val="9"/>
          </w:tcPr>
          <w:p w14:paraId="2D8C50BB" w14:textId="77777777" w:rsidR="0001375D" w:rsidRPr="003A04FA" w:rsidRDefault="0001375D" w:rsidP="008547A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des Bruttoeinmalbeitrages</w:t>
            </w:r>
          </w:p>
        </w:tc>
      </w:tr>
      <w:tr w:rsidR="003A04FA" w:rsidRPr="003A04FA" w14:paraId="2D8C50C0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BD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2445" w:type="dxa"/>
            <w:gridSpan w:val="3"/>
          </w:tcPr>
          <w:p w14:paraId="2D8C50BE" w14:textId="2811AA8C" w:rsidR="0001375D" w:rsidRPr="003A04FA" w:rsidRDefault="0001375D" w:rsidP="006B640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sym w:font="Symbol" w:char="F062"/>
            </w:r>
            <w:r w:rsidRPr="003A04FA">
              <w:rPr>
                <w:rFonts w:ascii="Arial" w:hAnsi="Arial" w:cs="Arial"/>
                <w:sz w:val="22"/>
                <w:szCs w:val="22"/>
                <w:vertAlign w:val="subscript"/>
              </w:rPr>
              <w:t>1</w:t>
            </w:r>
            <w:r w:rsidRPr="003A04FA">
              <w:rPr>
                <w:rFonts w:ascii="Arial" w:hAnsi="Arial" w:cs="Arial"/>
                <w:sz w:val="22"/>
                <w:szCs w:val="22"/>
              </w:rPr>
              <w:t xml:space="preserve">  =   </w:t>
            </w:r>
            <w:r w:rsidR="009D2DBA" w:rsidRPr="003A04FA">
              <w:rPr>
                <w:rFonts w:ascii="Arial" w:hAnsi="Arial" w:cs="Arial"/>
                <w:sz w:val="22"/>
                <w:szCs w:val="22"/>
              </w:rPr>
              <w:t>2,5</w:t>
            </w:r>
            <w:r w:rsidRPr="003A04FA">
              <w:rPr>
                <w:rFonts w:ascii="Arial" w:hAnsi="Arial" w:cs="Arial"/>
                <w:sz w:val="22"/>
                <w:szCs w:val="22"/>
              </w:rPr>
              <w:t xml:space="preserve"> %</w:t>
            </w:r>
          </w:p>
        </w:tc>
        <w:tc>
          <w:tcPr>
            <w:tcW w:w="6610" w:type="dxa"/>
            <w:gridSpan w:val="9"/>
          </w:tcPr>
          <w:p w14:paraId="2D8C50BF" w14:textId="77777777" w:rsidR="0001375D" w:rsidRPr="003A04FA" w:rsidRDefault="0001375D" w:rsidP="006B640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des Bruttojahresbeitrages</w:t>
            </w:r>
          </w:p>
        </w:tc>
      </w:tr>
      <w:tr w:rsidR="003A04FA" w:rsidRPr="003A04FA" w14:paraId="43F57533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3D033DA3" w14:textId="77777777" w:rsidR="00872075" w:rsidRPr="003A04FA" w:rsidRDefault="00872075" w:rsidP="00872075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2445" w:type="dxa"/>
            <w:gridSpan w:val="3"/>
          </w:tcPr>
          <w:p w14:paraId="40605D52" w14:textId="345F37AB" w:rsidR="00872075" w:rsidRPr="003A04FA" w:rsidRDefault="00872075" w:rsidP="0087207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sym w:font="Symbol" w:char="F067"/>
            </w:r>
            <w:r w:rsidR="006C7841" w:rsidRPr="003A04FA">
              <w:rPr>
                <w:rFonts w:ascii="Arial" w:hAnsi="Arial" w:cs="Arial"/>
                <w:sz w:val="22"/>
                <w:szCs w:val="22"/>
                <w:vertAlign w:val="subscript"/>
              </w:rPr>
              <w:t>1</w:t>
            </w:r>
            <w:r w:rsidRPr="003A04FA">
              <w:rPr>
                <w:rFonts w:ascii="Arial" w:hAnsi="Arial" w:cs="Arial"/>
                <w:sz w:val="22"/>
                <w:szCs w:val="22"/>
              </w:rPr>
              <w:t xml:space="preserve"> = </w:t>
            </w:r>
            <w:r w:rsidR="00C03E66" w:rsidRPr="003A04FA">
              <w:rPr>
                <w:rFonts w:ascii="Arial" w:hAnsi="Arial" w:cs="Arial"/>
                <w:sz w:val="22"/>
                <w:szCs w:val="22"/>
              </w:rPr>
              <w:t>0,80</w:t>
            </w:r>
            <w:r w:rsidRPr="003A04FA">
              <w:rPr>
                <w:rFonts w:ascii="Arial" w:hAnsi="Arial" w:cs="Arial"/>
                <w:sz w:val="22"/>
                <w:szCs w:val="22"/>
              </w:rPr>
              <w:t xml:space="preserve"> ‰</w:t>
            </w:r>
          </w:p>
        </w:tc>
        <w:tc>
          <w:tcPr>
            <w:tcW w:w="6610" w:type="dxa"/>
            <w:gridSpan w:val="9"/>
          </w:tcPr>
          <w:p w14:paraId="4BE8FB17" w14:textId="4B442AE2" w:rsidR="00872075" w:rsidRPr="003A04FA" w:rsidRDefault="00872075" w:rsidP="0087207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Der VS jedes Jahr der Beitragszahlung</w:t>
            </w:r>
          </w:p>
        </w:tc>
      </w:tr>
      <w:tr w:rsidR="003A04FA" w:rsidRPr="003A04FA" w14:paraId="2D8C50C8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C5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2445" w:type="dxa"/>
            <w:gridSpan w:val="3"/>
          </w:tcPr>
          <w:p w14:paraId="2D8C50C6" w14:textId="77777777" w:rsidR="0001375D" w:rsidRPr="003A04FA" w:rsidRDefault="00542997" w:rsidP="006B640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sym w:font="Symbol" w:char="F067"/>
            </w:r>
            <w:r w:rsidRPr="003A04FA">
              <w:rPr>
                <w:rFonts w:ascii="Arial" w:hAnsi="Arial" w:cs="Arial"/>
                <w:sz w:val="22"/>
                <w:szCs w:val="22"/>
                <w:vertAlign w:val="subscript"/>
              </w:rPr>
              <w:t>2</w:t>
            </w:r>
            <w:r w:rsidRPr="003A04FA">
              <w:rPr>
                <w:rFonts w:ascii="Arial" w:hAnsi="Arial" w:cs="Arial"/>
                <w:sz w:val="22"/>
                <w:szCs w:val="22"/>
              </w:rPr>
              <w:t xml:space="preserve"> = 1,25 ‰</w:t>
            </w:r>
          </w:p>
        </w:tc>
        <w:tc>
          <w:tcPr>
            <w:tcW w:w="6610" w:type="dxa"/>
            <w:gridSpan w:val="9"/>
          </w:tcPr>
          <w:p w14:paraId="2D8C50C7" w14:textId="3D664A48" w:rsidR="0001375D" w:rsidRPr="003A04FA" w:rsidRDefault="00542997" w:rsidP="006B640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 xml:space="preserve">Der VS für jedes </w:t>
            </w:r>
            <w:r w:rsidR="00C03E66" w:rsidRPr="003A04FA">
              <w:rPr>
                <w:rFonts w:ascii="Arial" w:hAnsi="Arial" w:cs="Arial"/>
                <w:sz w:val="22"/>
                <w:szCs w:val="22"/>
              </w:rPr>
              <w:t xml:space="preserve">planmäßig </w:t>
            </w:r>
            <w:r w:rsidRPr="003A04FA">
              <w:rPr>
                <w:rFonts w:ascii="Arial" w:hAnsi="Arial" w:cs="Arial"/>
                <w:sz w:val="22"/>
                <w:szCs w:val="22"/>
              </w:rPr>
              <w:t>beitragsfreie Jahr</w:t>
            </w:r>
          </w:p>
        </w:tc>
      </w:tr>
      <w:tr w:rsidR="003A04FA" w:rsidRPr="003A04FA" w14:paraId="0EF03A4A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53E23396" w14:textId="77777777" w:rsidR="00C03E66" w:rsidRPr="003A04FA" w:rsidRDefault="00C03E66" w:rsidP="00C03E66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2445" w:type="dxa"/>
            <w:gridSpan w:val="3"/>
          </w:tcPr>
          <w:p w14:paraId="27E1E05A" w14:textId="4C00B0F6" w:rsidR="00C03E66" w:rsidRPr="003A04FA" w:rsidRDefault="00C03E66" w:rsidP="00C03E6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sym w:font="Symbol" w:char="F067"/>
            </w:r>
            <w:r w:rsidRPr="003A04FA">
              <w:rPr>
                <w:rFonts w:ascii="Arial" w:hAnsi="Arial" w:cs="Arial"/>
                <w:sz w:val="22"/>
                <w:szCs w:val="22"/>
                <w:vertAlign w:val="subscript"/>
              </w:rPr>
              <w:t>3</w:t>
            </w:r>
            <w:r w:rsidRPr="003A04FA">
              <w:rPr>
                <w:rFonts w:ascii="Arial" w:hAnsi="Arial" w:cs="Arial"/>
                <w:sz w:val="22"/>
                <w:szCs w:val="22"/>
              </w:rPr>
              <w:t xml:space="preserve"> = 2,50 ‰</w:t>
            </w:r>
          </w:p>
        </w:tc>
        <w:tc>
          <w:tcPr>
            <w:tcW w:w="6610" w:type="dxa"/>
            <w:gridSpan w:val="9"/>
          </w:tcPr>
          <w:p w14:paraId="1F68B4E3" w14:textId="5921DC37" w:rsidR="00C03E66" w:rsidRPr="003A04FA" w:rsidRDefault="00C03E66" w:rsidP="00C03E6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Der VS für jedes außerplanmäßig beitragsfreie Jahr</w:t>
            </w:r>
          </w:p>
        </w:tc>
      </w:tr>
      <w:tr w:rsidR="003A04FA" w:rsidRPr="003A04FA" w14:paraId="2D8C50CC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C9" w14:textId="77777777" w:rsidR="00542997" w:rsidRPr="003A04FA" w:rsidRDefault="00542997" w:rsidP="006B640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2445" w:type="dxa"/>
            <w:gridSpan w:val="3"/>
          </w:tcPr>
          <w:p w14:paraId="2D8C50CA" w14:textId="77777777" w:rsidR="00542997" w:rsidRPr="003A04FA" w:rsidRDefault="00542997" w:rsidP="006B640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0CB" w14:textId="77777777" w:rsidR="00542997" w:rsidRPr="003A04FA" w:rsidRDefault="00542997" w:rsidP="006B640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0D0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CD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2445" w:type="dxa"/>
            <w:gridSpan w:val="3"/>
          </w:tcPr>
          <w:p w14:paraId="2D8C50CE" w14:textId="6A6B517D" w:rsidR="0001375D" w:rsidRPr="003A04FA" w:rsidRDefault="0001375D" w:rsidP="006B640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Stückkosten</w:t>
            </w:r>
            <w:r w:rsidR="00D249C9" w:rsidRPr="003A04FA">
              <w:rPr>
                <w:rFonts w:ascii="Arial" w:hAnsi="Arial" w:cs="Arial"/>
                <w:sz w:val="22"/>
                <w:szCs w:val="22"/>
              </w:rPr>
              <w:t xml:space="preserve"> </w:t>
            </w:r>
            <m:oMath>
              <m:r>
                <w:rPr>
                  <w:rFonts w:ascii="Cambria Math" w:hAnsi="Arial" w:cs="Arial"/>
                  <w:sz w:val="22"/>
                  <w:szCs w:val="22"/>
                </w:rPr>
                <m:t>κ</m:t>
              </m:r>
            </m:oMath>
          </w:p>
        </w:tc>
        <w:tc>
          <w:tcPr>
            <w:tcW w:w="6610" w:type="dxa"/>
            <w:gridSpan w:val="9"/>
          </w:tcPr>
          <w:p w14:paraId="2D8C50CF" w14:textId="3813A5F0" w:rsidR="0001375D" w:rsidRPr="003A04FA" w:rsidRDefault="00D83C8C" w:rsidP="006B640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j</w:t>
            </w:r>
            <w:r w:rsidR="003120FA" w:rsidRPr="003A04FA">
              <w:rPr>
                <w:rFonts w:ascii="Arial" w:hAnsi="Arial" w:cs="Arial"/>
                <w:sz w:val="22"/>
                <w:szCs w:val="22"/>
              </w:rPr>
              <w:t xml:space="preserve">ährlich </w:t>
            </w:r>
            <w:r w:rsidR="001159D6" w:rsidRPr="003A04FA">
              <w:rPr>
                <w:rFonts w:ascii="Arial" w:hAnsi="Arial" w:cs="Arial"/>
                <w:sz w:val="22"/>
                <w:szCs w:val="22"/>
              </w:rPr>
              <w:t>24</w:t>
            </w:r>
            <w:r w:rsidR="003120FA" w:rsidRPr="003A04FA">
              <w:rPr>
                <w:rFonts w:ascii="Arial" w:hAnsi="Arial" w:cs="Arial"/>
                <w:sz w:val="22"/>
                <w:szCs w:val="22"/>
              </w:rPr>
              <w:t xml:space="preserve"> EUR</w:t>
            </w:r>
            <w:r w:rsidR="006C7841" w:rsidRPr="003A04FA">
              <w:rPr>
                <w:rFonts w:ascii="Arial" w:hAnsi="Arial" w:cs="Arial"/>
                <w:sz w:val="22"/>
                <w:szCs w:val="22"/>
              </w:rPr>
              <w:t xml:space="preserve"> bei laufender Beitragszahlung</w:t>
            </w:r>
          </w:p>
        </w:tc>
      </w:tr>
      <w:tr w:rsidR="003A04FA" w:rsidRPr="003A04FA" w14:paraId="2D8C50D4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D1" w14:textId="77777777" w:rsidR="006A138E" w:rsidRPr="003A04FA" w:rsidRDefault="006A138E" w:rsidP="006B640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2445" w:type="dxa"/>
            <w:gridSpan w:val="3"/>
          </w:tcPr>
          <w:p w14:paraId="2D8C50D2" w14:textId="77777777" w:rsidR="006A138E" w:rsidRPr="003A04FA" w:rsidRDefault="006A138E" w:rsidP="006B640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0D3" w14:textId="77777777" w:rsidR="006A138E" w:rsidRPr="003A04FA" w:rsidRDefault="006A138E" w:rsidP="006B640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0D8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D5" w14:textId="77777777" w:rsidR="006A138E" w:rsidRPr="003A04FA" w:rsidRDefault="006A138E" w:rsidP="006B640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2445" w:type="dxa"/>
            <w:gridSpan w:val="3"/>
          </w:tcPr>
          <w:p w14:paraId="2D8C50D6" w14:textId="77777777" w:rsidR="006A138E" w:rsidRPr="003A04FA" w:rsidRDefault="006A138E" w:rsidP="006B640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Bemerkungen:</w:t>
            </w:r>
          </w:p>
        </w:tc>
        <w:tc>
          <w:tcPr>
            <w:tcW w:w="6610" w:type="dxa"/>
            <w:gridSpan w:val="9"/>
          </w:tcPr>
          <w:p w14:paraId="2D8C50D7" w14:textId="77777777" w:rsidR="006A138E" w:rsidRPr="003A04FA" w:rsidRDefault="006A138E" w:rsidP="001465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 xml:space="preserve">Bei dynamischen Erhöhungen und in der Ablaufphase ist die GrundVS bzw. die </w:t>
            </w:r>
            <w:r w:rsidR="005D4486" w:rsidRPr="003A04FA">
              <w:rPr>
                <w:rFonts w:ascii="Arial" w:hAnsi="Arial" w:cs="Arial"/>
                <w:sz w:val="22"/>
                <w:szCs w:val="22"/>
              </w:rPr>
              <w:t xml:space="preserve">VS zu Beginn der Versicherung die </w:t>
            </w:r>
            <w:r w:rsidR="002D6CF9" w:rsidRPr="003A04FA">
              <w:rPr>
                <w:rFonts w:ascii="Arial" w:hAnsi="Arial" w:cs="Arial"/>
                <w:sz w:val="22"/>
                <w:szCs w:val="22"/>
              </w:rPr>
              <w:t>B</w:t>
            </w:r>
            <w:r w:rsidR="005D4486" w:rsidRPr="003A04FA">
              <w:rPr>
                <w:rFonts w:ascii="Arial" w:hAnsi="Arial" w:cs="Arial"/>
                <w:sz w:val="22"/>
                <w:szCs w:val="22"/>
              </w:rPr>
              <w:t>ezugsgröße für</w:t>
            </w:r>
            <w:r w:rsidR="009C05FF" w:rsidRPr="003A04FA">
              <w:rPr>
                <w:rFonts w:ascii="Arial" w:hAnsi="Arial" w:cs="Arial"/>
                <w:sz w:val="22"/>
                <w:szCs w:val="22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Arial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Arial" w:cs="Arial"/>
                      <w:sz w:val="22"/>
                      <w:szCs w:val="22"/>
                    </w:rPr>
                    <m:t>γ</m:t>
                  </m:r>
                </m:e>
                <m:sub>
                  <m:r>
                    <w:rPr>
                      <w:rFonts w:ascii="Cambria Math" w:hAnsi="Arial" w:cs="Arial"/>
                      <w:sz w:val="22"/>
                      <w:szCs w:val="22"/>
                    </w:rPr>
                    <m:t>1</m:t>
                  </m:r>
                </m:sub>
              </m:sSub>
            </m:oMath>
            <w:r w:rsidR="005D4486" w:rsidRPr="003A04FA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3A04FA" w:rsidRPr="003A04FA" w14:paraId="2D8C50DC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D9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5" w:type="dxa"/>
            <w:gridSpan w:val="8"/>
          </w:tcPr>
          <w:p w14:paraId="2D8C50DA" w14:textId="77777777" w:rsidR="0001375D" w:rsidRPr="003A04FA" w:rsidRDefault="0001375D" w:rsidP="006B640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980" w:type="dxa"/>
            <w:gridSpan w:val="4"/>
          </w:tcPr>
          <w:p w14:paraId="2D8C50DB" w14:textId="77777777" w:rsidR="0001375D" w:rsidRPr="003A04FA" w:rsidRDefault="0001375D" w:rsidP="006B640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A04FA" w:rsidRPr="003A04FA" w14:paraId="2D8C50E0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DD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0DE" w14:textId="15CDCB58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Zuschlag</w:t>
            </w:r>
            <w:r w:rsidR="00D249C9" w:rsidRPr="003A04FA">
              <w:rPr>
                <w:rFonts w:ascii="Arial" w:hAnsi="Arial" w:cs="Arial"/>
                <w:sz w:val="22"/>
                <w:szCs w:val="22"/>
              </w:rPr>
              <w:t xml:space="preserve">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ratzu</m:t>
              </m:r>
            </m:oMath>
          </w:p>
        </w:tc>
        <w:tc>
          <w:tcPr>
            <w:tcW w:w="6610" w:type="dxa"/>
            <w:gridSpan w:val="9"/>
          </w:tcPr>
          <w:p w14:paraId="2D8C50DF" w14:textId="77777777" w:rsidR="0001375D" w:rsidRPr="003A04FA" w:rsidRDefault="0001375D" w:rsidP="006B640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0E4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E1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0E2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2 %</w:t>
            </w:r>
          </w:p>
        </w:tc>
        <w:tc>
          <w:tcPr>
            <w:tcW w:w="6610" w:type="dxa"/>
            <w:gridSpan w:val="9"/>
          </w:tcPr>
          <w:p w14:paraId="2D8C50E3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des Bruttojahresbeitrages (ohne Stückkosten) bei 1/2-jährlicher Zahlungsweise</w:t>
            </w:r>
          </w:p>
        </w:tc>
      </w:tr>
      <w:tr w:rsidR="003A04FA" w:rsidRPr="003A04FA" w14:paraId="2D8C50E8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E5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0E6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3 %</w:t>
            </w:r>
          </w:p>
        </w:tc>
        <w:tc>
          <w:tcPr>
            <w:tcW w:w="6610" w:type="dxa"/>
            <w:gridSpan w:val="9"/>
          </w:tcPr>
          <w:p w14:paraId="2D8C50E7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des Bruttojahresbeitrages (ohne Stückkosten) bei 1/4-jährlicher Zahlungsweise</w:t>
            </w:r>
          </w:p>
        </w:tc>
      </w:tr>
      <w:tr w:rsidR="003A04FA" w:rsidRPr="003A04FA" w14:paraId="2D8C50F1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E9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0EA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5 %</w:t>
            </w:r>
          </w:p>
        </w:tc>
        <w:tc>
          <w:tcPr>
            <w:tcW w:w="6610" w:type="dxa"/>
            <w:gridSpan w:val="9"/>
          </w:tcPr>
          <w:p w14:paraId="2D8C50F0" w14:textId="6CE91932" w:rsidR="0001375D" w:rsidRPr="003A04FA" w:rsidRDefault="0001375D" w:rsidP="006C7841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des Bruttojahresbeitrages (ohne Stückkosten) bei 1/12-jährlicher Zahlungsweise</w:t>
            </w:r>
          </w:p>
        </w:tc>
      </w:tr>
      <w:tr w:rsidR="003A04FA" w:rsidRPr="003A04FA" w14:paraId="2D8C50F5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F2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0F3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0F4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0F9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F6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5" w:type="dxa"/>
            <w:gridSpan w:val="8"/>
          </w:tcPr>
          <w:p w14:paraId="2D8C50F7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Zuschläge für Optionen:</w:t>
            </w:r>
          </w:p>
        </w:tc>
        <w:tc>
          <w:tcPr>
            <w:tcW w:w="4980" w:type="dxa"/>
            <w:gridSpan w:val="4"/>
          </w:tcPr>
          <w:p w14:paraId="2D8C50F8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3A04FA" w:rsidRPr="003A04FA" w14:paraId="2D8C50FD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FA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0FB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0FC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101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0FE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5" w:type="dxa"/>
            <w:gridSpan w:val="8"/>
          </w:tcPr>
          <w:p w14:paraId="2D8C50FF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Nachlässe für Leistungsausschlüsse:</w:t>
            </w:r>
          </w:p>
        </w:tc>
        <w:tc>
          <w:tcPr>
            <w:tcW w:w="4980" w:type="dxa"/>
            <w:gridSpan w:val="4"/>
          </w:tcPr>
          <w:p w14:paraId="2D8C5100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3A04FA" w:rsidRPr="003A04FA" w14:paraId="2D8C5105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02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5" w:type="dxa"/>
            <w:gridSpan w:val="8"/>
          </w:tcPr>
          <w:p w14:paraId="2D8C5103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80" w:type="dxa"/>
            <w:gridSpan w:val="4"/>
          </w:tcPr>
          <w:p w14:paraId="2D8C5104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10D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0A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10B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10C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110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0E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2.2</w:t>
            </w:r>
          </w:p>
        </w:tc>
        <w:tc>
          <w:tcPr>
            <w:tcW w:w="9055" w:type="dxa"/>
            <w:gridSpan w:val="12"/>
          </w:tcPr>
          <w:p w14:paraId="2D8C510F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Deckungsrückstellung</w:t>
            </w:r>
          </w:p>
        </w:tc>
      </w:tr>
      <w:tr w:rsidR="003A04FA" w:rsidRPr="003A04FA" w14:paraId="2D8C5114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11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112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113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117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15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D8C5116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Es werden die Rechnungsgrundlagen gemäß 2.1 benutzt:</w:t>
            </w:r>
          </w:p>
        </w:tc>
      </w:tr>
      <w:tr w:rsidR="003A04FA" w:rsidRPr="003A04FA" w14:paraId="2D8C511B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18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119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11A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11E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1C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D8C511D" w14:textId="53865221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[</w:t>
            </w:r>
            <w:r w:rsidR="00E648B3" w:rsidRPr="003A04FA">
              <w:rPr>
                <w:rFonts w:ascii="Arial" w:hAnsi="Arial" w:cs="Arial"/>
                <w:sz w:val="22"/>
                <w:szCs w:val="22"/>
              </w:rPr>
              <w:t>X</w:t>
            </w:r>
            <w:r w:rsidRPr="003A04FA">
              <w:rPr>
                <w:rFonts w:ascii="Arial" w:hAnsi="Arial" w:cs="Arial"/>
                <w:sz w:val="22"/>
                <w:szCs w:val="22"/>
              </w:rPr>
              <w:t>]  ja</w:t>
            </w:r>
          </w:p>
        </w:tc>
      </w:tr>
      <w:tr w:rsidR="003A04FA" w:rsidRPr="003A04FA" w14:paraId="2D8C5121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1F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D8C5120" w14:textId="217C53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[</w:t>
            </w:r>
            <w:r w:rsidR="00E648B3" w:rsidRPr="003A04FA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3A04FA">
              <w:rPr>
                <w:rFonts w:ascii="Arial" w:hAnsi="Arial" w:cs="Arial"/>
                <w:sz w:val="22"/>
                <w:szCs w:val="22"/>
              </w:rPr>
              <w:t>]  nein, es gibt folgende Abweichungen</w:t>
            </w:r>
          </w:p>
        </w:tc>
      </w:tr>
      <w:tr w:rsidR="003A04FA" w:rsidRPr="003A04FA" w14:paraId="2D8C5125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22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123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124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13D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3A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13B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13C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141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3E" w14:textId="77777777" w:rsidR="0001375D" w:rsidRPr="003A04FA" w:rsidRDefault="0001375D" w:rsidP="006B640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A04FA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2445" w:type="dxa"/>
            <w:gridSpan w:val="3"/>
          </w:tcPr>
          <w:p w14:paraId="2D8C513F" w14:textId="77777777" w:rsidR="0001375D" w:rsidRPr="003A04FA" w:rsidRDefault="0001375D" w:rsidP="006B640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A04FA">
              <w:rPr>
                <w:rFonts w:ascii="Arial" w:hAnsi="Arial" w:cs="Arial"/>
                <w:b/>
                <w:sz w:val="22"/>
                <w:szCs w:val="22"/>
              </w:rPr>
              <w:t>Garantiewerte</w:t>
            </w:r>
          </w:p>
        </w:tc>
        <w:tc>
          <w:tcPr>
            <w:tcW w:w="6610" w:type="dxa"/>
            <w:gridSpan w:val="9"/>
          </w:tcPr>
          <w:p w14:paraId="2D8C5140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145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42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143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144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148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46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3.1</w:t>
            </w:r>
          </w:p>
        </w:tc>
        <w:tc>
          <w:tcPr>
            <w:tcW w:w="9055" w:type="dxa"/>
            <w:gridSpan w:val="12"/>
          </w:tcPr>
          <w:p w14:paraId="2D8C5147" w14:textId="52DA12F6" w:rsidR="0001375D" w:rsidRPr="003A04FA" w:rsidRDefault="0001375D" w:rsidP="006B640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Rückkaufswert</w:t>
            </w:r>
            <w:r w:rsidR="008A0908" w:rsidRPr="003A04FA">
              <w:rPr>
                <w:rFonts w:ascii="Arial" w:hAnsi="Arial" w:cs="Arial"/>
                <w:sz w:val="22"/>
                <w:szCs w:val="22"/>
              </w:rPr>
              <w:t xml:space="preserve"> RKW</w:t>
            </w:r>
            <w:r w:rsidRPr="003A04FA">
              <w:rPr>
                <w:rFonts w:ascii="Arial" w:hAnsi="Arial" w:cs="Arial"/>
                <w:sz w:val="22"/>
                <w:szCs w:val="22"/>
              </w:rPr>
              <w:t>:</w:t>
            </w:r>
          </w:p>
        </w:tc>
      </w:tr>
      <w:tr w:rsidR="003A04FA" w:rsidRPr="003A04FA" w14:paraId="2D8C514B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49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D8C514A" w14:textId="5EC50E78" w:rsidR="0001375D" w:rsidRPr="003A04FA" w:rsidRDefault="00085F42" w:rsidP="001465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 xml:space="preserve">Als Rückkaufswert </w:t>
            </w:r>
            <m:oMath>
              <m:r>
                <w:rPr>
                  <w:rFonts w:ascii="Cambria Math" w:hAnsi="Cambria Math" w:cs="Arial"/>
                  <w:sz w:val="22"/>
                  <w:szCs w:val="22"/>
                </w:rPr>
                <m:t>RKW</m:t>
              </m:r>
            </m:oMath>
            <w:r w:rsidR="002C1D84" w:rsidRPr="003A04F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3A04FA">
              <w:rPr>
                <w:rFonts w:ascii="Arial" w:hAnsi="Arial" w:cs="Arial"/>
                <w:sz w:val="22"/>
                <w:szCs w:val="22"/>
              </w:rPr>
              <w:t xml:space="preserve">wird </w:t>
            </w:r>
            <w:r w:rsidR="002C1D84" w:rsidRPr="003A04FA">
              <w:rPr>
                <w:rFonts w:ascii="Arial" w:hAnsi="Arial" w:cs="Arial"/>
                <w:sz w:val="22"/>
                <w:szCs w:val="22"/>
              </w:rPr>
              <w:t>d</w:t>
            </w:r>
            <w:r w:rsidR="0045191F" w:rsidRPr="003A04FA">
              <w:rPr>
                <w:rFonts w:ascii="Arial" w:hAnsi="Arial" w:cs="Arial"/>
                <w:sz w:val="22"/>
                <w:szCs w:val="22"/>
              </w:rPr>
              <w:t xml:space="preserve">er Mindestrückkaufswert </w:t>
            </w:r>
            <m:oMath>
              <m:sSubSup>
                <m:sSubSupPr>
                  <m:ctrlPr>
                    <w:rPr>
                      <w:rFonts w:ascii="Cambria Math" w:hAnsi="Arial" w:cs="Arial"/>
                      <w:i/>
                      <w:sz w:val="22"/>
                      <w:szCs w:val="22"/>
                    </w:rPr>
                  </m:ctrlPr>
                </m:sSubSupPr>
                <m:e>
                  <m:sPre>
                    <m:sPrePr>
                      <m:ctrlPr>
                        <w:rPr>
                          <w:rFonts w:ascii="Cambria Math" w:hAnsi="Arial" w:cs="Arial"/>
                          <w:i/>
                          <w:sz w:val="22"/>
                          <w:szCs w:val="22"/>
                        </w:rPr>
                      </m:ctrlPr>
                    </m:sPrePr>
                    <m:sub>
                      <m:r>
                        <w:rPr>
                          <w:rFonts w:ascii="Cambria Math" w:hAnsi="Arial" w:cs="Arial"/>
                          <w:sz w:val="22"/>
                          <w:szCs w:val="22"/>
                        </w:rPr>
                        <m:t>k</m:t>
                      </m:r>
                    </m:sub>
                    <m:sup/>
                    <m:e>
                      <m:r>
                        <w:rPr>
                          <w:rFonts w:ascii="Cambria Math" w:hAnsi="Arial" w:cs="Arial"/>
                          <w:sz w:val="22"/>
                          <w:szCs w:val="22"/>
                        </w:rPr>
                        <m:t>V</m:t>
                      </m:r>
                    </m:e>
                  </m:sPre>
                </m:e>
                <m:sub>
                  <m:r>
                    <w:rPr>
                      <w:rFonts w:ascii="Cambria Math" w:hAnsi="Arial" w:cs="Arial"/>
                      <w:sz w:val="22"/>
                      <w:szCs w:val="22"/>
                    </w:rPr>
                    <m:t>x</m:t>
                  </m:r>
                </m:sub>
                <m:sup>
                  <m:r>
                    <w:rPr>
                      <w:rFonts w:ascii="Cambria Math" w:hAnsi="Arial" w:cs="Arial"/>
                      <w:sz w:val="22"/>
                      <w:szCs w:val="22"/>
                    </w:rPr>
                    <m:t>MRV</m:t>
                  </m:r>
                </m:sup>
              </m:sSubSup>
            </m:oMath>
            <w:r w:rsidR="0045191F" w:rsidRPr="003A04FA">
              <w:rPr>
                <w:rFonts w:ascii="Arial" w:hAnsi="Arial" w:cs="Arial"/>
                <w:sz w:val="22"/>
                <w:szCs w:val="22"/>
              </w:rPr>
              <w:t xml:space="preserve"> zum Zeitpunkt </w:t>
            </w:r>
            <w:r w:rsidR="00F66D63" w:rsidRPr="003A04FA">
              <w:rPr>
                <w:rFonts w:ascii="Arial" w:hAnsi="Arial" w:cs="Arial"/>
                <w:sz w:val="22"/>
                <w:szCs w:val="22"/>
              </w:rPr>
              <w:t xml:space="preserve">k </w:t>
            </w:r>
            <w:r w:rsidR="0045191F" w:rsidRPr="003A04FA">
              <w:rPr>
                <w:rFonts w:ascii="Arial" w:hAnsi="Arial" w:cs="Arial"/>
                <w:sz w:val="22"/>
                <w:szCs w:val="22"/>
              </w:rPr>
              <w:t>des Rückkaufs abzüglich eines Stornoabschlages gezahlt. In der Ab</w:t>
            </w:r>
            <w:r w:rsidR="00B40852" w:rsidRPr="003A04FA">
              <w:rPr>
                <w:rFonts w:ascii="Arial" w:hAnsi="Arial" w:cs="Arial"/>
                <w:sz w:val="22"/>
                <w:szCs w:val="22"/>
              </w:rPr>
              <w:t>lauf</w:t>
            </w:r>
            <w:r w:rsidR="0045191F" w:rsidRPr="003A04FA">
              <w:rPr>
                <w:rFonts w:ascii="Arial" w:hAnsi="Arial" w:cs="Arial"/>
                <w:sz w:val="22"/>
                <w:szCs w:val="22"/>
              </w:rPr>
              <w:t>phase entfällt der Abzug.</w:t>
            </w:r>
          </w:p>
        </w:tc>
      </w:tr>
      <w:tr w:rsidR="003A04FA" w:rsidRPr="003A04FA" w14:paraId="13842C7C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70F128FC" w14:textId="77777777" w:rsidR="00AB0AB0" w:rsidRPr="003A04FA" w:rsidRDefault="00AB0AB0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6EBE3F02" w14:textId="56DD1DE5" w:rsidR="00AB0AB0" w:rsidRPr="003A04FA" w:rsidRDefault="00AB0AB0" w:rsidP="001465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Arial"/>
                    <w:sz w:val="22"/>
                    <w:szCs w:val="22"/>
                  </w:rPr>
                  <m:t>RK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Arial"/>
                    <w:sz w:val="22"/>
                    <w:szCs w:val="22"/>
                  </w:rPr>
                  <m:t>=max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Arial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0;</m:t>
                    </m:r>
                    <m:sSubSup>
                      <m:sSubSupPr>
                        <m:ctrlPr>
                          <w:rPr>
                            <w:rFonts w:ascii="Cambria Math" w:hAnsi="Arial" w:cs="Arial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sPre>
                          <m:sPrePr>
                            <m:ctrlPr>
                              <w:rPr>
                                <w:rFonts w:ascii="Cambria Math" w:hAnsi="Arial" w:cs="Arial"/>
                                <w:i/>
                                <w:sz w:val="22"/>
                                <w:szCs w:val="22"/>
                              </w:rPr>
                            </m:ctrlPr>
                          </m:sPrePr>
                          <m:sub>
                            <m:r>
                              <w:rPr>
                                <w:rFonts w:ascii="Cambria Math" w:hAnsi="Arial" w:cs="Arial"/>
                                <w:sz w:val="22"/>
                                <w:szCs w:val="22"/>
                              </w:rPr>
                              <m:t>k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hAnsi="Arial" w:cs="Arial"/>
                                <w:sz w:val="22"/>
                                <w:szCs w:val="22"/>
                              </w:rPr>
                              <m:t>V</m:t>
                            </m:r>
                          </m:e>
                        </m:sPre>
                      </m:e>
                      <m:sub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MRV</m:t>
                        </m:r>
                      </m:sup>
                    </m:sSubSup>
                    <m:r>
                      <w:rPr>
                        <w:rFonts w:ascii="Cambria Math" w:hAnsi="Arial" w:cs="Arial"/>
                        <w:sz w:val="22"/>
                        <w:szCs w:val="22"/>
                      </w:rPr>
                      <m:t>-</m:t>
                    </m:r>
                    <m:r>
                      <w:rPr>
                        <w:rFonts w:ascii="Cambria Math" w:hAnsi="Arial" w:cs="Arial"/>
                        <w:sz w:val="22"/>
                        <w:szCs w:val="22"/>
                      </w:rPr>
                      <m:t>StoA</m:t>
                    </m:r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</w:tr>
      <w:tr w:rsidR="003A04FA" w:rsidRPr="003A04FA" w14:paraId="08A43D91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76EE16B7" w14:textId="77777777" w:rsidR="00AB0AB0" w:rsidRPr="003A04FA" w:rsidRDefault="00AB0AB0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6EA6152" w14:textId="2AE04A29" w:rsidR="00AB0AB0" w:rsidRPr="003A04FA" w:rsidRDefault="00AB0AB0" w:rsidP="001465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Arial"/>
                    <w:sz w:val="22"/>
                    <w:szCs w:val="22"/>
                  </w:rPr>
                  <m:t>StoA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Arial"/>
                    <w:sz w:val="22"/>
                    <w:szCs w:val="22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Arial"/>
                        <w:i/>
                        <w:sz w:val="22"/>
                        <w:szCs w:val="22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 w:cs="Arial"/>
                            <w:i/>
                            <w:sz w:val="22"/>
                            <w:szCs w:val="22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min</m:t>
                          </m:r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 w:cs="Arial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Arial"/>
                                  <w:sz w:val="22"/>
                                  <w:szCs w:val="22"/>
                                </w:rPr>
                                <m:t>150€;max</m:t>
                              </m:r>
                              <m:d>
                                <m:dPr>
                                  <m:begChr m:val="{"/>
                                  <m:endChr m:val="}"/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2"/>
                                      <w:szCs w:val="22"/>
                                    </w:rPr>
                                    <m:t>50€;1%⋅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Arial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Arial"/>
                                          <w:sz w:val="22"/>
                                          <w:szCs w:val="22"/>
                                        </w:rPr>
                                        <m:t>VS-</m:t>
                                      </m:r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Arial"/>
                                              <w:i/>
                                            </w:rPr>
                                          </m:ctrlPr>
                                        </m:sSubSupPr>
                                        <m:e>
                                          <m:sPre>
                                            <m:sPrePr>
                                              <m:ctrlPr>
                                                <w:rPr>
                                                  <w:rFonts w:ascii="Cambria Math" w:hAnsi="Arial"/>
                                                  <w:i/>
                                                </w:rPr>
                                              </m:ctrlPr>
                                            </m:sPrePr>
                                            <m:sub>
                                              <m:r>
                                                <w:rPr>
                                                  <w:rFonts w:ascii="Cambria Math" w:hAnsi="Arial"/>
                                                </w:rPr>
                                                <m:t>k</m:t>
                                              </m:r>
                                            </m:sub>
                                            <m:sup/>
                                            <m:e>
                                              <m:r>
                                                <w:rPr>
                                                  <w:rFonts w:ascii="Cambria Math" w:hAnsi="Arial"/>
                                                </w:rPr>
                                                <m:t>DR</m:t>
                                              </m:r>
                                            </m:e>
                                          </m:sPre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Arial"/>
                                            </w:rPr>
                                            <m:t>x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Arial"/>
                                            </w:rPr>
                                            <m:t>bpfl/bfr</m:t>
                                          </m:r>
                                        </m:sup>
                                      </m:sSubSup>
                                    </m:e>
                                  </m:d>
                                </m:e>
                              </m:d>
                            </m:e>
                          </m:d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k vor Beginn Ablaufphase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0</m:t>
                          </m:r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k in Ablaufphase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3A04FA" w:rsidRPr="003A04FA" w14:paraId="2D8C514E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4C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D8C514D" w14:textId="609AC05F" w:rsidR="0001375D" w:rsidRPr="003A04FA" w:rsidRDefault="0001375D" w:rsidP="001465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Hierbei ist</w:t>
            </w:r>
            <w:r w:rsidR="00AB0AB0" w:rsidRPr="003A04FA">
              <w:rPr>
                <w:rFonts w:ascii="Arial" w:hAnsi="Arial" w:cs="Arial"/>
                <w:sz w:val="22"/>
                <w:szCs w:val="22"/>
              </w:rPr>
              <w:t xml:space="preserve"> der Mindestrückkaufswert</w:t>
            </w:r>
            <w:r w:rsidRPr="003A04FA">
              <w:rPr>
                <w:rFonts w:ascii="Arial" w:hAnsi="Arial" w:cs="Arial"/>
                <w:sz w:val="22"/>
                <w:szCs w:val="22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Arial" w:cs="Arial"/>
                      <w:i/>
                      <w:sz w:val="22"/>
                      <w:szCs w:val="22"/>
                    </w:rPr>
                  </m:ctrlPr>
                </m:sSubSupPr>
                <m:e>
                  <m:sPre>
                    <m:sPrePr>
                      <m:ctrlPr>
                        <w:rPr>
                          <w:rFonts w:ascii="Cambria Math" w:hAnsi="Arial" w:cs="Arial"/>
                          <w:i/>
                          <w:sz w:val="22"/>
                          <w:szCs w:val="22"/>
                        </w:rPr>
                      </m:ctrlPr>
                    </m:sPrePr>
                    <m:sub>
                      <m:r>
                        <w:rPr>
                          <w:rFonts w:ascii="Cambria Math" w:hAnsi="Arial" w:cs="Arial"/>
                          <w:sz w:val="22"/>
                          <w:szCs w:val="22"/>
                        </w:rPr>
                        <m:t>k</m:t>
                      </m:r>
                    </m:sub>
                    <m:sup/>
                    <m:e>
                      <m:r>
                        <w:rPr>
                          <w:rFonts w:ascii="Cambria Math" w:hAnsi="Arial" w:cs="Arial"/>
                          <w:sz w:val="22"/>
                          <w:szCs w:val="22"/>
                        </w:rPr>
                        <m:t>V</m:t>
                      </m:r>
                    </m:e>
                  </m:sPre>
                </m:e>
                <m:sub>
                  <m:r>
                    <w:rPr>
                      <w:rFonts w:ascii="Cambria Math" w:hAnsi="Arial" w:cs="Arial"/>
                      <w:sz w:val="22"/>
                      <w:szCs w:val="22"/>
                    </w:rPr>
                    <m:t>x</m:t>
                  </m:r>
                </m:sub>
                <m:sup>
                  <m:r>
                    <w:rPr>
                      <w:rFonts w:ascii="Cambria Math" w:hAnsi="Arial" w:cs="Arial"/>
                      <w:sz w:val="22"/>
                      <w:szCs w:val="22"/>
                    </w:rPr>
                    <m:t>MRV</m:t>
                  </m:r>
                </m:sup>
              </m:sSubSup>
            </m:oMath>
            <w:r w:rsidRPr="003A04FA">
              <w:rPr>
                <w:rFonts w:ascii="Arial" w:hAnsi="Arial" w:cs="Arial"/>
                <w:sz w:val="22"/>
                <w:szCs w:val="22"/>
              </w:rPr>
              <w:t xml:space="preserve"> das mit den Rechnungsgrundlagen der Prämienkalkulation gemäß Ziffer 5.2 berechnete Deckungskapital, jedoch mindestens der Betrag des Deckungskapitals, das sich bei gleichmäßiger Verteilung der Abschluss- und Vertriebskosten auf die ersten fünf Vertragsjahre ergibt:</w:t>
            </w:r>
          </w:p>
        </w:tc>
      </w:tr>
      <w:tr w:rsidR="003A04FA" w:rsidRPr="003A04FA" w14:paraId="2D8C5151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4F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D8C5150" w14:textId="57D2EE25" w:rsidR="0001375D" w:rsidRPr="003A04FA" w:rsidRDefault="00000000" w:rsidP="0014654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Arial" w:cs="Arial"/>
                        <w:i/>
                        <w:sz w:val="22"/>
                        <w:szCs w:val="22"/>
                      </w:rPr>
                    </m:ctrlPr>
                  </m:sSubSupPr>
                  <m:e>
                    <m:sPre>
                      <m:sPrePr>
                        <m:ctrlPr>
                          <w:rPr>
                            <w:rFonts w:ascii="Cambria Math" w:hAnsi="Arial" w:cs="Arial"/>
                            <w:i/>
                            <w:sz w:val="22"/>
                            <w:szCs w:val="22"/>
                          </w:rPr>
                        </m:ctrlPr>
                      </m:sPrePr>
                      <m:sub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k</m:t>
                        </m:r>
                      </m:sub>
                      <m:sup/>
                      <m:e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V</m:t>
                        </m:r>
                      </m:e>
                    </m:sPre>
                  </m:e>
                  <m:sub>
                    <m:r>
                      <w:rPr>
                        <w:rFonts w:ascii="Cambria Math" w:hAnsi="Arial" w:cs="Arial"/>
                        <w:sz w:val="22"/>
                        <w:szCs w:val="22"/>
                      </w:rPr>
                      <m:t>x</m:t>
                    </m:r>
                  </m:sub>
                  <m:sup>
                    <m:r>
                      <w:rPr>
                        <w:rFonts w:ascii="Cambria Math" w:hAnsi="Arial" w:cs="Arial"/>
                        <w:sz w:val="22"/>
                        <w:szCs w:val="22"/>
                      </w:rPr>
                      <m:t>MRV</m:t>
                    </m:r>
                  </m:sup>
                </m:sSubSup>
                <m:r>
                  <w:rPr>
                    <w:rFonts w:ascii="Cambria Math" w:hAnsi="Arial" w:cs="Arial"/>
                    <w:sz w:val="22"/>
                    <w:szCs w:val="22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Arial" w:cs="Arial"/>
                        <w:i/>
                        <w:sz w:val="22"/>
                        <w:szCs w:val="22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Arial" w:cs="Arial"/>
                            <w:i/>
                            <w:sz w:val="22"/>
                            <w:szCs w:val="22"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Arial"/>
                                  <w:i/>
                                </w:rPr>
                              </m:ctrlPr>
                            </m:sSubSupPr>
                            <m:e>
                              <m:sPre>
                                <m:sPrePr>
                                  <m:ctrlPr>
                                    <w:rPr>
                                      <w:rFonts w:ascii="Cambria Math" w:hAnsi="Arial"/>
                                      <w:i/>
                                    </w:rPr>
                                  </m:ctrlPr>
                                </m:sPrePr>
                                <m:sub>
                                  <m:r>
                                    <w:rPr>
                                      <w:rFonts w:ascii="Cambria Math" w:hAnsi="Arial"/>
                                    </w:rPr>
                                    <m:t>k</m:t>
                                  </m:r>
                                </m:sub>
                                <m:sup/>
                                <m:e>
                                  <m:r>
                                    <w:rPr>
                                      <w:rFonts w:ascii="Cambria Math" w:hAnsi="Arial"/>
                                    </w:rPr>
                                    <m:t>DR</m:t>
                                  </m:r>
                                </m:e>
                              </m:sPre>
                            </m:e>
                            <m:sub>
                              <m:r>
                                <w:rPr>
                                  <w:rFonts w:ascii="Cambria Math" w:hAnsi="Arial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hAnsi="Arial"/>
                                </w:rPr>
                                <m:t>bpfl</m:t>
                              </m:r>
                            </m:sup>
                          </m:sSubSup>
                          <m:r>
                            <w:rPr>
                              <w:rFonts w:ascii="Cambria Math" w:hAnsi="Arial" w:cs="Arial"/>
                              <w:sz w:val="22"/>
                              <w:szCs w:val="22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Arial" w:cs="Arial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Arial" w:cs="Arial"/>
                                  <w:sz w:val="22"/>
                                  <w:szCs w:val="22"/>
                                </w:rPr>
                                <m:t>α</m:t>
                              </m:r>
                              <m:r>
                                <w:rPr>
                                  <w:rFonts w:ascii="Cambria Math" w:hAnsi="Cambria Math" w:cs="Cambria Math"/>
                                  <w:sz w:val="22"/>
                                  <w:szCs w:val="22"/>
                                </w:rPr>
                                <m:t>⋅</m:t>
                              </m:r>
                              <m:r>
                                <w:rPr>
                                  <w:rFonts w:ascii="Cambria Math" w:hAnsi="Arial" w:cs="Arial"/>
                                  <w:sz w:val="22"/>
                                  <w:szCs w:val="22"/>
                                </w:rPr>
                                <m:t>BS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Arial" w:cs="Arial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Arial" w:cs="Arial"/>
                                      <w:sz w:val="22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Arial" w:cs="Arial"/>
                                      <w:sz w:val="22"/>
                                      <w:szCs w:val="22"/>
                                    </w:rPr>
                                    <m:t>x,u</m:t>
                                  </m:r>
                                </m:sub>
                              </m:sSub>
                              <m:ctrlPr>
                                <w:rPr>
                                  <w:rFonts w:ascii="Cambria Math" w:hAnsi="Cambria Math" w:cs="Arial"/>
                                  <w:i/>
                                  <w:sz w:val="22"/>
                                  <w:szCs w:val="22"/>
                                </w:rPr>
                              </m:ctrlPr>
                            </m:den>
                          </m:f>
                          <m:r>
                            <w:rPr>
                              <w:rFonts w:ascii="Cambria Math" w:hAnsi="Cambria Math" w:cs="Cambria Math"/>
                              <w:sz w:val="22"/>
                              <w:szCs w:val="22"/>
                            </w:rPr>
                            <m:t>⋅</m:t>
                          </m:r>
                          <m:sSub>
                            <m:sSubPr>
                              <m:ctrlPr>
                                <w:rPr>
                                  <w:rFonts w:ascii="Cambria Math" w:hAnsi="Arial" w:cs="Arial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Arial" w:cs="Arial"/>
                                  <w:sz w:val="22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Arial" w:cs="Arial"/>
                                  <w:sz w:val="22"/>
                                  <w:szCs w:val="22"/>
                                </w:rPr>
                                <m:t>x+k,u</m:t>
                              </m:r>
                              <m:r>
                                <w:rPr>
                                  <w:rFonts w:ascii="Cambria Math" w:hAnsi="Arial" w:cs="Arial"/>
                                  <w:sz w:val="22"/>
                                  <w:szCs w:val="22"/>
                                </w:rPr>
                                <m:t>-</m:t>
                              </m:r>
                              <m:r>
                                <w:rPr>
                                  <w:rFonts w:ascii="Cambria Math" w:hAnsi="Arial" w:cs="Arial"/>
                                  <w:sz w:val="22"/>
                                  <w:szCs w:val="22"/>
                                </w:rPr>
                                <m:t>k</m:t>
                              </m:r>
                            </m:sub>
                          </m:sSub>
                        </m:e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Arial" w:cs="Arial"/>
                              <w:sz w:val="22"/>
                              <w:szCs w:val="22"/>
                            </w:rPr>
                            <m:t>f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Arial" w:cs="Arial"/>
                              <w:sz w:val="22"/>
                              <w:szCs w:val="22"/>
                            </w:rPr>
                            <m:t>ü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Arial" w:cs="Arial"/>
                              <w:sz w:val="22"/>
                              <w:szCs w:val="22"/>
                            </w:rPr>
                            <m:t>r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Arial" w:cs="Arial"/>
                              <w:sz w:val="22"/>
                              <w:szCs w:val="22"/>
                            </w:rPr>
                            <m:t> 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Arial" w:cs="Arial"/>
                              <w:sz w:val="22"/>
                              <w:szCs w:val="22"/>
                            </w:rPr>
                            <m:t>lfd.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Arial" w:cs="Arial"/>
                              <w:sz w:val="22"/>
                              <w:szCs w:val="22"/>
                            </w:rPr>
                            <m:t> 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Arial" w:cs="Arial"/>
                              <w:sz w:val="22"/>
                              <w:szCs w:val="22"/>
                            </w:rPr>
                            <m:t>Beitr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Arial" w:cs="Arial"/>
                              <w:sz w:val="22"/>
                              <w:szCs w:val="22"/>
                            </w:rPr>
                            <m:t>ä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Arial" w:cs="Arial"/>
                              <w:sz w:val="22"/>
                              <w:szCs w:val="22"/>
                            </w:rPr>
                            <m:t>ge</m:t>
                          </m:r>
                          <m:r>
                            <w:rPr>
                              <w:rFonts w:ascii="Cambria Math" w:hAnsi="Arial" w:cs="Arial"/>
                              <w:sz w:val="22"/>
                              <w:szCs w:val="22"/>
                            </w:rPr>
                            <m:t>,</m:t>
                          </m:r>
                          <m:r>
                            <w:rPr>
                              <w:rFonts w:ascii="Cambria Math" w:hAnsi="Arial" w:cs="Arial"/>
                              <w:sz w:val="22"/>
                              <w:szCs w:val="22"/>
                            </w:rPr>
                            <m:t> </m:t>
                          </m:r>
                          <m:r>
                            <w:rPr>
                              <w:rFonts w:ascii="Cambria Math" w:hAnsi="Arial" w:cs="Arial"/>
                              <w:sz w:val="22"/>
                              <w:szCs w:val="22"/>
                            </w:rPr>
                            <m:t>k&lt;u,</m:t>
                          </m:r>
                          <m:r>
                            <w:rPr>
                              <w:rFonts w:ascii="Cambria Math" w:hAnsi="Arial" w:cs="Arial"/>
                              <w:sz w:val="22"/>
                              <w:szCs w:val="22"/>
                            </w:rPr>
                            <m:t> </m:t>
                          </m:r>
                          <m:r>
                            <w:rPr>
                              <w:rFonts w:ascii="Cambria Math" w:hAnsi="Arial" w:cs="Arial"/>
                              <w:sz w:val="22"/>
                              <w:szCs w:val="22"/>
                            </w:rPr>
                            <m:t>u=MIN</m:t>
                          </m:r>
                          <m:d>
                            <m:dPr>
                              <m:ctrlPr>
                                <w:rPr>
                                  <w:rFonts w:ascii="Cambria Math" w:hAnsi="Arial" w:cs="Arial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Arial" w:cs="Arial"/>
                                  <w:sz w:val="22"/>
                                  <w:szCs w:val="22"/>
                                </w:rPr>
                                <m:t>5;t</m:t>
                              </m:r>
                            </m:e>
                          </m:d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Arial"/>
                                  <w:i/>
                                </w:rPr>
                              </m:ctrlPr>
                            </m:sSubSupPr>
                            <m:e>
                              <m:sPre>
                                <m:sPrePr>
                                  <m:ctrlPr>
                                    <w:rPr>
                                      <w:rFonts w:ascii="Cambria Math" w:hAnsi="Arial"/>
                                      <w:i/>
                                    </w:rPr>
                                  </m:ctrlPr>
                                </m:sPrePr>
                                <m:sub>
                                  <m:r>
                                    <w:rPr>
                                      <w:rFonts w:ascii="Cambria Math" w:hAnsi="Arial"/>
                                    </w:rPr>
                                    <m:t>k</m:t>
                                  </m:r>
                                </m:sub>
                                <m:sup/>
                                <m:e>
                                  <m:r>
                                    <w:rPr>
                                      <w:rFonts w:ascii="Cambria Math" w:hAnsi="Arial"/>
                                    </w:rPr>
                                    <m:t>DR</m:t>
                                  </m:r>
                                </m:e>
                              </m:sPre>
                            </m:e>
                            <m:sub>
                              <m:r>
                                <w:rPr>
                                  <w:rFonts w:ascii="Cambria Math" w:hAnsi="Arial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hAnsi="Arial"/>
                                </w:rPr>
                                <m:t>bpfl</m:t>
                              </m:r>
                            </m:sup>
                          </m:sSubSup>
                        </m:e>
                        <m:e>
                          <m:r>
                            <w:rPr>
                              <w:rFonts w:ascii="Cambria Math" w:hAnsi="Arial" w:cs="Arial"/>
                              <w:sz w:val="22"/>
                              <w:szCs w:val="22"/>
                            </w:rPr>
                            <m:t>u</m:t>
                          </m:r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≤</m:t>
                          </m:r>
                          <m:r>
                            <w:rPr>
                              <w:rFonts w:ascii="Cambria Math" w:hAnsi="Arial" w:cs="Arial"/>
                              <w:sz w:val="22"/>
                              <w:szCs w:val="22"/>
                            </w:rPr>
                            <m:t>k</m:t>
                          </m:r>
                          <m:r>
                            <w:rPr>
                              <w:rFonts w:ascii="Cambria Math" w:hAnsi="Cambria Math" w:cs="Arial"/>
                              <w:sz w:val="22"/>
                              <w:szCs w:val="22"/>
                            </w:rPr>
                            <m:t>≤</m:t>
                          </m:r>
                          <m:r>
                            <w:rPr>
                              <w:rFonts w:ascii="Cambria Math" w:hAnsi="Arial" w:cs="Arial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Arial"/>
                                  <w:i/>
                                </w:rPr>
                              </m:ctrlPr>
                            </m:sSubSupPr>
                            <m:e>
                              <m:sPre>
                                <m:sPrePr>
                                  <m:ctrlPr>
                                    <w:rPr>
                                      <w:rFonts w:ascii="Cambria Math" w:hAnsi="Arial"/>
                                      <w:i/>
                                    </w:rPr>
                                  </m:ctrlPr>
                                </m:sPrePr>
                                <m:sub>
                                  <m:r>
                                    <w:rPr>
                                      <w:rFonts w:ascii="Cambria Math" w:hAnsi="Arial"/>
                                    </w:rPr>
                                    <m:t>k</m:t>
                                  </m:r>
                                </m:sub>
                                <m:sup/>
                                <m:e>
                                  <m:r>
                                    <w:rPr>
                                      <w:rFonts w:ascii="Cambria Math" w:hAnsi="Arial"/>
                                    </w:rPr>
                                    <m:t>DR</m:t>
                                  </m:r>
                                </m:e>
                              </m:sPre>
                            </m:e>
                            <m:sub>
                              <m:r>
                                <w:rPr>
                                  <w:rFonts w:ascii="Cambria Math" w:hAnsi="Arial"/>
                                </w:rPr>
                                <m:t>x</m:t>
                              </m:r>
                            </m:sub>
                            <m:sup>
                              <m:r>
                                <w:rPr>
                                  <w:rFonts w:ascii="Cambria Math" w:hAnsi="Arial"/>
                                </w:rPr>
                                <m:t>bfr</m:t>
                              </m:r>
                            </m:sup>
                          </m:sSubSup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2"/>
                              <w:szCs w:val="22"/>
                            </w:rPr>
                            <m:t>k&gt;t</m:t>
                          </m:r>
                        </m:e>
                      </m:mr>
                    </m:m>
                    <m:ctrlPr>
                      <w:rPr>
                        <w:rFonts w:ascii="Cambria Math" w:hAnsi="Cambria Math" w:cs="Arial"/>
                        <w:i/>
                        <w:sz w:val="22"/>
                        <w:szCs w:val="22"/>
                      </w:rPr>
                    </m:ctrlPr>
                  </m:e>
                </m:d>
              </m:oMath>
            </m:oMathPara>
          </w:p>
        </w:tc>
      </w:tr>
      <w:tr w:rsidR="003A04FA" w:rsidRPr="003A04FA" w14:paraId="2D8C5155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52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153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154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158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56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3.2</w:t>
            </w:r>
          </w:p>
        </w:tc>
        <w:tc>
          <w:tcPr>
            <w:tcW w:w="9055" w:type="dxa"/>
            <w:gridSpan w:val="12"/>
          </w:tcPr>
          <w:p w14:paraId="2D8C5157" w14:textId="77777777" w:rsidR="0001375D" w:rsidRPr="003A04FA" w:rsidRDefault="0001375D" w:rsidP="006B640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Prämienfreie Leistung:</w:t>
            </w:r>
          </w:p>
        </w:tc>
      </w:tr>
      <w:tr w:rsidR="003A04FA" w:rsidRPr="003A04FA" w14:paraId="0CF27AC6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3319C895" w14:textId="77777777" w:rsidR="00F66D63" w:rsidRPr="003A04FA" w:rsidRDefault="00F66D63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7F30C495" w14:textId="63913982" w:rsidR="00F66D63" w:rsidRPr="003A04FA" w:rsidRDefault="00F66D63" w:rsidP="006B640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Die prämienfreie Leistung bei Beitragsfreistellung zum Zeitpunkt k beträgt:</w:t>
            </w:r>
          </w:p>
        </w:tc>
      </w:tr>
      <w:tr w:rsidR="003A04FA" w:rsidRPr="003A04FA" w14:paraId="2D8C515B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59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D8C515A" w14:textId="3D68C5EF" w:rsidR="0001375D" w:rsidRPr="003A04FA" w:rsidRDefault="00000000" w:rsidP="00146542">
            <w:pPr>
              <w:rPr>
                <w:rFonts w:ascii="Arial" w:hAnsi="Arial" w:cs="Arial"/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Arial" w:cs="Arial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Arial" w:cs="Arial"/>
                        <w:sz w:val="22"/>
                        <w:szCs w:val="22"/>
                      </w:rPr>
                      <m:t>VS</m:t>
                    </m:r>
                  </m:e>
                  <m:sub>
                    <m:r>
                      <w:rPr>
                        <w:rFonts w:ascii="Cambria Math" w:hAnsi="Arial" w:cs="Arial"/>
                        <w:sz w:val="22"/>
                        <w:szCs w:val="22"/>
                      </w:rPr>
                      <m:t>k</m:t>
                    </m:r>
                  </m:sub>
                  <m:sup>
                    <m:r>
                      <w:rPr>
                        <w:rFonts w:ascii="Cambria Math" w:hAnsi="Arial" w:cs="Arial"/>
                        <w:sz w:val="22"/>
                        <w:szCs w:val="22"/>
                      </w:rPr>
                      <m:t>bfr</m:t>
                    </m:r>
                  </m:sup>
                </m:sSubSup>
                <m:r>
                  <w:rPr>
                    <w:rFonts w:ascii="Cambria Math" w:hAnsi="Arial" w:cs="Arial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Arial" w:cs="Arial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Arial" w:cs="Arial"/>
                        <w:sz w:val="22"/>
                        <w:szCs w:val="22"/>
                      </w:rPr>
                      <m:t>RK</m:t>
                    </m:r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k</m:t>
                        </m:r>
                      </m:sub>
                    </m:sSub>
                  </m:num>
                  <m:den>
                    <m:sSubSup>
                      <m:sSubSupPr>
                        <m:ctrlPr>
                          <w:rPr>
                            <w:rFonts w:ascii="Cambria Math" w:hAnsi="Arial"/>
                            <w:i/>
                          </w:rPr>
                        </m:ctrlPr>
                      </m:sSubSupPr>
                      <m:e>
                        <m:sPre>
                          <m:sPrePr>
                            <m:ctrlPr>
                              <w:rPr>
                                <w:rFonts w:ascii="Cambria Math" w:hAnsi="Arial"/>
                                <w:i/>
                              </w:rPr>
                            </m:ctrlPr>
                          </m:sPrePr>
                          <m:sub>
                            <m:r>
                              <w:rPr>
                                <w:rFonts w:ascii="Cambria Math" w:hAnsi="Arial"/>
                              </w:rPr>
                              <m:t>k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hAnsi="Arial"/>
                              </w:rPr>
                              <m:t>V</m:t>
                            </m:r>
                          </m:e>
                        </m:sPre>
                      </m:e>
                      <m:sub>
                        <m:r>
                          <w:rPr>
                            <w:rFonts w:ascii="Cambria Math" w:hAnsi="Arial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hAnsi="Arial"/>
                          </w:rPr>
                          <m:t>bfr</m:t>
                        </m:r>
                      </m:sup>
                    </m:sSubSup>
                  </m:den>
                </m:f>
              </m:oMath>
            </m:oMathPara>
          </w:p>
        </w:tc>
      </w:tr>
      <w:tr w:rsidR="003A04FA" w:rsidRPr="003A04FA" w14:paraId="2D8C515F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5C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2445" w:type="dxa"/>
            <w:gridSpan w:val="3"/>
          </w:tcPr>
          <w:p w14:paraId="2D8C515D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6610" w:type="dxa"/>
            <w:gridSpan w:val="9"/>
          </w:tcPr>
          <w:p w14:paraId="2D8C515E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</w:tr>
      <w:tr w:rsidR="003A04FA" w:rsidRPr="003A04FA" w14:paraId="2D8C5163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60" w14:textId="77777777" w:rsidR="00B417B3" w:rsidRPr="003A04FA" w:rsidRDefault="00B417B3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161" w14:textId="77777777" w:rsidR="00B417B3" w:rsidRPr="003A04FA" w:rsidRDefault="00B417B3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162" w14:textId="77777777" w:rsidR="00B417B3" w:rsidRPr="003A04FA" w:rsidRDefault="00B417B3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166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64" w14:textId="77777777" w:rsidR="0001375D" w:rsidRPr="003A04FA" w:rsidRDefault="0001375D" w:rsidP="006B640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A04FA"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9055" w:type="dxa"/>
            <w:gridSpan w:val="12"/>
          </w:tcPr>
          <w:p w14:paraId="2D8C5165" w14:textId="77777777" w:rsidR="0001375D" w:rsidRPr="003A04FA" w:rsidRDefault="0001375D" w:rsidP="006B640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A04FA">
              <w:rPr>
                <w:rFonts w:ascii="Arial" w:hAnsi="Arial" w:cs="Arial"/>
                <w:b/>
                <w:sz w:val="22"/>
                <w:szCs w:val="22"/>
              </w:rPr>
              <w:t>Überschussbeteiligung</w:t>
            </w:r>
          </w:p>
        </w:tc>
      </w:tr>
      <w:tr w:rsidR="003A04FA" w:rsidRPr="003A04FA" w14:paraId="2D8C516A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67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168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169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16D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6B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D8C516C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Risikoklasse (gemäß § 6 Abs. 1 AktuarV):</w:t>
            </w:r>
          </w:p>
        </w:tc>
      </w:tr>
      <w:tr w:rsidR="003A04FA" w:rsidRPr="003A04FA" w14:paraId="2D8C5171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6E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16F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170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174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72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D8C5173" w14:textId="77777777" w:rsidR="0001375D" w:rsidRPr="003A04FA" w:rsidRDefault="0038479D" w:rsidP="006B640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Gemischte Lebens</w:t>
            </w:r>
            <w:r w:rsidR="0001375D" w:rsidRPr="003A04FA">
              <w:rPr>
                <w:rFonts w:ascii="Arial" w:hAnsi="Arial" w:cs="Arial"/>
                <w:sz w:val="22"/>
                <w:szCs w:val="22"/>
              </w:rPr>
              <w:t>versicherung</w:t>
            </w:r>
          </w:p>
        </w:tc>
      </w:tr>
      <w:tr w:rsidR="003A04FA" w:rsidRPr="003A04FA" w14:paraId="2D8C5178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75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176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177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17C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79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919" w:type="dxa"/>
            <w:gridSpan w:val="10"/>
          </w:tcPr>
          <w:p w14:paraId="2D8C517A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Bestandsgruppe (gemäß Anlage 1, Abschnitt D BerVersV):</w:t>
            </w:r>
          </w:p>
        </w:tc>
        <w:tc>
          <w:tcPr>
            <w:tcW w:w="3136" w:type="dxa"/>
            <w:gridSpan w:val="2"/>
          </w:tcPr>
          <w:p w14:paraId="2D8C517B" w14:textId="77777777" w:rsidR="0001375D" w:rsidRPr="003A04FA" w:rsidRDefault="0038479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111</w:t>
            </w:r>
          </w:p>
        </w:tc>
      </w:tr>
      <w:tr w:rsidR="003A04FA" w:rsidRPr="003A04FA" w14:paraId="2D8C5180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7D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17E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17F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184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81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4.1</w:t>
            </w:r>
          </w:p>
        </w:tc>
        <w:tc>
          <w:tcPr>
            <w:tcW w:w="2445" w:type="dxa"/>
            <w:gridSpan w:val="3"/>
          </w:tcPr>
          <w:p w14:paraId="2D8C5182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Zusammensetzung</w:t>
            </w:r>
          </w:p>
        </w:tc>
        <w:tc>
          <w:tcPr>
            <w:tcW w:w="6610" w:type="dxa"/>
            <w:gridSpan w:val="9"/>
          </w:tcPr>
          <w:p w14:paraId="2D8C5183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188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85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186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187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18C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89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60" w:type="dxa"/>
            <w:gridSpan w:val="6"/>
          </w:tcPr>
          <w:p w14:paraId="2D8C518A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Zinsüberschussanteil:</w:t>
            </w:r>
          </w:p>
        </w:tc>
        <w:tc>
          <w:tcPr>
            <w:tcW w:w="5795" w:type="dxa"/>
            <w:gridSpan w:val="6"/>
          </w:tcPr>
          <w:p w14:paraId="2D8C518B" w14:textId="77777777" w:rsidR="0001375D" w:rsidRPr="003A04FA" w:rsidRDefault="000614EC" w:rsidP="006B640A">
            <w:pPr>
              <w:rPr>
                <w:rFonts w:ascii="Arial" w:hAnsi="Arial"/>
                <w:sz w:val="22"/>
                <w:szCs w:val="22"/>
              </w:rPr>
            </w:pPr>
            <w:r w:rsidRPr="003A04FA">
              <w:rPr>
                <w:rFonts w:ascii="Arial" w:hAnsi="Arial"/>
                <w:sz w:val="22"/>
                <w:szCs w:val="22"/>
              </w:rPr>
              <w:t xml:space="preserve">in % </w:t>
            </w:r>
            <w:r w:rsidR="0001375D" w:rsidRPr="003A04FA">
              <w:rPr>
                <w:rFonts w:ascii="Arial" w:hAnsi="Arial"/>
                <w:sz w:val="22"/>
                <w:szCs w:val="22"/>
              </w:rPr>
              <w:t>der zu Beginn des abgelaufenen Versicherungsjahres vorhandenen Deckungsrückstellung (überschussberechtigte Deckungsrückstellung)</w:t>
            </w:r>
          </w:p>
        </w:tc>
      </w:tr>
      <w:tr w:rsidR="003A04FA" w:rsidRPr="003A04FA" w14:paraId="030F79B7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74494B58" w14:textId="77777777" w:rsidR="00B46FDB" w:rsidRPr="003A04FA" w:rsidRDefault="00B46FDB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60" w:type="dxa"/>
            <w:gridSpan w:val="6"/>
          </w:tcPr>
          <w:p w14:paraId="3ADC7398" w14:textId="77777777" w:rsidR="00B46FDB" w:rsidRPr="003A04FA" w:rsidRDefault="00B46FDB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95" w:type="dxa"/>
            <w:gridSpan w:val="6"/>
          </w:tcPr>
          <w:p w14:paraId="364B552D" w14:textId="49908EC8" w:rsidR="00B46FDB" w:rsidRPr="003A04FA" w:rsidRDefault="00B46FDB" w:rsidP="006B640A">
            <w:pPr>
              <w:rPr>
                <w:rFonts w:ascii="Arial" w:hAnsi="Arial"/>
                <w:sz w:val="22"/>
                <w:szCs w:val="22"/>
              </w:rPr>
            </w:pPr>
            <w:r w:rsidRPr="003A04FA">
              <w:rPr>
                <w:rFonts w:ascii="Arial" w:hAnsi="Arial"/>
                <w:sz w:val="22"/>
                <w:szCs w:val="22"/>
              </w:rPr>
              <w:t>TODO</w:t>
            </w:r>
          </w:p>
        </w:tc>
      </w:tr>
      <w:tr w:rsidR="003A04FA" w:rsidRPr="003A04FA" w14:paraId="2D8C5190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8D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60" w:type="dxa"/>
            <w:gridSpan w:val="6"/>
          </w:tcPr>
          <w:p w14:paraId="2D8C518E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95" w:type="dxa"/>
            <w:gridSpan w:val="6"/>
          </w:tcPr>
          <w:p w14:paraId="2D8C518F" w14:textId="77777777" w:rsidR="0001375D" w:rsidRPr="003A04FA" w:rsidRDefault="0001375D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194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91" w14:textId="77777777" w:rsidR="000614EC" w:rsidRPr="003A04FA" w:rsidRDefault="000614EC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60" w:type="dxa"/>
            <w:gridSpan w:val="6"/>
          </w:tcPr>
          <w:p w14:paraId="2D8C5192" w14:textId="77777777" w:rsidR="000614EC" w:rsidRPr="003A04FA" w:rsidRDefault="000614EC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Risikoüberschussanteil:</w:t>
            </w:r>
          </w:p>
        </w:tc>
        <w:tc>
          <w:tcPr>
            <w:tcW w:w="5795" w:type="dxa"/>
            <w:gridSpan w:val="6"/>
          </w:tcPr>
          <w:p w14:paraId="2D8C5193" w14:textId="77777777" w:rsidR="000614EC" w:rsidRPr="003A04FA" w:rsidRDefault="000614EC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In % des Risikobeitrages</w:t>
            </w:r>
          </w:p>
        </w:tc>
      </w:tr>
      <w:tr w:rsidR="003A04FA" w:rsidRPr="003A04FA" w14:paraId="33C6E90C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179B7370" w14:textId="77777777" w:rsidR="00B46FDB" w:rsidRPr="003A04FA" w:rsidRDefault="00B46FDB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60" w:type="dxa"/>
            <w:gridSpan w:val="6"/>
          </w:tcPr>
          <w:p w14:paraId="41A854D9" w14:textId="77777777" w:rsidR="00B46FDB" w:rsidRPr="003A04FA" w:rsidRDefault="00B46FDB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95" w:type="dxa"/>
            <w:gridSpan w:val="6"/>
          </w:tcPr>
          <w:p w14:paraId="71CBD568" w14:textId="70E74B58" w:rsidR="00B46FDB" w:rsidRPr="003A04FA" w:rsidRDefault="00B46FDB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/>
                <w:sz w:val="22"/>
                <w:szCs w:val="22"/>
              </w:rPr>
              <w:t>TODO</w:t>
            </w:r>
          </w:p>
        </w:tc>
      </w:tr>
      <w:tr w:rsidR="003A04FA" w:rsidRPr="003A04FA" w14:paraId="2D8C5198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95" w14:textId="77777777" w:rsidR="0042553B" w:rsidRPr="003A04FA" w:rsidRDefault="0042553B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60" w:type="dxa"/>
            <w:gridSpan w:val="6"/>
          </w:tcPr>
          <w:p w14:paraId="2D8C5196" w14:textId="77777777" w:rsidR="0042553B" w:rsidRPr="003A04FA" w:rsidRDefault="0042553B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95" w:type="dxa"/>
            <w:gridSpan w:val="6"/>
          </w:tcPr>
          <w:p w14:paraId="2D8C5197" w14:textId="77777777" w:rsidR="0042553B" w:rsidRPr="003A04FA" w:rsidRDefault="0042553B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19C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99" w14:textId="77777777" w:rsidR="0042553B" w:rsidRPr="003A04FA" w:rsidRDefault="0042553B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60" w:type="dxa"/>
            <w:gridSpan w:val="6"/>
          </w:tcPr>
          <w:p w14:paraId="2D8C519A" w14:textId="77777777" w:rsidR="0042553B" w:rsidRPr="003A04FA" w:rsidRDefault="0042553B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Schlussüberschussanteil:</w:t>
            </w:r>
          </w:p>
        </w:tc>
        <w:tc>
          <w:tcPr>
            <w:tcW w:w="5795" w:type="dxa"/>
            <w:gridSpan w:val="6"/>
          </w:tcPr>
          <w:p w14:paraId="2D8C519B" w14:textId="554A7F01" w:rsidR="0042553B" w:rsidRPr="003A04FA" w:rsidRDefault="0042553B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in % der überschu</w:t>
            </w:r>
            <w:r w:rsidR="007509C7" w:rsidRPr="003A04FA">
              <w:rPr>
                <w:rFonts w:ascii="Arial" w:hAnsi="Arial" w:cs="Arial"/>
                <w:sz w:val="22"/>
                <w:szCs w:val="22"/>
              </w:rPr>
              <w:t>ss</w:t>
            </w:r>
            <w:r w:rsidRPr="003A04FA">
              <w:rPr>
                <w:rFonts w:ascii="Arial" w:hAnsi="Arial" w:cs="Arial"/>
                <w:sz w:val="22"/>
                <w:szCs w:val="22"/>
              </w:rPr>
              <w:t>berechtigten Deckungsrückstellung und des Ansammlungsguthabens zu Beginn des abgelaufenen Versicherungsjahres jeweils verzinst auf das Ende der Laufzeit.</w:t>
            </w:r>
          </w:p>
        </w:tc>
      </w:tr>
      <w:tr w:rsidR="003A04FA" w:rsidRPr="003A04FA" w14:paraId="5E5E46CE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318EC6F2" w14:textId="77777777" w:rsidR="00B46FDB" w:rsidRPr="003A04FA" w:rsidRDefault="00B46FDB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60" w:type="dxa"/>
            <w:gridSpan w:val="6"/>
          </w:tcPr>
          <w:p w14:paraId="4D72F6EC" w14:textId="77777777" w:rsidR="00B46FDB" w:rsidRPr="003A04FA" w:rsidRDefault="00B46FDB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95" w:type="dxa"/>
            <w:gridSpan w:val="6"/>
          </w:tcPr>
          <w:p w14:paraId="4E77A0BD" w14:textId="61CF2600" w:rsidR="00B46FDB" w:rsidRPr="003A04FA" w:rsidRDefault="00B46FDB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/>
                <w:sz w:val="22"/>
                <w:szCs w:val="22"/>
              </w:rPr>
              <w:t>TODO</w:t>
            </w:r>
          </w:p>
        </w:tc>
      </w:tr>
      <w:tr w:rsidR="003A04FA" w:rsidRPr="003A04FA" w14:paraId="2D8C51A0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9D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60" w:type="dxa"/>
            <w:gridSpan w:val="6"/>
          </w:tcPr>
          <w:p w14:paraId="2D8C519E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95" w:type="dxa"/>
            <w:gridSpan w:val="6"/>
          </w:tcPr>
          <w:p w14:paraId="2D8C519F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1A7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A1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60" w:type="dxa"/>
            <w:gridSpan w:val="6"/>
          </w:tcPr>
          <w:p w14:paraId="2D8C51A2" w14:textId="77777777" w:rsidR="00161E48" w:rsidRPr="003A04FA" w:rsidRDefault="00161E48" w:rsidP="00687B5B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Sockelbetrag:</w:t>
            </w:r>
          </w:p>
        </w:tc>
        <w:tc>
          <w:tcPr>
            <w:tcW w:w="5795" w:type="dxa"/>
            <w:gridSpan w:val="6"/>
          </w:tcPr>
          <w:p w14:paraId="2D8C51A3" w14:textId="69A17C47" w:rsidR="00161E48" w:rsidRPr="003A04FA" w:rsidRDefault="00161E48" w:rsidP="00687B5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 xml:space="preserve">In % </w:t>
            </w:r>
            <w:r w:rsidR="009633FE" w:rsidRPr="003A04FA">
              <w:rPr>
                <w:rFonts w:ascii="Arial" w:hAnsi="Arial" w:cs="Arial"/>
                <w:sz w:val="22"/>
                <w:szCs w:val="22"/>
              </w:rPr>
              <w:t xml:space="preserve">der überschussberechtigten Deckungsrückstellung </w:t>
            </w:r>
            <w:r w:rsidRPr="003A04FA">
              <w:rPr>
                <w:rFonts w:ascii="Arial" w:hAnsi="Arial" w:cs="Arial"/>
                <w:sz w:val="22"/>
                <w:szCs w:val="22"/>
              </w:rPr>
              <w:t>und des Ansammlungsguthabens aus der Überschussbeteiligung zu Beginn des abgelaufenen Versicherungsjahres, jeweils verzinst auf den Ablauf der Ansparphase</w:t>
            </w:r>
          </w:p>
          <w:p w14:paraId="2D8C51A4" w14:textId="77777777" w:rsidR="00161E48" w:rsidRPr="003A04FA" w:rsidRDefault="00161E48" w:rsidP="00687B5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2D8C51A5" w14:textId="77777777" w:rsidR="00161E48" w:rsidRPr="003A04FA" w:rsidRDefault="00161E48" w:rsidP="00687B5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Der Sockelbetrag für die Beteiligung an den Bewertungsreserven wird zum Beginn der Auszahlungsphase bzw. bei Beendigung der Versicherung, wenn die versicherte Person mindestens das rechnungsmäßige 60. Lebensjahr vollendet hat, gewährt.</w:t>
            </w:r>
          </w:p>
          <w:p w14:paraId="2D8C51A6" w14:textId="77777777" w:rsidR="00161E48" w:rsidRPr="003A04FA" w:rsidRDefault="00161E48" w:rsidP="00687B5B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Übersteigt bei Zuteilung der Beteiligung an den Bewertungsreserven ein für diesen Zeitpunkt festgelegter Sockelbetrag den sich nach § 153 Abs. 3 VVG ergebenden Wert, wird der Sockelbetrag zugeteilt, anderenfalls bleibt es bei der Zuteilung des gesetzlich vorgesehenen Wertes.</w:t>
            </w:r>
          </w:p>
        </w:tc>
      </w:tr>
      <w:tr w:rsidR="003A04FA" w:rsidRPr="003A04FA" w14:paraId="26664241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7B7AEAB0" w14:textId="77777777" w:rsidR="00B46FDB" w:rsidRPr="003A04FA" w:rsidRDefault="00B46FDB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60" w:type="dxa"/>
            <w:gridSpan w:val="6"/>
          </w:tcPr>
          <w:p w14:paraId="358A54F4" w14:textId="77777777" w:rsidR="00B46FDB" w:rsidRPr="003A04FA" w:rsidRDefault="00B46FDB" w:rsidP="00687B5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95" w:type="dxa"/>
            <w:gridSpan w:val="6"/>
          </w:tcPr>
          <w:p w14:paraId="16E9E797" w14:textId="3C088C82" w:rsidR="00B46FDB" w:rsidRPr="003A04FA" w:rsidRDefault="00B46FDB" w:rsidP="00687B5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/>
                <w:sz w:val="22"/>
                <w:szCs w:val="22"/>
              </w:rPr>
              <w:t>TODO</w:t>
            </w:r>
          </w:p>
        </w:tc>
      </w:tr>
      <w:tr w:rsidR="003A04FA" w:rsidRPr="003A04FA" w14:paraId="2D8C51AB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A8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60" w:type="dxa"/>
            <w:gridSpan w:val="6"/>
          </w:tcPr>
          <w:p w14:paraId="2D8C51A9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95" w:type="dxa"/>
            <w:gridSpan w:val="6"/>
          </w:tcPr>
          <w:p w14:paraId="2D8C51AA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1AF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AC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60" w:type="dxa"/>
            <w:gridSpan w:val="6"/>
          </w:tcPr>
          <w:p w14:paraId="2D8C51AD" w14:textId="77777777" w:rsidR="00161E48" w:rsidRPr="003A04FA" w:rsidRDefault="00161E48" w:rsidP="00613A9C">
            <w:pPr>
              <w:pStyle w:val="Liste2"/>
              <w:ind w:left="0" w:firstLine="0"/>
              <w:rPr>
                <w:rFonts w:ascii="Arial" w:hAnsi="Arial"/>
                <w:sz w:val="22"/>
                <w:szCs w:val="22"/>
              </w:rPr>
            </w:pPr>
            <w:r w:rsidRPr="003A04FA">
              <w:rPr>
                <w:rFonts w:ascii="Arial" w:hAnsi="Arial"/>
                <w:sz w:val="22"/>
                <w:szCs w:val="22"/>
              </w:rPr>
              <w:t>Wartezeit:</w:t>
            </w:r>
          </w:p>
        </w:tc>
        <w:tc>
          <w:tcPr>
            <w:tcW w:w="5795" w:type="dxa"/>
            <w:gridSpan w:val="6"/>
          </w:tcPr>
          <w:p w14:paraId="2D8C51AE" w14:textId="77777777" w:rsidR="00161E48" w:rsidRPr="003A04FA" w:rsidRDefault="00161E48" w:rsidP="00613A9C">
            <w:pPr>
              <w:pStyle w:val="Liste2"/>
              <w:ind w:left="0" w:firstLine="0"/>
              <w:jc w:val="both"/>
              <w:rPr>
                <w:rFonts w:ascii="Arial" w:hAnsi="Arial"/>
                <w:sz w:val="22"/>
                <w:szCs w:val="22"/>
              </w:rPr>
            </w:pPr>
            <w:r w:rsidRPr="003A04FA">
              <w:rPr>
                <w:rFonts w:ascii="Arial" w:hAnsi="Arial"/>
                <w:sz w:val="22"/>
                <w:szCs w:val="22"/>
              </w:rPr>
              <w:t>Die jährlichen Überschussanteile werden zu Beginn eines jeden Versicherungsjahres, erstmals zu Beginn des zweiten Versicherungsjahres, sowie bei Ablauf oder flexiblem Ablauf der Versicherung gezahlt.</w:t>
            </w:r>
          </w:p>
        </w:tc>
      </w:tr>
      <w:tr w:rsidR="003A04FA" w:rsidRPr="003A04FA" w14:paraId="2D8C51B3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B0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60" w:type="dxa"/>
            <w:gridSpan w:val="6"/>
          </w:tcPr>
          <w:p w14:paraId="2D8C51B1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795" w:type="dxa"/>
            <w:gridSpan w:val="6"/>
          </w:tcPr>
          <w:p w14:paraId="2D8C51B2" w14:textId="77777777" w:rsidR="00161E48" w:rsidRPr="003A04FA" w:rsidRDefault="00161E48" w:rsidP="00392875">
            <w:pPr>
              <w:ind w:left="340" w:hanging="34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1B7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B4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60" w:type="dxa"/>
            <w:gridSpan w:val="6"/>
          </w:tcPr>
          <w:p w14:paraId="2D8C51B5" w14:textId="77777777" w:rsidR="00161E48" w:rsidRPr="003A04FA" w:rsidRDefault="00161E48" w:rsidP="00800190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Bemerkungen:</w:t>
            </w:r>
          </w:p>
        </w:tc>
        <w:tc>
          <w:tcPr>
            <w:tcW w:w="5795" w:type="dxa"/>
            <w:gridSpan w:val="6"/>
          </w:tcPr>
          <w:p w14:paraId="2D8C51B6" w14:textId="77777777" w:rsidR="00161E48" w:rsidRPr="003A04FA" w:rsidRDefault="00161E48" w:rsidP="00800190">
            <w:pPr>
              <w:rPr>
                <w:rFonts w:ascii="Arial" w:hAnsi="Arial"/>
                <w:sz w:val="22"/>
                <w:szCs w:val="22"/>
              </w:rPr>
            </w:pPr>
            <w:r w:rsidRPr="003A04FA">
              <w:rPr>
                <w:rFonts w:ascii="Arial" w:hAnsi="Arial"/>
                <w:sz w:val="22"/>
                <w:szCs w:val="22"/>
              </w:rPr>
              <w:t>Versicherungen gegen Einmalbeitrag und beitragsfreie erhalten keinen Risikoüberschuss.</w:t>
            </w:r>
          </w:p>
        </w:tc>
      </w:tr>
      <w:tr w:rsidR="003A04FA" w:rsidRPr="003A04FA" w14:paraId="2D8C51BB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B8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1B9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1BA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1BE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BC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4.2</w:t>
            </w:r>
          </w:p>
        </w:tc>
        <w:tc>
          <w:tcPr>
            <w:tcW w:w="9055" w:type="dxa"/>
            <w:gridSpan w:val="12"/>
          </w:tcPr>
          <w:p w14:paraId="2D8C51BD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Verwendungsmöglichkeiten</w:t>
            </w:r>
          </w:p>
        </w:tc>
      </w:tr>
      <w:tr w:rsidR="003A04FA" w:rsidRPr="003A04FA" w14:paraId="2D8C51C2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BF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1C0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1C1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1C8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C6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D8C51C7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verz. Ansammlung</w:t>
            </w:r>
          </w:p>
        </w:tc>
      </w:tr>
      <w:tr w:rsidR="003A04FA" w:rsidRPr="003A04FA" w14:paraId="62968D92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CEA057C" w14:textId="77777777" w:rsidR="00B46FDB" w:rsidRPr="003A04FA" w:rsidRDefault="00B46FDB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8E1340D" w14:textId="44C1F261" w:rsidR="00B46FDB" w:rsidRPr="003A04FA" w:rsidRDefault="00B46FDB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/>
                <w:sz w:val="22"/>
                <w:szCs w:val="22"/>
              </w:rPr>
              <w:t>TODO</w:t>
            </w:r>
          </w:p>
        </w:tc>
      </w:tr>
      <w:tr w:rsidR="003A04FA" w:rsidRPr="003A04FA" w14:paraId="2D8C51D1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CF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D8C51D0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1E5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E3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4.3</w:t>
            </w:r>
          </w:p>
        </w:tc>
        <w:tc>
          <w:tcPr>
            <w:tcW w:w="9055" w:type="dxa"/>
            <w:gridSpan w:val="12"/>
          </w:tcPr>
          <w:p w14:paraId="2D8C51E4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Regelungen für den Rückkaufsfall</w:t>
            </w:r>
          </w:p>
        </w:tc>
      </w:tr>
      <w:tr w:rsidR="003A04FA" w:rsidRPr="003A04FA" w14:paraId="2D8C51E9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E6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1E7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1E8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1EC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EA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D8C51EB" w14:textId="5B9B3401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Ausgezahlt werden die verzinslich angesammelten Überschussanteile und ein verminderter Schlussüberschussanteil.</w:t>
            </w:r>
          </w:p>
        </w:tc>
      </w:tr>
      <w:tr w:rsidR="003A04FA" w:rsidRPr="003A04FA" w14:paraId="2FF4BE2E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00FB82F2" w14:textId="77777777" w:rsidR="00B46FDB" w:rsidRPr="003A04FA" w:rsidRDefault="00B46FDB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4BDB1D02" w14:textId="5B30B197" w:rsidR="00B46FDB" w:rsidRPr="003A04FA" w:rsidRDefault="00B46FDB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/>
                <w:sz w:val="22"/>
                <w:szCs w:val="22"/>
              </w:rPr>
              <w:t>TODO</w:t>
            </w:r>
          </w:p>
        </w:tc>
      </w:tr>
      <w:tr w:rsidR="003A04FA" w:rsidRPr="003A04FA" w14:paraId="2D8C51F0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ED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1EE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1EF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1F3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F1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lastRenderedPageBreak/>
              <w:t>4.4</w:t>
            </w:r>
          </w:p>
        </w:tc>
        <w:tc>
          <w:tcPr>
            <w:tcW w:w="9055" w:type="dxa"/>
            <w:gridSpan w:val="12"/>
          </w:tcPr>
          <w:p w14:paraId="2D8C51F2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Regelungen bei Prämienfreistellung</w:t>
            </w:r>
          </w:p>
        </w:tc>
      </w:tr>
      <w:tr w:rsidR="003A04FA" w:rsidRPr="003A04FA" w14:paraId="2D8C51F7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F4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1F5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1F6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1FA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F8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D8C51F9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Nach Prämienfreistellung gelten die Regelungen für den Zinsüberschussanteil unverändert weiter. Für die Bemessungsgrundlage des Schlussüberschuss werden nur die beitragspflichtigen Jahre berücksichtigt.</w:t>
            </w:r>
          </w:p>
        </w:tc>
      </w:tr>
      <w:tr w:rsidR="003A04FA" w:rsidRPr="003A04FA" w14:paraId="2D8C51FE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FB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1FC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1FD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201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1FF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4.5</w:t>
            </w:r>
          </w:p>
        </w:tc>
        <w:tc>
          <w:tcPr>
            <w:tcW w:w="9055" w:type="dxa"/>
            <w:gridSpan w:val="12"/>
          </w:tcPr>
          <w:p w14:paraId="2D8C5200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Regelungen für den Leistungsfall</w:t>
            </w:r>
          </w:p>
        </w:tc>
      </w:tr>
      <w:tr w:rsidR="003A04FA" w:rsidRPr="003A04FA" w14:paraId="2D8C5205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02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203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204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208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06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D8C5207" w14:textId="6C270099" w:rsidR="00161E48" w:rsidRPr="003A04FA" w:rsidRDefault="00161E48" w:rsidP="006B640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Ausgezahlt werden die verzinslich angesammelten Überschussanteile und ein verminderter Schlussüberschussanteil.</w:t>
            </w:r>
          </w:p>
        </w:tc>
      </w:tr>
      <w:tr w:rsidR="003A04FA" w:rsidRPr="003A04FA" w14:paraId="719F5835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117AF70F" w14:textId="77777777" w:rsidR="00B46FDB" w:rsidRPr="003A04FA" w:rsidRDefault="00B46FDB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3564A875" w14:textId="0907E2F1" w:rsidR="00B46FDB" w:rsidRPr="003A04FA" w:rsidRDefault="00B46FDB" w:rsidP="006B640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/>
                <w:sz w:val="22"/>
                <w:szCs w:val="22"/>
              </w:rPr>
              <w:t>TODO</w:t>
            </w:r>
          </w:p>
        </w:tc>
      </w:tr>
      <w:tr w:rsidR="003A04FA" w:rsidRPr="003A04FA" w14:paraId="2D8C520C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09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20A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20B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210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0D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20E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20F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214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11" w14:textId="77777777" w:rsidR="00161E48" w:rsidRPr="003A04FA" w:rsidRDefault="00161E48" w:rsidP="006B640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A04FA"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2445" w:type="dxa"/>
            <w:gridSpan w:val="3"/>
          </w:tcPr>
          <w:p w14:paraId="2D8C5212" w14:textId="77777777" w:rsidR="00161E48" w:rsidRPr="003A04FA" w:rsidRDefault="00161E48" w:rsidP="006B640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A04FA">
              <w:rPr>
                <w:rFonts w:ascii="Arial" w:hAnsi="Arial" w:cs="Arial"/>
                <w:b/>
                <w:sz w:val="22"/>
                <w:szCs w:val="22"/>
              </w:rPr>
              <w:t>Formeln</w:t>
            </w:r>
          </w:p>
        </w:tc>
        <w:tc>
          <w:tcPr>
            <w:tcW w:w="6610" w:type="dxa"/>
            <w:gridSpan w:val="9"/>
          </w:tcPr>
          <w:p w14:paraId="2D8C5213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218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15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216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217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21C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19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5.1</w:t>
            </w:r>
          </w:p>
        </w:tc>
        <w:tc>
          <w:tcPr>
            <w:tcW w:w="2445" w:type="dxa"/>
            <w:gridSpan w:val="3"/>
          </w:tcPr>
          <w:p w14:paraId="2D8C521A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Prämien</w:t>
            </w:r>
          </w:p>
        </w:tc>
        <w:tc>
          <w:tcPr>
            <w:tcW w:w="6610" w:type="dxa"/>
            <w:gridSpan w:val="9"/>
          </w:tcPr>
          <w:p w14:paraId="2D8C521B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220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1D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21E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21F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224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21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89" w:type="dxa"/>
            <w:gridSpan w:val="9"/>
          </w:tcPr>
          <w:p w14:paraId="2D8C5222" w14:textId="7CAA40F7" w:rsidR="00161E48" w:rsidRPr="003A04FA" w:rsidRDefault="00F66D63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 xml:space="preserve">Normierter </w:t>
            </w:r>
            <w:r w:rsidR="00161E48" w:rsidRPr="003A04FA">
              <w:rPr>
                <w:rFonts w:ascii="Arial" w:hAnsi="Arial" w:cs="Arial"/>
                <w:sz w:val="22"/>
                <w:szCs w:val="22"/>
              </w:rPr>
              <w:t>Bruttoeinmalbeitrag:</w:t>
            </w:r>
          </w:p>
        </w:tc>
        <w:tc>
          <w:tcPr>
            <w:tcW w:w="4766" w:type="dxa"/>
            <w:gridSpan w:val="3"/>
          </w:tcPr>
          <w:p w14:paraId="2D8C5223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227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25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9055" w:type="dxa"/>
            <w:gridSpan w:val="12"/>
          </w:tcPr>
          <w:p w14:paraId="2D8C5226" w14:textId="5EAE7A35" w:rsidR="00161E48" w:rsidRPr="003A04FA" w:rsidRDefault="00000000" w:rsidP="00146542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Arial"/>
                      </w:rPr>
                      <m:t>E</m:t>
                    </m:r>
                  </m:e>
                  <m:sub>
                    <m:r>
                      <w:rPr>
                        <w:rFonts w:ascii="Cambria Math" w:hAnsi="Arial"/>
                      </w:rPr>
                      <m:t>x,n</m:t>
                    </m:r>
                  </m:sub>
                </m:sSub>
                <m:r>
                  <w:rPr>
                    <w:rFonts w:ascii="Cambria Math" w:hAnsi="Arial"/>
                  </w:rPr>
                  <m:t>=</m:t>
                </m:r>
                <m:f>
                  <m:fPr>
                    <m:ctrlPr>
                      <w:rPr>
                        <w:rFonts w:ascii="Cambria Math" w:hAnsi="Arial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Arial"/>
                          </w:rPr>
                          <m:t>x,n</m:t>
                        </m:r>
                      </m:sub>
                    </m:sSub>
                    <m:r>
                      <w:rPr>
                        <w:rFonts w:ascii="Cambria Math" w:hAnsi="Arial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Arial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Arial"/>
                          </w:rPr>
                          <m:t>x,n</m:t>
                        </m:r>
                      </m:sub>
                    </m:sSub>
                  </m:num>
                  <m:den>
                    <m:r>
                      <w:rPr>
                        <w:rFonts w:ascii="Cambria Math" w:hAnsi="Arial"/>
                      </w:rPr>
                      <m:t>1</m:t>
                    </m:r>
                    <m:r>
                      <w:rPr>
                        <w:rFonts w:ascii="Cambria Math" w:hAnsi="Arial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Arial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Arial"/>
                      </w:rPr>
                      <m:t>-</m:t>
                    </m:r>
                    <m:r>
                      <w:rPr>
                        <w:rFonts w:ascii="Cambria Math" w:hAnsi="Arial"/>
                      </w:rPr>
                      <m:t>α</m:t>
                    </m:r>
                  </m:den>
                </m:f>
              </m:oMath>
            </m:oMathPara>
          </w:p>
        </w:tc>
      </w:tr>
      <w:tr w:rsidR="00D249C9" w:rsidRPr="003A04FA" w14:paraId="2446884F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07C87655" w14:textId="77777777" w:rsidR="00D249C9" w:rsidRPr="003A04FA" w:rsidRDefault="00D249C9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39" w:type="dxa"/>
            <w:gridSpan w:val="7"/>
          </w:tcPr>
          <w:p w14:paraId="30704DAE" w14:textId="77777777" w:rsidR="00D249C9" w:rsidRPr="003A04FA" w:rsidRDefault="00D249C9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16" w:type="dxa"/>
            <w:gridSpan w:val="5"/>
          </w:tcPr>
          <w:p w14:paraId="5F60EBE5" w14:textId="77777777" w:rsidR="00D249C9" w:rsidRPr="003A04FA" w:rsidRDefault="00D249C9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22B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28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39" w:type="dxa"/>
            <w:gridSpan w:val="7"/>
          </w:tcPr>
          <w:p w14:paraId="2D8C5229" w14:textId="13819056" w:rsidR="00161E48" w:rsidRPr="003A04FA" w:rsidRDefault="00F66D63" w:rsidP="006B640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 xml:space="preserve">Normierter </w:t>
            </w:r>
            <w:r w:rsidR="00161E48" w:rsidRPr="003A04FA">
              <w:rPr>
                <w:rFonts w:ascii="Arial" w:hAnsi="Arial" w:cs="Arial"/>
                <w:sz w:val="22"/>
                <w:szCs w:val="22"/>
              </w:rPr>
              <w:t>Bruttojahresbeitrag:</w:t>
            </w:r>
          </w:p>
        </w:tc>
        <w:tc>
          <w:tcPr>
            <w:tcW w:w="5616" w:type="dxa"/>
            <w:gridSpan w:val="5"/>
          </w:tcPr>
          <w:p w14:paraId="2D8C522A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22E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2C" w14:textId="77777777" w:rsidR="00161E48" w:rsidRPr="003A04FA" w:rsidRDefault="00161E48" w:rsidP="006B640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D8C522D" w14:textId="38174DA1" w:rsidR="00161E48" w:rsidRPr="003A04FA" w:rsidRDefault="00000000" w:rsidP="00146542">
            <w:pPr>
              <w:rPr>
                <w:rFonts w:ascii="Arial" w:hAnsi="Arial" w:cs="Arial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Arial"/>
                      </w:rPr>
                      <m:t>B</m:t>
                    </m:r>
                  </m:e>
                  <m:sub>
                    <m:r>
                      <w:rPr>
                        <w:rFonts w:ascii="Cambria Math" w:hAnsi="Arial"/>
                      </w:rPr>
                      <m:t>x,t</m:t>
                    </m:r>
                  </m:sub>
                </m:sSub>
                <m:r>
                  <w:rPr>
                    <w:rFonts w:ascii="Cambria Math" w:hAnsi="Arial"/>
                  </w:rPr>
                  <m:t>=</m:t>
                </m:r>
                <m:f>
                  <m:fPr>
                    <m:ctrlPr>
                      <w:rPr>
                        <w:rFonts w:ascii="Cambria Math" w:hAnsi="Arial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Arial"/>
                          </w:rPr>
                          <m:t>x,n</m:t>
                        </m:r>
                      </m:sub>
                    </m:sSub>
                    <m:r>
                      <w:rPr>
                        <w:rFonts w:ascii="Cambria Math" w:hAnsi="Arial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Arial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Arial"/>
                          </w:rPr>
                          <m:t>x,t</m:t>
                        </m:r>
                      </m:sub>
                    </m:sSub>
                    <m:r>
                      <w:rPr>
                        <w:rFonts w:ascii="Cambria Math" w:hAnsi="Arial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Arial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hAnsi="Arial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Arial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Arial"/>
                              </w:rPr>
                              <m:t>x,n</m:t>
                            </m:r>
                          </m:sub>
                        </m:sSub>
                        <m:r>
                          <w:rPr>
                            <w:rFonts w:ascii="Cambria Math" w:hAnsi="Arial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Arial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Arial"/>
                              </w:rPr>
                              <m:t>x,t</m:t>
                            </m:r>
                          </m:sub>
                        </m:sSub>
                      </m:e>
                    </m:d>
                  </m:num>
                  <m:den>
                    <m:d>
                      <m:dPr>
                        <m:ctrlPr>
                          <w:rPr>
                            <w:rFonts w:ascii="Cambria Math" w:hAnsi="Arial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Arial"/>
                          </w:rPr>
                          <m:t>1</m:t>
                        </m:r>
                        <m:r>
                          <w:rPr>
                            <w:rFonts w:ascii="Cambria Math" w:hAnsi="Arial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Arial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Arial"/>
                              </w:rPr>
                              <m:t>1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r>
                      <w:rPr>
                        <w:rFonts w:ascii="Cambria Math" w:hAnsi="Cambria Math" w:cs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Arial"/>
                          </w:rPr>
                          <m:t>x,t</m:t>
                        </m:r>
                      </m:sub>
                    </m:sSub>
                    <m:r>
                      <w:rPr>
                        <w:rFonts w:ascii="Cambria Math" w:hAnsi="Arial"/>
                      </w:rPr>
                      <m:t>-</m:t>
                    </m:r>
                    <m:r>
                      <w:rPr>
                        <w:rFonts w:ascii="Cambria Math" w:hAnsi="Arial"/>
                      </w:rPr>
                      <m:t>α</m:t>
                    </m:r>
                    <m:r>
                      <w:rPr>
                        <w:rFonts w:ascii="Cambria Math" w:hAnsi="Cambria Math" w:cs="Cambria Math"/>
                      </w:rPr>
                      <m:t>⋅</m:t>
                    </m:r>
                    <m:r>
                      <w:rPr>
                        <w:rFonts w:ascii="Cambria Math" w:hAnsi="Arial"/>
                      </w:rPr>
                      <m:t>t</m:t>
                    </m:r>
                  </m:den>
                </m:f>
              </m:oMath>
            </m:oMathPara>
          </w:p>
        </w:tc>
      </w:tr>
      <w:tr w:rsidR="00D249C9" w:rsidRPr="003A04FA" w14:paraId="18479B91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0020F919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0C00DDBF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249C9" w:rsidRPr="003A04FA" w14:paraId="479247CE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5C72EDE6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401D855E" w14:textId="0E77479F" w:rsidR="00D249C9" w:rsidRPr="003A04FA" w:rsidRDefault="00D249C9" w:rsidP="00D249C9">
            <w:pPr>
              <w:rPr>
                <w:rFonts w:ascii="Arial" w:hAnsi="Arial" w:cs="Arial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Brutto-Jahresbeitrag:</w:t>
            </w:r>
          </w:p>
        </w:tc>
      </w:tr>
      <w:tr w:rsidR="00D249C9" w:rsidRPr="003A04FA" w14:paraId="2CCBB3B7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1775AAFF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182DB6D4" w14:textId="6D2B0ABC" w:rsidR="00D249C9" w:rsidRPr="003A04FA" w:rsidRDefault="00D249C9" w:rsidP="00D249C9">
            <w:pPr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Arial"/>
                  </w:rPr>
                  <m:t>BJB=VS</m:t>
                </m:r>
                <m: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Arial"/>
                      </w:rPr>
                      <m:t>B</m:t>
                    </m: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Arial"/>
                      </w:rPr>
                      <m:t>x,t</m:t>
                    </m:r>
                  </m:sub>
                </m:sSub>
              </m:oMath>
            </m:oMathPara>
          </w:p>
        </w:tc>
      </w:tr>
      <w:tr w:rsidR="00D249C9" w:rsidRPr="003A04FA" w14:paraId="4164CF58" w14:textId="77777777" w:rsidTr="00F66D63">
        <w:trPr>
          <w:cantSplit/>
        </w:trPr>
        <w:tc>
          <w:tcPr>
            <w:tcW w:w="814" w:type="dxa"/>
          </w:tcPr>
          <w:p w14:paraId="00B885CB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41F176EE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16" w:type="dxa"/>
          </w:tcPr>
          <w:p w14:paraId="676C50CE" w14:textId="77777777" w:rsidR="00D249C9" w:rsidRPr="003A04FA" w:rsidRDefault="00D249C9" w:rsidP="00D249C9"/>
        </w:tc>
      </w:tr>
      <w:tr w:rsidR="003A04FA" w:rsidRPr="003A04FA" w14:paraId="12A64F67" w14:textId="4118475B" w:rsidTr="00F66D63">
        <w:trPr>
          <w:cantSplit/>
        </w:trPr>
        <w:tc>
          <w:tcPr>
            <w:tcW w:w="814" w:type="dxa"/>
          </w:tcPr>
          <w:p w14:paraId="7C93EF27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524A9797" w14:textId="4A2C4458" w:rsidR="00D249C9" w:rsidRPr="003A04FA" w:rsidRDefault="00D249C9" w:rsidP="00D249C9">
            <w:pPr>
              <w:rPr>
                <w:rFonts w:ascii="Arial" w:hAnsi="Arial" w:cs="Arial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Brutto-Zahlbeitrag:</w:t>
            </w:r>
          </w:p>
        </w:tc>
        <w:tc>
          <w:tcPr>
            <w:tcW w:w="5616" w:type="dxa"/>
          </w:tcPr>
          <w:p w14:paraId="5B764D37" w14:textId="77777777" w:rsidR="00D249C9" w:rsidRPr="003A04FA" w:rsidRDefault="00D249C9" w:rsidP="00D249C9"/>
        </w:tc>
      </w:tr>
      <w:tr w:rsidR="003A04FA" w:rsidRPr="003A04FA" w14:paraId="77B625A5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0B0BA70C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59143806" w14:textId="42B71365" w:rsidR="00D249C9" w:rsidRPr="003A04FA" w:rsidRDefault="00D249C9" w:rsidP="00D249C9">
            <w:pPr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Arial"/>
                  </w:rPr>
                  <m:t>BZB=</m:t>
                </m:r>
                <m:f>
                  <m:fPr>
                    <m:ctrlPr>
                      <w:rPr>
                        <w:rFonts w:ascii="Cambria Math" w:hAnsi="Arial"/>
                        <w:i/>
                      </w:rPr>
                    </m:ctrlPr>
                  </m:fPr>
                  <m:num>
                    <m:r>
                      <w:rPr>
                        <w:rFonts w:ascii="Cambria Math" w:hAnsi="Arial"/>
                      </w:rPr>
                      <m:t>1+ratzu</m:t>
                    </m:r>
                  </m:num>
                  <m:den>
                    <m:r>
                      <w:rPr>
                        <w:rFonts w:ascii="Cambria Math" w:hAnsi="Arial"/>
                      </w:rPr>
                      <m:t>ZW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⋅</m:t>
                </m:r>
                <m:d>
                  <m:dPr>
                    <m:ctrlPr>
                      <w:rPr>
                        <w:rFonts w:ascii="Cambria Math" w:hAnsi="Arial"/>
                        <w:i/>
                      </w:rPr>
                    </m:ctrlPr>
                  </m:dPr>
                  <m:e>
                    <m:r>
                      <w:rPr>
                        <w:rFonts w:ascii="Cambria Math" w:hAnsi="Arial"/>
                      </w:rPr>
                      <m:t>BJB+</m:t>
                    </m:r>
                    <m:r>
                      <w:rPr>
                        <w:rFonts w:ascii="Cambria Math" w:hAnsi="Arial" w:cs="Arial"/>
                        <w:sz w:val="22"/>
                        <w:szCs w:val="22"/>
                      </w:rPr>
                      <m:t>κ</m:t>
                    </m:r>
                  </m:e>
                </m:d>
              </m:oMath>
            </m:oMathPara>
          </w:p>
        </w:tc>
      </w:tr>
      <w:tr w:rsidR="003A04FA" w:rsidRPr="003A04FA" w14:paraId="2D8C5232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2F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33" w:type="dxa"/>
            <w:gridSpan w:val="2"/>
          </w:tcPr>
          <w:p w14:paraId="2D8C5230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22" w:type="dxa"/>
            <w:gridSpan w:val="10"/>
          </w:tcPr>
          <w:p w14:paraId="2D8C5231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236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33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5.1.2</w:t>
            </w:r>
          </w:p>
        </w:tc>
        <w:tc>
          <w:tcPr>
            <w:tcW w:w="6769" w:type="dxa"/>
            <w:gridSpan w:val="11"/>
          </w:tcPr>
          <w:p w14:paraId="2D8C5234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 xml:space="preserve">Zuschläge für Optionen bzw. Nachlässe für Leistungsausschlüsse: </w:t>
            </w:r>
          </w:p>
        </w:tc>
        <w:tc>
          <w:tcPr>
            <w:tcW w:w="2286" w:type="dxa"/>
          </w:tcPr>
          <w:p w14:paraId="2D8C5235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3A04FA" w:rsidRPr="003A04FA" w14:paraId="2D8C523A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37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33" w:type="dxa"/>
            <w:gridSpan w:val="2"/>
          </w:tcPr>
          <w:p w14:paraId="2D8C5238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22" w:type="dxa"/>
            <w:gridSpan w:val="10"/>
          </w:tcPr>
          <w:p w14:paraId="2D8C5239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23D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3B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5.1.3</w:t>
            </w:r>
          </w:p>
        </w:tc>
        <w:tc>
          <w:tcPr>
            <w:tcW w:w="9055" w:type="dxa"/>
            <w:gridSpan w:val="12"/>
          </w:tcPr>
          <w:p w14:paraId="2D8C523C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 xml:space="preserve">Erhöhte VS </w:t>
            </w:r>
            <m:oMath>
              <m:sSub>
                <m:sSubPr>
                  <m:ctrlPr>
                    <w:rPr>
                      <w:rFonts w:ascii="Cambria Math" w:hAnsi="Arial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Arial" w:cs="Arial"/>
                      <w:sz w:val="22"/>
                      <w:szCs w:val="22"/>
                    </w:rPr>
                    <m:t>S</m:t>
                  </m:r>
                </m:e>
                <m:sub>
                  <m:r>
                    <w:rPr>
                      <w:rFonts w:ascii="Cambria Math" w:hAnsi="Arial" w:cs="Arial"/>
                      <w:sz w:val="22"/>
                      <w:szCs w:val="22"/>
                    </w:rPr>
                    <m:t>r</m:t>
                  </m:r>
                </m:sub>
              </m:sSub>
            </m:oMath>
            <w:r w:rsidRPr="003A04FA">
              <w:rPr>
                <w:rFonts w:ascii="Arial" w:hAnsi="Arial" w:cs="Arial"/>
                <w:sz w:val="22"/>
                <w:szCs w:val="22"/>
              </w:rPr>
              <w:t xml:space="preserve"> im r-ten Jahr der Ablaufphase </w:t>
            </w:r>
            <m:oMath>
              <m:r>
                <w:rPr>
                  <w:rFonts w:ascii="Cambria Math" w:hAnsi="Arial" w:cs="Arial"/>
                  <w:sz w:val="22"/>
                  <w:szCs w:val="22"/>
                </w:rPr>
                <m:t>r</m:t>
              </m:r>
              <m:r>
                <w:rPr>
                  <w:rFonts w:ascii="Cambria Math" w:hAnsi="Cambria Math" w:cs="Cambria Math"/>
                  <w:sz w:val="22"/>
                  <w:szCs w:val="22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hAnsi="Arial" w:cs="Arial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Arial" w:cs="Arial"/>
                      <w:sz w:val="22"/>
                      <w:szCs w:val="22"/>
                    </w:rPr>
                    <m:t>1,2,3,4,5</m:t>
                  </m:r>
                </m:e>
              </m:d>
            </m:oMath>
          </w:p>
        </w:tc>
      </w:tr>
      <w:tr w:rsidR="003A04FA" w:rsidRPr="003A04FA" w14:paraId="2D8C5241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3E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33" w:type="dxa"/>
            <w:gridSpan w:val="2"/>
          </w:tcPr>
          <w:p w14:paraId="2D8C523F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22" w:type="dxa"/>
            <w:gridSpan w:val="10"/>
          </w:tcPr>
          <w:p w14:paraId="2D8C5240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24A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42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D8C5243" w14:textId="66690DE2" w:rsidR="00D249C9" w:rsidRPr="003A04FA" w:rsidRDefault="00000000" w:rsidP="00D249C9">
            <w:pPr>
              <w:rPr>
                <w:rFonts w:ascii="Arial" w:hAnsi="Arial" w:cs="Arial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Arial" w:cs="Arial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Arial" w:cs="Arial"/>
                        <w:sz w:val="22"/>
                        <w:szCs w:val="22"/>
                      </w:rPr>
                      <m:t>S</m:t>
                    </m:r>
                  </m:e>
                  <m:sub>
                    <m:r>
                      <w:rPr>
                        <w:rFonts w:ascii="Cambria Math" w:hAnsi="Arial" w:cs="Arial"/>
                        <w:sz w:val="22"/>
                        <w:szCs w:val="22"/>
                      </w:rPr>
                      <m:t>r</m:t>
                    </m:r>
                  </m:sub>
                </m:sSub>
                <m:r>
                  <w:rPr>
                    <w:rFonts w:ascii="Cambria Math" w:hAnsi="Arial" w:cs="Arial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Arial" w:cs="Arial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Arial" w:cs="Arial"/>
                        <w:sz w:val="22"/>
                        <w:szCs w:val="22"/>
                      </w:rPr>
                      <m:t>B</m:t>
                    </m:r>
                    <m:r>
                      <w:rPr>
                        <w:rFonts w:ascii="Cambria Math" w:hAnsi="Cambria Math" w:cs="Cambria Math"/>
                        <w:sz w:val="22"/>
                        <w:szCs w:val="22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hAnsi="Arial" w:cs="Arial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1</m:t>
                        </m:r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Arial" w:cs="Arial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Arial" w:cs="Arial"/>
                                <w:sz w:val="22"/>
                                <w:szCs w:val="22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Arial" w:cs="Arial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-</m:t>
                        </m:r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α</m:t>
                        </m:r>
                      </m:e>
                    </m:d>
                    <m:r>
                      <w:rPr>
                        <w:rFonts w:ascii="Cambria Math" w:hAnsi="Arial" w:cs="Arial"/>
                        <w:sz w:val="22"/>
                        <w:szCs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r</m:t>
                        </m:r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-</m:t>
                        </m:r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x+</m:t>
                        </m:r>
                        <m:sSub>
                          <m:sSubPr>
                            <m:ctrlPr>
                              <w:rPr>
                                <w:rFonts w:ascii="Cambria Math" w:hAnsi="Arial" w:cs="Arial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Arial" w:cs="Arial"/>
                                <w:sz w:val="22"/>
                                <w:szCs w:val="22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Arial" w:cs="Arial"/>
                                <w:sz w:val="22"/>
                                <w:szCs w:val="22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+r</m:t>
                        </m:r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-</m:t>
                        </m:r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1,1</m:t>
                        </m:r>
                      </m:sub>
                    </m:sSub>
                    <m:r>
                      <w:rPr>
                        <w:rFonts w:ascii="Cambria Math" w:hAnsi="Arial" w:cs="Arial"/>
                        <w:sz w:val="22"/>
                        <w:szCs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hAnsi="Cambria Math" w:cs="Arial"/>
                        <w:i/>
                        <w:sz w:val="22"/>
                        <w:szCs w:val="22"/>
                      </w:rPr>
                    </m:ctrlPr>
                  </m:den>
                </m:f>
              </m:oMath>
            </m:oMathPara>
          </w:p>
          <w:p w14:paraId="2D8C5244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  <w:p w14:paraId="2D8C5245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wobei</w:t>
            </w:r>
          </w:p>
          <w:p w14:paraId="2D8C5246" w14:textId="77777777" w:rsidR="00D249C9" w:rsidRPr="003A04FA" w:rsidRDefault="00000000" w:rsidP="00D249C9">
            <w:pPr>
              <w:rPr>
                <w:rFonts w:ascii="Arial" w:hAnsi="Arial" w:cs="Arial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Arial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Arial" w:cs="Arial"/>
                      <w:sz w:val="22"/>
                      <w:szCs w:val="22"/>
                    </w:rPr>
                    <m:t>n</m:t>
                  </m:r>
                </m:e>
                <m:sub>
                  <m:r>
                    <w:rPr>
                      <w:rFonts w:ascii="Cambria Math" w:hAnsi="Arial" w:cs="Arial"/>
                      <w:sz w:val="22"/>
                      <w:szCs w:val="22"/>
                    </w:rPr>
                    <m:t>0</m:t>
                  </m:r>
                </m:sub>
              </m:sSub>
              <m:r>
                <w:rPr>
                  <w:rFonts w:ascii="Cambria Math" w:hAnsi="Arial" w:cs="Arial"/>
                  <w:sz w:val="22"/>
                  <w:szCs w:val="22"/>
                </w:rPr>
                <m:t>=</m:t>
              </m:r>
            </m:oMath>
            <w:r w:rsidR="00D249C9" w:rsidRPr="003A04FA">
              <w:rPr>
                <w:rFonts w:ascii="Arial" w:hAnsi="Arial" w:cs="Arial"/>
                <w:sz w:val="22"/>
                <w:szCs w:val="22"/>
              </w:rPr>
              <w:t xml:space="preserve"> Versicherungsdauer bis zum Beginn der Ablaufphase</w:t>
            </w:r>
          </w:p>
          <w:p w14:paraId="2D8C5247" w14:textId="77777777" w:rsidR="00D249C9" w:rsidRPr="003A04FA" w:rsidRDefault="00000000" w:rsidP="00D249C9">
            <w:pPr>
              <w:rPr>
                <w:rFonts w:ascii="Arial" w:hAnsi="Arial" w:cs="Arial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Arial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Arial" w:cs="Arial"/>
                      <w:sz w:val="22"/>
                      <w:szCs w:val="22"/>
                    </w:rPr>
                    <m:t>S</m:t>
                  </m:r>
                </m:e>
                <m:sub>
                  <m:r>
                    <w:rPr>
                      <w:rFonts w:ascii="Cambria Math" w:hAnsi="Arial" w:cs="Arial"/>
                      <w:sz w:val="22"/>
                      <w:szCs w:val="22"/>
                    </w:rPr>
                    <m:t>0</m:t>
                  </m:r>
                </m:sub>
              </m:sSub>
              <m:r>
                <w:rPr>
                  <w:rFonts w:ascii="Cambria Math" w:hAnsi="Arial" w:cs="Arial"/>
                  <w:sz w:val="22"/>
                  <w:szCs w:val="22"/>
                </w:rPr>
                <m:t>=</m:t>
              </m:r>
            </m:oMath>
            <w:r w:rsidR="00D249C9" w:rsidRPr="003A04FA">
              <w:rPr>
                <w:rFonts w:ascii="Arial" w:hAnsi="Arial" w:cs="Arial"/>
                <w:sz w:val="22"/>
                <w:szCs w:val="22"/>
              </w:rPr>
              <w:t xml:space="preserve"> VS zu Beginn der Ablaufphase</w:t>
            </w:r>
          </w:p>
          <w:p w14:paraId="2D8C5248" w14:textId="77777777" w:rsidR="00D249C9" w:rsidRPr="003A04FA" w:rsidRDefault="00000000" w:rsidP="00D249C9">
            <w:pPr>
              <w:rPr>
                <w:rFonts w:ascii="Arial" w:hAnsi="Arial" w:cs="Arial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Arial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Arial" w:cs="Arial"/>
                      <w:sz w:val="22"/>
                      <w:szCs w:val="22"/>
                    </w:rPr>
                    <m:t>S</m:t>
                  </m:r>
                </m:e>
                <m:sub>
                  <m:r>
                    <w:rPr>
                      <w:rFonts w:ascii="Cambria Math" w:hAnsi="Arial" w:cs="Arial"/>
                      <w:sz w:val="22"/>
                      <w:szCs w:val="22"/>
                    </w:rPr>
                    <m:t>r</m:t>
                  </m:r>
                </m:sub>
              </m:sSub>
              <m:r>
                <w:rPr>
                  <w:rFonts w:ascii="Cambria Math" w:hAnsi="Arial" w:cs="Arial"/>
                  <w:sz w:val="22"/>
                  <w:szCs w:val="22"/>
                </w:rPr>
                <m:t>=</m:t>
              </m:r>
            </m:oMath>
            <w:r w:rsidR="00D249C9" w:rsidRPr="003A04FA">
              <w:rPr>
                <w:rFonts w:ascii="Arial" w:hAnsi="Arial" w:cs="Arial"/>
                <w:sz w:val="22"/>
                <w:szCs w:val="22"/>
              </w:rPr>
              <w:t xml:space="preserve"> VS im r-ten Jahr der Ablaufphase</w:t>
            </w:r>
          </w:p>
          <w:p w14:paraId="2D8C5249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  <m:oMath>
              <m:r>
                <w:rPr>
                  <w:rFonts w:ascii="Cambria Math" w:hAnsi="Arial" w:cs="Arial"/>
                  <w:sz w:val="22"/>
                  <w:szCs w:val="22"/>
                </w:rPr>
                <m:t>B=</m:t>
              </m:r>
              <m:sSub>
                <m:sSubPr>
                  <m:ctrlPr>
                    <w:rPr>
                      <w:rFonts w:ascii="Cambria Math" w:hAnsi="Arial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Arial" w:cs="Arial"/>
                      <w:sz w:val="22"/>
                      <w:szCs w:val="22"/>
                    </w:rPr>
                    <m:t>S</m:t>
                  </m:r>
                </m:e>
                <m:sub>
                  <m:r>
                    <w:rPr>
                      <w:rFonts w:ascii="Cambria Math" w:hAnsi="Arial" w:cs="Arial"/>
                      <w:sz w:val="22"/>
                      <w:szCs w:val="22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  <w:sz w:val="22"/>
                  <w:szCs w:val="22"/>
                </w:rPr>
                <m:t>⋅</m:t>
              </m:r>
              <m:sSub>
                <m:sSubPr>
                  <m:ctrlPr>
                    <w:rPr>
                      <w:rFonts w:ascii="Cambria Math" w:hAnsi="Arial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Arial" w:cs="Arial"/>
                      <w:sz w:val="22"/>
                      <w:szCs w:val="22"/>
                    </w:rPr>
                    <m:t>B</m:t>
                  </m:r>
                </m:e>
                <m:sub>
                  <m:r>
                    <w:rPr>
                      <w:rFonts w:ascii="Cambria Math" w:hAnsi="Arial" w:cs="Arial"/>
                      <w:sz w:val="22"/>
                      <w:szCs w:val="22"/>
                    </w:rPr>
                    <m:t>x,</m:t>
                  </m:r>
                  <m:sSub>
                    <m:sSubPr>
                      <m:ctrlPr>
                        <w:rPr>
                          <w:rFonts w:ascii="Cambria Math" w:hAnsi="Arial" w:cs="Arial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Arial" w:cs="Arial"/>
                          <w:sz w:val="22"/>
                          <w:szCs w:val="22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Arial" w:cs="Arial"/>
                          <w:sz w:val="22"/>
                          <w:szCs w:val="22"/>
                        </w:rPr>
                        <m:t>0</m:t>
                      </m:r>
                    </m:sub>
                  </m:sSub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ub>
              </m:sSub>
            </m:oMath>
            <w:r w:rsidRPr="003A04FA">
              <w:rPr>
                <w:rFonts w:ascii="Arial" w:hAnsi="Arial" w:cs="Arial"/>
                <w:sz w:val="22"/>
                <w:szCs w:val="22"/>
              </w:rPr>
              <w:t xml:space="preserve"> Jahresbeitrag (ohne Stückkosten)</w:t>
            </w:r>
          </w:p>
        </w:tc>
      </w:tr>
      <w:tr w:rsidR="003A04FA" w:rsidRPr="003A04FA" w14:paraId="2D8C524E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4B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33" w:type="dxa"/>
            <w:gridSpan w:val="2"/>
          </w:tcPr>
          <w:p w14:paraId="2D8C524C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22" w:type="dxa"/>
            <w:gridSpan w:val="10"/>
          </w:tcPr>
          <w:p w14:paraId="2D8C524D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251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4F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5.2</w:t>
            </w:r>
          </w:p>
        </w:tc>
        <w:tc>
          <w:tcPr>
            <w:tcW w:w="9055" w:type="dxa"/>
            <w:gridSpan w:val="12"/>
          </w:tcPr>
          <w:p w14:paraId="2D8C5250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Deckungsrückstellung (einschl. Verwaltungskostenrückstellung):</w:t>
            </w:r>
          </w:p>
        </w:tc>
      </w:tr>
      <w:tr w:rsidR="003A04FA" w:rsidRPr="003A04FA" w14:paraId="2D8C5255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52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33" w:type="dxa"/>
            <w:gridSpan w:val="2"/>
          </w:tcPr>
          <w:p w14:paraId="2D8C5253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22" w:type="dxa"/>
            <w:gridSpan w:val="10"/>
          </w:tcPr>
          <w:p w14:paraId="2D8C5254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258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56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5.2.1</w:t>
            </w:r>
          </w:p>
        </w:tc>
        <w:tc>
          <w:tcPr>
            <w:tcW w:w="9055" w:type="dxa"/>
            <w:gridSpan w:val="12"/>
          </w:tcPr>
          <w:p w14:paraId="2D8C5257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Prämienpflichtige Deckungsrückstellung</w:t>
            </w:r>
          </w:p>
        </w:tc>
      </w:tr>
      <w:tr w:rsidR="003A04FA" w:rsidRPr="003A04FA" w14:paraId="2D8C525C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59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25A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25B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25F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5D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D8C525E" w14:textId="1F7FD74B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- Normierte Reserveprämie:</w:t>
            </w:r>
          </w:p>
        </w:tc>
      </w:tr>
      <w:tr w:rsidR="003A04FA" w:rsidRPr="003A04FA" w14:paraId="2D8C5263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60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261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262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266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64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9055" w:type="dxa"/>
            <w:gridSpan w:val="12"/>
          </w:tcPr>
          <w:p w14:paraId="2D8C5265" w14:textId="1B23F381" w:rsidR="00D249C9" w:rsidRPr="003A04FA" w:rsidRDefault="00000000" w:rsidP="00D249C9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Arial"/>
                      </w:rPr>
                      <m:t>P</m:t>
                    </m:r>
                  </m:e>
                  <m:sub>
                    <m:r>
                      <w:rPr>
                        <w:rFonts w:ascii="Cambria Math" w:hAnsi="Arial"/>
                      </w:rPr>
                      <m:t>x,t</m:t>
                    </m:r>
                  </m:sub>
                </m:sSub>
                <m:r>
                  <w:rPr>
                    <w:rFonts w:ascii="Cambria Math" w:hAnsi="Arial"/>
                  </w:rPr>
                  <m:t>=</m:t>
                </m:r>
                <m:f>
                  <m:fPr>
                    <m:ctrlPr>
                      <w:rPr>
                        <w:rFonts w:ascii="Cambria Math" w:hAnsi="Arial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Arial"/>
                          </w:rPr>
                          <m:t>x,n</m:t>
                        </m:r>
                      </m:sub>
                    </m:sSub>
                    <m:r>
                      <w:rPr>
                        <w:rFonts w:ascii="Cambria Math" w:hAnsi="Arial"/>
                      </w:rPr>
                      <m:t>+t</m:t>
                    </m:r>
                    <m:r>
                      <w:rPr>
                        <w:rFonts w:ascii="Cambria Math" w:hAnsi="Cambria Math" w:cs="Cambria Math"/>
                      </w:rPr>
                      <m:t>⋅</m:t>
                    </m:r>
                    <m:r>
                      <w:rPr>
                        <w:rFonts w:ascii="Cambria Math" w:hAnsi="Arial"/>
                      </w:rPr>
                      <m:t>α</m:t>
                    </m:r>
                    <m:r>
                      <w:rPr>
                        <w:rFonts w:ascii="Cambria Math" w:hAnsi="Cambria Math" w:cs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Arial"/>
                          </w:rPr>
                          <m:t>x,n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Arial"/>
                          </w:rPr>
                          <m:t>x,t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</w:tc>
      </w:tr>
      <w:tr w:rsidR="003A04FA" w:rsidRPr="003A04FA" w14:paraId="2D8C526A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67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268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269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26D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6B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D8C526C" w14:textId="504D8AAA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- Normierte Deckungsrückstellung:</w:t>
            </w:r>
          </w:p>
        </w:tc>
      </w:tr>
      <w:tr w:rsidR="003A04FA" w:rsidRPr="003A04FA" w14:paraId="2D8C5271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6E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1" w:type="dxa"/>
          </w:tcPr>
          <w:p w14:paraId="2D8C526F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64" w:type="dxa"/>
            <w:gridSpan w:val="11"/>
          </w:tcPr>
          <w:p w14:paraId="2D8C5270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274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72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9055" w:type="dxa"/>
            <w:gridSpan w:val="12"/>
          </w:tcPr>
          <w:p w14:paraId="2D8C5273" w14:textId="44E4BA0E" w:rsidR="00D249C9" w:rsidRPr="003A04FA" w:rsidRDefault="00000000" w:rsidP="00D249C9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Arial"/>
                        <w:i/>
                      </w:rPr>
                    </m:ctrlPr>
                  </m:sSubSupPr>
                  <m:e>
                    <m:sPre>
                      <m:sPrePr>
                        <m:ctrlPr>
                          <w:rPr>
                            <w:rFonts w:ascii="Cambria Math" w:hAnsi="Arial"/>
                            <w:i/>
                          </w:rPr>
                        </m:ctrlPr>
                      </m:sPrePr>
                      <m:sub>
                        <m:r>
                          <w:rPr>
                            <w:rFonts w:ascii="Cambria Math" w:hAnsi="Arial"/>
                          </w:rPr>
                          <m:t>k</m:t>
                        </m:r>
                      </m:sub>
                      <m:sup/>
                      <m:e>
                        <m:r>
                          <w:rPr>
                            <w:rFonts w:ascii="Cambria Math" w:hAnsi="Arial"/>
                          </w:rPr>
                          <m:t>V</m:t>
                        </m:r>
                      </m:e>
                    </m:sPre>
                  </m:e>
                  <m:sub>
                    <m:r>
                      <w:rPr>
                        <w:rFonts w:ascii="Cambria Math" w:hAnsi="Arial"/>
                      </w:rPr>
                      <m:t>x</m:t>
                    </m:r>
                  </m:sub>
                  <m:sup>
                    <m:r>
                      <w:rPr>
                        <w:rFonts w:ascii="Cambria Math" w:hAnsi="Arial"/>
                      </w:rPr>
                      <m:t>bpfl</m:t>
                    </m:r>
                  </m:sup>
                </m:sSubSup>
                <m:r>
                  <w:rPr>
                    <w:rFonts w:ascii="Cambria Math" w:hAnsi="Arial"/>
                  </w:rPr>
                  <m:t>=</m:t>
                </m:r>
                <m:sSub>
                  <m:sSubPr>
                    <m:ctrlPr>
                      <w:rPr>
                        <w:rFonts w:ascii="Cambria Math" w:hAnsi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Arial"/>
                      </w:rPr>
                      <m:t>A</m:t>
                    </m:r>
                  </m:e>
                  <m:sub>
                    <m:r>
                      <w:rPr>
                        <w:rFonts w:ascii="Cambria Math" w:hAnsi="Arial"/>
                      </w:rPr>
                      <m:t>x+k,n</m:t>
                    </m:r>
                    <m:r>
                      <w:rPr>
                        <w:rFonts w:ascii="Cambria Math" w:hAnsi="Arial"/>
                      </w:rPr>
                      <m:t>-</m:t>
                    </m:r>
                    <m:r>
                      <w:rPr>
                        <w:rFonts w:ascii="Cambria Math" w:hAnsi="Arial"/>
                      </w:rPr>
                      <m:t>k</m:t>
                    </m:r>
                  </m:sub>
                </m:sSub>
                <m:r>
                  <w:rPr>
                    <w:rFonts w:ascii="Cambria Math" w:hAnsi="Arial"/>
                  </w:rPr>
                  <m:t>-</m:t>
                </m:r>
                <m:sSub>
                  <m:sSubPr>
                    <m:ctrlPr>
                      <w:rPr>
                        <w:rFonts w:ascii="Cambria Math" w:hAnsi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Arial"/>
                      </w:rPr>
                      <m:t>P</m:t>
                    </m:r>
                  </m:e>
                  <m:sub>
                    <m:r>
                      <w:rPr>
                        <w:rFonts w:ascii="Cambria Math" w:hAnsi="Arial"/>
                      </w:rPr>
                      <m:t>x,t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Arial"/>
                      </w:rPr>
                      <m:t>a</m:t>
                    </m:r>
                  </m:e>
                  <m:sub>
                    <m:r>
                      <w:rPr>
                        <w:rFonts w:ascii="Cambria Math" w:hAnsi="Arial"/>
                      </w:rPr>
                      <m:t>x+k,t</m:t>
                    </m:r>
                    <m:r>
                      <w:rPr>
                        <w:rFonts w:ascii="Cambria Math" w:hAnsi="Arial"/>
                      </w:rPr>
                      <m:t>-</m:t>
                    </m:r>
                    <m:r>
                      <w:rPr>
                        <w:rFonts w:ascii="Cambria Math" w:hAnsi="Arial"/>
                      </w:rPr>
                      <m:t>k</m:t>
                    </m:r>
                  </m:sub>
                </m:sSub>
                <m:r>
                  <w:rPr>
                    <w:rFonts w:ascii="Cambria Math" w:hAnsi="Arial"/>
                  </w:rPr>
                  <m:t>+γ</m:t>
                </m:r>
                <m:sSub>
                  <m:sSubPr>
                    <m:ctrlPr>
                      <w:rPr>
                        <w:rFonts w:ascii="Cambria Math" w:hAnsi="Arial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Arial"/>
                      </w:rPr>
                      <w:softHyphen/>
                    </m:r>
                  </m:e>
                  <m:sub>
                    <m:r>
                      <w:rPr>
                        <w:rFonts w:ascii="Cambria Math" w:hAnsi="Arial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Arial"/>
                          </w:rPr>
                          <m:t>x+k,n</m:t>
                        </m:r>
                        <m:r>
                          <w:rPr>
                            <w:rFonts w:ascii="Cambria Math" w:hAnsi="Arial"/>
                          </w:rPr>
                          <m:t>-</m:t>
                        </m:r>
                        <m:r>
                          <w:rPr>
                            <w:rFonts w:ascii="Cambria Math" w:hAnsi="Arial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Arial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Arial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Arial"/>
                              </w:rPr>
                              <m:t>x,n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Arial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Arial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Arial"/>
                              </w:rPr>
                              <m:t>x,t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Arial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Arial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Arial"/>
                          </w:rPr>
                          <m:t>x+k,t</m:t>
                        </m:r>
                        <m:r>
                          <w:rPr>
                            <w:rFonts w:ascii="Cambria Math" w:hAnsi="Arial"/>
                          </w:rPr>
                          <m:t>-</m:t>
                        </m:r>
                        <m:r>
                          <w:rPr>
                            <w:rFonts w:ascii="Cambria Math" w:hAnsi="Arial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</w:tr>
      <w:tr w:rsidR="00D249C9" w:rsidRPr="003A04FA" w14:paraId="692C0BD7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020B3108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9055" w:type="dxa"/>
            <w:gridSpan w:val="12"/>
          </w:tcPr>
          <w:p w14:paraId="02649EC8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249C9" w:rsidRPr="003A04FA" w14:paraId="139B16C2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40BE3199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9055" w:type="dxa"/>
            <w:gridSpan w:val="12"/>
          </w:tcPr>
          <w:p w14:paraId="5B818A14" w14:textId="59CF15E2" w:rsidR="00D249C9" w:rsidRPr="003A04FA" w:rsidRDefault="00D249C9" w:rsidP="00D249C9">
            <w:pPr>
              <w:rPr>
                <w:rFonts w:ascii="Arial" w:hAnsi="Arial" w:cs="Arial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- Deckungsrückstellung:</w:t>
            </w:r>
          </w:p>
        </w:tc>
      </w:tr>
      <w:tr w:rsidR="00D249C9" w:rsidRPr="003A04FA" w14:paraId="37019159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48A1D5F3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9055" w:type="dxa"/>
            <w:gridSpan w:val="12"/>
          </w:tcPr>
          <w:p w14:paraId="03999BFB" w14:textId="77777777" w:rsidR="00D249C9" w:rsidRPr="003A04FA" w:rsidRDefault="00D249C9" w:rsidP="00D249C9">
            <w:pPr>
              <w:rPr>
                <w:rFonts w:ascii="Arial" w:hAnsi="Arial" w:cs="Arial"/>
              </w:rPr>
            </w:pPr>
          </w:p>
        </w:tc>
      </w:tr>
      <w:tr w:rsidR="003A04FA" w:rsidRPr="003A04FA" w14:paraId="2D8C5278" w14:textId="77777777" w:rsidTr="00E33BDD">
        <w:trPr>
          <w:gridAfter w:val="1"/>
          <w:wAfter w:w="5616" w:type="dxa"/>
          <w:cantSplit/>
        </w:trPr>
        <w:tc>
          <w:tcPr>
            <w:tcW w:w="814" w:type="dxa"/>
          </w:tcPr>
          <w:p w14:paraId="2D8C5275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D8C5277" w14:textId="77A70F26" w:rsidR="00D249C9" w:rsidRPr="003A04FA" w:rsidRDefault="00000000" w:rsidP="00D249C9">
            <w:pPr>
              <w:rPr>
                <w:rFonts w:ascii="Arial" w:hAnsi="Arial" w:cs="Arial"/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Arial"/>
                        <w:i/>
                      </w:rPr>
                    </m:ctrlPr>
                  </m:sSubSupPr>
                  <m:e>
                    <m:sPre>
                      <m:sPrePr>
                        <m:ctrlPr>
                          <w:rPr>
                            <w:rFonts w:ascii="Cambria Math" w:hAnsi="Arial"/>
                            <w:i/>
                          </w:rPr>
                        </m:ctrlPr>
                      </m:sPrePr>
                      <m:sub>
                        <m:r>
                          <w:rPr>
                            <w:rFonts w:ascii="Cambria Math" w:hAnsi="Arial"/>
                          </w:rPr>
                          <m:t>k</m:t>
                        </m:r>
                      </m:sub>
                      <m:sup/>
                      <m:e>
                        <m:r>
                          <w:rPr>
                            <w:rFonts w:ascii="Cambria Math" w:hAnsi="Arial"/>
                          </w:rPr>
                          <m:t>DR</m:t>
                        </m:r>
                      </m:e>
                    </m:sPre>
                  </m:e>
                  <m:sub>
                    <m:r>
                      <w:rPr>
                        <w:rFonts w:ascii="Cambria Math" w:hAnsi="Arial"/>
                      </w:rPr>
                      <m:t>x</m:t>
                    </m:r>
                  </m:sub>
                  <m:sup>
                    <m:r>
                      <w:rPr>
                        <w:rFonts w:ascii="Cambria Math" w:hAnsi="Arial"/>
                      </w:rPr>
                      <m:t>bpfl</m:t>
                    </m:r>
                  </m:sup>
                </m:sSubSup>
                <m:r>
                  <w:rPr>
                    <w:rFonts w:ascii="Cambria Math" w:hAnsi="Arial"/>
                  </w:rPr>
                  <m:t>=VS</m:t>
                </m:r>
                <m:r>
                  <w:rPr>
                    <w:rFonts w:ascii="Cambria Math" w:hAnsi="Cambria Math" w:cs="Cambria Math"/>
                  </w:rPr>
                  <m:t>⋅</m:t>
                </m:r>
                <m:sSubSup>
                  <m:sSubSupPr>
                    <m:ctrlPr>
                      <w:rPr>
                        <w:rFonts w:ascii="Cambria Math" w:hAnsi="Arial"/>
                        <w:i/>
                      </w:rPr>
                    </m:ctrlPr>
                  </m:sSubSupPr>
                  <m:e>
                    <m:sPre>
                      <m:sPrePr>
                        <m:ctrlPr>
                          <w:rPr>
                            <w:rFonts w:ascii="Cambria Math" w:hAnsi="Arial"/>
                            <w:i/>
                          </w:rPr>
                        </m:ctrlPr>
                      </m:sPrePr>
                      <m:sub>
                        <m:r>
                          <w:rPr>
                            <w:rFonts w:ascii="Cambria Math" w:hAnsi="Arial"/>
                          </w:rPr>
                          <m:t>k</m:t>
                        </m:r>
                      </m:sub>
                      <m:sup/>
                      <m:e>
                        <m:r>
                          <w:rPr>
                            <w:rFonts w:ascii="Cambria Math" w:hAnsi="Arial"/>
                          </w:rPr>
                          <m:t>V</m:t>
                        </m:r>
                      </m:e>
                    </m:sPre>
                  </m:e>
                  <m:sub>
                    <m:r>
                      <w:rPr>
                        <w:rFonts w:ascii="Cambria Math" w:hAnsi="Arial"/>
                      </w:rPr>
                      <m:t>x</m:t>
                    </m:r>
                  </m:sub>
                  <m:sup>
                    <m:r>
                      <w:rPr>
                        <w:rFonts w:ascii="Cambria Math" w:hAnsi="Arial"/>
                      </w:rPr>
                      <m:t>bpfl</m:t>
                    </m:r>
                  </m:sup>
                </m:sSubSup>
              </m:oMath>
            </m:oMathPara>
          </w:p>
        </w:tc>
      </w:tr>
      <w:tr w:rsidR="00D249C9" w:rsidRPr="003A04FA" w14:paraId="6B43AC37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5F85DD69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D8BE7AD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27B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79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D8C527A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- Deckungsrückstellung im r-</w:t>
            </w:r>
            <w:proofErr w:type="spellStart"/>
            <w:r w:rsidRPr="003A04FA">
              <w:rPr>
                <w:rFonts w:ascii="Arial" w:hAnsi="Arial" w:cs="Arial"/>
                <w:sz w:val="22"/>
                <w:szCs w:val="22"/>
              </w:rPr>
              <w:t>ten</w:t>
            </w:r>
            <w:proofErr w:type="spellEnd"/>
            <w:r w:rsidRPr="003A04FA">
              <w:rPr>
                <w:rFonts w:ascii="Arial" w:hAnsi="Arial" w:cs="Arial"/>
                <w:sz w:val="22"/>
                <w:szCs w:val="22"/>
              </w:rPr>
              <w:t xml:space="preserve"> Jahr der Ablaufphase:</w:t>
            </w:r>
          </w:p>
        </w:tc>
      </w:tr>
      <w:tr w:rsidR="003A04FA" w:rsidRPr="003A04FA" w14:paraId="2D8C527F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7C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1" w:type="dxa"/>
          </w:tcPr>
          <w:p w14:paraId="2D8C527D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64" w:type="dxa"/>
            <w:gridSpan w:val="11"/>
          </w:tcPr>
          <w:p w14:paraId="2D8C527E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282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80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D8C5281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Zu Beginn des r-</w:t>
            </w:r>
            <w:proofErr w:type="spellStart"/>
            <w:r w:rsidRPr="003A04FA">
              <w:rPr>
                <w:rFonts w:ascii="Arial" w:hAnsi="Arial" w:cs="Arial"/>
                <w:sz w:val="22"/>
                <w:szCs w:val="22"/>
              </w:rPr>
              <w:t>ten</w:t>
            </w:r>
            <w:proofErr w:type="spellEnd"/>
            <w:r w:rsidRPr="003A04FA">
              <w:rPr>
                <w:rFonts w:ascii="Arial" w:hAnsi="Arial" w:cs="Arial"/>
                <w:sz w:val="22"/>
                <w:szCs w:val="22"/>
              </w:rPr>
              <w:t xml:space="preserve"> Jahres der Ablaufphase:</w:t>
            </w:r>
          </w:p>
        </w:tc>
      </w:tr>
      <w:tr w:rsidR="003A04FA" w:rsidRPr="003A04FA" w14:paraId="2D8C5285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83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D8C5284" w14:textId="195995F7" w:rsidR="00D249C9" w:rsidRPr="003A04FA" w:rsidRDefault="00000000" w:rsidP="00D249C9">
            <w:pPr>
              <w:rPr>
                <w:rFonts w:ascii="Arial" w:hAnsi="Arial" w:cs="Arial"/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Arial"/>
                        <w:i/>
                      </w:rPr>
                    </m:ctrlPr>
                  </m:sSubSupPr>
                  <m:e>
                    <m:sPre>
                      <m:sPrePr>
                        <m:ctrlPr>
                          <w:rPr>
                            <w:rFonts w:ascii="Cambria Math" w:hAnsi="Arial"/>
                            <w:i/>
                          </w:rPr>
                        </m:ctrlPr>
                      </m:sPrePr>
                      <m:sub>
                        <m:r>
                          <w:rPr>
                            <w:rFonts w:ascii="Cambria Math" w:hAnsi="Arial"/>
                          </w:rPr>
                          <m:t>r</m:t>
                        </m:r>
                      </m:sub>
                      <m:sup/>
                      <m:e>
                        <m:r>
                          <w:rPr>
                            <w:rFonts w:ascii="Cambria Math" w:hAnsi="Arial"/>
                          </w:rPr>
                          <m:t>DR</m:t>
                        </m:r>
                      </m:e>
                    </m:sPre>
                  </m:e>
                  <m:sub>
                    <m:r>
                      <w:rPr>
                        <w:rFonts w:ascii="Cambria Math" w:hAnsi="Arial"/>
                      </w:rPr>
                      <m:t>x</m:t>
                    </m:r>
                  </m:sub>
                  <m:sup>
                    <m:r>
                      <w:rPr>
                        <w:rFonts w:ascii="Cambria Math" w:hAnsi="Arial"/>
                      </w:rPr>
                      <m:t>Abl,B</m:t>
                    </m:r>
                  </m:sup>
                </m:sSubSup>
                <m:r>
                  <w:rPr>
                    <w:rFonts w:ascii="Cambria Math" w:hAnsi="Arial" w:cs="Arial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Arial" w:cs="Arial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r</m:t>
                        </m:r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-</m:t>
                        </m:r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r</m:t>
                        </m:r>
                      </m:sub>
                    </m:sSub>
                    <m:ctrlPr>
                      <w:rPr>
                        <w:rFonts w:ascii="Cambria Math" w:hAnsi="Cambria Math" w:cs="Arial"/>
                        <w:i/>
                        <w:sz w:val="22"/>
                        <w:szCs w:val="22"/>
                      </w:rPr>
                    </m:ctrlPr>
                  </m:den>
                </m:f>
                <m:r>
                  <w:rPr>
                    <w:rFonts w:ascii="Cambria Math" w:hAnsi="Arial" w:cs="Arial"/>
                    <w:sz w:val="22"/>
                    <w:szCs w:val="22"/>
                  </w:rPr>
                  <m:t>-</m:t>
                </m:r>
                <m:r>
                  <w:rPr>
                    <w:rFonts w:ascii="Cambria Math" w:hAnsi="Arial" w:cs="Arial"/>
                    <w:sz w:val="22"/>
                    <w:szCs w:val="22"/>
                  </w:rPr>
                  <m:t>α</m:t>
                </m:r>
                <m:r>
                  <w:rPr>
                    <w:rFonts w:ascii="Cambria Math" w:hAnsi="Cambria Math" w:cs="Cambria Math"/>
                    <w:sz w:val="22"/>
                    <w:szCs w:val="22"/>
                  </w:rPr>
                  <m:t>⋅</m:t>
                </m:r>
                <m:f>
                  <m:fPr>
                    <m:ctrlPr>
                      <w:rPr>
                        <w:rFonts w:ascii="Cambria Math" w:hAnsi="Arial" w:cs="Arial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r</m:t>
                        </m:r>
                      </m:sub>
                    </m:sSub>
                    <m:ctrlPr>
                      <w:rPr>
                        <w:rFonts w:ascii="Cambria Math" w:hAnsi="Cambria Math" w:cs="Arial"/>
                        <w:i/>
                        <w:sz w:val="22"/>
                        <w:szCs w:val="22"/>
                      </w:rPr>
                    </m:ctrlPr>
                  </m:den>
                </m:f>
                <m:r>
                  <w:rPr>
                    <w:rFonts w:ascii="Cambria Math" w:hAnsi="Cambria Math" w:cs="Cambria Math"/>
                    <w:sz w:val="22"/>
                    <w:szCs w:val="22"/>
                  </w:rPr>
                  <m:t>⋅</m:t>
                </m:r>
                <m:sSub>
                  <m:sSubPr>
                    <m:ctrlPr>
                      <w:rPr>
                        <w:rFonts w:ascii="Cambria Math" w:hAnsi="Arial" w:cs="Arial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Arial" w:cs="Arial"/>
                        <w:sz w:val="22"/>
                        <w:szCs w:val="22"/>
                      </w:rPr>
                      <m:t>B</m:t>
                    </m:r>
                  </m:e>
                  <m:sub>
                    <m:r>
                      <w:rPr>
                        <w:rFonts w:ascii="Cambria Math" w:hAnsi="Arial" w:cs="Arial"/>
                        <w:sz w:val="22"/>
                        <w:szCs w:val="22"/>
                      </w:rPr>
                      <m:t>x,</m:t>
                    </m:r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hAnsi="Cambria Math" w:cs="Arial"/>
                        <w:i/>
                        <w:sz w:val="22"/>
                        <w:szCs w:val="22"/>
                      </w:rPr>
                    </m:ctrlPr>
                  </m:sub>
                </m:sSub>
              </m:oMath>
            </m:oMathPara>
          </w:p>
        </w:tc>
      </w:tr>
      <w:tr w:rsidR="003A04FA" w:rsidRPr="003A04FA" w14:paraId="2D8C5289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86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1" w:type="dxa"/>
          </w:tcPr>
          <w:p w14:paraId="2D8C5287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64" w:type="dxa"/>
            <w:gridSpan w:val="11"/>
          </w:tcPr>
          <w:p w14:paraId="2D8C5288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28C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8A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D8C528B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Am Ende des r-</w:t>
            </w:r>
            <w:proofErr w:type="spellStart"/>
            <w:r w:rsidRPr="003A04FA">
              <w:rPr>
                <w:rFonts w:ascii="Arial" w:hAnsi="Arial" w:cs="Arial"/>
                <w:sz w:val="22"/>
                <w:szCs w:val="22"/>
              </w:rPr>
              <w:t>ten</w:t>
            </w:r>
            <w:proofErr w:type="spellEnd"/>
            <w:r w:rsidRPr="003A04FA">
              <w:rPr>
                <w:rFonts w:ascii="Arial" w:hAnsi="Arial" w:cs="Arial"/>
                <w:sz w:val="22"/>
                <w:szCs w:val="22"/>
              </w:rPr>
              <w:t xml:space="preserve"> Jahres der Ablaufphase:</w:t>
            </w:r>
          </w:p>
        </w:tc>
      </w:tr>
      <w:tr w:rsidR="003A04FA" w:rsidRPr="003A04FA" w14:paraId="2D8C528F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8D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D8C528E" w14:textId="4C390DBD" w:rsidR="00D249C9" w:rsidRPr="003A04FA" w:rsidRDefault="00000000" w:rsidP="00D249C9">
            <w:pPr>
              <w:rPr>
                <w:rFonts w:ascii="Arial" w:hAnsi="Arial" w:cs="Arial"/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Arial"/>
                        <w:i/>
                      </w:rPr>
                    </m:ctrlPr>
                  </m:sSubSupPr>
                  <m:e>
                    <m:sPre>
                      <m:sPrePr>
                        <m:ctrlPr>
                          <w:rPr>
                            <w:rFonts w:ascii="Cambria Math" w:hAnsi="Arial"/>
                            <w:i/>
                          </w:rPr>
                        </m:ctrlPr>
                      </m:sPrePr>
                      <m:sub>
                        <m:r>
                          <w:rPr>
                            <w:rFonts w:ascii="Cambria Math" w:hAnsi="Arial"/>
                          </w:rPr>
                          <m:t>r</m:t>
                        </m:r>
                      </m:sub>
                      <m:sup/>
                      <m:e>
                        <m:r>
                          <w:rPr>
                            <w:rFonts w:ascii="Cambria Math" w:hAnsi="Arial"/>
                          </w:rPr>
                          <m:t>DR</m:t>
                        </m:r>
                      </m:e>
                    </m:sPre>
                  </m:e>
                  <m:sub>
                    <m:r>
                      <w:rPr>
                        <w:rFonts w:ascii="Cambria Math" w:hAnsi="Arial"/>
                      </w:rPr>
                      <m:t>x</m:t>
                    </m:r>
                  </m:sub>
                  <m:sup>
                    <m:r>
                      <w:rPr>
                        <w:rFonts w:ascii="Cambria Math" w:hAnsi="Arial"/>
                      </w:rPr>
                      <m:t>Abl,E</m:t>
                    </m:r>
                  </m:sup>
                </m:sSubSup>
                <m:r>
                  <w:rPr>
                    <w:rFonts w:ascii="Cambria Math" w:hAnsi="Arial" w:cs="Arial"/>
                    <w:sz w:val="22"/>
                    <w:szCs w:val="22"/>
                  </w:rPr>
                  <m:t>=1</m:t>
                </m:r>
              </m:oMath>
            </m:oMathPara>
          </w:p>
        </w:tc>
      </w:tr>
      <w:tr w:rsidR="003A04FA" w:rsidRPr="003A04FA" w14:paraId="2D8C5293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90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1" w:type="dxa"/>
          </w:tcPr>
          <w:p w14:paraId="2D8C5291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64" w:type="dxa"/>
            <w:gridSpan w:val="11"/>
          </w:tcPr>
          <w:p w14:paraId="2D8C5292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296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94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5.2.2</w:t>
            </w:r>
          </w:p>
        </w:tc>
        <w:tc>
          <w:tcPr>
            <w:tcW w:w="9055" w:type="dxa"/>
            <w:gridSpan w:val="12"/>
          </w:tcPr>
          <w:p w14:paraId="2D8C5295" w14:textId="25ABBEB5" w:rsidR="00D249C9" w:rsidRPr="003A04FA" w:rsidRDefault="000B28EA" w:rsidP="00D249C9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P</w:t>
            </w:r>
            <w:r w:rsidR="00D249C9" w:rsidRPr="003A04FA">
              <w:rPr>
                <w:rFonts w:ascii="Arial" w:hAnsi="Arial" w:cs="Arial"/>
                <w:sz w:val="22"/>
                <w:szCs w:val="22"/>
              </w:rPr>
              <w:t>rämienfreie Deckungsrückstellung</w:t>
            </w:r>
          </w:p>
        </w:tc>
      </w:tr>
      <w:tr w:rsidR="003A04FA" w:rsidRPr="003A04FA" w14:paraId="2D8C529A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97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</w:tcPr>
          <w:p w14:paraId="2D8C5298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</w:tcPr>
          <w:p w14:paraId="2D8C5299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11BB5AE0" w14:textId="77777777" w:rsidTr="009B29D6">
        <w:trPr>
          <w:gridAfter w:val="1"/>
          <w:wAfter w:w="5616" w:type="dxa"/>
          <w:cantSplit/>
        </w:trPr>
        <w:tc>
          <w:tcPr>
            <w:tcW w:w="814" w:type="dxa"/>
          </w:tcPr>
          <w:p w14:paraId="1BEC8B57" w14:textId="77777777" w:rsidR="000B28EA" w:rsidRPr="003A04FA" w:rsidRDefault="000B28EA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0D0B9E0F" w14:textId="3EBA0038" w:rsidR="000B28EA" w:rsidRPr="003A04FA" w:rsidRDefault="000B28EA" w:rsidP="00D249C9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- Normierte Deckungsrückstellung:</w:t>
            </w:r>
          </w:p>
        </w:tc>
      </w:tr>
      <w:tr w:rsidR="000B28EA" w:rsidRPr="003A04FA" w14:paraId="3C0C3C52" w14:textId="77777777" w:rsidTr="009B29D6">
        <w:trPr>
          <w:gridAfter w:val="1"/>
          <w:wAfter w:w="5616" w:type="dxa"/>
          <w:cantSplit/>
        </w:trPr>
        <w:tc>
          <w:tcPr>
            <w:tcW w:w="814" w:type="dxa"/>
          </w:tcPr>
          <w:p w14:paraId="72E436DA" w14:textId="77777777" w:rsidR="000B28EA" w:rsidRPr="003A04FA" w:rsidRDefault="000B28EA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3819422B" w14:textId="77777777" w:rsidR="000B28EA" w:rsidRPr="003A04FA" w:rsidRDefault="000B28EA" w:rsidP="00D249C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29E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9B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9055" w:type="dxa"/>
            <w:gridSpan w:val="12"/>
          </w:tcPr>
          <w:p w14:paraId="2D8C529D" w14:textId="3D13FD35" w:rsidR="00D249C9" w:rsidRPr="003A04FA" w:rsidRDefault="00000000" w:rsidP="00D249C9">
            <w:pPr>
              <w:rPr>
                <w:rFonts w:ascii="Arial" w:hAnsi="Arial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Arial"/>
                        <w:i/>
                      </w:rPr>
                    </m:ctrlPr>
                  </m:sSubSupPr>
                  <m:e>
                    <m:sPre>
                      <m:sPrePr>
                        <m:ctrlPr>
                          <w:rPr>
                            <w:rFonts w:ascii="Cambria Math" w:hAnsi="Arial"/>
                            <w:i/>
                          </w:rPr>
                        </m:ctrlPr>
                      </m:sPrePr>
                      <m:sub>
                        <m:r>
                          <w:rPr>
                            <w:rFonts w:ascii="Cambria Math" w:hAnsi="Arial"/>
                          </w:rPr>
                          <m:t>k</m:t>
                        </m:r>
                      </m:sub>
                      <m:sup/>
                      <m:e>
                        <m:r>
                          <w:rPr>
                            <w:rFonts w:ascii="Cambria Math" w:hAnsi="Arial"/>
                          </w:rPr>
                          <m:t>V</m:t>
                        </m:r>
                      </m:e>
                    </m:sPre>
                  </m:e>
                  <m:sub>
                    <m:r>
                      <w:rPr>
                        <w:rFonts w:ascii="Cambria Math" w:hAnsi="Arial"/>
                      </w:rPr>
                      <m:t>x</m:t>
                    </m:r>
                  </m:sub>
                  <m:sup>
                    <m:r>
                      <w:rPr>
                        <w:rFonts w:ascii="Cambria Math" w:hAnsi="Arial"/>
                      </w:rPr>
                      <m:t>bfr</m:t>
                    </m:r>
                  </m:sup>
                </m:sSubSup>
                <m:r>
                  <w:rPr>
                    <w:rFonts w:ascii="Cambria Math" w:hAnsi="Arial"/>
                  </w:rPr>
                  <m:t>=</m:t>
                </m:r>
                <m:sSub>
                  <m:sSubPr>
                    <m:ctrlPr>
                      <w:rPr>
                        <w:rFonts w:ascii="Cambria Math" w:hAnsi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Arial"/>
                      </w:rPr>
                      <m:t>A</m:t>
                    </m:r>
                  </m:e>
                  <m:sub>
                    <m:r>
                      <w:rPr>
                        <w:rFonts w:ascii="Cambria Math" w:hAnsi="Arial"/>
                      </w:rPr>
                      <m:t>x+k,n</m:t>
                    </m:r>
                    <m:r>
                      <w:rPr>
                        <w:rFonts w:ascii="Cambria Math" w:hAnsi="Arial"/>
                      </w:rPr>
                      <m:t>-</m:t>
                    </m:r>
                    <m:r>
                      <w:rPr>
                        <w:rFonts w:ascii="Cambria Math" w:hAnsi="Arial"/>
                      </w:rPr>
                      <m:t>k</m:t>
                    </m:r>
                  </m:sub>
                </m:sSub>
                <m:r>
                  <w:rPr>
                    <w:rFonts w:ascii="Cambria Math" w:hAnsi="Arial"/>
                  </w:rPr>
                  <m:t>+γ</m:t>
                </m:r>
                <m: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Arial"/>
                        <w:i/>
                      </w:rPr>
                    </m:ctrlPr>
                  </m:sSubPr>
                  <m:e>
                    <m:r>
                      <w:rPr>
                        <w:rFonts w:ascii="Cambria Math" w:hAnsi="Arial"/>
                      </w:rPr>
                      <m:t>a</m:t>
                    </m:r>
                  </m:e>
                  <m:sub>
                    <m:r>
                      <w:rPr>
                        <w:rFonts w:ascii="Cambria Math" w:hAnsi="Arial"/>
                      </w:rPr>
                      <m:t>x+k,n</m:t>
                    </m:r>
                    <m:r>
                      <w:rPr>
                        <w:rFonts w:ascii="Cambria Math" w:hAnsi="Arial"/>
                      </w:rPr>
                      <m:t>-</m:t>
                    </m:r>
                    <m:r>
                      <w:rPr>
                        <w:rFonts w:ascii="Cambria Math" w:hAnsi="Arial"/>
                      </w:rPr>
                      <m:t>k</m:t>
                    </m:r>
                  </m:sub>
                </m:sSub>
              </m:oMath>
            </m:oMathPara>
          </w:p>
        </w:tc>
      </w:tr>
      <w:tr w:rsidR="003A04FA" w:rsidRPr="003A04FA" w14:paraId="7958044F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649E4671" w14:textId="77777777" w:rsidR="00D249C9" w:rsidRPr="003A04FA" w:rsidRDefault="00D249C9" w:rsidP="00D249C9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9055" w:type="dxa"/>
            <w:gridSpan w:val="12"/>
          </w:tcPr>
          <w:p w14:paraId="27015649" w14:textId="1022B7E2" w:rsidR="00D249C9" w:rsidRPr="003A04FA" w:rsidRDefault="00D249C9" w:rsidP="00D249C9">
            <w:pPr>
              <w:rPr>
                <w:rFonts w:ascii="Arial" w:hAnsi="Arial" w:cs="Arial"/>
              </w:rPr>
            </w:pPr>
            <w:r w:rsidRPr="003A04FA">
              <w:rPr>
                <w:rFonts w:ascii="Arial" w:hAnsi="Arial"/>
                <w:sz w:val="22"/>
                <w:szCs w:val="22"/>
              </w:rPr>
              <w:t xml:space="preserve">wobei </w:t>
            </w:r>
            <m:oMath>
              <m:r>
                <w:rPr>
                  <w:rFonts w:ascii="Cambria Math" w:hAnsi="Arial"/>
                  <w:sz w:val="22"/>
                  <w:szCs w:val="22"/>
                </w:rPr>
                <m:t>γ=</m:t>
              </m:r>
              <m:sSub>
                <m:sSubPr>
                  <m:ctrlPr>
                    <w:rPr>
                      <w:rFonts w:ascii="Cambria Math" w:hAnsi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Arial"/>
                      <w:sz w:val="22"/>
                      <w:szCs w:val="22"/>
                    </w:rPr>
                    <m:t>γ</m:t>
                  </m:r>
                </m:e>
                <m:sub>
                  <m:r>
                    <w:rPr>
                      <w:rFonts w:ascii="Cambria Math" w:hAnsi="Arial"/>
                      <w:sz w:val="22"/>
                      <w:szCs w:val="22"/>
                    </w:rPr>
                    <m:t>3</m:t>
                  </m:r>
                </m:sub>
              </m:sSub>
            </m:oMath>
            <w:r w:rsidRPr="003A04FA">
              <w:rPr>
                <w:rFonts w:ascii="Arial" w:hAnsi="Arial"/>
                <w:sz w:val="22"/>
                <w:szCs w:val="22"/>
              </w:rPr>
              <w:t xml:space="preserve"> bei vorzeitiger Einstellung der Beitragszahlung bzw. </w:t>
            </w:r>
            <m:oMath>
              <m:sSub>
                <m:sSubPr>
                  <m:ctrlPr>
                    <w:rPr>
                      <w:rFonts w:ascii="Cambria Math" w:hAnsi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Arial"/>
                      <w:sz w:val="22"/>
                      <w:szCs w:val="22"/>
                    </w:rPr>
                    <m:t>γ</m:t>
                  </m:r>
                </m:e>
                <m:sub>
                  <m:r>
                    <w:rPr>
                      <w:rFonts w:ascii="Cambria Math" w:hAnsi="Arial"/>
                      <w:sz w:val="22"/>
                      <w:szCs w:val="22"/>
                    </w:rPr>
                    <m:t>2</m:t>
                  </m:r>
                </m:sub>
              </m:sSub>
            </m:oMath>
            <w:r w:rsidRPr="003A04FA">
              <w:rPr>
                <w:rFonts w:ascii="Arial" w:hAnsi="Arial"/>
                <w:sz w:val="22"/>
                <w:szCs w:val="22"/>
              </w:rPr>
              <w:t xml:space="preserve"> sonst</w:t>
            </w:r>
          </w:p>
        </w:tc>
      </w:tr>
      <w:tr w:rsidR="000B28EA" w:rsidRPr="003A04FA" w14:paraId="09171387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3A273893" w14:textId="77777777" w:rsidR="000B28EA" w:rsidRPr="003A04FA" w:rsidRDefault="000B28EA" w:rsidP="00D249C9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9055" w:type="dxa"/>
            <w:gridSpan w:val="12"/>
          </w:tcPr>
          <w:p w14:paraId="0DB237E5" w14:textId="77777777" w:rsidR="000B28EA" w:rsidRPr="003A04FA" w:rsidRDefault="000B28EA" w:rsidP="00D249C9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0B28EA" w:rsidRPr="003A04FA" w14:paraId="4E7D7C85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34DD7AD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9055" w:type="dxa"/>
            <w:gridSpan w:val="12"/>
          </w:tcPr>
          <w:p w14:paraId="7C57C715" w14:textId="2DDC0E14" w:rsidR="000B28EA" w:rsidRPr="003A04FA" w:rsidRDefault="000B28EA" w:rsidP="000B28EA">
            <w:pPr>
              <w:rPr>
                <w:rFonts w:ascii="Arial" w:hAnsi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- Deckungsrückstellung:</w:t>
            </w:r>
          </w:p>
        </w:tc>
      </w:tr>
      <w:tr w:rsidR="000B28EA" w:rsidRPr="003A04FA" w14:paraId="111172F9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4B1D2148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9055" w:type="dxa"/>
            <w:gridSpan w:val="12"/>
          </w:tcPr>
          <w:p w14:paraId="3792AD5C" w14:textId="77777777" w:rsidR="000B28EA" w:rsidRPr="003A04FA" w:rsidRDefault="000B28EA" w:rsidP="000B28EA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3A04FA" w:rsidRPr="003A04FA" w14:paraId="2D8C52A2" w14:textId="77777777" w:rsidTr="00854641">
        <w:trPr>
          <w:gridAfter w:val="1"/>
          <w:wAfter w:w="5616" w:type="dxa"/>
          <w:cantSplit/>
        </w:trPr>
        <w:tc>
          <w:tcPr>
            <w:tcW w:w="814" w:type="dxa"/>
          </w:tcPr>
          <w:p w14:paraId="2D8C529F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D8C52A1" w14:textId="33E8514F" w:rsidR="000B28EA" w:rsidRPr="003A04FA" w:rsidRDefault="00000000" w:rsidP="000B28EA">
            <w:pPr>
              <w:rPr>
                <w:rFonts w:ascii="Arial" w:hAnsi="Arial" w:cs="Arial"/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Arial"/>
                        <w:i/>
                      </w:rPr>
                    </m:ctrlPr>
                  </m:sSubSupPr>
                  <m:e>
                    <m:sPre>
                      <m:sPrePr>
                        <m:ctrlPr>
                          <w:rPr>
                            <w:rFonts w:ascii="Cambria Math" w:hAnsi="Arial"/>
                            <w:i/>
                          </w:rPr>
                        </m:ctrlPr>
                      </m:sPrePr>
                      <m:sub>
                        <m:r>
                          <w:rPr>
                            <w:rFonts w:ascii="Cambria Math" w:hAnsi="Arial"/>
                          </w:rPr>
                          <m:t>k</m:t>
                        </m:r>
                      </m:sub>
                      <m:sup/>
                      <m:e>
                        <m:r>
                          <w:rPr>
                            <w:rFonts w:ascii="Cambria Math" w:hAnsi="Arial"/>
                          </w:rPr>
                          <m:t>DR</m:t>
                        </m:r>
                      </m:e>
                    </m:sPre>
                  </m:e>
                  <m:sub>
                    <m:r>
                      <w:rPr>
                        <w:rFonts w:ascii="Cambria Math" w:hAnsi="Arial"/>
                      </w:rPr>
                      <m:t>x</m:t>
                    </m:r>
                  </m:sub>
                  <m:sup>
                    <m:r>
                      <w:rPr>
                        <w:rFonts w:ascii="Cambria Math" w:hAnsi="Arial"/>
                      </w:rPr>
                      <m:t>bfr</m:t>
                    </m:r>
                  </m:sup>
                </m:sSubSup>
                <m:r>
                  <w:rPr>
                    <w:rFonts w:ascii="Cambria Math" w:hAnsi="Arial"/>
                  </w:rPr>
                  <m:t>=VS</m:t>
                </m:r>
                <m:r>
                  <w:rPr>
                    <w:rFonts w:ascii="Cambria Math" w:hAnsi="Cambria Math" w:cs="Cambria Math"/>
                  </w:rPr>
                  <m:t>⋅</m:t>
                </m:r>
                <m:sSubSup>
                  <m:sSubSupPr>
                    <m:ctrlPr>
                      <w:rPr>
                        <w:rFonts w:ascii="Cambria Math" w:hAnsi="Arial"/>
                        <w:i/>
                      </w:rPr>
                    </m:ctrlPr>
                  </m:sSubSupPr>
                  <m:e>
                    <m:sPre>
                      <m:sPrePr>
                        <m:ctrlPr>
                          <w:rPr>
                            <w:rFonts w:ascii="Cambria Math" w:hAnsi="Arial"/>
                            <w:i/>
                          </w:rPr>
                        </m:ctrlPr>
                      </m:sPrePr>
                      <m:sub>
                        <m:r>
                          <w:rPr>
                            <w:rFonts w:ascii="Cambria Math" w:hAnsi="Arial"/>
                          </w:rPr>
                          <m:t>k</m:t>
                        </m:r>
                      </m:sub>
                      <m:sup/>
                      <m:e>
                        <m:r>
                          <w:rPr>
                            <w:rFonts w:ascii="Cambria Math" w:hAnsi="Arial"/>
                          </w:rPr>
                          <m:t>V</m:t>
                        </m:r>
                      </m:e>
                    </m:sPre>
                  </m:e>
                  <m:sub>
                    <m:r>
                      <w:rPr>
                        <w:rFonts w:ascii="Cambria Math" w:hAnsi="Arial"/>
                      </w:rPr>
                      <m:t>x</m:t>
                    </m:r>
                  </m:sub>
                  <m:sup>
                    <m:r>
                      <w:rPr>
                        <w:rFonts w:ascii="Cambria Math" w:hAnsi="Arial"/>
                      </w:rPr>
                      <m:t>bfr</m:t>
                    </m:r>
                  </m:sup>
                </m:sSubSup>
              </m:oMath>
            </m:oMathPara>
          </w:p>
        </w:tc>
      </w:tr>
      <w:tr w:rsidR="000B28EA" w:rsidRPr="003A04FA" w14:paraId="159FC883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4E8BC4CC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58" w:type="dxa"/>
            <w:gridSpan w:val="4"/>
          </w:tcPr>
          <w:p w14:paraId="63099E00" w14:textId="77777777" w:rsidR="000B28EA" w:rsidRPr="003A04FA" w:rsidRDefault="000B28EA" w:rsidP="000B28EA">
            <w:pPr>
              <w:rPr>
                <w:rFonts w:ascii="Arial" w:hAnsi="Arial" w:cs="Arial"/>
              </w:rPr>
            </w:pPr>
          </w:p>
        </w:tc>
        <w:tc>
          <w:tcPr>
            <w:tcW w:w="6397" w:type="dxa"/>
            <w:gridSpan w:val="8"/>
          </w:tcPr>
          <w:p w14:paraId="02FF4251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2B1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AF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5.3</w:t>
            </w:r>
          </w:p>
        </w:tc>
        <w:tc>
          <w:tcPr>
            <w:tcW w:w="9055" w:type="dxa"/>
            <w:gridSpan w:val="12"/>
          </w:tcPr>
          <w:p w14:paraId="2D8C52B0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Bilanzdeckungsrückstellung</w:t>
            </w:r>
          </w:p>
        </w:tc>
      </w:tr>
      <w:tr w:rsidR="003A04FA" w:rsidRPr="003A04FA" w14:paraId="2D8C52B4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B2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D8C52B3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2B7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B5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D8C52B6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Mindestrückkaufswert nach Ziffer 3.1 gerechnet und unterjährig interpoliert.</w:t>
            </w:r>
          </w:p>
        </w:tc>
      </w:tr>
      <w:tr w:rsidR="003A04FA" w:rsidRPr="003A04FA" w14:paraId="2D8C52BA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B8" w14:textId="77777777" w:rsidR="000B28EA" w:rsidRPr="003A04FA" w:rsidRDefault="000B28EA" w:rsidP="000B28E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D8C52B9" w14:textId="77777777" w:rsidR="000B28EA" w:rsidRPr="003A04FA" w:rsidRDefault="000B28EA" w:rsidP="000B28E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A04FA" w:rsidRPr="003A04FA" w14:paraId="2D8C52C6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C4" w14:textId="77777777" w:rsidR="000B28EA" w:rsidRPr="003A04FA" w:rsidRDefault="000B28EA" w:rsidP="000B28EA">
            <w:pPr>
              <w:rPr>
                <w:rFonts w:ascii="Arial" w:hAnsi="Arial" w:cs="Arial"/>
                <w:b/>
                <w:sz w:val="22"/>
                <w:szCs w:val="22"/>
                <w:highlight w:val="magenta"/>
              </w:rPr>
            </w:pPr>
          </w:p>
        </w:tc>
        <w:tc>
          <w:tcPr>
            <w:tcW w:w="9055" w:type="dxa"/>
            <w:gridSpan w:val="12"/>
          </w:tcPr>
          <w:p w14:paraId="2D8C52C5" w14:textId="4BF35849" w:rsidR="000B28EA" w:rsidRPr="003A04FA" w:rsidRDefault="000B28EA" w:rsidP="000B28EA">
            <w:pPr>
              <w:rPr>
                <w:highlight w:val="magenta"/>
              </w:rPr>
            </w:pPr>
          </w:p>
        </w:tc>
      </w:tr>
      <w:tr w:rsidR="003A04FA" w:rsidRPr="003A04FA" w14:paraId="2D8C52DC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D9" w14:textId="77777777" w:rsidR="000B28EA" w:rsidRPr="003A04FA" w:rsidRDefault="000B28EA" w:rsidP="000B28E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A04FA">
              <w:rPr>
                <w:rFonts w:ascii="Arial" w:hAnsi="Arial" w:cs="Arial"/>
                <w:b/>
                <w:sz w:val="22"/>
                <w:szCs w:val="22"/>
              </w:rPr>
              <w:t>6</w:t>
            </w:r>
          </w:p>
        </w:tc>
        <w:tc>
          <w:tcPr>
            <w:tcW w:w="3225" w:type="dxa"/>
            <w:gridSpan w:val="5"/>
          </w:tcPr>
          <w:p w14:paraId="2D8C52DA" w14:textId="77777777" w:rsidR="000B28EA" w:rsidRPr="003A04FA" w:rsidRDefault="000B28EA" w:rsidP="000B28E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A04FA">
              <w:rPr>
                <w:rFonts w:ascii="Arial" w:hAnsi="Arial" w:cs="Arial"/>
                <w:b/>
                <w:sz w:val="22"/>
                <w:szCs w:val="22"/>
              </w:rPr>
              <w:t>Sonstiges</w:t>
            </w:r>
          </w:p>
        </w:tc>
        <w:tc>
          <w:tcPr>
            <w:tcW w:w="5830" w:type="dxa"/>
            <w:gridSpan w:val="7"/>
          </w:tcPr>
          <w:p w14:paraId="2D8C52DB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2E0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DD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25" w:type="dxa"/>
            <w:gridSpan w:val="5"/>
          </w:tcPr>
          <w:p w14:paraId="2D8C52DE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30" w:type="dxa"/>
            <w:gridSpan w:val="7"/>
          </w:tcPr>
          <w:p w14:paraId="2D8C52DF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2E4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E1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6.1</w:t>
            </w:r>
          </w:p>
        </w:tc>
        <w:tc>
          <w:tcPr>
            <w:tcW w:w="3225" w:type="dxa"/>
            <w:gridSpan w:val="5"/>
          </w:tcPr>
          <w:p w14:paraId="2D8C52E2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Tarifbegrenzungen</w:t>
            </w:r>
          </w:p>
        </w:tc>
        <w:tc>
          <w:tcPr>
            <w:tcW w:w="5830" w:type="dxa"/>
            <w:gridSpan w:val="7"/>
          </w:tcPr>
          <w:p w14:paraId="2D8C52E3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2E8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E5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25" w:type="dxa"/>
            <w:gridSpan w:val="5"/>
          </w:tcPr>
          <w:p w14:paraId="2D8C52E6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30" w:type="dxa"/>
            <w:gridSpan w:val="7"/>
          </w:tcPr>
          <w:p w14:paraId="2D8C52E7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2EC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E9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25" w:type="dxa"/>
            <w:gridSpan w:val="5"/>
          </w:tcPr>
          <w:p w14:paraId="2D8C52EA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Mindestprämienrate:</w:t>
            </w:r>
          </w:p>
        </w:tc>
        <w:tc>
          <w:tcPr>
            <w:tcW w:w="5830" w:type="dxa"/>
            <w:gridSpan w:val="7"/>
          </w:tcPr>
          <w:p w14:paraId="2D8C52EB" w14:textId="189DA232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50 EUR</w:t>
            </w:r>
          </w:p>
        </w:tc>
      </w:tr>
      <w:tr w:rsidR="003A04FA" w:rsidRPr="003A04FA" w14:paraId="2D8C52F0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ED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25" w:type="dxa"/>
            <w:gridSpan w:val="5"/>
          </w:tcPr>
          <w:p w14:paraId="2D8C52EE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Höchstprämienrate:</w:t>
            </w:r>
          </w:p>
        </w:tc>
        <w:tc>
          <w:tcPr>
            <w:tcW w:w="5830" w:type="dxa"/>
            <w:gridSpan w:val="7"/>
          </w:tcPr>
          <w:p w14:paraId="2D8C52EF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3A04FA" w:rsidRPr="003A04FA" w14:paraId="2D8C52F4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F1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25" w:type="dxa"/>
            <w:gridSpan w:val="5"/>
          </w:tcPr>
          <w:p w14:paraId="2D8C52F2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Mindestversicherungssumme</w:t>
            </w:r>
          </w:p>
        </w:tc>
        <w:tc>
          <w:tcPr>
            <w:tcW w:w="5830" w:type="dxa"/>
            <w:gridSpan w:val="7"/>
          </w:tcPr>
          <w:p w14:paraId="2D8C52F3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2F8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F5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25" w:type="dxa"/>
            <w:gridSpan w:val="5"/>
          </w:tcPr>
          <w:p w14:paraId="2D8C52F6" w14:textId="77777777" w:rsidR="000B28EA" w:rsidRPr="003A04FA" w:rsidRDefault="000B28EA" w:rsidP="000B28EA">
            <w:pPr>
              <w:ind w:left="340"/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Beitragspflichtig:</w:t>
            </w:r>
          </w:p>
        </w:tc>
        <w:tc>
          <w:tcPr>
            <w:tcW w:w="5830" w:type="dxa"/>
            <w:gridSpan w:val="7"/>
          </w:tcPr>
          <w:p w14:paraId="2D8C52F7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3A04FA" w:rsidRPr="003A04FA" w14:paraId="2D8C52FC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F9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25" w:type="dxa"/>
            <w:gridSpan w:val="5"/>
          </w:tcPr>
          <w:p w14:paraId="2D8C52FA" w14:textId="77777777" w:rsidR="000B28EA" w:rsidRPr="003A04FA" w:rsidRDefault="000B28EA" w:rsidP="000B28EA">
            <w:pPr>
              <w:ind w:left="340"/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Beitragsfrei:</w:t>
            </w:r>
          </w:p>
        </w:tc>
        <w:tc>
          <w:tcPr>
            <w:tcW w:w="5830" w:type="dxa"/>
            <w:gridSpan w:val="7"/>
          </w:tcPr>
          <w:p w14:paraId="2D8C52FB" w14:textId="30CBAAFE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1000 EUR</w:t>
            </w:r>
          </w:p>
        </w:tc>
      </w:tr>
      <w:tr w:rsidR="003A04FA" w:rsidRPr="003A04FA" w14:paraId="2D8C5300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2FD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25" w:type="dxa"/>
            <w:gridSpan w:val="5"/>
          </w:tcPr>
          <w:p w14:paraId="2D8C52FE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Höchstversicherungssumme:</w:t>
            </w:r>
          </w:p>
        </w:tc>
        <w:tc>
          <w:tcPr>
            <w:tcW w:w="5830" w:type="dxa"/>
            <w:gridSpan w:val="7"/>
          </w:tcPr>
          <w:p w14:paraId="2D8C52FF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3A04FA" w:rsidRPr="003A04FA" w14:paraId="2D8C5304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301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25" w:type="dxa"/>
            <w:gridSpan w:val="5"/>
          </w:tcPr>
          <w:p w14:paraId="2D8C5302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Mindesteintrittsalter:</w:t>
            </w:r>
          </w:p>
        </w:tc>
        <w:tc>
          <w:tcPr>
            <w:tcW w:w="5830" w:type="dxa"/>
            <w:gridSpan w:val="7"/>
          </w:tcPr>
          <w:p w14:paraId="2D8C5303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3A04FA" w:rsidRPr="003A04FA" w14:paraId="2D8C5308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305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25" w:type="dxa"/>
            <w:gridSpan w:val="5"/>
          </w:tcPr>
          <w:p w14:paraId="2D8C5306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Mindestbeitragszahldauer:</w:t>
            </w:r>
          </w:p>
        </w:tc>
        <w:tc>
          <w:tcPr>
            <w:tcW w:w="5830" w:type="dxa"/>
            <w:gridSpan w:val="7"/>
          </w:tcPr>
          <w:p w14:paraId="2D8C5307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3A04FA" w:rsidRPr="003A04FA" w14:paraId="2D8C530C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309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25" w:type="dxa"/>
            <w:gridSpan w:val="5"/>
          </w:tcPr>
          <w:p w14:paraId="2D8C530A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Höchsteintrittsalter</w:t>
            </w:r>
          </w:p>
        </w:tc>
        <w:tc>
          <w:tcPr>
            <w:tcW w:w="5830" w:type="dxa"/>
            <w:gridSpan w:val="7"/>
          </w:tcPr>
          <w:p w14:paraId="2D8C530B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310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30D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25" w:type="dxa"/>
            <w:gridSpan w:val="5"/>
          </w:tcPr>
          <w:p w14:paraId="2D8C530E" w14:textId="77777777" w:rsidR="000B28EA" w:rsidRPr="003A04FA" w:rsidRDefault="000B28EA" w:rsidP="000B28EA">
            <w:pPr>
              <w:ind w:left="340"/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Laufende Zahlweise:</w:t>
            </w:r>
          </w:p>
        </w:tc>
        <w:tc>
          <w:tcPr>
            <w:tcW w:w="5830" w:type="dxa"/>
            <w:gridSpan w:val="7"/>
          </w:tcPr>
          <w:p w14:paraId="2D8C530F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80 Jahre</w:t>
            </w:r>
          </w:p>
        </w:tc>
      </w:tr>
      <w:tr w:rsidR="003A04FA" w:rsidRPr="003A04FA" w14:paraId="2D8C5314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311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25" w:type="dxa"/>
            <w:gridSpan w:val="5"/>
          </w:tcPr>
          <w:p w14:paraId="2D8C5312" w14:textId="77777777" w:rsidR="000B28EA" w:rsidRPr="003A04FA" w:rsidRDefault="000B28EA" w:rsidP="000B28EA">
            <w:pPr>
              <w:ind w:left="340"/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Einmalbeitrag:</w:t>
            </w:r>
          </w:p>
        </w:tc>
        <w:tc>
          <w:tcPr>
            <w:tcW w:w="5830" w:type="dxa"/>
            <w:gridSpan w:val="7"/>
          </w:tcPr>
          <w:p w14:paraId="2D8C5313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85 Jahre</w:t>
            </w:r>
          </w:p>
        </w:tc>
      </w:tr>
      <w:tr w:rsidR="003A04FA" w:rsidRPr="003A04FA" w14:paraId="2D8C5318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315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25" w:type="dxa"/>
            <w:gridSpan w:val="5"/>
          </w:tcPr>
          <w:p w14:paraId="2D8C5316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30" w:type="dxa"/>
            <w:gridSpan w:val="7"/>
          </w:tcPr>
          <w:p w14:paraId="2D8C5317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320" w14:textId="77777777" w:rsidTr="00F66D63">
        <w:trPr>
          <w:gridAfter w:val="1"/>
          <w:wAfter w:w="5616" w:type="dxa"/>
          <w:cantSplit/>
        </w:trPr>
        <w:tc>
          <w:tcPr>
            <w:tcW w:w="814" w:type="dxa"/>
          </w:tcPr>
          <w:p w14:paraId="2D8C531D" w14:textId="77777777" w:rsidR="000B28EA" w:rsidRPr="003A04FA" w:rsidRDefault="000B28EA" w:rsidP="000B28E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225" w:type="dxa"/>
            <w:gridSpan w:val="5"/>
          </w:tcPr>
          <w:p w14:paraId="2D8C531E" w14:textId="77777777" w:rsidR="000B28EA" w:rsidRPr="003A04FA" w:rsidRDefault="000B28EA" w:rsidP="000B28E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830" w:type="dxa"/>
            <w:gridSpan w:val="7"/>
          </w:tcPr>
          <w:p w14:paraId="2D8C531F" w14:textId="77777777" w:rsidR="000B28EA" w:rsidRPr="003A04FA" w:rsidRDefault="000B28EA" w:rsidP="000B28EA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A04FA" w:rsidRPr="003A04FA" w14:paraId="2D8C5323" w14:textId="77777777" w:rsidTr="00F66D63">
        <w:trPr>
          <w:gridAfter w:val="1"/>
          <w:wAfter w:w="5616" w:type="dxa"/>
          <w:cantSplit/>
        </w:trPr>
        <w:tc>
          <w:tcPr>
            <w:tcW w:w="814" w:type="dxa"/>
            <w:tcBorders>
              <w:top w:val="nil"/>
            </w:tcBorders>
          </w:tcPr>
          <w:p w14:paraId="2D8C5321" w14:textId="77777777" w:rsidR="000B28EA" w:rsidRPr="003A04FA" w:rsidRDefault="000B28EA" w:rsidP="000B28E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A04FA">
              <w:rPr>
                <w:rFonts w:ascii="Arial" w:hAnsi="Arial" w:cs="Arial"/>
                <w:b/>
                <w:sz w:val="22"/>
                <w:szCs w:val="22"/>
              </w:rPr>
              <w:t>7</w:t>
            </w:r>
          </w:p>
        </w:tc>
        <w:tc>
          <w:tcPr>
            <w:tcW w:w="9055" w:type="dxa"/>
            <w:gridSpan w:val="12"/>
            <w:tcBorders>
              <w:top w:val="nil"/>
            </w:tcBorders>
          </w:tcPr>
          <w:p w14:paraId="2D8C5322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b/>
                <w:sz w:val="22"/>
                <w:szCs w:val="22"/>
              </w:rPr>
              <w:t>Berechnungsbeispiele</w:t>
            </w:r>
          </w:p>
        </w:tc>
      </w:tr>
      <w:tr w:rsidR="003A04FA" w:rsidRPr="003A04FA" w14:paraId="2D8C5326" w14:textId="77777777" w:rsidTr="00F66D63">
        <w:tblPrEx>
          <w:tblBorders>
            <w:top w:val="single" w:sz="18" w:space="0" w:color="auto"/>
          </w:tblBorders>
        </w:tblPrEx>
        <w:trPr>
          <w:gridAfter w:val="1"/>
          <w:wAfter w:w="5616" w:type="dxa"/>
          <w:cantSplit/>
        </w:trPr>
        <w:tc>
          <w:tcPr>
            <w:tcW w:w="814" w:type="dxa"/>
          </w:tcPr>
          <w:p w14:paraId="2D8C5324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D8C5325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329" w14:textId="77777777" w:rsidTr="00F66D63">
        <w:tblPrEx>
          <w:tblBorders>
            <w:top w:val="single" w:sz="18" w:space="0" w:color="auto"/>
          </w:tblBorders>
        </w:tblPrEx>
        <w:trPr>
          <w:gridAfter w:val="1"/>
          <w:wAfter w:w="5616" w:type="dxa"/>
          <w:cantSplit/>
        </w:trPr>
        <w:tc>
          <w:tcPr>
            <w:tcW w:w="814" w:type="dxa"/>
          </w:tcPr>
          <w:p w14:paraId="2D8C5327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</w:tcPr>
          <w:p w14:paraId="2D8C5328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Die Tarifstruktur ist im Vergleich zum Vorgängertarif unverändert.</w:t>
            </w:r>
          </w:p>
        </w:tc>
      </w:tr>
      <w:tr w:rsidR="003A04FA" w:rsidRPr="003A04FA" w14:paraId="2D8C532C" w14:textId="77777777" w:rsidTr="00F66D63">
        <w:tblPrEx>
          <w:tblBorders>
            <w:top w:val="single" w:sz="18" w:space="0" w:color="auto"/>
          </w:tblBorders>
        </w:tblPrEx>
        <w:trPr>
          <w:gridAfter w:val="1"/>
          <w:wAfter w:w="5616" w:type="dxa"/>
          <w:cantSplit/>
        </w:trPr>
        <w:tc>
          <w:tcPr>
            <w:tcW w:w="814" w:type="dxa"/>
            <w:tcBorders>
              <w:top w:val="nil"/>
            </w:tcBorders>
          </w:tcPr>
          <w:p w14:paraId="2D8C532A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055" w:type="dxa"/>
            <w:gridSpan w:val="12"/>
            <w:tcBorders>
              <w:top w:val="nil"/>
            </w:tcBorders>
          </w:tcPr>
          <w:p w14:paraId="2D8C532B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330" w14:textId="77777777" w:rsidTr="00F66D63">
        <w:tblPrEx>
          <w:tblBorders>
            <w:top w:val="single" w:sz="18" w:space="0" w:color="auto"/>
          </w:tblBorders>
        </w:tblPrEx>
        <w:trPr>
          <w:gridAfter w:val="1"/>
          <w:wAfter w:w="5616" w:type="dxa"/>
          <w:cantSplit/>
        </w:trPr>
        <w:tc>
          <w:tcPr>
            <w:tcW w:w="814" w:type="dxa"/>
            <w:tcBorders>
              <w:top w:val="nil"/>
            </w:tcBorders>
          </w:tcPr>
          <w:p w14:paraId="2D8C532D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3"/>
            <w:tcBorders>
              <w:top w:val="nil"/>
            </w:tcBorders>
          </w:tcPr>
          <w:p w14:paraId="2D8C532E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610" w:type="dxa"/>
            <w:gridSpan w:val="9"/>
            <w:tcBorders>
              <w:top w:val="nil"/>
            </w:tcBorders>
          </w:tcPr>
          <w:p w14:paraId="2D8C532F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334" w14:textId="77777777" w:rsidTr="00F66D63">
        <w:tblPrEx>
          <w:tblBorders>
            <w:top w:val="single" w:sz="18" w:space="0" w:color="auto"/>
          </w:tblBorders>
        </w:tblPrEx>
        <w:trPr>
          <w:gridAfter w:val="1"/>
          <w:wAfter w:w="5616" w:type="dxa"/>
          <w:cantSplit/>
        </w:trPr>
        <w:tc>
          <w:tcPr>
            <w:tcW w:w="814" w:type="dxa"/>
            <w:tcBorders>
              <w:top w:val="nil"/>
            </w:tcBorders>
          </w:tcPr>
          <w:p w14:paraId="2D8C5331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2445" w:type="dxa"/>
            <w:gridSpan w:val="3"/>
            <w:tcBorders>
              <w:top w:val="nil"/>
            </w:tcBorders>
          </w:tcPr>
          <w:p w14:paraId="2D8C5332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6610" w:type="dxa"/>
            <w:gridSpan w:val="9"/>
            <w:tcBorders>
              <w:top w:val="nil"/>
            </w:tcBorders>
          </w:tcPr>
          <w:p w14:paraId="2D8C5333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</w:tr>
      <w:tr w:rsidR="003A04FA" w:rsidRPr="003A04FA" w14:paraId="2D8C5338" w14:textId="77777777" w:rsidTr="00F66D63">
        <w:tblPrEx>
          <w:tblBorders>
            <w:top w:val="single" w:sz="18" w:space="0" w:color="auto"/>
          </w:tblBorders>
        </w:tblPrEx>
        <w:trPr>
          <w:gridAfter w:val="1"/>
          <w:wAfter w:w="5616" w:type="dxa"/>
          <w:cantSplit/>
        </w:trPr>
        <w:tc>
          <w:tcPr>
            <w:tcW w:w="814" w:type="dxa"/>
            <w:tcBorders>
              <w:top w:val="nil"/>
            </w:tcBorders>
          </w:tcPr>
          <w:p w14:paraId="2D8C5335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2445" w:type="dxa"/>
            <w:gridSpan w:val="3"/>
            <w:tcBorders>
              <w:top w:val="nil"/>
            </w:tcBorders>
          </w:tcPr>
          <w:p w14:paraId="2D8C5336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6610" w:type="dxa"/>
            <w:gridSpan w:val="9"/>
            <w:tcBorders>
              <w:top w:val="nil"/>
            </w:tcBorders>
          </w:tcPr>
          <w:p w14:paraId="2D8C5337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</w:tr>
      <w:tr w:rsidR="003A04FA" w:rsidRPr="003A04FA" w14:paraId="2D8C533C" w14:textId="77777777" w:rsidTr="00F66D63">
        <w:tblPrEx>
          <w:tblBorders>
            <w:top w:val="single" w:sz="18" w:space="0" w:color="auto"/>
          </w:tblBorders>
        </w:tblPrEx>
        <w:trPr>
          <w:gridAfter w:val="1"/>
          <w:wAfter w:w="5616" w:type="dxa"/>
          <w:cantSplit/>
        </w:trPr>
        <w:tc>
          <w:tcPr>
            <w:tcW w:w="814" w:type="dxa"/>
            <w:tcBorders>
              <w:top w:val="nil"/>
            </w:tcBorders>
          </w:tcPr>
          <w:p w14:paraId="2D8C5339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2445" w:type="dxa"/>
            <w:gridSpan w:val="3"/>
            <w:tcBorders>
              <w:top w:val="nil"/>
            </w:tcBorders>
          </w:tcPr>
          <w:p w14:paraId="2D8C533A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6610" w:type="dxa"/>
            <w:gridSpan w:val="9"/>
            <w:tcBorders>
              <w:top w:val="nil"/>
            </w:tcBorders>
          </w:tcPr>
          <w:p w14:paraId="2D8C533B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</w:tr>
      <w:tr w:rsidR="003A04FA" w:rsidRPr="003A04FA" w14:paraId="2D8C5340" w14:textId="77777777" w:rsidTr="00F66D63">
        <w:tblPrEx>
          <w:tblBorders>
            <w:top w:val="single" w:sz="18" w:space="0" w:color="auto"/>
          </w:tblBorders>
        </w:tblPrEx>
        <w:trPr>
          <w:gridAfter w:val="1"/>
          <w:wAfter w:w="5616" w:type="dxa"/>
          <w:cantSplit/>
        </w:trPr>
        <w:tc>
          <w:tcPr>
            <w:tcW w:w="814" w:type="dxa"/>
            <w:tcBorders>
              <w:top w:val="nil"/>
            </w:tcBorders>
          </w:tcPr>
          <w:p w14:paraId="2D8C533D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2445" w:type="dxa"/>
            <w:gridSpan w:val="3"/>
            <w:tcBorders>
              <w:top w:val="nil"/>
            </w:tcBorders>
          </w:tcPr>
          <w:p w14:paraId="2D8C533E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6610" w:type="dxa"/>
            <w:gridSpan w:val="9"/>
            <w:tcBorders>
              <w:top w:val="nil"/>
            </w:tcBorders>
          </w:tcPr>
          <w:p w14:paraId="2D8C533F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</w:tr>
      <w:tr w:rsidR="003A04FA" w:rsidRPr="003A04FA" w14:paraId="2D8C5344" w14:textId="77777777" w:rsidTr="00F66D63">
        <w:tblPrEx>
          <w:tblBorders>
            <w:top w:val="single" w:sz="18" w:space="0" w:color="auto"/>
          </w:tblBorders>
        </w:tblPrEx>
        <w:trPr>
          <w:gridAfter w:val="1"/>
          <w:wAfter w:w="5616" w:type="dxa"/>
          <w:cantSplit/>
        </w:trPr>
        <w:tc>
          <w:tcPr>
            <w:tcW w:w="814" w:type="dxa"/>
            <w:tcBorders>
              <w:top w:val="nil"/>
            </w:tcBorders>
          </w:tcPr>
          <w:p w14:paraId="2D8C5341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2445" w:type="dxa"/>
            <w:gridSpan w:val="3"/>
            <w:tcBorders>
              <w:top w:val="nil"/>
            </w:tcBorders>
          </w:tcPr>
          <w:p w14:paraId="2D8C5342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6610" w:type="dxa"/>
            <w:gridSpan w:val="9"/>
            <w:tcBorders>
              <w:top w:val="nil"/>
            </w:tcBorders>
          </w:tcPr>
          <w:p w14:paraId="2D8C5343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</w:tr>
      <w:tr w:rsidR="003A04FA" w:rsidRPr="003A04FA" w14:paraId="2D8C5348" w14:textId="77777777" w:rsidTr="00F66D63">
        <w:tblPrEx>
          <w:tblBorders>
            <w:top w:val="single" w:sz="18" w:space="0" w:color="auto"/>
          </w:tblBorders>
        </w:tblPrEx>
        <w:trPr>
          <w:gridAfter w:val="1"/>
          <w:wAfter w:w="5616" w:type="dxa"/>
          <w:cantSplit/>
        </w:trPr>
        <w:tc>
          <w:tcPr>
            <w:tcW w:w="814" w:type="dxa"/>
            <w:tcBorders>
              <w:top w:val="nil"/>
            </w:tcBorders>
          </w:tcPr>
          <w:p w14:paraId="2D8C5345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2445" w:type="dxa"/>
            <w:gridSpan w:val="3"/>
            <w:tcBorders>
              <w:top w:val="nil"/>
            </w:tcBorders>
          </w:tcPr>
          <w:p w14:paraId="2D8C5346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6610" w:type="dxa"/>
            <w:gridSpan w:val="9"/>
            <w:tcBorders>
              <w:top w:val="nil"/>
            </w:tcBorders>
          </w:tcPr>
          <w:p w14:paraId="2D8C5347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</w:tr>
      <w:tr w:rsidR="003A04FA" w:rsidRPr="003A04FA" w14:paraId="2D8C534C" w14:textId="77777777" w:rsidTr="00F66D63">
        <w:tblPrEx>
          <w:tblBorders>
            <w:top w:val="single" w:sz="18" w:space="0" w:color="auto"/>
          </w:tblBorders>
        </w:tblPrEx>
        <w:trPr>
          <w:gridAfter w:val="1"/>
          <w:wAfter w:w="5616" w:type="dxa"/>
          <w:cantSplit/>
        </w:trPr>
        <w:tc>
          <w:tcPr>
            <w:tcW w:w="814" w:type="dxa"/>
            <w:tcBorders>
              <w:top w:val="nil"/>
            </w:tcBorders>
          </w:tcPr>
          <w:p w14:paraId="2D8C5349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2445" w:type="dxa"/>
            <w:gridSpan w:val="3"/>
            <w:tcBorders>
              <w:top w:val="nil"/>
            </w:tcBorders>
          </w:tcPr>
          <w:p w14:paraId="2D8C534A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6610" w:type="dxa"/>
            <w:gridSpan w:val="9"/>
            <w:tcBorders>
              <w:top w:val="nil"/>
            </w:tcBorders>
          </w:tcPr>
          <w:p w14:paraId="2D8C534B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</w:tr>
      <w:tr w:rsidR="003A04FA" w:rsidRPr="003A04FA" w14:paraId="2D8C5350" w14:textId="77777777" w:rsidTr="00F66D63">
        <w:tblPrEx>
          <w:tblBorders>
            <w:top w:val="single" w:sz="18" w:space="0" w:color="auto"/>
          </w:tblBorders>
        </w:tblPrEx>
        <w:trPr>
          <w:gridAfter w:val="1"/>
          <w:wAfter w:w="5616" w:type="dxa"/>
          <w:cantSplit/>
        </w:trPr>
        <w:tc>
          <w:tcPr>
            <w:tcW w:w="814" w:type="dxa"/>
            <w:tcBorders>
              <w:top w:val="nil"/>
              <w:bottom w:val="nil"/>
            </w:tcBorders>
          </w:tcPr>
          <w:p w14:paraId="2D8C534D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2445" w:type="dxa"/>
            <w:gridSpan w:val="3"/>
            <w:tcBorders>
              <w:top w:val="nil"/>
              <w:bottom w:val="nil"/>
            </w:tcBorders>
          </w:tcPr>
          <w:p w14:paraId="2D8C534E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6610" w:type="dxa"/>
            <w:gridSpan w:val="9"/>
            <w:tcBorders>
              <w:top w:val="nil"/>
            </w:tcBorders>
          </w:tcPr>
          <w:p w14:paraId="2D8C534F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</w:tr>
      <w:tr w:rsidR="003A04FA" w:rsidRPr="003A04FA" w14:paraId="2D8C5354" w14:textId="77777777" w:rsidTr="00F66D63">
        <w:tblPrEx>
          <w:tblBorders>
            <w:top w:val="single" w:sz="18" w:space="0" w:color="auto"/>
          </w:tblBorders>
        </w:tblPrEx>
        <w:trPr>
          <w:gridAfter w:val="1"/>
          <w:wAfter w:w="5616" w:type="dxa"/>
          <w:cantSplit/>
        </w:trPr>
        <w:tc>
          <w:tcPr>
            <w:tcW w:w="814" w:type="dxa"/>
            <w:tcBorders>
              <w:top w:val="nil"/>
            </w:tcBorders>
          </w:tcPr>
          <w:p w14:paraId="2D8C5351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2445" w:type="dxa"/>
            <w:gridSpan w:val="3"/>
            <w:tcBorders>
              <w:top w:val="nil"/>
            </w:tcBorders>
          </w:tcPr>
          <w:p w14:paraId="2D8C5352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6610" w:type="dxa"/>
            <w:gridSpan w:val="9"/>
            <w:tcBorders>
              <w:top w:val="nil"/>
              <w:bottom w:val="single" w:sz="12" w:space="0" w:color="auto"/>
            </w:tcBorders>
          </w:tcPr>
          <w:p w14:paraId="2D8C5353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358" w14:textId="77777777" w:rsidTr="00F66D63">
        <w:tblPrEx>
          <w:tblBorders>
            <w:top w:val="single" w:sz="18" w:space="0" w:color="auto"/>
          </w:tblBorders>
        </w:tblPrEx>
        <w:trPr>
          <w:gridAfter w:val="1"/>
          <w:wAfter w:w="5616" w:type="dxa"/>
          <w:cantSplit/>
        </w:trPr>
        <w:tc>
          <w:tcPr>
            <w:tcW w:w="814" w:type="dxa"/>
            <w:tcBorders>
              <w:top w:val="nil"/>
            </w:tcBorders>
          </w:tcPr>
          <w:p w14:paraId="2D8C5355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2445" w:type="dxa"/>
            <w:gridSpan w:val="3"/>
            <w:tcBorders>
              <w:top w:val="nil"/>
            </w:tcBorders>
          </w:tcPr>
          <w:p w14:paraId="2D8C5356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6610" w:type="dxa"/>
            <w:gridSpan w:val="9"/>
            <w:tcBorders>
              <w:top w:val="single" w:sz="12" w:space="0" w:color="auto"/>
            </w:tcBorders>
          </w:tcPr>
          <w:p w14:paraId="2D8C5357" w14:textId="77777777" w:rsidR="000B28EA" w:rsidRPr="003A04FA" w:rsidRDefault="000B28EA" w:rsidP="000B28E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(Unterschriften)</w:t>
            </w:r>
          </w:p>
        </w:tc>
      </w:tr>
      <w:tr w:rsidR="003A04FA" w:rsidRPr="003A04FA" w14:paraId="2D8C535C" w14:textId="77777777" w:rsidTr="00F66D63">
        <w:tblPrEx>
          <w:tblBorders>
            <w:top w:val="single" w:sz="18" w:space="0" w:color="auto"/>
          </w:tblBorders>
        </w:tblPrEx>
        <w:trPr>
          <w:gridAfter w:val="1"/>
          <w:wAfter w:w="5616" w:type="dxa"/>
          <w:cantSplit/>
        </w:trPr>
        <w:tc>
          <w:tcPr>
            <w:tcW w:w="814" w:type="dxa"/>
            <w:tcBorders>
              <w:top w:val="nil"/>
            </w:tcBorders>
          </w:tcPr>
          <w:p w14:paraId="2D8C5359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2445" w:type="dxa"/>
            <w:gridSpan w:val="3"/>
            <w:tcBorders>
              <w:top w:val="nil"/>
            </w:tcBorders>
          </w:tcPr>
          <w:p w14:paraId="2D8C535A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6610" w:type="dxa"/>
            <w:gridSpan w:val="9"/>
            <w:tcBorders>
              <w:top w:val="nil"/>
            </w:tcBorders>
          </w:tcPr>
          <w:p w14:paraId="2D8C535B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360" w14:textId="77777777" w:rsidTr="00F66D63">
        <w:tblPrEx>
          <w:tblBorders>
            <w:top w:val="single" w:sz="18" w:space="0" w:color="auto"/>
          </w:tblBorders>
        </w:tblPrEx>
        <w:trPr>
          <w:gridAfter w:val="1"/>
          <w:wAfter w:w="5616" w:type="dxa"/>
          <w:cantSplit/>
        </w:trPr>
        <w:tc>
          <w:tcPr>
            <w:tcW w:w="814" w:type="dxa"/>
            <w:tcBorders>
              <w:top w:val="nil"/>
            </w:tcBorders>
          </w:tcPr>
          <w:p w14:paraId="2D8C535D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2445" w:type="dxa"/>
            <w:gridSpan w:val="3"/>
            <w:tcBorders>
              <w:top w:val="nil"/>
            </w:tcBorders>
          </w:tcPr>
          <w:p w14:paraId="2D8C535E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6610" w:type="dxa"/>
            <w:gridSpan w:val="9"/>
            <w:tcBorders>
              <w:top w:val="nil"/>
            </w:tcBorders>
          </w:tcPr>
          <w:p w14:paraId="2D8C535F" w14:textId="77777777" w:rsidR="000B28EA" w:rsidRPr="003A04FA" w:rsidRDefault="000B28EA" w:rsidP="000B28EA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</w:tr>
    </w:tbl>
    <w:p w14:paraId="2D8C5361" w14:textId="77777777" w:rsidR="001E2E86" w:rsidRPr="003A04FA" w:rsidRDefault="001E2E86">
      <w:pPr>
        <w:rPr>
          <w:highlight w:val="magenta"/>
        </w:rPr>
      </w:pPr>
      <w:r w:rsidRPr="003A04FA">
        <w:rPr>
          <w:highlight w:val="magenta"/>
        </w:rPr>
        <w:br w:type="page"/>
      </w:r>
    </w:p>
    <w:tbl>
      <w:tblPr>
        <w:tblW w:w="977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4"/>
        <w:gridCol w:w="2445"/>
        <w:gridCol w:w="6520"/>
      </w:tblGrid>
      <w:tr w:rsidR="003A04FA" w:rsidRPr="003A04FA" w14:paraId="2D8C5363" w14:textId="77777777" w:rsidTr="00136446">
        <w:trPr>
          <w:cantSplit/>
        </w:trPr>
        <w:tc>
          <w:tcPr>
            <w:tcW w:w="9779" w:type="dxa"/>
            <w:gridSpan w:val="3"/>
          </w:tcPr>
          <w:p w14:paraId="2D8C5362" w14:textId="77777777" w:rsidR="001E2E86" w:rsidRPr="003A04FA" w:rsidRDefault="001E2E86" w:rsidP="0078047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A04FA">
              <w:rPr>
                <w:rFonts w:ascii="Arial" w:hAnsi="Arial" w:cs="Arial"/>
                <w:b/>
                <w:sz w:val="22"/>
                <w:szCs w:val="22"/>
              </w:rPr>
              <w:lastRenderedPageBreak/>
              <w:t>Anlage</w:t>
            </w:r>
          </w:p>
        </w:tc>
      </w:tr>
      <w:tr w:rsidR="003A04FA" w:rsidRPr="003A04FA" w14:paraId="2D8C5367" w14:textId="77777777" w:rsidTr="00A24100">
        <w:trPr>
          <w:cantSplit/>
        </w:trPr>
        <w:tc>
          <w:tcPr>
            <w:tcW w:w="814" w:type="dxa"/>
          </w:tcPr>
          <w:p w14:paraId="2D8C5364" w14:textId="77777777" w:rsidR="001E2E86" w:rsidRPr="003A04FA" w:rsidRDefault="001E2E86" w:rsidP="0078047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</w:tcPr>
          <w:p w14:paraId="2D8C5365" w14:textId="77777777" w:rsidR="001E2E86" w:rsidRPr="003A04FA" w:rsidRDefault="001E2E86" w:rsidP="0078047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20" w:type="dxa"/>
          </w:tcPr>
          <w:p w14:paraId="2D8C5366" w14:textId="77777777" w:rsidR="001E2E86" w:rsidRPr="003A04FA" w:rsidRDefault="001E2E86" w:rsidP="0078047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36A" w14:textId="77777777" w:rsidTr="00136446">
        <w:trPr>
          <w:cantSplit/>
        </w:trPr>
        <w:tc>
          <w:tcPr>
            <w:tcW w:w="814" w:type="dxa"/>
          </w:tcPr>
          <w:p w14:paraId="2D8C5368" w14:textId="77777777" w:rsidR="001E2E86" w:rsidRPr="003A04FA" w:rsidRDefault="001E2E86" w:rsidP="0013644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A04FA">
              <w:rPr>
                <w:rFonts w:ascii="Arial" w:hAnsi="Arial" w:cs="Arial"/>
                <w:b/>
                <w:sz w:val="22"/>
                <w:szCs w:val="22"/>
              </w:rPr>
              <w:t>A.1</w:t>
            </w:r>
          </w:p>
        </w:tc>
        <w:tc>
          <w:tcPr>
            <w:tcW w:w="8965" w:type="dxa"/>
            <w:gridSpan w:val="2"/>
          </w:tcPr>
          <w:p w14:paraId="2D8C5369" w14:textId="77777777" w:rsidR="001E2E86" w:rsidRPr="003A04FA" w:rsidRDefault="001E2E86" w:rsidP="00780470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b/>
                <w:sz w:val="22"/>
                <w:szCs w:val="22"/>
              </w:rPr>
              <w:t>Tabelle der Ausscheidewahrscheinlichkeiten</w:t>
            </w:r>
          </w:p>
        </w:tc>
      </w:tr>
      <w:tr w:rsidR="001E2E86" w:rsidRPr="003A04FA" w14:paraId="2D8C5371" w14:textId="77777777" w:rsidTr="00136446">
        <w:trPr>
          <w:cantSplit/>
        </w:trPr>
        <w:tc>
          <w:tcPr>
            <w:tcW w:w="814" w:type="dxa"/>
          </w:tcPr>
          <w:p w14:paraId="2D8C536F" w14:textId="77777777" w:rsidR="001E2E86" w:rsidRPr="003A04FA" w:rsidRDefault="001E2E86" w:rsidP="0013644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65" w:type="dxa"/>
            <w:gridSpan w:val="2"/>
          </w:tcPr>
          <w:p w14:paraId="2D8C5370" w14:textId="65B203E6" w:rsidR="001E2E86" w:rsidRPr="003A04FA" w:rsidRDefault="00601F99" w:rsidP="00D5288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/>
                <w:sz w:val="22"/>
                <w:szCs w:val="22"/>
              </w:rPr>
              <w:t>Sterbetafel DAV 1994 T</w:t>
            </w:r>
          </w:p>
        </w:tc>
      </w:tr>
    </w:tbl>
    <w:p w14:paraId="0F930F71" w14:textId="77777777" w:rsidR="00A95612" w:rsidRPr="003A04FA" w:rsidRDefault="00A95612"/>
    <w:tbl>
      <w:tblPr>
        <w:tblW w:w="3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1240"/>
        <w:gridCol w:w="1240"/>
      </w:tblGrid>
      <w:tr w:rsidR="003A04FA" w:rsidRPr="003A04FA" w14:paraId="15603129" w14:textId="77777777" w:rsidTr="00037CA4">
        <w:trPr>
          <w:trHeight w:val="288"/>
          <w:tblHeader/>
        </w:trPr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A4E188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3A04FA">
              <w:rPr>
                <w:rFonts w:ascii="Aptos Narrow" w:hAnsi="Aptos Narrow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46D0356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b/>
                <w:bCs/>
                <w:sz w:val="22"/>
                <w:szCs w:val="22"/>
              </w:rPr>
            </w:pPr>
            <w:proofErr w:type="spellStart"/>
            <w:r w:rsidRPr="003A04FA">
              <w:rPr>
                <w:rFonts w:ascii="Aptos Narrow" w:hAnsi="Aptos Narrow"/>
                <w:b/>
                <w:bCs/>
                <w:sz w:val="22"/>
                <w:szCs w:val="22"/>
              </w:rPr>
              <w:t>qx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525C76C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b/>
                <w:bCs/>
                <w:sz w:val="22"/>
                <w:szCs w:val="22"/>
              </w:rPr>
            </w:pPr>
            <w:proofErr w:type="spellStart"/>
            <w:r w:rsidRPr="003A04FA">
              <w:rPr>
                <w:rFonts w:ascii="Aptos Narrow" w:hAnsi="Aptos Narrow"/>
                <w:b/>
                <w:bCs/>
                <w:sz w:val="22"/>
                <w:szCs w:val="22"/>
              </w:rPr>
              <w:t>qy</w:t>
            </w:r>
            <w:proofErr w:type="spellEnd"/>
          </w:p>
        </w:tc>
      </w:tr>
      <w:tr w:rsidR="003A04FA" w:rsidRPr="003A04FA" w14:paraId="18E48D43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AAAD8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8D5BF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0,011687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CB97C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0,009003</w:t>
            </w:r>
          </w:p>
        </w:tc>
      </w:tr>
      <w:tr w:rsidR="003A04FA" w:rsidRPr="003A04FA" w14:paraId="55105E96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BF432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3E620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0,001008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029CC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0,000867</w:t>
            </w:r>
          </w:p>
        </w:tc>
      </w:tr>
      <w:tr w:rsidR="003A04FA" w:rsidRPr="003A04FA" w14:paraId="3974271D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97469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3CAC5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0,000728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6AD53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0,000624</w:t>
            </w:r>
          </w:p>
        </w:tc>
      </w:tr>
      <w:tr w:rsidR="003A04FA" w:rsidRPr="003A04FA" w14:paraId="5D87576F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D54D5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C4C4A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0,000542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795B7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0,000444</w:t>
            </w:r>
          </w:p>
        </w:tc>
      </w:tr>
      <w:tr w:rsidR="003A04FA" w:rsidRPr="003A04FA" w14:paraId="3C7F4C6B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221E1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A8570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0,000473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DE537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0,000345</w:t>
            </w:r>
          </w:p>
        </w:tc>
      </w:tr>
      <w:tr w:rsidR="003A04FA" w:rsidRPr="003A04FA" w14:paraId="2BF681BA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36BC0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99E82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0,000452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2C182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0,000307</w:t>
            </w:r>
          </w:p>
        </w:tc>
      </w:tr>
      <w:tr w:rsidR="003A04FA" w:rsidRPr="003A04FA" w14:paraId="785C19B2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B8CD2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61C5F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0,000433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B3850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0,000293</w:t>
            </w:r>
          </w:p>
        </w:tc>
      </w:tr>
      <w:tr w:rsidR="003A04FA" w:rsidRPr="003A04FA" w14:paraId="0D4DED24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2AA31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7DC42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0,000408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9D49B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0,000283</w:t>
            </w:r>
          </w:p>
        </w:tc>
      </w:tr>
      <w:tr w:rsidR="003A04FA" w:rsidRPr="003A04FA" w14:paraId="33EA7575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F45B7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22377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0,000379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78FF4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0,000275</w:t>
            </w:r>
          </w:p>
        </w:tc>
      </w:tr>
      <w:tr w:rsidR="003A04FA" w:rsidRPr="003A04FA" w14:paraId="0C345333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8DFF9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51E76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0,000352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E67E3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0,000268</w:t>
            </w:r>
          </w:p>
        </w:tc>
      </w:tr>
      <w:tr w:rsidR="003A04FA" w:rsidRPr="003A04FA" w14:paraId="2C319616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875F0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14AB0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0,000334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AF4E4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0,000261</w:t>
            </w:r>
          </w:p>
        </w:tc>
      </w:tr>
      <w:tr w:rsidR="003A04FA" w:rsidRPr="003A04FA" w14:paraId="36CB2BCB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799DF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11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6A541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0,000331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E6CA7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0,000260</w:t>
            </w:r>
          </w:p>
        </w:tc>
      </w:tr>
      <w:tr w:rsidR="003A04FA" w:rsidRPr="003A04FA" w14:paraId="5E0A821B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BDE84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44AA3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0,000340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04381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0,000267</w:t>
            </w:r>
          </w:p>
        </w:tc>
      </w:tr>
      <w:tr w:rsidR="003A04FA" w:rsidRPr="003A04FA" w14:paraId="550E80F0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E2245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13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59074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0,000371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36E61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0,000281</w:t>
            </w:r>
          </w:p>
        </w:tc>
      </w:tr>
      <w:tr w:rsidR="003A04FA" w:rsidRPr="003A04FA" w14:paraId="29A1A455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56123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14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C4F69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0,000451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F44DC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0,000307</w:t>
            </w:r>
          </w:p>
        </w:tc>
      </w:tr>
      <w:tr w:rsidR="003A04FA" w:rsidRPr="003A04FA" w14:paraId="0F8786A7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A26D3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15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02D3E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0,000593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46D07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0,000353</w:t>
            </w:r>
          </w:p>
        </w:tc>
      </w:tr>
      <w:tr w:rsidR="003A04FA" w:rsidRPr="003A04FA" w14:paraId="22655680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577BA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16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F0A37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0,000792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7AC2E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0,000416</w:t>
            </w:r>
          </w:p>
        </w:tc>
      </w:tr>
      <w:tr w:rsidR="003A04FA" w:rsidRPr="003A04FA" w14:paraId="6801A372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434A8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17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4E7CD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0,001040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D63FC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0,000480</w:t>
            </w:r>
          </w:p>
        </w:tc>
      </w:tr>
      <w:tr w:rsidR="003A04FA" w:rsidRPr="003A04FA" w14:paraId="667B61B0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831A5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18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549A0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0,001298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6724B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0,000537</w:t>
            </w:r>
          </w:p>
        </w:tc>
      </w:tr>
      <w:tr w:rsidR="003A04FA" w:rsidRPr="003A04FA" w14:paraId="60980C0C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F90DA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19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4D4F6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0,001437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AAC12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0,000560</w:t>
            </w:r>
          </w:p>
        </w:tc>
      </w:tr>
      <w:tr w:rsidR="003A04FA" w:rsidRPr="003A04FA" w14:paraId="413B65F8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31C93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20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C02AE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0,001476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F876F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0,000560</w:t>
            </w:r>
          </w:p>
        </w:tc>
      </w:tr>
      <w:tr w:rsidR="003A04FA" w:rsidRPr="003A04FA" w14:paraId="473ADD86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3C139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21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87149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0,001476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EE598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0,000560</w:t>
            </w:r>
          </w:p>
        </w:tc>
      </w:tr>
      <w:tr w:rsidR="003A04FA" w:rsidRPr="003A04FA" w14:paraId="195E8D67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12756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22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ED6ED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0,001476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7FCEA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0,000560</w:t>
            </w:r>
          </w:p>
        </w:tc>
      </w:tr>
      <w:tr w:rsidR="003A04FA" w:rsidRPr="003A04FA" w14:paraId="4301DEED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36D93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23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F9358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0,001476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462E0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0,000560</w:t>
            </w:r>
          </w:p>
        </w:tc>
      </w:tr>
      <w:tr w:rsidR="003A04FA" w:rsidRPr="003A04FA" w14:paraId="5465CC0B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202BD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24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FE1EE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0,001476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B3611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0,000560</w:t>
            </w:r>
          </w:p>
        </w:tc>
      </w:tr>
      <w:tr w:rsidR="003A04FA" w:rsidRPr="003A04FA" w14:paraId="1E66C153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19FBB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25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9ABB1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0,001476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C6837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0,000560</w:t>
            </w:r>
          </w:p>
        </w:tc>
      </w:tr>
      <w:tr w:rsidR="003A04FA" w:rsidRPr="003A04FA" w14:paraId="5FE82009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36198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26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F941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0,001476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E282D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0,000560</w:t>
            </w:r>
          </w:p>
        </w:tc>
      </w:tr>
      <w:tr w:rsidR="003A04FA" w:rsidRPr="003A04FA" w14:paraId="62883725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1E35E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27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C6EC8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0,001476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2BC22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0,000581</w:t>
            </w:r>
          </w:p>
        </w:tc>
      </w:tr>
      <w:tr w:rsidR="003A04FA" w:rsidRPr="003A04FA" w14:paraId="6A25B704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87BA2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28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BACA0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0,001476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A4780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0,000612</w:t>
            </w:r>
          </w:p>
        </w:tc>
      </w:tr>
      <w:tr w:rsidR="003A04FA" w:rsidRPr="003A04FA" w14:paraId="761FD83E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AF32A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29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F5C83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0,001476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CE7A7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0,000645</w:t>
            </w:r>
          </w:p>
        </w:tc>
      </w:tr>
      <w:tr w:rsidR="003A04FA" w:rsidRPr="003A04FA" w14:paraId="2339C690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7B5EA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30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AA15C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0,001476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D079D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0,000689</w:t>
            </w:r>
          </w:p>
        </w:tc>
      </w:tr>
      <w:tr w:rsidR="003A04FA" w:rsidRPr="003A04FA" w14:paraId="56DED8D6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34273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31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92DB4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0,001476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B0E42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0,000735</w:t>
            </w:r>
          </w:p>
        </w:tc>
      </w:tr>
      <w:tr w:rsidR="003A04FA" w:rsidRPr="003A04FA" w14:paraId="6A30B10C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161EF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32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6DFA6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0,001489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EA444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0,000783</w:t>
            </w:r>
          </w:p>
        </w:tc>
      </w:tr>
      <w:tr w:rsidR="003A04FA" w:rsidRPr="003A04FA" w14:paraId="65DF7752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50C39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2D202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0,001551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F4E66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0,000833</w:t>
            </w:r>
          </w:p>
        </w:tc>
      </w:tr>
      <w:tr w:rsidR="003A04FA" w:rsidRPr="003A04FA" w14:paraId="25DCA84F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17495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34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25244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0,001641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AE840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0,000897</w:t>
            </w:r>
          </w:p>
        </w:tc>
      </w:tr>
      <w:tr w:rsidR="003A04FA" w:rsidRPr="003A04FA" w14:paraId="61A338D2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19600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35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4336D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0,001747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45A3A1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0,000971</w:t>
            </w:r>
          </w:p>
        </w:tc>
      </w:tr>
      <w:tr w:rsidR="003A04FA" w:rsidRPr="003A04FA" w14:paraId="4ABC812D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7A841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36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EA8E4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0,001869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22685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0,001057</w:t>
            </w:r>
          </w:p>
        </w:tc>
      </w:tr>
      <w:tr w:rsidR="003A04FA" w:rsidRPr="003A04FA" w14:paraId="5DC96E09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4726A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37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628E4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0,002007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BB19C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0,001156</w:t>
            </w:r>
          </w:p>
        </w:tc>
      </w:tr>
      <w:tr w:rsidR="003A04FA" w:rsidRPr="003A04FA" w14:paraId="73A39C30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F2A3C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38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5406E7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0,002167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9B439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0,001267</w:t>
            </w:r>
          </w:p>
        </w:tc>
      </w:tr>
      <w:tr w:rsidR="003A04FA" w:rsidRPr="003A04FA" w14:paraId="6ED62654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BC117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39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B7FAC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0,002354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DCE0A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0,001390</w:t>
            </w:r>
          </w:p>
        </w:tc>
      </w:tr>
      <w:tr w:rsidR="003A04FA" w:rsidRPr="003A04FA" w14:paraId="25441C78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95669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lastRenderedPageBreak/>
              <w:t>40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4B138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0,002569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F783B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0,001524</w:t>
            </w:r>
          </w:p>
        </w:tc>
      </w:tr>
      <w:tr w:rsidR="003A04FA" w:rsidRPr="003A04FA" w14:paraId="66983456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4E170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41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96837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0,002823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000B6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0,001672</w:t>
            </w:r>
          </w:p>
        </w:tc>
      </w:tr>
      <w:tr w:rsidR="003A04FA" w:rsidRPr="003A04FA" w14:paraId="1369AD08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CA87F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42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9077E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0,003087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17A9E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0,001812</w:t>
            </w:r>
          </w:p>
        </w:tc>
      </w:tr>
      <w:tr w:rsidR="003A04FA" w:rsidRPr="003A04FA" w14:paraId="4795D8CB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FD722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43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D1B47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0,003387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C4A29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0,001964</w:t>
            </w:r>
          </w:p>
        </w:tc>
      </w:tr>
      <w:tr w:rsidR="003A04FA" w:rsidRPr="003A04FA" w14:paraId="36033F12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AABAD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44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8F412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0,003726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849C8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0,002126</w:t>
            </w:r>
          </w:p>
        </w:tc>
      </w:tr>
      <w:tr w:rsidR="003A04FA" w:rsidRPr="003A04FA" w14:paraId="1FE5DD5D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75EF9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45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335B3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0,004100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FD331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0,002295</w:t>
            </w:r>
          </w:p>
        </w:tc>
      </w:tr>
      <w:tr w:rsidR="003A04FA" w:rsidRPr="003A04FA" w14:paraId="0D3928D7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9F51A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46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CC8C1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0,004522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E5395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0,002480</w:t>
            </w:r>
          </w:p>
        </w:tc>
      </w:tr>
      <w:tr w:rsidR="003A04FA" w:rsidRPr="003A04FA" w14:paraId="1842F0D5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06BF0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47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9B9FF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0,004983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11D03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0,002676</w:t>
            </w:r>
          </w:p>
        </w:tc>
      </w:tr>
      <w:tr w:rsidR="003A04FA" w:rsidRPr="003A04FA" w14:paraId="29DE5DE1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DCEDA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48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5793C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0,005508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8A5D2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0,002902</w:t>
            </w:r>
          </w:p>
        </w:tc>
      </w:tr>
      <w:tr w:rsidR="003A04FA" w:rsidRPr="003A04FA" w14:paraId="06B7BA60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44C7D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49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749C0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0,006094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52BA2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0,003151</w:t>
            </w:r>
          </w:p>
        </w:tc>
      </w:tr>
      <w:tr w:rsidR="003A04FA" w:rsidRPr="003A04FA" w14:paraId="1A7C4A01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5A427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50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75D9C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0,006751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F03A9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0,003425</w:t>
            </w:r>
          </w:p>
        </w:tc>
      </w:tr>
      <w:tr w:rsidR="003A04FA" w:rsidRPr="003A04FA" w14:paraId="031CEF19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FD983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51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84591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0,007485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19062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0,003728</w:t>
            </w:r>
          </w:p>
        </w:tc>
      </w:tr>
      <w:tr w:rsidR="003A04FA" w:rsidRPr="003A04FA" w14:paraId="440388E8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D505A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52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03E01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0,008302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76467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0,004066</w:t>
            </w:r>
          </w:p>
        </w:tc>
      </w:tr>
      <w:tr w:rsidR="003A04FA" w:rsidRPr="003A04FA" w14:paraId="71527440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80CCA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53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F796D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0,009215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20E7B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0,004450</w:t>
            </w:r>
          </w:p>
        </w:tc>
      </w:tr>
      <w:tr w:rsidR="003A04FA" w:rsidRPr="003A04FA" w14:paraId="60222E33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2A6ED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54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A8653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0,010195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FE8C9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0,004862</w:t>
            </w:r>
          </w:p>
        </w:tc>
      </w:tr>
      <w:tr w:rsidR="003A04FA" w:rsidRPr="003A04FA" w14:paraId="1B724B6E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349CC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55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2E6D6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0,011236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E5D69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0,005303</w:t>
            </w:r>
          </w:p>
        </w:tc>
      </w:tr>
      <w:tr w:rsidR="003A04FA" w:rsidRPr="003A04FA" w14:paraId="486FAB20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47CFA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56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B3746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0,012340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43199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0,005777</w:t>
            </w:r>
          </w:p>
        </w:tc>
      </w:tr>
      <w:tr w:rsidR="003A04FA" w:rsidRPr="003A04FA" w14:paraId="6AA137E5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4BDDE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57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4E648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0,013519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34315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0,006302</w:t>
            </w:r>
          </w:p>
        </w:tc>
      </w:tr>
      <w:tr w:rsidR="003A04FA" w:rsidRPr="003A04FA" w14:paraId="527EF01E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A4008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58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745B4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0,014784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9D938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0,006884</w:t>
            </w:r>
          </w:p>
        </w:tc>
      </w:tr>
      <w:tr w:rsidR="003A04FA" w:rsidRPr="003A04FA" w14:paraId="6224083F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E8045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59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BBAF3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0,016150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FB4B3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0,007530</w:t>
            </w:r>
          </w:p>
        </w:tc>
      </w:tr>
      <w:tr w:rsidR="003A04FA" w:rsidRPr="003A04FA" w14:paraId="230EA682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D5532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60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A1FC0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0,017625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0F89E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0,008240</w:t>
            </w:r>
          </w:p>
        </w:tc>
      </w:tr>
      <w:tr w:rsidR="003A04FA" w:rsidRPr="003A04FA" w14:paraId="6267755D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68C4B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61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0BC29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0,019223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F6376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0,009022</w:t>
            </w:r>
          </w:p>
        </w:tc>
      </w:tr>
      <w:tr w:rsidR="003A04FA" w:rsidRPr="003A04FA" w14:paraId="51A14B8C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E6646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62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65E13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0,020956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3E628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0,009884</w:t>
            </w:r>
          </w:p>
        </w:tc>
      </w:tr>
      <w:tr w:rsidR="003A04FA" w:rsidRPr="003A04FA" w14:paraId="53BBED28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C0A7C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63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AFB9C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0,022833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34ADE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0,010839</w:t>
            </w:r>
          </w:p>
        </w:tc>
      </w:tr>
      <w:tr w:rsidR="003A04FA" w:rsidRPr="003A04FA" w14:paraId="790CD26A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5EE72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64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9803B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0,024858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911CD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0,011889</w:t>
            </w:r>
          </w:p>
        </w:tc>
      </w:tr>
      <w:tr w:rsidR="003A04FA" w:rsidRPr="003A04FA" w14:paraId="2F357FF1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130C1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65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84CE1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0,027073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A3BD0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0,013054</w:t>
            </w:r>
          </w:p>
        </w:tc>
      </w:tr>
      <w:tr w:rsidR="003A04FA" w:rsidRPr="003A04FA" w14:paraId="11EF569E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A112D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66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1AFE9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0,029552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638D6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0,014371</w:t>
            </w:r>
          </w:p>
        </w:tc>
      </w:tr>
      <w:tr w:rsidR="003A04FA" w:rsidRPr="003A04FA" w14:paraId="51911E11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A9BF4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67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DAE17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0,032350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C8904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0,015874</w:t>
            </w:r>
          </w:p>
        </w:tc>
      </w:tr>
      <w:tr w:rsidR="003A04FA" w:rsidRPr="003A04FA" w14:paraId="4C82FDC8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B542F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68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195907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0,035632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94619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0,017667</w:t>
            </w:r>
          </w:p>
        </w:tc>
      </w:tr>
      <w:tr w:rsidR="003A04FA" w:rsidRPr="003A04FA" w14:paraId="19EF465B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EAD2F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69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6C182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0,039224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A8578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0,019657</w:t>
            </w:r>
          </w:p>
        </w:tc>
      </w:tr>
      <w:tr w:rsidR="003A04FA" w:rsidRPr="003A04FA" w14:paraId="7A0FBB82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ACAE8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70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6E274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0,043127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A2A26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0,021861</w:t>
            </w:r>
          </w:p>
        </w:tc>
      </w:tr>
      <w:tr w:rsidR="003A04FA" w:rsidRPr="003A04FA" w14:paraId="5E0CFE1B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963E9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71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ABAE2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0,047400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056C1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0,024344</w:t>
            </w:r>
          </w:p>
        </w:tc>
      </w:tr>
      <w:tr w:rsidR="003A04FA" w:rsidRPr="003A04FA" w14:paraId="790A161E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D4367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72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F87FA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0,052110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07F8E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0,027191</w:t>
            </w:r>
          </w:p>
        </w:tc>
      </w:tr>
      <w:tr w:rsidR="003A04FA" w:rsidRPr="003A04FA" w14:paraId="0F161CCD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F6B32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73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01F06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0,057472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31C6B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0,030576</w:t>
            </w:r>
          </w:p>
        </w:tc>
      </w:tr>
      <w:tr w:rsidR="003A04FA" w:rsidRPr="003A04FA" w14:paraId="711FB4A7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B9579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74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23B37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0,063440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69B46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0,034504</w:t>
            </w:r>
          </w:p>
        </w:tc>
      </w:tr>
      <w:tr w:rsidR="003A04FA" w:rsidRPr="003A04FA" w14:paraId="046510F9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25DFB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75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C5501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0,070039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5D3A3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0,039030</w:t>
            </w:r>
          </w:p>
        </w:tc>
      </w:tr>
      <w:tr w:rsidR="003A04FA" w:rsidRPr="003A04FA" w14:paraId="7F56A45B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8E491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56CC9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0,077248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B3A42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0,044184</w:t>
            </w:r>
          </w:p>
        </w:tc>
      </w:tr>
      <w:tr w:rsidR="003A04FA" w:rsidRPr="003A04FA" w14:paraId="5695F117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C219B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77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21C8A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0,085073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D9CD2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0,050014</w:t>
            </w:r>
          </w:p>
        </w:tc>
      </w:tr>
      <w:tr w:rsidR="003A04FA" w:rsidRPr="003A04FA" w14:paraId="1555AC70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EE029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78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A78CF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0,093534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976F6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0,056574</w:t>
            </w:r>
          </w:p>
        </w:tc>
      </w:tr>
      <w:tr w:rsidR="003A04FA" w:rsidRPr="003A04FA" w14:paraId="3D6C8E8F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4FBEA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79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0EE77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0,102662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91663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0,063921</w:t>
            </w:r>
          </w:p>
        </w:tc>
      </w:tr>
      <w:tr w:rsidR="003A04FA" w:rsidRPr="003A04FA" w14:paraId="0CD28E48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5DF71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80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9A8AC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0,112477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8B848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0,072101</w:t>
            </w:r>
          </w:p>
        </w:tc>
      </w:tr>
      <w:tr w:rsidR="003A04FA" w:rsidRPr="003A04FA" w14:paraId="0408B920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917D5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3F847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0,122995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8BAF2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0,081151</w:t>
            </w:r>
          </w:p>
        </w:tc>
      </w:tr>
      <w:tr w:rsidR="003A04FA" w:rsidRPr="003A04FA" w14:paraId="174B9B64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2A09E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82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C8BCBE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0,134231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D9BB7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0,091096</w:t>
            </w:r>
          </w:p>
        </w:tc>
      </w:tr>
      <w:tr w:rsidR="003A04FA" w:rsidRPr="003A04FA" w14:paraId="2A415989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511FC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83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FD566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0,146212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A96A0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0,101970</w:t>
            </w:r>
          </w:p>
        </w:tc>
      </w:tr>
      <w:tr w:rsidR="003A04FA" w:rsidRPr="003A04FA" w14:paraId="6777929E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49558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lastRenderedPageBreak/>
              <w:t>84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209C4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0,158964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D71E8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0,113798</w:t>
            </w:r>
          </w:p>
        </w:tc>
      </w:tr>
      <w:tr w:rsidR="003A04FA" w:rsidRPr="003A04FA" w14:paraId="22D32217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0A038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85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F88F7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0,172512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6590E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0,126628</w:t>
            </w:r>
          </w:p>
        </w:tc>
      </w:tr>
      <w:tr w:rsidR="003A04FA" w:rsidRPr="003A04FA" w14:paraId="299988EB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F8215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86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E1C2B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0,186896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B94D4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0,140479</w:t>
            </w:r>
          </w:p>
        </w:tc>
      </w:tr>
      <w:tr w:rsidR="003A04FA" w:rsidRPr="003A04FA" w14:paraId="48ABE725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67B9D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87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0DA27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0,202185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DD2C7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0,155379</w:t>
            </w:r>
          </w:p>
        </w:tc>
      </w:tr>
      <w:tr w:rsidR="003A04FA" w:rsidRPr="003A04FA" w14:paraId="7C57ACA7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F61E4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88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B2D6F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0,218413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AF1B5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0,171325</w:t>
            </w:r>
          </w:p>
        </w:tc>
      </w:tr>
      <w:tr w:rsidR="003A04FA" w:rsidRPr="003A04FA" w14:paraId="52AE7255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78545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89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0729F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0,235597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A0D56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0,188318</w:t>
            </w:r>
          </w:p>
        </w:tc>
      </w:tr>
      <w:tr w:rsidR="003A04FA" w:rsidRPr="003A04FA" w14:paraId="4BFB1864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51BC5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90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715D5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0,253691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D47DF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0,206375</w:t>
            </w:r>
          </w:p>
        </w:tc>
      </w:tr>
      <w:tr w:rsidR="003A04FA" w:rsidRPr="003A04FA" w14:paraId="778FBD9C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3A11F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91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91894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0,272891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0920D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0,225558</w:t>
            </w:r>
          </w:p>
        </w:tc>
      </w:tr>
      <w:tr w:rsidR="003A04FA" w:rsidRPr="003A04FA" w14:paraId="0524AE48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9EF0C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92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4966B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0,293142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B78C3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0,245839</w:t>
            </w:r>
          </w:p>
        </w:tc>
      </w:tr>
      <w:tr w:rsidR="003A04FA" w:rsidRPr="003A04FA" w14:paraId="4EDAEA56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EA0AC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93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6E03E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0,314638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58ACF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0,267270</w:t>
            </w:r>
          </w:p>
        </w:tc>
      </w:tr>
      <w:tr w:rsidR="003A04FA" w:rsidRPr="003A04FA" w14:paraId="5C6C450E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CB57E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94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B6ADA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0,337739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F235B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0,289983</w:t>
            </w:r>
          </w:p>
        </w:tc>
      </w:tr>
      <w:tr w:rsidR="003A04FA" w:rsidRPr="003A04FA" w14:paraId="0B2CDEFA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2129C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95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0D36C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0,362060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BAD87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0,314007</w:t>
            </w:r>
          </w:p>
        </w:tc>
      </w:tr>
      <w:tr w:rsidR="003A04FA" w:rsidRPr="003A04FA" w14:paraId="09F107DB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2C282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96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CDD13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0,388732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A18AA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0,340119</w:t>
            </w:r>
          </w:p>
        </w:tc>
      </w:tr>
      <w:tr w:rsidR="003A04FA" w:rsidRPr="003A04FA" w14:paraId="06022508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704B7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97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CEE78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0,419166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55386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0,367388</w:t>
            </w:r>
          </w:p>
        </w:tc>
      </w:tr>
      <w:tr w:rsidR="003A04FA" w:rsidRPr="003A04FA" w14:paraId="2C772912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3665F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98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B0268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0,452008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83CF4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0,397027</w:t>
            </w:r>
          </w:p>
        </w:tc>
      </w:tr>
      <w:tr w:rsidR="003A04FA" w:rsidRPr="003A04FA" w14:paraId="57026ECE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F5581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99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01805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0,486400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64FDC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0,428748</w:t>
            </w:r>
          </w:p>
        </w:tc>
      </w:tr>
      <w:tr w:rsidR="003A04FA" w:rsidRPr="003A04FA" w14:paraId="5896A7C8" w14:textId="77777777" w:rsidTr="00037CA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1C468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100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88F04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1,000000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35FFF" w14:textId="77777777" w:rsidR="00037CA4" w:rsidRPr="003A04FA" w:rsidRDefault="00037CA4" w:rsidP="00037CA4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3A04FA">
              <w:rPr>
                <w:rFonts w:ascii="Aptos Narrow" w:hAnsi="Aptos Narrow"/>
                <w:sz w:val="22"/>
                <w:szCs w:val="22"/>
              </w:rPr>
              <w:t>1,000000</w:t>
            </w:r>
          </w:p>
        </w:tc>
      </w:tr>
    </w:tbl>
    <w:p w14:paraId="01085B4E" w14:textId="20DB13CB" w:rsidR="00A95612" w:rsidRPr="003A04FA" w:rsidRDefault="00A95612">
      <w:r w:rsidRPr="003A04FA">
        <w:br w:type="page"/>
      </w:r>
    </w:p>
    <w:tbl>
      <w:tblPr>
        <w:tblW w:w="977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4"/>
        <w:gridCol w:w="1630"/>
        <w:gridCol w:w="815"/>
        <w:gridCol w:w="6520"/>
      </w:tblGrid>
      <w:tr w:rsidR="003A04FA" w:rsidRPr="003A04FA" w14:paraId="2D8C5378" w14:textId="77777777" w:rsidTr="00136446">
        <w:trPr>
          <w:cantSplit/>
        </w:trPr>
        <w:tc>
          <w:tcPr>
            <w:tcW w:w="814" w:type="dxa"/>
          </w:tcPr>
          <w:p w14:paraId="2D8C5376" w14:textId="337094C7" w:rsidR="001E2E86" w:rsidRPr="003A04FA" w:rsidRDefault="001E2E86" w:rsidP="0013644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A04FA">
              <w:rPr>
                <w:rFonts w:ascii="Arial" w:hAnsi="Arial" w:cs="Arial"/>
                <w:b/>
                <w:sz w:val="22"/>
                <w:szCs w:val="22"/>
              </w:rPr>
              <w:lastRenderedPageBreak/>
              <w:t>A.2</w:t>
            </w:r>
          </w:p>
        </w:tc>
        <w:tc>
          <w:tcPr>
            <w:tcW w:w="8965" w:type="dxa"/>
            <w:gridSpan w:val="3"/>
          </w:tcPr>
          <w:p w14:paraId="2D8C5377" w14:textId="77777777" w:rsidR="001E2E86" w:rsidRPr="003A04FA" w:rsidRDefault="001E2E86" w:rsidP="0013644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A04FA">
              <w:rPr>
                <w:rFonts w:ascii="Arial" w:hAnsi="Arial" w:cs="Arial"/>
                <w:b/>
                <w:sz w:val="22"/>
                <w:szCs w:val="22"/>
              </w:rPr>
              <w:t>Zusammenstellung der Bezeichnungen und Grundformeln</w:t>
            </w:r>
          </w:p>
        </w:tc>
      </w:tr>
      <w:tr w:rsidR="003A04FA" w:rsidRPr="003A04FA" w14:paraId="2D8C537C" w14:textId="77777777" w:rsidTr="00A24100">
        <w:trPr>
          <w:cantSplit/>
        </w:trPr>
        <w:tc>
          <w:tcPr>
            <w:tcW w:w="814" w:type="dxa"/>
          </w:tcPr>
          <w:p w14:paraId="2D8C5379" w14:textId="77777777" w:rsidR="001E2E86" w:rsidRPr="003A04FA" w:rsidRDefault="001E2E86" w:rsidP="0078047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45" w:type="dxa"/>
            <w:gridSpan w:val="2"/>
          </w:tcPr>
          <w:p w14:paraId="2D8C537A" w14:textId="77777777" w:rsidR="001E2E86" w:rsidRPr="003A04FA" w:rsidRDefault="001E2E86" w:rsidP="0078047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20" w:type="dxa"/>
          </w:tcPr>
          <w:p w14:paraId="2D8C537B" w14:textId="77777777" w:rsidR="001E2E86" w:rsidRPr="003A04FA" w:rsidRDefault="001E2E86" w:rsidP="0078047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380" w14:textId="77777777" w:rsidTr="00136446">
        <w:trPr>
          <w:cantSplit/>
        </w:trPr>
        <w:tc>
          <w:tcPr>
            <w:tcW w:w="814" w:type="dxa"/>
          </w:tcPr>
          <w:p w14:paraId="2D8C537D" w14:textId="77777777" w:rsidR="001E2E86" w:rsidRPr="003A04FA" w:rsidRDefault="001E2E86" w:rsidP="0078047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30" w:type="dxa"/>
            <w:vAlign w:val="center"/>
          </w:tcPr>
          <w:p w14:paraId="2D8C537E" w14:textId="77777777" w:rsidR="001E2E86" w:rsidRPr="003A04FA" w:rsidRDefault="001E2E86" w:rsidP="00136446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3A04FA">
              <w:rPr>
                <w:rFonts w:ascii="Arial" w:hAnsi="Arial" w:cs="Arial"/>
                <w:i/>
                <w:sz w:val="22"/>
                <w:szCs w:val="22"/>
              </w:rPr>
              <w:t>x</w:t>
            </w:r>
            <w:r w:rsidRPr="003A04FA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3A04FA">
              <w:rPr>
                <w:rFonts w:ascii="Arial" w:hAnsi="Arial" w:cs="Arial"/>
                <w:i/>
                <w:sz w:val="22"/>
                <w:szCs w:val="22"/>
              </w:rPr>
              <w:t>y</w:t>
            </w:r>
          </w:p>
        </w:tc>
        <w:tc>
          <w:tcPr>
            <w:tcW w:w="7335" w:type="dxa"/>
            <w:gridSpan w:val="2"/>
            <w:vAlign w:val="center"/>
          </w:tcPr>
          <w:p w14:paraId="2D8C537F" w14:textId="79032395" w:rsidR="001E2E86" w:rsidRPr="003A04FA" w:rsidRDefault="001E2E86" w:rsidP="00136446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rechnungsmäßiges Eintrittsalter der versicherten Person</w:t>
            </w:r>
            <w:r w:rsidR="001A78A8">
              <w:rPr>
                <w:rFonts w:ascii="Arial" w:hAnsi="Arial" w:cs="Arial"/>
                <w:sz w:val="22"/>
                <w:szCs w:val="22"/>
              </w:rPr>
              <w:t xml:space="preserve"> (männlich, weiblich)</w:t>
            </w:r>
          </w:p>
        </w:tc>
      </w:tr>
      <w:tr w:rsidR="003A04FA" w:rsidRPr="003A04FA" w14:paraId="2D8C5384" w14:textId="77777777" w:rsidTr="00136446">
        <w:trPr>
          <w:cantSplit/>
        </w:trPr>
        <w:tc>
          <w:tcPr>
            <w:tcW w:w="814" w:type="dxa"/>
          </w:tcPr>
          <w:p w14:paraId="2D8C5381" w14:textId="77777777" w:rsidR="001E2E86" w:rsidRPr="003A04FA" w:rsidRDefault="001E2E86" w:rsidP="0078047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30" w:type="dxa"/>
            <w:vAlign w:val="center"/>
          </w:tcPr>
          <w:p w14:paraId="2D8C5382" w14:textId="77777777" w:rsidR="001E2E86" w:rsidRPr="003A04FA" w:rsidRDefault="001E2E86" w:rsidP="00136446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3A04FA">
              <w:rPr>
                <w:rFonts w:ascii="Arial" w:hAnsi="Arial" w:cs="Arial"/>
                <w:i/>
                <w:sz w:val="22"/>
                <w:szCs w:val="22"/>
              </w:rPr>
              <w:t>n</w:t>
            </w:r>
          </w:p>
        </w:tc>
        <w:tc>
          <w:tcPr>
            <w:tcW w:w="7335" w:type="dxa"/>
            <w:gridSpan w:val="2"/>
            <w:vAlign w:val="center"/>
          </w:tcPr>
          <w:p w14:paraId="2D8C5383" w14:textId="77777777" w:rsidR="001E2E86" w:rsidRPr="003A04FA" w:rsidRDefault="001E2E86" w:rsidP="00136446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Versicherungsdauer (Aufschubzeit)</w:t>
            </w:r>
          </w:p>
        </w:tc>
      </w:tr>
      <w:tr w:rsidR="003A04FA" w:rsidRPr="003A04FA" w14:paraId="2D8C5388" w14:textId="77777777" w:rsidTr="00136446">
        <w:trPr>
          <w:cantSplit/>
        </w:trPr>
        <w:tc>
          <w:tcPr>
            <w:tcW w:w="814" w:type="dxa"/>
          </w:tcPr>
          <w:p w14:paraId="2D8C5385" w14:textId="77777777" w:rsidR="001E2E86" w:rsidRPr="003A04FA" w:rsidRDefault="001E2E86" w:rsidP="0078047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30" w:type="dxa"/>
            <w:vAlign w:val="center"/>
          </w:tcPr>
          <w:p w14:paraId="2D8C5386" w14:textId="3F837EC0" w:rsidR="001E2E86" w:rsidRPr="003A04FA" w:rsidRDefault="00B46FDB" w:rsidP="00136446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3A04FA">
              <w:rPr>
                <w:rFonts w:ascii="Arial" w:hAnsi="Arial" w:cs="Arial"/>
                <w:i/>
                <w:sz w:val="22"/>
                <w:szCs w:val="22"/>
              </w:rPr>
              <w:t>t</w:t>
            </w:r>
          </w:p>
        </w:tc>
        <w:tc>
          <w:tcPr>
            <w:tcW w:w="7335" w:type="dxa"/>
            <w:gridSpan w:val="2"/>
            <w:vAlign w:val="center"/>
          </w:tcPr>
          <w:p w14:paraId="2D8C5387" w14:textId="77777777" w:rsidR="001E2E86" w:rsidRPr="003A04FA" w:rsidRDefault="001E2E86" w:rsidP="00136446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Beitragszahlungsdauer</w:t>
            </w:r>
          </w:p>
        </w:tc>
      </w:tr>
      <w:tr w:rsidR="003A04FA" w:rsidRPr="003A04FA" w14:paraId="2D8C538C" w14:textId="77777777" w:rsidTr="00136446">
        <w:trPr>
          <w:cantSplit/>
        </w:trPr>
        <w:tc>
          <w:tcPr>
            <w:tcW w:w="814" w:type="dxa"/>
          </w:tcPr>
          <w:p w14:paraId="2D8C5389" w14:textId="77777777" w:rsidR="001E2E86" w:rsidRPr="003A04FA" w:rsidRDefault="001E2E86" w:rsidP="0078047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30" w:type="dxa"/>
            <w:vAlign w:val="center"/>
          </w:tcPr>
          <w:p w14:paraId="2D8C538A" w14:textId="77777777" w:rsidR="001E2E86" w:rsidRPr="003A04FA" w:rsidRDefault="001E2E86" w:rsidP="00136446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3A04FA">
              <w:rPr>
                <w:rFonts w:ascii="Arial" w:hAnsi="Arial" w:cs="Arial"/>
                <w:i/>
                <w:sz w:val="22"/>
                <w:szCs w:val="22"/>
              </w:rPr>
              <w:t>k</w:t>
            </w:r>
          </w:p>
        </w:tc>
        <w:tc>
          <w:tcPr>
            <w:tcW w:w="7335" w:type="dxa"/>
            <w:gridSpan w:val="2"/>
            <w:vAlign w:val="center"/>
          </w:tcPr>
          <w:p w14:paraId="2D8C538B" w14:textId="77777777" w:rsidR="001E2E86" w:rsidRPr="003A04FA" w:rsidRDefault="001E2E86" w:rsidP="00136446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abgelaufene Versicherungsjahre</w:t>
            </w:r>
          </w:p>
        </w:tc>
      </w:tr>
      <w:tr w:rsidR="003A04FA" w:rsidRPr="003A04FA" w14:paraId="0B48B80D" w14:textId="77777777" w:rsidTr="00136446">
        <w:trPr>
          <w:cantSplit/>
        </w:trPr>
        <w:tc>
          <w:tcPr>
            <w:tcW w:w="814" w:type="dxa"/>
          </w:tcPr>
          <w:p w14:paraId="18E293B6" w14:textId="77777777" w:rsidR="002A0BC1" w:rsidRPr="003A04FA" w:rsidRDefault="002A0BC1" w:rsidP="0078047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30" w:type="dxa"/>
            <w:vAlign w:val="center"/>
          </w:tcPr>
          <w:p w14:paraId="47497EDD" w14:textId="7E92EDC5" w:rsidR="002A0BC1" w:rsidRPr="003A04FA" w:rsidRDefault="002A0BC1" w:rsidP="00136446">
            <w:pPr>
              <w:rPr>
                <w:rFonts w:ascii="Arial" w:hAnsi="Arial" w:cs="Arial"/>
                <w:i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Arial"/>
                    <w:sz w:val="22"/>
                    <w:szCs w:val="22"/>
                  </w:rPr>
                  <m:t>ω</m:t>
                </m:r>
              </m:oMath>
            </m:oMathPara>
          </w:p>
        </w:tc>
        <w:tc>
          <w:tcPr>
            <w:tcW w:w="7335" w:type="dxa"/>
            <w:gridSpan w:val="2"/>
            <w:vAlign w:val="center"/>
          </w:tcPr>
          <w:p w14:paraId="6994C4A4" w14:textId="5807607F" w:rsidR="002A0BC1" w:rsidRPr="003A04FA" w:rsidRDefault="002A0BC1" w:rsidP="00136446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Endalter der Tafel (=10</w:t>
            </w:r>
            <w:r w:rsidR="00281017" w:rsidRPr="003A04FA">
              <w:rPr>
                <w:rFonts w:ascii="Arial" w:hAnsi="Arial" w:cs="Arial"/>
                <w:sz w:val="22"/>
                <w:szCs w:val="22"/>
              </w:rPr>
              <w:t>0</w:t>
            </w:r>
            <w:r w:rsidRPr="003A04FA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3A04FA" w:rsidRPr="003A04FA" w14:paraId="2D8C5394" w14:textId="77777777" w:rsidTr="00136446">
        <w:trPr>
          <w:cantSplit/>
        </w:trPr>
        <w:tc>
          <w:tcPr>
            <w:tcW w:w="814" w:type="dxa"/>
          </w:tcPr>
          <w:p w14:paraId="2D8C5391" w14:textId="77777777" w:rsidR="001E2E86" w:rsidRPr="003A04FA" w:rsidRDefault="001E2E86" w:rsidP="0078047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30" w:type="dxa"/>
          </w:tcPr>
          <w:p w14:paraId="2D8C5392" w14:textId="77777777" w:rsidR="001E2E86" w:rsidRPr="003A04FA" w:rsidRDefault="00146542" w:rsidP="00146542">
            <w:pPr>
              <w:rPr>
                <w:rFonts w:ascii="Arial" w:hAnsi="Arial" w:cs="Arial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Arial" w:cs="Arial"/>
                    <w:sz w:val="22"/>
                    <w:szCs w:val="22"/>
                  </w:rPr>
                  <m:t>i</m:t>
                </m:r>
              </m:oMath>
            </m:oMathPara>
          </w:p>
        </w:tc>
        <w:tc>
          <w:tcPr>
            <w:tcW w:w="7335" w:type="dxa"/>
            <w:gridSpan w:val="2"/>
          </w:tcPr>
          <w:p w14:paraId="2D8C5393" w14:textId="77777777" w:rsidR="001E2E86" w:rsidRPr="003A04FA" w:rsidRDefault="001E2E86" w:rsidP="00136446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Rechnungszins</w:t>
            </w:r>
          </w:p>
        </w:tc>
      </w:tr>
      <w:tr w:rsidR="003A04FA" w:rsidRPr="003A04FA" w14:paraId="2D8C5398" w14:textId="77777777" w:rsidTr="00136446">
        <w:trPr>
          <w:cantSplit/>
        </w:trPr>
        <w:tc>
          <w:tcPr>
            <w:tcW w:w="814" w:type="dxa"/>
          </w:tcPr>
          <w:p w14:paraId="2D8C5395" w14:textId="77777777" w:rsidR="001E2E86" w:rsidRPr="003A04FA" w:rsidRDefault="001E2E86" w:rsidP="0078047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30" w:type="dxa"/>
            <w:vAlign w:val="center"/>
          </w:tcPr>
          <w:p w14:paraId="2D8C5396" w14:textId="77777777" w:rsidR="001E2E86" w:rsidRPr="003A04FA" w:rsidRDefault="001E2E86" w:rsidP="00136446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3A04FA">
              <w:rPr>
                <w:rFonts w:ascii="Arial" w:hAnsi="Arial" w:cs="Arial"/>
                <w:i/>
                <w:sz w:val="22"/>
                <w:szCs w:val="22"/>
              </w:rPr>
              <w:t>ZW</w:t>
            </w:r>
          </w:p>
        </w:tc>
        <w:tc>
          <w:tcPr>
            <w:tcW w:w="7335" w:type="dxa"/>
            <w:gridSpan w:val="2"/>
            <w:vAlign w:val="center"/>
          </w:tcPr>
          <w:p w14:paraId="2D8C5397" w14:textId="058A10DF" w:rsidR="001E2E86" w:rsidRPr="003A04FA" w:rsidRDefault="001E2E86" w:rsidP="00136446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Beitragszahlungsweise (</w:t>
            </w:r>
            <w:r w:rsidRPr="003A04FA">
              <w:rPr>
                <w:rFonts w:ascii="Arial" w:hAnsi="Arial" w:cs="Arial"/>
                <w:i/>
                <w:sz w:val="22"/>
                <w:szCs w:val="22"/>
              </w:rPr>
              <w:t>ZW</w:t>
            </w:r>
            <w:r w:rsidRPr="003A04FA">
              <w:rPr>
                <w:rFonts w:ascii="Arial" w:hAnsi="Arial" w:cs="Arial"/>
                <w:sz w:val="22"/>
                <w:szCs w:val="22"/>
              </w:rPr>
              <w:t xml:space="preserve"> = 1, 2, 4, 12)</w:t>
            </w:r>
          </w:p>
        </w:tc>
      </w:tr>
      <w:tr w:rsidR="003A04FA" w:rsidRPr="003A04FA" w14:paraId="2D8C539C" w14:textId="77777777" w:rsidTr="00136446">
        <w:trPr>
          <w:cantSplit/>
        </w:trPr>
        <w:tc>
          <w:tcPr>
            <w:tcW w:w="814" w:type="dxa"/>
          </w:tcPr>
          <w:p w14:paraId="2D8C5399" w14:textId="77777777" w:rsidR="001E2E86" w:rsidRPr="003A04FA" w:rsidRDefault="001E2E86" w:rsidP="0078047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30" w:type="dxa"/>
            <w:vAlign w:val="center"/>
          </w:tcPr>
          <w:p w14:paraId="2D8C539A" w14:textId="6C50A83D" w:rsidR="001E2E86" w:rsidRPr="003A04FA" w:rsidRDefault="001E2E86" w:rsidP="00136446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3A04FA">
              <w:rPr>
                <w:rFonts w:ascii="Arial" w:hAnsi="Arial" w:cs="Arial"/>
                <w:i/>
                <w:sz w:val="22"/>
                <w:szCs w:val="22"/>
              </w:rPr>
              <w:t>B</w:t>
            </w:r>
            <w:r w:rsidR="003A04FA" w:rsidRPr="003A04FA">
              <w:rPr>
                <w:rFonts w:ascii="Arial" w:hAnsi="Arial" w:cs="Arial"/>
                <w:i/>
                <w:sz w:val="22"/>
                <w:szCs w:val="22"/>
              </w:rPr>
              <w:t>ZB</w:t>
            </w:r>
          </w:p>
        </w:tc>
        <w:tc>
          <w:tcPr>
            <w:tcW w:w="7335" w:type="dxa"/>
            <w:gridSpan w:val="2"/>
            <w:vAlign w:val="center"/>
          </w:tcPr>
          <w:p w14:paraId="2D8C539B" w14:textId="77B07AEF" w:rsidR="001E2E86" w:rsidRPr="003A04FA" w:rsidRDefault="001E2E86" w:rsidP="00136446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Brutto</w:t>
            </w:r>
            <w:r w:rsidR="003A04FA" w:rsidRPr="003A04FA">
              <w:rPr>
                <w:rFonts w:ascii="Arial" w:hAnsi="Arial" w:cs="Arial"/>
                <w:sz w:val="22"/>
                <w:szCs w:val="22"/>
              </w:rPr>
              <w:t>-Zahlb</w:t>
            </w:r>
            <w:r w:rsidRPr="003A04FA">
              <w:rPr>
                <w:rFonts w:ascii="Arial" w:hAnsi="Arial" w:cs="Arial"/>
                <w:sz w:val="22"/>
                <w:szCs w:val="22"/>
              </w:rPr>
              <w:t>eitrag je Versicherungsperiode</w:t>
            </w:r>
          </w:p>
        </w:tc>
      </w:tr>
      <w:tr w:rsidR="003A04FA" w:rsidRPr="003A04FA" w14:paraId="2D8C53A0" w14:textId="77777777" w:rsidTr="00136446">
        <w:trPr>
          <w:cantSplit/>
        </w:trPr>
        <w:tc>
          <w:tcPr>
            <w:tcW w:w="814" w:type="dxa"/>
          </w:tcPr>
          <w:p w14:paraId="2D8C539D" w14:textId="77777777" w:rsidR="001E2E86" w:rsidRPr="003A04FA" w:rsidRDefault="001E2E86" w:rsidP="0078047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30" w:type="dxa"/>
            <w:vAlign w:val="center"/>
          </w:tcPr>
          <w:p w14:paraId="2D8C539E" w14:textId="77777777" w:rsidR="001E2E86" w:rsidRPr="003A04FA" w:rsidRDefault="001E2E86" w:rsidP="00136446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3A04FA">
              <w:rPr>
                <w:rFonts w:ascii="Arial" w:hAnsi="Arial" w:cs="Arial"/>
                <w:i/>
                <w:sz w:val="22"/>
                <w:szCs w:val="22"/>
              </w:rPr>
              <w:t>BS</w:t>
            </w:r>
          </w:p>
        </w:tc>
        <w:tc>
          <w:tcPr>
            <w:tcW w:w="7335" w:type="dxa"/>
            <w:gridSpan w:val="2"/>
            <w:vAlign w:val="center"/>
          </w:tcPr>
          <w:p w14:paraId="2D8C539F" w14:textId="562D9698" w:rsidR="001E2E86" w:rsidRPr="003A04FA" w:rsidRDefault="001E2E86" w:rsidP="00136446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Bruttobeitragssumme (</w:t>
            </w:r>
            <w:r w:rsidRPr="003A04FA">
              <w:rPr>
                <w:rFonts w:ascii="Arial" w:hAnsi="Arial" w:cs="Arial"/>
                <w:i/>
                <w:sz w:val="22"/>
                <w:szCs w:val="22"/>
              </w:rPr>
              <w:t>BS</w:t>
            </w:r>
            <w:r w:rsidRPr="003A04FA">
              <w:rPr>
                <w:rFonts w:ascii="Arial" w:hAnsi="Arial" w:cs="Arial"/>
                <w:sz w:val="22"/>
                <w:szCs w:val="22"/>
              </w:rPr>
              <w:t xml:space="preserve"> = </w:t>
            </w:r>
            <w:r w:rsidR="003A04FA" w:rsidRPr="003A04FA">
              <w:rPr>
                <w:rFonts w:ascii="Arial" w:hAnsi="Arial" w:cs="Arial"/>
                <w:i/>
                <w:sz w:val="22"/>
                <w:szCs w:val="22"/>
              </w:rPr>
              <w:t>BJB</w:t>
            </w:r>
            <w:r w:rsidRPr="003A04F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3A04FA">
              <w:rPr>
                <w:rFonts w:ascii="Arial" w:hAnsi="Arial" w:cs="Arial"/>
                <w:sz w:val="22"/>
                <w:szCs w:val="22"/>
              </w:rPr>
              <w:sym w:font="Symbol" w:char="F0D7"/>
            </w:r>
            <w:r w:rsidRPr="003A04F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A04FA" w:rsidRPr="003A04FA">
              <w:rPr>
                <w:rFonts w:ascii="Arial" w:hAnsi="Arial" w:cs="Arial"/>
                <w:i/>
                <w:sz w:val="22"/>
                <w:szCs w:val="22"/>
              </w:rPr>
              <w:t>t</w:t>
            </w:r>
            <w:r w:rsidRPr="003A04FA">
              <w:rPr>
                <w:rFonts w:ascii="Arial" w:hAnsi="Arial" w:cs="Arial"/>
                <w:sz w:val="22"/>
                <w:szCs w:val="22"/>
              </w:rPr>
              <w:t xml:space="preserve">  bzw.  </w:t>
            </w:r>
            <w:r w:rsidRPr="003A04FA">
              <w:rPr>
                <w:rFonts w:ascii="Arial" w:hAnsi="Arial" w:cs="Arial"/>
                <w:i/>
                <w:sz w:val="22"/>
                <w:szCs w:val="22"/>
              </w:rPr>
              <w:t>BS</w:t>
            </w:r>
            <w:r w:rsidRPr="003A04FA">
              <w:rPr>
                <w:rFonts w:ascii="Arial" w:hAnsi="Arial" w:cs="Arial"/>
                <w:sz w:val="22"/>
                <w:szCs w:val="22"/>
              </w:rPr>
              <w:t xml:space="preserve"> = </w:t>
            </w:r>
            <w:proofErr w:type="spellStart"/>
            <w:r w:rsidRPr="003A04FA">
              <w:rPr>
                <w:rFonts w:ascii="Arial" w:hAnsi="Arial" w:cs="Arial"/>
                <w:i/>
                <w:sz w:val="22"/>
                <w:szCs w:val="22"/>
              </w:rPr>
              <w:t>BS</w:t>
            </w:r>
            <w:r w:rsidRPr="003A04FA">
              <w:rPr>
                <w:rFonts w:ascii="Arial" w:hAnsi="Arial" w:cs="Arial"/>
                <w:i/>
                <w:sz w:val="22"/>
                <w:szCs w:val="22"/>
                <w:vertAlign w:val="superscript"/>
              </w:rPr>
              <w:t>bfr</w:t>
            </w:r>
            <w:proofErr w:type="spellEnd"/>
            <w:r w:rsidRPr="003A04FA">
              <w:rPr>
                <w:rFonts w:ascii="Arial" w:hAnsi="Arial" w:cs="Arial"/>
                <w:sz w:val="22"/>
                <w:szCs w:val="22"/>
              </w:rPr>
              <w:t xml:space="preserve"> nach einer Beitragsfreistellung)</w:t>
            </w:r>
          </w:p>
        </w:tc>
      </w:tr>
      <w:tr w:rsidR="003A04FA" w:rsidRPr="003A04FA" w14:paraId="2D8C53A4" w14:textId="77777777" w:rsidTr="00136446">
        <w:trPr>
          <w:cantSplit/>
        </w:trPr>
        <w:tc>
          <w:tcPr>
            <w:tcW w:w="814" w:type="dxa"/>
          </w:tcPr>
          <w:p w14:paraId="2D8C53A1" w14:textId="77777777" w:rsidR="001E2E86" w:rsidRPr="003A04FA" w:rsidRDefault="001E2E86" w:rsidP="0078047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30" w:type="dxa"/>
            <w:vAlign w:val="center"/>
          </w:tcPr>
          <w:p w14:paraId="2D8C53A2" w14:textId="77777777" w:rsidR="001E2E86" w:rsidRPr="003A04FA" w:rsidRDefault="001E2E86" w:rsidP="00136446">
            <w:pPr>
              <w:rPr>
                <w:rFonts w:ascii="Arial" w:hAnsi="Arial" w:cs="Arial"/>
                <w:i/>
                <w:sz w:val="22"/>
                <w:szCs w:val="22"/>
              </w:rPr>
            </w:pPr>
            <w:proofErr w:type="spellStart"/>
            <w:r w:rsidRPr="003A04FA">
              <w:rPr>
                <w:rFonts w:ascii="Arial" w:hAnsi="Arial" w:cs="Arial"/>
                <w:i/>
                <w:sz w:val="22"/>
                <w:szCs w:val="22"/>
              </w:rPr>
              <w:t>q</w:t>
            </w:r>
            <w:r w:rsidRPr="003A04FA">
              <w:rPr>
                <w:rFonts w:ascii="Arial" w:hAnsi="Arial" w:cs="Arial"/>
                <w:i/>
                <w:sz w:val="22"/>
                <w:szCs w:val="22"/>
                <w:vertAlign w:val="subscript"/>
              </w:rPr>
              <w:t>x</w:t>
            </w:r>
            <w:proofErr w:type="spellEnd"/>
            <w:r w:rsidRPr="003A04FA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3A04FA">
              <w:rPr>
                <w:rFonts w:ascii="Arial" w:hAnsi="Arial" w:cs="Arial"/>
                <w:i/>
                <w:sz w:val="22"/>
                <w:szCs w:val="22"/>
              </w:rPr>
              <w:t>q</w:t>
            </w:r>
            <w:r w:rsidRPr="003A04FA">
              <w:rPr>
                <w:rFonts w:ascii="Arial" w:hAnsi="Arial" w:cs="Arial"/>
                <w:i/>
                <w:sz w:val="22"/>
                <w:szCs w:val="22"/>
                <w:vertAlign w:val="subscript"/>
              </w:rPr>
              <w:t>y</w:t>
            </w:r>
            <w:proofErr w:type="spellEnd"/>
          </w:p>
        </w:tc>
        <w:tc>
          <w:tcPr>
            <w:tcW w:w="7335" w:type="dxa"/>
            <w:gridSpan w:val="2"/>
            <w:vAlign w:val="center"/>
          </w:tcPr>
          <w:p w14:paraId="2D8C53A3" w14:textId="77777777" w:rsidR="001E2E86" w:rsidRPr="003A04FA" w:rsidRDefault="001E2E86" w:rsidP="00136446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Sterbewahrscheinlichkeit gemäß Ziffer 2</w:t>
            </w:r>
            <w:r w:rsidR="00E40960" w:rsidRPr="003A04F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3A04FA" w:rsidRPr="003A04FA" w14:paraId="2D8C53A8" w14:textId="77777777" w:rsidTr="00136446">
        <w:trPr>
          <w:cantSplit/>
        </w:trPr>
        <w:tc>
          <w:tcPr>
            <w:tcW w:w="814" w:type="dxa"/>
          </w:tcPr>
          <w:p w14:paraId="2D8C53A5" w14:textId="77777777" w:rsidR="001E2E86" w:rsidRPr="003A04FA" w:rsidRDefault="001E2E86" w:rsidP="0078047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30" w:type="dxa"/>
            <w:vAlign w:val="center"/>
          </w:tcPr>
          <w:p w14:paraId="2D8C53A6" w14:textId="77777777" w:rsidR="001E2E86" w:rsidRPr="003A04FA" w:rsidRDefault="00000000" w:rsidP="00755421">
            <w:pPr>
              <w:rPr>
                <w:rFonts w:ascii="Arial" w:hAnsi="Arial" w:cs="Arial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Arial" w:cs="Arial"/>
                        <w:i/>
                        <w:sz w:val="22"/>
                        <w:szCs w:val="22"/>
                      </w:rPr>
                    </m:ctrlPr>
                  </m:sSubPr>
                  <m:e>
                    <m:sPre>
                      <m:sPrePr>
                        <m:ctrlPr>
                          <w:rPr>
                            <w:rFonts w:ascii="Cambria Math" w:hAnsi="Arial" w:cs="Arial"/>
                            <w:i/>
                            <w:sz w:val="22"/>
                            <w:szCs w:val="22"/>
                          </w:rPr>
                        </m:ctrlPr>
                      </m:sPrePr>
                      <m:sub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k</m:t>
                        </m:r>
                      </m:sub>
                      <m:sup/>
                      <m:e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V</m:t>
                        </m:r>
                      </m:e>
                    </m:sPre>
                  </m:e>
                  <m:sub>
                    <m:r>
                      <w:rPr>
                        <w:rFonts w:ascii="Cambria Math" w:hAnsi="Arial" w:cs="Arial"/>
                        <w:sz w:val="22"/>
                        <w:szCs w:val="22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7335" w:type="dxa"/>
            <w:gridSpan w:val="2"/>
            <w:vAlign w:val="center"/>
          </w:tcPr>
          <w:p w14:paraId="2D8C53A7" w14:textId="23AA2B73" w:rsidR="001E2E86" w:rsidRPr="003A04FA" w:rsidRDefault="001E2E86" w:rsidP="00136446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 xml:space="preserve">Deckungsrückstellung nach </w:t>
            </w:r>
            <w:r w:rsidRPr="003A04FA">
              <w:rPr>
                <w:rFonts w:ascii="Arial" w:hAnsi="Arial" w:cs="Arial"/>
                <w:i/>
                <w:sz w:val="22"/>
                <w:szCs w:val="22"/>
              </w:rPr>
              <w:t>k</w:t>
            </w:r>
            <w:r w:rsidRPr="003A04FA">
              <w:rPr>
                <w:rFonts w:ascii="Arial" w:hAnsi="Arial" w:cs="Arial"/>
                <w:sz w:val="22"/>
                <w:szCs w:val="22"/>
              </w:rPr>
              <w:t xml:space="preserve"> Jahren bezogen auf eine </w:t>
            </w:r>
            <w:r w:rsidR="00CC5DAC" w:rsidRPr="003A04FA">
              <w:rPr>
                <w:rFonts w:ascii="Arial" w:hAnsi="Arial" w:cs="Arial"/>
                <w:sz w:val="22"/>
                <w:szCs w:val="22"/>
              </w:rPr>
              <w:t>Versicherungssumme</w:t>
            </w:r>
            <w:r w:rsidRPr="003A04FA">
              <w:rPr>
                <w:rFonts w:ascii="Arial" w:hAnsi="Arial" w:cs="Arial"/>
                <w:sz w:val="22"/>
                <w:szCs w:val="22"/>
              </w:rPr>
              <w:t xml:space="preserve"> von 1 EUR</w:t>
            </w:r>
          </w:p>
        </w:tc>
      </w:tr>
      <w:tr w:rsidR="003A04FA" w:rsidRPr="003A04FA" w14:paraId="2D8C53B0" w14:textId="77777777" w:rsidTr="00136446">
        <w:trPr>
          <w:cantSplit/>
        </w:trPr>
        <w:tc>
          <w:tcPr>
            <w:tcW w:w="814" w:type="dxa"/>
          </w:tcPr>
          <w:p w14:paraId="2D8C53AD" w14:textId="77777777" w:rsidR="001317B6" w:rsidRPr="003A04FA" w:rsidRDefault="001317B6" w:rsidP="0078047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30" w:type="dxa"/>
            <w:vAlign w:val="center"/>
          </w:tcPr>
          <w:p w14:paraId="2D8C53AE" w14:textId="77777777" w:rsidR="001317B6" w:rsidRPr="003A04FA" w:rsidRDefault="00000000" w:rsidP="00755421">
            <w:pPr>
              <w:rPr>
                <w:rFonts w:ascii="Arial" w:hAnsi="Arial" w:cs="Arial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Arial" w:cs="Arial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Arial" w:cs="Arial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>
                        <w:rFonts w:ascii="Cambria Math" w:hAnsi="Arial" w:cs="Arial"/>
                        <w:sz w:val="22"/>
                        <w:szCs w:val="22"/>
                      </w:rPr>
                      <m:t>x,n</m:t>
                    </m:r>
                  </m:sub>
                </m:sSub>
              </m:oMath>
            </m:oMathPara>
          </w:p>
        </w:tc>
        <w:tc>
          <w:tcPr>
            <w:tcW w:w="7335" w:type="dxa"/>
            <w:gridSpan w:val="2"/>
            <w:vAlign w:val="center"/>
          </w:tcPr>
          <w:p w14:paraId="2D8C53AF" w14:textId="77777777" w:rsidR="001317B6" w:rsidRPr="003A04FA" w:rsidRDefault="001317B6" w:rsidP="00966D9F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 xml:space="preserve">Barwert der </w:t>
            </w:r>
            <w:proofErr w:type="spellStart"/>
            <w:r w:rsidRPr="003A04FA">
              <w:rPr>
                <w:rFonts w:ascii="Arial" w:hAnsi="Arial" w:cs="Arial"/>
                <w:sz w:val="22"/>
                <w:szCs w:val="22"/>
              </w:rPr>
              <w:t>vorschüssigen</w:t>
            </w:r>
            <w:proofErr w:type="spellEnd"/>
            <w:r w:rsidRPr="003A04F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F00EB" w:rsidRPr="003A04FA">
              <w:rPr>
                <w:rFonts w:ascii="Arial" w:hAnsi="Arial" w:cs="Arial"/>
                <w:i/>
                <w:sz w:val="22"/>
                <w:szCs w:val="22"/>
              </w:rPr>
              <w:t>n</w:t>
            </w:r>
            <w:r w:rsidRPr="003A04FA">
              <w:rPr>
                <w:rFonts w:ascii="Arial" w:hAnsi="Arial" w:cs="Arial"/>
                <w:sz w:val="22"/>
                <w:szCs w:val="22"/>
              </w:rPr>
              <w:t xml:space="preserve"> Jahre gezahlten Leibrente</w:t>
            </w:r>
          </w:p>
        </w:tc>
      </w:tr>
      <w:tr w:rsidR="003A04FA" w:rsidRPr="003A04FA" w14:paraId="51BB123D" w14:textId="77777777" w:rsidTr="00136446">
        <w:trPr>
          <w:cantSplit/>
        </w:trPr>
        <w:tc>
          <w:tcPr>
            <w:tcW w:w="814" w:type="dxa"/>
          </w:tcPr>
          <w:p w14:paraId="075F944F" w14:textId="77777777" w:rsidR="00701485" w:rsidRPr="003A04FA" w:rsidRDefault="00701485" w:rsidP="0078047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30" w:type="dxa"/>
            <w:vAlign w:val="center"/>
          </w:tcPr>
          <w:p w14:paraId="78C95451" w14:textId="77777777" w:rsidR="00701485" w:rsidRPr="003A04FA" w:rsidRDefault="00701485" w:rsidP="0075542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35" w:type="dxa"/>
            <w:gridSpan w:val="2"/>
            <w:vAlign w:val="center"/>
          </w:tcPr>
          <w:p w14:paraId="5EB49B6A" w14:textId="45D2FF4A" w:rsidR="00701485" w:rsidRPr="003A04FA" w:rsidRDefault="00000000" w:rsidP="00966D9F">
            <w:pPr>
              <w:rPr>
                <w:rFonts w:ascii="Arial" w:hAnsi="Arial" w:cs="Arial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Arial" w:cs="Arial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Arial" w:cs="Arial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>
                        <w:rFonts w:ascii="Cambria Math" w:hAnsi="Arial" w:cs="Arial"/>
                        <w:sz w:val="22"/>
                        <w:szCs w:val="22"/>
                      </w:rPr>
                      <m:t>x,n</m:t>
                    </m:r>
                  </m:sub>
                </m:sSub>
                <m:r>
                  <w:rPr>
                    <w:rFonts w:ascii="Cambria Math" w:hAnsi="Arial" w:cs="Arial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Arial" w:cs="Arial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Arial" w:cs="Arial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x+n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den>
                </m:f>
              </m:oMath>
            </m:oMathPara>
          </w:p>
        </w:tc>
      </w:tr>
      <w:tr w:rsidR="003A04FA" w:rsidRPr="003A04FA" w14:paraId="2DF07760" w14:textId="77777777" w:rsidTr="00136446">
        <w:trPr>
          <w:cantSplit/>
        </w:trPr>
        <w:tc>
          <w:tcPr>
            <w:tcW w:w="814" w:type="dxa"/>
          </w:tcPr>
          <w:p w14:paraId="6D06C74E" w14:textId="77777777" w:rsidR="00701485" w:rsidRPr="003A04FA" w:rsidRDefault="00701485" w:rsidP="0078047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30" w:type="dxa"/>
            <w:vAlign w:val="center"/>
          </w:tcPr>
          <w:p w14:paraId="3818DDCB" w14:textId="77777777" w:rsidR="00701485" w:rsidRPr="003A04FA" w:rsidRDefault="00701485" w:rsidP="0075542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35" w:type="dxa"/>
            <w:gridSpan w:val="2"/>
            <w:vAlign w:val="center"/>
          </w:tcPr>
          <w:p w14:paraId="2D01824C" w14:textId="77777777" w:rsidR="00701485" w:rsidRPr="003A04FA" w:rsidRDefault="00701485" w:rsidP="00966D9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4FA" w:rsidRPr="003A04FA" w14:paraId="2D8C53B4" w14:textId="77777777" w:rsidTr="00136446">
        <w:trPr>
          <w:cantSplit/>
        </w:trPr>
        <w:tc>
          <w:tcPr>
            <w:tcW w:w="814" w:type="dxa"/>
          </w:tcPr>
          <w:p w14:paraId="2D8C53B1" w14:textId="77777777" w:rsidR="001317B6" w:rsidRPr="003A04FA" w:rsidRDefault="001317B6" w:rsidP="0078047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30" w:type="dxa"/>
          </w:tcPr>
          <w:p w14:paraId="2D8C53B2" w14:textId="5461B459" w:rsidR="001317B6" w:rsidRPr="003A04FA" w:rsidRDefault="00000000" w:rsidP="00755421">
            <w:pPr>
              <w:rPr>
                <w:rFonts w:ascii="Arial" w:hAnsi="Arial" w:cs="Arial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Arial" w:cs="Arial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Arial" w:cs="Arial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>
                        <w:rFonts w:ascii="Cambria Math" w:hAnsi="Arial" w:cs="Arial"/>
                        <w:sz w:val="22"/>
                        <w:szCs w:val="22"/>
                      </w:rPr>
                      <m:t>x,n</m:t>
                    </m:r>
                  </m:sub>
                </m:sSub>
              </m:oMath>
            </m:oMathPara>
          </w:p>
        </w:tc>
        <w:tc>
          <w:tcPr>
            <w:tcW w:w="7335" w:type="dxa"/>
            <w:gridSpan w:val="2"/>
          </w:tcPr>
          <w:p w14:paraId="2D8C53B3" w14:textId="015E35AC" w:rsidR="001317B6" w:rsidRPr="003A04FA" w:rsidRDefault="00807DDE" w:rsidP="00780470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 xml:space="preserve">Leistungsbarwert der </w:t>
            </w:r>
            <w:r w:rsidR="00701485" w:rsidRPr="003A04FA">
              <w:rPr>
                <w:rFonts w:ascii="Arial" w:hAnsi="Arial" w:cs="Arial"/>
                <w:sz w:val="22"/>
                <w:szCs w:val="22"/>
              </w:rPr>
              <w:t>gemischten Versicherung</w:t>
            </w:r>
          </w:p>
        </w:tc>
      </w:tr>
      <w:tr w:rsidR="003A04FA" w:rsidRPr="003A04FA" w14:paraId="2CFC0262" w14:textId="77777777" w:rsidTr="00136446">
        <w:trPr>
          <w:cantSplit/>
        </w:trPr>
        <w:tc>
          <w:tcPr>
            <w:tcW w:w="814" w:type="dxa"/>
          </w:tcPr>
          <w:p w14:paraId="69AA581E" w14:textId="77777777" w:rsidR="005A7AA8" w:rsidRPr="003A04FA" w:rsidRDefault="005A7AA8" w:rsidP="0078047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30" w:type="dxa"/>
          </w:tcPr>
          <w:p w14:paraId="47035A41" w14:textId="77777777" w:rsidR="005A7AA8" w:rsidRPr="003A04FA" w:rsidRDefault="005A7AA8" w:rsidP="0075542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335" w:type="dxa"/>
            <w:gridSpan w:val="2"/>
          </w:tcPr>
          <w:p w14:paraId="6F0F575D" w14:textId="77777777" w:rsidR="005A7AA8" w:rsidRPr="003A04FA" w:rsidRDefault="00000000" w:rsidP="00780470">
            <w:pPr>
              <w:rPr>
                <w:rFonts w:ascii="Arial" w:hAnsi="Arial" w:cs="Arial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Arial" w:cs="Arial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Arial" w:cs="Arial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>
                        <w:rFonts w:ascii="Cambria Math" w:hAnsi="Arial" w:cs="Arial"/>
                        <w:sz w:val="22"/>
                        <w:szCs w:val="22"/>
                      </w:rPr>
                      <m:t>x,n</m:t>
                    </m:r>
                  </m:sub>
                </m:sSub>
                <m:r>
                  <w:rPr>
                    <w:rFonts w:ascii="Cambria Math" w:hAnsi="Arial" w:cs="Arial"/>
                    <w:sz w:val="22"/>
                    <w:szCs w:val="22"/>
                  </w:rPr>
                  <m:t>=</m:t>
                </m:r>
                <m:sPre>
                  <m:sPrePr>
                    <m:ctrlPr>
                      <w:rPr>
                        <w:rFonts w:ascii="Cambria Math" w:hAnsi="Arial" w:cs="Arial"/>
                        <w:i/>
                        <w:sz w:val="22"/>
                        <w:szCs w:val="22"/>
                      </w:rPr>
                    </m:ctrlPr>
                  </m:sPrePr>
                  <m:sub>
                    <m:r>
                      <w:rPr>
                        <w:rFonts w:ascii="Cambria Math" w:hAnsi="Arial" w:cs="Arial"/>
                        <w:sz w:val="22"/>
                        <w:szCs w:val="22"/>
                      </w:rPr>
                      <m:t>n|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hAnsi="Arial" w:cs="Arial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x</m:t>
                        </m:r>
                      </m:sub>
                      <m:sup/>
                    </m:sSubSup>
                  </m:e>
                </m:sPre>
                <m:r>
                  <w:rPr>
                    <w:rFonts w:ascii="Cambria Math" w:hAnsi="Arial" w:cs="Arial"/>
                    <w:sz w:val="22"/>
                    <w:szCs w:val="22"/>
                  </w:rPr>
                  <m:t>+</m:t>
                </m:r>
                <m:sPre>
                  <m:sPrePr>
                    <m:ctrlPr>
                      <w:rPr>
                        <w:rFonts w:ascii="Cambria Math" w:hAnsi="Arial" w:cs="Arial"/>
                        <w:i/>
                        <w:sz w:val="22"/>
                        <w:szCs w:val="22"/>
                      </w:rPr>
                    </m:ctrlPr>
                  </m:sPrePr>
                  <m:sub>
                    <m:r>
                      <w:rPr>
                        <w:rFonts w:ascii="Cambria Math" w:hAnsi="Arial" w:cs="Arial"/>
                        <w:sz w:val="22"/>
                        <w:szCs w:val="22"/>
                      </w:rPr>
                      <m:t>n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hAnsi="Arial" w:cs="Arial"/>
                            <w:i/>
                            <w:sz w:val="22"/>
                            <w:szCs w:val="22"/>
                          </w:rPr>
                        </m:ctrlPr>
                      </m:sSubSupPr>
                      <m:e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x</m:t>
                        </m:r>
                      </m:sub>
                      <m:sup/>
                    </m:sSubSup>
                  </m:e>
                </m:sPre>
              </m:oMath>
            </m:oMathPara>
          </w:p>
          <w:p w14:paraId="5A053D1D" w14:textId="77777777" w:rsidR="00EC3B73" w:rsidRPr="003A04FA" w:rsidRDefault="00EC3B73" w:rsidP="00780470">
            <w:pPr>
              <w:rPr>
                <w:rFonts w:ascii="Arial" w:hAnsi="Arial" w:cs="Arial"/>
                <w:sz w:val="22"/>
                <w:szCs w:val="22"/>
              </w:rPr>
            </w:pPr>
          </w:p>
          <w:p w14:paraId="66AA43E8" w14:textId="69459DA6" w:rsidR="00B721DC" w:rsidRPr="00B721DC" w:rsidRDefault="00000000" w:rsidP="00780470">
            <w:pPr>
              <w:rPr>
                <w:rFonts w:ascii="Arial" w:hAnsi="Arial" w:cs="Arial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Arial" w:cs="Arial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Arial" w:cs="Arial"/>
                        <w:sz w:val="22"/>
                        <w:szCs w:val="22"/>
                      </w:rPr>
                      <m:t>A</m:t>
                    </m:r>
                  </m:e>
                  <m:sub>
                    <m:r>
                      <w:rPr>
                        <w:rFonts w:ascii="Cambria Math" w:hAnsi="Arial" w:cs="Arial"/>
                        <w:sz w:val="22"/>
                        <w:szCs w:val="22"/>
                      </w:rPr>
                      <m:t>x,n</m:t>
                    </m:r>
                  </m:sub>
                </m:sSub>
                <m:r>
                  <w:rPr>
                    <w:rFonts w:ascii="Cambria Math" w:hAnsi="Arial" w:cs="Arial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ascii="Cambria Math" w:hAnsi="Arial" w:cs="Arial"/>
                        <w:i/>
                        <w:sz w:val="22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hAnsi="Arial" w:cs="Arial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x+n</m:t>
                        </m:r>
                      </m:sub>
                    </m:sSub>
                    <m:r>
                      <w:rPr>
                        <w:rFonts w:ascii="Cambria Math" w:hAnsi="Arial" w:cs="Arial"/>
                        <w:sz w:val="22"/>
                        <w:szCs w:val="2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x+n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Arial" w:cs="Arial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Arial" w:cs="Arial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den>
                </m:f>
              </m:oMath>
            </m:oMathPara>
          </w:p>
        </w:tc>
      </w:tr>
      <w:tr w:rsidR="003A04FA" w:rsidRPr="003A04FA" w14:paraId="2D8C53B8" w14:textId="77777777" w:rsidTr="00136446">
        <w:trPr>
          <w:cantSplit/>
        </w:trPr>
        <w:tc>
          <w:tcPr>
            <w:tcW w:w="814" w:type="dxa"/>
          </w:tcPr>
          <w:p w14:paraId="2D8C53B5" w14:textId="77777777" w:rsidR="001317B6" w:rsidRPr="003A04FA" w:rsidRDefault="001317B6" w:rsidP="0078047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30" w:type="dxa"/>
          </w:tcPr>
          <w:p w14:paraId="2D8C53B6" w14:textId="77777777" w:rsidR="001317B6" w:rsidRPr="003A04FA" w:rsidRDefault="00146542" w:rsidP="00755421">
            <w:pPr>
              <w:rPr>
                <w:rFonts w:ascii="Arial" w:hAnsi="Arial" w:cs="Arial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Arial" w:cs="Arial"/>
                    <w:sz w:val="22"/>
                    <w:szCs w:val="22"/>
                  </w:rPr>
                  <m:t>κ</m:t>
                </m:r>
              </m:oMath>
            </m:oMathPara>
          </w:p>
        </w:tc>
        <w:tc>
          <w:tcPr>
            <w:tcW w:w="7335" w:type="dxa"/>
            <w:gridSpan w:val="2"/>
          </w:tcPr>
          <w:p w14:paraId="2D8C53B7" w14:textId="77777777" w:rsidR="001317B6" w:rsidRPr="003A04FA" w:rsidRDefault="008E0308" w:rsidP="00780470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Stückkosten</w:t>
            </w:r>
          </w:p>
        </w:tc>
      </w:tr>
      <w:tr w:rsidR="003A04FA" w:rsidRPr="003A04FA" w14:paraId="2D8C53BC" w14:textId="77777777" w:rsidTr="00136446">
        <w:trPr>
          <w:cantSplit/>
        </w:trPr>
        <w:tc>
          <w:tcPr>
            <w:tcW w:w="814" w:type="dxa"/>
          </w:tcPr>
          <w:p w14:paraId="2D8C53B9" w14:textId="77777777" w:rsidR="001317B6" w:rsidRPr="003A04FA" w:rsidRDefault="001317B6" w:rsidP="0078047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30" w:type="dxa"/>
          </w:tcPr>
          <w:p w14:paraId="2D8C53BA" w14:textId="77777777" w:rsidR="001317B6" w:rsidRPr="003A04FA" w:rsidRDefault="008E0308" w:rsidP="00780470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VS</w:t>
            </w:r>
          </w:p>
        </w:tc>
        <w:tc>
          <w:tcPr>
            <w:tcW w:w="7335" w:type="dxa"/>
            <w:gridSpan w:val="2"/>
          </w:tcPr>
          <w:p w14:paraId="2D8C53BB" w14:textId="77777777" w:rsidR="001317B6" w:rsidRPr="003A04FA" w:rsidRDefault="008E0308" w:rsidP="00780470">
            <w:pPr>
              <w:rPr>
                <w:rFonts w:ascii="Arial" w:hAnsi="Arial" w:cs="Arial"/>
                <w:sz w:val="22"/>
                <w:szCs w:val="22"/>
              </w:rPr>
            </w:pPr>
            <w:r w:rsidRPr="003A04FA">
              <w:rPr>
                <w:rFonts w:ascii="Arial" w:hAnsi="Arial" w:cs="Arial"/>
                <w:sz w:val="22"/>
                <w:szCs w:val="22"/>
              </w:rPr>
              <w:t>Versicherungssumme</w:t>
            </w:r>
          </w:p>
        </w:tc>
      </w:tr>
      <w:tr w:rsidR="003A04FA" w:rsidRPr="003A04FA" w14:paraId="2D8C53C0" w14:textId="77777777" w:rsidTr="00136446">
        <w:trPr>
          <w:cantSplit/>
        </w:trPr>
        <w:tc>
          <w:tcPr>
            <w:tcW w:w="814" w:type="dxa"/>
          </w:tcPr>
          <w:p w14:paraId="2D8C53BD" w14:textId="77777777" w:rsidR="001317B6" w:rsidRPr="003A04FA" w:rsidRDefault="001317B6" w:rsidP="00780470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1630" w:type="dxa"/>
          </w:tcPr>
          <w:p w14:paraId="2D8C53BE" w14:textId="77777777" w:rsidR="001317B6" w:rsidRPr="003A04FA" w:rsidRDefault="001317B6" w:rsidP="00780470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  <w:tc>
          <w:tcPr>
            <w:tcW w:w="7335" w:type="dxa"/>
            <w:gridSpan w:val="2"/>
          </w:tcPr>
          <w:p w14:paraId="2D8C53BF" w14:textId="77777777" w:rsidR="001317B6" w:rsidRPr="003A04FA" w:rsidRDefault="001317B6" w:rsidP="00780470">
            <w:pPr>
              <w:rPr>
                <w:rFonts w:ascii="Arial" w:hAnsi="Arial" w:cs="Arial"/>
                <w:sz w:val="22"/>
                <w:szCs w:val="22"/>
                <w:highlight w:val="magenta"/>
              </w:rPr>
            </w:pPr>
          </w:p>
        </w:tc>
      </w:tr>
      <w:tr w:rsidR="003A04FA" w:rsidRPr="003A04FA" w14:paraId="2D8C53DC" w14:textId="77777777" w:rsidTr="00954600">
        <w:trPr>
          <w:cantSplit/>
        </w:trPr>
        <w:tc>
          <w:tcPr>
            <w:tcW w:w="814" w:type="dxa"/>
          </w:tcPr>
          <w:p w14:paraId="2D8C53D9" w14:textId="77777777" w:rsidR="00CD48B0" w:rsidRPr="003A04FA" w:rsidRDefault="00CD48B0" w:rsidP="0078047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65" w:type="dxa"/>
            <w:gridSpan w:val="3"/>
          </w:tcPr>
          <w:p w14:paraId="2D8C53DB" w14:textId="35EDB42F" w:rsidR="00CD48B0" w:rsidRPr="003A04FA" w:rsidRDefault="00CD48B0" w:rsidP="0078047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3A04FA">
              <w:rPr>
                <w:rFonts w:ascii="Arial" w:hAnsi="Arial" w:cs="Arial"/>
              </w:rPr>
              <w:t>Absterbeordnung</w:t>
            </w:r>
            <w:proofErr w:type="spellEnd"/>
            <w:r w:rsidRPr="003A04FA">
              <w:rPr>
                <w:rFonts w:ascii="Arial" w:hAnsi="Arial" w:cs="Arial"/>
              </w:rPr>
              <w:t xml:space="preserve"> und Kommutationswerte:</w:t>
            </w:r>
          </w:p>
        </w:tc>
      </w:tr>
      <w:tr w:rsidR="003A04FA" w:rsidRPr="003A04FA" w14:paraId="75A37BD2" w14:textId="77777777" w:rsidTr="00136446">
        <w:trPr>
          <w:cantSplit/>
        </w:trPr>
        <w:tc>
          <w:tcPr>
            <w:tcW w:w="814" w:type="dxa"/>
          </w:tcPr>
          <w:p w14:paraId="48FBC21F" w14:textId="77777777" w:rsidR="00C52B89" w:rsidRPr="003A04FA" w:rsidRDefault="00C52B89" w:rsidP="0078047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30" w:type="dxa"/>
          </w:tcPr>
          <w:p w14:paraId="7D5301A4" w14:textId="77777777" w:rsidR="00C52B89" w:rsidRPr="003A04FA" w:rsidRDefault="00C52B89" w:rsidP="00F95A9C">
            <w:pPr>
              <w:rPr>
                <w:rFonts w:ascii="Arial" w:hAnsi="Arial" w:cs="Arial"/>
              </w:rPr>
            </w:pPr>
          </w:p>
        </w:tc>
        <w:tc>
          <w:tcPr>
            <w:tcW w:w="7335" w:type="dxa"/>
            <w:gridSpan w:val="2"/>
          </w:tcPr>
          <w:p w14:paraId="6F714964" w14:textId="77777777" w:rsidR="00C52B89" w:rsidRPr="003A04FA" w:rsidRDefault="00000000" w:rsidP="00780470">
            <w:pPr>
              <w:rPr>
                <w:rFonts w:ascii="Arial" w:hAnsi="Arial" w:cs="Arial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Arial"/>
                    <w:sz w:val="22"/>
                    <w:szCs w:val="22"/>
                  </w:rPr>
                  <m:t>=100000</m:t>
                </m:r>
              </m:oMath>
            </m:oMathPara>
          </w:p>
          <w:p w14:paraId="07CCAFBF" w14:textId="77777777" w:rsidR="00B06128" w:rsidRPr="003A04FA" w:rsidRDefault="00000000" w:rsidP="00780470">
            <w:pPr>
              <w:rPr>
                <w:rFonts w:ascii="Arial" w:hAnsi="Arial" w:cs="Arial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x+1</m:t>
                    </m:r>
                  </m:sub>
                </m:sSub>
                <m:r>
                  <w:rPr>
                    <w:rFonts w:ascii="Cambria Math" w:hAnsi="Cambria Math" w:cs="Arial"/>
                    <w:sz w:val="22"/>
                    <w:szCs w:val="2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Arial"/>
                    <w:sz w:val="22"/>
                    <w:szCs w:val="22"/>
                  </w:rPr>
                  <m:t>⋅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2"/>
                            <w:szCs w:val="22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2"/>
                            <w:szCs w:val="22"/>
                          </w:rPr>
                          <m:t>x</m:t>
                        </m:r>
                      </m:sub>
                    </m:sSub>
                  </m:e>
                </m:d>
              </m:oMath>
            </m:oMathPara>
          </w:p>
          <w:p w14:paraId="7472DD5F" w14:textId="353EB640" w:rsidR="00AE1416" w:rsidRPr="003A04FA" w:rsidRDefault="00000000" w:rsidP="00780470">
            <w:pPr>
              <w:rPr>
                <w:rFonts w:ascii="Arial" w:hAnsi="Arial" w:cs="Arial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Arial"/>
                    <w:sz w:val="22"/>
                    <w:szCs w:val="2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Arial"/>
                    <w:sz w:val="22"/>
                    <w:szCs w:val="22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x+1</m:t>
                    </m:r>
                  </m:sub>
                </m:sSub>
              </m:oMath>
            </m:oMathPara>
          </w:p>
        </w:tc>
      </w:tr>
      <w:tr w:rsidR="003A04FA" w:rsidRPr="003A04FA" w14:paraId="7A2499A1" w14:textId="77777777" w:rsidTr="00136446">
        <w:trPr>
          <w:cantSplit/>
        </w:trPr>
        <w:tc>
          <w:tcPr>
            <w:tcW w:w="814" w:type="dxa"/>
          </w:tcPr>
          <w:p w14:paraId="28FEF487" w14:textId="77777777" w:rsidR="00F95A9C" w:rsidRPr="003A04FA" w:rsidRDefault="00F95A9C" w:rsidP="0078047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30" w:type="dxa"/>
          </w:tcPr>
          <w:p w14:paraId="57F7B7FB" w14:textId="77777777" w:rsidR="00F95A9C" w:rsidRPr="003A04FA" w:rsidRDefault="00F95A9C" w:rsidP="00F95A9C">
            <w:pPr>
              <w:rPr>
                <w:rFonts w:ascii="Arial" w:hAnsi="Arial" w:cs="Arial"/>
              </w:rPr>
            </w:pPr>
          </w:p>
        </w:tc>
        <w:tc>
          <w:tcPr>
            <w:tcW w:w="7335" w:type="dxa"/>
            <w:gridSpan w:val="2"/>
          </w:tcPr>
          <w:p w14:paraId="1FAB1620" w14:textId="77777777" w:rsidR="00F95A9C" w:rsidRPr="003A04FA" w:rsidRDefault="00000000" w:rsidP="00780470">
            <w:pPr>
              <w:rPr>
                <w:rFonts w:ascii="Arial" w:hAnsi="Arial" w:cs="Arial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Arial"/>
                    <w:sz w:val="22"/>
                    <w:szCs w:val="2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Arial"/>
                    <w:sz w:val="22"/>
                    <w:szCs w:val="22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x</m:t>
                    </m:r>
                  </m:sup>
                </m:sSup>
              </m:oMath>
            </m:oMathPara>
          </w:p>
          <w:p w14:paraId="555A0953" w14:textId="39C3E850" w:rsidR="00CC5AEE" w:rsidRPr="003A04FA" w:rsidRDefault="00000000" w:rsidP="00780470">
            <w:pPr>
              <w:rPr>
                <w:rFonts w:ascii="Arial" w:hAnsi="Arial" w:cs="Arial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Arial"/>
                    <w:sz w:val="22"/>
                    <w:szCs w:val="2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Arial"/>
                    <w:sz w:val="22"/>
                    <w:szCs w:val="22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x+1</m:t>
                    </m:r>
                  </m:sup>
                </m:sSup>
              </m:oMath>
            </m:oMathPara>
          </w:p>
        </w:tc>
      </w:tr>
      <w:tr w:rsidR="003A04FA" w:rsidRPr="003A04FA" w14:paraId="76C23552" w14:textId="77777777" w:rsidTr="00136446">
        <w:trPr>
          <w:cantSplit/>
        </w:trPr>
        <w:tc>
          <w:tcPr>
            <w:tcW w:w="814" w:type="dxa"/>
          </w:tcPr>
          <w:p w14:paraId="69ACB476" w14:textId="77777777" w:rsidR="00F95A9C" w:rsidRPr="003A04FA" w:rsidRDefault="00F95A9C" w:rsidP="0078047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30" w:type="dxa"/>
          </w:tcPr>
          <w:p w14:paraId="2193FADF" w14:textId="77777777" w:rsidR="00F95A9C" w:rsidRPr="003A04FA" w:rsidRDefault="00F95A9C" w:rsidP="00F95A9C">
            <w:pPr>
              <w:rPr>
                <w:rFonts w:ascii="Arial" w:hAnsi="Arial" w:cs="Arial"/>
              </w:rPr>
            </w:pPr>
          </w:p>
        </w:tc>
        <w:tc>
          <w:tcPr>
            <w:tcW w:w="7335" w:type="dxa"/>
            <w:gridSpan w:val="2"/>
          </w:tcPr>
          <w:p w14:paraId="3E208F20" w14:textId="77777777" w:rsidR="00F95A9C" w:rsidRPr="003A04FA" w:rsidRDefault="00000000" w:rsidP="00780470">
            <w:pPr>
              <w:rPr>
                <w:rFonts w:ascii="Arial" w:hAnsi="Arial" w:cs="Arial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Arial"/>
                    <w:sz w:val="22"/>
                    <w:szCs w:val="22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Arial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j=0</m:t>
                    </m:r>
                  </m:sub>
                  <m:sup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ω-x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2"/>
                            <w:szCs w:val="22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2"/>
                            <w:szCs w:val="22"/>
                          </w:rPr>
                          <m:t>x+j</m:t>
                        </m:r>
                      </m:sub>
                    </m:sSub>
                  </m:e>
                </m:nary>
              </m:oMath>
            </m:oMathPara>
          </w:p>
          <w:p w14:paraId="450BF4FC" w14:textId="1A22C860" w:rsidR="00CD759C" w:rsidRPr="003A04FA" w:rsidRDefault="00000000" w:rsidP="00780470">
            <w:pPr>
              <w:rPr>
                <w:rFonts w:ascii="Arial" w:hAnsi="Arial" w:cs="Arial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Arial"/>
                    <w:sz w:val="22"/>
                    <w:szCs w:val="22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Arial"/>
                        <w:i/>
                        <w:sz w:val="22"/>
                        <w:szCs w:val="22"/>
                      </w:rPr>
                    </m:ctrlPr>
                  </m:naryPr>
                  <m:sub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j=0</m:t>
                    </m:r>
                  </m:sub>
                  <m:sup>
                    <m:r>
                      <w:rPr>
                        <w:rFonts w:ascii="Cambria Math" w:hAnsi="Cambria Math" w:cs="Arial"/>
                        <w:sz w:val="22"/>
                        <w:szCs w:val="22"/>
                      </w:rPr>
                      <m:t>ω-x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2"/>
                            <w:szCs w:val="22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2"/>
                            <w:szCs w:val="22"/>
                          </w:rPr>
                          <m:t>x+j</m:t>
                        </m:r>
                      </m:sub>
                    </m:sSub>
                  </m:e>
                </m:nary>
              </m:oMath>
            </m:oMathPara>
          </w:p>
        </w:tc>
      </w:tr>
      <w:tr w:rsidR="003A04FA" w:rsidRPr="003A04FA" w14:paraId="2A1799D1" w14:textId="77777777" w:rsidTr="00136446">
        <w:trPr>
          <w:cantSplit/>
        </w:trPr>
        <w:tc>
          <w:tcPr>
            <w:tcW w:w="814" w:type="dxa"/>
          </w:tcPr>
          <w:p w14:paraId="26397D02" w14:textId="77777777" w:rsidR="00F95A9C" w:rsidRPr="003A04FA" w:rsidRDefault="00F95A9C" w:rsidP="0078047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30" w:type="dxa"/>
          </w:tcPr>
          <w:p w14:paraId="067D6DED" w14:textId="77777777" w:rsidR="00F95A9C" w:rsidRPr="003A04FA" w:rsidRDefault="00F95A9C" w:rsidP="00F95A9C">
            <w:pPr>
              <w:rPr>
                <w:rFonts w:ascii="Arial" w:hAnsi="Arial" w:cs="Arial"/>
              </w:rPr>
            </w:pPr>
          </w:p>
        </w:tc>
        <w:tc>
          <w:tcPr>
            <w:tcW w:w="7335" w:type="dxa"/>
            <w:gridSpan w:val="2"/>
          </w:tcPr>
          <w:p w14:paraId="14EED96B" w14:textId="1A92E380" w:rsidR="00F95A9C" w:rsidRPr="003A04FA" w:rsidRDefault="00F95A9C" w:rsidP="0078047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95A9C" w:rsidRPr="003A04FA" w14:paraId="2324E52B" w14:textId="77777777" w:rsidTr="00136446">
        <w:trPr>
          <w:cantSplit/>
        </w:trPr>
        <w:tc>
          <w:tcPr>
            <w:tcW w:w="814" w:type="dxa"/>
          </w:tcPr>
          <w:p w14:paraId="15ABD80F" w14:textId="77777777" w:rsidR="00F95A9C" w:rsidRPr="003A04FA" w:rsidRDefault="00F95A9C" w:rsidP="0078047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30" w:type="dxa"/>
          </w:tcPr>
          <w:p w14:paraId="7C8C68D3" w14:textId="77777777" w:rsidR="00F95A9C" w:rsidRPr="003A04FA" w:rsidRDefault="00F95A9C" w:rsidP="00F95A9C">
            <w:pPr>
              <w:rPr>
                <w:rFonts w:ascii="Arial" w:hAnsi="Arial" w:cs="Arial"/>
              </w:rPr>
            </w:pPr>
          </w:p>
        </w:tc>
        <w:tc>
          <w:tcPr>
            <w:tcW w:w="7335" w:type="dxa"/>
            <w:gridSpan w:val="2"/>
          </w:tcPr>
          <w:p w14:paraId="319E5B64" w14:textId="77777777" w:rsidR="00F95A9C" w:rsidRPr="003A04FA" w:rsidRDefault="00F95A9C" w:rsidP="0078047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D8C53F1" w14:textId="081D9A47" w:rsidR="00ED4F9D" w:rsidRPr="003A04FA" w:rsidRDefault="00ED4F9D">
      <w:pPr>
        <w:rPr>
          <w:highlight w:val="magenta"/>
        </w:rPr>
      </w:pPr>
    </w:p>
    <w:p w14:paraId="2D8C55B1" w14:textId="77777777" w:rsidR="00B45D11" w:rsidRPr="003A04FA" w:rsidRDefault="00B45D11" w:rsidP="009108C1">
      <w:pPr>
        <w:pStyle w:val="Liste2"/>
        <w:ind w:left="0" w:firstLine="0"/>
      </w:pPr>
    </w:p>
    <w:sectPr w:rsidR="00B45D11" w:rsidRPr="003A04FA" w:rsidSect="00476F6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134" w:bottom="96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9CE98" w14:textId="77777777" w:rsidR="00574567" w:rsidRDefault="00574567">
      <w:r>
        <w:separator/>
      </w:r>
    </w:p>
  </w:endnote>
  <w:endnote w:type="continuationSeparator" w:id="0">
    <w:p w14:paraId="1FB5A333" w14:textId="77777777" w:rsidR="00574567" w:rsidRDefault="00574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0F96F" w14:textId="77777777" w:rsidR="00504B70" w:rsidRDefault="00504B7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3AE20" w14:textId="77777777" w:rsidR="00504B70" w:rsidRDefault="00504B70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D41C6" w14:textId="77777777" w:rsidR="00504B70" w:rsidRDefault="00504B7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4951C" w14:textId="77777777" w:rsidR="00574567" w:rsidRDefault="00574567">
      <w:r>
        <w:separator/>
      </w:r>
    </w:p>
  </w:footnote>
  <w:footnote w:type="continuationSeparator" w:id="0">
    <w:p w14:paraId="1ACD776D" w14:textId="77777777" w:rsidR="00574567" w:rsidRDefault="00574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B987B" w14:textId="77777777" w:rsidR="00504B70" w:rsidRDefault="00504B7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776"/>
    </w:tblGrid>
    <w:tr w:rsidR="00FA4D8F" w14:paraId="2D8C55BC" w14:textId="77777777">
      <w:trPr>
        <w:cantSplit/>
        <w:trHeight w:val="1565"/>
      </w:trPr>
      <w:tc>
        <w:tcPr>
          <w:tcW w:w="9776" w:type="dxa"/>
        </w:tcPr>
        <w:p w14:paraId="2D8C55B7" w14:textId="77777777" w:rsidR="00FA4D8F" w:rsidRDefault="00FA4D8F">
          <w:pPr>
            <w:pStyle w:val="Titel"/>
            <w:tabs>
              <w:tab w:val="left" w:pos="2552"/>
            </w:tabs>
            <w:spacing w:before="0"/>
            <w:jc w:val="right"/>
            <w:rPr>
              <w:rStyle w:val="Seitenzahl"/>
              <w:b w:val="0"/>
              <w:kern w:val="0"/>
              <w:sz w:val="20"/>
            </w:rPr>
          </w:pPr>
          <w:r>
            <w:rPr>
              <w:b w:val="0"/>
              <w:sz w:val="20"/>
            </w:rPr>
            <w:t xml:space="preserve">Seite </w:t>
          </w:r>
          <w:r>
            <w:rPr>
              <w:rStyle w:val="Seitenzahl"/>
              <w:b w:val="0"/>
              <w:kern w:val="0"/>
              <w:sz w:val="20"/>
            </w:rPr>
            <w:fldChar w:fldCharType="begin"/>
          </w:r>
          <w:r>
            <w:rPr>
              <w:rStyle w:val="Seitenzahl"/>
              <w:b w:val="0"/>
              <w:kern w:val="0"/>
              <w:sz w:val="20"/>
            </w:rPr>
            <w:instrText xml:space="preserve"> PAGE </w:instrText>
          </w:r>
          <w:r>
            <w:rPr>
              <w:rStyle w:val="Seitenzahl"/>
              <w:b w:val="0"/>
              <w:kern w:val="0"/>
              <w:sz w:val="20"/>
            </w:rPr>
            <w:fldChar w:fldCharType="separate"/>
          </w:r>
          <w:r w:rsidR="009B3D37">
            <w:rPr>
              <w:rStyle w:val="Seitenzahl"/>
              <w:b w:val="0"/>
              <w:noProof/>
              <w:kern w:val="0"/>
              <w:sz w:val="20"/>
            </w:rPr>
            <w:t>1</w:t>
          </w:r>
          <w:r>
            <w:rPr>
              <w:rStyle w:val="Seitenzahl"/>
              <w:b w:val="0"/>
              <w:kern w:val="0"/>
              <w:sz w:val="20"/>
            </w:rPr>
            <w:fldChar w:fldCharType="end"/>
          </w:r>
        </w:p>
        <w:p w14:paraId="2D8C55B8" w14:textId="77777777" w:rsidR="00FA4D8F" w:rsidRDefault="00FA4D8F">
          <w:pPr>
            <w:pStyle w:val="Titel"/>
            <w:tabs>
              <w:tab w:val="left" w:pos="2552"/>
            </w:tabs>
            <w:spacing w:before="0"/>
            <w:rPr>
              <w:sz w:val="22"/>
            </w:rPr>
          </w:pPr>
          <w:r>
            <w:rPr>
              <w:sz w:val="22"/>
            </w:rPr>
            <w:t>Mitteilung an die BaFin mit den</w:t>
          </w:r>
        </w:p>
        <w:p w14:paraId="2D8C55B9" w14:textId="5F357E76" w:rsidR="00FA4D8F" w:rsidRDefault="00FA4D8F">
          <w:pPr>
            <w:pStyle w:val="Untertitel"/>
            <w:rPr>
              <w:sz w:val="22"/>
            </w:rPr>
          </w:pPr>
          <w:r>
            <w:rPr>
              <w:sz w:val="22"/>
            </w:rPr>
            <w:t>Angaben zu Lebensversicherungstarifen gemäß § 1</w:t>
          </w:r>
          <w:r w:rsidR="008F09D1">
            <w:rPr>
              <w:sz w:val="22"/>
            </w:rPr>
            <w:t>4</w:t>
          </w:r>
          <w:r>
            <w:rPr>
              <w:sz w:val="22"/>
            </w:rPr>
            <w:t>3 VAG</w:t>
          </w:r>
        </w:p>
        <w:p w14:paraId="2D8C55BA" w14:textId="75F6A494" w:rsidR="00FA4D8F" w:rsidRDefault="00FA4D8F">
          <w:pPr>
            <w:pStyle w:val="berschrift1"/>
            <w:rPr>
              <w:sz w:val="22"/>
            </w:rPr>
          </w:pPr>
          <w:r>
            <w:rPr>
              <w:b w:val="0"/>
              <w:sz w:val="22"/>
            </w:rPr>
            <w:t xml:space="preserve">Reg-Nr.:  </w:t>
          </w:r>
          <w:r w:rsidR="00013EB0">
            <w:rPr>
              <w:sz w:val="22"/>
            </w:rPr>
            <w:t>XXXX</w:t>
          </w:r>
          <w:r>
            <w:rPr>
              <w:b w:val="0"/>
              <w:sz w:val="22"/>
            </w:rPr>
            <w:t xml:space="preserve">     Unternehmen:  </w:t>
          </w:r>
          <w:r w:rsidR="00013EB0">
            <w:rPr>
              <w:sz w:val="22"/>
            </w:rPr>
            <w:t>pfefferminzia</w:t>
          </w:r>
          <w:r>
            <w:rPr>
              <w:sz w:val="22"/>
            </w:rPr>
            <w:t xml:space="preserve"> Lebensversicherung AG</w:t>
          </w:r>
          <w:r>
            <w:rPr>
              <w:b w:val="0"/>
              <w:sz w:val="22"/>
            </w:rPr>
            <w:t xml:space="preserve">      Datum:  </w:t>
          </w:r>
          <w:r w:rsidR="004737DA">
            <w:rPr>
              <w:sz w:val="22"/>
            </w:rPr>
            <w:t>01</w:t>
          </w:r>
          <w:r w:rsidR="006604AF">
            <w:rPr>
              <w:sz w:val="22"/>
            </w:rPr>
            <w:t>.12.2011</w:t>
          </w:r>
        </w:p>
        <w:p w14:paraId="2D8C55BB" w14:textId="77777777" w:rsidR="00FA4D8F" w:rsidRDefault="00FA4D8F">
          <w:pPr>
            <w:pStyle w:val="Kopfzeile"/>
          </w:pPr>
        </w:p>
      </w:tc>
    </w:tr>
  </w:tbl>
  <w:p w14:paraId="2D8C55BD" w14:textId="77777777" w:rsidR="00FA4D8F" w:rsidRDefault="00FA4D8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11D04" w14:textId="77777777" w:rsidR="00504B70" w:rsidRDefault="00504B70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A1EB6"/>
    <w:multiLevelType w:val="singleLevel"/>
    <w:tmpl w:val="04070015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</w:lvl>
  </w:abstractNum>
  <w:num w:numId="1" w16cid:durableId="172187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40"/>
  <w:autoHyphenation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062"/>
    <w:rsid w:val="00006558"/>
    <w:rsid w:val="0001375D"/>
    <w:rsid w:val="00013EB0"/>
    <w:rsid w:val="00014D15"/>
    <w:rsid w:val="00016D2B"/>
    <w:rsid w:val="0002371C"/>
    <w:rsid w:val="000244EA"/>
    <w:rsid w:val="00024F12"/>
    <w:rsid w:val="0003053F"/>
    <w:rsid w:val="00034966"/>
    <w:rsid w:val="00037CA4"/>
    <w:rsid w:val="00040617"/>
    <w:rsid w:val="00042352"/>
    <w:rsid w:val="00056A19"/>
    <w:rsid w:val="000614EC"/>
    <w:rsid w:val="00062074"/>
    <w:rsid w:val="00065ADC"/>
    <w:rsid w:val="00072DD1"/>
    <w:rsid w:val="00085EB7"/>
    <w:rsid w:val="00085F42"/>
    <w:rsid w:val="000878F7"/>
    <w:rsid w:val="000965C0"/>
    <w:rsid w:val="00097FD0"/>
    <w:rsid w:val="000A0585"/>
    <w:rsid w:val="000A3110"/>
    <w:rsid w:val="000A47E8"/>
    <w:rsid w:val="000B03A2"/>
    <w:rsid w:val="000B28EA"/>
    <w:rsid w:val="000C5D40"/>
    <w:rsid w:val="000D0737"/>
    <w:rsid w:val="000D1328"/>
    <w:rsid w:val="000E3E81"/>
    <w:rsid w:val="000E76EF"/>
    <w:rsid w:val="000F0099"/>
    <w:rsid w:val="000F60D0"/>
    <w:rsid w:val="00106F02"/>
    <w:rsid w:val="0011227F"/>
    <w:rsid w:val="0011490B"/>
    <w:rsid w:val="001159D6"/>
    <w:rsid w:val="00122708"/>
    <w:rsid w:val="00123E4E"/>
    <w:rsid w:val="0012494B"/>
    <w:rsid w:val="00126C6C"/>
    <w:rsid w:val="001317B6"/>
    <w:rsid w:val="00136446"/>
    <w:rsid w:val="0014488C"/>
    <w:rsid w:val="00144F36"/>
    <w:rsid w:val="0014525B"/>
    <w:rsid w:val="00146542"/>
    <w:rsid w:val="00154E73"/>
    <w:rsid w:val="00155BA7"/>
    <w:rsid w:val="00155BF9"/>
    <w:rsid w:val="00161E48"/>
    <w:rsid w:val="001637B9"/>
    <w:rsid w:val="00172694"/>
    <w:rsid w:val="001757E5"/>
    <w:rsid w:val="00180BEF"/>
    <w:rsid w:val="00184092"/>
    <w:rsid w:val="00185B22"/>
    <w:rsid w:val="001908BF"/>
    <w:rsid w:val="001910BD"/>
    <w:rsid w:val="0019439F"/>
    <w:rsid w:val="00196F58"/>
    <w:rsid w:val="001A0F3C"/>
    <w:rsid w:val="001A12BC"/>
    <w:rsid w:val="001A336D"/>
    <w:rsid w:val="001A78A8"/>
    <w:rsid w:val="001C1937"/>
    <w:rsid w:val="001C7D67"/>
    <w:rsid w:val="001D69A3"/>
    <w:rsid w:val="001E2A9E"/>
    <w:rsid w:val="001E2E86"/>
    <w:rsid w:val="001E3FA1"/>
    <w:rsid w:val="001E784C"/>
    <w:rsid w:val="001F318E"/>
    <w:rsid w:val="001F3344"/>
    <w:rsid w:val="00201E46"/>
    <w:rsid w:val="002049CF"/>
    <w:rsid w:val="002055CC"/>
    <w:rsid w:val="00210382"/>
    <w:rsid w:val="0021185C"/>
    <w:rsid w:val="002237DF"/>
    <w:rsid w:val="00223DCF"/>
    <w:rsid w:val="00235FA4"/>
    <w:rsid w:val="00243A04"/>
    <w:rsid w:val="00246DA3"/>
    <w:rsid w:val="00247FA9"/>
    <w:rsid w:val="00253BB6"/>
    <w:rsid w:val="00254569"/>
    <w:rsid w:val="00256552"/>
    <w:rsid w:val="00261552"/>
    <w:rsid w:val="00277611"/>
    <w:rsid w:val="00277BD7"/>
    <w:rsid w:val="00281017"/>
    <w:rsid w:val="00283E37"/>
    <w:rsid w:val="00285587"/>
    <w:rsid w:val="00292CDB"/>
    <w:rsid w:val="00293ACE"/>
    <w:rsid w:val="002A0BC1"/>
    <w:rsid w:val="002A28D0"/>
    <w:rsid w:val="002A3156"/>
    <w:rsid w:val="002A465C"/>
    <w:rsid w:val="002A6BF2"/>
    <w:rsid w:val="002A7B51"/>
    <w:rsid w:val="002B3385"/>
    <w:rsid w:val="002B6D40"/>
    <w:rsid w:val="002C1D84"/>
    <w:rsid w:val="002C6BCB"/>
    <w:rsid w:val="002D162C"/>
    <w:rsid w:val="002D6CF9"/>
    <w:rsid w:val="002E25F2"/>
    <w:rsid w:val="00310B62"/>
    <w:rsid w:val="003120FA"/>
    <w:rsid w:val="00312B02"/>
    <w:rsid w:val="00317758"/>
    <w:rsid w:val="0032137B"/>
    <w:rsid w:val="00321FEC"/>
    <w:rsid w:val="00324699"/>
    <w:rsid w:val="0032747E"/>
    <w:rsid w:val="003300F1"/>
    <w:rsid w:val="0033290C"/>
    <w:rsid w:val="003378FD"/>
    <w:rsid w:val="00341BEF"/>
    <w:rsid w:val="003462AD"/>
    <w:rsid w:val="003475D1"/>
    <w:rsid w:val="0035000F"/>
    <w:rsid w:val="00350419"/>
    <w:rsid w:val="00352305"/>
    <w:rsid w:val="003542E2"/>
    <w:rsid w:val="003618D5"/>
    <w:rsid w:val="00366745"/>
    <w:rsid w:val="00366CD8"/>
    <w:rsid w:val="00371411"/>
    <w:rsid w:val="00374747"/>
    <w:rsid w:val="0038479D"/>
    <w:rsid w:val="00386067"/>
    <w:rsid w:val="00386810"/>
    <w:rsid w:val="00392875"/>
    <w:rsid w:val="00393AE5"/>
    <w:rsid w:val="003958F3"/>
    <w:rsid w:val="003974DF"/>
    <w:rsid w:val="003A04FA"/>
    <w:rsid w:val="003A0C57"/>
    <w:rsid w:val="003A4086"/>
    <w:rsid w:val="003A40F5"/>
    <w:rsid w:val="003A491B"/>
    <w:rsid w:val="003A4985"/>
    <w:rsid w:val="003A4FE8"/>
    <w:rsid w:val="003A5B03"/>
    <w:rsid w:val="003C0C31"/>
    <w:rsid w:val="003C174E"/>
    <w:rsid w:val="003C1E5F"/>
    <w:rsid w:val="003C2BC0"/>
    <w:rsid w:val="003D30DA"/>
    <w:rsid w:val="003E32BD"/>
    <w:rsid w:val="003F2EBE"/>
    <w:rsid w:val="00404844"/>
    <w:rsid w:val="00405A8B"/>
    <w:rsid w:val="00406AD9"/>
    <w:rsid w:val="00411DDD"/>
    <w:rsid w:val="00416D8D"/>
    <w:rsid w:val="004170B5"/>
    <w:rsid w:val="00421639"/>
    <w:rsid w:val="004235E5"/>
    <w:rsid w:val="0042553B"/>
    <w:rsid w:val="00426ADA"/>
    <w:rsid w:val="004336C3"/>
    <w:rsid w:val="00433BF6"/>
    <w:rsid w:val="00446E4F"/>
    <w:rsid w:val="00447EDD"/>
    <w:rsid w:val="0045191F"/>
    <w:rsid w:val="00452D03"/>
    <w:rsid w:val="004571AC"/>
    <w:rsid w:val="004737DA"/>
    <w:rsid w:val="004758E1"/>
    <w:rsid w:val="00476F60"/>
    <w:rsid w:val="004823FF"/>
    <w:rsid w:val="00482FBB"/>
    <w:rsid w:val="004879B3"/>
    <w:rsid w:val="004918A2"/>
    <w:rsid w:val="0049380A"/>
    <w:rsid w:val="004957FB"/>
    <w:rsid w:val="0049635C"/>
    <w:rsid w:val="004A1C06"/>
    <w:rsid w:val="004A29DA"/>
    <w:rsid w:val="004A3992"/>
    <w:rsid w:val="004A5069"/>
    <w:rsid w:val="004B0E3F"/>
    <w:rsid w:val="004B6BD2"/>
    <w:rsid w:val="004B6D51"/>
    <w:rsid w:val="004B7E9C"/>
    <w:rsid w:val="004C3128"/>
    <w:rsid w:val="004C4730"/>
    <w:rsid w:val="004C5CD8"/>
    <w:rsid w:val="004D0115"/>
    <w:rsid w:val="004D1464"/>
    <w:rsid w:val="004D21FB"/>
    <w:rsid w:val="004D4EB4"/>
    <w:rsid w:val="004E7911"/>
    <w:rsid w:val="004F2272"/>
    <w:rsid w:val="004F2697"/>
    <w:rsid w:val="004F4870"/>
    <w:rsid w:val="004F5A1D"/>
    <w:rsid w:val="005011A2"/>
    <w:rsid w:val="00504B70"/>
    <w:rsid w:val="00511B8E"/>
    <w:rsid w:val="00521176"/>
    <w:rsid w:val="005211CB"/>
    <w:rsid w:val="00522DB5"/>
    <w:rsid w:val="00532F40"/>
    <w:rsid w:val="00534668"/>
    <w:rsid w:val="00535CF1"/>
    <w:rsid w:val="005364F4"/>
    <w:rsid w:val="00536D70"/>
    <w:rsid w:val="005373B5"/>
    <w:rsid w:val="00542997"/>
    <w:rsid w:val="00545658"/>
    <w:rsid w:val="0055450F"/>
    <w:rsid w:val="00562658"/>
    <w:rsid w:val="005675C5"/>
    <w:rsid w:val="00574567"/>
    <w:rsid w:val="0058317F"/>
    <w:rsid w:val="00583651"/>
    <w:rsid w:val="00591CAB"/>
    <w:rsid w:val="005A0A02"/>
    <w:rsid w:val="005A171D"/>
    <w:rsid w:val="005A230B"/>
    <w:rsid w:val="005A6103"/>
    <w:rsid w:val="005A7AA8"/>
    <w:rsid w:val="005B14DF"/>
    <w:rsid w:val="005B7278"/>
    <w:rsid w:val="005C72FC"/>
    <w:rsid w:val="005C749D"/>
    <w:rsid w:val="005D4486"/>
    <w:rsid w:val="005D76E1"/>
    <w:rsid w:val="005E1B52"/>
    <w:rsid w:val="005E265A"/>
    <w:rsid w:val="005E5D44"/>
    <w:rsid w:val="005F1EDF"/>
    <w:rsid w:val="005F6C75"/>
    <w:rsid w:val="005F79E1"/>
    <w:rsid w:val="00600B44"/>
    <w:rsid w:val="00601F99"/>
    <w:rsid w:val="0060389A"/>
    <w:rsid w:val="00607434"/>
    <w:rsid w:val="00613A9C"/>
    <w:rsid w:val="006208FD"/>
    <w:rsid w:val="0062595C"/>
    <w:rsid w:val="006316D9"/>
    <w:rsid w:val="00631BB3"/>
    <w:rsid w:val="006424A0"/>
    <w:rsid w:val="0065279B"/>
    <w:rsid w:val="00654A5E"/>
    <w:rsid w:val="006604AF"/>
    <w:rsid w:val="0066287F"/>
    <w:rsid w:val="00680598"/>
    <w:rsid w:val="0068072D"/>
    <w:rsid w:val="00680C00"/>
    <w:rsid w:val="006859AE"/>
    <w:rsid w:val="00685D9C"/>
    <w:rsid w:val="00687157"/>
    <w:rsid w:val="00687B5B"/>
    <w:rsid w:val="0069077C"/>
    <w:rsid w:val="00695780"/>
    <w:rsid w:val="006A138E"/>
    <w:rsid w:val="006B0052"/>
    <w:rsid w:val="006B640A"/>
    <w:rsid w:val="006C0BFC"/>
    <w:rsid w:val="006C7841"/>
    <w:rsid w:val="006E0AF1"/>
    <w:rsid w:val="006E20D4"/>
    <w:rsid w:val="006E307F"/>
    <w:rsid w:val="006E4FD7"/>
    <w:rsid w:val="006E7186"/>
    <w:rsid w:val="006E7B1D"/>
    <w:rsid w:val="006F0599"/>
    <w:rsid w:val="006F154F"/>
    <w:rsid w:val="00701485"/>
    <w:rsid w:val="007031B1"/>
    <w:rsid w:val="00707C66"/>
    <w:rsid w:val="00707C68"/>
    <w:rsid w:val="00711190"/>
    <w:rsid w:val="00715B16"/>
    <w:rsid w:val="007171E6"/>
    <w:rsid w:val="007216D5"/>
    <w:rsid w:val="007226D4"/>
    <w:rsid w:val="00725FA6"/>
    <w:rsid w:val="00726767"/>
    <w:rsid w:val="00742D47"/>
    <w:rsid w:val="00744E21"/>
    <w:rsid w:val="0074525E"/>
    <w:rsid w:val="00745606"/>
    <w:rsid w:val="00747019"/>
    <w:rsid w:val="00747E97"/>
    <w:rsid w:val="007509C7"/>
    <w:rsid w:val="00750B23"/>
    <w:rsid w:val="0075536D"/>
    <w:rsid w:val="00755421"/>
    <w:rsid w:val="00755F27"/>
    <w:rsid w:val="00761C2F"/>
    <w:rsid w:val="00764AFC"/>
    <w:rsid w:val="00766024"/>
    <w:rsid w:val="007676D7"/>
    <w:rsid w:val="0077302F"/>
    <w:rsid w:val="00774310"/>
    <w:rsid w:val="00776876"/>
    <w:rsid w:val="00780470"/>
    <w:rsid w:val="00785667"/>
    <w:rsid w:val="00793652"/>
    <w:rsid w:val="007943FA"/>
    <w:rsid w:val="007947E3"/>
    <w:rsid w:val="00796D5D"/>
    <w:rsid w:val="007A41ED"/>
    <w:rsid w:val="007A4A13"/>
    <w:rsid w:val="007A5917"/>
    <w:rsid w:val="007A6453"/>
    <w:rsid w:val="007A79DD"/>
    <w:rsid w:val="007B204F"/>
    <w:rsid w:val="007C19F1"/>
    <w:rsid w:val="007C317F"/>
    <w:rsid w:val="007C5469"/>
    <w:rsid w:val="007D5CCC"/>
    <w:rsid w:val="007E0618"/>
    <w:rsid w:val="007E4B6B"/>
    <w:rsid w:val="007F2B04"/>
    <w:rsid w:val="007F4DED"/>
    <w:rsid w:val="00800190"/>
    <w:rsid w:val="008060E7"/>
    <w:rsid w:val="008066D2"/>
    <w:rsid w:val="00806F16"/>
    <w:rsid w:val="0080708C"/>
    <w:rsid w:val="00807DDE"/>
    <w:rsid w:val="00810F95"/>
    <w:rsid w:val="0081246C"/>
    <w:rsid w:val="00812B82"/>
    <w:rsid w:val="00817455"/>
    <w:rsid w:val="00817884"/>
    <w:rsid w:val="0082441C"/>
    <w:rsid w:val="00824C39"/>
    <w:rsid w:val="0082571D"/>
    <w:rsid w:val="008402AA"/>
    <w:rsid w:val="00846FED"/>
    <w:rsid w:val="00850C03"/>
    <w:rsid w:val="008522E4"/>
    <w:rsid w:val="00853E89"/>
    <w:rsid w:val="008547A7"/>
    <w:rsid w:val="00854ECF"/>
    <w:rsid w:val="00857D24"/>
    <w:rsid w:val="008611D8"/>
    <w:rsid w:val="00863360"/>
    <w:rsid w:val="00867ABA"/>
    <w:rsid w:val="00872075"/>
    <w:rsid w:val="00873973"/>
    <w:rsid w:val="0087683A"/>
    <w:rsid w:val="00877F04"/>
    <w:rsid w:val="008819AD"/>
    <w:rsid w:val="00883218"/>
    <w:rsid w:val="00884023"/>
    <w:rsid w:val="008842BD"/>
    <w:rsid w:val="008858CB"/>
    <w:rsid w:val="0088681E"/>
    <w:rsid w:val="0089512C"/>
    <w:rsid w:val="008A0908"/>
    <w:rsid w:val="008A1171"/>
    <w:rsid w:val="008A2DAC"/>
    <w:rsid w:val="008A4557"/>
    <w:rsid w:val="008A705C"/>
    <w:rsid w:val="008B05F4"/>
    <w:rsid w:val="008B09C3"/>
    <w:rsid w:val="008B0EDA"/>
    <w:rsid w:val="008B3B5B"/>
    <w:rsid w:val="008C27AA"/>
    <w:rsid w:val="008C3EA0"/>
    <w:rsid w:val="008C5620"/>
    <w:rsid w:val="008D263E"/>
    <w:rsid w:val="008D27EF"/>
    <w:rsid w:val="008D329E"/>
    <w:rsid w:val="008E0308"/>
    <w:rsid w:val="008E14A7"/>
    <w:rsid w:val="008E1876"/>
    <w:rsid w:val="008E3C4F"/>
    <w:rsid w:val="008E4233"/>
    <w:rsid w:val="008E6930"/>
    <w:rsid w:val="008F09D1"/>
    <w:rsid w:val="008F1295"/>
    <w:rsid w:val="00900B0A"/>
    <w:rsid w:val="00900B7F"/>
    <w:rsid w:val="00900D30"/>
    <w:rsid w:val="009010F7"/>
    <w:rsid w:val="00906B2F"/>
    <w:rsid w:val="009108C1"/>
    <w:rsid w:val="00911C9A"/>
    <w:rsid w:val="009139E3"/>
    <w:rsid w:val="00914DAE"/>
    <w:rsid w:val="009151B4"/>
    <w:rsid w:val="00925AEB"/>
    <w:rsid w:val="00930772"/>
    <w:rsid w:val="0094136F"/>
    <w:rsid w:val="00943CDF"/>
    <w:rsid w:val="009441F5"/>
    <w:rsid w:val="00946FA6"/>
    <w:rsid w:val="00947AD8"/>
    <w:rsid w:val="009569D6"/>
    <w:rsid w:val="009573E6"/>
    <w:rsid w:val="009633FE"/>
    <w:rsid w:val="00964E84"/>
    <w:rsid w:val="00965858"/>
    <w:rsid w:val="00966D9F"/>
    <w:rsid w:val="009739E5"/>
    <w:rsid w:val="00975328"/>
    <w:rsid w:val="0098260A"/>
    <w:rsid w:val="00984B9F"/>
    <w:rsid w:val="009915DA"/>
    <w:rsid w:val="00992592"/>
    <w:rsid w:val="00993230"/>
    <w:rsid w:val="00995A1E"/>
    <w:rsid w:val="009A607E"/>
    <w:rsid w:val="009B3D37"/>
    <w:rsid w:val="009B578F"/>
    <w:rsid w:val="009C05C8"/>
    <w:rsid w:val="009C05FF"/>
    <w:rsid w:val="009C4E4C"/>
    <w:rsid w:val="009D0B4B"/>
    <w:rsid w:val="009D2668"/>
    <w:rsid w:val="009D2DBA"/>
    <w:rsid w:val="009E4308"/>
    <w:rsid w:val="009E59E8"/>
    <w:rsid w:val="009E64B1"/>
    <w:rsid w:val="009F00EB"/>
    <w:rsid w:val="009F4798"/>
    <w:rsid w:val="009F77A3"/>
    <w:rsid w:val="00A05E10"/>
    <w:rsid w:val="00A162C5"/>
    <w:rsid w:val="00A22076"/>
    <w:rsid w:val="00A239AE"/>
    <w:rsid w:val="00A24100"/>
    <w:rsid w:val="00A32134"/>
    <w:rsid w:val="00A37F22"/>
    <w:rsid w:val="00A43412"/>
    <w:rsid w:val="00A45F68"/>
    <w:rsid w:val="00A51621"/>
    <w:rsid w:val="00A529A9"/>
    <w:rsid w:val="00A6252B"/>
    <w:rsid w:val="00A679BC"/>
    <w:rsid w:val="00A73533"/>
    <w:rsid w:val="00A8350F"/>
    <w:rsid w:val="00A87024"/>
    <w:rsid w:val="00A95612"/>
    <w:rsid w:val="00A96182"/>
    <w:rsid w:val="00AA2178"/>
    <w:rsid w:val="00AA2A2D"/>
    <w:rsid w:val="00AB0AB0"/>
    <w:rsid w:val="00AB535F"/>
    <w:rsid w:val="00AB57B1"/>
    <w:rsid w:val="00AB7C48"/>
    <w:rsid w:val="00AC0284"/>
    <w:rsid w:val="00AC0AB1"/>
    <w:rsid w:val="00AC2D48"/>
    <w:rsid w:val="00AD2F5D"/>
    <w:rsid w:val="00AD463F"/>
    <w:rsid w:val="00AD6CAC"/>
    <w:rsid w:val="00AD6D36"/>
    <w:rsid w:val="00AD6E5A"/>
    <w:rsid w:val="00AE1416"/>
    <w:rsid w:val="00AE247D"/>
    <w:rsid w:val="00AE5BF3"/>
    <w:rsid w:val="00AF0F28"/>
    <w:rsid w:val="00B06128"/>
    <w:rsid w:val="00B17508"/>
    <w:rsid w:val="00B216A5"/>
    <w:rsid w:val="00B25C0A"/>
    <w:rsid w:val="00B3486D"/>
    <w:rsid w:val="00B40852"/>
    <w:rsid w:val="00B417B3"/>
    <w:rsid w:val="00B42276"/>
    <w:rsid w:val="00B446EE"/>
    <w:rsid w:val="00B45D11"/>
    <w:rsid w:val="00B46FDB"/>
    <w:rsid w:val="00B5586B"/>
    <w:rsid w:val="00B55CFA"/>
    <w:rsid w:val="00B6032C"/>
    <w:rsid w:val="00B61F18"/>
    <w:rsid w:val="00B62A8B"/>
    <w:rsid w:val="00B65932"/>
    <w:rsid w:val="00B670C7"/>
    <w:rsid w:val="00B71691"/>
    <w:rsid w:val="00B721DC"/>
    <w:rsid w:val="00B726E4"/>
    <w:rsid w:val="00B823DD"/>
    <w:rsid w:val="00B824A4"/>
    <w:rsid w:val="00B938EE"/>
    <w:rsid w:val="00B97EBE"/>
    <w:rsid w:val="00BA66B6"/>
    <w:rsid w:val="00BA7F3D"/>
    <w:rsid w:val="00BC29ED"/>
    <w:rsid w:val="00BC6971"/>
    <w:rsid w:val="00BD5F71"/>
    <w:rsid w:val="00BD6CE3"/>
    <w:rsid w:val="00BD6DFC"/>
    <w:rsid w:val="00BD718E"/>
    <w:rsid w:val="00BF10C3"/>
    <w:rsid w:val="00BF1EBA"/>
    <w:rsid w:val="00BF2D70"/>
    <w:rsid w:val="00C03E66"/>
    <w:rsid w:val="00C04595"/>
    <w:rsid w:val="00C0660F"/>
    <w:rsid w:val="00C10422"/>
    <w:rsid w:val="00C1149F"/>
    <w:rsid w:val="00C13F95"/>
    <w:rsid w:val="00C15D5D"/>
    <w:rsid w:val="00C202DE"/>
    <w:rsid w:val="00C3251B"/>
    <w:rsid w:val="00C33062"/>
    <w:rsid w:val="00C33863"/>
    <w:rsid w:val="00C36793"/>
    <w:rsid w:val="00C37A42"/>
    <w:rsid w:val="00C44210"/>
    <w:rsid w:val="00C44F36"/>
    <w:rsid w:val="00C52B89"/>
    <w:rsid w:val="00C55EA8"/>
    <w:rsid w:val="00C63066"/>
    <w:rsid w:val="00C64F15"/>
    <w:rsid w:val="00C67883"/>
    <w:rsid w:val="00C75C16"/>
    <w:rsid w:val="00C76932"/>
    <w:rsid w:val="00C87D76"/>
    <w:rsid w:val="00C90D81"/>
    <w:rsid w:val="00C92F51"/>
    <w:rsid w:val="00CA2740"/>
    <w:rsid w:val="00CA2FC1"/>
    <w:rsid w:val="00CA7135"/>
    <w:rsid w:val="00CB0EB7"/>
    <w:rsid w:val="00CB2055"/>
    <w:rsid w:val="00CB4B83"/>
    <w:rsid w:val="00CB4F80"/>
    <w:rsid w:val="00CC00CB"/>
    <w:rsid w:val="00CC1C73"/>
    <w:rsid w:val="00CC3700"/>
    <w:rsid w:val="00CC52AB"/>
    <w:rsid w:val="00CC5AEE"/>
    <w:rsid w:val="00CC5DAC"/>
    <w:rsid w:val="00CD3470"/>
    <w:rsid w:val="00CD48B0"/>
    <w:rsid w:val="00CD63A1"/>
    <w:rsid w:val="00CD759C"/>
    <w:rsid w:val="00CE21E0"/>
    <w:rsid w:val="00CE2A9A"/>
    <w:rsid w:val="00CE54B0"/>
    <w:rsid w:val="00CE7024"/>
    <w:rsid w:val="00CF16C8"/>
    <w:rsid w:val="00D03B87"/>
    <w:rsid w:val="00D126E7"/>
    <w:rsid w:val="00D14A93"/>
    <w:rsid w:val="00D15BEB"/>
    <w:rsid w:val="00D21157"/>
    <w:rsid w:val="00D234C1"/>
    <w:rsid w:val="00D249C9"/>
    <w:rsid w:val="00D255CE"/>
    <w:rsid w:val="00D32577"/>
    <w:rsid w:val="00D45815"/>
    <w:rsid w:val="00D5288E"/>
    <w:rsid w:val="00D52D30"/>
    <w:rsid w:val="00D71E7F"/>
    <w:rsid w:val="00D75A02"/>
    <w:rsid w:val="00D76EF9"/>
    <w:rsid w:val="00D805CF"/>
    <w:rsid w:val="00D80D73"/>
    <w:rsid w:val="00D82373"/>
    <w:rsid w:val="00D83A7E"/>
    <w:rsid w:val="00D83C8C"/>
    <w:rsid w:val="00D87DCC"/>
    <w:rsid w:val="00D905FD"/>
    <w:rsid w:val="00D972B4"/>
    <w:rsid w:val="00DA09BE"/>
    <w:rsid w:val="00DB1351"/>
    <w:rsid w:val="00DB28FC"/>
    <w:rsid w:val="00DB77A7"/>
    <w:rsid w:val="00DC48AF"/>
    <w:rsid w:val="00DD15DD"/>
    <w:rsid w:val="00DD543D"/>
    <w:rsid w:val="00DE4BF2"/>
    <w:rsid w:val="00DE79BB"/>
    <w:rsid w:val="00DE7D43"/>
    <w:rsid w:val="00E007C2"/>
    <w:rsid w:val="00E02F85"/>
    <w:rsid w:val="00E03F80"/>
    <w:rsid w:val="00E04FEB"/>
    <w:rsid w:val="00E1248B"/>
    <w:rsid w:val="00E241DA"/>
    <w:rsid w:val="00E3635B"/>
    <w:rsid w:val="00E364CF"/>
    <w:rsid w:val="00E40960"/>
    <w:rsid w:val="00E648B3"/>
    <w:rsid w:val="00E72585"/>
    <w:rsid w:val="00E7264B"/>
    <w:rsid w:val="00E74581"/>
    <w:rsid w:val="00E7628F"/>
    <w:rsid w:val="00E762E9"/>
    <w:rsid w:val="00E76A28"/>
    <w:rsid w:val="00E828F3"/>
    <w:rsid w:val="00E94ACB"/>
    <w:rsid w:val="00E94B36"/>
    <w:rsid w:val="00EA40CE"/>
    <w:rsid w:val="00EA5BD9"/>
    <w:rsid w:val="00EA5F76"/>
    <w:rsid w:val="00EA6F1E"/>
    <w:rsid w:val="00EB365D"/>
    <w:rsid w:val="00EC086F"/>
    <w:rsid w:val="00EC2406"/>
    <w:rsid w:val="00EC3B73"/>
    <w:rsid w:val="00ED0BCC"/>
    <w:rsid w:val="00ED4F9D"/>
    <w:rsid w:val="00ED5699"/>
    <w:rsid w:val="00ED7F61"/>
    <w:rsid w:val="00EE24E0"/>
    <w:rsid w:val="00EE5389"/>
    <w:rsid w:val="00EF3BFF"/>
    <w:rsid w:val="00F00842"/>
    <w:rsid w:val="00F07F98"/>
    <w:rsid w:val="00F13226"/>
    <w:rsid w:val="00F2272E"/>
    <w:rsid w:val="00F234E4"/>
    <w:rsid w:val="00F3137A"/>
    <w:rsid w:val="00F37BFC"/>
    <w:rsid w:val="00F37F29"/>
    <w:rsid w:val="00F440D3"/>
    <w:rsid w:val="00F4547E"/>
    <w:rsid w:val="00F454F1"/>
    <w:rsid w:val="00F4576D"/>
    <w:rsid w:val="00F53DF3"/>
    <w:rsid w:val="00F53EC3"/>
    <w:rsid w:val="00F5523D"/>
    <w:rsid w:val="00F60F14"/>
    <w:rsid w:val="00F648BE"/>
    <w:rsid w:val="00F64F11"/>
    <w:rsid w:val="00F66D63"/>
    <w:rsid w:val="00F70CEE"/>
    <w:rsid w:val="00F7171D"/>
    <w:rsid w:val="00F800B3"/>
    <w:rsid w:val="00F82409"/>
    <w:rsid w:val="00F82777"/>
    <w:rsid w:val="00F84244"/>
    <w:rsid w:val="00F85AE5"/>
    <w:rsid w:val="00F86889"/>
    <w:rsid w:val="00F86DCF"/>
    <w:rsid w:val="00F8724C"/>
    <w:rsid w:val="00F91138"/>
    <w:rsid w:val="00F934B4"/>
    <w:rsid w:val="00F95A9C"/>
    <w:rsid w:val="00F96DC4"/>
    <w:rsid w:val="00FA35BD"/>
    <w:rsid w:val="00FA4D8F"/>
    <w:rsid w:val="00FA723C"/>
    <w:rsid w:val="00FB01CE"/>
    <w:rsid w:val="00FB26A4"/>
    <w:rsid w:val="00FB4A87"/>
    <w:rsid w:val="00FB66AE"/>
    <w:rsid w:val="00FB6925"/>
    <w:rsid w:val="00FB7B82"/>
    <w:rsid w:val="00FC5072"/>
    <w:rsid w:val="00FC6E7C"/>
    <w:rsid w:val="00FD4CF0"/>
    <w:rsid w:val="00FD56C7"/>
    <w:rsid w:val="00FD7E75"/>
    <w:rsid w:val="00FE154C"/>
    <w:rsid w:val="00FE3EEA"/>
    <w:rsid w:val="00FE3FBA"/>
    <w:rsid w:val="00FF3491"/>
    <w:rsid w:val="00FF3D5B"/>
    <w:rsid w:val="00FF7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8C4FA5"/>
  <w15:chartTrackingRefBased/>
  <w15:docId w15:val="{5FDCBC70-3048-496D-BB02-1F824775F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F454F1"/>
  </w:style>
  <w:style w:type="paragraph" w:styleId="berschrift1">
    <w:name w:val="heading 1"/>
    <w:basedOn w:val="Standard"/>
    <w:next w:val="Standard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berschrift2">
    <w:name w:val="heading 2"/>
    <w:basedOn w:val="Standard"/>
    <w:next w:val="Standard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berschrift3">
    <w:name w:val="heading 3"/>
    <w:basedOn w:val="Standard"/>
    <w:next w:val="Standard"/>
    <w:qFormat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/>
    </w:rPr>
  </w:style>
  <w:style w:type="paragraph" w:styleId="Liste2">
    <w:name w:val="List 2"/>
    <w:basedOn w:val="Standard"/>
    <w:pPr>
      <w:ind w:left="566" w:hanging="283"/>
    </w:pPr>
  </w:style>
  <w:style w:type="paragraph" w:styleId="Titel">
    <w:name w:val="Title"/>
    <w:basedOn w:val="Standard"/>
    <w:qFormat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styleId="Textkrper">
    <w:name w:val="Body Text"/>
    <w:basedOn w:val="Standard"/>
    <w:pPr>
      <w:spacing w:after="120"/>
    </w:pPr>
  </w:style>
  <w:style w:type="paragraph" w:styleId="Untertitel">
    <w:name w:val="Subtitle"/>
    <w:basedOn w:val="Standard"/>
    <w:qFormat/>
    <w:pPr>
      <w:spacing w:after="60"/>
      <w:jc w:val="center"/>
      <w:outlineLvl w:val="1"/>
    </w:pPr>
    <w:rPr>
      <w:rFonts w:ascii="Arial" w:hAnsi="Arial"/>
      <w:sz w:val="24"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paragraph" w:styleId="Textkrper2">
    <w:name w:val="Body Text 2"/>
    <w:basedOn w:val="Standard"/>
    <w:pPr>
      <w:jc w:val="both"/>
    </w:pPr>
    <w:rPr>
      <w:rFonts w:ascii="Arial" w:hAnsi="Arial"/>
      <w:snapToGrid w:val="0"/>
    </w:rPr>
  </w:style>
  <w:style w:type="character" w:customStyle="1" w:styleId="12Zeichenjezoll">
    <w:name w:val="12 Zeichen je zoll"/>
  </w:style>
  <w:style w:type="paragraph" w:styleId="Textkrper-Einzug3">
    <w:name w:val="Body Text Indent 3"/>
    <w:basedOn w:val="Standard"/>
    <w:pPr>
      <w:spacing w:after="40" w:line="180" w:lineRule="exact"/>
      <w:ind w:left="360"/>
      <w:jc w:val="both"/>
    </w:pPr>
    <w:rPr>
      <w:rFonts w:ascii="Arial" w:hAnsi="Arial"/>
      <w:sz w:val="15"/>
    </w:rPr>
  </w:style>
  <w:style w:type="paragraph" w:styleId="Sprechblasentext">
    <w:name w:val="Balloon Text"/>
    <w:basedOn w:val="Standard"/>
    <w:semiHidden/>
    <w:rsid w:val="00CB2055"/>
    <w:rPr>
      <w:rFonts w:ascii="Tahoma" w:hAnsi="Tahoma" w:cs="Tahoma"/>
      <w:sz w:val="16"/>
      <w:szCs w:val="16"/>
    </w:rPr>
  </w:style>
  <w:style w:type="paragraph" w:styleId="berarbeitung">
    <w:name w:val="Revision"/>
    <w:hidden/>
    <w:uiPriority w:val="99"/>
    <w:semiHidden/>
    <w:rsid w:val="0035000F"/>
  </w:style>
  <w:style w:type="character" w:styleId="Platzhaltertext">
    <w:name w:val="Placeholder Text"/>
    <w:basedOn w:val="Absatz-Standardschriftart"/>
    <w:uiPriority w:val="99"/>
    <w:semiHidden/>
    <w:rsid w:val="002C1D84"/>
    <w:rPr>
      <w:color w:val="666666"/>
    </w:rPr>
  </w:style>
  <w:style w:type="character" w:styleId="Kommentarzeichen">
    <w:name w:val="annotation reference"/>
    <w:basedOn w:val="Absatz-Standardschriftart"/>
    <w:rsid w:val="00E94ACB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E94ACB"/>
  </w:style>
  <w:style w:type="character" w:customStyle="1" w:styleId="KommentartextZchn">
    <w:name w:val="Kommentartext Zchn"/>
    <w:basedOn w:val="Absatz-Standardschriftart"/>
    <w:link w:val="Kommentartext"/>
    <w:rsid w:val="00E94ACB"/>
  </w:style>
  <w:style w:type="paragraph" w:styleId="Kommentarthema">
    <w:name w:val="annotation subject"/>
    <w:basedOn w:val="Kommentartext"/>
    <w:next w:val="Kommentartext"/>
    <w:link w:val="KommentarthemaZchn"/>
    <w:rsid w:val="00E94AC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E94A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8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16" Type="http://schemas.openxmlformats.org/officeDocument/2006/relationships/footer" Target="footer3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1550</Words>
  <Characters>11284</Characters>
  <Application>Microsoft Office Word</Application>
  <DocSecurity>0</DocSecurity>
  <Lines>1410</Lines>
  <Paragraphs>754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9</cp:revision>
  <dcterms:created xsi:type="dcterms:W3CDTF">2024-07-09T19:44:00Z</dcterms:created>
  <dcterms:modified xsi:type="dcterms:W3CDTF">2026-04-12T13:08:00Z</dcterms:modified>
</cp:coreProperties>
</file>