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Supervision record</w:t>
      </w:r>
    </w:p>
    <w:p>
      <w:pPr>
        <w:spacing w:before="0" w:after="240"/>
      </w:pPr>
      <w:r>
        <w:rPr>
          <w:color w:val="6B7280"/>
          <w:sz w:val="20"/>
        </w:rPr>
        <w:t xml:space="preserve">One to one supervision in a children's home. Regulation 33 says staff receive practice-related supervision from someone with the right experience; this is the page that shows it happened and what it changed.</w:t>
      </w:r>
    </w:p>
    <w:p>
      <w:pPr>
        <w:spacing w:before="0" w:after="140"/>
      </w:pPr>
      <w:r>
        <w:rPr>
          <w:b/>
          <w:sz w:val="21"/>
        </w:rPr>
        <w:t xml:space="preserve">Supervisee: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Role: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Supervisor: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Date and time: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Date of last supervision: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1. How are you?</w:t>
      </w:r>
    </w:p>
    <w:p>
      <w:pPr>
        <w:spacing w:before="0" w:after="120"/>
      </w:pPr>
      <w:r>
        <w:rPr>
          <w:color w:val="6B7280"/>
          <w:sz w:val="18"/>
        </w:rPr>
        <w:t xml:space="preserve">Wellbeing, workload, anything outside work that is affecting it. Written in their words.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2. The children</w:t>
      </w:r>
    </w:p>
    <w:p>
      <w:pPr>
        <w:spacing w:before="0" w:after="120"/>
      </w:pPr>
      <w:r>
        <w:rPr>
          <w:color w:val="6B7280"/>
          <w:sz w:val="18"/>
        </w:rPr>
        <w:t xml:space="preserve">Each child they key work or are worried about: what has changed, what the plan says, what is working, what is not, risks.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3. Safeguarding and incidents since last time</w:t>
      </w:r>
    </w:p>
    <w:p>
      <w:pPr>
        <w:spacing w:before="0" w:after="120"/>
      </w:pPr>
      <w:r>
        <w:rPr>
          <w:color w:val="6B7280"/>
          <w:sz w:val="18"/>
        </w:rPr>
        <w:t xml:space="preserve">Concerns raised, incidents, restraint, missing episodes, complaints. What was recorded, who was told, and when.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4. Practice</w:t>
      </w:r>
    </w:p>
    <w:p>
      <w:pPr>
        <w:spacing w:before="0" w:after="120"/>
      </w:pPr>
      <w:r>
        <w:rPr>
          <w:color w:val="6B7280"/>
          <w:sz w:val="18"/>
        </w:rPr>
        <w:t xml:space="preserve">What went well, what was hard, feedback given and received, anything observed on shift.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5. Training and the level 3</w:t>
      </w:r>
    </w:p>
    <w:p>
      <w:pPr>
        <w:spacing w:before="0" w:after="120"/>
      </w:pPr>
      <w:r>
        <w:rPr>
          <w:color w:val="6B7280"/>
          <w:sz w:val="18"/>
        </w:rPr>
        <w:t xml:space="preserve">Courses due or done, progress on the diploma, what would help.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6. Actions from last time</w:t>
      </w:r>
    </w:p>
    <w:tbl>
      <w:tblPr>
        <w:tblW w:w="9000" w:type="dxa"/>
        <w:tblBorders>
          <w:top w:val="single" w:sz="4" w:space="0" w:color="C9C4AE"/>
          <w:left w:val="single" w:sz="4" w:space="0" w:color="C9C4AE"/>
          <w:bottom w:val="single" w:sz="4" w:space="0" w:color="C9C4AE"/>
          <w:right w:val="single" w:sz="4" w:space="0" w:color="C9C4AE"/>
          <w:insideH w:val="single" w:sz="4" w:space="0" w:color="C9C4AE"/>
          <w:insideV w:val="single" w:sz="4" w:space="0" w:color="C9C4AE"/>
        </w:tblBorders>
      </w:tblPr>
      <w:tblGrid>
        <w:gridCol w:w="4200"/>
        <w:gridCol w:w="1800"/>
        <w:gridCol w:w="1500"/>
        <w:gridCol w:w="1500"/>
      </w:tblGrid>
      <w:tr>
        <w:tc>
          <w:tcPr>
            <w:tcW w:w="42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Action</w:t>
            </w:r>
          </w:p>
        </w:tc>
        <w:tc>
          <w:tcPr>
            <w:tcW w:w="18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Owner</w:t>
            </w:r>
          </w:p>
        </w:tc>
        <w:tc>
          <w:tcPr>
            <w:tcW w:w="15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By when</w:t>
            </w:r>
          </w:p>
        </w:tc>
        <w:tc>
          <w:tcPr>
            <w:tcW w:w="15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Done?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7. Actions agreed today</w:t>
      </w:r>
    </w:p>
    <w:tbl>
      <w:tblPr>
        <w:tblW w:w="9000" w:type="dxa"/>
        <w:tblBorders>
          <w:top w:val="single" w:sz="4" w:space="0" w:color="C9C4AE"/>
          <w:left w:val="single" w:sz="4" w:space="0" w:color="C9C4AE"/>
          <w:bottom w:val="single" w:sz="4" w:space="0" w:color="C9C4AE"/>
          <w:right w:val="single" w:sz="4" w:space="0" w:color="C9C4AE"/>
          <w:insideH w:val="single" w:sz="4" w:space="0" w:color="C9C4AE"/>
          <w:insideV w:val="single" w:sz="4" w:space="0" w:color="C9C4AE"/>
        </w:tblBorders>
      </w:tblPr>
      <w:tblGrid>
        <w:gridCol w:w="4200"/>
        <w:gridCol w:w="1800"/>
        <w:gridCol w:w="1500"/>
        <w:gridCol w:w="1500"/>
      </w:tblGrid>
      <w:tr>
        <w:tc>
          <w:tcPr>
            <w:tcW w:w="42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Action</w:t>
            </w:r>
          </w:p>
        </w:tc>
        <w:tc>
          <w:tcPr>
            <w:tcW w:w="18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Owner</w:t>
            </w:r>
          </w:p>
        </w:tc>
        <w:tc>
          <w:tcPr>
            <w:tcW w:w="15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By when</w:t>
            </w:r>
          </w:p>
        </w:tc>
        <w:tc>
          <w:tcPr>
            <w:tcW w:w="15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Done?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8. Anything else</w:t>
      </w:r>
    </w:p>
    <w:p>
      <w:pPr>
        <w:spacing w:before="0" w:after="120"/>
      </w:pPr>
      <w:r>
        <w:rPr>
          <w:color w:val="6B7280"/>
          <w:sz w:val="18"/>
        </w:rPr>
        <w:t xml:space="preserve">Anything you want to raise about the home, a colleague or yourself. Concerns about a colleague can also go to the Responsible Individual, the designated officer or Ofsted, and you never need permission to raise them.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Supervisee's comment</w:t>
      </w:r>
    </w:p>
    <w:p>
      <w:pPr>
        <w:spacing w:before="0" w:after="120"/>
      </w:pPr>
      <w:r>
        <w:rPr>
          <w:color w:val="6B7280"/>
          <w:sz w:val="18"/>
        </w:rPr>
        <w:t xml:space="preserve">Their own words, never edited by the supervisor.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140"/>
      </w:pPr>
      <w:r>
        <w:rPr>
          <w:b/>
          <w:sz w:val="21"/>
        </w:rPr>
        <w:t xml:space="preserve">Signed (supervisee):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Signed (supervisor):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Next supervision on: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r>
        <w:br w:type="page"/>
      </w:r>
    </w:p>
    <w:p>
      <w:pPr>
        <w:spacing w:before="0" w:after="60"/>
      </w:pPr>
      <w:r>
        <w:rPr>
          <w:b/>
          <w:sz w:val="40"/>
        </w:rPr>
        <w:t xml:space="preserve">The manager's own supervision</w:t>
      </w:r>
    </w:p>
    <w:p>
      <w:pPr>
        <w:spacing w:before="0" w:after="240"/>
      </w:pPr>
      <w:r>
        <w:rPr>
          <w:color w:val="6B7280"/>
          <w:sz w:val="20"/>
        </w:rPr>
        <w:t xml:space="preserve">The registered manager, supervised by the Responsible Individual. Same rules, different agenda.</w:t>
      </w:r>
    </w:p>
    <w:p>
      <w:pPr>
        <w:spacing w:before="0" w:after="140"/>
      </w:pPr>
      <w:r>
        <w:rPr>
          <w:b/>
          <w:sz w:val="21"/>
        </w:rPr>
        <w:t xml:space="preserve">Registered manager: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Responsible Individual: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Date and time: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Date of last supervision: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1. How are you?</w:t>
      </w:r>
    </w:p>
    <w:p>
      <w:pPr>
        <w:spacing w:before="0" w:after="120"/>
      </w:pPr>
      <w:r>
        <w:rPr>
          <w:color w:val="6B7280"/>
          <w:sz w:val="18"/>
        </w:rPr>
        <w:t xml:space="preserve">Wellbeing and workload. The manager's own supervision is the record most often missing at inspection.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2. The home</w:t>
      </w:r>
    </w:p>
    <w:p>
      <w:pPr>
        <w:spacing w:before="0" w:after="120"/>
      </w:pPr>
      <w:r>
        <w:rPr>
          <w:color w:val="6B7280"/>
          <w:sz w:val="18"/>
        </w:rPr>
        <w:t xml:space="preserve">Staffing and cover, agency use, the rota, vacancies, anyone struggling, anyone leaving.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3. The children</w:t>
      </w:r>
    </w:p>
    <w:p>
      <w:pPr>
        <w:spacing w:before="0" w:after="120"/>
      </w:pPr>
      <w:r>
        <w:rPr>
          <w:color w:val="6B7280"/>
          <w:sz w:val="18"/>
        </w:rPr>
        <w:t xml:space="preserve">Placements, risks, anything that keeps you awake, decisions needing the RI.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4. Regulation 44 and 45</w:t>
      </w:r>
    </w:p>
    <w:p>
      <w:pPr>
        <w:spacing w:before="0" w:after="120"/>
      </w:pPr>
      <w:r>
        <w:rPr>
          <w:color w:val="6B7280"/>
          <w:sz w:val="18"/>
        </w:rPr>
        <w:t xml:space="preserve">Actions from the last visit report and whether they closed; where the six month review is.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5. Safeguarding, complaints, notifications</w:t>
      </w:r>
    </w:p>
    <w:p>
      <w:pPr>
        <w:spacing w:before="0" w:after="120"/>
      </w:pPr>
      <w:r>
        <w:rPr>
          <w:color w:val="6B7280"/>
          <w:sz w:val="18"/>
        </w:rPr>
        <w:t xml:space="preserve">Anything reported since last time, to whom, and what happened next.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6. Your development</w:t>
      </w:r>
    </w:p>
    <w:p>
      <w:pPr>
        <w:spacing w:before="0" w:after="120"/>
      </w:pPr>
      <w:r>
        <w:rPr>
          <w:color w:val="6B7280"/>
          <w:sz w:val="18"/>
        </w:rPr>
        <w:t xml:space="preserve">The level 5, and what you need from the RI.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spacing w:before="0" w:after="60"/>
        <w:pBdr>
          <w:bottom w:val="single" w:sz="4" w:space="1" w:color="C9C4AE"/>
        </w:pBdr>
      </w:pPr>
      <w:r>
        <w:rPr>
          <w:sz w:val="24"/>
        </w:rPr>
        <w:t xml:space="preserve"> </w:t>
      </w:r>
    </w:p>
    <w:p>
      <w:pPr>
        <w:keepNext/>
        <w:spacing w:before="240" w:after="100"/>
      </w:pPr>
      <w:r>
        <w:rPr>
          <w:b/>
          <w:color w:val="0D5C45"/>
          <w:sz w:val="26"/>
        </w:rPr>
        <w:t xml:space="preserve">Actions</w:t>
      </w:r>
    </w:p>
    <w:tbl>
      <w:tblPr>
        <w:tblW w:w="9000" w:type="dxa"/>
        <w:tblBorders>
          <w:top w:val="single" w:sz="4" w:space="0" w:color="C9C4AE"/>
          <w:left w:val="single" w:sz="4" w:space="0" w:color="C9C4AE"/>
          <w:bottom w:val="single" w:sz="4" w:space="0" w:color="C9C4AE"/>
          <w:right w:val="single" w:sz="4" w:space="0" w:color="C9C4AE"/>
          <w:insideH w:val="single" w:sz="4" w:space="0" w:color="C9C4AE"/>
          <w:insideV w:val="single" w:sz="4" w:space="0" w:color="C9C4AE"/>
        </w:tblBorders>
      </w:tblPr>
      <w:tblGrid>
        <w:gridCol w:w="4200"/>
        <w:gridCol w:w="1800"/>
        <w:gridCol w:w="1500"/>
        <w:gridCol w:w="1500"/>
      </w:tblGrid>
      <w:tr>
        <w:tc>
          <w:tcPr>
            <w:tcW w:w="42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Action</w:t>
            </w:r>
          </w:p>
        </w:tc>
        <w:tc>
          <w:tcPr>
            <w:tcW w:w="18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Owner</w:t>
            </w:r>
          </w:p>
        </w:tc>
        <w:tc>
          <w:tcPr>
            <w:tcW w:w="15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By when</w:t>
            </w:r>
          </w:p>
        </w:tc>
        <w:tc>
          <w:tcPr>
            <w:tcW w:w="1500" w:type="dxa"/>
            <w:shd w:val="clear" w:color="auto" w:fill="EFF4EE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Done?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0" w:after="140"/>
      </w:pPr>
      <w:r>
        <w:rPr>
          <w:b/>
          <w:sz w:val="21"/>
        </w:rPr>
        <w:t xml:space="preserve">Signed (manager):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Signed (RI):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p>
      <w:pPr>
        <w:spacing w:before="0" w:after="140"/>
      </w:pPr>
      <w:r>
        <w:rPr>
          <w:b/>
          <w:sz w:val="21"/>
        </w:rPr>
        <w:t xml:space="preserve">Next supervision on: </w:t>
      </w:r>
      <w:r>
        <w:rPr>
          <w:sz w:val="21"/>
        </w:rPr>
        <w:t xml:space="preserve">                                                            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