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widowControl/>
        <w:numPr>
          <w:ilvl w:val="0"/>
          <w:numId w:val="1"/>
        </w:numPr>
        <w:shd w:val="clear" w:color="auto" w:fill="FAFAFA"/>
        <w:spacing w:before="240" w:after="240"/>
        <w:ind w:firstLineChars="0"/>
        <w:jc w:val="left"/>
        <w:outlineLvl w:val="3"/>
        <w:rPr>
          <w:rFonts w:ascii="微软雅黑" w:hAnsi="微软雅黑" w:eastAsia="微软雅黑" w:cs="宋体"/>
          <w:b/>
          <w:bCs/>
          <w:kern w:val="0"/>
          <w:sz w:val="30"/>
          <w:szCs w:val="30"/>
        </w:rPr>
      </w:pPr>
      <w:r>
        <w:rPr>
          <w:rFonts w:hint="eastAsia" w:ascii="微软雅黑" w:hAnsi="微软雅黑" w:eastAsia="微软雅黑" w:cs="宋体"/>
          <w:b/>
          <w:bCs/>
          <w:kern w:val="0"/>
          <w:sz w:val="30"/>
          <w:szCs w:val="30"/>
        </w:rPr>
        <w:t>任务描述</w:t>
      </w:r>
    </w:p>
    <w:p>
      <w:pPr>
        <w:pStyle w:val="14"/>
        <w:widowControl/>
        <w:numPr>
          <w:ilvl w:val="0"/>
          <w:numId w:val="1"/>
        </w:numPr>
        <w:shd w:val="clear" w:color="auto" w:fill="FAFAFA"/>
        <w:spacing w:line="420" w:lineRule="atLeast"/>
        <w:ind w:firstLineChars="0"/>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本关需要你根据所学的触发器及时序电路的知识完成</w:t>
      </w:r>
      <w:r>
        <w:rPr>
          <w:rFonts w:ascii="Consolas" w:hAnsi="Consolas" w:eastAsia="宋体" w:cs="宋体"/>
          <w:color w:val="333333"/>
          <w:kern w:val="0"/>
          <w:sz w:val="20"/>
          <w:szCs w:val="20"/>
        </w:rPr>
        <w:t>4</w:t>
      </w:r>
      <w:r>
        <w:rPr>
          <w:rFonts w:hint="eastAsia" w:ascii="微软雅黑" w:hAnsi="微软雅黑" w:eastAsia="微软雅黑" w:cs="宋体"/>
          <w:color w:val="333333"/>
          <w:kern w:val="0"/>
          <w:sz w:val="24"/>
          <w:szCs w:val="24"/>
        </w:rPr>
        <w:t>位寄存器的设计。熟悉Verilog HDL文本设计流程，根据寄存器逻辑真值表，完善</w:t>
      </w:r>
      <w:r>
        <w:rPr>
          <w:rFonts w:ascii="Consolas" w:hAnsi="Consolas" w:eastAsia="宋体" w:cs="宋体"/>
          <w:color w:val="333333"/>
          <w:kern w:val="0"/>
          <w:sz w:val="20"/>
          <w:szCs w:val="20"/>
        </w:rPr>
        <w:t>4</w:t>
      </w:r>
      <w:r>
        <w:rPr>
          <w:rFonts w:hint="eastAsia" w:ascii="微软雅黑" w:hAnsi="微软雅黑" w:eastAsia="微软雅黑" w:cs="宋体"/>
          <w:color w:val="333333"/>
          <w:kern w:val="0"/>
          <w:sz w:val="24"/>
          <w:szCs w:val="24"/>
        </w:rPr>
        <w:t>位寄存器电路的功能描述风格Verilog HDL 代码。</w:t>
      </w:r>
    </w:p>
    <w:p>
      <w:pPr>
        <w:pStyle w:val="14"/>
        <w:widowControl/>
        <w:numPr>
          <w:ilvl w:val="0"/>
          <w:numId w:val="1"/>
        </w:numPr>
        <w:shd w:val="clear" w:color="auto" w:fill="FAFAFA"/>
        <w:spacing w:before="240" w:after="240"/>
        <w:ind w:firstLineChars="0"/>
        <w:jc w:val="left"/>
        <w:outlineLvl w:val="3"/>
        <w:rPr>
          <w:rFonts w:hint="eastAsia" w:ascii="微软雅黑" w:hAnsi="微软雅黑" w:eastAsia="微软雅黑" w:cs="宋体"/>
          <w:b/>
          <w:bCs/>
          <w:kern w:val="0"/>
          <w:sz w:val="30"/>
          <w:szCs w:val="30"/>
        </w:rPr>
      </w:pPr>
      <w:r>
        <w:rPr>
          <w:rFonts w:hint="eastAsia" w:ascii="微软雅黑" w:hAnsi="微软雅黑" w:eastAsia="微软雅黑" w:cs="宋体"/>
          <w:b/>
          <w:bCs/>
          <w:kern w:val="0"/>
          <w:sz w:val="30"/>
          <w:szCs w:val="30"/>
        </w:rPr>
        <w:t>相关知识</w:t>
      </w:r>
    </w:p>
    <w:p>
      <w:pPr>
        <w:pStyle w:val="14"/>
        <w:widowControl/>
        <w:numPr>
          <w:ilvl w:val="0"/>
          <w:numId w:val="1"/>
        </w:numPr>
        <w:shd w:val="clear" w:color="auto" w:fill="FAFAFA"/>
        <w:spacing w:before="240" w:after="240"/>
        <w:ind w:firstLineChars="0"/>
        <w:jc w:val="left"/>
        <w:outlineLvl w:val="4"/>
        <w:rPr>
          <w:rFonts w:hint="eastAsia" w:ascii="微软雅黑" w:hAnsi="微软雅黑" w:eastAsia="微软雅黑" w:cs="宋体"/>
          <w:b/>
          <w:bCs/>
          <w:kern w:val="0"/>
          <w:sz w:val="24"/>
          <w:szCs w:val="24"/>
        </w:rPr>
      </w:pPr>
      <w:r>
        <w:rPr>
          <w:rFonts w:hint="eastAsia" w:ascii="微软雅黑" w:hAnsi="微软雅黑" w:eastAsia="微软雅黑" w:cs="宋体"/>
          <w:b/>
          <w:bCs/>
          <w:kern w:val="0"/>
          <w:sz w:val="24"/>
          <w:szCs w:val="24"/>
        </w:rPr>
        <w:t>逻辑原理</w:t>
      </w:r>
    </w:p>
    <w:p>
      <w:pPr>
        <w:pStyle w:val="14"/>
        <w:widowControl/>
        <w:numPr>
          <w:ilvl w:val="0"/>
          <w:numId w:val="1"/>
        </w:numPr>
        <w:shd w:val="clear" w:color="auto" w:fill="FAFAFA"/>
        <w:spacing w:after="240" w:line="420" w:lineRule="atLeast"/>
        <w:ind w:firstLineChars="0"/>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4位寄存器能够存储4位二进制代码，受到一个时钟信号clk控制，当clk的触发沿到来时，输出信号等于输入信号。。</w:t>
      </w:r>
    </w:p>
    <w:p>
      <w:pPr>
        <w:pStyle w:val="14"/>
        <w:widowControl/>
        <w:numPr>
          <w:ilvl w:val="0"/>
          <w:numId w:val="1"/>
        </w:numPr>
        <w:shd w:val="clear" w:color="auto" w:fill="FAFAFA"/>
        <w:spacing w:before="240" w:after="240"/>
        <w:ind w:firstLineChars="0"/>
        <w:jc w:val="left"/>
        <w:outlineLvl w:val="4"/>
        <w:rPr>
          <w:rFonts w:hint="eastAsia" w:ascii="微软雅黑" w:hAnsi="微软雅黑" w:eastAsia="微软雅黑" w:cs="宋体"/>
          <w:b/>
          <w:bCs/>
          <w:kern w:val="0"/>
          <w:sz w:val="24"/>
          <w:szCs w:val="24"/>
        </w:rPr>
      </w:pPr>
      <w:r>
        <w:rPr>
          <w:rFonts w:hint="eastAsia" w:ascii="微软雅黑" w:hAnsi="微软雅黑" w:eastAsia="微软雅黑" w:cs="宋体"/>
          <w:b/>
          <w:bCs/>
          <w:kern w:val="0"/>
          <w:sz w:val="24"/>
          <w:szCs w:val="24"/>
        </w:rPr>
        <w:t>4位寄存器逻辑图</w:t>
      </w:r>
    </w:p>
    <w:p>
      <w:pPr>
        <w:pStyle w:val="14"/>
        <w:widowControl/>
        <w:numPr>
          <w:ilvl w:val="0"/>
          <w:numId w:val="1"/>
        </w:numPr>
        <w:shd w:val="clear" w:color="auto" w:fill="FAFAFA"/>
        <w:spacing w:line="420" w:lineRule="atLeast"/>
        <w:ind w:firstLineChars="0"/>
        <w:jc w:val="left"/>
        <w:rPr>
          <w:rFonts w:ascii="微软雅黑" w:hAnsi="微软雅黑" w:eastAsia="微软雅黑" w:cs="宋体"/>
          <w:color w:val="333333"/>
          <w:kern w:val="0"/>
          <w:sz w:val="24"/>
          <w:szCs w:val="24"/>
        </w:rPr>
      </w:pPr>
      <w:r>
        <w:drawing>
          <wp:inline distT="0" distB="0" distL="0" distR="0">
            <wp:extent cx="1562100" cy="1135380"/>
            <wp:effectExtent l="0" t="0" r="0" b="7620"/>
            <wp:docPr id="731323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2306"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62100" cy="1135380"/>
                    </a:xfrm>
                    <a:prstGeom prst="rect">
                      <a:avLst/>
                    </a:prstGeom>
                    <a:noFill/>
                    <a:ln>
                      <a:noFill/>
                    </a:ln>
                  </pic:spPr>
                </pic:pic>
              </a:graphicData>
            </a:graphic>
          </wp:inline>
        </w:drawing>
      </w:r>
    </w:p>
    <w:p>
      <w:pPr>
        <w:pStyle w:val="14"/>
        <w:widowControl/>
        <w:numPr>
          <w:ilvl w:val="0"/>
          <w:numId w:val="1"/>
        </w:numPr>
        <w:shd w:val="clear" w:color="auto" w:fill="FAFAFA"/>
        <w:spacing w:line="420" w:lineRule="atLeast"/>
        <w:ind w:firstLineChars="0"/>
        <w:jc w:val="left"/>
        <w:rPr>
          <w:rFonts w:ascii="微软雅黑" w:hAnsi="微软雅黑" w:eastAsia="微软雅黑" w:cs="宋体"/>
          <w:color w:val="333333"/>
          <w:kern w:val="0"/>
          <w:sz w:val="24"/>
          <w:szCs w:val="24"/>
        </w:rPr>
      </w:pPr>
      <w:r>
        <w:rPr>
          <w:rFonts w:ascii="Consolas" w:hAnsi="Consolas" w:eastAsia="宋体" w:cs="宋体"/>
          <w:color w:val="333333"/>
          <w:kern w:val="0"/>
          <w:sz w:val="20"/>
          <w:szCs w:val="20"/>
        </w:rPr>
        <w:t>clrn:</w:t>
      </w:r>
      <w:r>
        <w:rPr>
          <w:rFonts w:hint="eastAsia" w:ascii="微软雅黑" w:hAnsi="微软雅黑" w:eastAsia="微软雅黑" w:cs="宋体"/>
          <w:color w:val="333333"/>
          <w:kern w:val="0"/>
          <w:sz w:val="24"/>
          <w:szCs w:val="24"/>
        </w:rPr>
        <w:t>为清零端，低电平有效;</w:t>
      </w:r>
    </w:p>
    <w:p>
      <w:pPr>
        <w:pStyle w:val="14"/>
        <w:widowControl/>
        <w:numPr>
          <w:ilvl w:val="0"/>
          <w:numId w:val="1"/>
        </w:numPr>
        <w:shd w:val="clear" w:color="auto" w:fill="FAFAFA"/>
        <w:spacing w:line="42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 xml:space="preserve"> clk：时钟脉冲输入，上升沿有效； </w:t>
      </w:r>
    </w:p>
    <w:p>
      <w:pPr>
        <w:pStyle w:val="14"/>
        <w:widowControl/>
        <w:numPr>
          <w:ilvl w:val="0"/>
          <w:numId w:val="1"/>
        </w:numPr>
        <w:shd w:val="clear" w:color="auto" w:fill="FAFAFA"/>
        <w:spacing w:line="42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 xml:space="preserve">d[3..0]：4 位数据输入端； </w:t>
      </w:r>
    </w:p>
    <w:p>
      <w:pPr>
        <w:pStyle w:val="14"/>
        <w:widowControl/>
        <w:numPr>
          <w:ilvl w:val="0"/>
          <w:numId w:val="1"/>
        </w:numPr>
        <w:shd w:val="clear" w:color="auto" w:fill="FAFAFA"/>
        <w:spacing w:line="420" w:lineRule="atLeast"/>
        <w:ind w:firstLineChars="0"/>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q[3..0]：4 位数据输出端；</w:t>
      </w:r>
    </w:p>
    <w:p>
      <w:pPr>
        <w:pStyle w:val="14"/>
        <w:widowControl/>
        <w:numPr>
          <w:ilvl w:val="0"/>
          <w:numId w:val="1"/>
        </w:numPr>
        <w:shd w:val="clear" w:color="auto" w:fill="FAFAFA"/>
        <w:spacing w:before="240" w:after="240"/>
        <w:ind w:firstLineChars="0"/>
        <w:jc w:val="left"/>
        <w:outlineLvl w:val="4"/>
        <w:rPr>
          <w:rFonts w:hint="eastAsia" w:ascii="微软雅黑" w:hAnsi="微软雅黑" w:eastAsia="微软雅黑" w:cs="宋体"/>
          <w:b/>
          <w:bCs/>
          <w:kern w:val="0"/>
          <w:sz w:val="24"/>
          <w:szCs w:val="24"/>
        </w:rPr>
      </w:pPr>
      <w:r>
        <w:rPr>
          <w:rFonts w:hint="eastAsia" w:ascii="微软雅黑" w:hAnsi="微软雅黑" w:eastAsia="微软雅黑" w:cs="宋体"/>
          <w:b/>
          <w:bCs/>
          <w:kern w:val="0"/>
          <w:sz w:val="24"/>
          <w:szCs w:val="24"/>
        </w:rPr>
        <w:t>4位寄存器真值表</w:t>
      </w:r>
    </w:p>
    <w:p>
      <w:pPr>
        <w:pStyle w:val="14"/>
        <w:widowControl/>
        <w:numPr>
          <w:ilvl w:val="0"/>
          <w:numId w:val="1"/>
        </w:numPr>
        <w:shd w:val="clear" w:color="auto" w:fill="FAFAFA"/>
        <w:spacing w:after="240" w:line="420" w:lineRule="atLeast"/>
        <w:ind w:firstLineChars="0"/>
        <w:jc w:val="left"/>
        <w:rPr>
          <w:rFonts w:hint="eastAsia" w:ascii="微软雅黑" w:hAnsi="微软雅黑" w:eastAsia="微软雅黑" w:cs="宋体"/>
          <w:color w:val="333333"/>
          <w:kern w:val="0"/>
          <w:sz w:val="24"/>
          <w:szCs w:val="24"/>
        </w:rPr>
      </w:pPr>
      <w:r>
        <w:drawing>
          <wp:inline distT="0" distB="0" distL="0" distR="0">
            <wp:extent cx="3703320" cy="1181100"/>
            <wp:effectExtent l="0" t="0" r="0" b="0"/>
            <wp:docPr id="11522505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50595"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03320" cy="1181100"/>
                    </a:xfrm>
                    <a:prstGeom prst="rect">
                      <a:avLst/>
                    </a:prstGeom>
                    <a:noFill/>
                    <a:ln>
                      <a:noFill/>
                    </a:ln>
                  </pic:spPr>
                </pic:pic>
              </a:graphicData>
            </a:graphic>
          </wp:inline>
        </w:drawing>
      </w:r>
    </w:p>
    <w:p>
      <w:pPr>
        <w:pStyle w:val="14"/>
        <w:widowControl/>
        <w:numPr>
          <w:ilvl w:val="0"/>
          <w:numId w:val="1"/>
        </w:numPr>
        <w:shd w:val="clear" w:color="auto" w:fill="FAFAFA"/>
        <w:spacing w:before="240" w:after="240"/>
        <w:ind w:firstLineChars="0"/>
        <w:jc w:val="left"/>
        <w:outlineLvl w:val="3"/>
        <w:rPr>
          <w:rFonts w:hint="eastAsia" w:ascii="微软雅黑" w:hAnsi="微软雅黑" w:eastAsia="微软雅黑" w:cs="宋体"/>
          <w:b/>
          <w:bCs/>
          <w:kern w:val="0"/>
          <w:sz w:val="30"/>
          <w:szCs w:val="30"/>
        </w:rPr>
      </w:pPr>
      <w:r>
        <w:rPr>
          <w:rFonts w:hint="eastAsia" w:ascii="微软雅黑" w:hAnsi="微软雅黑" w:eastAsia="微软雅黑" w:cs="宋体"/>
          <w:b/>
          <w:bCs/>
          <w:kern w:val="0"/>
          <w:sz w:val="30"/>
          <w:szCs w:val="30"/>
        </w:rPr>
        <w:t>编程要求</w:t>
      </w:r>
    </w:p>
    <w:p>
      <w:pPr>
        <w:pStyle w:val="14"/>
        <w:widowControl/>
        <w:numPr>
          <w:ilvl w:val="0"/>
          <w:numId w:val="1"/>
        </w:numPr>
        <w:shd w:val="clear" w:color="auto" w:fill="FAFAFA"/>
        <w:spacing w:after="240" w:line="420" w:lineRule="atLeast"/>
        <w:ind w:firstLineChars="0"/>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根据提示，在右侧编辑器补充代码，设计一个具有异步清零功能的4位锁存器。该4位寄存器的数据输入端为d，clk为时钟端，上升沿触发；输出端为q。 当清零端clrn为0时，输出端q为0； 当清零端clrn为1，时钟信号上升沿到来时，输出信号等于输入信号。 。</w:t>
      </w:r>
    </w:p>
    <w:p>
      <w:pPr>
        <w:pStyle w:val="14"/>
        <w:widowControl/>
        <w:numPr>
          <w:ilvl w:val="0"/>
          <w:numId w:val="1"/>
        </w:numPr>
        <w:shd w:val="clear" w:color="auto" w:fill="FAFAFA"/>
        <w:spacing w:before="240" w:after="240"/>
        <w:ind w:firstLineChars="0"/>
        <w:jc w:val="left"/>
        <w:outlineLvl w:val="3"/>
        <w:rPr>
          <w:rFonts w:hint="eastAsia" w:ascii="微软雅黑" w:hAnsi="微软雅黑" w:eastAsia="微软雅黑" w:cs="宋体"/>
          <w:b/>
          <w:bCs/>
          <w:kern w:val="0"/>
          <w:sz w:val="30"/>
          <w:szCs w:val="30"/>
        </w:rPr>
      </w:pPr>
      <w:r>
        <w:rPr>
          <w:rFonts w:hint="eastAsia" w:ascii="微软雅黑" w:hAnsi="微软雅黑" w:eastAsia="微软雅黑" w:cs="宋体"/>
          <w:b/>
          <w:bCs/>
          <w:kern w:val="0"/>
          <w:sz w:val="30"/>
          <w:szCs w:val="30"/>
        </w:rPr>
        <w:t>测试说明</w:t>
      </w:r>
    </w:p>
    <w:p>
      <w:pPr>
        <w:pStyle w:val="14"/>
        <w:widowControl/>
        <w:numPr>
          <w:ilvl w:val="0"/>
          <w:numId w:val="1"/>
        </w:numPr>
        <w:shd w:val="clear" w:color="auto" w:fill="FAFAFA"/>
        <w:spacing w:after="240" w:line="420" w:lineRule="atLeast"/>
        <w:ind w:firstLineChars="0"/>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 xml:space="preserve">以下是测试样例： </w:t>
      </w:r>
      <w:r>
        <w:drawing>
          <wp:inline distT="0" distB="0" distL="0" distR="0">
            <wp:extent cx="2667000" cy="4861560"/>
            <wp:effectExtent l="0" t="0" r="0" b="0"/>
            <wp:docPr id="151193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31083"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0" cy="4861560"/>
                    </a:xfrm>
                    <a:prstGeom prst="rect">
                      <a:avLst/>
                    </a:prstGeom>
                    <a:noFill/>
                    <a:ln>
                      <a:noFill/>
                    </a:ln>
                  </pic:spPr>
                </pic:pic>
              </a:graphicData>
            </a:graphic>
          </wp:inline>
        </w:drawing>
      </w:r>
      <w:r>
        <w:rPr>
          <w:rFonts w:hint="eastAsia" w:ascii="微软雅黑" w:hAnsi="微软雅黑" w:eastAsia="微软雅黑" w:cs="宋体"/>
          <w:color w:val="333333"/>
          <w:kern w:val="0"/>
          <w:sz w:val="24"/>
          <w:szCs w:val="24"/>
        </w:rPr>
        <w:t xml:space="preserve">仿真波形如下图所示。 </w:t>
      </w:r>
      <w:r>
        <w:drawing>
          <wp:inline distT="0" distB="0" distL="0" distR="0">
            <wp:extent cx="5274310" cy="829945"/>
            <wp:effectExtent l="0" t="0" r="2540" b="8255"/>
            <wp:docPr id="1060807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7476"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829945"/>
                    </a:xfrm>
                    <a:prstGeom prst="rect">
                      <a:avLst/>
                    </a:prstGeom>
                    <a:noFill/>
                    <a:ln>
                      <a:noFill/>
                    </a:ln>
                  </pic:spPr>
                </pic:pic>
              </a:graphicData>
            </a:graphic>
          </wp:inline>
        </w:drawing>
      </w:r>
    </w:p>
    <w:p>
      <w:pPr>
        <w:pStyle w:val="14"/>
        <w:widowControl/>
        <w:numPr>
          <w:ilvl w:val="0"/>
          <w:numId w:val="1"/>
        </w:numPr>
        <w:spacing w:before="225" w:after="225"/>
        <w:ind w:firstLineChars="0"/>
        <w:jc w:val="left"/>
        <w:rPr>
          <w:rFonts w:hint="eastAsia" w:ascii="宋体" w:hAnsi="宋体" w:eastAsia="宋体" w:cs="宋体"/>
          <w:kern w:val="0"/>
          <w:sz w:val="24"/>
          <w:szCs w:val="24"/>
        </w:rPr>
      </w:pPr>
      <w:r>
        <w:pict>
          <v:rect id="_x0000_i1025" o:spt="1" style="height:0pt;width:0pt;" fillcolor="#333333" filled="t" stroked="f" coordsize="21600,21600" o:hr="t" o:hrstd="t" o:hrnoshade="t" o:hralign="center">
            <v:path/>
            <v:fill on="t" focussize="0,0"/>
            <v:stroke on="f"/>
            <v:imagedata o:title=""/>
            <o:lock v:ext="edit"/>
            <w10:wrap type="none"/>
            <w10:anchorlock/>
          </v:rect>
        </w:pict>
      </w:r>
    </w:p>
    <w:p>
      <w:pPr>
        <w:pStyle w:val="14"/>
        <w:widowControl/>
        <w:numPr>
          <w:ilvl w:val="0"/>
          <w:numId w:val="1"/>
        </w:numPr>
        <w:shd w:val="clear" w:color="auto" w:fill="FAFAFA"/>
        <w:spacing w:line="42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验货啦，验货啦，开始你的任务吧！</w:t>
      </w:r>
    </w:p>
    <w:p/>
    <w:p/>
    <w:p/>
    <w:p/>
    <w:p/>
    <w:p>
      <w:pPr>
        <w:pStyle w:val="3"/>
        <w:shd w:val="clear" w:color="auto" w:fill="FAFAFA"/>
        <w:spacing w:before="240" w:beforeAutospacing="0" w:after="240" w:afterAutospacing="0"/>
        <w:rPr>
          <w:rFonts w:ascii="微软雅黑" w:hAnsi="微软雅黑" w:eastAsia="微软雅黑"/>
          <w:sz w:val="30"/>
          <w:szCs w:val="30"/>
        </w:rPr>
      </w:pPr>
      <w:r>
        <w:rPr>
          <w:rFonts w:hint="eastAsia" w:ascii="微软雅黑" w:hAnsi="微软雅黑" w:eastAsia="微软雅黑"/>
          <w:sz w:val="30"/>
          <w:szCs w:val="30"/>
        </w:rPr>
        <w:t>任务描述</w:t>
      </w:r>
    </w:p>
    <w:p>
      <w:pPr>
        <w:pStyle w:val="6"/>
        <w:shd w:val="clear" w:color="auto" w:fill="FAFAFA"/>
        <w:spacing w:before="0" w:beforeAutospacing="0" w:after="240" w:afterAutospacing="0" w:line="420" w:lineRule="atLeast"/>
        <w:rPr>
          <w:rFonts w:hint="eastAsia" w:ascii="微软雅黑" w:hAnsi="微软雅黑" w:eastAsia="微软雅黑"/>
          <w:color w:val="333333"/>
        </w:rPr>
      </w:pPr>
      <w:r>
        <w:rPr>
          <w:rFonts w:hint="eastAsia" w:ascii="微软雅黑" w:hAnsi="微软雅黑" w:eastAsia="微软雅黑"/>
          <w:color w:val="333333"/>
        </w:rPr>
        <w:t>本关需要你根据所学的时序逻辑及数字电路的知识完成序列检测器的设计，验证序列检测器的逻辑功能，根据逻辑真值表和逻辑表达式完成序列检测功能。熟悉Verilog HDL文本设计流程，掌握时序逻辑电路的设计方法，最后完善序列检测器电路的功能描述风格Verilog HDL 代码。</w:t>
      </w:r>
    </w:p>
    <w:p>
      <w:pPr>
        <w:pStyle w:val="3"/>
        <w:shd w:val="clear" w:color="auto" w:fill="FAFAFA"/>
        <w:spacing w:before="240" w:beforeAutospacing="0" w:after="240" w:afterAutospacing="0"/>
        <w:rPr>
          <w:rFonts w:hint="eastAsia" w:ascii="微软雅黑" w:hAnsi="微软雅黑" w:eastAsia="微软雅黑"/>
          <w:sz w:val="30"/>
          <w:szCs w:val="30"/>
        </w:rPr>
      </w:pPr>
      <w:r>
        <w:rPr>
          <w:rFonts w:hint="eastAsia" w:ascii="微软雅黑" w:hAnsi="微软雅黑" w:eastAsia="微软雅黑"/>
          <w:sz w:val="30"/>
          <w:szCs w:val="30"/>
        </w:rPr>
        <w:t>相关知识</w:t>
      </w:r>
    </w:p>
    <w:p>
      <w:pPr>
        <w:pStyle w:val="4"/>
        <w:shd w:val="clear" w:color="auto" w:fill="FAFAFA"/>
        <w:spacing w:before="240" w:beforeAutospacing="0" w:after="240" w:afterAutospacing="0"/>
        <w:rPr>
          <w:rFonts w:hint="eastAsia" w:ascii="微软雅黑" w:hAnsi="微软雅黑" w:eastAsia="微软雅黑"/>
          <w:sz w:val="24"/>
          <w:szCs w:val="24"/>
        </w:rPr>
      </w:pPr>
      <w:r>
        <w:rPr>
          <w:rFonts w:hint="eastAsia" w:ascii="微软雅黑" w:hAnsi="微软雅黑" w:eastAsia="微软雅黑"/>
          <w:sz w:val="24"/>
          <w:szCs w:val="24"/>
        </w:rPr>
        <w:t>逻辑原理</w:t>
      </w:r>
    </w:p>
    <w:p>
      <w:pPr>
        <w:pStyle w:val="6"/>
        <w:shd w:val="clear" w:color="auto" w:fill="FAFAFA"/>
        <w:spacing w:before="0" w:beforeAutospacing="0" w:after="0" w:afterAutospacing="0" w:line="420" w:lineRule="atLeast"/>
        <w:rPr>
          <w:rFonts w:hint="eastAsia" w:ascii="微软雅黑" w:hAnsi="微软雅黑" w:eastAsia="微软雅黑"/>
          <w:color w:val="333333"/>
        </w:rPr>
      </w:pPr>
      <w:r>
        <w:rPr>
          <w:rFonts w:hint="eastAsia" w:ascii="微软雅黑" w:hAnsi="微软雅黑" w:eastAsia="微软雅黑"/>
          <w:color w:val="333333"/>
        </w:rPr>
        <w:t>序列检测器是一种同步时序电路，它用于搜索、检测输入的二进制代码串中是否出现指定的代码序列。当序列检测器连续收到一组串行二进制码后，如果这组码与检测器中预先设置的码相同,则输出为</w:t>
      </w:r>
      <w:r>
        <w:rPr>
          <w:rStyle w:val="11"/>
          <w:rFonts w:ascii="Consolas" w:hAnsi="Consolas"/>
          <w:color w:val="333333"/>
          <w:sz w:val="20"/>
          <w:szCs w:val="20"/>
        </w:rPr>
        <w:t>1</w:t>
      </w:r>
      <w:r>
        <w:rPr>
          <w:rFonts w:hint="eastAsia" w:ascii="微软雅黑" w:hAnsi="微软雅黑" w:eastAsia="微软雅黑"/>
          <w:color w:val="333333"/>
        </w:rPr>
        <w:t>，否则输出为</w:t>
      </w:r>
      <w:r>
        <w:rPr>
          <w:rStyle w:val="11"/>
          <w:rFonts w:ascii="Consolas" w:hAnsi="Consolas"/>
          <w:color w:val="333333"/>
          <w:sz w:val="20"/>
          <w:szCs w:val="20"/>
        </w:rPr>
        <w:t>0</w:t>
      </w:r>
      <w:r>
        <w:rPr>
          <w:rFonts w:hint="eastAsia" w:ascii="微软雅黑" w:hAnsi="微软雅黑" w:eastAsia="微软雅黑"/>
          <w:color w:val="333333"/>
        </w:rPr>
        <w:t>。 由于这种检测的关键在于正确码的收到必须是连续的，这就要求检测器必须记住前一次的正确码及正确序列，直到在连续的检测中所收到的每一位码都与预置数的对应码相同。在检测过程中，任何一位不相等都将回到初始状态重新检测。 例如，若预先设置的二进制码为11010110，则当序列检测器连续接收到的8位序列信号为11010110（时间顺序为自左向右）时，会输出1，表示检测到预置数据；否则输出0，表示没有检测到。</w:t>
      </w:r>
    </w:p>
    <w:p>
      <w:pPr>
        <w:pStyle w:val="4"/>
        <w:shd w:val="clear" w:color="auto" w:fill="FAFAFA"/>
        <w:spacing w:before="240" w:beforeAutospacing="0" w:after="240" w:afterAutospacing="0"/>
        <w:rPr>
          <w:rFonts w:hint="eastAsia" w:ascii="微软雅黑" w:hAnsi="微软雅黑" w:eastAsia="微软雅黑"/>
          <w:sz w:val="24"/>
          <w:szCs w:val="24"/>
        </w:rPr>
      </w:pPr>
      <w:r>
        <w:rPr>
          <w:rFonts w:hint="eastAsia" w:ascii="微软雅黑" w:hAnsi="微软雅黑" w:eastAsia="微软雅黑"/>
          <w:sz w:val="24"/>
          <w:szCs w:val="24"/>
        </w:rPr>
        <w:t>序列检测器逻辑电路图</w:t>
      </w:r>
    </w:p>
    <w:p>
      <w:pPr>
        <w:pStyle w:val="6"/>
        <w:shd w:val="clear" w:color="auto" w:fill="FAFAFA"/>
        <w:spacing w:before="0" w:beforeAutospacing="0" w:after="0" w:afterAutospacing="0" w:line="420" w:lineRule="atLeast"/>
        <w:rPr>
          <w:rFonts w:hint="eastAsia" w:ascii="微软雅黑" w:hAnsi="微软雅黑" w:eastAsia="微软雅黑"/>
          <w:color w:val="333333"/>
        </w:rPr>
      </w:pPr>
      <w:r>
        <w:rPr>
          <w:rFonts w:hint="eastAsia" w:ascii="微软雅黑" w:hAnsi="微软雅黑" w:eastAsia="微软雅黑"/>
          <w:color w:val="333333"/>
        </w:rPr>
        <w:t>通过 Verilog HDL 语言编程，实现一个</w:t>
      </w:r>
      <w:r>
        <w:rPr>
          <w:rStyle w:val="11"/>
          <w:rFonts w:ascii="Consolas" w:hAnsi="Consolas"/>
          <w:color w:val="333333"/>
          <w:sz w:val="20"/>
          <w:szCs w:val="20"/>
        </w:rPr>
        <w:t>8</w:t>
      </w:r>
      <w:r>
        <w:rPr>
          <w:rFonts w:hint="eastAsia" w:ascii="微软雅黑" w:hAnsi="微软雅黑" w:eastAsia="微软雅黑"/>
          <w:color w:val="333333"/>
        </w:rPr>
        <w:t>位序列检测器， 要求有</w:t>
      </w:r>
      <w:r>
        <w:rPr>
          <w:rStyle w:val="11"/>
          <w:rFonts w:ascii="Consolas" w:hAnsi="Consolas"/>
          <w:color w:val="333333"/>
          <w:sz w:val="20"/>
          <w:szCs w:val="20"/>
        </w:rPr>
        <w:t>1</w:t>
      </w:r>
      <w:r>
        <w:rPr>
          <w:rFonts w:hint="eastAsia" w:ascii="微软雅黑" w:hAnsi="微软雅黑" w:eastAsia="微软雅黑"/>
          <w:color w:val="333333"/>
        </w:rPr>
        <w:t xml:space="preserve"> 个串行数据输入端、</w:t>
      </w:r>
      <w:r>
        <w:rPr>
          <w:rStyle w:val="11"/>
          <w:rFonts w:ascii="Consolas" w:hAnsi="Consolas"/>
          <w:color w:val="333333"/>
          <w:sz w:val="20"/>
          <w:szCs w:val="20"/>
        </w:rPr>
        <w:t>1</w:t>
      </w:r>
      <w:r>
        <w:rPr>
          <w:rFonts w:hint="eastAsia" w:ascii="微软雅黑" w:hAnsi="微软雅黑" w:eastAsia="微软雅黑"/>
          <w:color w:val="333333"/>
        </w:rPr>
        <w:t>个时钟脉冲输入、</w:t>
      </w:r>
      <w:r>
        <w:rPr>
          <w:rStyle w:val="11"/>
          <w:rFonts w:ascii="Consolas" w:hAnsi="Consolas"/>
          <w:color w:val="333333"/>
          <w:sz w:val="20"/>
          <w:szCs w:val="20"/>
        </w:rPr>
        <w:t>1</w:t>
      </w:r>
      <w:r>
        <w:rPr>
          <w:rFonts w:hint="eastAsia" w:ascii="微软雅黑" w:hAnsi="微软雅黑" w:eastAsia="微软雅黑"/>
          <w:color w:val="333333"/>
        </w:rPr>
        <w:t>个异步清零端、</w:t>
      </w:r>
      <w:r>
        <w:rPr>
          <w:rStyle w:val="11"/>
          <w:rFonts w:ascii="Consolas" w:hAnsi="Consolas"/>
          <w:color w:val="333333"/>
          <w:sz w:val="20"/>
          <w:szCs w:val="20"/>
        </w:rPr>
        <w:t>1</w:t>
      </w:r>
      <w:r>
        <w:rPr>
          <w:rFonts w:hint="eastAsia" w:ascii="微软雅黑" w:hAnsi="微软雅黑" w:eastAsia="微软雅黑"/>
          <w:color w:val="333333"/>
        </w:rPr>
        <w:t>个</w:t>
      </w:r>
      <w:r>
        <w:rPr>
          <w:rStyle w:val="11"/>
          <w:rFonts w:ascii="Consolas" w:hAnsi="Consolas"/>
          <w:color w:val="333333"/>
          <w:sz w:val="20"/>
          <w:szCs w:val="20"/>
        </w:rPr>
        <w:t>8</w:t>
      </w:r>
      <w:r>
        <w:rPr>
          <w:rFonts w:hint="eastAsia" w:ascii="微软雅黑" w:hAnsi="微软雅黑" w:eastAsia="微软雅黑"/>
          <w:color w:val="333333"/>
        </w:rPr>
        <w:t>位预置码输入端、</w:t>
      </w:r>
      <w:r>
        <w:rPr>
          <w:rStyle w:val="11"/>
          <w:rFonts w:ascii="Consolas" w:hAnsi="Consolas"/>
          <w:color w:val="333333"/>
          <w:sz w:val="20"/>
          <w:szCs w:val="20"/>
        </w:rPr>
        <w:t>4</w:t>
      </w:r>
      <w:r>
        <w:rPr>
          <w:rFonts w:hint="eastAsia" w:ascii="微软雅黑" w:hAnsi="微软雅黑" w:eastAsia="微软雅黑"/>
          <w:color w:val="333333"/>
        </w:rPr>
        <w:t xml:space="preserve">位的状态码输出端和检测结果输出端，具体接口说明如下图所示。 </w:t>
      </w:r>
      <w:r>
        <w:rPr>
          <w:rFonts w:ascii="微软雅黑" w:hAnsi="微软雅黑" w:eastAsia="微软雅黑"/>
          <w:color w:val="333333"/>
        </w:rPr>
        <w:drawing>
          <wp:inline distT="0" distB="0" distL="0" distR="0">
            <wp:extent cx="1897380" cy="1531620"/>
            <wp:effectExtent l="0" t="0" r="7620" b="0"/>
            <wp:docPr id="14718847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8475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7380" cy="1531620"/>
                    </a:xfrm>
                    <a:prstGeom prst="rect">
                      <a:avLst/>
                    </a:prstGeom>
                    <a:noFill/>
                    <a:ln>
                      <a:noFill/>
                    </a:ln>
                  </pic:spPr>
                </pic:pic>
              </a:graphicData>
            </a:graphic>
          </wp:inline>
        </w:drawing>
      </w:r>
      <w:r>
        <w:rPr>
          <w:rStyle w:val="11"/>
          <w:rFonts w:ascii="Consolas" w:hAnsi="Consolas"/>
          <w:color w:val="333333"/>
          <w:sz w:val="20"/>
          <w:szCs w:val="20"/>
        </w:rPr>
        <w:t>CLR</w:t>
      </w:r>
      <w:r>
        <w:rPr>
          <w:rFonts w:hint="eastAsia" w:ascii="微软雅黑" w:hAnsi="微软雅黑" w:eastAsia="微软雅黑"/>
          <w:color w:val="333333"/>
        </w:rPr>
        <w:t xml:space="preserve">：异步清零信号，低电平有效； </w:t>
      </w:r>
      <w:r>
        <w:rPr>
          <w:rStyle w:val="11"/>
          <w:rFonts w:ascii="Consolas" w:hAnsi="Consolas"/>
          <w:color w:val="333333"/>
          <w:sz w:val="20"/>
          <w:szCs w:val="20"/>
        </w:rPr>
        <w:t>CLK</w:t>
      </w:r>
      <w:r>
        <w:rPr>
          <w:rFonts w:hint="eastAsia" w:ascii="微软雅黑" w:hAnsi="微软雅黑" w:eastAsia="微软雅黑"/>
          <w:color w:val="333333"/>
        </w:rPr>
        <w:t xml:space="preserve">： 序列检测器时钟脉冲输入，上升沿有效。 </w:t>
      </w:r>
      <w:r>
        <w:rPr>
          <w:rStyle w:val="11"/>
          <w:rFonts w:ascii="Consolas" w:hAnsi="Consolas"/>
          <w:color w:val="333333"/>
          <w:sz w:val="20"/>
          <w:szCs w:val="20"/>
        </w:rPr>
        <w:t>DS</w:t>
      </w:r>
      <w:r>
        <w:rPr>
          <w:rFonts w:hint="eastAsia" w:ascii="微软雅黑" w:hAnsi="微软雅黑" w:eastAsia="微软雅黑"/>
          <w:color w:val="333333"/>
        </w:rPr>
        <w:t xml:space="preserve">： 串行数据输入端 </w:t>
      </w:r>
      <w:r>
        <w:rPr>
          <w:rStyle w:val="11"/>
          <w:rFonts w:ascii="Consolas" w:hAnsi="Consolas"/>
          <w:color w:val="333333"/>
          <w:sz w:val="20"/>
          <w:szCs w:val="20"/>
        </w:rPr>
        <w:t>SETD[7..0]</w:t>
      </w:r>
      <w:r>
        <w:rPr>
          <w:rFonts w:hint="eastAsia" w:ascii="微软雅黑" w:hAnsi="微软雅黑" w:eastAsia="微软雅黑"/>
          <w:color w:val="333333"/>
        </w:rPr>
        <w:t>：</w:t>
      </w:r>
      <w:r>
        <w:rPr>
          <w:rStyle w:val="11"/>
          <w:rFonts w:ascii="Consolas" w:hAnsi="Consolas"/>
          <w:color w:val="333333"/>
          <w:sz w:val="20"/>
          <w:szCs w:val="20"/>
        </w:rPr>
        <w:t>8</w:t>
      </w:r>
      <w:r>
        <w:rPr>
          <w:rFonts w:hint="eastAsia" w:ascii="微软雅黑" w:hAnsi="微软雅黑" w:eastAsia="微软雅黑"/>
          <w:color w:val="333333"/>
        </w:rPr>
        <w:t xml:space="preserve"> 位预置码输入端 </w:t>
      </w:r>
      <w:r>
        <w:rPr>
          <w:rStyle w:val="11"/>
          <w:rFonts w:ascii="Consolas" w:hAnsi="Consolas"/>
          <w:color w:val="333333"/>
          <w:sz w:val="20"/>
          <w:szCs w:val="20"/>
        </w:rPr>
        <w:t>C[3..0]</w:t>
      </w:r>
      <w:r>
        <w:rPr>
          <w:rFonts w:hint="eastAsia" w:ascii="微软雅黑" w:hAnsi="微软雅黑" w:eastAsia="微软雅黑"/>
          <w:color w:val="333333"/>
        </w:rPr>
        <w:t xml:space="preserve">： 状态码输出端 </w:t>
      </w:r>
      <w:r>
        <w:rPr>
          <w:rStyle w:val="11"/>
          <w:rFonts w:ascii="Consolas" w:hAnsi="Consolas"/>
          <w:color w:val="333333"/>
          <w:sz w:val="20"/>
          <w:szCs w:val="20"/>
        </w:rPr>
        <w:t>DC</w:t>
      </w:r>
      <w:r>
        <w:rPr>
          <w:rFonts w:hint="eastAsia" w:ascii="微软雅黑" w:hAnsi="微软雅黑" w:eastAsia="微软雅黑"/>
          <w:color w:val="333333"/>
        </w:rPr>
        <w:t>： 检测结果输出</w:t>
      </w:r>
    </w:p>
    <w:p>
      <w:pPr>
        <w:pStyle w:val="3"/>
        <w:shd w:val="clear" w:color="auto" w:fill="FAFAFA"/>
        <w:spacing w:before="240" w:beforeAutospacing="0" w:after="240" w:afterAutospacing="0"/>
        <w:rPr>
          <w:rFonts w:hint="eastAsia" w:ascii="微软雅黑" w:hAnsi="微软雅黑" w:eastAsia="微软雅黑"/>
          <w:sz w:val="30"/>
          <w:szCs w:val="30"/>
        </w:rPr>
      </w:pPr>
      <w:r>
        <w:rPr>
          <w:rFonts w:hint="eastAsia" w:ascii="微软雅黑" w:hAnsi="微软雅黑" w:eastAsia="微软雅黑"/>
          <w:sz w:val="30"/>
          <w:szCs w:val="30"/>
        </w:rPr>
        <w:t>编程要求</w:t>
      </w:r>
    </w:p>
    <w:p>
      <w:pPr>
        <w:pStyle w:val="6"/>
        <w:shd w:val="clear" w:color="auto" w:fill="FAFAFA"/>
        <w:spacing w:before="0" w:beforeAutospacing="0" w:after="240" w:afterAutospacing="0" w:line="420" w:lineRule="atLeast"/>
        <w:rPr>
          <w:rFonts w:hint="eastAsia" w:ascii="微软雅黑" w:hAnsi="微软雅黑" w:eastAsia="微软雅黑"/>
          <w:color w:val="333333"/>
        </w:rPr>
      </w:pPr>
      <w:r>
        <w:rPr>
          <w:rFonts w:hint="eastAsia" w:ascii="微软雅黑" w:hAnsi="微软雅黑" w:eastAsia="微软雅黑"/>
          <w:color w:val="333333"/>
        </w:rPr>
        <w:t>为了完成序列检测任务，完善编程模块设计代码，你编写的程序要能根据不同的输入能够得到满足序列检测器真值表的逻辑输出。</w:t>
      </w:r>
    </w:p>
    <w:p>
      <w:pPr>
        <w:pStyle w:val="3"/>
        <w:shd w:val="clear" w:color="auto" w:fill="FAFAFA"/>
        <w:spacing w:before="240" w:beforeAutospacing="0" w:after="240" w:afterAutospacing="0"/>
        <w:rPr>
          <w:rFonts w:hint="eastAsia" w:ascii="微软雅黑" w:hAnsi="微软雅黑" w:eastAsia="微软雅黑"/>
          <w:sz w:val="30"/>
          <w:szCs w:val="30"/>
        </w:rPr>
      </w:pPr>
      <w:r>
        <w:rPr>
          <w:rFonts w:hint="eastAsia" w:ascii="微软雅黑" w:hAnsi="微软雅黑" w:eastAsia="微软雅黑"/>
          <w:sz w:val="30"/>
          <w:szCs w:val="30"/>
        </w:rPr>
        <w:t>测试说明</w:t>
      </w:r>
    </w:p>
    <w:p>
      <w:pPr>
        <w:pStyle w:val="6"/>
        <w:shd w:val="clear" w:color="auto" w:fill="FAFAFA"/>
        <w:spacing w:before="0" w:beforeAutospacing="0" w:after="240" w:afterAutospacing="0" w:line="420" w:lineRule="atLeast"/>
        <w:rPr>
          <w:rFonts w:hint="eastAsia" w:ascii="微软雅黑" w:hAnsi="微软雅黑" w:eastAsia="微软雅黑"/>
          <w:color w:val="333333"/>
        </w:rPr>
      </w:pPr>
      <w:r>
        <w:rPr>
          <w:rFonts w:hint="eastAsia" w:ascii="微软雅黑" w:hAnsi="微软雅黑" w:eastAsia="微软雅黑"/>
          <w:color w:val="333333"/>
        </w:rPr>
        <w:t>以下是测试样例：</w:t>
      </w:r>
    </w:p>
    <w:p>
      <w:pPr>
        <w:pStyle w:val="6"/>
        <w:shd w:val="clear" w:color="auto" w:fill="FAFAFA"/>
        <w:spacing w:before="0" w:beforeAutospacing="0" w:after="240" w:afterAutospacing="0" w:line="420" w:lineRule="atLeast"/>
        <w:rPr>
          <w:rFonts w:hint="eastAsia" w:ascii="微软雅黑" w:hAnsi="微软雅黑" w:eastAsia="微软雅黑"/>
          <w:color w:val="333333"/>
        </w:rPr>
      </w:pPr>
      <w:r>
        <w:rPr>
          <w:rFonts w:ascii="微软雅黑" w:hAnsi="微软雅黑" w:eastAsia="微软雅黑"/>
          <w:color w:val="333333"/>
        </w:rPr>
        <w:drawing>
          <wp:inline distT="0" distB="0" distL="0" distR="0">
            <wp:extent cx="3055620" cy="3916680"/>
            <wp:effectExtent l="0" t="0" r="0" b="7620"/>
            <wp:docPr id="891810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0132"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55620" cy="3916680"/>
                    </a:xfrm>
                    <a:prstGeom prst="rect">
                      <a:avLst/>
                    </a:prstGeom>
                    <a:noFill/>
                    <a:ln>
                      <a:noFill/>
                    </a:ln>
                  </pic:spPr>
                </pic:pic>
              </a:graphicData>
            </a:graphic>
          </wp:inline>
        </w:drawing>
      </w:r>
    </w:p>
    <w:p>
      <w:pPr>
        <w:rPr>
          <w:rFonts w:hint="eastAsia"/>
        </w:rPr>
      </w:pPr>
    </w:p>
    <w:p>
      <w:pPr>
        <w:bidi w:val="0"/>
        <w:rPr>
          <w:rFonts w:hint="eastAsia" w:asciiTheme="minorHAnsi" w:hAnsiTheme="minorHAnsi" w:eastAsiaTheme="minorEastAsia" w:cstheme="minorBidi"/>
          <w:kern w:val="2"/>
          <w:sz w:val="21"/>
          <w:szCs w:val="22"/>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1437"/>
        </w:tabs>
        <w:bidi w:val="0"/>
        <w:jc w:val="left"/>
        <w:rPr>
          <w:rFonts w:hint="eastAsia"/>
          <w:lang w:val="en-US" w:eastAsia="zh-CN"/>
        </w:rPr>
      </w:pPr>
      <w:r>
        <w:rPr>
          <w:rFonts w:hint="eastAsia"/>
          <w:lang w:val="en-US" w:eastAsia="zh-CN"/>
        </w:rPr>
        <w:tab/>
      </w:r>
      <w:bookmarkStart w:id="0" w:name="_GoBack"/>
      <w:bookmarkEnd w:id="0"/>
    </w:p>
    <w:p>
      <w:pPr>
        <w:tabs>
          <w:tab w:val="left" w:pos="1437"/>
        </w:tabs>
        <w:bidi w:val="0"/>
        <w:jc w:val="left"/>
        <w:rPr>
          <w:rFonts w:hint="eastAsia"/>
          <w:lang w:val="en-US" w:eastAsia="zh-CN"/>
        </w:rPr>
      </w:pPr>
    </w:p>
    <w:p>
      <w:pPr>
        <w:tabs>
          <w:tab w:val="left" w:pos="1437"/>
        </w:tabs>
        <w:bidi w:val="0"/>
        <w:jc w:val="left"/>
        <w:rPr>
          <w:rFonts w:hint="eastAsia"/>
          <w:lang w:val="en-US" w:eastAsia="zh-CN"/>
        </w:rPr>
      </w:pPr>
      <w:r>
        <w:rPr>
          <w:rFonts w:hint="eastAsia"/>
          <w:lang w:val="en-US" w:eastAsia="zh-CN"/>
        </w:rPr>
        <w:t>寄存器设计</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begin"/>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instrText xml:space="preserve"> HYPERLINK "https://www.educoder.net/tasks/GYC2SLQL/943456/avxrukb35fs6?coursesId=GYC2SLQL" \l "%E4%BB%BB%E5%8A%A1%E6%8F%8F%E8%BF%B0" </w:instrTex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separate"/>
      </w:r>
      <w:r>
        <w:rPr>
          <w:rStyle w:val="9"/>
          <w:rFonts w:hint="eastAsia" w:ascii="微软雅黑" w:hAnsi="微软雅黑" w:eastAsia="微软雅黑" w:cs="微软雅黑"/>
          <w:i w:val="0"/>
          <w:iCs w:val="0"/>
          <w:caps w:val="0"/>
          <w:color w:val="4183C4"/>
          <w:spacing w:val="0"/>
          <w:sz w:val="19"/>
          <w:szCs w:val="19"/>
          <w:u w:val="none"/>
          <w:bdr w:val="none" w:color="auto" w:sz="0" w:space="0"/>
          <w:shd w:val="clear" w:fill="FAFAFA"/>
        </w:rPr>
        <w:t>任务描述</w: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end"/>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begin"/>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instrText xml:space="preserve"> HYPERLINK "https://www.educoder.net/tasks/GYC2SLQL/943456/avxrukb35fs6?coursesId=GYC2SLQL" \l "%E7%9B%B8%E5%85%B3%E7%9F%A5%E8%AF%86" </w:instrTex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separate"/>
      </w:r>
      <w:r>
        <w:rPr>
          <w:rStyle w:val="10"/>
          <w:rFonts w:hint="eastAsia" w:ascii="微软雅黑" w:hAnsi="微软雅黑" w:eastAsia="微软雅黑" w:cs="微软雅黑"/>
          <w:i w:val="0"/>
          <w:iCs w:val="0"/>
          <w:caps w:val="0"/>
          <w:color w:val="4183C4"/>
          <w:spacing w:val="0"/>
          <w:sz w:val="19"/>
          <w:szCs w:val="19"/>
          <w:u w:val="none"/>
          <w:bdr w:val="none" w:color="auto" w:sz="0" w:space="0"/>
          <w:shd w:val="clear" w:fill="FAFAFA"/>
        </w:rPr>
        <w:t>相关知识</w: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end"/>
      </w:r>
    </w:p>
    <w:p>
      <w:pPr>
        <w:keepNext w:val="0"/>
        <w:keepLines w:val="0"/>
        <w:widowControl/>
        <w:numPr>
          <w:ilvl w:val="1"/>
          <w:numId w:val="2"/>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begin"/>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instrText xml:space="preserve"> HYPERLINK "https://www.educoder.net/tasks/GYC2SLQL/943456/avxrukb35fs6?coursesId=GYC2SLQL" \l "%E5%AF%84%E5%AD%98%E5%99%A8%E7%9A%84%E5%8A%9F%E8%83%BD" </w:instrTex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separate"/>
      </w:r>
      <w:r>
        <w:rPr>
          <w:rStyle w:val="10"/>
          <w:rFonts w:hint="eastAsia" w:ascii="微软雅黑" w:hAnsi="微软雅黑" w:eastAsia="微软雅黑" w:cs="微软雅黑"/>
          <w:i w:val="0"/>
          <w:iCs w:val="0"/>
          <w:caps w:val="0"/>
          <w:color w:val="4183C4"/>
          <w:spacing w:val="0"/>
          <w:sz w:val="19"/>
          <w:szCs w:val="19"/>
          <w:u w:val="none"/>
          <w:bdr w:val="none" w:color="auto" w:sz="0" w:space="0"/>
          <w:shd w:val="clear" w:fill="FAFAFA"/>
        </w:rPr>
        <w:t>寄存器的功能</w: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end"/>
      </w:r>
    </w:p>
    <w:p>
      <w:pPr>
        <w:keepNext w:val="0"/>
        <w:keepLines w:val="0"/>
        <w:widowControl/>
        <w:numPr>
          <w:ilvl w:val="1"/>
          <w:numId w:val="2"/>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begin"/>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instrText xml:space="preserve"> HYPERLINK "https://www.educoder.net/tasks/GYC2SLQL/943456/avxrukb35fs6?coursesId=GYC2SLQL" \l "%E5%AF%84%E5%AD%98%E5%99%A8%E7%9A%84%E7%BB%93%E6%9E%84%E5%9B%BE" </w:instrTex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separate"/>
      </w:r>
      <w:r>
        <w:rPr>
          <w:rStyle w:val="10"/>
          <w:rFonts w:hint="eastAsia" w:ascii="微软雅黑" w:hAnsi="微软雅黑" w:eastAsia="微软雅黑" w:cs="微软雅黑"/>
          <w:i w:val="0"/>
          <w:iCs w:val="0"/>
          <w:caps w:val="0"/>
          <w:color w:val="4183C4"/>
          <w:spacing w:val="0"/>
          <w:sz w:val="19"/>
          <w:szCs w:val="19"/>
          <w:u w:val="none"/>
          <w:bdr w:val="none" w:color="auto" w:sz="0" w:space="0"/>
          <w:shd w:val="clear" w:fill="FAFAFA"/>
        </w:rPr>
        <w:t>寄存器的结构图</w: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end"/>
      </w:r>
    </w:p>
    <w:p>
      <w:pPr>
        <w:keepNext w:val="0"/>
        <w:keepLines w:val="0"/>
        <w:widowControl/>
        <w:numPr>
          <w:ilvl w:val="1"/>
          <w:numId w:val="2"/>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begin"/>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instrText xml:space="preserve"> HYPERLINK "https://www.educoder.net/tasks/GYC2SLQL/943456/avxrukb35fs6?coursesId=GYC2SLQL" \l "%E5%A6%82%E4%BD%95%E7%94%A8verilog hdl%E6%8F%8F%E8%BF%B0%E5%87%BA%E5%AF%84%E5%AD%98%E5%99%A8%E7%9A%84%E5%8A%9F%E8%83%BD" </w:instrTex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separate"/>
      </w:r>
      <w:r>
        <w:rPr>
          <w:rStyle w:val="10"/>
          <w:rFonts w:hint="eastAsia" w:ascii="微软雅黑" w:hAnsi="微软雅黑" w:eastAsia="微软雅黑" w:cs="微软雅黑"/>
          <w:i w:val="0"/>
          <w:iCs w:val="0"/>
          <w:caps w:val="0"/>
          <w:color w:val="4183C4"/>
          <w:spacing w:val="0"/>
          <w:sz w:val="19"/>
          <w:szCs w:val="19"/>
          <w:u w:val="none"/>
          <w:bdr w:val="none" w:color="auto" w:sz="0" w:space="0"/>
          <w:shd w:val="clear" w:fill="FAFAFA"/>
        </w:rPr>
        <w:t>如何用verilog HDL描述出寄存器的功能</w: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end"/>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begin"/>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instrText xml:space="preserve"> HYPERLINK "https://www.educoder.net/tasks/GYC2SLQL/943456/avxrukb35fs6?coursesId=GYC2SLQL" \l "%E7%BC%96%E7%A8%8B%E8%A6%81%E6%B1%82" </w:instrTex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separate"/>
      </w:r>
      <w:r>
        <w:rPr>
          <w:rStyle w:val="10"/>
          <w:rFonts w:hint="eastAsia" w:ascii="微软雅黑" w:hAnsi="微软雅黑" w:eastAsia="微软雅黑" w:cs="微软雅黑"/>
          <w:i w:val="0"/>
          <w:iCs w:val="0"/>
          <w:caps w:val="0"/>
          <w:color w:val="4183C4"/>
          <w:spacing w:val="0"/>
          <w:sz w:val="19"/>
          <w:szCs w:val="19"/>
          <w:u w:val="none"/>
          <w:bdr w:val="none" w:color="auto" w:sz="0" w:space="0"/>
          <w:shd w:val="clear" w:fill="FAFAFA"/>
        </w:rPr>
        <w:t>编程要求</w: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end"/>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begin"/>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instrText xml:space="preserve"> HYPERLINK "https://www.educoder.net/tasks/GYC2SLQL/943456/avxrukb35fs6?coursesId=GYC2SLQL" \l "%E6%B5%8B%E8%AF%95%E8%AF%B4%E6%98%8E" </w:instrTex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separate"/>
      </w:r>
      <w:r>
        <w:rPr>
          <w:rStyle w:val="10"/>
          <w:rFonts w:hint="eastAsia" w:ascii="微软雅黑" w:hAnsi="微软雅黑" w:eastAsia="微软雅黑" w:cs="微软雅黑"/>
          <w:i w:val="0"/>
          <w:iCs w:val="0"/>
          <w:caps w:val="0"/>
          <w:color w:val="4183C4"/>
          <w:spacing w:val="0"/>
          <w:sz w:val="19"/>
          <w:szCs w:val="19"/>
          <w:u w:val="none"/>
          <w:bdr w:val="none" w:color="auto" w:sz="0" w:space="0"/>
          <w:shd w:val="clear" w:fill="FAFAFA"/>
        </w:rPr>
        <w:t>测试说明</w:t>
      </w:r>
      <w:r>
        <w:rPr>
          <w:rFonts w:hint="eastAsia" w:ascii="微软雅黑" w:hAnsi="微软雅黑" w:eastAsia="微软雅黑" w:cs="微软雅黑"/>
          <w:i w:val="0"/>
          <w:iCs w:val="0"/>
          <w:caps w:val="0"/>
          <w:color w:val="4183C4"/>
          <w:spacing w:val="0"/>
          <w:sz w:val="19"/>
          <w:szCs w:val="19"/>
          <w:u w:val="none"/>
          <w:bdr w:val="none" w:color="auto" w:sz="0" w:space="0"/>
          <w:shd w:val="clear" w:fill="FAFAFA"/>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AFAFA"/>
        <w:spacing w:before="180" w:beforeAutospacing="0" w:after="180" w:afterAutospacing="0"/>
        <w:ind w:left="0" w:right="0" w:firstLine="0"/>
        <w:rPr>
          <w:rFonts w:hint="eastAsia" w:ascii="微软雅黑" w:hAnsi="微软雅黑" w:eastAsia="微软雅黑" w:cs="微软雅黑"/>
          <w:i w:val="0"/>
          <w:iCs w:val="0"/>
          <w:caps w:val="0"/>
          <w:color w:val="333333"/>
          <w:spacing w:val="0"/>
          <w:sz w:val="19"/>
          <w:szCs w:val="19"/>
        </w:rPr>
      </w:pPr>
      <w: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31"/>
          <w:szCs w:val="31"/>
        </w:rPr>
      </w:pPr>
      <w:r>
        <w:rPr>
          <w:rFonts w:hint="eastAsia" w:ascii="微软雅黑" w:hAnsi="微软雅黑" w:eastAsia="微软雅黑" w:cs="微软雅黑"/>
          <w:b/>
          <w:bCs/>
          <w:i w:val="0"/>
          <w:iCs w:val="0"/>
          <w:caps w:val="0"/>
          <w:spacing w:val="0"/>
          <w:sz w:val="31"/>
          <w:szCs w:val="31"/>
          <w:shd w:val="clear" w:fill="FAFAFA"/>
        </w:rPr>
        <w:t>任务描述</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本关任务：编写一个异步清零带写使能端的32位寄存器。</w:t>
      </w:r>
    </w:p>
    <w:p>
      <w:pPr>
        <w:pStyle w:val="2"/>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31"/>
          <w:szCs w:val="31"/>
        </w:rPr>
      </w:pPr>
      <w:r>
        <w:rPr>
          <w:rFonts w:hint="eastAsia" w:ascii="微软雅黑" w:hAnsi="微软雅黑" w:eastAsia="微软雅黑" w:cs="微软雅黑"/>
          <w:b/>
          <w:bCs/>
          <w:i w:val="0"/>
          <w:iCs w:val="0"/>
          <w:caps w:val="0"/>
          <w:spacing w:val="0"/>
          <w:sz w:val="31"/>
          <w:szCs w:val="31"/>
          <w:shd w:val="clear" w:fill="FAFAFA"/>
        </w:rPr>
        <w:t>相关知识</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CPU内的隐含寄存器是一些特殊的寄存器, 对用户是不可用的,专供控制器使用。 在指令执行过程中，由硬件自动控制这些寄存器。包括程序计数器 PC 、指令寄存器 IR 、程序状态字 PSW 、存储器地址寄存器 MAR 、存储器数据寄存器 MDR 等。其中： 指令寄存器 IR :用来存放当前正在执行的指令代码。 程序计数器 PC :也称为指令指针,用来指示将要执行 的下一条指令在内存中的地址。</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为了完成本关任务，你需要掌握：1.寄存器的功能，2.如何用verilog HDL描述出寄存器的功能。</w:t>
      </w:r>
    </w:p>
    <w:p>
      <w:pPr>
        <w:pStyle w:val="3"/>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26"/>
          <w:szCs w:val="26"/>
        </w:rPr>
      </w:pPr>
      <w:r>
        <w:rPr>
          <w:rFonts w:hint="eastAsia" w:ascii="微软雅黑" w:hAnsi="微软雅黑" w:eastAsia="微软雅黑" w:cs="微软雅黑"/>
          <w:b/>
          <w:bCs/>
          <w:i w:val="0"/>
          <w:iCs w:val="0"/>
          <w:caps w:val="0"/>
          <w:spacing w:val="0"/>
          <w:sz w:val="26"/>
          <w:szCs w:val="26"/>
          <w:shd w:val="clear" w:fill="FAFAFA"/>
        </w:rPr>
        <w:t>寄存器的功能</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寄存器是计算机中实现数据存放部件，主要完成数据的临时存储。</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异步清零带写使能端的32位寄存器能实现异步（不受时钟的控制）清零功能。当写使能输入端e=1，在时钟信号的上升沿到来时，将32位的输入数据d写入寄存器。 32位的数据输入端d，用于写入数据； e为写使能输入端，e=1执行写操作； clk为时钟信号输入端，上升沿触发； clrn为异步清零信号输入端，clrn=0时清零。</w:t>
      </w:r>
    </w:p>
    <w:p>
      <w:pPr>
        <w:pStyle w:val="3"/>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26"/>
          <w:szCs w:val="26"/>
        </w:rPr>
      </w:pPr>
      <w:r>
        <w:rPr>
          <w:rFonts w:hint="eastAsia" w:ascii="微软雅黑" w:hAnsi="微软雅黑" w:eastAsia="微软雅黑" w:cs="微软雅黑"/>
          <w:b/>
          <w:bCs/>
          <w:i w:val="0"/>
          <w:iCs w:val="0"/>
          <w:caps w:val="0"/>
          <w:spacing w:val="0"/>
          <w:sz w:val="26"/>
          <w:szCs w:val="26"/>
          <w:shd w:val="clear" w:fill="FAFAFA"/>
        </w:rPr>
        <w:t>寄存器的结构图</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AFAFA"/>
        </w:rPr>
        <w:drawing>
          <wp:inline distT="0" distB="0" distL="114300" distR="114300">
            <wp:extent cx="2152650" cy="1190625"/>
            <wp:effectExtent l="0" t="0" r="11430" b="13335"/>
            <wp:docPr id="2" name="图片 3" descr="寄存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寄存器结构图"/>
                    <pic:cNvPicPr>
                      <a:picLocks noChangeAspect="1"/>
                    </pic:cNvPicPr>
                  </pic:nvPicPr>
                  <pic:blipFill>
                    <a:blip r:embed="rId10"/>
                    <a:stretch>
                      <a:fillRect/>
                    </a:stretch>
                  </pic:blipFill>
                  <pic:spPr>
                    <a:xfrm>
                      <a:off x="0" y="0"/>
                      <a:ext cx="2152650" cy="1190625"/>
                    </a:xfrm>
                    <a:prstGeom prst="rect">
                      <a:avLst/>
                    </a:prstGeom>
                    <a:noFill/>
                    <a:ln w="9525">
                      <a:noFill/>
                    </a:ln>
                  </pic:spPr>
                </pic:pic>
              </a:graphicData>
            </a:graphic>
          </wp:inline>
        </w:drawing>
      </w:r>
    </w:p>
    <w:p>
      <w:pPr>
        <w:pStyle w:val="3"/>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26"/>
          <w:szCs w:val="26"/>
        </w:rPr>
      </w:pPr>
      <w:r>
        <w:rPr>
          <w:rFonts w:hint="eastAsia" w:ascii="微软雅黑" w:hAnsi="微软雅黑" w:eastAsia="微软雅黑" w:cs="微软雅黑"/>
          <w:b/>
          <w:bCs/>
          <w:i w:val="0"/>
          <w:iCs w:val="0"/>
          <w:caps w:val="0"/>
          <w:spacing w:val="0"/>
          <w:sz w:val="26"/>
          <w:szCs w:val="26"/>
          <w:shd w:val="clear" w:fill="FAFAFA"/>
        </w:rPr>
        <w:t>如何用verilog HDL描述出寄存器的功能</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（1）always用来描述一些比较复杂的组合逻辑和时序逻辑电路模块 always语句的格式如下：</w:t>
      </w:r>
    </w:p>
    <w:p>
      <w:pPr>
        <w:keepNext w:val="0"/>
        <w:keepLines w:val="0"/>
        <w:widowControl/>
        <w:numPr>
          <w:ilvl w:val="0"/>
          <w:numId w:val="3"/>
        </w:numPr>
        <w:suppressLineNumbers w:val="0"/>
        <w:spacing w:before="0" w:beforeAutospacing="1" w:after="0" w:afterAutospacing="1" w:line="17" w:lineRule="atLeast"/>
        <w:ind w:left="720" w:hanging="360"/>
      </w:pPr>
      <w:r>
        <w:rPr>
          <w:rFonts w:ascii="Consolas" w:hAnsi="Consolas" w:eastAsia="Consolas" w:cs="Consolas"/>
          <w:caps w:val="0"/>
          <w:color w:val="000000"/>
          <w:spacing w:val="0"/>
          <w:sz w:val="14"/>
          <w:szCs w:val="14"/>
          <w:bdr w:val="none" w:color="auto" w:sz="0" w:space="0"/>
          <w:shd w:val="clear" w:fill="F7F7F7"/>
        </w:rPr>
        <w:t xml:space="preserve">always </w:t>
      </w:r>
      <w:r>
        <w:rPr>
          <w:rFonts w:hint="default" w:ascii="Consolas" w:hAnsi="Consolas" w:eastAsia="Consolas" w:cs="Consolas"/>
          <w:caps w:val="0"/>
          <w:color w:val="666600"/>
          <w:spacing w:val="0"/>
          <w:sz w:val="14"/>
          <w:szCs w:val="14"/>
          <w:bdr w:val="none" w:color="auto" w:sz="0" w:space="0"/>
          <w:shd w:val="clear" w:fill="F7F7F7"/>
        </w:rPr>
        <w:t>@(&lt;敏感信号表达式&gt;)</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EEEEEE"/>
        </w:rPr>
        <w:t>begin</w:t>
      </w:r>
    </w:p>
    <w:p>
      <w:pPr>
        <w:keepNext w:val="0"/>
        <w:keepLines w:val="0"/>
        <w:widowControl/>
        <w:numPr>
          <w:ilvl w:val="0"/>
          <w:numId w:val="3"/>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880000"/>
          <w:spacing w:val="0"/>
          <w:sz w:val="14"/>
          <w:szCs w:val="14"/>
          <w:bdr w:val="none" w:color="auto" w:sz="0" w:space="0"/>
          <w:shd w:val="clear" w:fill="F7F7F7"/>
        </w:rPr>
        <w:t>// 过程赋值语句</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880000"/>
          <w:spacing w:val="0"/>
          <w:sz w:val="14"/>
          <w:szCs w:val="14"/>
          <w:bdr w:val="none" w:color="auto" w:sz="0" w:space="0"/>
          <w:shd w:val="clear" w:fill="EEEEEE"/>
        </w:rPr>
        <w:t>// if语句</w:t>
      </w:r>
    </w:p>
    <w:p>
      <w:pPr>
        <w:keepNext w:val="0"/>
        <w:keepLines w:val="0"/>
        <w:widowControl/>
        <w:numPr>
          <w:ilvl w:val="0"/>
          <w:numId w:val="3"/>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880000"/>
          <w:spacing w:val="0"/>
          <w:sz w:val="14"/>
          <w:szCs w:val="14"/>
          <w:bdr w:val="none" w:color="auto" w:sz="0" w:space="0"/>
          <w:shd w:val="clear" w:fill="F7F7F7"/>
        </w:rPr>
        <w:t>// case语句</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EEEEEE"/>
        </w:rPr>
        <w:t>end</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@后跟的是表示在什么情况下触发执行。若敏感信号表达式为“*”，则表示所有输入信号有变化时都触发。触发可以是电平触发，也可以是上升沿或者是下降沿触发，分别跟posedge和negedge，如</w:t>
      </w:r>
    </w:p>
    <w:p>
      <w:pPr>
        <w:keepNext w:val="0"/>
        <w:keepLines w:val="0"/>
        <w:widowControl/>
        <w:numPr>
          <w:ilvl w:val="0"/>
          <w:numId w:val="4"/>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always </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posedge clk0 </w:t>
      </w:r>
      <w:r>
        <w:rPr>
          <w:rFonts w:hint="default" w:ascii="Consolas" w:hAnsi="Consolas" w:eastAsia="Consolas" w:cs="Consolas"/>
          <w:caps w:val="0"/>
          <w:color w:val="000088"/>
          <w:spacing w:val="0"/>
          <w:sz w:val="14"/>
          <w:szCs w:val="14"/>
          <w:bdr w:val="none" w:color="auto" w:sz="0" w:space="0"/>
          <w:shd w:val="clear" w:fill="F7F7F7"/>
        </w:rPr>
        <w:t>or</w:t>
      </w:r>
      <w:r>
        <w:rPr>
          <w:rFonts w:hint="default" w:ascii="Consolas" w:hAnsi="Consolas" w:eastAsia="Consolas" w:cs="Consolas"/>
          <w:caps w:val="0"/>
          <w:color w:val="000000"/>
          <w:spacing w:val="0"/>
          <w:sz w:val="14"/>
          <w:szCs w:val="14"/>
          <w:bdr w:val="none" w:color="auto" w:sz="0" w:space="0"/>
          <w:shd w:val="clear" w:fill="F7F7F7"/>
        </w:rPr>
        <w:t xml:space="preserve"> negedge clk1</w:t>
      </w:r>
      <w:r>
        <w:rPr>
          <w:rFonts w:hint="default" w:ascii="Consolas" w:hAnsi="Consolas" w:eastAsia="Consolas" w:cs="Consolas"/>
          <w:caps w:val="0"/>
          <w:color w:val="666600"/>
          <w:spacing w:val="0"/>
          <w:sz w:val="14"/>
          <w:szCs w:val="14"/>
          <w:bdr w:val="none" w:color="auto" w:sz="0" w:space="0"/>
          <w:shd w:val="clear" w:fill="F7F7F7"/>
        </w:rPr>
        <w:t>)</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（2）if-else语句 if-else语句判定所给条件（表达式）是否满足，根据判定的结果（真或假）决定执行给出的两个操作之一。若表达式的值为0或z，则判定的结果为“假”；若为1，则结果为“真”。if-else语句的格式如下：</w:t>
      </w:r>
    </w:p>
    <w:p>
      <w:pPr>
        <w:keepNext w:val="0"/>
        <w:keepLines w:val="0"/>
        <w:widowControl/>
        <w:numPr>
          <w:ilvl w:val="0"/>
          <w:numId w:val="5"/>
        </w:numPr>
        <w:suppressLineNumbers w:val="0"/>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F7F7F7"/>
        </w:rPr>
        <w:t>if</w:t>
      </w: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666600"/>
          <w:spacing w:val="0"/>
          <w:sz w:val="14"/>
          <w:szCs w:val="14"/>
          <w:bdr w:val="none" w:color="auto" w:sz="0" w:space="0"/>
          <w:shd w:val="clear" w:fill="F7F7F7"/>
        </w:rPr>
        <w:t>(表达式)</w:t>
      </w:r>
    </w:p>
    <w:p>
      <w:pPr>
        <w:keepNext w:val="0"/>
        <w:keepLines w:val="0"/>
        <w:widowControl/>
        <w:numPr>
          <w:ilvl w:val="0"/>
          <w:numId w:val="5"/>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666600"/>
          <w:spacing w:val="0"/>
          <w:sz w:val="14"/>
          <w:szCs w:val="14"/>
          <w:bdr w:val="none" w:color="auto" w:sz="0" w:space="0"/>
          <w:shd w:val="clear" w:fill="EEEEEE"/>
        </w:rPr>
        <w:t>语句</w:t>
      </w:r>
      <w:r>
        <w:rPr>
          <w:rFonts w:hint="default" w:ascii="Consolas" w:hAnsi="Consolas" w:eastAsia="Consolas" w:cs="Consolas"/>
          <w:caps w:val="0"/>
          <w:color w:val="006666"/>
          <w:spacing w:val="0"/>
          <w:sz w:val="14"/>
          <w:szCs w:val="14"/>
          <w:bdr w:val="none" w:color="auto" w:sz="0" w:space="0"/>
          <w:shd w:val="clear" w:fill="EEEEEE"/>
        </w:rPr>
        <w:t>1</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880000"/>
          <w:spacing w:val="0"/>
          <w:sz w:val="14"/>
          <w:szCs w:val="14"/>
          <w:bdr w:val="none" w:color="auto" w:sz="0" w:space="0"/>
          <w:shd w:val="clear" w:fill="EEEEEE"/>
        </w:rPr>
        <w:t>//表达式的值=1</w:t>
      </w:r>
    </w:p>
    <w:p>
      <w:pPr>
        <w:keepNext w:val="0"/>
        <w:keepLines w:val="0"/>
        <w:widowControl/>
        <w:numPr>
          <w:ilvl w:val="0"/>
          <w:numId w:val="5"/>
        </w:numPr>
        <w:suppressLineNumbers w:val="0"/>
        <w:spacing w:before="0" w:beforeAutospacing="1" w:after="0" w:afterAutospacing="1" w:line="17" w:lineRule="atLeast"/>
        <w:ind w:left="720" w:hanging="360"/>
      </w:pP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88"/>
          <w:spacing w:val="0"/>
          <w:sz w:val="14"/>
          <w:szCs w:val="14"/>
          <w:bdr w:val="none" w:color="auto" w:sz="0" w:space="0"/>
          <w:shd w:val="clear" w:fill="F7F7F7"/>
        </w:rPr>
        <w:t>else</w:t>
      </w: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880000"/>
          <w:spacing w:val="0"/>
          <w:sz w:val="14"/>
          <w:szCs w:val="14"/>
          <w:bdr w:val="none" w:color="auto" w:sz="0" w:space="0"/>
          <w:shd w:val="clear" w:fill="F7F7F7"/>
        </w:rPr>
        <w:t>//表达式的值=0 or z</w:t>
      </w:r>
    </w:p>
    <w:p>
      <w:pPr>
        <w:keepNext w:val="0"/>
        <w:keepLines w:val="0"/>
        <w:widowControl/>
        <w:numPr>
          <w:ilvl w:val="0"/>
          <w:numId w:val="5"/>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666600"/>
          <w:spacing w:val="0"/>
          <w:sz w:val="14"/>
          <w:szCs w:val="14"/>
          <w:bdr w:val="none" w:color="auto" w:sz="0" w:space="0"/>
          <w:shd w:val="clear" w:fill="EEEEEE"/>
        </w:rPr>
        <w:t>语句</w:t>
      </w:r>
      <w:r>
        <w:rPr>
          <w:rFonts w:hint="default" w:ascii="Consolas" w:hAnsi="Consolas" w:eastAsia="Consolas" w:cs="Consolas"/>
          <w:caps w:val="0"/>
          <w:color w:val="006666"/>
          <w:spacing w:val="0"/>
          <w:sz w:val="14"/>
          <w:szCs w:val="14"/>
          <w:bdr w:val="none" w:color="auto" w:sz="0" w:space="0"/>
          <w:shd w:val="clear" w:fill="EEEEEE"/>
        </w:rPr>
        <w:t>2</w:t>
      </w:r>
      <w:r>
        <w:rPr>
          <w:rFonts w:hint="default" w:ascii="Consolas" w:hAnsi="Consolas" w:eastAsia="Consolas" w:cs="Consolas"/>
          <w:caps w:val="0"/>
          <w:color w:val="666600"/>
          <w:spacing w:val="0"/>
          <w:sz w:val="14"/>
          <w:szCs w:val="14"/>
          <w:bdr w:val="none" w:color="auto" w:sz="0" w:space="0"/>
          <w:shd w:val="clear" w:fill="EEEEEE"/>
        </w:rPr>
        <w:t>;]</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其中，语句1、语句2可以是任何一个语句，若是多个语句，需要用begin-end将这些语句括起来；else和语句2可以没有。</w:t>
      </w:r>
    </w:p>
    <w:p>
      <w:pPr>
        <w:pStyle w:val="2"/>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31"/>
          <w:szCs w:val="31"/>
        </w:rPr>
      </w:pPr>
      <w:r>
        <w:rPr>
          <w:rFonts w:hint="eastAsia" w:ascii="微软雅黑" w:hAnsi="微软雅黑" w:eastAsia="微软雅黑" w:cs="微软雅黑"/>
          <w:b/>
          <w:bCs/>
          <w:i w:val="0"/>
          <w:iCs w:val="0"/>
          <w:caps w:val="0"/>
          <w:spacing w:val="0"/>
          <w:sz w:val="31"/>
          <w:szCs w:val="31"/>
          <w:shd w:val="clear" w:fill="FAFAFA"/>
        </w:rPr>
        <w:t>编程要求</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根据提示，在右侧编辑器补充代码，设计一个异步清零带写使能端的32位寄存器。</w:t>
      </w:r>
    </w:p>
    <w:p>
      <w:pPr>
        <w:pStyle w:val="2"/>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31"/>
          <w:szCs w:val="31"/>
        </w:rPr>
      </w:pPr>
      <w:r>
        <w:rPr>
          <w:rFonts w:hint="eastAsia" w:ascii="微软雅黑" w:hAnsi="微软雅黑" w:eastAsia="微软雅黑" w:cs="微软雅黑"/>
          <w:b/>
          <w:bCs/>
          <w:i w:val="0"/>
          <w:iCs w:val="0"/>
          <w:caps w:val="0"/>
          <w:spacing w:val="0"/>
          <w:sz w:val="31"/>
          <w:szCs w:val="31"/>
          <w:shd w:val="clear" w:fill="FAFAFA"/>
        </w:rPr>
        <w:t>测试说明</w:t>
      </w:r>
    </w:p>
    <w:p>
      <w:pPr>
        <w:pStyle w:val="6"/>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 xml:space="preserve">平台会对你编写的代码进行测试。 仿真波形如下： </w:t>
      </w:r>
      <w:r>
        <w:rPr>
          <w:rFonts w:hint="eastAsia" w:ascii="微软雅黑" w:hAnsi="微软雅黑" w:eastAsia="微软雅黑" w:cs="微软雅黑"/>
          <w:i w:val="0"/>
          <w:iCs w:val="0"/>
          <w:caps w:val="0"/>
          <w:color w:val="333333"/>
          <w:spacing w:val="0"/>
          <w:sz w:val="19"/>
          <w:szCs w:val="19"/>
          <w:bdr w:val="none" w:color="auto" w:sz="0" w:space="0"/>
          <w:shd w:val="clear" w:fill="FAFAFA"/>
        </w:rPr>
        <w:drawing>
          <wp:inline distT="0" distB="0" distL="114300" distR="114300">
            <wp:extent cx="10848975" cy="1362075"/>
            <wp:effectExtent l="0" t="0" r="1905" b="9525"/>
            <wp:docPr id="1" name="图片 4" descr="寄存器仿真波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寄存器仿真波形"/>
                    <pic:cNvPicPr>
                      <a:picLocks noChangeAspect="1"/>
                    </pic:cNvPicPr>
                  </pic:nvPicPr>
                  <pic:blipFill>
                    <a:blip r:embed="rId11"/>
                    <a:stretch>
                      <a:fillRect/>
                    </a:stretch>
                  </pic:blipFill>
                  <pic:spPr>
                    <a:xfrm>
                      <a:off x="0" y="0"/>
                      <a:ext cx="10848975" cy="1362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AFAFA"/>
        <w:spacing w:before="180" w:beforeAutospacing="0" w:after="180" w:afterAutospacing="0"/>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pict>
          <v:rect id="_x0000_i1029" o:spt="1" style="height:1.5pt;width:432pt;" fillcolor="#333333"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hd w:val="clear" w:fill="FAFAFA"/>
        <w:spacing w:before="0" w:beforeAutospacing="0" w:after="0"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开始你的任务吧，祝你成功！</w:t>
      </w:r>
    </w:p>
    <w:p>
      <w:pPr>
        <w:tabs>
          <w:tab w:val="left" w:pos="1437"/>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903AB"/>
    <w:multiLevelType w:val="multilevel"/>
    <w:tmpl w:val="EF3903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AAC8D43"/>
    <w:multiLevelType w:val="multilevel"/>
    <w:tmpl w:val="FAAC8D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A9C2B51"/>
    <w:multiLevelType w:val="multilevel"/>
    <w:tmpl w:val="0A9C2B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B312ECE"/>
    <w:multiLevelType w:val="multilevel"/>
    <w:tmpl w:val="3B312E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2EA7D6A"/>
    <w:multiLevelType w:val="multilevel"/>
    <w:tmpl w:val="62EA7D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kwYTc4MjBjNzU3MTMzNTgzYjY2OWZmODBiOGFjMzYifQ=="/>
  </w:docVars>
  <w:rsids>
    <w:rsidRoot w:val="00A920A3"/>
    <w:rsid w:val="00237DB2"/>
    <w:rsid w:val="00364B26"/>
    <w:rsid w:val="007452AC"/>
    <w:rsid w:val="00A920A3"/>
    <w:rsid w:val="00BA0DE0"/>
    <w:rsid w:val="01722ACD"/>
    <w:rsid w:val="142E490E"/>
    <w:rsid w:val="66CE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link w:val="1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4">
    <w:name w:val="heading 5"/>
    <w:basedOn w:val="1"/>
    <w:next w:val="1"/>
    <w:link w:val="13"/>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0">
    <w:name w:val="Hyperlink"/>
    <w:basedOn w:val="8"/>
    <w:semiHidden/>
    <w:unhideWhenUsed/>
    <w:qFormat/>
    <w:uiPriority w:val="99"/>
    <w:rPr>
      <w:color w:val="0000FF"/>
      <w:u w:val="single"/>
    </w:rPr>
  </w:style>
  <w:style w:type="character" w:styleId="11">
    <w:name w:val="HTML Code"/>
    <w:basedOn w:val="8"/>
    <w:semiHidden/>
    <w:unhideWhenUsed/>
    <w:qFormat/>
    <w:uiPriority w:val="99"/>
    <w:rPr>
      <w:rFonts w:ascii="宋体" w:hAnsi="宋体" w:eastAsia="宋体" w:cs="宋体"/>
      <w:sz w:val="24"/>
      <w:szCs w:val="24"/>
    </w:rPr>
  </w:style>
  <w:style w:type="character" w:customStyle="1" w:styleId="12">
    <w:name w:val="标题 4 字符"/>
    <w:basedOn w:val="8"/>
    <w:link w:val="3"/>
    <w:qFormat/>
    <w:uiPriority w:val="9"/>
    <w:rPr>
      <w:rFonts w:ascii="宋体" w:hAnsi="宋体" w:eastAsia="宋体" w:cs="宋体"/>
      <w:b/>
      <w:bCs/>
      <w:kern w:val="0"/>
      <w:sz w:val="24"/>
      <w:szCs w:val="24"/>
    </w:rPr>
  </w:style>
  <w:style w:type="character" w:customStyle="1" w:styleId="13">
    <w:name w:val="标题 5 字符"/>
    <w:basedOn w:val="8"/>
    <w:link w:val="4"/>
    <w:qFormat/>
    <w:uiPriority w:val="9"/>
    <w:rPr>
      <w:rFonts w:ascii="宋体" w:hAnsi="宋体" w:eastAsia="宋体" w:cs="宋体"/>
      <w:b/>
      <w:bCs/>
      <w:kern w:val="0"/>
      <w:sz w:val="20"/>
      <w:szCs w:val="20"/>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1892</Words>
  <Characters>2166</Characters>
  <Lines>14</Lines>
  <Paragraphs>4</Paragraphs>
  <TotalTime>41</TotalTime>
  <ScaleCrop>false</ScaleCrop>
  <LinksUpToDate>false</LinksUpToDate>
  <CharactersWithSpaces>2290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2023-03-19T01:23:00Z</dcterms:created>
  <dc:creator>张 志雄</dc:creator>
  <cp:lastModifiedBy>我</cp:lastModifiedBy>
  <dcterms:modified xsi:type="dcterms:W3CDTF">2023-04-26T07:19:52Z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C9D275D0307D4DC9B824AE4B534EFF67_12</vt:lpwstr>
  </property>
</Properties>
</file>