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A37" w:rsidRDefault="00FD5A37" w:rsidP="00FD5A37">
      <w:pPr>
        <w:jc w:val="center"/>
        <w:rPr>
          <w:b/>
          <w:sz w:val="32"/>
        </w:rPr>
      </w:pPr>
      <w:r>
        <w:rPr>
          <w:b/>
          <w:sz w:val="32"/>
        </w:rPr>
        <w:t>湘</w:t>
      </w:r>
      <w:r>
        <w:rPr>
          <w:b/>
          <w:sz w:val="32"/>
        </w:rPr>
        <w:t xml:space="preserve"> </w:t>
      </w:r>
      <w:r>
        <w:rPr>
          <w:b/>
          <w:sz w:val="32"/>
        </w:rPr>
        <w:t>潭</w:t>
      </w:r>
      <w:r>
        <w:rPr>
          <w:b/>
          <w:sz w:val="32"/>
        </w:rPr>
        <w:t xml:space="preserve"> </w:t>
      </w:r>
      <w:r>
        <w:rPr>
          <w:b/>
          <w:sz w:val="32"/>
        </w:rPr>
        <w:t>大</w:t>
      </w:r>
      <w:r>
        <w:rPr>
          <w:b/>
          <w:sz w:val="32"/>
        </w:rPr>
        <w:t xml:space="preserve"> </w:t>
      </w:r>
      <w:r>
        <w:rPr>
          <w:b/>
          <w:sz w:val="32"/>
        </w:rPr>
        <w:t>学</w:t>
      </w:r>
      <w:r>
        <w:rPr>
          <w:b/>
          <w:sz w:val="32"/>
        </w:rPr>
        <w:t xml:space="preserve"> </w:t>
      </w:r>
      <w:r>
        <w:rPr>
          <w:b/>
          <w:sz w:val="32"/>
        </w:rPr>
        <w:t>实</w:t>
      </w:r>
      <w:r>
        <w:rPr>
          <w:b/>
          <w:sz w:val="32"/>
        </w:rPr>
        <w:t xml:space="preserve"> </w:t>
      </w:r>
      <w:r>
        <w:rPr>
          <w:b/>
          <w:sz w:val="32"/>
        </w:rPr>
        <w:t>验</w:t>
      </w:r>
      <w:r>
        <w:rPr>
          <w:b/>
          <w:sz w:val="32"/>
        </w:rPr>
        <w:t xml:space="preserve"> </w:t>
      </w:r>
      <w:r>
        <w:rPr>
          <w:b/>
          <w:sz w:val="32"/>
        </w:rPr>
        <w:t>报</w:t>
      </w:r>
      <w:r>
        <w:rPr>
          <w:b/>
          <w:sz w:val="32"/>
        </w:rPr>
        <w:t xml:space="preserve"> </w:t>
      </w:r>
      <w:r>
        <w:rPr>
          <w:b/>
          <w:sz w:val="32"/>
        </w:rPr>
        <w:t>告</w:t>
      </w:r>
    </w:p>
    <w:p w:rsidR="00260554" w:rsidRDefault="00260554" w:rsidP="00260554">
      <w:pPr>
        <w:spacing w:line="320" w:lineRule="exact"/>
        <w:ind w:firstLineChars="200" w:firstLine="420"/>
        <w:rPr>
          <w:kern w:val="21"/>
          <w:szCs w:val="21"/>
        </w:rPr>
      </w:pPr>
    </w:p>
    <w:p w:rsidR="00260554" w:rsidRDefault="00260554" w:rsidP="00446B04">
      <w:pPr>
        <w:spacing w:line="480" w:lineRule="exact"/>
        <w:jc w:val="left"/>
        <w:rPr>
          <w:rFonts w:ascii="仿宋" w:eastAsia="仿宋" w:hAnsi="仿宋"/>
          <w:kern w:val="21"/>
          <w:sz w:val="24"/>
          <w:szCs w:val="21"/>
          <w:u w:val="single"/>
        </w:rPr>
      </w:pPr>
      <w:r>
        <w:rPr>
          <w:rFonts w:ascii="仿宋" w:eastAsia="仿宋" w:hAnsi="仿宋" w:hint="eastAsia"/>
          <w:kern w:val="21"/>
          <w:sz w:val="24"/>
          <w:szCs w:val="21"/>
        </w:rPr>
        <w:t>课程名称：</w:t>
      </w:r>
      <w:r w:rsidR="00446B04" w:rsidRPr="00446B04">
        <w:rPr>
          <w:rFonts w:ascii="仿宋" w:eastAsia="仿宋" w:hAnsi="仿宋" w:cs="仿宋" w:hint="eastAsia"/>
          <w:bCs/>
          <w:szCs w:val="21"/>
          <w:u w:val="single"/>
        </w:rPr>
        <w:t>数字逻辑与数字电路</w:t>
      </w:r>
      <w:r w:rsidR="00446B04">
        <w:rPr>
          <w:rFonts w:ascii="仿宋" w:eastAsia="仿宋" w:hAnsi="仿宋" w:cs="仿宋" w:hint="eastAsia"/>
          <w:b/>
          <w:szCs w:val="21"/>
          <w:u w:val="single"/>
        </w:rPr>
        <w:t xml:space="preserve"> </w:t>
      </w:r>
      <w:r w:rsidR="00446B04">
        <w:rPr>
          <w:rFonts w:ascii="仿宋" w:eastAsia="仿宋" w:hAnsi="仿宋" w:cs="仿宋"/>
          <w:b/>
          <w:szCs w:val="21"/>
          <w:u w:val="single"/>
        </w:rPr>
        <w:t xml:space="preserve">              </w:t>
      </w:r>
      <w:r>
        <w:rPr>
          <w:rFonts w:ascii="仿宋" w:eastAsia="仿宋" w:hAnsi="仿宋" w:hint="eastAsia"/>
          <w:kern w:val="21"/>
          <w:sz w:val="24"/>
          <w:szCs w:val="21"/>
        </w:rPr>
        <w:t>实验名称：</w:t>
      </w:r>
      <w:r w:rsidR="00446B04" w:rsidRPr="00446B04">
        <w:rPr>
          <w:rFonts w:ascii="仿宋" w:eastAsia="仿宋" w:hAnsi="仿宋" w:cs="仿宋" w:hint="eastAsia"/>
          <w:bCs/>
          <w:szCs w:val="21"/>
          <w:u w:val="single"/>
        </w:rPr>
        <w:t>三人表决电路实验</w:t>
      </w:r>
    </w:p>
    <w:p w:rsidR="00260554" w:rsidRDefault="00260554" w:rsidP="00260554">
      <w:pPr>
        <w:spacing w:line="480" w:lineRule="exact"/>
        <w:rPr>
          <w:rFonts w:ascii="仿宋" w:eastAsia="仿宋" w:hAnsi="仿宋"/>
          <w:kern w:val="21"/>
          <w:sz w:val="24"/>
          <w:szCs w:val="21"/>
          <w:u w:val="single"/>
        </w:rPr>
      </w:pPr>
      <w:r>
        <w:rPr>
          <w:rFonts w:ascii="仿宋" w:eastAsia="仿宋" w:hAnsi="仿宋" w:hint="eastAsia"/>
          <w:kern w:val="21"/>
          <w:sz w:val="24"/>
          <w:szCs w:val="21"/>
        </w:rPr>
        <w:t>班    级：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22</w:t>
      </w:r>
      <w:r w:rsidR="00446B04">
        <w:rPr>
          <w:rFonts w:ascii="仿宋" w:eastAsia="仿宋" w:hAnsi="仿宋" w:hint="eastAsia"/>
          <w:kern w:val="21"/>
          <w:sz w:val="24"/>
          <w:szCs w:val="21"/>
          <w:u w:val="single"/>
        </w:rPr>
        <w:t xml:space="preserve">级计算机科学与技术4班 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 xml:space="preserve">   </w:t>
      </w:r>
      <w:r>
        <w:rPr>
          <w:rFonts w:ascii="仿宋" w:eastAsia="仿宋" w:hAnsi="仿宋" w:hint="eastAsia"/>
          <w:kern w:val="21"/>
          <w:sz w:val="24"/>
          <w:szCs w:val="21"/>
        </w:rPr>
        <w:t>实验日期：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2023.4.11</w:t>
      </w:r>
    </w:p>
    <w:p w:rsidR="00260554" w:rsidRDefault="00260554" w:rsidP="00260554">
      <w:pPr>
        <w:spacing w:line="480" w:lineRule="exact"/>
        <w:rPr>
          <w:rFonts w:ascii="仿宋" w:eastAsia="仿宋" w:hAnsi="仿宋"/>
          <w:kern w:val="21"/>
          <w:sz w:val="24"/>
          <w:szCs w:val="21"/>
        </w:rPr>
      </w:pPr>
      <w:r>
        <w:rPr>
          <w:rFonts w:ascii="仿宋" w:eastAsia="仿宋" w:hAnsi="仿宋" w:hint="eastAsia"/>
          <w:kern w:val="21"/>
          <w:sz w:val="24"/>
          <w:szCs w:val="21"/>
        </w:rPr>
        <w:t>姓    名：</w:t>
      </w:r>
      <w:r w:rsidR="00446B04">
        <w:rPr>
          <w:rFonts w:ascii="仿宋" w:eastAsia="仿宋" w:hAnsi="仿宋" w:hint="eastAsia"/>
          <w:kern w:val="21"/>
          <w:sz w:val="24"/>
          <w:szCs w:val="21"/>
          <w:u w:val="single"/>
        </w:rPr>
        <w:t xml:space="preserve">张志雄 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 xml:space="preserve">                      </w:t>
      </w:r>
      <w:r>
        <w:rPr>
          <w:rFonts w:ascii="仿宋" w:eastAsia="仿宋" w:hAnsi="仿宋" w:hint="eastAsia"/>
          <w:kern w:val="21"/>
          <w:sz w:val="24"/>
          <w:szCs w:val="21"/>
        </w:rPr>
        <w:t>学    号：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202205566912</w:t>
      </w:r>
    </w:p>
    <w:p w:rsidR="00260554" w:rsidRDefault="00260554" w:rsidP="00260554">
      <w:pPr>
        <w:spacing w:line="320" w:lineRule="exact"/>
        <w:ind w:firstLineChars="200" w:firstLine="420"/>
        <w:rPr>
          <w:kern w:val="21"/>
          <w:szCs w:val="21"/>
        </w:rPr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实验目的</w:t>
      </w:r>
    </w:p>
    <w:p w:rsidR="00446B04" w:rsidRDefault="00446B04" w:rsidP="00446B04">
      <w:pPr>
        <w:ind w:firstLine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1.</w:t>
      </w:r>
      <w:r w:rsidRPr="001B2565"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熟悉</w:t>
      </w:r>
      <w:proofErr w:type="spellStart"/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Vivado</w:t>
      </w:r>
      <w:proofErr w:type="spellEnd"/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使用流程。</w:t>
      </w:r>
    </w:p>
    <w:p w:rsidR="00446B04" w:rsidRDefault="00446B04" w:rsidP="00446B04">
      <w:pPr>
        <w:ind w:firstLine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2.验证三人表决电路的功能。</w:t>
      </w:r>
    </w:p>
    <w:p w:rsidR="00446B04" w:rsidRPr="00446B04" w:rsidRDefault="00446B04" w:rsidP="00446B04"/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实验内容和要求</w:t>
      </w:r>
    </w:p>
    <w:p w:rsidR="00446B04" w:rsidRDefault="00446B04" w:rsidP="00446B04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完成三人表决电路的输入与仿真。</w:t>
      </w:r>
    </w:p>
    <w:p w:rsidR="00446B04" w:rsidRDefault="00446B04" w:rsidP="00446B04">
      <w:pPr>
        <w:widowControl/>
        <w:shd w:val="clear" w:color="auto" w:fill="FFFFFF"/>
        <w:spacing w:line="270" w:lineRule="atLeast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ab/>
        <w:t xml:space="preserve">  利用</w:t>
      </w:r>
      <w:proofErr w:type="spellStart"/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Vivado</w:t>
      </w:r>
      <w:proofErr w:type="spellEnd"/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完成三人表决电路的文本编辑输入和仿真测试等步骤，给出仿真波形。</w:t>
      </w:r>
    </w:p>
    <w:p w:rsidR="00446B04" w:rsidRDefault="00446B04" w:rsidP="00446B04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设计实验方案。</w:t>
      </w:r>
    </w:p>
    <w:p w:rsidR="00446B04" w:rsidRDefault="00446B04" w:rsidP="00446B04">
      <w:pPr>
        <w:widowControl/>
        <w:shd w:val="clear" w:color="auto" w:fill="FFFFFF"/>
        <w:spacing w:line="270" w:lineRule="atLeast"/>
        <w:ind w:left="630" w:hangingChars="300" w:hanging="63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 xml:space="preserve">      ABC[2:0]分别接至sw0,sw1,sw2；输出信号X，Y分别接LED灯1， LED灯2。最后进行编译、下载和硬件测试实验(通过拨动拨码开关sw0,sw1,sw2，控制LED灯1和LED灯2</w:t>
      </w:r>
      <w:proofErr w:type="gramStart"/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的亮灭</w:t>
      </w:r>
      <w:proofErr w:type="gramEnd"/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)。</w:t>
      </w:r>
    </w:p>
    <w:p w:rsidR="00446B04" w:rsidRDefault="00446B04" w:rsidP="00446B04">
      <w:pPr>
        <w:widowControl/>
        <w:shd w:val="clear" w:color="auto" w:fill="FFFFFF"/>
        <w:spacing w:line="27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 wp14:anchorId="6C0BAADE" wp14:editId="16A6F459">
            <wp:extent cx="2949071" cy="1138428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409" cy="11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04" w:rsidRDefault="00446B04" w:rsidP="00446B04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将工程下载到实验箱上进行硬件测试，验证次设计的功能。</w:t>
      </w:r>
    </w:p>
    <w:p w:rsidR="00446B04" w:rsidRDefault="00446B04" w:rsidP="00446B04">
      <w:pPr>
        <w:widowControl/>
        <w:shd w:val="clear" w:color="auto" w:fill="FFFFFF"/>
        <w:spacing w:line="270" w:lineRule="atLeast"/>
        <w:ind w:leftChars="400" w:left="84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szCs w:val="21"/>
        </w:rPr>
        <w:t>根据实验方案创建约束文件，绑定引脚，并下载到试验箱的FPGA板子上进行硬件测试。熟悉硬件平台，特别需要掌握利用拨码开关输入表决情况，利用LED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灯观察</w:t>
      </w:r>
      <w:proofErr w:type="gramEnd"/>
      <w:r>
        <w:rPr>
          <w:rFonts w:ascii="微软雅黑" w:eastAsia="微软雅黑" w:hAnsi="微软雅黑" w:cs="微软雅黑" w:hint="eastAsia"/>
          <w:szCs w:val="21"/>
        </w:rPr>
        <w:t>表决结果的方法。做好实验报告，验证三人表决电路的功能。</w:t>
      </w:r>
    </w:p>
    <w:p w:rsidR="00446B04" w:rsidRDefault="00446B04" w:rsidP="00446B04">
      <w:pPr>
        <w:pStyle w:val="a3"/>
        <w:ind w:left="432"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4.根据实验内容写出实验报告</w:t>
      </w:r>
    </w:p>
    <w:p w:rsidR="00446B04" w:rsidRDefault="00446B04" w:rsidP="00446B04">
      <w:pPr>
        <w:pStyle w:val="a3"/>
        <w:ind w:left="792" w:firstLineChars="0" w:firstLine="0"/>
        <w:rPr>
          <w:sz w:val="24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包括程序设计、软件编译，仿真分析、硬件测试和实验操作步骤；给出源程序代码、仿真波形图、数据记录及实验结果分析。</w:t>
      </w:r>
    </w:p>
    <w:p w:rsidR="00446B04" w:rsidRPr="00446B04" w:rsidRDefault="00446B04" w:rsidP="00446B04">
      <w:pPr>
        <w:pStyle w:val="a3"/>
        <w:ind w:left="600" w:firstLineChars="0" w:firstLine="0"/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实验设备和软件环境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实验电脑设备规格：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设备名称：</w:t>
      </w:r>
      <w:r w:rsidRPr="00446B04">
        <w:t>OMEN-15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处理器：</w:t>
      </w:r>
      <w:r w:rsidRPr="00446B04">
        <w:t>AMD Ryzen 7 4800H with Radeon Graphics            2.90 GHz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系统类型：</w:t>
      </w:r>
      <w:r w:rsidRPr="00446B04">
        <w:rPr>
          <w:rFonts w:hint="eastAsia"/>
        </w:rPr>
        <w:t xml:space="preserve">64 </w:t>
      </w:r>
      <w:r w:rsidRPr="00446B04">
        <w:rPr>
          <w:rFonts w:hint="eastAsia"/>
        </w:rPr>
        <w:t>位操作系统</w:t>
      </w:r>
      <w:r w:rsidRPr="00446B04">
        <w:rPr>
          <w:rFonts w:hint="eastAsia"/>
        </w:rPr>
        <w:t xml:space="preserve">, </w:t>
      </w:r>
      <w:r w:rsidRPr="00446B04">
        <w:rPr>
          <w:rFonts w:hint="eastAsia"/>
        </w:rPr>
        <w:t>基于</w:t>
      </w:r>
      <w:r w:rsidRPr="00446B04">
        <w:rPr>
          <w:rFonts w:hint="eastAsia"/>
        </w:rPr>
        <w:t xml:space="preserve"> x64 </w:t>
      </w:r>
      <w:r w:rsidRPr="00446B04">
        <w:rPr>
          <w:rFonts w:hint="eastAsia"/>
        </w:rPr>
        <w:t>的处理器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实验电脑</w:t>
      </w:r>
      <w:r>
        <w:rPr>
          <w:rFonts w:hint="eastAsia"/>
        </w:rPr>
        <w:t>Windows</w:t>
      </w:r>
      <w:r>
        <w:rPr>
          <w:rFonts w:hint="eastAsia"/>
        </w:rPr>
        <w:t>规格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版本：</w:t>
      </w:r>
      <w:r w:rsidRPr="00446B04">
        <w:t>Windows 11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操作系统版本：</w:t>
      </w:r>
      <w:r w:rsidRPr="00446B04">
        <w:t>22621.1413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实验箱设备：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设备名称：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Cpu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FPGA 教学实验系统V2.0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设备型号：</w:t>
      </w:r>
      <w:r>
        <w:rPr>
          <w:rFonts w:ascii="微软雅黑" w:eastAsia="微软雅黑" w:hAnsi="微软雅黑" w:cs="微软雅黑" w:hint="eastAsia"/>
          <w:szCs w:val="21"/>
        </w:rPr>
        <w:t>LS-CPU-EXB-001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软件环境：</w:t>
      </w:r>
    </w:p>
    <w:p w:rsidR="00446B04" w:rsidRPr="00446B04" w:rsidRDefault="00446B04" w:rsidP="00446B04">
      <w:pPr>
        <w:pStyle w:val="a3"/>
        <w:ind w:left="600" w:firstLineChars="0" w:firstLine="0"/>
      </w:pPr>
      <w:r>
        <w:tab/>
      </w:r>
      <w:proofErr w:type="spellStart"/>
      <w:r>
        <w:rPr>
          <w:rFonts w:hint="eastAsia"/>
        </w:rPr>
        <w:t>Vivado</w:t>
      </w:r>
      <w:proofErr w:type="spellEnd"/>
      <w:r>
        <w:t xml:space="preserve"> </w:t>
      </w:r>
      <w:r>
        <w:rPr>
          <w:rFonts w:hint="eastAsia"/>
        </w:rPr>
        <w:t>v</w:t>
      </w:r>
      <w:r>
        <w:t>2022.2</w:t>
      </w: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实验方案或原理</w:t>
      </w:r>
    </w:p>
    <w:p w:rsidR="00446B04" w:rsidRDefault="00446B04" w:rsidP="00446B04">
      <w:pPr>
        <w:widowControl/>
        <w:shd w:val="clear" w:color="auto" w:fill="FFFFFF"/>
        <w:spacing w:line="270" w:lineRule="atLeast"/>
        <w:ind w:leftChars="200" w:left="420" w:firstLineChars="200" w:firstLine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三人表决电路中，当表决某个提案多数人同意，且具有否决权的人也同意时，则提案通过。若全票否决也具有显示。</w:t>
      </w:r>
    </w:p>
    <w:p w:rsidR="00446B04" w:rsidRDefault="00446B04" w:rsidP="00446B04">
      <w:pPr>
        <w:widowControl/>
        <w:shd w:val="clear" w:color="auto" w:fill="FFFFFF"/>
        <w:spacing w:line="270" w:lineRule="atLeast"/>
        <w:ind w:leftChars="200" w:left="420" w:firstLineChars="200" w:firstLine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设输入为A、B、C，且A具有否决权，同意用1表示，不同意用0表示。输出X为1时表示提通过；Y为1时表示提案全票否决，则三人表决电路的真值表如下图所示。</w:t>
      </w:r>
    </w:p>
    <w:tbl>
      <w:tblPr>
        <w:tblStyle w:val="a4"/>
        <w:tblW w:w="5804" w:type="dxa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1281"/>
        <w:gridCol w:w="1154"/>
        <w:gridCol w:w="1119"/>
        <w:gridCol w:w="1050"/>
      </w:tblGrid>
      <w:tr w:rsidR="00446B04" w:rsidTr="00446B04">
        <w:trPr>
          <w:jc w:val="center"/>
        </w:trPr>
        <w:tc>
          <w:tcPr>
            <w:tcW w:w="1200" w:type="dxa"/>
            <w:tcBorders>
              <w:left w:val="nil"/>
            </w:tcBorders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A</w:t>
            </w:r>
          </w:p>
        </w:tc>
        <w:tc>
          <w:tcPr>
            <w:tcW w:w="1281" w:type="dxa"/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B</w:t>
            </w:r>
          </w:p>
        </w:tc>
        <w:tc>
          <w:tcPr>
            <w:tcW w:w="1154" w:type="dxa"/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C</w:t>
            </w:r>
          </w:p>
        </w:tc>
        <w:tc>
          <w:tcPr>
            <w:tcW w:w="1119" w:type="dxa"/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X</w:t>
            </w:r>
          </w:p>
        </w:tc>
        <w:tc>
          <w:tcPr>
            <w:tcW w:w="1050" w:type="dxa"/>
            <w:tcBorders>
              <w:right w:val="nil"/>
            </w:tcBorders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Y</w:t>
            </w:r>
          </w:p>
        </w:tc>
      </w:tr>
      <w:tr w:rsidR="00446B04" w:rsidTr="00446B04">
        <w:trPr>
          <w:trHeight w:val="2505"/>
          <w:jc w:val="center"/>
        </w:trPr>
        <w:tc>
          <w:tcPr>
            <w:tcW w:w="1200" w:type="dxa"/>
            <w:tcBorders>
              <w:left w:val="nil"/>
            </w:tcBorders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281" w:type="dxa"/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154" w:type="dxa"/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119" w:type="dxa"/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050" w:type="dxa"/>
            <w:tcBorders>
              <w:right w:val="nil"/>
            </w:tcBorders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</w:tc>
      </w:tr>
    </w:tbl>
    <w:p w:rsidR="00446B04" w:rsidRPr="00446B04" w:rsidRDefault="00446B04" w:rsidP="00446B04">
      <w:pPr>
        <w:pStyle w:val="a3"/>
        <w:ind w:left="600" w:firstLineChars="0" w:firstLine="0"/>
        <w:jc w:val="center"/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lastRenderedPageBreak/>
        <w:t>代码设计及测试数据设计</w:t>
      </w:r>
    </w:p>
    <w:p w:rsidR="00446B04" w:rsidRPr="0082182E" w:rsidRDefault="00446B04" w:rsidP="0082182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JG3.v（设计逻辑关系电路）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module JG3(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ABC,X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,Y);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input[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2:0] ABC;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output 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X,Y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reg 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X,Y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always@(ABC)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case(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ABC)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000:begin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X&lt;=1'B0;Y&lt;=1'B1;end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001:begin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X&lt;=1'B0;Y&lt;=1'B0;end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010:begin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X&lt;=1'B0;Y&lt;=1'B0;end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011:begin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X&lt;=1'B0;Y&lt;=1'B0;end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100:begin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X&lt;=1'B0;Y&lt;=1'B0;end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101:begin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X&lt;=1'B1;Y&lt;=1'B0;end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110:begin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X&lt;=1'B1;Y&lt;=1'B0;end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3'B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111:begin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X&lt;=1'B1;Y&lt;=1'B0;end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default:begin</w:t>
      </w:r>
      <w:proofErr w:type="spellEnd"/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X&lt;=1'B1;Y&lt;=1'B0;end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endcase</w:t>
      </w:r>
      <w:proofErr w:type="spellEnd"/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endmodule</w:t>
      </w:r>
      <w:proofErr w:type="spellEnd"/>
    </w:p>
    <w:p w:rsidR="00446B04" w:rsidRPr="0082182E" w:rsidRDefault="00446B04" w:rsidP="0082182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JG3_</w:t>
      </w:r>
      <w:r w:rsidRPr="0082182E">
        <w:rPr>
          <w:rFonts w:ascii="微软雅黑" w:eastAsia="微软雅黑" w:hAnsi="微软雅黑"/>
          <w:color w:val="333333"/>
          <w:shd w:val="clear" w:color="auto" w:fill="FFFFFF"/>
        </w:rPr>
        <w:t>tb.v(</w:t>
      </w:r>
      <w:r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模拟电路</w:t>
      </w:r>
      <w:r w:rsidRPr="0082182E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`include"JG3.v"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module JG3_tb;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reg [2:0]ABC;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wire X;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wire Y;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integer 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i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initial begin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i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=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7;ABC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=3'b000;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#0 $display("time\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tABC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\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tX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\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");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while(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i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&gt;0) begin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#1 ABC=ABC+3'b001;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i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=i-1;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JG3 m(.ABC(ABC),.X(X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),.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Y(Y));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initial begin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 $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dumpfile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("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test.vcd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");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 $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dumpvars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 $</w:t>
      </w:r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monitor(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"%g\t %b %b %b",$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time,ABC,X,Y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);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 #60 $finish;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82182E">
        <w:rPr>
          <w:rFonts w:ascii="微软雅黑" w:eastAsia="微软雅黑" w:hAnsi="微软雅黑"/>
          <w:color w:val="333333"/>
          <w:shd w:val="pct15" w:color="auto" w:fill="FFFFFF"/>
        </w:rPr>
        <w:t>end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endmodule</w:t>
      </w:r>
      <w:proofErr w:type="spellEnd"/>
    </w:p>
    <w:p w:rsidR="00446B04" w:rsidRPr="00446B04" w:rsidRDefault="00446B04" w:rsidP="00446B04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46B04">
        <w:rPr>
          <w:rFonts w:ascii="微软雅黑" w:eastAsia="微软雅黑" w:hAnsi="微软雅黑" w:hint="eastAsia"/>
          <w:color w:val="333333"/>
          <w:shd w:val="clear" w:color="auto" w:fill="FFFFFF"/>
        </w:rPr>
        <w:t>3、J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G3.xdc(</w:t>
      </w:r>
      <w:r w:rsidRPr="00446B04">
        <w:rPr>
          <w:rFonts w:ascii="微软雅黑" w:eastAsia="微软雅黑" w:hAnsi="微软雅黑" w:hint="eastAsia"/>
          <w:color w:val="333333"/>
          <w:shd w:val="clear" w:color="auto" w:fill="FFFFFF"/>
        </w:rPr>
        <w:t>约束文件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PACKAGE_PIN AC21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{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ABC[2]}]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PACKAGE_PIN AD24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{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ABC[1]}]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PACKAGE_PIN AC22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{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ABC[0]}]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PACKAGE_PIN H7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lastRenderedPageBreak/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PACKAGE_PIN D5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Y]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{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ABC[2]}]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{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ABC[1]}]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proofErr w:type="gram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  {</w:t>
      </w:r>
      <w:proofErr w:type="gramEnd"/>
      <w:r w:rsidRPr="0082182E">
        <w:rPr>
          <w:rFonts w:ascii="微软雅黑" w:eastAsia="微软雅黑" w:hAnsi="微软雅黑"/>
          <w:color w:val="333333"/>
          <w:shd w:val="pct15" w:color="auto" w:fill="FFFFFF"/>
        </w:rPr>
        <w:t>ABC[0]}]</w:t>
      </w:r>
    </w:p>
    <w:p w:rsidR="0082182E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X]</w:t>
      </w:r>
    </w:p>
    <w:p w:rsidR="00446B04" w:rsidRPr="0082182E" w:rsidRDefault="0082182E" w:rsidP="0082182E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82182E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82182E">
        <w:rPr>
          <w:rFonts w:ascii="微软雅黑" w:eastAsia="微软雅黑" w:hAnsi="微软雅黑"/>
          <w:color w:val="333333"/>
          <w:shd w:val="pct15" w:color="auto" w:fill="FFFFFF"/>
        </w:rPr>
        <w:t xml:space="preserve"> Y]</w:t>
      </w: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实验操作步骤</w:t>
      </w:r>
    </w:p>
    <w:p w:rsidR="00446B04" w:rsidRDefault="00446B0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设计逻辑关系电路</w:t>
      </w:r>
    </w:p>
    <w:p w:rsidR="00446B04" w:rsidRDefault="0082182E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设计仿真文件</w:t>
      </w:r>
    </w:p>
    <w:p w:rsidR="00446B04" w:rsidRDefault="00446B0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设计约束文件</w:t>
      </w:r>
    </w:p>
    <w:p w:rsidR="00CA3344" w:rsidRPr="00446B04" w:rsidRDefault="00CA334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下载文件至实验箱测试</w:t>
      </w:r>
    </w:p>
    <w:p w:rsidR="00260554" w:rsidRDefault="00446B04" w:rsidP="00260554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035D349">
            <wp:simplePos x="0" y="0"/>
            <wp:positionH relativeFrom="column">
              <wp:posOffset>59690</wp:posOffset>
            </wp:positionH>
            <wp:positionV relativeFrom="paragraph">
              <wp:posOffset>676910</wp:posOffset>
            </wp:positionV>
            <wp:extent cx="5695992" cy="211456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554">
        <w:rPr>
          <w:rFonts w:ascii="微软雅黑" w:eastAsia="微软雅黑" w:hAnsi="微软雅黑" w:cs="微软雅黑" w:hint="eastAsia"/>
          <w:bCs/>
          <w:kern w:val="30"/>
          <w:sz w:val="30"/>
          <w:szCs w:val="30"/>
        </w:rPr>
        <w:t>七</w:t>
      </w:r>
      <w:r w:rsidR="00260554">
        <w:rPr>
          <w:rFonts w:ascii="Dotum" w:hAnsi="Dotum" w:hint="eastAsia"/>
          <w:bCs/>
          <w:kern w:val="30"/>
          <w:sz w:val="30"/>
          <w:szCs w:val="30"/>
        </w:rPr>
        <w:t>、实验结果验证及分析</w:t>
      </w:r>
    </w:p>
    <w:p w:rsidR="00260554" w:rsidRDefault="00260554" w:rsidP="00260554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八、其他</w:t>
      </w:r>
    </w:p>
    <w:p w:rsidR="0082182E" w:rsidRDefault="0082182E" w:rsidP="0082182E">
      <w:r>
        <w:rPr>
          <w:rFonts w:hint="eastAsia"/>
        </w:rPr>
        <w:t>需要注意下拨开关为</w:t>
      </w:r>
      <w:r>
        <w:rPr>
          <w:rFonts w:hint="eastAsia"/>
        </w:rPr>
        <w:t>1</w:t>
      </w:r>
      <w:r>
        <w:rPr>
          <w:rFonts w:hint="eastAsia"/>
        </w:rPr>
        <w:t>，上拨开关为</w:t>
      </w:r>
      <w:r>
        <w:rPr>
          <w:rFonts w:hint="eastAsia"/>
        </w:rPr>
        <w:t>0</w:t>
      </w:r>
    </w:p>
    <w:p w:rsidR="0082182E" w:rsidRPr="0082182E" w:rsidRDefault="0082182E" w:rsidP="0082182E">
      <w:r>
        <w:rPr>
          <w:rFonts w:hint="eastAsia"/>
        </w:rPr>
        <w:t>灯灭为</w:t>
      </w:r>
      <w:r>
        <w:rPr>
          <w:rFonts w:hint="eastAsia"/>
        </w:rPr>
        <w:t>1</w:t>
      </w:r>
      <w:r>
        <w:rPr>
          <w:rFonts w:hint="eastAsia"/>
        </w:rPr>
        <w:t>，灯亮为</w:t>
      </w:r>
      <w:r>
        <w:rPr>
          <w:rFonts w:hint="eastAsia"/>
        </w:rPr>
        <w:t>0</w:t>
      </w:r>
    </w:p>
    <w:p w:rsidR="00260554" w:rsidRDefault="00260554" w:rsidP="00260554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宋体" w:eastAsia="宋体" w:hAnsi="宋体" w:cs="宋体" w:hint="eastAsia"/>
          <w:bCs/>
          <w:kern w:val="30"/>
          <w:sz w:val="30"/>
          <w:szCs w:val="30"/>
        </w:rPr>
        <w:lastRenderedPageBreak/>
        <w:t>九</w:t>
      </w:r>
      <w:r>
        <w:rPr>
          <w:rFonts w:ascii="Dotum" w:hAnsi="Dotum" w:hint="eastAsia"/>
          <w:bCs/>
          <w:kern w:val="30"/>
          <w:sz w:val="30"/>
          <w:szCs w:val="30"/>
        </w:rPr>
        <w:t>、</w:t>
      </w:r>
      <w:r w:rsidRPr="00260554">
        <w:rPr>
          <w:rFonts w:ascii="Dotum" w:hAnsi="Dotum" w:hint="eastAsia"/>
          <w:bCs/>
          <w:kern w:val="30"/>
          <w:sz w:val="30"/>
          <w:szCs w:val="30"/>
        </w:rPr>
        <w:t>实验操作评分照片</w:t>
      </w:r>
    </w:p>
    <w:p w:rsidR="003B17F3" w:rsidRPr="00D27ECF" w:rsidRDefault="00D27ECF" w:rsidP="00D27ECF">
      <w:pPr>
        <w:widowControl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4312920"/>
            <wp:effectExtent l="0" t="3810" r="0" b="0"/>
            <wp:docPr id="1373577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7F3" w:rsidRPr="00D27ECF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180A" w:rsidRDefault="00B0180A" w:rsidP="00D27ECF">
      <w:r>
        <w:separator/>
      </w:r>
    </w:p>
  </w:endnote>
  <w:endnote w:type="continuationSeparator" w:id="0">
    <w:p w:rsidR="00B0180A" w:rsidRDefault="00B0180A" w:rsidP="00D2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180A" w:rsidRDefault="00B0180A" w:rsidP="00D27ECF">
      <w:r>
        <w:separator/>
      </w:r>
    </w:p>
  </w:footnote>
  <w:footnote w:type="continuationSeparator" w:id="0">
    <w:p w:rsidR="00B0180A" w:rsidRDefault="00B0180A" w:rsidP="00D27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E80"/>
    <w:multiLevelType w:val="hybridMultilevel"/>
    <w:tmpl w:val="19DC8C10"/>
    <w:lvl w:ilvl="0" w:tplc="669E5B7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3560F2"/>
    <w:multiLevelType w:val="hybridMultilevel"/>
    <w:tmpl w:val="670481C0"/>
    <w:lvl w:ilvl="0" w:tplc="719AC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576C51"/>
    <w:multiLevelType w:val="hybridMultilevel"/>
    <w:tmpl w:val="058062AC"/>
    <w:lvl w:ilvl="0" w:tplc="4BCA1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2BE9C0"/>
    <w:multiLevelType w:val="singleLevel"/>
    <w:tmpl w:val="572BE9C0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790054DB"/>
    <w:multiLevelType w:val="multilevel"/>
    <w:tmpl w:val="790054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373572482">
    <w:abstractNumId w:val="4"/>
  </w:num>
  <w:num w:numId="2" w16cid:durableId="919217442">
    <w:abstractNumId w:val="0"/>
  </w:num>
  <w:num w:numId="3" w16cid:durableId="1542353744">
    <w:abstractNumId w:val="3"/>
  </w:num>
  <w:num w:numId="4" w16cid:durableId="853307954">
    <w:abstractNumId w:val="2"/>
  </w:num>
  <w:num w:numId="5" w16cid:durableId="116439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0"/>
    <w:rsid w:val="000C11C7"/>
    <w:rsid w:val="00260554"/>
    <w:rsid w:val="00346AE2"/>
    <w:rsid w:val="003910F0"/>
    <w:rsid w:val="003B17F3"/>
    <w:rsid w:val="00446B04"/>
    <w:rsid w:val="005C17D6"/>
    <w:rsid w:val="00632272"/>
    <w:rsid w:val="007A3A9B"/>
    <w:rsid w:val="0082182E"/>
    <w:rsid w:val="00955F6E"/>
    <w:rsid w:val="00984E31"/>
    <w:rsid w:val="00A05178"/>
    <w:rsid w:val="00B0180A"/>
    <w:rsid w:val="00CA3344"/>
    <w:rsid w:val="00D27ECF"/>
    <w:rsid w:val="00E14B23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E4F25"/>
  <w15:docId w15:val="{EA822422-561C-4618-AD9A-1190701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A3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554"/>
    <w:pPr>
      <w:keepNext/>
      <w:keepLines/>
      <w:overflowPunct w:val="0"/>
      <w:topLinePunct/>
      <w:spacing w:line="480" w:lineRule="auto"/>
      <w:ind w:firstLine="425"/>
      <w:outlineLvl w:val="2"/>
    </w:pPr>
    <w:rPr>
      <w:rFonts w:ascii="方正小标宋简体" w:eastAsia="方正小标宋简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260554"/>
    <w:rPr>
      <w:rFonts w:ascii="方正小标宋简体" w:eastAsia="方正小标宋简体" w:hAnsi="Times New Roman" w:cs="Times New Roman"/>
      <w:sz w:val="24"/>
      <w:szCs w:val="21"/>
    </w:rPr>
  </w:style>
  <w:style w:type="paragraph" w:styleId="a3">
    <w:name w:val="List Paragraph"/>
    <w:basedOn w:val="a"/>
    <w:uiPriority w:val="34"/>
    <w:qFormat/>
    <w:rsid w:val="00260554"/>
    <w:pPr>
      <w:overflowPunct w:val="0"/>
      <w:spacing w:line="400" w:lineRule="exact"/>
      <w:ind w:firstLineChars="200" w:firstLine="200"/>
      <w:jc w:val="left"/>
    </w:pPr>
    <w:rPr>
      <w:sz w:val="20"/>
      <w:szCs w:val="24"/>
    </w:rPr>
  </w:style>
  <w:style w:type="table" w:styleId="a4">
    <w:name w:val="Table Grid"/>
    <w:basedOn w:val="a1"/>
    <w:qFormat/>
    <w:rsid w:val="00446B0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7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7EC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7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7E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志雄</cp:lastModifiedBy>
  <cp:revision>4</cp:revision>
  <dcterms:created xsi:type="dcterms:W3CDTF">2023-04-11T07:39:00Z</dcterms:created>
  <dcterms:modified xsi:type="dcterms:W3CDTF">2023-04-18T04:56:00Z</dcterms:modified>
</cp:coreProperties>
</file>