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07D" w:rsidRDefault="00B2407D" w:rsidP="00B2407D">
      <w:pPr>
        <w:pStyle w:val="Tytu"/>
        <w:jc w:val="center"/>
      </w:pPr>
    </w:p>
    <w:p w:rsidR="00B2407D" w:rsidRDefault="00B2407D" w:rsidP="00B2407D">
      <w:pPr>
        <w:pStyle w:val="Tytu"/>
        <w:jc w:val="center"/>
      </w:pPr>
    </w:p>
    <w:p w:rsidR="00B2407D" w:rsidRDefault="00B2407D" w:rsidP="00B2407D">
      <w:pPr>
        <w:pStyle w:val="Tytu"/>
        <w:jc w:val="center"/>
      </w:pPr>
    </w:p>
    <w:p w:rsidR="00E13638" w:rsidRDefault="00B2407D" w:rsidP="00B2407D">
      <w:pPr>
        <w:pStyle w:val="Tytu"/>
        <w:jc w:val="center"/>
      </w:pPr>
      <w:r>
        <w:t>DOKUMENTACJA</w:t>
      </w:r>
    </w:p>
    <w:p w:rsidR="00B2407D" w:rsidRDefault="00B2407D" w:rsidP="00B2407D">
      <w:pPr>
        <w:pStyle w:val="Tytu"/>
        <w:jc w:val="center"/>
      </w:pPr>
      <w:r>
        <w:t>TECHNICZNO - RUCHOWA</w:t>
      </w:r>
    </w:p>
    <w:p w:rsidR="00B2407D" w:rsidRPr="00C24C2A" w:rsidRDefault="00B2407D" w:rsidP="00273C85">
      <w:pPr>
        <w:pStyle w:val="Podtytu"/>
        <w:jc w:val="center"/>
        <w:rPr>
          <w:b/>
          <w:sz w:val="32"/>
        </w:rPr>
      </w:pPr>
      <w:r w:rsidRPr="00C24C2A">
        <w:rPr>
          <w:b/>
          <w:sz w:val="32"/>
        </w:rPr>
        <w:t>Icerious</w:t>
      </w:r>
    </w:p>
    <w:p w:rsidR="00B2407D" w:rsidRDefault="00B2407D" w:rsidP="00273C85">
      <w:pPr>
        <w:jc w:val="center"/>
      </w:pPr>
      <w:r>
        <w:t>&lt;FOTO&gt;</w:t>
      </w:r>
    </w:p>
    <w:p w:rsidR="00B6054A" w:rsidRDefault="00B6054A" w:rsidP="00B6054A">
      <w:pPr>
        <w:pStyle w:val="Nagwek1"/>
        <w:rPr>
          <w:rStyle w:val="Uwydatnienie"/>
        </w:rPr>
      </w:pPr>
    </w:p>
    <w:p w:rsidR="00B6054A" w:rsidRDefault="00B6054A" w:rsidP="00B6054A">
      <w:pPr>
        <w:pStyle w:val="Nagwek1"/>
        <w:rPr>
          <w:rStyle w:val="Uwydatnienie"/>
        </w:rPr>
      </w:pPr>
    </w:p>
    <w:p w:rsidR="00B2407D" w:rsidRPr="00AC5DFB" w:rsidRDefault="00B2407D" w:rsidP="00B6054A">
      <w:pPr>
        <w:pStyle w:val="Nagwek1"/>
        <w:rPr>
          <w:rStyle w:val="Uwydatnienie"/>
        </w:rPr>
      </w:pPr>
      <w:bookmarkStart w:id="0" w:name="_Toc481925179"/>
      <w:r w:rsidRPr="00AC5DFB">
        <w:rPr>
          <w:rStyle w:val="Uwydatnienie"/>
        </w:rPr>
        <w:t>Autorzy:</w:t>
      </w:r>
      <w:bookmarkEnd w:id="0"/>
    </w:p>
    <w:p w:rsidR="00273C85" w:rsidRDefault="00B2407D" w:rsidP="00B6054A">
      <w:pPr>
        <w:pStyle w:val="Bezodstpw"/>
        <w:numPr>
          <w:ilvl w:val="0"/>
          <w:numId w:val="10"/>
        </w:numPr>
        <w:ind w:left="567" w:hanging="283"/>
      </w:pPr>
      <w:r w:rsidRPr="00B2407D">
        <w:t>Mateusz Kruszyna</w:t>
      </w:r>
    </w:p>
    <w:p w:rsidR="00B2407D" w:rsidRPr="00B2407D" w:rsidRDefault="00273C85" w:rsidP="00B6054A">
      <w:pPr>
        <w:pStyle w:val="Bezodstpw"/>
        <w:numPr>
          <w:ilvl w:val="0"/>
          <w:numId w:val="10"/>
        </w:numPr>
        <w:ind w:left="567" w:hanging="283"/>
      </w:pPr>
      <w:r>
        <w:t>B</w:t>
      </w:r>
      <w:r w:rsidR="00B2407D" w:rsidRPr="00B2407D">
        <w:t>artosz Górka</w:t>
      </w:r>
    </w:p>
    <w:p w:rsidR="00273C85" w:rsidRDefault="00B2407D" w:rsidP="00B6054A">
      <w:pPr>
        <w:pStyle w:val="Bezodstpw"/>
        <w:rPr>
          <w:i/>
        </w:rPr>
      </w:pPr>
      <w:r w:rsidRPr="00273C85">
        <w:rPr>
          <w:i/>
        </w:rPr>
        <w:t>Studenci Wydziału Informatyki</w:t>
      </w:r>
    </w:p>
    <w:p w:rsidR="007E5240" w:rsidRDefault="00B2407D" w:rsidP="00B6054A">
      <w:pPr>
        <w:pStyle w:val="Bezodstpw"/>
        <w:rPr>
          <w:i/>
        </w:rPr>
      </w:pPr>
      <w:r w:rsidRPr="00273C85">
        <w:rPr>
          <w:i/>
        </w:rPr>
        <w:t>Politechniki Poznańskiej</w:t>
      </w:r>
    </w:p>
    <w:p w:rsidR="007E5240" w:rsidRPr="00AC5DFB" w:rsidRDefault="007E5240" w:rsidP="007E5240">
      <w:pPr>
        <w:pStyle w:val="Nagwek1"/>
        <w:rPr>
          <w:rStyle w:val="Uwydatnienie"/>
        </w:rPr>
      </w:pPr>
      <w:bookmarkStart w:id="1" w:name="_Toc481925180"/>
      <w:r>
        <w:rPr>
          <w:rStyle w:val="Uwydatnienie"/>
        </w:rPr>
        <w:t>Opiekun</w:t>
      </w:r>
      <w:r w:rsidRPr="00AC5DFB">
        <w:rPr>
          <w:rStyle w:val="Uwydatnienie"/>
        </w:rPr>
        <w:t>:</w:t>
      </w:r>
      <w:bookmarkEnd w:id="1"/>
    </w:p>
    <w:p w:rsidR="00B2407D" w:rsidRPr="00100C17" w:rsidRDefault="007E5240" w:rsidP="007E5240">
      <w:pPr>
        <w:pStyle w:val="Bezodstpw"/>
        <w:numPr>
          <w:ilvl w:val="0"/>
          <w:numId w:val="31"/>
        </w:numPr>
        <w:rPr>
          <w:rStyle w:val="Nagwek1Znak"/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</w:rPr>
      </w:pPr>
      <w:r>
        <w:rPr>
          <w:rStyle w:val="Uwydatnienie"/>
          <w:i w:val="0"/>
        </w:rPr>
        <w:t>dr inż. Rafał Klaus</w:t>
      </w:r>
      <w:r w:rsidR="00EF7D9A">
        <w:rPr>
          <w:rStyle w:val="Uwydatnienie"/>
        </w:rPr>
        <w:br w:type="column"/>
      </w:r>
      <w:r w:rsidR="00B2407D" w:rsidRPr="00100C17">
        <w:rPr>
          <w:rStyle w:val="Nagwek1Znak"/>
        </w:rPr>
        <w:lastRenderedPageBreak/>
        <w:t>Spis treści</w:t>
      </w:r>
    </w:p>
    <w:p w:rsidR="00100C17" w:rsidRPr="00B6054A" w:rsidRDefault="00100C17" w:rsidP="00100C17">
      <w:pPr>
        <w:pStyle w:val="Bezodstpw"/>
        <w:rPr>
          <w:rStyle w:val="Uwydatnienie"/>
          <w:iCs w:val="0"/>
        </w:rPr>
      </w:pPr>
    </w:p>
    <w:p w:rsidR="00100C17" w:rsidRDefault="00695DFB">
      <w:pPr>
        <w:pStyle w:val="Spistreci1"/>
        <w:rPr>
          <w:rFonts w:eastAsiaTheme="minorEastAsia"/>
          <w:noProof/>
          <w:lang w:eastAsia="pl-PL"/>
        </w:rPr>
      </w:pPr>
      <w:r>
        <w:fldChar w:fldCharType="begin"/>
      </w:r>
      <w:r w:rsidR="00B2407D">
        <w:instrText xml:space="preserve"> TOC \o "1-3" \h \z \u </w:instrText>
      </w:r>
      <w:r>
        <w:fldChar w:fldCharType="separate"/>
      </w:r>
      <w:hyperlink w:anchor="_Toc481925179" w:history="1">
        <w:r w:rsidR="00100C17" w:rsidRPr="004E4A9F">
          <w:rPr>
            <w:rStyle w:val="Hipercze"/>
            <w:i/>
            <w:iCs/>
            <w:noProof/>
          </w:rPr>
          <w:t>Autorzy:</w:t>
        </w:r>
        <w:r w:rsidR="00100C17">
          <w:rPr>
            <w:noProof/>
            <w:webHidden/>
          </w:rPr>
          <w:tab/>
        </w:r>
        <w:r w:rsidR="00100C17">
          <w:rPr>
            <w:noProof/>
            <w:webHidden/>
          </w:rPr>
          <w:fldChar w:fldCharType="begin"/>
        </w:r>
        <w:r w:rsidR="00100C17">
          <w:rPr>
            <w:noProof/>
            <w:webHidden/>
          </w:rPr>
          <w:instrText xml:space="preserve"> PAGEREF _Toc481925179 \h </w:instrText>
        </w:r>
        <w:r w:rsidR="00100C17">
          <w:rPr>
            <w:noProof/>
            <w:webHidden/>
          </w:rPr>
        </w:r>
        <w:r w:rsidR="00100C17">
          <w:rPr>
            <w:noProof/>
            <w:webHidden/>
          </w:rPr>
          <w:fldChar w:fldCharType="separate"/>
        </w:r>
        <w:r w:rsidR="00100C17">
          <w:rPr>
            <w:noProof/>
            <w:webHidden/>
          </w:rPr>
          <w:t>1</w:t>
        </w:r>
        <w:r w:rsidR="00100C17">
          <w:rPr>
            <w:noProof/>
            <w:webHidden/>
          </w:rPr>
          <w:fldChar w:fldCharType="end"/>
        </w:r>
      </w:hyperlink>
    </w:p>
    <w:p w:rsidR="00100C17" w:rsidRDefault="00100C17">
      <w:pPr>
        <w:pStyle w:val="Spistreci1"/>
        <w:rPr>
          <w:rFonts w:eastAsiaTheme="minorEastAsia"/>
          <w:noProof/>
          <w:lang w:eastAsia="pl-PL"/>
        </w:rPr>
      </w:pPr>
      <w:hyperlink w:anchor="_Toc481925180" w:history="1">
        <w:r w:rsidRPr="004E4A9F">
          <w:rPr>
            <w:rStyle w:val="Hipercze"/>
            <w:i/>
            <w:iCs/>
            <w:noProof/>
          </w:rPr>
          <w:t>Opiekun: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00C17" w:rsidRDefault="00100C17">
      <w:pPr>
        <w:pStyle w:val="Spistreci1"/>
        <w:rPr>
          <w:rFonts w:eastAsiaTheme="minorEastAsia"/>
          <w:noProof/>
          <w:lang w:eastAsia="pl-PL"/>
        </w:rPr>
      </w:pPr>
      <w:hyperlink w:anchor="_Toc481925181" w:history="1">
        <w:r w:rsidRPr="004E4A9F">
          <w:rPr>
            <w:rStyle w:val="Hipercze"/>
            <w:noProof/>
          </w:rPr>
          <w:t>1.</w:t>
        </w:r>
        <w:r>
          <w:rPr>
            <w:rFonts w:eastAsiaTheme="minorEastAsia"/>
            <w:noProof/>
            <w:lang w:eastAsia="pl-PL"/>
          </w:rPr>
          <w:tab/>
        </w:r>
        <w:r w:rsidRPr="004E4A9F">
          <w:rPr>
            <w:rStyle w:val="Hipercze"/>
            <w:noProof/>
          </w:rPr>
          <w:t>Wstęp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_Toc481925181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0C17" w:rsidRDefault="00100C17">
      <w:pPr>
        <w:pStyle w:val="Spistreci1"/>
        <w:rPr>
          <w:rFonts w:eastAsiaTheme="minorEastAsia"/>
          <w:noProof/>
          <w:lang w:eastAsia="pl-PL"/>
        </w:rPr>
      </w:pPr>
      <w:hyperlink w:anchor="_Toc481925182" w:history="1">
        <w:r w:rsidRPr="004E4A9F">
          <w:rPr>
            <w:rStyle w:val="Hipercze"/>
            <w:noProof/>
          </w:rPr>
          <w:t>2.</w:t>
        </w:r>
        <w:r>
          <w:rPr>
            <w:rFonts w:eastAsiaTheme="minorEastAsia"/>
            <w:noProof/>
            <w:lang w:eastAsia="pl-PL"/>
          </w:rPr>
          <w:tab/>
        </w:r>
        <w:r w:rsidRPr="004E4A9F">
          <w:rPr>
            <w:rStyle w:val="Hipercze"/>
            <w:noProof/>
          </w:rPr>
          <w:t>Budowa urządzenia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_Toc481925182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0C17" w:rsidRDefault="00100C17">
      <w:pPr>
        <w:pStyle w:val="Spistreci2"/>
        <w:tabs>
          <w:tab w:val="left" w:pos="66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81925183" w:history="1">
        <w:r w:rsidRPr="004E4A9F">
          <w:rPr>
            <w:rStyle w:val="Hipercze"/>
            <w:noProof/>
          </w:rPr>
          <w:t>1.</w:t>
        </w:r>
        <w:r>
          <w:rPr>
            <w:rFonts w:eastAsiaTheme="minorEastAsia"/>
            <w:noProof/>
            <w:lang w:eastAsia="pl-PL"/>
          </w:rPr>
          <w:tab/>
        </w:r>
        <w:r w:rsidRPr="004E4A9F">
          <w:rPr>
            <w:rStyle w:val="Hipercze"/>
            <w:noProof/>
          </w:rPr>
          <w:t>Budowa zewnętrzna, wymiary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_Toc481925183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0C17" w:rsidRDefault="00100C17">
      <w:pPr>
        <w:pStyle w:val="Spistreci2"/>
        <w:tabs>
          <w:tab w:val="left" w:pos="66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81925184" w:history="1">
        <w:r w:rsidRPr="004E4A9F">
          <w:rPr>
            <w:rStyle w:val="Hipercze"/>
            <w:noProof/>
          </w:rPr>
          <w:t>2.</w:t>
        </w:r>
        <w:r>
          <w:rPr>
            <w:rFonts w:eastAsiaTheme="minorEastAsia"/>
            <w:noProof/>
            <w:lang w:eastAsia="pl-PL"/>
          </w:rPr>
          <w:tab/>
        </w:r>
        <w:r w:rsidRPr="004E4A9F">
          <w:rPr>
            <w:rStyle w:val="Hipercze"/>
            <w:noProof/>
          </w:rPr>
          <w:t>Ogólny opis urządzenia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_Toc481925184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0C17" w:rsidRDefault="00100C17">
      <w:pPr>
        <w:pStyle w:val="Spistreci2"/>
        <w:tabs>
          <w:tab w:val="left" w:pos="66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81925185" w:history="1">
        <w:r w:rsidRPr="004E4A9F">
          <w:rPr>
            <w:rStyle w:val="Hipercze"/>
            <w:noProof/>
          </w:rPr>
          <w:t>3.</w:t>
        </w:r>
        <w:r>
          <w:rPr>
            <w:rFonts w:eastAsiaTheme="minorEastAsia"/>
            <w:noProof/>
            <w:lang w:eastAsia="pl-PL"/>
          </w:rPr>
          <w:tab/>
        </w:r>
        <w:r w:rsidRPr="004E4A9F">
          <w:rPr>
            <w:rStyle w:val="Hipercze"/>
            <w:noProof/>
          </w:rPr>
          <w:t>Moduły zasilania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_Toc481925185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0C17" w:rsidRDefault="00100C17">
      <w:pPr>
        <w:pStyle w:val="Spistreci1"/>
        <w:rPr>
          <w:rFonts w:eastAsiaTheme="minorEastAsia"/>
          <w:noProof/>
          <w:lang w:eastAsia="pl-PL"/>
        </w:rPr>
      </w:pPr>
      <w:hyperlink w:anchor="_Toc481925186" w:history="1">
        <w:r w:rsidRPr="004E4A9F">
          <w:rPr>
            <w:rStyle w:val="Hipercze"/>
            <w:noProof/>
          </w:rPr>
          <w:t>3.</w:t>
        </w:r>
        <w:r>
          <w:rPr>
            <w:rFonts w:eastAsiaTheme="minorEastAsia"/>
            <w:noProof/>
            <w:lang w:eastAsia="pl-PL"/>
          </w:rPr>
          <w:tab/>
        </w:r>
        <w:r w:rsidRPr="004E4A9F">
          <w:rPr>
            <w:rStyle w:val="Hipercze"/>
            <w:noProof/>
          </w:rPr>
          <w:t>Układ wykonawczy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_Toc481925186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0C17" w:rsidRDefault="00100C17">
      <w:pPr>
        <w:pStyle w:val="Spistreci2"/>
        <w:tabs>
          <w:tab w:val="left" w:pos="66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81925187" w:history="1">
        <w:r w:rsidRPr="004E4A9F">
          <w:rPr>
            <w:rStyle w:val="Hipercze"/>
            <w:noProof/>
          </w:rPr>
          <w:t>1.</w:t>
        </w:r>
        <w:r>
          <w:rPr>
            <w:rFonts w:eastAsiaTheme="minorEastAsia"/>
            <w:noProof/>
            <w:lang w:eastAsia="pl-PL"/>
          </w:rPr>
          <w:tab/>
        </w:r>
        <w:r w:rsidRPr="004E4A9F">
          <w:rPr>
            <w:rStyle w:val="Hipercze"/>
            <w:noProof/>
          </w:rPr>
          <w:t>Serwomechanizm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_Toc481925187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0C17" w:rsidRDefault="00100C17">
      <w:pPr>
        <w:pStyle w:val="Spistreci1"/>
        <w:rPr>
          <w:rFonts w:eastAsiaTheme="minorEastAsia"/>
          <w:noProof/>
          <w:lang w:eastAsia="pl-PL"/>
        </w:rPr>
      </w:pPr>
      <w:hyperlink w:anchor="_Toc481925188" w:history="1">
        <w:r w:rsidRPr="004E4A9F">
          <w:rPr>
            <w:rStyle w:val="Hipercze"/>
            <w:noProof/>
          </w:rPr>
          <w:t>4.</w:t>
        </w:r>
        <w:r>
          <w:rPr>
            <w:rFonts w:eastAsiaTheme="minorEastAsia"/>
            <w:noProof/>
            <w:lang w:eastAsia="pl-PL"/>
          </w:rPr>
          <w:tab/>
        </w:r>
        <w:r w:rsidRPr="004E4A9F">
          <w:rPr>
            <w:rStyle w:val="Hipercze"/>
            <w:noProof/>
          </w:rPr>
          <w:t>Układ sterowania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_Toc481925188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0C17" w:rsidRDefault="00100C17">
      <w:pPr>
        <w:pStyle w:val="Spistreci2"/>
        <w:tabs>
          <w:tab w:val="left" w:pos="66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81925189" w:history="1">
        <w:r w:rsidRPr="004E4A9F">
          <w:rPr>
            <w:rStyle w:val="Hipercze"/>
            <w:noProof/>
          </w:rPr>
          <w:t>1.</w:t>
        </w:r>
        <w:r>
          <w:rPr>
            <w:rFonts w:eastAsiaTheme="minorEastAsia"/>
            <w:noProof/>
            <w:lang w:eastAsia="pl-PL"/>
          </w:rPr>
          <w:tab/>
        </w:r>
        <w:r w:rsidRPr="004E4A9F">
          <w:rPr>
            <w:rStyle w:val="Hipercze"/>
            <w:noProof/>
          </w:rPr>
          <w:t>Schemat układu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_Toc481925189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0C17" w:rsidRDefault="00100C17">
      <w:pPr>
        <w:pStyle w:val="Spistreci2"/>
        <w:tabs>
          <w:tab w:val="left" w:pos="66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81925190" w:history="1">
        <w:r w:rsidRPr="004E4A9F">
          <w:rPr>
            <w:rStyle w:val="Hipercze"/>
            <w:noProof/>
          </w:rPr>
          <w:t>2.</w:t>
        </w:r>
        <w:r>
          <w:rPr>
            <w:rFonts w:eastAsiaTheme="minorEastAsia"/>
            <w:noProof/>
            <w:lang w:eastAsia="pl-PL"/>
          </w:rPr>
          <w:tab/>
        </w:r>
        <w:r w:rsidRPr="004E4A9F">
          <w:rPr>
            <w:rStyle w:val="Hipercze"/>
            <w:noProof/>
          </w:rPr>
          <w:t>ATmega162-16PU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_Toc481925190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0C17" w:rsidRDefault="00100C17">
      <w:pPr>
        <w:pStyle w:val="Spistreci2"/>
        <w:tabs>
          <w:tab w:val="left" w:pos="66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81925191" w:history="1">
        <w:r w:rsidRPr="004E4A9F">
          <w:rPr>
            <w:rStyle w:val="Hipercze"/>
            <w:noProof/>
          </w:rPr>
          <w:t>3.</w:t>
        </w:r>
        <w:r>
          <w:rPr>
            <w:rFonts w:eastAsiaTheme="minorEastAsia"/>
            <w:noProof/>
            <w:lang w:eastAsia="pl-PL"/>
          </w:rPr>
          <w:tab/>
        </w:r>
        <w:r w:rsidRPr="004E4A9F">
          <w:rPr>
            <w:rStyle w:val="Hipercze"/>
            <w:noProof/>
          </w:rPr>
          <w:t>Multiplexer/Demultiplexer HEF4067BP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_Toc481925191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0C17" w:rsidRDefault="00100C17">
      <w:pPr>
        <w:pStyle w:val="Spistreci1"/>
        <w:rPr>
          <w:rFonts w:eastAsiaTheme="minorEastAsia"/>
          <w:noProof/>
          <w:lang w:eastAsia="pl-PL"/>
        </w:rPr>
      </w:pPr>
      <w:hyperlink w:anchor="_Toc481925192" w:history="1">
        <w:r w:rsidRPr="004E4A9F">
          <w:rPr>
            <w:rStyle w:val="Hipercze"/>
            <w:noProof/>
          </w:rPr>
          <w:t>5.</w:t>
        </w:r>
        <w:r>
          <w:rPr>
            <w:rFonts w:eastAsiaTheme="minorEastAsia"/>
            <w:noProof/>
            <w:lang w:eastAsia="pl-PL"/>
          </w:rPr>
          <w:tab/>
        </w:r>
        <w:r w:rsidRPr="004E4A9F">
          <w:rPr>
            <w:rStyle w:val="Hipercze"/>
            <w:noProof/>
          </w:rPr>
          <w:t>Obsługa urządzenia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_Toc481925192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0C17" w:rsidRDefault="00100C17">
      <w:pPr>
        <w:pStyle w:val="Spistreci2"/>
        <w:tabs>
          <w:tab w:val="left" w:pos="66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81925193" w:history="1">
        <w:r w:rsidRPr="004E4A9F">
          <w:rPr>
            <w:rStyle w:val="Hipercze"/>
            <w:noProof/>
          </w:rPr>
          <w:t>1.</w:t>
        </w:r>
        <w:r>
          <w:rPr>
            <w:rFonts w:eastAsiaTheme="minorEastAsia"/>
            <w:noProof/>
            <w:lang w:eastAsia="pl-PL"/>
          </w:rPr>
          <w:tab/>
        </w:r>
        <w:r w:rsidRPr="004E4A9F">
          <w:rPr>
            <w:rStyle w:val="Hipercze"/>
            <w:noProof/>
          </w:rPr>
          <w:t>Włączenie / wyłączenie układu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_Toc481925193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0C17" w:rsidRDefault="00100C17">
      <w:pPr>
        <w:pStyle w:val="Spistreci2"/>
        <w:tabs>
          <w:tab w:val="left" w:pos="66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81925194" w:history="1">
        <w:r w:rsidRPr="004E4A9F">
          <w:rPr>
            <w:rStyle w:val="Hipercze"/>
            <w:noProof/>
          </w:rPr>
          <w:t>2.</w:t>
        </w:r>
        <w:r>
          <w:rPr>
            <w:rFonts w:eastAsiaTheme="minorEastAsia"/>
            <w:noProof/>
            <w:lang w:eastAsia="pl-PL"/>
          </w:rPr>
          <w:tab/>
        </w:r>
        <w:r w:rsidRPr="004E4A9F">
          <w:rPr>
            <w:rStyle w:val="Hipercze"/>
            <w:noProof/>
          </w:rPr>
          <w:t>Wybór trybu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_Toc481925194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0C17" w:rsidRDefault="00100C17">
      <w:pPr>
        <w:pStyle w:val="Spistreci2"/>
        <w:tabs>
          <w:tab w:val="left" w:pos="66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81925195" w:history="1">
        <w:r w:rsidRPr="004E4A9F">
          <w:rPr>
            <w:rStyle w:val="Hipercze"/>
            <w:noProof/>
          </w:rPr>
          <w:t>3.</w:t>
        </w:r>
        <w:r>
          <w:rPr>
            <w:rFonts w:eastAsiaTheme="minorEastAsia"/>
            <w:noProof/>
            <w:lang w:eastAsia="pl-PL"/>
          </w:rPr>
          <w:tab/>
        </w:r>
        <w:r w:rsidRPr="004E4A9F">
          <w:rPr>
            <w:rStyle w:val="Hipercze"/>
            <w:noProof/>
          </w:rPr>
          <w:t>Interakcja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_Toc481925195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0C17" w:rsidRDefault="00100C17">
      <w:pPr>
        <w:pStyle w:val="Spistreci1"/>
        <w:rPr>
          <w:rFonts w:eastAsiaTheme="minorEastAsia"/>
          <w:noProof/>
          <w:lang w:eastAsia="pl-PL"/>
        </w:rPr>
      </w:pPr>
      <w:hyperlink w:anchor="_Toc481925196" w:history="1">
        <w:r w:rsidRPr="004E4A9F">
          <w:rPr>
            <w:rStyle w:val="Hipercze"/>
            <w:noProof/>
          </w:rPr>
          <w:t>6.</w:t>
        </w:r>
        <w:r>
          <w:rPr>
            <w:rFonts w:eastAsiaTheme="minorEastAsia"/>
            <w:noProof/>
            <w:lang w:eastAsia="pl-PL"/>
          </w:rPr>
          <w:tab/>
        </w:r>
        <w:r w:rsidRPr="004E4A9F">
          <w:rPr>
            <w:rStyle w:val="Hipercze"/>
            <w:noProof/>
          </w:rPr>
          <w:t>Odtworzenie urządzenia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_Toc481925196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407D" w:rsidRDefault="00695DFB">
      <w:r>
        <w:fldChar w:fldCharType="end"/>
      </w:r>
    </w:p>
    <w:p w:rsidR="00B2407D" w:rsidRDefault="00EF7D9A" w:rsidP="008F1DE4">
      <w:pPr>
        <w:pStyle w:val="Nagwek1"/>
        <w:numPr>
          <w:ilvl w:val="0"/>
          <w:numId w:val="1"/>
        </w:numPr>
      </w:pPr>
      <w:r>
        <w:br w:type="column"/>
      </w:r>
      <w:bookmarkStart w:id="2" w:name="_Toc481925181"/>
      <w:r w:rsidR="008F1DE4">
        <w:lastRenderedPageBreak/>
        <w:t>Wstęp</w:t>
      </w:r>
      <w:bookmarkEnd w:id="2"/>
    </w:p>
    <w:p w:rsidR="008F1DE4" w:rsidRDefault="00DA26A5" w:rsidP="002F30FA">
      <w:pPr>
        <w:spacing w:after="0"/>
      </w:pPr>
      <w:r>
        <w:tab/>
      </w:r>
      <w:r w:rsidR="008F1DE4">
        <w:t xml:space="preserve">Urządzenie przedstawione pod nazwą </w:t>
      </w:r>
      <w:r w:rsidR="008F1DE4">
        <w:rPr>
          <w:b/>
          <w:i/>
        </w:rPr>
        <w:t xml:space="preserve">Icerious </w:t>
      </w:r>
      <w:r w:rsidR="008F1DE4">
        <w:t xml:space="preserve"> zostało przygotowane na potrzeby RoboDay2017 czyli wydarzenia organizowanego na Wydziale informatyki Politechniki Poznańskiej. </w:t>
      </w:r>
      <w:r>
        <w:t>Celem urządzenia jest odgrywanie prostych melodii z pamięci. Po przełączeniu trybu pracy jest możliwa również interakcja z użytkownikiem, który sam podaje jakie dźwięki należy zagrać.</w:t>
      </w:r>
    </w:p>
    <w:p w:rsidR="00DA26A5" w:rsidRDefault="00DA26A5" w:rsidP="002F30FA">
      <w:pPr>
        <w:spacing w:after="0"/>
      </w:pPr>
      <w:r>
        <w:tab/>
        <w:t>Konstrukcja powstała pod opieką dr inż. Rafała Klausa zgodnie z ideą Akademii Kreatywnego Działania. Urządzenia zostało od podstaw zaproj</w:t>
      </w:r>
      <w:r w:rsidR="003242A3">
        <w:t>ektowane i wykonane przez jego a</w:t>
      </w:r>
      <w:r>
        <w:t>utorów. Głównym celem była wysoka jakość wykonania układu, prosta konstrukcja i niezawodność części sprzętowej oraz oprogramowania.</w:t>
      </w:r>
    </w:p>
    <w:p w:rsidR="00FD6635" w:rsidRDefault="00DA26A5" w:rsidP="002F30FA">
      <w:r>
        <w:tab/>
        <w:t xml:space="preserve">Przed przystąpieniem do użytkowania urządzenia należy zapoznać się z treścią niniejszej dokumentacji technicznej. W przypadku wątpliwości bądź uwag należy zgłosić się do </w:t>
      </w:r>
      <w:r w:rsidR="003242A3">
        <w:t>a</w:t>
      </w:r>
      <w:r>
        <w:t xml:space="preserve">utorów w celu uzyskania dodatkowych wyjaśnień. </w:t>
      </w:r>
    </w:p>
    <w:p w:rsidR="00DA26A5" w:rsidRDefault="00FD6635" w:rsidP="002F30FA">
      <w:pPr>
        <w:spacing w:after="0"/>
      </w:pPr>
      <w:r>
        <w:tab/>
      </w:r>
      <w:r w:rsidR="00DA26A5">
        <w:t xml:space="preserve">Autorzy urządzenia </w:t>
      </w:r>
      <w:r>
        <w:t xml:space="preserve">dołożyli wszelkich starań, by powstałe urządzenie było wolne od wad. Nie ponoszą jednak żadnej odpowiedzialności za ewentualne szkody wynikłe z wykorzystania informacji zawartych w dokumentacji technicznej, załączonych plikach i schematach oraz samego urządzenia. </w:t>
      </w:r>
    </w:p>
    <w:p w:rsidR="006E26E7" w:rsidRPr="006E26E7" w:rsidRDefault="005F3332" w:rsidP="006E26E7">
      <w:pPr>
        <w:pStyle w:val="Nagwek1"/>
        <w:numPr>
          <w:ilvl w:val="0"/>
          <w:numId w:val="1"/>
        </w:numPr>
      </w:pPr>
      <w:bookmarkStart w:id="3" w:name="_Toc481925182"/>
      <w:r>
        <w:t>Budowa</w:t>
      </w:r>
      <w:r w:rsidR="001B3492">
        <w:t xml:space="preserve"> urządzenia</w:t>
      </w:r>
      <w:bookmarkEnd w:id="3"/>
    </w:p>
    <w:p w:rsidR="001B3492" w:rsidRDefault="005F3332" w:rsidP="00B10923">
      <w:pPr>
        <w:pStyle w:val="Nagwek2"/>
        <w:numPr>
          <w:ilvl w:val="1"/>
          <w:numId w:val="1"/>
        </w:numPr>
      </w:pPr>
      <w:bookmarkStart w:id="4" w:name="_Toc481925183"/>
      <w:r>
        <w:t>Budowa</w:t>
      </w:r>
      <w:r w:rsidR="00B10923">
        <w:t xml:space="preserve"> </w:t>
      </w:r>
      <w:r>
        <w:t>zewnętrzna, wymiary</w:t>
      </w:r>
      <w:bookmarkEnd w:id="4"/>
    </w:p>
    <w:p w:rsidR="005F3332" w:rsidRPr="005F3332" w:rsidRDefault="005F3332" w:rsidP="005F3332">
      <w:r>
        <w:tab/>
        <w:t>Urządzenie zostało przygotowane w ozdobnej obudowie, która ma również na celu ochronę wrażliwych części maszyny przed niepowołaną ingerencją użytkowników. Kształt nawiązujący do fo</w:t>
      </w:r>
      <w:r w:rsidR="003242A3">
        <w:t>rtepianu jest zamysłem celowym a</w:t>
      </w:r>
      <w:r>
        <w:t>utorów, aby podkreślić znaczenie urządzenia.</w:t>
      </w:r>
    </w:p>
    <w:p w:rsidR="005B7483" w:rsidRDefault="00941A5A" w:rsidP="00941A5A">
      <w:pPr>
        <w:jc w:val="center"/>
      </w:pPr>
      <w:r>
        <w:t>&lt;WYMIARY ZEWNĘTRZNE NA FOTO&gt;</w:t>
      </w:r>
    </w:p>
    <w:p w:rsidR="005B7483" w:rsidRDefault="005B7483" w:rsidP="005B7483">
      <w:pPr>
        <w:pStyle w:val="Nagwek2"/>
        <w:numPr>
          <w:ilvl w:val="1"/>
          <w:numId w:val="1"/>
        </w:numPr>
      </w:pPr>
      <w:bookmarkStart w:id="5" w:name="_Toc481925184"/>
      <w:r>
        <w:t>Ogólny opis urządzenia</w:t>
      </w:r>
      <w:bookmarkEnd w:id="5"/>
    </w:p>
    <w:p w:rsidR="005B7483" w:rsidRDefault="005B7483" w:rsidP="00941A5A">
      <w:pPr>
        <w:pStyle w:val="Akapitzlist"/>
        <w:ind w:left="1440"/>
        <w:jc w:val="center"/>
      </w:pPr>
      <w:r>
        <w:t>&lt;SCHEMAT URZĄDZENIA&gt;</w:t>
      </w:r>
    </w:p>
    <w:p w:rsidR="00AA49C7" w:rsidRDefault="00AA49C7" w:rsidP="00AA49C7">
      <w:pPr>
        <w:pStyle w:val="Akapitzlist"/>
        <w:numPr>
          <w:ilvl w:val="0"/>
          <w:numId w:val="2"/>
        </w:numPr>
      </w:pPr>
      <w:r>
        <w:t xml:space="preserve">Przełącznik trójpozycyjny - Sterowanie źródłem zasilania i włączeniem układu. </w:t>
      </w:r>
    </w:p>
    <w:p w:rsidR="00AA49C7" w:rsidRDefault="00AA49C7" w:rsidP="00AA49C7">
      <w:pPr>
        <w:pStyle w:val="Akapitzlist"/>
        <w:numPr>
          <w:ilvl w:val="3"/>
          <w:numId w:val="4"/>
        </w:numPr>
        <w:ind w:left="2160" w:firstLine="392"/>
      </w:pPr>
      <w:r>
        <w:t xml:space="preserve">Przełączony do góry - zasilanie zewnętrzne </w:t>
      </w:r>
    </w:p>
    <w:p w:rsidR="005B7483" w:rsidRDefault="00AA49C7" w:rsidP="00AA49C7">
      <w:pPr>
        <w:pStyle w:val="Akapitzlist"/>
        <w:numPr>
          <w:ilvl w:val="3"/>
          <w:numId w:val="4"/>
        </w:numPr>
        <w:ind w:left="2160" w:firstLine="392"/>
      </w:pPr>
      <w:r>
        <w:t>Pozycja neutralna - układ wyłączony</w:t>
      </w:r>
    </w:p>
    <w:p w:rsidR="00AA49C7" w:rsidRDefault="00AA49C7" w:rsidP="00AA49C7">
      <w:pPr>
        <w:pStyle w:val="Akapitzlist"/>
        <w:numPr>
          <w:ilvl w:val="3"/>
          <w:numId w:val="4"/>
        </w:numPr>
        <w:ind w:left="2160" w:firstLine="392"/>
      </w:pPr>
      <w:r>
        <w:t>Przełączony na dół - zasilanie z wewnętrznego</w:t>
      </w:r>
      <w:r w:rsidR="000A4CD3">
        <w:t xml:space="preserve"> modułu</w:t>
      </w:r>
    </w:p>
    <w:p w:rsidR="003B529F" w:rsidRDefault="003B529F" w:rsidP="003B529F">
      <w:pPr>
        <w:pStyle w:val="Akapitzlist"/>
        <w:numPr>
          <w:ilvl w:val="0"/>
          <w:numId w:val="2"/>
        </w:numPr>
      </w:pPr>
      <w:r>
        <w:t>Przełącznik trybu pracy - odgrywanie piosenek z pamięci układu lub zgodnie z interakcją ze strony użytkownika.</w:t>
      </w:r>
    </w:p>
    <w:p w:rsidR="003B529F" w:rsidRDefault="003B529F" w:rsidP="00AA49C7">
      <w:pPr>
        <w:pStyle w:val="Akapitzlist"/>
        <w:numPr>
          <w:ilvl w:val="0"/>
          <w:numId w:val="2"/>
        </w:numPr>
      </w:pPr>
      <w:r>
        <w:t>Przełącznik piosenek - po kliknięciu aktywowane jest odgrywanie następnego utworu z pamięci.</w:t>
      </w:r>
    </w:p>
    <w:p w:rsidR="003B529F" w:rsidRDefault="003B529F" w:rsidP="00AA49C7">
      <w:pPr>
        <w:pStyle w:val="Akapitzlist"/>
        <w:numPr>
          <w:ilvl w:val="0"/>
          <w:numId w:val="2"/>
        </w:numPr>
      </w:pPr>
      <w:r>
        <w:t>Lampka zasilania - świeci się, gdy zasilanie jest włączone.</w:t>
      </w:r>
    </w:p>
    <w:p w:rsidR="003B529F" w:rsidRDefault="003B529F" w:rsidP="00AA49C7">
      <w:pPr>
        <w:pStyle w:val="Akapitzlist"/>
        <w:numPr>
          <w:ilvl w:val="0"/>
          <w:numId w:val="2"/>
        </w:numPr>
      </w:pPr>
      <w:r>
        <w:t>Lampki interakcji z użytkownikiem - zaświecone gdy układ ma odegrać wskazany dźwięk (Każda lampka przypisana do klawisza czyli konkretnego dźwięku).</w:t>
      </w:r>
    </w:p>
    <w:p w:rsidR="003B529F" w:rsidRDefault="003B529F" w:rsidP="00AA49C7">
      <w:pPr>
        <w:pStyle w:val="Akapitzlist"/>
        <w:numPr>
          <w:ilvl w:val="0"/>
          <w:numId w:val="2"/>
        </w:numPr>
      </w:pPr>
      <w:r>
        <w:t xml:space="preserve">Klawisze - </w:t>
      </w:r>
      <w:r w:rsidR="00F52545">
        <w:t>Gdy wybrany tryb pracy zakłada interakcję z użytkownikiem, można podać co układ ma zagrać jako następny dźwięk.</w:t>
      </w:r>
    </w:p>
    <w:p w:rsidR="00F52545" w:rsidRDefault="000A4CD3" w:rsidP="00AA49C7">
      <w:pPr>
        <w:pStyle w:val="Akapitzlist"/>
        <w:numPr>
          <w:ilvl w:val="0"/>
          <w:numId w:val="2"/>
        </w:numPr>
      </w:pPr>
      <w:r>
        <w:t>W</w:t>
      </w:r>
      <w:r w:rsidR="00F52545">
        <w:t>ewnętrzny</w:t>
      </w:r>
      <w:r>
        <w:t xml:space="preserve"> moduł zasilania</w:t>
      </w:r>
      <w:r w:rsidR="00F52545">
        <w:t xml:space="preserve"> - Koszyk na baterie 4xAA.</w:t>
      </w:r>
    </w:p>
    <w:p w:rsidR="00F52545" w:rsidRDefault="00E21374" w:rsidP="00AA49C7">
      <w:pPr>
        <w:pStyle w:val="Akapitzlist"/>
        <w:numPr>
          <w:ilvl w:val="0"/>
          <w:numId w:val="2"/>
        </w:numPr>
      </w:pPr>
      <w:r>
        <w:lastRenderedPageBreak/>
        <w:t xml:space="preserve">Układ serwomechanizmów </w:t>
      </w:r>
      <w:r w:rsidR="00C92468">
        <w:t xml:space="preserve">- obrotowe ramię działające w dwóch osiach - poziomej i pionowej. </w:t>
      </w:r>
    </w:p>
    <w:p w:rsidR="00C92468" w:rsidRDefault="00C92468" w:rsidP="00AA49C7">
      <w:pPr>
        <w:pStyle w:val="Akapitzlist"/>
        <w:numPr>
          <w:ilvl w:val="0"/>
          <w:numId w:val="2"/>
        </w:numPr>
      </w:pPr>
      <w:r>
        <w:t>Efektor - pałeczka uderzająca w metalowe blaszki wydające odpowiedni ton w momencie uderzenia.</w:t>
      </w:r>
    </w:p>
    <w:p w:rsidR="00C92468" w:rsidRDefault="00C92468" w:rsidP="00AA49C7">
      <w:pPr>
        <w:pStyle w:val="Akapitzlist"/>
        <w:numPr>
          <w:ilvl w:val="0"/>
          <w:numId w:val="2"/>
        </w:numPr>
      </w:pPr>
      <w:r>
        <w:t>Blaszki - Wykonane z metalu, zapewniają konkretny ton dźwięku.</w:t>
      </w:r>
    </w:p>
    <w:p w:rsidR="00C92468" w:rsidRDefault="00A1338E" w:rsidP="00AA49C7">
      <w:pPr>
        <w:pStyle w:val="Akapitzlist"/>
        <w:numPr>
          <w:ilvl w:val="0"/>
          <w:numId w:val="2"/>
        </w:numPr>
      </w:pPr>
      <w:r>
        <w:t>Układ sterowania - Układ odpowiedzialny za kontrolę nad działaniem całego urządzenia.</w:t>
      </w:r>
    </w:p>
    <w:p w:rsidR="00A1338E" w:rsidRDefault="00A1338E" w:rsidP="00AA49C7">
      <w:pPr>
        <w:pStyle w:val="Akapitzlist"/>
        <w:numPr>
          <w:ilvl w:val="0"/>
          <w:numId w:val="2"/>
        </w:numPr>
      </w:pPr>
      <w:r>
        <w:t>Zewnętrzne źródło zasilania - wejście zasilania</w:t>
      </w:r>
      <w:r w:rsidR="008B6034">
        <w:t xml:space="preserve"> USB 5V.</w:t>
      </w:r>
    </w:p>
    <w:p w:rsidR="00B10923" w:rsidRDefault="00954715" w:rsidP="00B10923">
      <w:pPr>
        <w:pStyle w:val="Akapitzlist"/>
        <w:numPr>
          <w:ilvl w:val="0"/>
          <w:numId w:val="2"/>
        </w:numPr>
      </w:pPr>
      <w:r>
        <w:t>Pokrywa układu</w:t>
      </w:r>
    </w:p>
    <w:p w:rsidR="00277F6D" w:rsidRDefault="00465664" w:rsidP="00B10923">
      <w:pPr>
        <w:pStyle w:val="Nagwek2"/>
        <w:numPr>
          <w:ilvl w:val="1"/>
          <w:numId w:val="1"/>
        </w:numPr>
      </w:pPr>
      <w:bookmarkStart w:id="6" w:name="_Toc481925185"/>
      <w:r>
        <w:t>Moduły zasilania</w:t>
      </w:r>
      <w:bookmarkEnd w:id="6"/>
    </w:p>
    <w:p w:rsidR="00465664" w:rsidRDefault="00465664" w:rsidP="00891BAE">
      <w:pPr>
        <w:spacing w:after="0"/>
      </w:pPr>
      <w:r>
        <w:tab/>
      </w:r>
      <w:r w:rsidR="00525644">
        <w:rPr>
          <w:b/>
          <w:i/>
        </w:rPr>
        <w:t xml:space="preserve">Icerious </w:t>
      </w:r>
      <w:r w:rsidR="00525644">
        <w:t xml:space="preserve"> </w:t>
      </w:r>
      <w:r w:rsidR="00C366A4">
        <w:t>posiada możliwość użytkowania dwóch źródeł zasilania do swojej pracy. Pierwsze z nich to wewnętrzny moduł zasilania, na który składa się koszyk z bateriami 4x AA, każda 1.5V.</w:t>
      </w:r>
    </w:p>
    <w:p w:rsidR="00C366A4" w:rsidRDefault="00C366A4" w:rsidP="00891BAE">
      <w:pPr>
        <w:spacing w:after="0"/>
      </w:pPr>
      <w:r>
        <w:tab/>
        <w:t>Istnieje możliwość przełączenia układu na korzystanie z zewnętrznego zasilacza, dzięki wykorzystaniu wejścia USB. Konieczne jest zapewnienie zasilania 5V, aby nie uszkodzić układu.</w:t>
      </w:r>
    </w:p>
    <w:p w:rsidR="00285652" w:rsidRDefault="00C366A4" w:rsidP="00285652">
      <w:pPr>
        <w:rPr>
          <w:b/>
          <w:color w:val="FF0000"/>
        </w:rPr>
      </w:pPr>
      <w:r w:rsidRPr="00C366A4">
        <w:rPr>
          <w:b/>
          <w:color w:val="FF0000"/>
        </w:rPr>
        <w:t>Nigdy nie wymieniaj baterii w trakcie działania układu!</w:t>
      </w:r>
    </w:p>
    <w:p w:rsidR="00963AD6" w:rsidRDefault="005700FB" w:rsidP="005700FB">
      <w:pPr>
        <w:pStyle w:val="Nagwek1"/>
        <w:numPr>
          <w:ilvl w:val="0"/>
          <w:numId w:val="1"/>
        </w:numPr>
      </w:pPr>
      <w:bookmarkStart w:id="7" w:name="_Toc481925186"/>
      <w:r>
        <w:t>Układ wykonawczy</w:t>
      </w:r>
      <w:bookmarkEnd w:id="7"/>
    </w:p>
    <w:p w:rsidR="00761868" w:rsidRDefault="00F26B92" w:rsidP="00FE3DAB">
      <w:pPr>
        <w:pStyle w:val="Nagwek2"/>
        <w:numPr>
          <w:ilvl w:val="1"/>
          <w:numId w:val="11"/>
        </w:numPr>
      </w:pPr>
      <w:bookmarkStart w:id="8" w:name="_Toc481925187"/>
      <w:r>
        <w:t>Serwomechanizm</w:t>
      </w:r>
      <w:bookmarkEnd w:id="8"/>
    </w:p>
    <w:p w:rsidR="00F26B92" w:rsidRDefault="00257B2E" w:rsidP="00891BAE">
      <w:pPr>
        <w:spacing w:after="0"/>
      </w:pPr>
      <w:r>
        <w:tab/>
      </w:r>
      <w:r w:rsidR="00F26B92">
        <w:t>Dwa</w:t>
      </w:r>
      <w:r>
        <w:t xml:space="preserve"> uniwersalne układy serwomechanizmu </w:t>
      </w:r>
      <w:r w:rsidRPr="00D36E56">
        <w:rPr>
          <w:i/>
        </w:rPr>
        <w:t>9g micro servo SG90</w:t>
      </w:r>
      <w:r>
        <w:t xml:space="preserve"> połączone ze sobą utworzyły obrotowe ramię, zdolne do pracy w dwóch płaszczyznach - poziomej i pionowej. </w:t>
      </w:r>
    </w:p>
    <w:p w:rsidR="00257B2E" w:rsidRDefault="00257B2E" w:rsidP="00891BAE">
      <w:pPr>
        <w:spacing w:after="0"/>
      </w:pPr>
      <w:r>
        <w:tab/>
        <w:t>Układ sterowania dokonuje wskazania jak powinien ustawić się mechanizm. Najpierw odbywa się ustawienie nad konkretną blaszką, aby później za pomocą d</w:t>
      </w:r>
      <w:r w:rsidR="002A3437">
        <w:t xml:space="preserve">rugiego serwomechanizmu uderzyć </w:t>
      </w:r>
      <w:r>
        <w:t>pałeczką w blaszkę.</w:t>
      </w:r>
    </w:p>
    <w:p w:rsidR="00257B2E" w:rsidRDefault="00257B2E" w:rsidP="00891BAE">
      <w:pPr>
        <w:spacing w:after="0"/>
        <w:rPr>
          <w:i/>
        </w:rPr>
      </w:pPr>
      <w:r>
        <w:tab/>
        <w:t xml:space="preserve">Dane techniczne serwomechanizmów zostały dołączone do </w:t>
      </w:r>
      <w:r w:rsidR="00282C97">
        <w:t>d</w:t>
      </w:r>
      <w:r>
        <w:t>okumentacji jako załącznik w formacie PDF</w:t>
      </w:r>
      <w:r w:rsidR="00113E31">
        <w:t>, pod nazwą</w:t>
      </w:r>
      <w:r>
        <w:t xml:space="preserve"> </w:t>
      </w:r>
      <w:r w:rsidR="00363C62">
        <w:rPr>
          <w:i/>
        </w:rPr>
        <w:t>Serwomechanizm</w:t>
      </w:r>
      <w:r w:rsidRPr="00257B2E">
        <w:rPr>
          <w:i/>
        </w:rPr>
        <w:t>.pdf</w:t>
      </w:r>
    </w:p>
    <w:p w:rsidR="005700FB" w:rsidRDefault="005700FB" w:rsidP="005700FB">
      <w:pPr>
        <w:pStyle w:val="Nagwek1"/>
        <w:numPr>
          <w:ilvl w:val="0"/>
          <w:numId w:val="22"/>
        </w:numPr>
      </w:pPr>
      <w:bookmarkStart w:id="9" w:name="_Toc481925188"/>
      <w:r>
        <w:t xml:space="preserve">Układ </w:t>
      </w:r>
      <w:r w:rsidR="00D51E55">
        <w:t>sterowania</w:t>
      </w:r>
      <w:bookmarkEnd w:id="9"/>
    </w:p>
    <w:p w:rsidR="00277F6D" w:rsidRPr="00277F6D" w:rsidRDefault="00CD45AB" w:rsidP="00277F6D">
      <w:pPr>
        <w:pStyle w:val="Nagwek2"/>
        <w:numPr>
          <w:ilvl w:val="0"/>
          <w:numId w:val="23"/>
        </w:numPr>
      </w:pPr>
      <w:bookmarkStart w:id="10" w:name="_Toc481925189"/>
      <w:r>
        <w:t>Schemat układu</w:t>
      </w:r>
      <w:bookmarkEnd w:id="10"/>
    </w:p>
    <w:p w:rsidR="00DD69AA" w:rsidRDefault="00515B2F" w:rsidP="00515B2F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514850" cy="2181225"/>
            <wp:effectExtent l="19050" t="0" r="0" b="0"/>
            <wp:docPr id="1" name="Obraz 1" descr="C:\Users\Goriusz\Downloads\DiscoCymbal\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riusz\Downloads\DiscoCymbal\boar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DE4" w:rsidRPr="005134F5" w:rsidRDefault="00515B2F" w:rsidP="008F1DE4">
      <w:r>
        <w:lastRenderedPageBreak/>
        <w:tab/>
        <w:t>Przedst</w:t>
      </w:r>
      <w:r w:rsidR="004364A6">
        <w:t xml:space="preserve">awiony schemat dotyczy układu sterowania, odpowiedzialnego za właściwą prace całego urządzenia. </w:t>
      </w:r>
      <w:r w:rsidR="003D47E7">
        <w:t xml:space="preserve">Został dołączony do </w:t>
      </w:r>
      <w:r w:rsidR="00A74CFE">
        <w:t>d</w:t>
      </w:r>
      <w:r w:rsidR="003D47E7">
        <w:t xml:space="preserve">okumentacji w celu możliwości odtworzenia układu przez postronne osoby jako </w:t>
      </w:r>
      <w:r w:rsidR="003D47E7" w:rsidRPr="003D47E7">
        <w:rPr>
          <w:i/>
        </w:rPr>
        <w:t>board.png</w:t>
      </w:r>
      <w:r w:rsidR="003D47E7">
        <w:rPr>
          <w:i/>
        </w:rPr>
        <w:t xml:space="preserve"> </w:t>
      </w:r>
      <w:r w:rsidR="005134F5">
        <w:t>(szczegóły w rozdziale</w:t>
      </w:r>
      <w:r w:rsidR="0086041F">
        <w:t xml:space="preserve"> </w:t>
      </w:r>
      <w:r w:rsidR="00695DFB" w:rsidRPr="00B373CA">
        <w:rPr>
          <w:i/>
        </w:rPr>
        <w:fldChar w:fldCharType="begin"/>
      </w:r>
      <w:r w:rsidR="0086041F" w:rsidRPr="00B373CA">
        <w:rPr>
          <w:i/>
        </w:rPr>
        <w:instrText xml:space="preserve"> PAGEREF _Ref481859700 \h </w:instrText>
      </w:r>
      <w:r w:rsidR="00695DFB" w:rsidRPr="00B373CA">
        <w:rPr>
          <w:i/>
        </w:rPr>
      </w:r>
      <w:r w:rsidR="00695DFB" w:rsidRPr="00B373CA">
        <w:rPr>
          <w:i/>
        </w:rPr>
        <w:fldChar w:fldCharType="separate"/>
      </w:r>
      <w:r w:rsidR="0086041F" w:rsidRPr="00B373CA">
        <w:rPr>
          <w:i/>
          <w:noProof/>
        </w:rPr>
        <w:t>6</w:t>
      </w:r>
      <w:r w:rsidR="00695DFB" w:rsidRPr="00B373CA">
        <w:rPr>
          <w:i/>
        </w:rPr>
        <w:fldChar w:fldCharType="end"/>
      </w:r>
      <w:r w:rsidR="0086041F" w:rsidRPr="00B373CA">
        <w:rPr>
          <w:i/>
        </w:rPr>
        <w:t>.</w:t>
      </w:r>
      <w:r w:rsidR="0074221B" w:rsidRPr="00B373CA">
        <w:rPr>
          <w:i/>
        </w:rPr>
        <w:t xml:space="preserve"> </w:t>
      </w:r>
      <w:fldSimple w:instr=" REF _Ref481859685 \h  \* MERGEFORMAT ">
        <w:r w:rsidR="0086041F" w:rsidRPr="00B373CA">
          <w:rPr>
            <w:i/>
          </w:rPr>
          <w:t>Odtworzenie urządzenia</w:t>
        </w:r>
      </w:fldSimple>
      <w:r w:rsidR="005134F5">
        <w:t>).</w:t>
      </w:r>
    </w:p>
    <w:p w:rsidR="00F93B49" w:rsidRDefault="00737288" w:rsidP="00F93B49">
      <w:pPr>
        <w:pStyle w:val="Nagwek2"/>
        <w:numPr>
          <w:ilvl w:val="0"/>
          <w:numId w:val="23"/>
        </w:numPr>
      </w:pPr>
      <w:bookmarkStart w:id="11" w:name="_Toc481925190"/>
      <w:r>
        <w:t>ATmega162-16PU</w:t>
      </w:r>
      <w:bookmarkEnd w:id="11"/>
    </w:p>
    <w:p w:rsidR="00BD5FF6" w:rsidRPr="00BD5FF6" w:rsidRDefault="00BD5FF6" w:rsidP="00BD5FF6">
      <w:r>
        <w:tab/>
        <w:t xml:space="preserve">Kontrolę nad poprawną pracą urządzenia zapewnia oprogramowanie umieszczone w pamięci układu scalonego ATmega162-16PU czyli procesora 8-bitowego z pamięcią </w:t>
      </w:r>
      <w:r w:rsidR="00E46C53">
        <w:t>f</w:t>
      </w:r>
      <w:r>
        <w:t xml:space="preserve">lash 16k. Dokumentacja techniczna układu została dołączona do niniejszego dokumentu w postaci pliku w formacie PDF jako </w:t>
      </w:r>
      <w:r w:rsidR="005134F5">
        <w:rPr>
          <w:i/>
        </w:rPr>
        <w:t>Atmel ATmega162</w:t>
      </w:r>
      <w:r w:rsidRPr="00201E56">
        <w:rPr>
          <w:i/>
        </w:rPr>
        <w:t>.pdf</w:t>
      </w:r>
    </w:p>
    <w:p w:rsidR="00F93B49" w:rsidRDefault="00737288" w:rsidP="00F93B49">
      <w:pPr>
        <w:pStyle w:val="Nagwek2"/>
        <w:numPr>
          <w:ilvl w:val="0"/>
          <w:numId w:val="23"/>
        </w:numPr>
      </w:pPr>
      <w:bookmarkStart w:id="12" w:name="_Toc481925191"/>
      <w:r>
        <w:t>Multiplexer/Demultiplexer HEF4067BP</w:t>
      </w:r>
      <w:bookmarkEnd w:id="12"/>
    </w:p>
    <w:p w:rsidR="00737288" w:rsidRDefault="00F53E21" w:rsidP="007A2017">
      <w:pPr>
        <w:spacing w:after="0"/>
      </w:pPr>
      <w:r>
        <w:tab/>
        <w:t>M</w:t>
      </w:r>
      <w:r w:rsidR="00C44DD5">
        <w:t>oduł używany jako demultiplexer. Służy do sterowania diodami LED, aby maksymalnie na jedną z nich podać zasilanie. Świecenie diody jest, gdy dźwięk przypisany do niej i konkretnego klawisza jest aktualnie wykonywany (ramię zmierza do blaszki oznaczającej dany dźwięk).</w:t>
      </w:r>
    </w:p>
    <w:p w:rsidR="007A2017" w:rsidRDefault="007A2017" w:rsidP="00BA7634">
      <w:pPr>
        <w:spacing w:after="0"/>
        <w:rPr>
          <w:i/>
        </w:rPr>
      </w:pPr>
      <w:r>
        <w:rPr>
          <w:i/>
        </w:rPr>
        <w:tab/>
      </w:r>
      <w:r>
        <w:t>Dokumentacja techniczna modułu dołączona jako załącznik PDF</w:t>
      </w:r>
      <w:r w:rsidR="00BA7634">
        <w:t>, pod nazwą</w:t>
      </w:r>
      <w:r>
        <w:t xml:space="preserve"> </w:t>
      </w:r>
      <w:r>
        <w:rPr>
          <w:i/>
        </w:rPr>
        <w:t>Demultiplexer HEF4067B.pdf</w:t>
      </w:r>
    </w:p>
    <w:p w:rsidR="00BA7634" w:rsidRPr="00BA7634" w:rsidRDefault="00BA7634" w:rsidP="008F1DE4">
      <w:r>
        <w:rPr>
          <w:i/>
        </w:rPr>
        <w:tab/>
      </w:r>
      <w:r>
        <w:t>Jedna z diod LED jest sterowana bezpośrednio z mikrokontrolera, ze względu na zastosowanie 17 diod LED - optymalizacja aby nie powiększać układu demultiplexera.</w:t>
      </w:r>
    </w:p>
    <w:p w:rsidR="00FE4406" w:rsidRDefault="00D11D43" w:rsidP="00685647">
      <w:pPr>
        <w:pStyle w:val="Nagwek1"/>
        <w:numPr>
          <w:ilvl w:val="0"/>
          <w:numId w:val="27"/>
        </w:numPr>
      </w:pPr>
      <w:bookmarkStart w:id="13" w:name="_Toc481925192"/>
      <w:r>
        <w:t>Obsługa</w:t>
      </w:r>
      <w:r w:rsidR="00FE4406">
        <w:t xml:space="preserve"> urządzenia</w:t>
      </w:r>
      <w:bookmarkEnd w:id="13"/>
    </w:p>
    <w:p w:rsidR="006265EE" w:rsidRDefault="006265EE" w:rsidP="006265EE">
      <w:pPr>
        <w:pStyle w:val="Nagwek2"/>
        <w:numPr>
          <w:ilvl w:val="0"/>
          <w:numId w:val="9"/>
        </w:numPr>
      </w:pPr>
      <w:bookmarkStart w:id="14" w:name="_Toc481925193"/>
      <w:r>
        <w:t>Włączenie / wyłączenie układu</w:t>
      </w:r>
      <w:bookmarkEnd w:id="14"/>
    </w:p>
    <w:p w:rsidR="00462F2A" w:rsidRDefault="00F942D8" w:rsidP="00182539">
      <w:pPr>
        <w:spacing w:after="0"/>
      </w:pPr>
      <w:r>
        <w:tab/>
        <w:t>Włączenie układu odbywa się poprzez przełączenie przełącznika trójpozycyjnego (przełącznika zasilania) z pozycji neutralnej (środek) w górę lub w dół.</w:t>
      </w:r>
    </w:p>
    <w:p w:rsidR="00F942D8" w:rsidRDefault="00F942D8" w:rsidP="00182539">
      <w:pPr>
        <w:spacing w:after="0"/>
      </w:pPr>
      <w:r>
        <w:tab/>
        <w:t xml:space="preserve">Wybranie przełączenia w górę aktywuje układ zasilania zewnętrznego, w dół - </w:t>
      </w:r>
      <w:r w:rsidR="00E95060">
        <w:t xml:space="preserve">wewnętrznego </w:t>
      </w:r>
      <w:r>
        <w:t>moduł zasilania dołączonego do wykonanego urządzenia.</w:t>
      </w:r>
    </w:p>
    <w:p w:rsidR="00F942D8" w:rsidRPr="00462F2A" w:rsidRDefault="00F942D8" w:rsidP="00182539">
      <w:pPr>
        <w:spacing w:after="0"/>
      </w:pPr>
      <w:r>
        <w:tab/>
        <w:t>Wyłączenie urządzenia odbywa się poprzez przełączenie przełącznika zasilania na pozycję neutralną. Lampka zasilania przy wyłączonym układzie jest wyłączona, świeci gdy układ jest włączony.</w:t>
      </w:r>
    </w:p>
    <w:p w:rsidR="006265EE" w:rsidRDefault="006265EE" w:rsidP="006265EE">
      <w:pPr>
        <w:pStyle w:val="Nagwek2"/>
        <w:numPr>
          <w:ilvl w:val="0"/>
          <w:numId w:val="9"/>
        </w:numPr>
      </w:pPr>
      <w:bookmarkStart w:id="15" w:name="_Toc481925194"/>
      <w:r>
        <w:t>Wybór trybu pracy</w:t>
      </w:r>
      <w:bookmarkEnd w:id="15"/>
    </w:p>
    <w:p w:rsidR="00122299" w:rsidRDefault="00122299" w:rsidP="00182539">
      <w:pPr>
        <w:spacing w:after="0"/>
      </w:pPr>
      <w:r>
        <w:tab/>
        <w:t>Urządzenie zapewnia dwa sposoby pracy. Pierwszy z nich dotyczy pracy automatycznej - odtwarzania piosenek z pamięci urządzenia, natomiast drugi - gry zgodnie z poleceniem użytkownika.</w:t>
      </w:r>
    </w:p>
    <w:p w:rsidR="00122299" w:rsidRPr="00122299" w:rsidRDefault="00122299" w:rsidP="00182539">
      <w:pPr>
        <w:spacing w:after="0"/>
      </w:pPr>
      <w:r>
        <w:tab/>
        <w:t>Przełączenie trybu pracy możliwe jest za pomocą przełącznika. Przełączenie w górę oznacza grę z pamięci, w dół - użytkownik decyduje o kolejnym dźwięku.</w:t>
      </w:r>
    </w:p>
    <w:p w:rsidR="00525644" w:rsidRDefault="006265EE" w:rsidP="00525644">
      <w:pPr>
        <w:pStyle w:val="Nagwek2"/>
        <w:numPr>
          <w:ilvl w:val="0"/>
          <w:numId w:val="9"/>
        </w:numPr>
      </w:pPr>
      <w:bookmarkStart w:id="16" w:name="_Toc481925195"/>
      <w:r>
        <w:t>Interakcja użytkownika</w:t>
      </w:r>
      <w:bookmarkEnd w:id="16"/>
    </w:p>
    <w:p w:rsidR="00525644" w:rsidRDefault="00525644" w:rsidP="00525644">
      <w:r>
        <w:tab/>
      </w:r>
      <w:r>
        <w:rPr>
          <w:b/>
          <w:i/>
        </w:rPr>
        <w:t xml:space="preserve">Icerious </w:t>
      </w:r>
      <w:r>
        <w:t xml:space="preserve">zapewnia możliwość współpracy mechanizmu automatycznego i użytkownika poprzez wybór trybu pracy. W momencie aktywacji gry zgodnie z poleceniem użytkownika klawisze na przedniej stronie </w:t>
      </w:r>
      <w:r>
        <w:rPr>
          <w:b/>
          <w:i/>
        </w:rPr>
        <w:t xml:space="preserve">Iceriousa </w:t>
      </w:r>
      <w:r>
        <w:t>zostają aktywowane.</w:t>
      </w:r>
    </w:p>
    <w:p w:rsidR="00525644" w:rsidRDefault="00525644" w:rsidP="00525644">
      <w:r>
        <w:tab/>
        <w:t>Użytkownik prowadza kolejny dźwięk poprzez wybranie jednego z dostępnych klawiszy, każdy z nich odpowiada innemu dźwiękowi.</w:t>
      </w:r>
      <w:r w:rsidR="00873DAD">
        <w:t xml:space="preserve"> Na raz urządzenie pobiera jeden dźwięk, nie kolejkuje kolejnych tzn. wybranie kolejnych klawiszy w trakcie odgrywania pierwszego nie zostanie uwzględnione.</w:t>
      </w:r>
    </w:p>
    <w:p w:rsidR="00525644" w:rsidRPr="00525644" w:rsidRDefault="00525644" w:rsidP="00525644">
      <w:pPr>
        <w:jc w:val="center"/>
      </w:pPr>
      <w:r>
        <w:t>&lt;MAPA KLAWISZY i DŹWIĘKÓW&gt;</w:t>
      </w:r>
    </w:p>
    <w:p w:rsidR="006265EE" w:rsidRPr="006265EE" w:rsidRDefault="006265EE" w:rsidP="006265EE"/>
    <w:p w:rsidR="00C61211" w:rsidRDefault="00D164B8" w:rsidP="00C02F35">
      <w:pPr>
        <w:pStyle w:val="Nagwek1"/>
        <w:numPr>
          <w:ilvl w:val="0"/>
          <w:numId w:val="29"/>
        </w:numPr>
      </w:pPr>
      <w:bookmarkStart w:id="17" w:name="_Ref481859660"/>
      <w:bookmarkStart w:id="18" w:name="_Ref481859669"/>
      <w:bookmarkStart w:id="19" w:name="_Ref481859685"/>
      <w:bookmarkStart w:id="20" w:name="_Ref481859700"/>
      <w:bookmarkStart w:id="21" w:name="_Toc481925196"/>
      <w:r>
        <w:t>Odtworzenie</w:t>
      </w:r>
      <w:r w:rsidR="00C61211">
        <w:t xml:space="preserve"> urządzenia</w:t>
      </w:r>
      <w:bookmarkEnd w:id="17"/>
      <w:bookmarkEnd w:id="18"/>
      <w:bookmarkEnd w:id="19"/>
      <w:bookmarkEnd w:id="20"/>
      <w:bookmarkEnd w:id="21"/>
    </w:p>
    <w:p w:rsidR="00FE4406" w:rsidRDefault="00D81592" w:rsidP="008F1DE4">
      <w:r>
        <w:tab/>
        <w:t>Powstały projekt studencki zakłada możliwość łatwego powielenia układu be</w:t>
      </w:r>
      <w:r w:rsidR="003242A3">
        <w:t>z konieczności uzyskania zgody a</w:t>
      </w:r>
      <w:r>
        <w:t>utorów na sam proces. Zgoda ni</w:t>
      </w:r>
      <w:r w:rsidR="003242A3">
        <w:t>e dotyczy umieszczenia nazwisk a</w:t>
      </w:r>
      <w:r>
        <w:t>utorów na powielonym układzie - aby to uczynić należy</w:t>
      </w:r>
      <w:r w:rsidR="003242A3">
        <w:t xml:space="preserve"> zgłosić się do a</w:t>
      </w:r>
      <w:r>
        <w:t>utorów o zgodę.</w:t>
      </w:r>
    </w:p>
    <w:p w:rsidR="00D81592" w:rsidRDefault="00D81592" w:rsidP="008F1DE4">
      <w:pPr>
        <w:rPr>
          <w:i/>
        </w:rPr>
      </w:pPr>
      <w:r>
        <w:tab/>
        <w:t>Oprogramowanie kontrolujące układ ATmega162-16PU jest dołączone w postaci plików źródłowych. Podobnie w przypadku schematów - wszelkie informacje zostały dołączone do Dokumentacji w postaci archiwum ZIP</w:t>
      </w:r>
      <w:r w:rsidR="00E95060">
        <w:t>, o nazwie</w:t>
      </w:r>
      <w:r>
        <w:t xml:space="preserve"> </w:t>
      </w:r>
      <w:r>
        <w:rPr>
          <w:i/>
        </w:rPr>
        <w:t>Code and Schem</w:t>
      </w:r>
      <w:r w:rsidR="00F62000">
        <w:rPr>
          <w:i/>
        </w:rPr>
        <w:t>e</w:t>
      </w:r>
      <w:r>
        <w:rPr>
          <w:i/>
        </w:rPr>
        <w:t>s.zip</w:t>
      </w:r>
    </w:p>
    <w:p w:rsidR="00C16C99" w:rsidRPr="004D0514" w:rsidRDefault="00F1023B" w:rsidP="00340916">
      <w:r>
        <w:rPr>
          <w:i/>
        </w:rPr>
        <w:tab/>
      </w:r>
      <w:r>
        <w:t xml:space="preserve">Lista elementów potrzebnych do </w:t>
      </w:r>
      <w:r w:rsidR="00C16C99">
        <w:t>wykonania układu</w:t>
      </w:r>
      <w:r w:rsidR="003D6958">
        <w:t xml:space="preserve"> została dołączona w ramach kosztorysu urządzenia jako</w:t>
      </w:r>
      <w:r w:rsidR="0072793E">
        <w:t xml:space="preserve"> plik o nazwie</w:t>
      </w:r>
      <w:r w:rsidR="003D6958">
        <w:t xml:space="preserve"> </w:t>
      </w:r>
      <w:r w:rsidR="003D6958">
        <w:rPr>
          <w:i/>
        </w:rPr>
        <w:t>Kosztorys.xls</w:t>
      </w:r>
    </w:p>
    <w:sectPr w:rsidR="00C16C99" w:rsidRPr="004D0514" w:rsidSect="00E136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A39FB"/>
    <w:multiLevelType w:val="hybridMultilevel"/>
    <w:tmpl w:val="B96C03EA"/>
    <w:lvl w:ilvl="0" w:tplc="0415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E4405"/>
    <w:multiLevelType w:val="hybridMultilevel"/>
    <w:tmpl w:val="3CBC895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C48E7"/>
    <w:multiLevelType w:val="hybridMultilevel"/>
    <w:tmpl w:val="9146D6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026A07"/>
    <w:multiLevelType w:val="hybridMultilevel"/>
    <w:tmpl w:val="EF54E89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F3028"/>
    <w:multiLevelType w:val="hybridMultilevel"/>
    <w:tmpl w:val="85D00E4A"/>
    <w:lvl w:ilvl="0" w:tplc="0415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5F800AC"/>
    <w:multiLevelType w:val="hybridMultilevel"/>
    <w:tmpl w:val="0D827066"/>
    <w:lvl w:ilvl="0" w:tplc="5E4023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EB7320"/>
    <w:multiLevelType w:val="hybridMultilevel"/>
    <w:tmpl w:val="800490B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FB0D37"/>
    <w:multiLevelType w:val="hybridMultilevel"/>
    <w:tmpl w:val="3CBC895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A0360E"/>
    <w:multiLevelType w:val="hybridMultilevel"/>
    <w:tmpl w:val="CC324834"/>
    <w:lvl w:ilvl="0" w:tplc="21447E54">
      <w:start w:val="4"/>
      <w:numFmt w:val="decimal"/>
      <w:lvlText w:val="%1."/>
      <w:lvlJc w:val="left"/>
      <w:pPr>
        <w:ind w:left="720" w:hanging="363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7E7AC6"/>
    <w:multiLevelType w:val="hybridMultilevel"/>
    <w:tmpl w:val="8BF814F8"/>
    <w:lvl w:ilvl="0" w:tplc="605C01C6">
      <w:start w:val="2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EE045A"/>
    <w:multiLevelType w:val="hybridMultilevel"/>
    <w:tmpl w:val="31B6898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7B30761"/>
    <w:multiLevelType w:val="hybridMultilevel"/>
    <w:tmpl w:val="02A25EFE"/>
    <w:lvl w:ilvl="0" w:tplc="040EFD22">
      <w:start w:val="6"/>
      <w:numFmt w:val="decimal"/>
      <w:lvlText w:val="%1."/>
      <w:lvlJc w:val="left"/>
      <w:pPr>
        <w:ind w:left="720" w:hanging="363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76" w:hanging="360"/>
      </w:pPr>
    </w:lvl>
    <w:lvl w:ilvl="2" w:tplc="0415001B" w:tentative="1">
      <w:start w:val="1"/>
      <w:numFmt w:val="lowerRoman"/>
      <w:lvlText w:val="%3."/>
      <w:lvlJc w:val="right"/>
      <w:pPr>
        <w:ind w:left="2496" w:hanging="180"/>
      </w:pPr>
    </w:lvl>
    <w:lvl w:ilvl="3" w:tplc="0415000F" w:tentative="1">
      <w:start w:val="1"/>
      <w:numFmt w:val="decimal"/>
      <w:lvlText w:val="%4."/>
      <w:lvlJc w:val="left"/>
      <w:pPr>
        <w:ind w:left="3216" w:hanging="360"/>
      </w:pPr>
    </w:lvl>
    <w:lvl w:ilvl="4" w:tplc="04150019" w:tentative="1">
      <w:start w:val="1"/>
      <w:numFmt w:val="lowerLetter"/>
      <w:lvlText w:val="%5."/>
      <w:lvlJc w:val="left"/>
      <w:pPr>
        <w:ind w:left="3936" w:hanging="360"/>
      </w:pPr>
    </w:lvl>
    <w:lvl w:ilvl="5" w:tplc="0415001B" w:tentative="1">
      <w:start w:val="1"/>
      <w:numFmt w:val="lowerRoman"/>
      <w:lvlText w:val="%6."/>
      <w:lvlJc w:val="right"/>
      <w:pPr>
        <w:ind w:left="4656" w:hanging="180"/>
      </w:pPr>
    </w:lvl>
    <w:lvl w:ilvl="6" w:tplc="0415000F" w:tentative="1">
      <w:start w:val="1"/>
      <w:numFmt w:val="decimal"/>
      <w:lvlText w:val="%7."/>
      <w:lvlJc w:val="left"/>
      <w:pPr>
        <w:ind w:left="5376" w:hanging="360"/>
      </w:pPr>
    </w:lvl>
    <w:lvl w:ilvl="7" w:tplc="04150019" w:tentative="1">
      <w:start w:val="1"/>
      <w:numFmt w:val="lowerLetter"/>
      <w:lvlText w:val="%8."/>
      <w:lvlJc w:val="left"/>
      <w:pPr>
        <w:ind w:left="6096" w:hanging="360"/>
      </w:pPr>
    </w:lvl>
    <w:lvl w:ilvl="8" w:tplc="0415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2">
    <w:nsid w:val="37DA719B"/>
    <w:multiLevelType w:val="hybridMultilevel"/>
    <w:tmpl w:val="C50ABB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5E4023B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A92E7D"/>
    <w:multiLevelType w:val="hybridMultilevel"/>
    <w:tmpl w:val="7EB8E67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1942DC"/>
    <w:multiLevelType w:val="hybridMultilevel"/>
    <w:tmpl w:val="B4DCD27A"/>
    <w:lvl w:ilvl="0" w:tplc="04150001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406B8D"/>
    <w:multiLevelType w:val="hybridMultilevel"/>
    <w:tmpl w:val="A44CA976"/>
    <w:lvl w:ilvl="0" w:tplc="0415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6">
    <w:nsid w:val="47DB70FB"/>
    <w:multiLevelType w:val="hybridMultilevel"/>
    <w:tmpl w:val="C50ABB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5E4023B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3B728D"/>
    <w:multiLevelType w:val="hybridMultilevel"/>
    <w:tmpl w:val="85D00E4A"/>
    <w:lvl w:ilvl="0" w:tplc="0415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4672973"/>
    <w:multiLevelType w:val="hybridMultilevel"/>
    <w:tmpl w:val="C50ABB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5E4023B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491714"/>
    <w:multiLevelType w:val="hybridMultilevel"/>
    <w:tmpl w:val="0ACEC8D0"/>
    <w:lvl w:ilvl="0" w:tplc="D7EAC6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CD2B25"/>
    <w:multiLevelType w:val="hybridMultilevel"/>
    <w:tmpl w:val="ADA873AA"/>
    <w:lvl w:ilvl="0" w:tplc="BF54849A">
      <w:start w:val="2"/>
      <w:numFmt w:val="decimal"/>
      <w:lvlText w:val="%1."/>
      <w:lvlJc w:val="left"/>
      <w:pPr>
        <w:ind w:left="720" w:hanging="363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557C68"/>
    <w:multiLevelType w:val="hybridMultilevel"/>
    <w:tmpl w:val="F508F5FC"/>
    <w:lvl w:ilvl="0" w:tplc="BF54849A">
      <w:start w:val="2"/>
      <w:numFmt w:val="decimal"/>
      <w:lvlText w:val="%1."/>
      <w:lvlJc w:val="left"/>
      <w:pPr>
        <w:ind w:left="720" w:hanging="363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6F58A0"/>
    <w:multiLevelType w:val="hybridMultilevel"/>
    <w:tmpl w:val="8228A4FE"/>
    <w:lvl w:ilvl="0" w:tplc="0415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588B1B59"/>
    <w:multiLevelType w:val="hybridMultilevel"/>
    <w:tmpl w:val="B4940332"/>
    <w:lvl w:ilvl="0" w:tplc="0415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59C94458"/>
    <w:multiLevelType w:val="hybridMultilevel"/>
    <w:tmpl w:val="0F708176"/>
    <w:lvl w:ilvl="0" w:tplc="4716844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ED3509"/>
    <w:multiLevelType w:val="hybridMultilevel"/>
    <w:tmpl w:val="343091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AD088F"/>
    <w:multiLevelType w:val="hybridMultilevel"/>
    <w:tmpl w:val="0FE64FB2"/>
    <w:lvl w:ilvl="0" w:tplc="E22675C8">
      <w:start w:val="3"/>
      <w:numFmt w:val="decimal"/>
      <w:lvlText w:val="%1."/>
      <w:lvlJc w:val="left"/>
      <w:pPr>
        <w:ind w:left="720" w:hanging="363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7C43A6"/>
    <w:multiLevelType w:val="hybridMultilevel"/>
    <w:tmpl w:val="88860080"/>
    <w:lvl w:ilvl="0" w:tplc="7884F382">
      <w:start w:val="5"/>
      <w:numFmt w:val="decimal"/>
      <w:lvlText w:val="%1."/>
      <w:lvlJc w:val="left"/>
      <w:pPr>
        <w:ind w:left="720" w:hanging="363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336C6F"/>
    <w:multiLevelType w:val="hybridMultilevel"/>
    <w:tmpl w:val="7BBEC6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31B1959"/>
    <w:multiLevelType w:val="hybridMultilevel"/>
    <w:tmpl w:val="2514F7B4"/>
    <w:lvl w:ilvl="0" w:tplc="E654D7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92504C"/>
    <w:multiLevelType w:val="hybridMultilevel"/>
    <w:tmpl w:val="6CA0CD56"/>
    <w:lvl w:ilvl="0" w:tplc="0415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786" w:hanging="360"/>
      </w:pPr>
    </w:lvl>
    <w:lvl w:ilvl="2" w:tplc="0415001B" w:tentative="1">
      <w:start w:val="1"/>
      <w:numFmt w:val="lowerRoman"/>
      <w:lvlText w:val="%3."/>
      <w:lvlJc w:val="right"/>
      <w:pPr>
        <w:ind w:left="1506" w:hanging="180"/>
      </w:pPr>
    </w:lvl>
    <w:lvl w:ilvl="3" w:tplc="0415000F" w:tentative="1">
      <w:start w:val="1"/>
      <w:numFmt w:val="decimal"/>
      <w:lvlText w:val="%4."/>
      <w:lvlJc w:val="left"/>
      <w:pPr>
        <w:ind w:left="2226" w:hanging="360"/>
      </w:pPr>
    </w:lvl>
    <w:lvl w:ilvl="4" w:tplc="04150019" w:tentative="1">
      <w:start w:val="1"/>
      <w:numFmt w:val="lowerLetter"/>
      <w:lvlText w:val="%5."/>
      <w:lvlJc w:val="left"/>
      <w:pPr>
        <w:ind w:left="2946" w:hanging="360"/>
      </w:pPr>
    </w:lvl>
    <w:lvl w:ilvl="5" w:tplc="0415001B" w:tentative="1">
      <w:start w:val="1"/>
      <w:numFmt w:val="lowerRoman"/>
      <w:lvlText w:val="%6."/>
      <w:lvlJc w:val="right"/>
      <w:pPr>
        <w:ind w:left="3666" w:hanging="180"/>
      </w:pPr>
    </w:lvl>
    <w:lvl w:ilvl="6" w:tplc="0415000F" w:tentative="1">
      <w:start w:val="1"/>
      <w:numFmt w:val="decimal"/>
      <w:lvlText w:val="%7."/>
      <w:lvlJc w:val="left"/>
      <w:pPr>
        <w:ind w:left="4386" w:hanging="360"/>
      </w:pPr>
    </w:lvl>
    <w:lvl w:ilvl="7" w:tplc="04150019" w:tentative="1">
      <w:start w:val="1"/>
      <w:numFmt w:val="lowerLetter"/>
      <w:lvlText w:val="%8."/>
      <w:lvlJc w:val="left"/>
      <w:pPr>
        <w:ind w:left="5106" w:hanging="360"/>
      </w:pPr>
    </w:lvl>
    <w:lvl w:ilvl="8" w:tplc="0415001B" w:tentative="1">
      <w:start w:val="1"/>
      <w:numFmt w:val="lowerRoman"/>
      <w:lvlText w:val="%9."/>
      <w:lvlJc w:val="right"/>
      <w:pPr>
        <w:ind w:left="5826" w:hanging="180"/>
      </w:pPr>
    </w:lvl>
  </w:abstractNum>
  <w:num w:numId="1">
    <w:abstractNumId w:val="18"/>
  </w:num>
  <w:num w:numId="2">
    <w:abstractNumId w:val="4"/>
  </w:num>
  <w:num w:numId="3">
    <w:abstractNumId w:val="15"/>
  </w:num>
  <w:num w:numId="4">
    <w:abstractNumId w:val="22"/>
  </w:num>
  <w:num w:numId="5">
    <w:abstractNumId w:val="23"/>
  </w:num>
  <w:num w:numId="6">
    <w:abstractNumId w:val="25"/>
  </w:num>
  <w:num w:numId="7">
    <w:abstractNumId w:val="30"/>
  </w:num>
  <w:num w:numId="8">
    <w:abstractNumId w:val="26"/>
  </w:num>
  <w:num w:numId="9">
    <w:abstractNumId w:val="13"/>
  </w:num>
  <w:num w:numId="10">
    <w:abstractNumId w:val="3"/>
  </w:num>
  <w:num w:numId="11">
    <w:abstractNumId w:val="2"/>
  </w:num>
  <w:num w:numId="12">
    <w:abstractNumId w:val="29"/>
  </w:num>
  <w:num w:numId="13">
    <w:abstractNumId w:val="19"/>
  </w:num>
  <w:num w:numId="14">
    <w:abstractNumId w:val="5"/>
  </w:num>
  <w:num w:numId="15">
    <w:abstractNumId w:val="0"/>
  </w:num>
  <w:num w:numId="16">
    <w:abstractNumId w:val="17"/>
  </w:num>
  <w:num w:numId="17">
    <w:abstractNumId w:val="9"/>
  </w:num>
  <w:num w:numId="18">
    <w:abstractNumId w:val="20"/>
  </w:num>
  <w:num w:numId="19">
    <w:abstractNumId w:val="21"/>
  </w:num>
  <w:num w:numId="20">
    <w:abstractNumId w:val="10"/>
  </w:num>
  <w:num w:numId="21">
    <w:abstractNumId w:val="12"/>
  </w:num>
  <w:num w:numId="22">
    <w:abstractNumId w:val="24"/>
  </w:num>
  <w:num w:numId="23">
    <w:abstractNumId w:val="1"/>
  </w:num>
  <w:num w:numId="24">
    <w:abstractNumId w:val="6"/>
  </w:num>
  <w:num w:numId="25">
    <w:abstractNumId w:val="7"/>
  </w:num>
  <w:num w:numId="26">
    <w:abstractNumId w:val="8"/>
  </w:num>
  <w:num w:numId="27">
    <w:abstractNumId w:val="27"/>
  </w:num>
  <w:num w:numId="28">
    <w:abstractNumId w:val="16"/>
  </w:num>
  <w:num w:numId="29">
    <w:abstractNumId w:val="11"/>
  </w:num>
  <w:num w:numId="30">
    <w:abstractNumId w:val="14"/>
  </w:num>
  <w:num w:numId="31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2407D"/>
    <w:rsid w:val="00027BA0"/>
    <w:rsid w:val="000A4CD3"/>
    <w:rsid w:val="00100C17"/>
    <w:rsid w:val="00113E31"/>
    <w:rsid w:val="00122299"/>
    <w:rsid w:val="00182539"/>
    <w:rsid w:val="001B3492"/>
    <w:rsid w:val="001E3668"/>
    <w:rsid w:val="00201E56"/>
    <w:rsid w:val="00257B2E"/>
    <w:rsid w:val="00273C85"/>
    <w:rsid w:val="00277F6D"/>
    <w:rsid w:val="00282C97"/>
    <w:rsid w:val="00285652"/>
    <w:rsid w:val="002A3437"/>
    <w:rsid w:val="002A6932"/>
    <w:rsid w:val="002B59F5"/>
    <w:rsid w:val="002F30FA"/>
    <w:rsid w:val="003242A3"/>
    <w:rsid w:val="00340916"/>
    <w:rsid w:val="00363104"/>
    <w:rsid w:val="00363C62"/>
    <w:rsid w:val="003B0BA8"/>
    <w:rsid w:val="003B529F"/>
    <w:rsid w:val="003D47E7"/>
    <w:rsid w:val="003D6958"/>
    <w:rsid w:val="0040023D"/>
    <w:rsid w:val="00433D55"/>
    <w:rsid w:val="004364A6"/>
    <w:rsid w:val="00437E90"/>
    <w:rsid w:val="00462F2A"/>
    <w:rsid w:val="00465664"/>
    <w:rsid w:val="004D0514"/>
    <w:rsid w:val="004D2C2D"/>
    <w:rsid w:val="005134F5"/>
    <w:rsid w:val="00515B2F"/>
    <w:rsid w:val="00525644"/>
    <w:rsid w:val="005700FB"/>
    <w:rsid w:val="005A45BF"/>
    <w:rsid w:val="005B7483"/>
    <w:rsid w:val="005F3332"/>
    <w:rsid w:val="006265EE"/>
    <w:rsid w:val="00685647"/>
    <w:rsid w:val="00695DFB"/>
    <w:rsid w:val="006B3317"/>
    <w:rsid w:val="006E26E7"/>
    <w:rsid w:val="0072793E"/>
    <w:rsid w:val="00736FF5"/>
    <w:rsid w:val="00737288"/>
    <w:rsid w:val="0074221B"/>
    <w:rsid w:val="00761868"/>
    <w:rsid w:val="00776733"/>
    <w:rsid w:val="00795A0B"/>
    <w:rsid w:val="007A2017"/>
    <w:rsid w:val="007D2AC4"/>
    <w:rsid w:val="007E5240"/>
    <w:rsid w:val="0086041F"/>
    <w:rsid w:val="00873DAD"/>
    <w:rsid w:val="00891BAE"/>
    <w:rsid w:val="008B6034"/>
    <w:rsid w:val="008C17C9"/>
    <w:rsid w:val="008F1DE4"/>
    <w:rsid w:val="00941A5A"/>
    <w:rsid w:val="00954715"/>
    <w:rsid w:val="00963AD6"/>
    <w:rsid w:val="009A26FD"/>
    <w:rsid w:val="00A1338E"/>
    <w:rsid w:val="00A74CFE"/>
    <w:rsid w:val="00AA49C7"/>
    <w:rsid w:val="00AC3F6E"/>
    <w:rsid w:val="00AC5DFB"/>
    <w:rsid w:val="00B10923"/>
    <w:rsid w:val="00B2407D"/>
    <w:rsid w:val="00B373CA"/>
    <w:rsid w:val="00B6054A"/>
    <w:rsid w:val="00B844DE"/>
    <w:rsid w:val="00BA7634"/>
    <w:rsid w:val="00BD5FF6"/>
    <w:rsid w:val="00C02F35"/>
    <w:rsid w:val="00C16C99"/>
    <w:rsid w:val="00C24C2A"/>
    <w:rsid w:val="00C366A4"/>
    <w:rsid w:val="00C44C89"/>
    <w:rsid w:val="00C44DD5"/>
    <w:rsid w:val="00C61211"/>
    <w:rsid w:val="00C8122E"/>
    <w:rsid w:val="00C92468"/>
    <w:rsid w:val="00CD45AB"/>
    <w:rsid w:val="00D11D43"/>
    <w:rsid w:val="00D164B8"/>
    <w:rsid w:val="00D36E56"/>
    <w:rsid w:val="00D51E55"/>
    <w:rsid w:val="00D81592"/>
    <w:rsid w:val="00DA26A5"/>
    <w:rsid w:val="00DD1979"/>
    <w:rsid w:val="00DD69AA"/>
    <w:rsid w:val="00E13638"/>
    <w:rsid w:val="00E21374"/>
    <w:rsid w:val="00E224E8"/>
    <w:rsid w:val="00E23A08"/>
    <w:rsid w:val="00E32E40"/>
    <w:rsid w:val="00E46C53"/>
    <w:rsid w:val="00E66B18"/>
    <w:rsid w:val="00E95060"/>
    <w:rsid w:val="00EB4038"/>
    <w:rsid w:val="00EB5FA5"/>
    <w:rsid w:val="00EC3BE8"/>
    <w:rsid w:val="00EF7D9A"/>
    <w:rsid w:val="00F1023B"/>
    <w:rsid w:val="00F26B92"/>
    <w:rsid w:val="00F37902"/>
    <w:rsid w:val="00F44B74"/>
    <w:rsid w:val="00F52545"/>
    <w:rsid w:val="00F53E21"/>
    <w:rsid w:val="00F62000"/>
    <w:rsid w:val="00F93B49"/>
    <w:rsid w:val="00F942D8"/>
    <w:rsid w:val="00FD6635"/>
    <w:rsid w:val="00FE3DAB"/>
    <w:rsid w:val="00FE4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13638"/>
  </w:style>
  <w:style w:type="paragraph" w:styleId="Nagwek1">
    <w:name w:val="heading 1"/>
    <w:basedOn w:val="Normalny"/>
    <w:next w:val="Normalny"/>
    <w:link w:val="Nagwek1Znak"/>
    <w:uiPriority w:val="9"/>
    <w:qFormat/>
    <w:rsid w:val="00B240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240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240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240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B240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240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240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240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zodstpw">
    <w:name w:val="No Spacing"/>
    <w:uiPriority w:val="1"/>
    <w:qFormat/>
    <w:rsid w:val="00B2407D"/>
    <w:pPr>
      <w:spacing w:after="0" w:line="240" w:lineRule="auto"/>
    </w:pPr>
  </w:style>
  <w:style w:type="paragraph" w:styleId="Spistreci1">
    <w:name w:val="toc 1"/>
    <w:basedOn w:val="Normalny"/>
    <w:next w:val="Normalny"/>
    <w:autoRedefine/>
    <w:uiPriority w:val="39"/>
    <w:unhideWhenUsed/>
    <w:rsid w:val="00B10923"/>
    <w:pPr>
      <w:tabs>
        <w:tab w:val="left" w:pos="440"/>
        <w:tab w:val="right" w:leader="dot" w:pos="9062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8F1DE4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B10923"/>
    <w:pPr>
      <w:spacing w:after="100"/>
      <w:ind w:left="22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15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15B2F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5B7483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736FF5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AC5DFB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8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73C29-8A0D-488E-9B1E-6AE626C61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1264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8837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Goriusz</dc:creator>
  <cp:lastModifiedBy>Goriusz</cp:lastModifiedBy>
  <cp:revision>113</cp:revision>
  <dcterms:created xsi:type="dcterms:W3CDTF">2017-05-03T15:36:00Z</dcterms:created>
  <dcterms:modified xsi:type="dcterms:W3CDTF">2017-05-07T11:19:00Z</dcterms:modified>
</cp:coreProperties>
</file>