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68D8E" w14:textId="3D9553BE" w:rsidR="007E5A10" w:rsidRDefault="00241671">
      <w:r>
        <w:t xml:space="preserve">No dobrze, konfiguracja była męką, ale w końcu udało mi się. Okazało się, że problemem były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na AWS. </w:t>
      </w:r>
    </w:p>
    <w:p w14:paraId="1E949F79" w14:textId="3DF4847E" w:rsidR="00241671" w:rsidRDefault="00241671">
      <w:r>
        <w:t xml:space="preserve">Tworzę prosty skrypt obliczeniowy, dam kod tutaj, żeby już nie komplikować i ułatwić sprawdzanie: </w:t>
      </w:r>
    </w:p>
    <w:p w14:paraId="53A5F725" w14:textId="5CCE7138" w:rsidR="00241671" w:rsidRDefault="00241671">
      <w:r>
        <w:t>Zrobię skrypt który liczy pierwiastki od 1 do 10000 z dokładnością do 2 miejsc, max 3 minuty</w:t>
      </w:r>
    </w:p>
    <w:p w14:paraId="76DDEA3D" w14:textId="773CC05F" w:rsidR="00652DE2" w:rsidRDefault="008B54CE" w:rsidP="00CB31A1">
      <w:r>
        <w:t xml:space="preserve">Sama konfiguracja zajęła mi bardzo długo, a </w:t>
      </w:r>
      <w:proofErr w:type="spellStart"/>
      <w:r>
        <w:t>output</w:t>
      </w:r>
      <w:proofErr w:type="spellEnd"/>
      <w:r>
        <w:t xml:space="preserve"> już bardzo prosty: </w:t>
      </w:r>
    </w:p>
    <w:p w14:paraId="36BB51FD" w14:textId="31507CCD" w:rsidR="008B54CE" w:rsidRDefault="008B54CE" w:rsidP="00CB31A1">
      <w:r w:rsidRPr="008B54CE">
        <w:drawing>
          <wp:inline distT="0" distB="0" distL="0" distR="0" wp14:anchorId="77D0953E" wp14:editId="3317F597">
            <wp:extent cx="5760720" cy="4146550"/>
            <wp:effectExtent l="0" t="0" r="0" b="6350"/>
            <wp:docPr id="1434874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7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612E" w14:textId="5FFADCAC" w:rsidR="008B54CE" w:rsidRDefault="008B54CE" w:rsidP="00CB31A1">
      <w:r>
        <w:t xml:space="preserve">Kod bardzo prosty: </w:t>
      </w:r>
    </w:p>
    <w:p w14:paraId="76C40D83" w14:textId="77777777" w:rsidR="008B54CE" w:rsidRPr="008B54CE" w:rsidRDefault="008B54CE" w:rsidP="008B54CE">
      <w:pPr>
        <w:rPr>
          <w:lang w:val="en-US"/>
        </w:rPr>
      </w:pPr>
      <w:r w:rsidRPr="008B54CE">
        <w:rPr>
          <w:lang w:val="en-US"/>
        </w:rPr>
        <w:t>#!/bin/bash</w:t>
      </w:r>
    </w:p>
    <w:p w14:paraId="5A475AB7" w14:textId="77777777" w:rsidR="008B54CE" w:rsidRPr="008B54CE" w:rsidRDefault="008B54CE" w:rsidP="008B54CE">
      <w:pPr>
        <w:rPr>
          <w:lang w:val="en-US"/>
        </w:rPr>
      </w:pPr>
      <w:r w:rsidRPr="008B54CE">
        <w:rPr>
          <w:lang w:val="en-US"/>
        </w:rPr>
        <w:t>#SBATCH --nodes=1</w:t>
      </w:r>
    </w:p>
    <w:p w14:paraId="7E700FB2" w14:textId="77777777" w:rsidR="008B54CE" w:rsidRPr="008B54CE" w:rsidRDefault="008B54CE" w:rsidP="008B54CE">
      <w:pPr>
        <w:rPr>
          <w:lang w:val="en-US"/>
        </w:rPr>
      </w:pPr>
      <w:r w:rsidRPr="008B54CE">
        <w:rPr>
          <w:lang w:val="en-US"/>
        </w:rPr>
        <w:t>#SBATCH --</w:t>
      </w:r>
      <w:proofErr w:type="spellStart"/>
      <w:r w:rsidRPr="008B54CE">
        <w:rPr>
          <w:lang w:val="en-US"/>
        </w:rPr>
        <w:t>ntasks</w:t>
      </w:r>
      <w:proofErr w:type="spellEnd"/>
      <w:r w:rsidRPr="008B54CE">
        <w:rPr>
          <w:lang w:val="en-US"/>
        </w:rPr>
        <w:t>-per-node=1</w:t>
      </w:r>
    </w:p>
    <w:p w14:paraId="2C170B1D" w14:textId="77777777" w:rsidR="008B54CE" w:rsidRPr="008B54CE" w:rsidRDefault="008B54CE" w:rsidP="008B54CE">
      <w:pPr>
        <w:rPr>
          <w:lang w:val="en-US"/>
        </w:rPr>
      </w:pPr>
      <w:r w:rsidRPr="008B54CE">
        <w:rPr>
          <w:lang w:val="en-US"/>
        </w:rPr>
        <w:t>#SBATCH --time=00:05:00</w:t>
      </w:r>
    </w:p>
    <w:p w14:paraId="0B121D4C" w14:textId="77777777" w:rsidR="008B54CE" w:rsidRPr="008B54CE" w:rsidRDefault="008B54CE" w:rsidP="008B54CE">
      <w:pPr>
        <w:rPr>
          <w:lang w:val="en-US"/>
        </w:rPr>
      </w:pPr>
      <w:r w:rsidRPr="008B54CE">
        <w:rPr>
          <w:lang w:val="en-US"/>
        </w:rPr>
        <w:t>#SBATCH --job-name=</w:t>
      </w:r>
      <w:proofErr w:type="spellStart"/>
      <w:r w:rsidRPr="008B54CE">
        <w:rPr>
          <w:lang w:val="en-US"/>
        </w:rPr>
        <w:t>sqrt_loop</w:t>
      </w:r>
      <w:proofErr w:type="spellEnd"/>
    </w:p>
    <w:p w14:paraId="50FAA435" w14:textId="77777777" w:rsidR="008B54CE" w:rsidRPr="008B54CE" w:rsidRDefault="008B54CE" w:rsidP="008B54CE">
      <w:pPr>
        <w:rPr>
          <w:lang w:val="en-US"/>
        </w:rPr>
      </w:pPr>
    </w:p>
    <w:p w14:paraId="3A7A568D" w14:textId="77777777" w:rsidR="008B54CE" w:rsidRPr="008B54CE" w:rsidRDefault="008B54CE" w:rsidP="008B54CE">
      <w:pPr>
        <w:rPr>
          <w:lang w:val="en-US"/>
        </w:rPr>
      </w:pPr>
      <w:r w:rsidRPr="008B54CE">
        <w:rPr>
          <w:lang w:val="en-US"/>
        </w:rPr>
        <w:t xml:space="preserve">for </w:t>
      </w:r>
      <w:proofErr w:type="spellStart"/>
      <w:r w:rsidRPr="008B54CE">
        <w:rPr>
          <w:lang w:val="en-US"/>
        </w:rPr>
        <w:t>i</w:t>
      </w:r>
      <w:proofErr w:type="spellEnd"/>
      <w:r w:rsidRPr="008B54CE">
        <w:rPr>
          <w:lang w:val="en-US"/>
        </w:rPr>
        <w:t xml:space="preserve"> in {1..100}</w:t>
      </w:r>
    </w:p>
    <w:p w14:paraId="02573C23" w14:textId="77777777" w:rsidR="008B54CE" w:rsidRPr="008B54CE" w:rsidRDefault="008B54CE" w:rsidP="008B54CE">
      <w:pPr>
        <w:rPr>
          <w:lang w:val="en-US"/>
        </w:rPr>
      </w:pPr>
      <w:r w:rsidRPr="008B54CE">
        <w:rPr>
          <w:lang w:val="en-US"/>
        </w:rPr>
        <w:lastRenderedPageBreak/>
        <w:t>do</w:t>
      </w:r>
    </w:p>
    <w:p w14:paraId="67AAC72E" w14:textId="77777777" w:rsidR="008B54CE" w:rsidRPr="008B54CE" w:rsidRDefault="008B54CE" w:rsidP="008B54CE">
      <w:pPr>
        <w:rPr>
          <w:lang w:val="en-US"/>
        </w:rPr>
      </w:pPr>
      <w:r w:rsidRPr="008B54CE">
        <w:rPr>
          <w:lang w:val="en-US"/>
        </w:rPr>
        <w:t xml:space="preserve">  echo "Square root of $</w:t>
      </w:r>
      <w:proofErr w:type="spellStart"/>
      <w:r w:rsidRPr="008B54CE">
        <w:rPr>
          <w:lang w:val="en-US"/>
        </w:rPr>
        <w:t>i</w:t>
      </w:r>
      <w:proofErr w:type="spellEnd"/>
      <w:r w:rsidRPr="008B54CE">
        <w:rPr>
          <w:lang w:val="en-US"/>
        </w:rPr>
        <w:t xml:space="preserve"> is $(echo "scale=2; sqrt($</w:t>
      </w:r>
      <w:proofErr w:type="spellStart"/>
      <w:r w:rsidRPr="008B54CE">
        <w:rPr>
          <w:lang w:val="en-US"/>
        </w:rPr>
        <w:t>i</w:t>
      </w:r>
      <w:proofErr w:type="spellEnd"/>
      <w:r w:rsidRPr="008B54CE">
        <w:rPr>
          <w:lang w:val="en-US"/>
        </w:rPr>
        <w:t xml:space="preserve">)" | </w:t>
      </w:r>
      <w:proofErr w:type="spellStart"/>
      <w:r w:rsidRPr="008B54CE">
        <w:rPr>
          <w:lang w:val="en-US"/>
        </w:rPr>
        <w:t>bc</w:t>
      </w:r>
      <w:proofErr w:type="spellEnd"/>
      <w:r w:rsidRPr="008B54CE">
        <w:rPr>
          <w:lang w:val="en-US"/>
        </w:rPr>
        <w:t>)"</w:t>
      </w:r>
    </w:p>
    <w:p w14:paraId="6BADF682" w14:textId="1DA81FF5" w:rsidR="008B54CE" w:rsidRDefault="008B54CE" w:rsidP="008B54CE">
      <w:proofErr w:type="spellStart"/>
      <w:r>
        <w:t>done</w:t>
      </w:r>
      <w:proofErr w:type="spellEnd"/>
    </w:p>
    <w:p w14:paraId="5EB44B2F" w14:textId="0F8BB520" w:rsidR="008B54CE" w:rsidRDefault="00CB64FD" w:rsidP="008B54CE">
      <w:r>
        <w:t xml:space="preserve">potem porównałem 1 </w:t>
      </w:r>
      <w:proofErr w:type="spellStart"/>
      <w:r>
        <w:t>node</w:t>
      </w:r>
      <w:proofErr w:type="spellEnd"/>
      <w:r>
        <w:t xml:space="preserve"> z 2 </w:t>
      </w:r>
      <w:proofErr w:type="spellStart"/>
      <w:r>
        <w:t>nodami</w:t>
      </w:r>
      <w:proofErr w:type="spellEnd"/>
      <w:r>
        <w:t xml:space="preserve">, dostałem taki </w:t>
      </w:r>
      <w:proofErr w:type="spellStart"/>
      <w:r>
        <w:t>output</w:t>
      </w:r>
      <w:proofErr w:type="spellEnd"/>
    </w:p>
    <w:p w14:paraId="49DFDE2E" w14:textId="2B2803A8" w:rsidR="00CB64FD" w:rsidRPr="008B54CE" w:rsidRDefault="00CB64FD" w:rsidP="008B54CE">
      <w:r w:rsidRPr="00CB64FD">
        <w:drawing>
          <wp:inline distT="0" distB="0" distL="0" distR="0" wp14:anchorId="39211135" wp14:editId="7BC7BC70">
            <wp:extent cx="3524742" cy="1695687"/>
            <wp:effectExtent l="0" t="0" r="0" b="0"/>
            <wp:docPr id="629593687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93687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2096" w14:textId="46B4471C" w:rsidR="00652DE2" w:rsidRDefault="00CB64FD" w:rsidP="00652DE2">
      <w:r>
        <w:t xml:space="preserve">Użycie 2 </w:t>
      </w:r>
      <w:proofErr w:type="spellStart"/>
      <w:r>
        <w:t>nodes</w:t>
      </w:r>
      <w:proofErr w:type="spellEnd"/>
      <w:r>
        <w:t xml:space="preserve"> dało znaczące przyspieszenie</w:t>
      </w:r>
    </w:p>
    <w:p w14:paraId="0FC63FB1" w14:textId="59D0477E" w:rsidR="00CB64FD" w:rsidRDefault="00CB64FD" w:rsidP="00652DE2">
      <w:r>
        <w:t xml:space="preserve">To kod do 2 węzłów: </w:t>
      </w:r>
    </w:p>
    <w:p w14:paraId="53AF5F2A" w14:textId="77777777" w:rsidR="00CB64FD" w:rsidRPr="00CB64FD" w:rsidRDefault="00CB64FD" w:rsidP="00CB64FD">
      <w:pPr>
        <w:rPr>
          <w:lang w:val="en-US"/>
        </w:rPr>
      </w:pPr>
      <w:r w:rsidRPr="00CB64FD">
        <w:rPr>
          <w:lang w:val="en-US"/>
        </w:rPr>
        <w:t>cat &lt;&lt;'EOF' &gt; sqrt_parallel.sh</w:t>
      </w:r>
    </w:p>
    <w:p w14:paraId="09E2AAA6" w14:textId="77777777" w:rsidR="00CB64FD" w:rsidRPr="00CB64FD" w:rsidRDefault="00CB64FD" w:rsidP="00CB64FD">
      <w:pPr>
        <w:rPr>
          <w:lang w:val="en-US"/>
        </w:rPr>
      </w:pPr>
      <w:r w:rsidRPr="00CB64FD">
        <w:rPr>
          <w:lang w:val="en-US"/>
        </w:rPr>
        <w:t>#!/bin/bash</w:t>
      </w:r>
    </w:p>
    <w:p w14:paraId="57B9545B" w14:textId="77777777" w:rsidR="00CB64FD" w:rsidRPr="00CB64FD" w:rsidRDefault="00CB64FD" w:rsidP="00CB64FD">
      <w:pPr>
        <w:rPr>
          <w:lang w:val="en-US"/>
        </w:rPr>
      </w:pPr>
      <w:r w:rsidRPr="00CB64FD">
        <w:rPr>
          <w:lang w:val="en-US"/>
        </w:rPr>
        <w:t>#SBATCH --nodes=2</w:t>
      </w:r>
    </w:p>
    <w:p w14:paraId="7BE60DC8" w14:textId="77777777" w:rsidR="00CB64FD" w:rsidRPr="00CB64FD" w:rsidRDefault="00CB64FD" w:rsidP="00CB64FD">
      <w:pPr>
        <w:rPr>
          <w:lang w:val="en-US"/>
        </w:rPr>
      </w:pPr>
      <w:r w:rsidRPr="00CB64FD">
        <w:rPr>
          <w:lang w:val="en-US"/>
        </w:rPr>
        <w:t>#SBATCH --</w:t>
      </w:r>
      <w:proofErr w:type="spellStart"/>
      <w:r w:rsidRPr="00CB64FD">
        <w:rPr>
          <w:lang w:val="en-US"/>
        </w:rPr>
        <w:t>ntasks</w:t>
      </w:r>
      <w:proofErr w:type="spellEnd"/>
      <w:r w:rsidRPr="00CB64FD">
        <w:rPr>
          <w:lang w:val="en-US"/>
        </w:rPr>
        <w:t>-per-node=2</w:t>
      </w:r>
    </w:p>
    <w:p w14:paraId="43ABB2FC" w14:textId="77777777" w:rsidR="00CB64FD" w:rsidRPr="00CB64FD" w:rsidRDefault="00CB64FD" w:rsidP="00CB64FD">
      <w:pPr>
        <w:rPr>
          <w:lang w:val="en-US"/>
        </w:rPr>
      </w:pPr>
      <w:r w:rsidRPr="00CB64FD">
        <w:rPr>
          <w:lang w:val="en-US"/>
        </w:rPr>
        <w:t>#SBATCH --time=00:10:00</w:t>
      </w:r>
    </w:p>
    <w:p w14:paraId="2CFE34CE" w14:textId="77777777" w:rsidR="00CB64FD" w:rsidRPr="00CB64FD" w:rsidRDefault="00CB64FD" w:rsidP="00CB64FD">
      <w:pPr>
        <w:rPr>
          <w:lang w:val="en-US"/>
        </w:rPr>
      </w:pPr>
      <w:r w:rsidRPr="00CB64FD">
        <w:rPr>
          <w:lang w:val="en-US"/>
        </w:rPr>
        <w:t>#SBATCH --job-name=</w:t>
      </w:r>
      <w:proofErr w:type="spellStart"/>
      <w:r w:rsidRPr="00CB64FD">
        <w:rPr>
          <w:lang w:val="en-US"/>
        </w:rPr>
        <w:t>sqrt_parallel</w:t>
      </w:r>
      <w:proofErr w:type="spellEnd"/>
    </w:p>
    <w:p w14:paraId="27954640" w14:textId="77777777" w:rsidR="00CB64FD" w:rsidRDefault="00CB64FD" w:rsidP="00CB64FD">
      <w:r>
        <w:t>START=$(( (SLURM_PROCID * 5000) + 1 ))</w:t>
      </w:r>
    </w:p>
    <w:p w14:paraId="24B4C803" w14:textId="77777777" w:rsidR="00CB64FD" w:rsidRPr="00CB64FD" w:rsidRDefault="00CB64FD" w:rsidP="00CB64FD">
      <w:pPr>
        <w:rPr>
          <w:lang w:val="en-US"/>
        </w:rPr>
      </w:pPr>
      <w:r w:rsidRPr="00CB64FD">
        <w:rPr>
          <w:lang w:val="en-US"/>
        </w:rPr>
        <w:t>END=$(( START + 4999 ))</w:t>
      </w:r>
    </w:p>
    <w:p w14:paraId="4669EEDC" w14:textId="77777777" w:rsidR="00CB64FD" w:rsidRPr="00CB64FD" w:rsidRDefault="00CB64FD" w:rsidP="00CB64FD">
      <w:pPr>
        <w:rPr>
          <w:lang w:val="en-US"/>
        </w:rPr>
      </w:pPr>
    </w:p>
    <w:p w14:paraId="68FD4A9B" w14:textId="77777777" w:rsidR="00CB64FD" w:rsidRPr="00CB64FD" w:rsidRDefault="00CB64FD" w:rsidP="00CB64FD">
      <w:pPr>
        <w:rPr>
          <w:lang w:val="en-US"/>
        </w:rPr>
      </w:pPr>
      <w:r w:rsidRPr="00CB64FD">
        <w:rPr>
          <w:lang w:val="en-US"/>
        </w:rPr>
        <w:t xml:space="preserve">for </w:t>
      </w:r>
      <w:proofErr w:type="spellStart"/>
      <w:r w:rsidRPr="00CB64FD">
        <w:rPr>
          <w:lang w:val="en-US"/>
        </w:rPr>
        <w:t>i</w:t>
      </w:r>
      <w:proofErr w:type="spellEnd"/>
      <w:r w:rsidRPr="00CB64FD">
        <w:rPr>
          <w:lang w:val="en-US"/>
        </w:rPr>
        <w:t xml:space="preserve"> in $(seq $START $END)</w:t>
      </w:r>
    </w:p>
    <w:p w14:paraId="58241099" w14:textId="77777777" w:rsidR="00CB64FD" w:rsidRDefault="00CB64FD" w:rsidP="00CB64FD">
      <w:r>
        <w:t>do</w:t>
      </w:r>
    </w:p>
    <w:p w14:paraId="7A9D93D2" w14:textId="77777777" w:rsidR="00CB64FD" w:rsidRDefault="00CB64FD" w:rsidP="00CB64FD">
      <w:r>
        <w:t xml:space="preserve">  echo "</w:t>
      </w:r>
      <w:proofErr w:type="spellStart"/>
      <w:r>
        <w:t>Task</w:t>
      </w:r>
      <w:proofErr w:type="spellEnd"/>
      <w:r>
        <w:t xml:space="preserve"> $SLURM_PROCID: </w:t>
      </w:r>
      <w:proofErr w:type="spellStart"/>
      <w:r>
        <w:t>sqrt</w:t>
      </w:r>
      <w:proofErr w:type="spellEnd"/>
      <w:r>
        <w:t>($i) = $(echo "</w:t>
      </w:r>
      <w:proofErr w:type="spellStart"/>
      <w:r>
        <w:t>scale</w:t>
      </w:r>
      <w:proofErr w:type="spellEnd"/>
      <w:r>
        <w:t xml:space="preserve">=2; </w:t>
      </w:r>
      <w:proofErr w:type="spellStart"/>
      <w:r>
        <w:t>sqrt</w:t>
      </w:r>
      <w:proofErr w:type="spellEnd"/>
      <w:r>
        <w:t xml:space="preserve">($i)" | </w:t>
      </w:r>
      <w:proofErr w:type="spellStart"/>
      <w:r>
        <w:t>bc</w:t>
      </w:r>
      <w:proofErr w:type="spellEnd"/>
      <w:r>
        <w:t>)"</w:t>
      </w:r>
    </w:p>
    <w:p w14:paraId="0A3CE21E" w14:textId="77777777" w:rsidR="00CB64FD" w:rsidRDefault="00CB64FD" w:rsidP="00CB64FD">
      <w:proofErr w:type="spellStart"/>
      <w:r>
        <w:t>done</w:t>
      </w:r>
      <w:proofErr w:type="spellEnd"/>
    </w:p>
    <w:p w14:paraId="6D0CAA74" w14:textId="5CBB5211" w:rsidR="00CB64FD" w:rsidRDefault="00CB64FD" w:rsidP="00CB64FD">
      <w:r>
        <w:t>EOF</w:t>
      </w:r>
    </w:p>
    <w:p w14:paraId="04CDD3F1" w14:textId="215C7CC4" w:rsidR="00CB64FD" w:rsidRDefault="00D77D55" w:rsidP="00CB64FD">
      <w:r>
        <w:t xml:space="preserve">Dobra, teraz użyłem c5.large </w:t>
      </w:r>
    </w:p>
    <w:p w14:paraId="3780D126" w14:textId="05F853FA" w:rsidR="00D77D55" w:rsidRDefault="00D77D55" w:rsidP="00CB64FD">
      <w:r>
        <w:t xml:space="preserve">Porównamy czasy dla </w:t>
      </w:r>
      <w:proofErr w:type="spellStart"/>
      <w:r>
        <w:t>node</w:t>
      </w:r>
      <w:proofErr w:type="spellEnd"/>
      <w:r>
        <w:t xml:space="preserve"> 1 vs </w:t>
      </w:r>
      <w:proofErr w:type="spellStart"/>
      <w:r>
        <w:t>node</w:t>
      </w:r>
      <w:proofErr w:type="spellEnd"/>
      <w:r>
        <w:t xml:space="preserve"> 2 dla c5.large</w:t>
      </w:r>
    </w:p>
    <w:p w14:paraId="61437CFA" w14:textId="55119555" w:rsidR="00D77D55" w:rsidRDefault="002F7261" w:rsidP="00CB64FD">
      <w:r w:rsidRPr="002F7261">
        <w:lastRenderedPageBreak/>
        <w:drawing>
          <wp:inline distT="0" distB="0" distL="0" distR="0" wp14:anchorId="1E9ACC1A" wp14:editId="36D8A361">
            <wp:extent cx="5760720" cy="3494405"/>
            <wp:effectExtent l="0" t="0" r="0" b="0"/>
            <wp:docPr id="1135954797" name="Obraz 1" descr="Obraz zawierający tekst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54797" name="Obraz 1" descr="Obraz zawierający tekst, zrzut ekranu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DDFA" w14:textId="2EF5EBF8" w:rsidR="002F7261" w:rsidRPr="002F7261" w:rsidRDefault="002F7261" w:rsidP="002F7261">
      <w:pPr>
        <w:rPr>
          <w:rFonts w:asciiTheme="majorHAnsi" w:hAnsiTheme="majorHAnsi"/>
          <w:lang w:val="en-US"/>
        </w:rPr>
      </w:pPr>
      <w:r w:rsidRPr="002F7261">
        <w:rPr>
          <w:rFonts w:asciiTheme="majorHAnsi" w:hAnsiTheme="majorHAnsi"/>
          <w:lang w:val="en-US"/>
        </w:rPr>
        <w:t>c5.large (1 node)</w:t>
      </w:r>
      <w:r>
        <w:rPr>
          <w:rFonts w:asciiTheme="majorHAnsi" w:hAnsiTheme="majorHAnsi"/>
          <w:lang w:val="en-US"/>
        </w:rPr>
        <w:t xml:space="preserve">, </w:t>
      </w:r>
      <w:r w:rsidRPr="002F7261">
        <w:rPr>
          <w:rFonts w:asciiTheme="majorHAnsi" w:hAnsiTheme="majorHAnsi"/>
          <w:lang w:val="en-US"/>
        </w:rPr>
        <w:t>start: 22:18:48, finish: 22:19:37</w:t>
      </w:r>
      <w:r>
        <w:rPr>
          <w:rFonts w:asciiTheme="majorHAnsi" w:hAnsiTheme="majorHAnsi"/>
          <w:lang w:val="en-US"/>
        </w:rPr>
        <w:t xml:space="preserve">, </w:t>
      </w:r>
      <w:r w:rsidRPr="002F7261">
        <w:rPr>
          <w:rFonts w:asciiTheme="majorHAnsi" w:hAnsiTheme="majorHAnsi"/>
          <w:lang w:val="en-US"/>
        </w:rPr>
        <w:t xml:space="preserve"> 49 s</w:t>
      </w:r>
    </w:p>
    <w:p w14:paraId="0970B456" w14:textId="2AA35C93" w:rsidR="002F7261" w:rsidRPr="002F7261" w:rsidRDefault="002F7261" w:rsidP="002F7261">
      <w:pPr>
        <w:rPr>
          <w:rFonts w:asciiTheme="majorHAnsi" w:hAnsiTheme="majorHAnsi"/>
          <w:lang w:val="en-US"/>
        </w:rPr>
      </w:pPr>
      <w:r w:rsidRPr="002F7261">
        <w:rPr>
          <w:rFonts w:asciiTheme="majorHAnsi" w:hAnsiTheme="majorHAnsi"/>
          <w:lang w:val="en-US"/>
        </w:rPr>
        <w:t xml:space="preserve"> c5.large (2 nodes) </w:t>
      </w:r>
      <w:r>
        <w:rPr>
          <w:rFonts w:asciiTheme="majorHAnsi" w:hAnsiTheme="majorHAnsi"/>
          <w:lang w:val="en-US"/>
        </w:rPr>
        <w:t xml:space="preserve">, </w:t>
      </w:r>
      <w:r w:rsidRPr="002F7261">
        <w:rPr>
          <w:rFonts w:asciiTheme="majorHAnsi" w:hAnsiTheme="majorHAnsi"/>
          <w:lang w:val="en-US"/>
        </w:rPr>
        <w:t xml:space="preserve"> start: 22:18:48, finish: 22:19:00</w:t>
      </w:r>
      <w:r>
        <w:rPr>
          <w:rFonts w:asciiTheme="majorHAnsi" w:hAnsiTheme="majorHAnsi"/>
          <w:lang w:val="en-US"/>
        </w:rPr>
        <w:t xml:space="preserve">, </w:t>
      </w:r>
      <w:r w:rsidRPr="002F7261">
        <w:rPr>
          <w:rFonts w:asciiTheme="majorHAnsi" w:hAnsiTheme="majorHAnsi"/>
          <w:lang w:val="en-US"/>
        </w:rPr>
        <w:t xml:space="preserve"> 12 s</w:t>
      </w:r>
    </w:p>
    <w:p w14:paraId="1E948BF0" w14:textId="72EE1D92" w:rsidR="002F7261" w:rsidRDefault="002F7261" w:rsidP="00CB64FD">
      <w:pPr>
        <w:rPr>
          <w:lang w:val="en-US"/>
        </w:rPr>
      </w:pPr>
      <w:r w:rsidRPr="002F7261">
        <w:rPr>
          <w:lang w:val="en-US"/>
        </w:rPr>
        <w:drawing>
          <wp:inline distT="0" distB="0" distL="0" distR="0" wp14:anchorId="33F15783" wp14:editId="235234C3">
            <wp:extent cx="5525271" cy="2238687"/>
            <wp:effectExtent l="0" t="0" r="0" b="9525"/>
            <wp:docPr id="339498139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8139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1947" w14:textId="5003C1C6" w:rsidR="002F7261" w:rsidRDefault="002F7261" w:rsidP="00CB64FD">
      <w:r w:rsidRPr="002F7261">
        <w:t>Wniosek jest prosty: jest szybciej</w:t>
      </w:r>
      <w:r>
        <w:t xml:space="preserve"> dla c5.large</w:t>
      </w:r>
    </w:p>
    <w:p w14:paraId="6350F423" w14:textId="0496A887" w:rsidR="002F7261" w:rsidRDefault="0002065D" w:rsidP="00CB64FD">
      <w:r>
        <w:t xml:space="preserve">Porównuję koszty: </w:t>
      </w:r>
    </w:p>
    <w:p w14:paraId="03FF920A" w14:textId="7DEFBAC5" w:rsidR="0002065D" w:rsidRDefault="0002065D" w:rsidP="00CB64FD">
      <w:r w:rsidRPr="0002065D">
        <w:drawing>
          <wp:inline distT="0" distB="0" distL="0" distR="0" wp14:anchorId="70DD20D5" wp14:editId="623BB465">
            <wp:extent cx="4867954" cy="1409897"/>
            <wp:effectExtent l="0" t="0" r="0" b="0"/>
            <wp:docPr id="1625437528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7528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64BE" w14:textId="593D0FAF" w:rsidR="0002065D" w:rsidRDefault="0002065D" w:rsidP="00CB64FD">
      <w:r>
        <w:lastRenderedPageBreak/>
        <w:t xml:space="preserve">Czyli najtaniej to t3 small 1 </w:t>
      </w:r>
      <w:proofErr w:type="spellStart"/>
      <w:r>
        <w:t>node</w:t>
      </w:r>
      <w:proofErr w:type="spellEnd"/>
    </w:p>
    <w:p w14:paraId="1BF9189D" w14:textId="463E5256" w:rsidR="0002065D" w:rsidRDefault="0002065D" w:rsidP="00CB64FD">
      <w:r>
        <w:t xml:space="preserve">Najszybciej c5 </w:t>
      </w:r>
      <w:proofErr w:type="spellStart"/>
      <w:r>
        <w:t>large</w:t>
      </w:r>
      <w:proofErr w:type="spellEnd"/>
      <w:r>
        <w:t xml:space="preserve"> 2 </w:t>
      </w:r>
      <w:proofErr w:type="spellStart"/>
      <w:r>
        <w:t>nodes</w:t>
      </w:r>
      <w:proofErr w:type="spellEnd"/>
    </w:p>
    <w:p w14:paraId="1B6913E4" w14:textId="2E033AC2" w:rsidR="0002065D" w:rsidRDefault="0002065D" w:rsidP="00CB64FD">
      <w:r w:rsidRPr="0002065D">
        <w:t xml:space="preserve">Balans to t3 small 2 </w:t>
      </w:r>
      <w:proofErr w:type="spellStart"/>
      <w:r w:rsidRPr="0002065D">
        <w:t>nodes</w:t>
      </w:r>
      <w:proofErr w:type="spellEnd"/>
      <w:r w:rsidRPr="0002065D">
        <w:t xml:space="preserve"> – drożej niż 1 </w:t>
      </w:r>
      <w:proofErr w:type="spellStart"/>
      <w:r w:rsidRPr="0002065D">
        <w:t>node</w:t>
      </w:r>
      <w:proofErr w:type="spellEnd"/>
      <w:r w:rsidRPr="0002065D">
        <w:t xml:space="preserve"> tylko </w:t>
      </w:r>
      <w:proofErr w:type="spellStart"/>
      <w:r w:rsidRPr="0002065D">
        <w:t>troche</w:t>
      </w:r>
      <w:proofErr w:type="spellEnd"/>
      <w:r w:rsidRPr="0002065D">
        <w:t>, a 2 x szybcie</w:t>
      </w:r>
      <w:r>
        <w:t>j</w:t>
      </w:r>
    </w:p>
    <w:p w14:paraId="79E46489" w14:textId="77777777" w:rsidR="0002065D" w:rsidRPr="0002065D" w:rsidRDefault="0002065D" w:rsidP="00CB64FD"/>
    <w:p w14:paraId="1CD40EF1" w14:textId="2FE3FBD5" w:rsidR="0002065D" w:rsidRDefault="00582130" w:rsidP="00CB64FD">
      <w:r>
        <w:t>Wizualizacja</w:t>
      </w:r>
    </w:p>
    <w:p w14:paraId="4E6D1F72" w14:textId="6D2DE822" w:rsidR="00582130" w:rsidRDefault="00582130" w:rsidP="00CB64FD">
      <w:r w:rsidRPr="00582130">
        <w:drawing>
          <wp:inline distT="0" distB="0" distL="0" distR="0" wp14:anchorId="152F480E" wp14:editId="562B639B">
            <wp:extent cx="5760720" cy="922655"/>
            <wp:effectExtent l="0" t="0" r="0" b="0"/>
            <wp:docPr id="148208180" name="Obraz 1" descr="Obraz zawierający zrzut ekranu, tekst, linia, Równolegl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8180" name="Obraz 1" descr="Obraz zawierający zrzut ekranu, tekst, linia, Równolegle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8CD8" w14:textId="551C335C" w:rsidR="00B95D20" w:rsidRDefault="00B95D20" w:rsidP="00CB64FD">
      <w:r>
        <w:t>Obliczenia efektywności</w:t>
      </w:r>
    </w:p>
    <w:p w14:paraId="271E9508" w14:textId="77777777" w:rsidR="00B95D20" w:rsidRDefault="00B95D20" w:rsidP="00CB64FD"/>
    <w:p w14:paraId="5BE6B940" w14:textId="75027025" w:rsidR="00B95D20" w:rsidRDefault="00B95D20" w:rsidP="00CB64FD">
      <w:r w:rsidRPr="00B95D20">
        <w:drawing>
          <wp:inline distT="0" distB="0" distL="0" distR="0" wp14:anchorId="799526A9" wp14:editId="74E9DA62">
            <wp:extent cx="5760720" cy="1202690"/>
            <wp:effectExtent l="0" t="0" r="0" b="0"/>
            <wp:docPr id="1849256774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56774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1BF2" w14:textId="6C09BFB2" w:rsidR="00B95D20" w:rsidRDefault="00B95D20" w:rsidP="00CB64FD">
      <w:r>
        <w:t xml:space="preserve">Kluczowe koncepty: </w:t>
      </w:r>
    </w:p>
    <w:p w14:paraId="6184B815" w14:textId="7F489637" w:rsidR="00B95D20" w:rsidRDefault="00B95D20" w:rsidP="00CB64FD">
      <w:r>
        <w:t xml:space="preserve">Klastry składają się  w AWS z </w:t>
      </w:r>
      <w:proofErr w:type="spellStart"/>
      <w:r>
        <w:t>HeadNode</w:t>
      </w:r>
      <w:proofErr w:type="spellEnd"/>
      <w:r>
        <w:t xml:space="preserve"> i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Nodes</w:t>
      </w:r>
      <w:proofErr w:type="spellEnd"/>
      <w:r>
        <w:t>, zarządzanie zadaniami odbywa się w kolejkach, mamy łatwą skalowalność – można zmienić instancję i liczbę węzłów, dopasowując środowisko do potrzeb, minusem może być czasem lawinowo rosnący koszt, warto o tym pamiętać w trakcie konfiguracji</w:t>
      </w:r>
    </w:p>
    <w:p w14:paraId="09CC680C" w14:textId="39A1F9C3" w:rsidR="00B95D20" w:rsidRDefault="00B95D20" w:rsidP="00CB64FD">
      <w:r>
        <w:t xml:space="preserve">HPC można stosować </w:t>
      </w:r>
    </w:p>
    <w:p w14:paraId="5048BBFB" w14:textId="70C32A67" w:rsidR="00B95D20" w:rsidRDefault="00B95D20" w:rsidP="00CB64FD">
      <w:r>
        <w:t>W symulacjach matematyczno-fizycznych</w:t>
      </w:r>
    </w:p>
    <w:p w14:paraId="1F9BD041" w14:textId="257FDE99" w:rsidR="00B95D20" w:rsidRDefault="00B95D20" w:rsidP="00CB64FD">
      <w:r w:rsidRPr="00B95D20">
        <w:t>W</w:t>
      </w:r>
      <w:r>
        <w:t xml:space="preserve"> </w:t>
      </w:r>
      <w:proofErr w:type="spellStart"/>
      <w:r>
        <w:t>bioinformatyce</w:t>
      </w:r>
      <w:proofErr w:type="spellEnd"/>
      <w:r w:rsidRPr="00B95D20">
        <w:t>– machine learning I szukanie u</w:t>
      </w:r>
      <w:r>
        <w:t xml:space="preserve">krytych wzorców w wielowątkowych danych </w:t>
      </w:r>
      <w:proofErr w:type="spellStart"/>
      <w:r>
        <w:t>omicznych</w:t>
      </w:r>
      <w:proofErr w:type="spellEnd"/>
      <w:r>
        <w:t xml:space="preserve">, ale też analiza dużych kohort z </w:t>
      </w:r>
      <w:proofErr w:type="spellStart"/>
      <w:r>
        <w:t>RNAseq</w:t>
      </w:r>
      <w:proofErr w:type="spellEnd"/>
      <w:r>
        <w:t>, jak i mapowanie oraz analiza single-</w:t>
      </w:r>
      <w:proofErr w:type="spellStart"/>
      <w:r>
        <w:t>cell</w:t>
      </w:r>
      <w:proofErr w:type="spellEnd"/>
      <w:r>
        <w:t xml:space="preserve"> </w:t>
      </w:r>
      <w:proofErr w:type="spellStart"/>
      <w:r>
        <w:t>RNAseq</w:t>
      </w:r>
      <w:proofErr w:type="spellEnd"/>
    </w:p>
    <w:p w14:paraId="3D9340B4" w14:textId="0316B2D4" w:rsidR="00B95D20" w:rsidRDefault="00B95D20" w:rsidP="00CB64FD">
      <w:proofErr w:type="spellStart"/>
      <w:r>
        <w:t>Szkoelenie</w:t>
      </w:r>
      <w:proofErr w:type="spellEnd"/>
      <w:r>
        <w:t xml:space="preserve"> dużych modeli</w:t>
      </w:r>
    </w:p>
    <w:p w14:paraId="10786BC5" w14:textId="2BEABC6F" w:rsidR="00B95D20" w:rsidRPr="00B95D20" w:rsidRDefault="00B95D20" w:rsidP="00CB64FD">
      <w:r>
        <w:t xml:space="preserve">T3 small jest tani, ale wolny, c5 </w:t>
      </w:r>
      <w:proofErr w:type="spellStart"/>
      <w:r>
        <w:t>large</w:t>
      </w:r>
      <w:proofErr w:type="spellEnd"/>
      <w:r>
        <w:t xml:space="preserve"> znacznie szybszy, ale bardziej kosztowny</w:t>
      </w:r>
    </w:p>
    <w:p w14:paraId="5F088594" w14:textId="77777777" w:rsidR="00582130" w:rsidRPr="00B95D20" w:rsidRDefault="00582130" w:rsidP="00CB64FD"/>
    <w:sectPr w:rsidR="00582130" w:rsidRPr="00B95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2"/>
    <w:rsid w:val="0002065D"/>
    <w:rsid w:val="00241671"/>
    <w:rsid w:val="002F7261"/>
    <w:rsid w:val="003173C2"/>
    <w:rsid w:val="00582130"/>
    <w:rsid w:val="00652DE2"/>
    <w:rsid w:val="007E5A10"/>
    <w:rsid w:val="008B54CE"/>
    <w:rsid w:val="00B95D20"/>
    <w:rsid w:val="00CB31A1"/>
    <w:rsid w:val="00CB64FD"/>
    <w:rsid w:val="00D77D55"/>
    <w:rsid w:val="00DF1C4F"/>
    <w:rsid w:val="00E002B6"/>
    <w:rsid w:val="00F8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21BC"/>
  <w15:chartTrackingRefBased/>
  <w15:docId w15:val="{3D8A7D92-739D-46F2-8220-5CE8455C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7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17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17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17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17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17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17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17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17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7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17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17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173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173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173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173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173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173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17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7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17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17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17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173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173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173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17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173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17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311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Sobocki</dc:creator>
  <cp:keywords/>
  <dc:description/>
  <cp:lastModifiedBy>Bartosz Sobocki</cp:lastModifiedBy>
  <cp:revision>2</cp:revision>
  <dcterms:created xsi:type="dcterms:W3CDTF">2025-09-24T22:51:00Z</dcterms:created>
  <dcterms:modified xsi:type="dcterms:W3CDTF">2025-09-24T22:51:00Z</dcterms:modified>
</cp:coreProperties>
</file>