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9"/>
        <w:gridCol w:w="2729"/>
        <w:gridCol w:w="2082"/>
        <w:gridCol w:w="1975"/>
        <w:gridCol w:w="1863"/>
        <w:gridCol w:w="1992"/>
        <w:gridCol w:w="2378"/>
      </w:tblGrid>
      <w:tr w:rsidR="00E25317" w:rsidRPr="00634491" w14:paraId="5E9D81F0" w14:textId="77777777" w:rsidTr="006344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B5EFEF" w14:textId="77777777" w:rsidR="00634491" w:rsidRPr="00634491" w:rsidRDefault="00634491" w:rsidP="00634491">
            <w:pPr>
              <w:rPr>
                <w:b/>
                <w:bCs/>
              </w:rPr>
            </w:pPr>
            <w:r w:rsidRPr="00634491">
              <w:rPr>
                <w:b/>
                <w:bCs/>
              </w:rPr>
              <w:t>Categorie</w:t>
            </w:r>
          </w:p>
        </w:tc>
        <w:tc>
          <w:tcPr>
            <w:tcW w:w="0" w:type="auto"/>
            <w:vAlign w:val="center"/>
            <w:hideMark/>
          </w:tcPr>
          <w:p w14:paraId="01C29006" w14:textId="77777777" w:rsidR="00634491" w:rsidRPr="00634491" w:rsidRDefault="00634491" w:rsidP="00634491">
            <w:pPr>
              <w:rPr>
                <w:b/>
                <w:bCs/>
              </w:rPr>
            </w:pPr>
            <w:r w:rsidRPr="00634491">
              <w:rPr>
                <w:b/>
                <w:bCs/>
              </w:rPr>
              <w:t>Beoordelingscriteria</w:t>
            </w:r>
          </w:p>
        </w:tc>
        <w:tc>
          <w:tcPr>
            <w:tcW w:w="0" w:type="auto"/>
            <w:vAlign w:val="center"/>
            <w:hideMark/>
          </w:tcPr>
          <w:p w14:paraId="201BF4BF" w14:textId="77777777" w:rsidR="00634491" w:rsidRPr="00634491" w:rsidRDefault="00634491" w:rsidP="00634491">
            <w:pPr>
              <w:rPr>
                <w:b/>
                <w:bCs/>
              </w:rPr>
            </w:pPr>
            <w:r w:rsidRPr="00634491">
              <w:rPr>
                <w:b/>
                <w:bCs/>
              </w:rPr>
              <w:t>Uitmuntend (9-10)</w:t>
            </w:r>
          </w:p>
        </w:tc>
        <w:tc>
          <w:tcPr>
            <w:tcW w:w="0" w:type="auto"/>
            <w:vAlign w:val="center"/>
            <w:hideMark/>
          </w:tcPr>
          <w:p w14:paraId="6B891090" w14:textId="77777777" w:rsidR="00634491" w:rsidRPr="00634491" w:rsidRDefault="00634491" w:rsidP="00634491">
            <w:pPr>
              <w:rPr>
                <w:b/>
                <w:bCs/>
              </w:rPr>
            </w:pPr>
            <w:r w:rsidRPr="00634491">
              <w:rPr>
                <w:b/>
                <w:bCs/>
              </w:rPr>
              <w:t>Goed (7-8)</w:t>
            </w:r>
          </w:p>
        </w:tc>
        <w:tc>
          <w:tcPr>
            <w:tcW w:w="0" w:type="auto"/>
            <w:vAlign w:val="center"/>
            <w:hideMark/>
          </w:tcPr>
          <w:p w14:paraId="044D589B" w14:textId="77777777" w:rsidR="00634491" w:rsidRPr="00634491" w:rsidRDefault="00634491" w:rsidP="00634491">
            <w:pPr>
              <w:rPr>
                <w:b/>
                <w:bCs/>
              </w:rPr>
            </w:pPr>
            <w:r w:rsidRPr="00634491">
              <w:rPr>
                <w:b/>
                <w:bCs/>
              </w:rPr>
              <w:t>Voldoende (5-6)</w:t>
            </w:r>
          </w:p>
        </w:tc>
        <w:tc>
          <w:tcPr>
            <w:tcW w:w="0" w:type="auto"/>
            <w:vAlign w:val="center"/>
            <w:hideMark/>
          </w:tcPr>
          <w:p w14:paraId="264CE231" w14:textId="77777777" w:rsidR="00634491" w:rsidRPr="00634491" w:rsidRDefault="00634491" w:rsidP="00634491">
            <w:pPr>
              <w:rPr>
                <w:b/>
                <w:bCs/>
              </w:rPr>
            </w:pPr>
            <w:r w:rsidRPr="00634491">
              <w:rPr>
                <w:b/>
                <w:bCs/>
              </w:rPr>
              <w:t>Onvoldoende (1-4)</w:t>
            </w:r>
          </w:p>
        </w:tc>
        <w:tc>
          <w:tcPr>
            <w:tcW w:w="0" w:type="auto"/>
            <w:vAlign w:val="center"/>
            <w:hideMark/>
          </w:tcPr>
          <w:p w14:paraId="6E8E27E6" w14:textId="77777777" w:rsidR="00634491" w:rsidRPr="00634491" w:rsidRDefault="00634491" w:rsidP="00634491">
            <w:pPr>
              <w:rPr>
                <w:b/>
                <w:bCs/>
              </w:rPr>
            </w:pPr>
            <w:r w:rsidRPr="00634491">
              <w:rPr>
                <w:b/>
                <w:bCs/>
              </w:rPr>
              <w:t>Verbeterpunten</w:t>
            </w:r>
          </w:p>
        </w:tc>
      </w:tr>
      <w:tr w:rsidR="00E25317" w:rsidRPr="00634491" w14:paraId="201251E9" w14:textId="77777777" w:rsidTr="00634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EB6DE" w14:textId="7AFAA641" w:rsidR="00634491" w:rsidRPr="00634491" w:rsidRDefault="00634491" w:rsidP="00634491">
            <w:r w:rsidRPr="00634491">
              <w:rPr>
                <w:b/>
                <w:bCs/>
              </w:rPr>
              <w:t>Inleiding</w:t>
            </w:r>
            <w:r w:rsidR="00E25317">
              <w:rPr>
                <w:b/>
                <w:bCs/>
              </w:rPr>
              <w:t xml:space="preserve"> </w:t>
            </w:r>
            <w:r w:rsidR="00E25317" w:rsidRPr="00E25317">
              <w:rPr>
                <w:b/>
                <w:bCs/>
                <w:color w:val="FF0000"/>
              </w:rPr>
              <w:t>Hier mist ons hoofdstuk “overzicht van het systeem”</w:t>
            </w:r>
          </w:p>
        </w:tc>
        <w:tc>
          <w:tcPr>
            <w:tcW w:w="0" w:type="auto"/>
            <w:vAlign w:val="center"/>
            <w:hideMark/>
          </w:tcPr>
          <w:p w14:paraId="0D0A44F5" w14:textId="77777777" w:rsidR="00634491" w:rsidRPr="00634491" w:rsidRDefault="00634491" w:rsidP="00634491">
            <w:r w:rsidRPr="00634491">
              <w:t xml:space="preserve">Duidelijkheid van </w:t>
            </w:r>
            <w:r w:rsidRPr="00E25317">
              <w:rPr>
                <w:color w:val="FF0000"/>
              </w:rPr>
              <w:t>doel</w:t>
            </w:r>
            <w:r w:rsidRPr="00634491">
              <w:t>, scope, en doelgroep</w:t>
            </w:r>
          </w:p>
        </w:tc>
        <w:tc>
          <w:tcPr>
            <w:tcW w:w="0" w:type="auto"/>
            <w:vAlign w:val="center"/>
            <w:hideMark/>
          </w:tcPr>
          <w:p w14:paraId="5E042A77" w14:textId="77777777" w:rsidR="00634491" w:rsidRPr="00634491" w:rsidRDefault="00634491" w:rsidP="00634491">
            <w:r w:rsidRPr="00634491">
              <w:t>Volledig en helder geformuleerd</w:t>
            </w:r>
          </w:p>
        </w:tc>
        <w:tc>
          <w:tcPr>
            <w:tcW w:w="0" w:type="auto"/>
            <w:vAlign w:val="center"/>
            <w:hideMark/>
          </w:tcPr>
          <w:p w14:paraId="60DE11A9" w14:textId="77777777" w:rsidR="00634491" w:rsidRPr="00634491" w:rsidRDefault="00634491" w:rsidP="00634491">
            <w:r w:rsidRPr="00634491">
              <w:t>Duidelijk, met minimale tekortkomingen</w:t>
            </w:r>
          </w:p>
        </w:tc>
        <w:tc>
          <w:tcPr>
            <w:tcW w:w="0" w:type="auto"/>
            <w:vAlign w:val="center"/>
            <w:hideMark/>
          </w:tcPr>
          <w:p w14:paraId="425878F4" w14:textId="77777777" w:rsidR="00634491" w:rsidRPr="00634491" w:rsidRDefault="00634491" w:rsidP="00634491">
            <w:r w:rsidRPr="00634491">
              <w:t>Basisinformatie aanwezig, maar mist diepgang</w:t>
            </w:r>
          </w:p>
        </w:tc>
        <w:tc>
          <w:tcPr>
            <w:tcW w:w="0" w:type="auto"/>
            <w:vAlign w:val="center"/>
            <w:hideMark/>
          </w:tcPr>
          <w:p w14:paraId="57250C72" w14:textId="77777777" w:rsidR="00634491" w:rsidRPr="00634491" w:rsidRDefault="00634491" w:rsidP="00634491">
            <w:r w:rsidRPr="00634491">
              <w:t>Onvolledig of onduidelijk</w:t>
            </w:r>
          </w:p>
        </w:tc>
        <w:tc>
          <w:tcPr>
            <w:tcW w:w="0" w:type="auto"/>
            <w:vAlign w:val="center"/>
            <w:hideMark/>
          </w:tcPr>
          <w:p w14:paraId="435B4928" w14:textId="77777777" w:rsidR="00634491" w:rsidRPr="00634491" w:rsidRDefault="00634491" w:rsidP="00634491">
            <w:r w:rsidRPr="00634491">
              <w:t>Expliciteer doel, scope, en doelgroep</w:t>
            </w:r>
          </w:p>
        </w:tc>
      </w:tr>
      <w:tr w:rsidR="00E25317" w:rsidRPr="00634491" w14:paraId="02093547" w14:textId="77777777" w:rsidTr="00634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D0AF8" w14:textId="77777777" w:rsidR="00634491" w:rsidRPr="00634491" w:rsidRDefault="00634491" w:rsidP="00634491">
            <w:r w:rsidRPr="00634491">
              <w:rPr>
                <w:b/>
                <w:bCs/>
              </w:rPr>
              <w:t>Architectuurontwerp</w:t>
            </w:r>
          </w:p>
        </w:tc>
        <w:tc>
          <w:tcPr>
            <w:tcW w:w="0" w:type="auto"/>
            <w:vAlign w:val="center"/>
            <w:hideMark/>
          </w:tcPr>
          <w:p w14:paraId="2FFAB632" w14:textId="77777777" w:rsidR="00634491" w:rsidRPr="00634491" w:rsidRDefault="00634491" w:rsidP="00634491">
            <w:r w:rsidRPr="00634491">
              <w:t>Beschrijving van architectuurprincipes, componenten en interfaces</w:t>
            </w:r>
          </w:p>
        </w:tc>
        <w:tc>
          <w:tcPr>
            <w:tcW w:w="0" w:type="auto"/>
            <w:vAlign w:val="center"/>
            <w:hideMark/>
          </w:tcPr>
          <w:p w14:paraId="402C576F" w14:textId="77777777" w:rsidR="00634491" w:rsidRPr="00634491" w:rsidRDefault="00634491" w:rsidP="00634491">
            <w:r w:rsidRPr="00634491">
              <w:t>Uitvoerig en nauwkeurig beschreven, heldere componentrelaties</w:t>
            </w:r>
          </w:p>
        </w:tc>
        <w:tc>
          <w:tcPr>
            <w:tcW w:w="0" w:type="auto"/>
            <w:vAlign w:val="center"/>
            <w:hideMark/>
          </w:tcPr>
          <w:p w14:paraId="00230ACE" w14:textId="77777777" w:rsidR="00634491" w:rsidRPr="00634491" w:rsidRDefault="00634491" w:rsidP="00634491">
            <w:r w:rsidRPr="00634491">
              <w:t>Goed beschreven, maar mist enkele details</w:t>
            </w:r>
          </w:p>
        </w:tc>
        <w:tc>
          <w:tcPr>
            <w:tcW w:w="0" w:type="auto"/>
            <w:vAlign w:val="center"/>
            <w:hideMark/>
          </w:tcPr>
          <w:p w14:paraId="5B622D44" w14:textId="77777777" w:rsidR="00634491" w:rsidRPr="00634491" w:rsidRDefault="00634491" w:rsidP="00634491">
            <w:r w:rsidRPr="00634491">
              <w:t>Hoofdlijnen benoemd, maar weinig verdieping</w:t>
            </w:r>
          </w:p>
        </w:tc>
        <w:tc>
          <w:tcPr>
            <w:tcW w:w="0" w:type="auto"/>
            <w:vAlign w:val="center"/>
            <w:hideMark/>
          </w:tcPr>
          <w:p w14:paraId="606F7EE4" w14:textId="77777777" w:rsidR="00634491" w:rsidRPr="00634491" w:rsidRDefault="00634491" w:rsidP="00634491">
            <w:r w:rsidRPr="00634491">
              <w:t>Onduidelijk of onvolledig</w:t>
            </w:r>
          </w:p>
        </w:tc>
        <w:tc>
          <w:tcPr>
            <w:tcW w:w="0" w:type="auto"/>
            <w:vAlign w:val="center"/>
            <w:hideMark/>
          </w:tcPr>
          <w:p w14:paraId="3063DC5A" w14:textId="77777777" w:rsidR="00634491" w:rsidRPr="00634491" w:rsidRDefault="00634491" w:rsidP="00634491">
            <w:r w:rsidRPr="00634491">
              <w:t>Verduidelijk interacties tussen componenten</w:t>
            </w:r>
          </w:p>
        </w:tc>
      </w:tr>
      <w:tr w:rsidR="00E25317" w:rsidRPr="00634491" w14:paraId="39098ECC" w14:textId="77777777" w:rsidTr="00634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D8A55" w14:textId="77777777" w:rsidR="00634491" w:rsidRPr="00634491" w:rsidRDefault="00634491" w:rsidP="00634491">
            <w:r w:rsidRPr="00634491">
              <w:rPr>
                <w:b/>
                <w:bCs/>
              </w:rPr>
              <w:t>Gedetailleerd ontwerp</w:t>
            </w:r>
          </w:p>
        </w:tc>
        <w:tc>
          <w:tcPr>
            <w:tcW w:w="0" w:type="auto"/>
            <w:vAlign w:val="center"/>
            <w:hideMark/>
          </w:tcPr>
          <w:p w14:paraId="57C0B8CB" w14:textId="77777777" w:rsidR="00634491" w:rsidRPr="00634491" w:rsidRDefault="00634491" w:rsidP="00634491">
            <w:r w:rsidRPr="00634491">
              <w:t>Duidelijkheid in modulebeschrijvingen en datamodellen</w:t>
            </w:r>
          </w:p>
        </w:tc>
        <w:tc>
          <w:tcPr>
            <w:tcW w:w="0" w:type="auto"/>
            <w:vAlign w:val="center"/>
            <w:hideMark/>
          </w:tcPr>
          <w:p w14:paraId="177E3364" w14:textId="77777777" w:rsidR="00634491" w:rsidRPr="00634491" w:rsidRDefault="00634491" w:rsidP="00634491">
            <w:r w:rsidRPr="00634491">
              <w:t>Volledig, met duidelijke toelichting per module en correct ERD</w:t>
            </w:r>
          </w:p>
        </w:tc>
        <w:tc>
          <w:tcPr>
            <w:tcW w:w="0" w:type="auto"/>
            <w:vAlign w:val="center"/>
            <w:hideMark/>
          </w:tcPr>
          <w:p w14:paraId="5F864F87" w14:textId="77777777" w:rsidR="00634491" w:rsidRPr="00634491" w:rsidRDefault="00634491" w:rsidP="00634491">
            <w:r w:rsidRPr="00634491">
              <w:t>Goed uitgewerkt, enkele kleine hiaten</w:t>
            </w:r>
          </w:p>
        </w:tc>
        <w:tc>
          <w:tcPr>
            <w:tcW w:w="0" w:type="auto"/>
            <w:vAlign w:val="center"/>
            <w:hideMark/>
          </w:tcPr>
          <w:p w14:paraId="3EA5E3D5" w14:textId="77777777" w:rsidR="00634491" w:rsidRPr="00634491" w:rsidRDefault="00634491" w:rsidP="00634491">
            <w:r w:rsidRPr="00634491">
              <w:t>Modules beschreven, maar oppervlakkig</w:t>
            </w:r>
          </w:p>
        </w:tc>
        <w:tc>
          <w:tcPr>
            <w:tcW w:w="0" w:type="auto"/>
            <w:vAlign w:val="center"/>
            <w:hideMark/>
          </w:tcPr>
          <w:p w14:paraId="7D222A88" w14:textId="77777777" w:rsidR="00634491" w:rsidRPr="00634491" w:rsidRDefault="00634491" w:rsidP="00634491">
            <w:r w:rsidRPr="00634491">
              <w:t>Onvoldoende detail of onjuiste modellering</w:t>
            </w:r>
          </w:p>
        </w:tc>
        <w:tc>
          <w:tcPr>
            <w:tcW w:w="0" w:type="auto"/>
            <w:vAlign w:val="center"/>
            <w:hideMark/>
          </w:tcPr>
          <w:p w14:paraId="22C6A08A" w14:textId="77777777" w:rsidR="00634491" w:rsidRPr="00634491" w:rsidRDefault="00634491" w:rsidP="00634491">
            <w:r w:rsidRPr="00634491">
              <w:t>Voeg meer details toe aan modulebeschrijvingen</w:t>
            </w:r>
          </w:p>
        </w:tc>
      </w:tr>
      <w:tr w:rsidR="00E25317" w:rsidRPr="00634491" w14:paraId="057AE3F5" w14:textId="77777777" w:rsidTr="00634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7F895" w14:textId="77777777" w:rsidR="00634491" w:rsidRPr="00634491" w:rsidRDefault="00634491" w:rsidP="00634491">
            <w:r w:rsidRPr="00634491">
              <w:rPr>
                <w:b/>
                <w:bCs/>
              </w:rPr>
              <w:t>UML-diagrammen</w:t>
            </w:r>
          </w:p>
        </w:tc>
        <w:tc>
          <w:tcPr>
            <w:tcW w:w="0" w:type="auto"/>
            <w:vAlign w:val="center"/>
            <w:hideMark/>
          </w:tcPr>
          <w:p w14:paraId="32C8491E" w14:textId="77777777" w:rsidR="00634491" w:rsidRPr="00634491" w:rsidRDefault="00634491" w:rsidP="00634491">
            <w:r w:rsidRPr="00634491">
              <w:t>Correctheid en leesbaarheid van UML-diagrammen</w:t>
            </w:r>
          </w:p>
        </w:tc>
        <w:tc>
          <w:tcPr>
            <w:tcW w:w="0" w:type="auto"/>
            <w:vAlign w:val="center"/>
            <w:hideMark/>
          </w:tcPr>
          <w:p w14:paraId="48A9C755" w14:textId="77777777" w:rsidR="00634491" w:rsidRPr="00634491" w:rsidRDefault="00634491" w:rsidP="00634491">
            <w:r w:rsidRPr="00634491">
              <w:t>Correct, consistent en goed leesbaar</w:t>
            </w:r>
          </w:p>
        </w:tc>
        <w:tc>
          <w:tcPr>
            <w:tcW w:w="0" w:type="auto"/>
            <w:vAlign w:val="center"/>
            <w:hideMark/>
          </w:tcPr>
          <w:p w14:paraId="3450F400" w14:textId="77777777" w:rsidR="00634491" w:rsidRPr="00634491" w:rsidRDefault="00634491" w:rsidP="00634491">
            <w:r w:rsidRPr="00634491">
              <w:t>Correct, met kleine onvolkomenheden</w:t>
            </w:r>
          </w:p>
        </w:tc>
        <w:tc>
          <w:tcPr>
            <w:tcW w:w="0" w:type="auto"/>
            <w:vAlign w:val="center"/>
            <w:hideMark/>
          </w:tcPr>
          <w:p w14:paraId="20AD81F6" w14:textId="77777777" w:rsidR="00634491" w:rsidRPr="00634491" w:rsidRDefault="00634491" w:rsidP="00634491">
            <w:r w:rsidRPr="00634491">
              <w:t>Basisstructuur correct, maar mist precisie</w:t>
            </w:r>
          </w:p>
        </w:tc>
        <w:tc>
          <w:tcPr>
            <w:tcW w:w="0" w:type="auto"/>
            <w:vAlign w:val="center"/>
            <w:hideMark/>
          </w:tcPr>
          <w:p w14:paraId="3B5F8BAA" w14:textId="77777777" w:rsidR="00634491" w:rsidRPr="00634491" w:rsidRDefault="00634491" w:rsidP="00634491">
            <w:r w:rsidRPr="00634491">
              <w:t>Onvolledig, foutief of ontbrekend</w:t>
            </w:r>
          </w:p>
        </w:tc>
        <w:tc>
          <w:tcPr>
            <w:tcW w:w="0" w:type="auto"/>
            <w:vAlign w:val="center"/>
            <w:hideMark/>
          </w:tcPr>
          <w:p w14:paraId="5B7DD5AB" w14:textId="77777777" w:rsidR="00634491" w:rsidRPr="00634491" w:rsidRDefault="00634491" w:rsidP="00634491">
            <w:r w:rsidRPr="00634491">
              <w:t>Controleer en verbeter diagramconsistentie</w:t>
            </w:r>
          </w:p>
        </w:tc>
      </w:tr>
      <w:tr w:rsidR="00E25317" w:rsidRPr="00634491" w14:paraId="616C1114" w14:textId="77777777" w:rsidTr="00634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7D185" w14:textId="77777777" w:rsidR="00634491" w:rsidRPr="00634491" w:rsidRDefault="00634491" w:rsidP="00634491">
            <w:r w:rsidRPr="00634491">
              <w:rPr>
                <w:b/>
                <w:bCs/>
              </w:rPr>
              <w:t>Gebruikersinterface</w:t>
            </w:r>
          </w:p>
        </w:tc>
        <w:tc>
          <w:tcPr>
            <w:tcW w:w="0" w:type="auto"/>
            <w:vAlign w:val="center"/>
            <w:hideMark/>
          </w:tcPr>
          <w:p w14:paraId="337DB8E7" w14:textId="77777777" w:rsidR="00634491" w:rsidRPr="00634491" w:rsidRDefault="00634491" w:rsidP="00634491">
            <w:r w:rsidRPr="00634491">
              <w:t>Overzichtelijkheid en beschrijving van de UI-ontwerpen en interacties</w:t>
            </w:r>
          </w:p>
        </w:tc>
        <w:tc>
          <w:tcPr>
            <w:tcW w:w="0" w:type="auto"/>
            <w:vAlign w:val="center"/>
            <w:hideMark/>
          </w:tcPr>
          <w:p w14:paraId="792B4ABC" w14:textId="77777777" w:rsidR="00634491" w:rsidRPr="00634491" w:rsidRDefault="00634491" w:rsidP="00634491">
            <w:r w:rsidRPr="00634491">
              <w:t>Zeer gedetailleerd en helder beschreven</w:t>
            </w:r>
          </w:p>
        </w:tc>
        <w:tc>
          <w:tcPr>
            <w:tcW w:w="0" w:type="auto"/>
            <w:vAlign w:val="center"/>
            <w:hideMark/>
          </w:tcPr>
          <w:p w14:paraId="0CDEFFD1" w14:textId="77777777" w:rsidR="00634491" w:rsidRPr="00634491" w:rsidRDefault="00634491" w:rsidP="00634491">
            <w:r w:rsidRPr="00634491">
              <w:t>Goed beschreven, met minimale tekortkomingen</w:t>
            </w:r>
          </w:p>
        </w:tc>
        <w:tc>
          <w:tcPr>
            <w:tcW w:w="0" w:type="auto"/>
            <w:vAlign w:val="center"/>
            <w:hideMark/>
          </w:tcPr>
          <w:p w14:paraId="6208AF98" w14:textId="77777777" w:rsidR="00634491" w:rsidRPr="00634491" w:rsidRDefault="00634491" w:rsidP="00634491">
            <w:r w:rsidRPr="00634491">
              <w:t>Basisbeschrijving aanwezig, maar mist detail</w:t>
            </w:r>
          </w:p>
        </w:tc>
        <w:tc>
          <w:tcPr>
            <w:tcW w:w="0" w:type="auto"/>
            <w:vAlign w:val="center"/>
            <w:hideMark/>
          </w:tcPr>
          <w:p w14:paraId="02453CAE" w14:textId="77777777" w:rsidR="00634491" w:rsidRPr="00634491" w:rsidRDefault="00634491" w:rsidP="00634491">
            <w:r w:rsidRPr="00634491">
              <w:t>UI-overzicht en interacties ontbreken of zijn onduidelijk</w:t>
            </w:r>
          </w:p>
        </w:tc>
        <w:tc>
          <w:tcPr>
            <w:tcW w:w="0" w:type="auto"/>
            <w:vAlign w:val="center"/>
            <w:hideMark/>
          </w:tcPr>
          <w:p w14:paraId="35358640" w14:textId="77777777" w:rsidR="00634491" w:rsidRPr="00634491" w:rsidRDefault="00634491" w:rsidP="00634491">
            <w:r w:rsidRPr="00634491">
              <w:t xml:space="preserve">Voeg UI-overzicht en </w:t>
            </w:r>
            <w:proofErr w:type="spellStart"/>
            <w:r w:rsidRPr="00634491">
              <w:t>gebruikersflows</w:t>
            </w:r>
            <w:proofErr w:type="spellEnd"/>
            <w:r w:rsidRPr="00634491">
              <w:t xml:space="preserve"> toe</w:t>
            </w:r>
          </w:p>
        </w:tc>
      </w:tr>
      <w:tr w:rsidR="00E25317" w:rsidRPr="00634491" w14:paraId="3D381D09" w14:textId="77777777" w:rsidTr="00634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81638" w14:textId="77777777" w:rsidR="00634491" w:rsidRPr="00634491" w:rsidRDefault="00634491" w:rsidP="00634491">
            <w:r w:rsidRPr="00634491">
              <w:rPr>
                <w:b/>
                <w:bCs/>
              </w:rPr>
              <w:t>Niet-functionele aspecten</w:t>
            </w:r>
          </w:p>
        </w:tc>
        <w:tc>
          <w:tcPr>
            <w:tcW w:w="0" w:type="auto"/>
            <w:vAlign w:val="center"/>
            <w:hideMark/>
          </w:tcPr>
          <w:p w14:paraId="41D90FAD" w14:textId="77777777" w:rsidR="00634491" w:rsidRPr="00634491" w:rsidRDefault="00634491" w:rsidP="00634491">
            <w:r w:rsidRPr="00634491">
              <w:t xml:space="preserve">Duidelijkheid in prestatie-, beveiliging-, en </w:t>
            </w:r>
            <w:proofErr w:type="spellStart"/>
            <w:r w:rsidRPr="00634491">
              <w:t>foutafhandelingsvereisten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3B3591" w14:textId="77777777" w:rsidR="00634491" w:rsidRPr="00634491" w:rsidRDefault="00634491" w:rsidP="00634491">
            <w:r w:rsidRPr="00634491">
              <w:t>Compleet en helder verwoord</w:t>
            </w:r>
          </w:p>
        </w:tc>
        <w:tc>
          <w:tcPr>
            <w:tcW w:w="0" w:type="auto"/>
            <w:vAlign w:val="center"/>
            <w:hideMark/>
          </w:tcPr>
          <w:p w14:paraId="5D82CDB9" w14:textId="77777777" w:rsidR="00634491" w:rsidRPr="00634491" w:rsidRDefault="00634491" w:rsidP="00634491">
            <w:r w:rsidRPr="00634491">
              <w:t>Vrij compleet, met enkele kleine omissies</w:t>
            </w:r>
          </w:p>
        </w:tc>
        <w:tc>
          <w:tcPr>
            <w:tcW w:w="0" w:type="auto"/>
            <w:vAlign w:val="center"/>
            <w:hideMark/>
          </w:tcPr>
          <w:p w14:paraId="7E1B0812" w14:textId="77777777" w:rsidR="00634491" w:rsidRPr="00634491" w:rsidRDefault="00634491" w:rsidP="00634491">
            <w:r w:rsidRPr="00634491">
              <w:t>Enkele aspecten beschreven, mist volledigheid</w:t>
            </w:r>
          </w:p>
        </w:tc>
        <w:tc>
          <w:tcPr>
            <w:tcW w:w="0" w:type="auto"/>
            <w:vAlign w:val="center"/>
            <w:hideMark/>
          </w:tcPr>
          <w:p w14:paraId="6E11A0E2" w14:textId="77777777" w:rsidR="00634491" w:rsidRPr="00634491" w:rsidRDefault="00634491" w:rsidP="00634491">
            <w:r w:rsidRPr="00634491">
              <w:t>Niet behandeld of zeer summier</w:t>
            </w:r>
          </w:p>
        </w:tc>
        <w:tc>
          <w:tcPr>
            <w:tcW w:w="0" w:type="auto"/>
            <w:vAlign w:val="center"/>
            <w:hideMark/>
          </w:tcPr>
          <w:p w14:paraId="3555F22B" w14:textId="77777777" w:rsidR="00634491" w:rsidRPr="00634491" w:rsidRDefault="00634491" w:rsidP="00634491">
            <w:r w:rsidRPr="00634491">
              <w:t>Benoem niet-functionele eisen concreet</w:t>
            </w:r>
          </w:p>
        </w:tc>
      </w:tr>
      <w:tr w:rsidR="00E25317" w:rsidRPr="00634491" w14:paraId="353C316A" w14:textId="77777777" w:rsidTr="00634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EABB3" w14:textId="77777777" w:rsidR="00634491" w:rsidRPr="00634491" w:rsidRDefault="00634491" w:rsidP="00634491">
            <w:r w:rsidRPr="00634491">
              <w:rPr>
                <w:b/>
                <w:bCs/>
              </w:rPr>
              <w:t>Algemene structuur</w:t>
            </w:r>
          </w:p>
        </w:tc>
        <w:tc>
          <w:tcPr>
            <w:tcW w:w="0" w:type="auto"/>
            <w:vAlign w:val="center"/>
            <w:hideMark/>
          </w:tcPr>
          <w:p w14:paraId="29CDCC2B" w14:textId="77777777" w:rsidR="00634491" w:rsidRPr="00634491" w:rsidRDefault="00634491" w:rsidP="00634491">
            <w:r w:rsidRPr="00634491">
              <w:t>Structuur, consistentie en leesbaarheid van het document</w:t>
            </w:r>
          </w:p>
        </w:tc>
        <w:tc>
          <w:tcPr>
            <w:tcW w:w="0" w:type="auto"/>
            <w:vAlign w:val="center"/>
            <w:hideMark/>
          </w:tcPr>
          <w:p w14:paraId="571E54CD" w14:textId="77777777" w:rsidR="00634491" w:rsidRPr="00634491" w:rsidRDefault="00634491" w:rsidP="00634491">
            <w:r w:rsidRPr="00634491">
              <w:t>Zeer goed gestructureerd en consistent</w:t>
            </w:r>
          </w:p>
        </w:tc>
        <w:tc>
          <w:tcPr>
            <w:tcW w:w="0" w:type="auto"/>
            <w:vAlign w:val="center"/>
            <w:hideMark/>
          </w:tcPr>
          <w:p w14:paraId="41A82BBE" w14:textId="77777777" w:rsidR="00634491" w:rsidRPr="00634491" w:rsidRDefault="00634491" w:rsidP="00634491">
            <w:r w:rsidRPr="00634491">
              <w:t>Goed gestructureerd, kleine inconsistenties</w:t>
            </w:r>
          </w:p>
        </w:tc>
        <w:tc>
          <w:tcPr>
            <w:tcW w:w="0" w:type="auto"/>
            <w:vAlign w:val="center"/>
            <w:hideMark/>
          </w:tcPr>
          <w:p w14:paraId="6BA2E7BF" w14:textId="77777777" w:rsidR="00634491" w:rsidRPr="00634491" w:rsidRDefault="00634491" w:rsidP="00634491">
            <w:r w:rsidRPr="00634491">
              <w:t>Redelijke structuur, maar mist samenhang</w:t>
            </w:r>
          </w:p>
        </w:tc>
        <w:tc>
          <w:tcPr>
            <w:tcW w:w="0" w:type="auto"/>
            <w:vAlign w:val="center"/>
            <w:hideMark/>
          </w:tcPr>
          <w:p w14:paraId="63A16E6A" w14:textId="77777777" w:rsidR="00634491" w:rsidRPr="00634491" w:rsidRDefault="00634491" w:rsidP="00634491">
            <w:r w:rsidRPr="00634491">
              <w:t>Onsamenhangend of verwarrend</w:t>
            </w:r>
          </w:p>
        </w:tc>
        <w:tc>
          <w:tcPr>
            <w:tcW w:w="0" w:type="auto"/>
            <w:vAlign w:val="center"/>
            <w:hideMark/>
          </w:tcPr>
          <w:p w14:paraId="4315C53B" w14:textId="77777777" w:rsidR="00634491" w:rsidRPr="00634491" w:rsidRDefault="00634491" w:rsidP="00634491">
            <w:r w:rsidRPr="00634491">
              <w:t>Verbeter de documentstructuur en houd een vaste opmaak aan</w:t>
            </w:r>
          </w:p>
        </w:tc>
      </w:tr>
      <w:tr w:rsidR="00E25317" w:rsidRPr="00634491" w14:paraId="506A943B" w14:textId="77777777" w:rsidTr="00634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08633" w14:textId="77777777" w:rsidR="00634491" w:rsidRPr="00634491" w:rsidRDefault="00634491" w:rsidP="00634491">
            <w:r w:rsidRPr="00634491">
              <w:rPr>
                <w:b/>
                <w:bCs/>
              </w:rPr>
              <w:lastRenderedPageBreak/>
              <w:t>Taalgebruik en stijl</w:t>
            </w:r>
          </w:p>
        </w:tc>
        <w:tc>
          <w:tcPr>
            <w:tcW w:w="0" w:type="auto"/>
            <w:vAlign w:val="center"/>
            <w:hideMark/>
          </w:tcPr>
          <w:p w14:paraId="03693271" w14:textId="77777777" w:rsidR="00634491" w:rsidRPr="00634491" w:rsidRDefault="00634491" w:rsidP="00634491">
            <w:r w:rsidRPr="00634491">
              <w:t>Correctheid van spelling, grammatica en vakjargon</w:t>
            </w:r>
          </w:p>
        </w:tc>
        <w:tc>
          <w:tcPr>
            <w:tcW w:w="0" w:type="auto"/>
            <w:vAlign w:val="center"/>
            <w:hideMark/>
          </w:tcPr>
          <w:p w14:paraId="75C0B958" w14:textId="77777777" w:rsidR="00634491" w:rsidRPr="00634491" w:rsidRDefault="00634491" w:rsidP="00634491">
            <w:r w:rsidRPr="00634491">
              <w:t>Uitstekend taalgebruik en correcte terminologie</w:t>
            </w:r>
          </w:p>
        </w:tc>
        <w:tc>
          <w:tcPr>
            <w:tcW w:w="0" w:type="auto"/>
            <w:vAlign w:val="center"/>
            <w:hideMark/>
          </w:tcPr>
          <w:p w14:paraId="7D9349D2" w14:textId="77777777" w:rsidR="00634491" w:rsidRPr="00634491" w:rsidRDefault="00634491" w:rsidP="00634491">
            <w:r w:rsidRPr="00634491">
              <w:t>Goed taalgebruik, enkele kleine fouten</w:t>
            </w:r>
          </w:p>
        </w:tc>
        <w:tc>
          <w:tcPr>
            <w:tcW w:w="0" w:type="auto"/>
            <w:vAlign w:val="center"/>
            <w:hideMark/>
          </w:tcPr>
          <w:p w14:paraId="1683EA03" w14:textId="77777777" w:rsidR="00634491" w:rsidRPr="00634491" w:rsidRDefault="00634491" w:rsidP="00634491">
            <w:r w:rsidRPr="00634491">
              <w:t>Begrijpelijk, maar met taal- en stijlfouten</w:t>
            </w:r>
          </w:p>
        </w:tc>
        <w:tc>
          <w:tcPr>
            <w:tcW w:w="0" w:type="auto"/>
            <w:vAlign w:val="center"/>
            <w:hideMark/>
          </w:tcPr>
          <w:p w14:paraId="5DB53E25" w14:textId="77777777" w:rsidR="00634491" w:rsidRPr="00634491" w:rsidRDefault="00634491" w:rsidP="00634491">
            <w:r w:rsidRPr="00634491">
              <w:t>Slecht taalgebruik, veel fouten</w:t>
            </w:r>
          </w:p>
        </w:tc>
        <w:tc>
          <w:tcPr>
            <w:tcW w:w="0" w:type="auto"/>
            <w:vAlign w:val="center"/>
            <w:hideMark/>
          </w:tcPr>
          <w:p w14:paraId="0D1DEF1B" w14:textId="77777777" w:rsidR="00634491" w:rsidRPr="00634491" w:rsidRDefault="00634491" w:rsidP="00634491">
            <w:r w:rsidRPr="00634491">
              <w:t>Controleer spelling en gebruik vakjargon</w:t>
            </w:r>
          </w:p>
        </w:tc>
      </w:tr>
      <w:tr w:rsidR="00E25317" w:rsidRPr="00634491" w14:paraId="28DCB205" w14:textId="77777777" w:rsidTr="00634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588D5" w14:textId="77777777" w:rsidR="00634491" w:rsidRPr="00634491" w:rsidRDefault="00634491" w:rsidP="00634491">
            <w:r w:rsidRPr="00634491">
              <w:rPr>
                <w:b/>
                <w:bCs/>
              </w:rPr>
              <w:t>Conclusie en bijlagen</w:t>
            </w:r>
          </w:p>
        </w:tc>
        <w:tc>
          <w:tcPr>
            <w:tcW w:w="0" w:type="auto"/>
            <w:vAlign w:val="center"/>
            <w:hideMark/>
          </w:tcPr>
          <w:p w14:paraId="6C1F0E58" w14:textId="77777777" w:rsidR="00634491" w:rsidRPr="00634491" w:rsidRDefault="00634491" w:rsidP="00634491">
            <w:r w:rsidRPr="00634491">
              <w:t>Aanwezigheid en volledigheid van conclusie en referentiemateriaal</w:t>
            </w:r>
          </w:p>
        </w:tc>
        <w:tc>
          <w:tcPr>
            <w:tcW w:w="0" w:type="auto"/>
            <w:vAlign w:val="center"/>
            <w:hideMark/>
          </w:tcPr>
          <w:p w14:paraId="7E76444B" w14:textId="77777777" w:rsidR="00634491" w:rsidRPr="00634491" w:rsidRDefault="00634491" w:rsidP="00634491">
            <w:r w:rsidRPr="00634491">
              <w:t>Conclusie en bijlagen volledig en relevant</w:t>
            </w:r>
          </w:p>
        </w:tc>
        <w:tc>
          <w:tcPr>
            <w:tcW w:w="0" w:type="auto"/>
            <w:vAlign w:val="center"/>
            <w:hideMark/>
          </w:tcPr>
          <w:p w14:paraId="1A26FB0B" w14:textId="77777777" w:rsidR="00634491" w:rsidRPr="00634491" w:rsidRDefault="00634491" w:rsidP="00634491">
            <w:r w:rsidRPr="00634491">
              <w:t>Aanwezig, maar mist enkele details</w:t>
            </w:r>
          </w:p>
        </w:tc>
        <w:tc>
          <w:tcPr>
            <w:tcW w:w="0" w:type="auto"/>
            <w:vAlign w:val="center"/>
            <w:hideMark/>
          </w:tcPr>
          <w:p w14:paraId="647989F8" w14:textId="77777777" w:rsidR="00634491" w:rsidRPr="00634491" w:rsidRDefault="00634491" w:rsidP="00634491">
            <w:r w:rsidRPr="00634491">
              <w:t>Basisconclusie en beperkte bijlagen</w:t>
            </w:r>
          </w:p>
        </w:tc>
        <w:tc>
          <w:tcPr>
            <w:tcW w:w="0" w:type="auto"/>
            <w:vAlign w:val="center"/>
            <w:hideMark/>
          </w:tcPr>
          <w:p w14:paraId="25AED90B" w14:textId="77777777" w:rsidR="00634491" w:rsidRPr="00634491" w:rsidRDefault="00634491" w:rsidP="00634491">
            <w:r w:rsidRPr="00634491">
              <w:t>Ontbrekend of onvoldoende</w:t>
            </w:r>
          </w:p>
        </w:tc>
        <w:tc>
          <w:tcPr>
            <w:tcW w:w="0" w:type="auto"/>
            <w:vAlign w:val="center"/>
            <w:hideMark/>
          </w:tcPr>
          <w:p w14:paraId="3FC94EB1" w14:textId="77777777" w:rsidR="00634491" w:rsidRPr="00634491" w:rsidRDefault="00634491" w:rsidP="00634491">
            <w:r w:rsidRPr="00634491">
              <w:t>Voeg conclusie en relevante bijlagen toe</w:t>
            </w:r>
          </w:p>
        </w:tc>
      </w:tr>
    </w:tbl>
    <w:p w14:paraId="349CC9A5" w14:textId="77777777" w:rsidR="008D0C27" w:rsidRDefault="008D0C27"/>
    <w:sectPr w:rsidR="008D0C27" w:rsidSect="0063449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91"/>
    <w:rsid w:val="003929AB"/>
    <w:rsid w:val="00634491"/>
    <w:rsid w:val="006D6053"/>
    <w:rsid w:val="008D0C27"/>
    <w:rsid w:val="00962592"/>
    <w:rsid w:val="00983D39"/>
    <w:rsid w:val="00DB64A6"/>
    <w:rsid w:val="00E2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14AAD"/>
  <w15:chartTrackingRefBased/>
  <w15:docId w15:val="{334323CB-37C8-4BD1-878B-4AF97478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34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34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34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34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34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34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34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34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34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34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34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34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3449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3449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3449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3449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3449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3449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34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34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34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34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34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3449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3449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3449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34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3449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344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1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416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Giesen</dc:creator>
  <cp:keywords/>
  <dc:description/>
  <cp:lastModifiedBy>Mark Giesen</cp:lastModifiedBy>
  <cp:revision>3</cp:revision>
  <dcterms:created xsi:type="dcterms:W3CDTF">2025-03-17T13:34:00Z</dcterms:created>
  <dcterms:modified xsi:type="dcterms:W3CDTF">2025-03-17T21:43:00Z</dcterms:modified>
</cp:coreProperties>
</file>