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95" w:rsidRDefault="00AD4895">
      <w:pPr>
        <w:pStyle w:val="Title"/>
        <w:shd w:val="clear" w:color="auto" w:fill="FFFFFF"/>
        <w:jc w:val="center"/>
      </w:pPr>
    </w:p>
    <w:p w:rsidR="00AD4895" w:rsidRDefault="00836CE8">
      <w:pPr>
        <w:pStyle w:val="Title"/>
        <w:shd w:val="clear" w:color="auto" w:fill="FFFFFF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54" behindDoc="0" locked="0" layoutInCell="1" allowOverlap="1">
                <wp:simplePos x="0" y="0"/>
                <wp:positionH relativeFrom="margin">
                  <wp:posOffset>974725</wp:posOffset>
                </wp:positionH>
                <wp:positionV relativeFrom="line">
                  <wp:posOffset>817880</wp:posOffset>
                </wp:positionV>
                <wp:extent cx="4070985" cy="2524125"/>
                <wp:effectExtent l="0" t="0" r="0" b="0"/>
                <wp:wrapTopAndBottom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520" cy="2523600"/>
                        </a:xfrm>
                        <a:prstGeom prst="rect">
                          <a:avLst/>
                        </a:prstGeom>
                        <a:solidFill>
                          <a:srgbClr val="367DA2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4895" w:rsidRDefault="00836CE8">
                            <w:pPr>
                              <w:pStyle w:val="Label"/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#Rebranddd</w:t>
                            </w:r>
                          </w:p>
                        </w:txbxContent>
                      </wps:txbx>
                      <wps:bodyPr lIns="50760" tIns="50760" rIns="50760" bIns="50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fillcolor="#367da2" stroked="f" style="position:absolute;margin-left:76.75pt;margin-top:64.4pt;width:320.45pt;height:198.65pt;mso-position-horizontal-relative:margin">
                <w10:wrap type="square"/>
                <v:fill o:detectmouseclick="t" type="solid" color2="#c9825d"/>
                <v:stroke color="#3465a4" weight="12600" joinstyle="miter" endcap="flat"/>
                <v:textbox>
                  <w:txbxContent>
                    <w:p>
                      <w:pPr>
                        <w:pStyle w:val="Label"/>
                        <w:keepNext/>
                        <w:keepLines w:val="false"/>
                        <w:pageBreakBefore w:val="false"/>
                        <w:widowControl/>
                        <w:shd w:val="clear" w:color="auto" w:fill="auto"/>
                        <w:suppressAutoHyphens w:val="false"/>
                        <w:bidi w:val="0"/>
                        <w:spacing w:lineRule="auto" w:line="288" w:before="80" w:after="18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64"/>
                          <w:szCs w:val="64"/>
                          <w:lang w:val="en-US"/>
                        </w:rPr>
                        <w:t>#Rebranddd</w:t>
                      </w:r>
                    </w:p>
                  </w:txbxContent>
                </v:textbox>
              </v:rect>
            </w:pict>
          </mc:Fallback>
        </mc:AlternateContent>
      </w:r>
    </w:p>
    <w:p w:rsidR="00AD4895" w:rsidRDefault="00AD4895">
      <w:pPr>
        <w:pStyle w:val="Title"/>
        <w:shd w:val="clear" w:color="auto" w:fill="FFFFFF"/>
        <w:jc w:val="center"/>
      </w:pPr>
    </w:p>
    <w:p w:rsidR="00AD4895" w:rsidRDefault="00AD4895">
      <w:pPr>
        <w:pStyle w:val="Title"/>
        <w:shd w:val="clear" w:color="auto" w:fill="FFFFFF"/>
        <w:jc w:val="center"/>
      </w:pPr>
    </w:p>
    <w:p w:rsidR="00AD4895" w:rsidRDefault="00AD4895">
      <w:pPr>
        <w:pStyle w:val="Title"/>
        <w:shd w:val="clear" w:color="auto" w:fill="FFFFFF"/>
        <w:jc w:val="center"/>
      </w:pPr>
    </w:p>
    <w:p w:rsidR="00AD4895" w:rsidRDefault="00836CE8">
      <w:pPr>
        <w:pStyle w:val="Title"/>
        <w:shd w:val="clear" w:color="auto" w:fill="FFFFFF"/>
        <w:jc w:val="center"/>
      </w:pPr>
      <w:r>
        <w:rPr>
          <w:rFonts w:ascii="Helvetica Neue" w:hAnsi="Helvetica Neue"/>
          <w:b/>
          <w:bCs/>
          <w:color w:val="357CA2"/>
        </w:rPr>
        <w:t>INA</w:t>
      </w:r>
      <w:r>
        <w:t xml:space="preserve"> </w:t>
      </w:r>
      <w:r>
        <w:rPr>
          <w:sz w:val="66"/>
          <w:szCs w:val="66"/>
        </w:rPr>
        <w:t>karijera</w:t>
      </w:r>
    </w:p>
    <w:p w:rsidR="00AD4895" w:rsidRDefault="00836CE8">
      <w:pPr>
        <w:pStyle w:val="Body"/>
        <w:shd w:val="clear" w:color="auto" w:fill="FFFFFF"/>
        <w:jc w:val="center"/>
      </w:pPr>
      <w:r>
        <w:rPr>
          <w:noProof/>
          <w:lang w:eastAsia="en-US" w:bidi="ar-SA"/>
        </w:rPr>
        <mc:AlternateContent>
          <mc:Choice Requires="wps">
            <w:drawing>
              <wp:anchor distT="152400" distB="152400" distL="152400" distR="152400" simplePos="0" relativeHeight="5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814070</wp:posOffset>
                </wp:positionV>
                <wp:extent cx="6033135" cy="267335"/>
                <wp:effectExtent l="0" t="0" r="0" b="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20" cy="2667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4895" w:rsidRDefault="00836CE8">
                            <w:pPr>
                              <w:pStyle w:val="Subheading"/>
                              <w:shd w:val="clear" w:color="auto" w:fill="FFFFFF"/>
                            </w:pPr>
                            <w:r>
                              <w:t>INA #REBRANDDD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60pt;margin-top:64.1pt;width:474.95pt;height:20.95pt;mso-position-horizontal-relative:page;mso-position-vertical-relative:page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Subheading"/>
                        <w:shd w:fill="FFFFFF" w:val="clear"/>
                        <w:bidi w:val="0"/>
                        <w:jc w:val="left"/>
                        <w:rPr/>
                      </w:pPr>
                      <w:r>
                        <w:rPr>
                          <w:rFonts w:eastAsia="Arial Unicode MS" w:cs="Arial Unicode MS"/>
                        </w:rPr>
                        <w:t>INA #REBRANDDD</w:t>
                      </w:r>
                    </w:p>
                  </w:txbxContent>
                </v:textbox>
              </v:rect>
            </w:pict>
          </mc:Fallback>
        </mc:AlternateContent>
      </w:r>
      <w:r>
        <w:t>Filip Šaina i Bartol Freškura</w:t>
      </w:r>
    </w:p>
    <w:p w:rsidR="00AD4895" w:rsidRDefault="00836CE8">
      <w:pPr>
        <w:pStyle w:val="Body"/>
        <w:shd w:val="clear" w:color="auto" w:fill="FFFFFF"/>
      </w:pPr>
      <w:r>
        <w:br w:type="page"/>
      </w:r>
    </w:p>
    <w:p w:rsidR="00AD4895" w:rsidRDefault="00AD4895">
      <w:pPr>
        <w:pStyle w:val="Heading"/>
        <w:shd w:val="clear" w:color="auto" w:fill="FFFFFF"/>
        <w:rPr>
          <w:sz w:val="38"/>
          <w:szCs w:val="38"/>
        </w:rPr>
      </w:pPr>
    </w:p>
    <w:p w:rsidR="00AD4895" w:rsidRDefault="00AD4895">
      <w:pPr>
        <w:pStyle w:val="Heading"/>
        <w:shd w:val="clear" w:color="auto" w:fill="FFFFFF"/>
        <w:rPr>
          <w:sz w:val="38"/>
          <w:szCs w:val="38"/>
        </w:rPr>
      </w:pPr>
    </w:p>
    <w:p w:rsidR="00AD4895" w:rsidRDefault="00AD4895">
      <w:pPr>
        <w:pStyle w:val="Heading"/>
        <w:shd w:val="clear" w:color="auto" w:fill="FFFFFF"/>
        <w:rPr>
          <w:sz w:val="38"/>
          <w:szCs w:val="38"/>
        </w:rPr>
      </w:pPr>
    </w:p>
    <w:p w:rsidR="00AD4895" w:rsidRDefault="00AD4895">
      <w:pPr>
        <w:pStyle w:val="Heading"/>
        <w:shd w:val="clear" w:color="auto" w:fill="FFFFFF"/>
        <w:rPr>
          <w:sz w:val="38"/>
          <w:szCs w:val="38"/>
        </w:rPr>
      </w:pPr>
    </w:p>
    <w:p w:rsidR="00AD4895" w:rsidRDefault="00AD4895">
      <w:pPr>
        <w:pStyle w:val="Heading"/>
        <w:shd w:val="clear" w:color="auto" w:fill="FFFFFF"/>
        <w:rPr>
          <w:sz w:val="38"/>
          <w:szCs w:val="38"/>
        </w:rPr>
      </w:pPr>
    </w:p>
    <w:p w:rsidR="00AD4895" w:rsidRDefault="00AD4895">
      <w:pPr>
        <w:pStyle w:val="Heading"/>
        <w:shd w:val="clear" w:color="auto" w:fill="FFFFFF"/>
        <w:rPr>
          <w:sz w:val="38"/>
          <w:szCs w:val="38"/>
        </w:rPr>
      </w:pPr>
    </w:p>
    <w:p w:rsidR="00AD4895" w:rsidRDefault="00AD4895">
      <w:pPr>
        <w:pStyle w:val="Heading"/>
        <w:shd w:val="clear" w:color="auto" w:fill="FFFFFF"/>
        <w:rPr>
          <w:sz w:val="38"/>
          <w:szCs w:val="38"/>
        </w:rPr>
      </w:pPr>
    </w:p>
    <w:p w:rsidR="00AD4895" w:rsidRDefault="00836CE8">
      <w:pPr>
        <w:pStyle w:val="Heading"/>
        <w:rPr>
          <w:sz w:val="38"/>
          <w:szCs w:val="38"/>
        </w:rPr>
      </w:pPr>
      <w:r>
        <w:rPr>
          <w:sz w:val="38"/>
          <w:szCs w:val="38"/>
        </w:rPr>
        <w:t>Sadržaj</w:t>
      </w:r>
    </w:p>
    <w:p w:rsidR="00AD4895" w:rsidRDefault="00AD4895">
      <w:pPr>
        <w:pStyle w:val="Heading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shd w:val="clear" w:color="auto" w:fill="FFFFFF"/>
        <w:rPr>
          <w:sz w:val="22"/>
          <w:szCs w:val="22"/>
        </w:rPr>
      </w:pPr>
      <w:r>
        <w:tab/>
      </w:r>
      <w:r>
        <w:rPr>
          <w:sz w:val="22"/>
          <w:szCs w:val="22"/>
        </w:rPr>
        <w:t>1.  Uvod</w:t>
      </w:r>
    </w:p>
    <w:p w:rsidR="00AD4895" w:rsidRDefault="00836CE8">
      <w:pPr>
        <w:pStyle w:val="Body2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ab/>
        <w:t xml:space="preserve">2.  </w:t>
      </w:r>
      <w:r>
        <w:rPr>
          <w:sz w:val="22"/>
          <w:szCs w:val="22"/>
        </w:rPr>
        <w:t>Analiza provedene ankete</w:t>
      </w:r>
    </w:p>
    <w:p w:rsidR="00AD4895" w:rsidRDefault="00836CE8">
      <w:pPr>
        <w:pStyle w:val="Body2"/>
        <w:shd w:val="clear" w:color="auto" w:fill="FFFFFF"/>
      </w:pPr>
      <w:r>
        <w:rPr>
          <w:sz w:val="22"/>
          <w:szCs w:val="22"/>
        </w:rPr>
        <w:tab/>
      </w:r>
      <w:r>
        <w:rPr>
          <w:sz w:val="22"/>
          <w:szCs w:val="22"/>
        </w:rPr>
        <w:t>3.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Analiza podataka sa društvenih mreža</w:t>
      </w:r>
    </w:p>
    <w:p w:rsidR="00AD4895" w:rsidRDefault="00836CE8">
      <w:pPr>
        <w:pStyle w:val="Body2"/>
        <w:shd w:val="clear" w:color="auto" w:fill="FFFFFF"/>
      </w:pPr>
      <w:r>
        <w:rPr>
          <w:noProof/>
          <w:lang w:eastAsia="en-US" w:bidi="ar-SA"/>
        </w:rPr>
        <mc:AlternateContent>
          <mc:Choice Requires="wps">
            <w:drawing>
              <wp:anchor distT="152400" distB="152400" distL="152400" distR="152400" simplePos="0" relativeHeight="51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814070</wp:posOffset>
                </wp:positionV>
                <wp:extent cx="6033135" cy="267335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20" cy="2667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4895" w:rsidRDefault="00836CE8">
                            <w:pPr>
                              <w:pStyle w:val="Subheading"/>
                              <w:shd w:val="clear" w:color="auto" w:fill="FFFFFF"/>
                            </w:pPr>
                            <w:r>
                              <w:t>INA #REBRANDDD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60pt;margin-top:64.1pt;width:474.95pt;height:20.95pt;mso-position-horizontal-relative:page;mso-position-vertical-relative:page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Subheading"/>
                        <w:shd w:fill="FFFFFF" w:val="clear"/>
                        <w:bidi w:val="0"/>
                        <w:jc w:val="left"/>
                        <w:rPr/>
                      </w:pPr>
                      <w:r>
                        <w:rPr>
                          <w:rFonts w:eastAsia="Arial Unicode MS" w:cs="Arial Unicode MS"/>
                        </w:rPr>
                        <w:t>INA #REBRANDDD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</w:rPr>
        <w:tab/>
      </w:r>
      <w:r>
        <w:rPr>
          <w:sz w:val="22"/>
          <w:szCs w:val="22"/>
        </w:rPr>
        <w:t>4.  K</w:t>
      </w:r>
      <w:r>
        <w:rPr>
          <w:sz w:val="22"/>
          <w:szCs w:val="22"/>
        </w:rPr>
        <w:t>rat</w:t>
      </w:r>
      <w:r>
        <w:rPr>
          <w:sz w:val="22"/>
          <w:szCs w:val="22"/>
        </w:rPr>
        <w:t xml:space="preserve">ka </w:t>
      </w:r>
      <w:r>
        <w:rPr>
          <w:sz w:val="22"/>
          <w:szCs w:val="22"/>
        </w:rPr>
        <w:t>u</w:t>
      </w:r>
      <w:r>
        <w:rPr>
          <w:sz w:val="22"/>
          <w:szCs w:val="22"/>
        </w:rPr>
        <w:t>sporedba dizajna sa globalnim i regionalnim</w:t>
      </w:r>
      <w:r>
        <w:rPr>
          <w:sz w:val="22"/>
          <w:szCs w:val="22"/>
        </w:rPr>
        <w:t xml:space="preserve"> konkurentnim brandovima</w:t>
      </w:r>
    </w:p>
    <w:p w:rsidR="00AD4895" w:rsidRDefault="00836CE8">
      <w:pPr>
        <w:pStyle w:val="Body2"/>
        <w:shd w:val="clear" w:color="auto" w:fill="FFFFFF"/>
      </w:pPr>
      <w:r>
        <w:rPr>
          <w:sz w:val="22"/>
          <w:szCs w:val="22"/>
        </w:rPr>
        <w:tab/>
      </w:r>
      <w:r>
        <w:rPr>
          <w:sz w:val="22"/>
          <w:szCs w:val="22"/>
        </w:rPr>
        <w:t>5.  Zaključi izvedeni iz ulaznih podataka</w:t>
      </w:r>
    </w:p>
    <w:p w:rsidR="00AD4895" w:rsidRDefault="00836CE8">
      <w:pPr>
        <w:pStyle w:val="Body2"/>
        <w:shd w:val="clear" w:color="auto" w:fill="FFFFFF"/>
      </w:pPr>
      <w:r>
        <w:rPr>
          <w:sz w:val="22"/>
          <w:szCs w:val="22"/>
        </w:rPr>
        <w:tab/>
      </w:r>
      <w:r>
        <w:rPr>
          <w:sz w:val="22"/>
          <w:szCs w:val="22"/>
        </w:rPr>
        <w:t>6.  Konačno rješenje</w:t>
      </w: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"/>
        <w:shd w:val="clear" w:color="auto" w:fill="FFFFFF"/>
      </w:pPr>
      <w:r>
        <w:br w:type="page"/>
      </w:r>
    </w:p>
    <w:p w:rsidR="00AD4895" w:rsidRDefault="00836CE8">
      <w:pPr>
        <w:pStyle w:val="Heading"/>
        <w:shd w:val="clear" w:color="auto" w:fill="FFFFFF"/>
      </w:pPr>
      <w:r>
        <w:rPr>
          <w:rFonts w:eastAsia="Arial Unicode MS" w:cs="Arial Unicode MS"/>
        </w:rPr>
        <w:lastRenderedPageBreak/>
        <w:t>1.  UVOD</w:t>
      </w:r>
    </w:p>
    <w:p w:rsidR="00AD4895" w:rsidRDefault="00836CE8">
      <w:pPr>
        <w:pStyle w:val="Heading2"/>
        <w:shd w:val="clear" w:color="auto" w:fill="FFFFFF"/>
      </w:pPr>
      <w:r>
        <w:rPr>
          <w:rFonts w:eastAsia="Arial Unicode MS" w:cs="Arial Unicode MS"/>
        </w:rPr>
        <w:t xml:space="preserve">INA #rebranddd natjecanje u redizajnu </w:t>
      </w:r>
      <w:r>
        <w:rPr>
          <w:rFonts w:eastAsia="Arial Unicode MS" w:cs="Arial Unicode MS"/>
          <w:i/>
          <w:iCs/>
        </w:rPr>
        <w:t>INA karijera</w:t>
      </w:r>
      <w:r>
        <w:rPr>
          <w:rFonts w:eastAsia="Arial Unicode MS" w:cs="Arial Unicode MS"/>
        </w:rPr>
        <w:t xml:space="preserve"> logotipa </w:t>
      </w:r>
    </w:p>
    <w:p w:rsidR="00AD4895" w:rsidRDefault="00836CE8">
      <w:pPr>
        <w:pStyle w:val="Body2"/>
        <w:shd w:val="clear" w:color="auto" w:fill="FFFFFF"/>
      </w:pPr>
      <w:r>
        <w:rPr>
          <w:noProof/>
          <w:lang w:eastAsia="en-US" w:bidi="ar-SA"/>
        </w:rPr>
        <mc:AlternateContent>
          <mc:Choice Requires="wps">
            <w:drawing>
              <wp:anchor distT="152400" distB="152400" distL="152400" distR="152400" simplePos="0" relativeHeight="5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814070</wp:posOffset>
                </wp:positionV>
                <wp:extent cx="6033135" cy="267335"/>
                <wp:effectExtent l="0" t="0" r="0" b="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20" cy="2667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4895" w:rsidRDefault="00836CE8">
                            <w:pPr>
                              <w:pStyle w:val="Subheading"/>
                              <w:shd w:val="clear" w:color="auto" w:fill="FFFFFF"/>
                            </w:pPr>
                            <w:r>
                              <w:t>INA #REBRANDDD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60pt;margin-top:64.1pt;width:474.95pt;height:20.95pt;mso-position-horizontal-relative:page;mso-position-vertical-relative:page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Subheading"/>
                        <w:shd w:fill="FFFFFF" w:val="clear"/>
                        <w:bidi w:val="0"/>
                        <w:jc w:val="left"/>
                        <w:rPr/>
                      </w:pPr>
                      <w:r>
                        <w:rPr>
                          <w:rFonts w:eastAsia="Arial Unicode MS" w:cs="Arial Unicode MS"/>
                        </w:rPr>
                        <w:t>INA #REBRANDDD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&gt;&gt;Napisati koji su coljevi projekta, malo o sammom natjecaju</w:t>
      </w:r>
      <w:r>
        <w:t>, koji</w:t>
      </w:r>
      <w:r>
        <w:t xml:space="preserve"> su ciljevi natjecaja</w:t>
      </w:r>
      <w:r>
        <w:t xml:space="preserve">. Tko je sve sudjelovao, zasto smo koristili super kratke ankete(nac neke znanstvene radove koji podupiru tvrdnju), objasniti zasto smo koristli R. Za grafiku smo korisitili  </w:t>
      </w:r>
      <w:r>
        <w:rPr>
          <w:color w:val="FF3333"/>
        </w:rPr>
        <w:t>illustrator</w:t>
      </w:r>
      <w:r>
        <w:t xml:space="preserve"> (sad znaš :D).</w:t>
      </w: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shd w:val="clear" w:color="auto" w:fill="FFFFFF"/>
        <w:rPr>
          <w:color w:val="FF3333"/>
        </w:rPr>
      </w:pPr>
      <w:r>
        <w:rPr>
          <w:color w:val="FF3333"/>
        </w:rPr>
        <w:t>Dodati uvod/sadrzaj umjesto samo</w:t>
      </w:r>
      <w:r>
        <w:rPr>
          <w:color w:val="FF3333"/>
        </w:rPr>
        <w:t xml:space="preserve"> uvoda, napisati zakljucke ukratko</w:t>
      </w: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836CE8">
      <w:pPr>
        <w:pStyle w:val="Heading"/>
        <w:shd w:val="clear" w:color="auto" w:fill="FFFFFF"/>
      </w:pPr>
      <w:r>
        <w:rPr>
          <w:rFonts w:eastAsia="Arial Unicode MS" w:cs="Arial Unicode MS"/>
        </w:rPr>
        <w:t>2.  analiza provedene ankete</w:t>
      </w: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</w:pPr>
      <w:r>
        <w:rPr>
          <w:sz w:val="22"/>
          <w:szCs w:val="22"/>
        </w:rPr>
        <w:t>U svrhu boljeg razumijevanja stava mlade populacije prema INA grupaciji kao kompaniji i potencijalnom poslodavcu,</w:t>
      </w:r>
      <w:r>
        <w:rPr>
          <w:sz w:val="22"/>
          <w:szCs w:val="22"/>
        </w:rPr>
        <w:t xml:space="preserve"> proveli smo kratku anketu nad ciljanom skupinom mladih od 18-27 godina.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Studentska populacija je odabrana kao ciljana skupina zbog osobite važnosti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za poslodavce. Anketa se kroz 11 pitanja doticala temljnih elemenata koji bi mogli biti od važnosti pri diz</w:t>
      </w:r>
      <w:r>
        <w:rPr>
          <w:sz w:val="22"/>
          <w:szCs w:val="22"/>
        </w:rPr>
        <w:t xml:space="preserve">ajnu novog </w:t>
      </w:r>
      <w:r>
        <w:rPr>
          <w:i/>
          <w:iCs/>
          <w:sz w:val="22"/>
          <w:szCs w:val="22"/>
        </w:rPr>
        <w:t>INA KARIJER</w:t>
      </w:r>
      <w:r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 loga. Odabrane su varijacije pri odabiru pitanja u vidu slobode odgovora, tako da se postigne balansirani odnos između odgovora slobodne forme kao i navedenih odgovora. 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rimjer je pitanje poput </w:t>
      </w:r>
      <w:r>
        <w:rPr>
          <w:i/>
          <w:iCs/>
          <w:sz w:val="22"/>
          <w:szCs w:val="22"/>
        </w:rPr>
        <w:t>Na što Vas asocira riječ karijera?</w:t>
      </w:r>
      <w:r>
        <w:rPr>
          <w:sz w:val="22"/>
          <w:szCs w:val="22"/>
        </w:rPr>
        <w:t xml:space="preserve"> - š</w:t>
      </w:r>
      <w:r>
        <w:rPr>
          <w:sz w:val="22"/>
          <w:szCs w:val="22"/>
        </w:rPr>
        <w:t xml:space="preserve">to je za cilj uzimalo slobodnu, a ne navedenu karakterizaciju te riječi. 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</w:pPr>
      <w:r>
        <w:rPr>
          <w:sz w:val="22"/>
          <w:szCs w:val="22"/>
        </w:rPr>
        <w:t>Anketa je u konačnici obuhvatila 250 pojedinaca iz Zagreba, Rijeke, Pule i Splita - mjesta gdje je i bila distribuirana kroz društvene mreže. Neka od pitanja poput spola i statusa z</w:t>
      </w:r>
      <w:r>
        <w:rPr>
          <w:sz w:val="22"/>
          <w:szCs w:val="22"/>
        </w:rPr>
        <w:t xml:space="preserve">aposlenja, iako nebitni za samu </w:t>
      </w:r>
      <w:r>
        <w:rPr>
          <w:sz w:val="22"/>
          <w:szCs w:val="22"/>
        </w:rPr>
        <w:lastRenderedPageBreak/>
        <w:t>tehničku reazlizaciju INA karijera loga, pružili su bolji uvid u ciljeve koje si moramo postaviti pri izradi loga, ali I za bolje razumijevanje načina na koji je INA, kao brand, postavljen na tržištu.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</w:pPr>
      <w:r>
        <w:rPr>
          <w:sz w:val="22"/>
          <w:szCs w:val="22"/>
        </w:rPr>
        <w:t>Svi odgovori ankete su</w:t>
      </w:r>
      <w:r>
        <w:rPr>
          <w:sz w:val="22"/>
          <w:szCs w:val="22"/>
        </w:rPr>
        <w:t xml:space="preserve"> kasnije bili podloženi statističkoj analizi poput gradacije učestalosti  riječi, te njihovoj težinskoj podjeli po dobi, spolu itd.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</w:pPr>
      <w:r>
        <w:rPr>
          <w:sz w:val="22"/>
          <w:szCs w:val="22"/>
        </w:rPr>
        <w:t>Svi zaključci unutar ankete su, zbog svoje prirode, podložni subjektivnoj interpretaciji i odražavaju stavove koje smo mi</w:t>
      </w:r>
      <w:r>
        <w:rPr>
          <w:rStyle w:val="FootnoteAnchor"/>
          <w:sz w:val="22"/>
          <w:szCs w:val="22"/>
        </w:rPr>
        <w:footnoteReference w:id="1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imali pri izradi konačnog grafičkog rješenja.</w:t>
      </w:r>
      <w:r>
        <w:rPr>
          <w:sz w:val="22"/>
          <w:szCs w:val="22"/>
        </w:rPr>
        <w:t xml:space="preserve"> S</w:t>
      </w:r>
      <w:r>
        <w:rPr>
          <w:color w:val="FF3333"/>
          <w:sz w:val="22"/>
          <w:szCs w:val="22"/>
        </w:rPr>
        <w:t xml:space="preserve">vi prikupljeni podatci, kao i primjer pitanja ankete, nalaze se u datoteci </w:t>
      </w:r>
      <w:r>
        <w:rPr>
          <w:i/>
          <w:iCs/>
          <w:color w:val="FF3333"/>
          <w:sz w:val="22"/>
          <w:szCs w:val="22"/>
        </w:rPr>
        <w:t>Ankete.</w:t>
      </w:r>
    </w:p>
    <w:p w:rsidR="00AD4895" w:rsidRDefault="00AD4895">
      <w:pPr>
        <w:pStyle w:val="Body2"/>
        <w:shd w:val="clear" w:color="auto" w:fill="FFFFFF"/>
        <w:rPr>
          <w:i/>
          <w:iCs/>
          <w:color w:val="FF3333"/>
          <w:sz w:val="22"/>
          <w:szCs w:val="22"/>
        </w:rPr>
      </w:pPr>
    </w:p>
    <w:p w:rsidR="00AD4895" w:rsidRDefault="00836CE8">
      <w:pPr>
        <w:pStyle w:val="Body2"/>
        <w:shd w:val="clear" w:color="auto" w:fill="FFFFFF"/>
      </w:pPr>
      <w:r>
        <w:rPr>
          <w:sz w:val="22"/>
          <w:szCs w:val="22"/>
        </w:rPr>
        <w:t>U nastavku slijedi popis provedenih pitanja sa analizom prikupljenih rezultata.</w:t>
      </w: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</w:pPr>
      <w:r>
        <w:rPr>
          <w:rFonts w:ascii="Helvetica Neue" w:hAnsi="Helvetica Neue"/>
          <w:i/>
          <w:iCs/>
          <w:sz w:val="22"/>
          <w:szCs w:val="22"/>
        </w:rPr>
        <w:t>Koji je Va</w:t>
      </w:r>
      <w:r>
        <w:rPr>
          <w:i/>
          <w:iCs/>
          <w:sz w:val="22"/>
          <w:szCs w:val="22"/>
        </w:rPr>
        <w:t xml:space="preserve">š </w:t>
      </w:r>
      <w:r>
        <w:rPr>
          <w:rFonts w:ascii="Helvetica Neue" w:hAnsi="Helvetica Neue"/>
          <w:i/>
          <w:iCs/>
          <w:sz w:val="22"/>
          <w:szCs w:val="22"/>
        </w:rPr>
        <w:t>spol? *</w:t>
      </w:r>
    </w:p>
    <w:p w:rsidR="00AD4895" w:rsidRDefault="00836CE8">
      <w:pPr>
        <w:pStyle w:val="INAmaintext"/>
        <w:numPr>
          <w:ilvl w:val="1"/>
          <w:numId w:val="2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Mu</w:t>
      </w:r>
      <w:r>
        <w:rPr>
          <w:i/>
          <w:iCs/>
          <w:sz w:val="22"/>
          <w:szCs w:val="22"/>
        </w:rPr>
        <w:t>š</w:t>
      </w:r>
      <w:r>
        <w:rPr>
          <w:rFonts w:ascii="Helvetica Neue" w:hAnsi="Helvetica Neue"/>
          <w:i/>
          <w:iCs/>
          <w:sz w:val="22"/>
          <w:szCs w:val="22"/>
        </w:rPr>
        <w:t>ko</w:t>
      </w:r>
    </w:p>
    <w:p w:rsidR="00AD4895" w:rsidRDefault="00836CE8">
      <w:pPr>
        <w:pStyle w:val="INAmaintext"/>
        <w:numPr>
          <w:ilvl w:val="1"/>
          <w:numId w:val="2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Ž</w:t>
      </w:r>
      <w:r>
        <w:rPr>
          <w:rFonts w:ascii="Helvetica Neue" w:hAnsi="Helvetica Neue"/>
          <w:i/>
          <w:iCs/>
          <w:sz w:val="22"/>
          <w:szCs w:val="22"/>
        </w:rPr>
        <w:t>ensko</w:t>
      </w:r>
    </w:p>
    <w:p w:rsidR="00AD4895" w:rsidRDefault="00AD4895">
      <w:pPr>
        <w:pStyle w:val="INAmaintext"/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Koja je Va</w:t>
      </w:r>
      <w:r>
        <w:rPr>
          <w:i/>
          <w:iCs/>
          <w:sz w:val="22"/>
          <w:szCs w:val="22"/>
        </w:rPr>
        <w:t>š</w:t>
      </w:r>
      <w:r>
        <w:rPr>
          <w:rFonts w:ascii="Helvetica Neue" w:hAnsi="Helvetica Neue"/>
          <w:i/>
          <w:iCs/>
          <w:sz w:val="22"/>
          <w:szCs w:val="22"/>
        </w:rPr>
        <w:t>a dobna skupina *</w:t>
      </w:r>
    </w:p>
    <w:p w:rsidR="00AD4895" w:rsidRDefault="00836CE8">
      <w:pPr>
        <w:pStyle w:val="INAmaintext"/>
        <w:numPr>
          <w:ilvl w:val="1"/>
          <w:numId w:val="3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Do 17</w:t>
      </w:r>
    </w:p>
    <w:p w:rsidR="00AD4895" w:rsidRDefault="00836CE8">
      <w:pPr>
        <w:pStyle w:val="INAmaintext"/>
        <w:numPr>
          <w:ilvl w:val="1"/>
          <w:numId w:val="3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Od 18 do 20</w:t>
      </w:r>
    </w:p>
    <w:p w:rsidR="00AD4895" w:rsidRDefault="00836CE8">
      <w:pPr>
        <w:pStyle w:val="INAmaintext"/>
        <w:numPr>
          <w:ilvl w:val="1"/>
          <w:numId w:val="3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Od 21 do 23</w:t>
      </w:r>
    </w:p>
    <w:p w:rsidR="00AD4895" w:rsidRDefault="00836CE8">
      <w:pPr>
        <w:pStyle w:val="INAmaintext"/>
        <w:numPr>
          <w:ilvl w:val="1"/>
          <w:numId w:val="3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Od 24 do 26</w:t>
      </w:r>
    </w:p>
    <w:p w:rsidR="00AD4895" w:rsidRDefault="00836CE8">
      <w:pPr>
        <w:pStyle w:val="INAmaintext"/>
        <w:numPr>
          <w:ilvl w:val="1"/>
          <w:numId w:val="3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27 ili starji</w:t>
      </w:r>
    </w:p>
    <w:p w:rsidR="00AD4895" w:rsidRDefault="00AD4895">
      <w:pPr>
        <w:pStyle w:val="INAmaintext"/>
        <w:shd w:val="clear" w:color="auto" w:fill="FFFFFF"/>
        <w:ind w:left="1800"/>
        <w:rPr>
          <w:rFonts w:ascii="Helvetica Neue" w:eastAsia="Helvetica Neue" w:hAnsi="Helvetica Neue" w:cs="Helvetica Neue"/>
          <w:i/>
          <w:iCs/>
          <w:sz w:val="22"/>
          <w:szCs w:val="22"/>
        </w:rPr>
      </w:pP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Imate li trenutno status studenta? *</w:t>
      </w:r>
    </w:p>
    <w:p w:rsidR="00AD4895" w:rsidRDefault="00836CE8">
      <w:pPr>
        <w:pStyle w:val="INAmaintext"/>
        <w:numPr>
          <w:ilvl w:val="1"/>
          <w:numId w:val="4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Da</w:t>
      </w:r>
    </w:p>
    <w:p w:rsidR="00AD4895" w:rsidRDefault="00836CE8">
      <w:pPr>
        <w:pStyle w:val="INAmaintext"/>
        <w:numPr>
          <w:ilvl w:val="1"/>
          <w:numId w:val="4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Ne</w:t>
      </w:r>
    </w:p>
    <w:p w:rsidR="00AD4895" w:rsidRDefault="00AD4895">
      <w:pPr>
        <w:pStyle w:val="INAmaintext"/>
        <w:shd w:val="clear" w:color="auto" w:fill="FFFFFF"/>
        <w:ind w:left="2160"/>
        <w:rPr>
          <w:rFonts w:ascii="Helvetica Neue" w:eastAsia="Helvetica Neue" w:hAnsi="Helvetica Neue" w:cs="Helvetica Neue"/>
          <w:i/>
          <w:iCs/>
          <w:sz w:val="22"/>
          <w:szCs w:val="22"/>
        </w:rPr>
      </w:pP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Kakvo je Va</w:t>
      </w:r>
      <w:r>
        <w:rPr>
          <w:i/>
          <w:iCs/>
          <w:sz w:val="22"/>
          <w:szCs w:val="22"/>
        </w:rPr>
        <w:t>š</w:t>
      </w:r>
      <w:r>
        <w:rPr>
          <w:rFonts w:ascii="Helvetica Neue" w:hAnsi="Helvetica Neue"/>
          <w:i/>
          <w:iCs/>
          <w:sz w:val="22"/>
          <w:szCs w:val="22"/>
        </w:rPr>
        <w:t>e mi</w:t>
      </w:r>
      <w:r>
        <w:rPr>
          <w:i/>
          <w:iCs/>
          <w:sz w:val="22"/>
          <w:szCs w:val="22"/>
        </w:rPr>
        <w:t>š</w:t>
      </w:r>
      <w:r>
        <w:rPr>
          <w:rFonts w:ascii="Helvetica Neue" w:hAnsi="Helvetica Neue"/>
          <w:i/>
          <w:iCs/>
          <w:sz w:val="22"/>
          <w:szCs w:val="22"/>
        </w:rPr>
        <w:t>ljenje od INI kao poslodavcu? *</w:t>
      </w:r>
    </w:p>
    <w:p w:rsidR="00AD4895" w:rsidRDefault="00836CE8">
      <w:pPr>
        <w:pStyle w:val="INAmaintext"/>
        <w:numPr>
          <w:ilvl w:val="1"/>
          <w:numId w:val="5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Skala od 1 od 9 (1 negativno, 9 pozitivno)</w:t>
      </w:r>
    </w:p>
    <w:p w:rsidR="00AD4895" w:rsidRDefault="00AD4895">
      <w:pPr>
        <w:pStyle w:val="INAmaintext"/>
        <w:shd w:val="clear" w:color="auto" w:fill="FFFFFF"/>
        <w:ind w:left="2160"/>
        <w:rPr>
          <w:rFonts w:ascii="Helvetica Neue" w:eastAsia="Helvetica Neue" w:hAnsi="Helvetica Neue" w:cs="Helvetica Neue"/>
          <w:i/>
          <w:iCs/>
          <w:sz w:val="22"/>
          <w:szCs w:val="22"/>
        </w:rPr>
      </w:pP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Koliko ve</w:t>
      </w:r>
      <w:r>
        <w:rPr>
          <w:i/>
          <w:iCs/>
          <w:sz w:val="22"/>
          <w:szCs w:val="22"/>
        </w:rPr>
        <w:t>ž</w:t>
      </w:r>
      <w:r>
        <w:rPr>
          <w:rFonts w:ascii="Helvetica Neue" w:hAnsi="Helvetica Neue"/>
          <w:i/>
          <w:iCs/>
          <w:sz w:val="22"/>
          <w:szCs w:val="22"/>
        </w:rPr>
        <w:t xml:space="preserve">ete pojam INA uz Hrvatsku i </w:t>
      </w:r>
      <w:r>
        <w:rPr>
          <w:rFonts w:ascii="Helvetica Neue" w:hAnsi="Helvetica Neue"/>
          <w:i/>
          <w:iCs/>
          <w:sz w:val="22"/>
          <w:szCs w:val="22"/>
        </w:rPr>
        <w:t>hrvatski nacionalni identitet? *</w:t>
      </w:r>
    </w:p>
    <w:p w:rsidR="00AD4895" w:rsidRDefault="00836CE8">
      <w:pPr>
        <w:pStyle w:val="INAmaintext"/>
        <w:numPr>
          <w:ilvl w:val="1"/>
          <w:numId w:val="6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Skala od 1 do 9 (1 negativno, 9 pozitivno)</w:t>
      </w:r>
    </w:p>
    <w:p w:rsidR="00AD4895" w:rsidRDefault="00AD4895">
      <w:pPr>
        <w:pStyle w:val="INAmaintext"/>
        <w:shd w:val="clear" w:color="auto" w:fill="FFFFFF"/>
        <w:ind w:left="2160"/>
        <w:rPr>
          <w:rFonts w:ascii="Helvetica Neue" w:eastAsia="Helvetica Neue" w:hAnsi="Helvetica Neue" w:cs="Helvetica Neue"/>
          <w:i/>
          <w:iCs/>
          <w:sz w:val="22"/>
          <w:szCs w:val="22"/>
        </w:rPr>
      </w:pP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Smatrate li da biste bili zadovoljni kao zaposlenik s nekim od granama poslovanja koje INA nudi? *</w:t>
      </w:r>
    </w:p>
    <w:p w:rsidR="00AD4895" w:rsidRDefault="00836CE8">
      <w:pPr>
        <w:pStyle w:val="INAmaintext"/>
        <w:numPr>
          <w:ilvl w:val="1"/>
          <w:numId w:val="7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Da</w:t>
      </w:r>
    </w:p>
    <w:p w:rsidR="00AD4895" w:rsidRDefault="00836CE8">
      <w:pPr>
        <w:pStyle w:val="INAmaintext"/>
        <w:numPr>
          <w:ilvl w:val="1"/>
          <w:numId w:val="7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Ne</w:t>
      </w:r>
    </w:p>
    <w:p w:rsidR="00AD4895" w:rsidRDefault="00AD4895">
      <w:pPr>
        <w:pStyle w:val="INAmaintext"/>
        <w:shd w:val="clear" w:color="auto" w:fill="FFFFFF"/>
        <w:ind w:left="2160"/>
        <w:rPr>
          <w:rFonts w:ascii="Helvetica Neue" w:eastAsia="Helvetica Neue" w:hAnsi="Helvetica Neue" w:cs="Helvetica Neue"/>
          <w:i/>
          <w:iCs/>
          <w:sz w:val="22"/>
          <w:szCs w:val="22"/>
        </w:rPr>
      </w:pP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Vidite li sebe u budu</w:t>
      </w:r>
      <w:r>
        <w:rPr>
          <w:i/>
          <w:iCs/>
          <w:sz w:val="22"/>
          <w:szCs w:val="22"/>
        </w:rPr>
        <w:t>ć</w:t>
      </w:r>
      <w:r>
        <w:rPr>
          <w:rFonts w:ascii="Helvetica Neue" w:hAnsi="Helvetica Neue"/>
          <w:i/>
          <w:iCs/>
          <w:sz w:val="22"/>
          <w:szCs w:val="22"/>
        </w:rPr>
        <w:t>nosti kao mogu</w:t>
      </w:r>
      <w:r>
        <w:rPr>
          <w:i/>
          <w:iCs/>
          <w:sz w:val="22"/>
          <w:szCs w:val="22"/>
        </w:rPr>
        <w:t>ć</w:t>
      </w:r>
      <w:r>
        <w:rPr>
          <w:rFonts w:ascii="Helvetica Neue" w:hAnsi="Helvetica Neue"/>
          <w:i/>
          <w:iCs/>
          <w:sz w:val="22"/>
          <w:szCs w:val="22"/>
        </w:rPr>
        <w:t>eg zaposlenika INA grupacije? *</w:t>
      </w:r>
    </w:p>
    <w:p w:rsidR="00AD4895" w:rsidRDefault="00836CE8">
      <w:pPr>
        <w:pStyle w:val="INAmaintext"/>
        <w:numPr>
          <w:ilvl w:val="1"/>
          <w:numId w:val="8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Da</w:t>
      </w:r>
    </w:p>
    <w:p w:rsidR="00AD4895" w:rsidRDefault="00836CE8">
      <w:pPr>
        <w:pStyle w:val="INAmaintext"/>
        <w:numPr>
          <w:ilvl w:val="1"/>
          <w:numId w:val="8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Ne</w:t>
      </w:r>
    </w:p>
    <w:p w:rsidR="00AD4895" w:rsidRDefault="00AD4895">
      <w:pPr>
        <w:pStyle w:val="INAmaintext"/>
        <w:shd w:val="clear" w:color="auto" w:fill="FFFFFF"/>
        <w:ind w:left="2160"/>
        <w:rPr>
          <w:rFonts w:ascii="Helvetica Neue" w:eastAsia="Helvetica Neue" w:hAnsi="Helvetica Neue" w:cs="Helvetica Neue"/>
          <w:i/>
          <w:iCs/>
          <w:sz w:val="22"/>
          <w:szCs w:val="22"/>
        </w:rPr>
      </w:pP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Koje podru</w:t>
      </w:r>
      <w:r>
        <w:rPr>
          <w:i/>
          <w:iCs/>
          <w:sz w:val="22"/>
          <w:szCs w:val="22"/>
        </w:rPr>
        <w:t>č</w:t>
      </w:r>
      <w:r>
        <w:rPr>
          <w:rFonts w:ascii="Helvetica Neue" w:hAnsi="Helvetica Neue"/>
          <w:i/>
          <w:iCs/>
          <w:sz w:val="22"/>
          <w:szCs w:val="22"/>
        </w:rPr>
        <w:t>je poslovanja INA grupacije osobno smatrate najzanimljivijim? *</w:t>
      </w:r>
    </w:p>
    <w:p w:rsidR="00AD4895" w:rsidRDefault="00836CE8">
      <w:pPr>
        <w:pStyle w:val="INAmaintext"/>
        <w:numPr>
          <w:ilvl w:val="1"/>
          <w:numId w:val="9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Istra</w:t>
      </w:r>
      <w:r>
        <w:rPr>
          <w:i/>
          <w:iCs/>
          <w:sz w:val="22"/>
          <w:szCs w:val="22"/>
        </w:rPr>
        <w:t>ž</w:t>
      </w:r>
      <w:r>
        <w:rPr>
          <w:rFonts w:ascii="Helvetica Neue" w:hAnsi="Helvetica Neue"/>
          <w:i/>
          <w:iCs/>
          <w:sz w:val="22"/>
          <w:szCs w:val="22"/>
        </w:rPr>
        <w:t>ivanje i proizvodnja nafte i plina</w:t>
      </w:r>
    </w:p>
    <w:p w:rsidR="00AD4895" w:rsidRDefault="00836CE8">
      <w:pPr>
        <w:pStyle w:val="INAmaintext"/>
        <w:numPr>
          <w:ilvl w:val="1"/>
          <w:numId w:val="9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Rafinerija ili marketing</w:t>
      </w:r>
    </w:p>
    <w:p w:rsidR="00AD4895" w:rsidRDefault="00836CE8">
      <w:pPr>
        <w:pStyle w:val="INAmaintext"/>
        <w:numPr>
          <w:ilvl w:val="1"/>
          <w:numId w:val="9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Financije</w:t>
      </w:r>
    </w:p>
    <w:p w:rsidR="00AD4895" w:rsidRDefault="00836CE8">
      <w:pPr>
        <w:pStyle w:val="INAmaintext"/>
        <w:numPr>
          <w:ilvl w:val="1"/>
          <w:numId w:val="9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IT potpora</w:t>
      </w:r>
    </w:p>
    <w:p w:rsidR="00AD4895" w:rsidRDefault="00836CE8">
      <w:pPr>
        <w:pStyle w:val="INAmaintext"/>
        <w:numPr>
          <w:ilvl w:val="1"/>
          <w:numId w:val="9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Logisti</w:t>
      </w:r>
      <w:r>
        <w:rPr>
          <w:i/>
          <w:iCs/>
          <w:sz w:val="22"/>
          <w:szCs w:val="22"/>
        </w:rPr>
        <w:t>č</w:t>
      </w:r>
      <w:r>
        <w:rPr>
          <w:rFonts w:ascii="Helvetica Neue" w:hAnsi="Helvetica Neue"/>
          <w:i/>
          <w:iCs/>
          <w:sz w:val="22"/>
          <w:szCs w:val="22"/>
        </w:rPr>
        <w:t>ka potpora</w:t>
      </w:r>
    </w:p>
    <w:p w:rsidR="00AD4895" w:rsidRDefault="00AD4895">
      <w:pPr>
        <w:pStyle w:val="INAmaintext"/>
        <w:shd w:val="clear" w:color="auto" w:fill="FFFFFF"/>
        <w:ind w:left="2160"/>
        <w:rPr>
          <w:rFonts w:ascii="Helvetica Neue" w:eastAsia="Helvetica Neue" w:hAnsi="Helvetica Neue" w:cs="Helvetica Neue"/>
          <w:i/>
          <w:iCs/>
          <w:sz w:val="22"/>
          <w:szCs w:val="22"/>
        </w:rPr>
      </w:pP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Kojim od navednih rije</w:t>
      </w:r>
      <w:r>
        <w:rPr>
          <w:i/>
          <w:iCs/>
          <w:sz w:val="22"/>
          <w:szCs w:val="22"/>
        </w:rPr>
        <w:t>č</w:t>
      </w:r>
      <w:r>
        <w:rPr>
          <w:rFonts w:ascii="Helvetica Neue" w:hAnsi="Helvetica Neue"/>
          <w:i/>
          <w:iCs/>
          <w:sz w:val="22"/>
          <w:szCs w:val="22"/>
        </w:rPr>
        <w:t>i biste najbolje okarakterizirali Va</w:t>
      </w:r>
      <w:r>
        <w:rPr>
          <w:i/>
          <w:iCs/>
          <w:sz w:val="22"/>
          <w:szCs w:val="22"/>
        </w:rPr>
        <w:t>š</w:t>
      </w:r>
      <w:r>
        <w:rPr>
          <w:rFonts w:ascii="Helvetica Neue" w:hAnsi="Helvetica Neue"/>
          <w:i/>
          <w:iCs/>
          <w:sz w:val="22"/>
          <w:szCs w:val="22"/>
        </w:rPr>
        <w:t>e poimanje</w:t>
      </w:r>
      <w:r>
        <w:rPr>
          <w:rFonts w:ascii="Helvetica Neue" w:hAnsi="Helvetica Neue"/>
          <w:i/>
          <w:iCs/>
          <w:sz w:val="22"/>
          <w:szCs w:val="22"/>
        </w:rPr>
        <w:t xml:space="preserve"> INA-e kao tvrtke? * (vi</w:t>
      </w:r>
      <w:r>
        <w:rPr>
          <w:i/>
          <w:iCs/>
          <w:sz w:val="22"/>
          <w:szCs w:val="22"/>
        </w:rPr>
        <w:t>š</w:t>
      </w:r>
      <w:r>
        <w:rPr>
          <w:rFonts w:ascii="Helvetica Neue" w:hAnsi="Helvetica Neue"/>
          <w:i/>
          <w:iCs/>
          <w:sz w:val="22"/>
          <w:szCs w:val="22"/>
        </w:rPr>
        <w:t>e mogu</w:t>
      </w:r>
      <w:r>
        <w:rPr>
          <w:i/>
          <w:iCs/>
          <w:sz w:val="22"/>
          <w:szCs w:val="22"/>
        </w:rPr>
        <w:t>ć</w:t>
      </w:r>
      <w:r>
        <w:rPr>
          <w:rFonts w:ascii="Helvetica Neue" w:hAnsi="Helvetica Neue"/>
          <w:i/>
          <w:iCs/>
          <w:sz w:val="22"/>
          <w:szCs w:val="22"/>
        </w:rPr>
        <w:t>ih odgovora)</w:t>
      </w:r>
    </w:p>
    <w:p w:rsidR="00AD4895" w:rsidRDefault="00836CE8">
      <w:pPr>
        <w:pStyle w:val="INAmaintext"/>
        <w:numPr>
          <w:ilvl w:val="1"/>
          <w:numId w:val="10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Industrija</w:t>
      </w:r>
    </w:p>
    <w:p w:rsidR="00AD4895" w:rsidRDefault="00836CE8">
      <w:pPr>
        <w:pStyle w:val="INAmaintext"/>
        <w:numPr>
          <w:ilvl w:val="1"/>
          <w:numId w:val="10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Kreativnost</w:t>
      </w:r>
    </w:p>
    <w:p w:rsidR="00AD4895" w:rsidRDefault="00836CE8">
      <w:pPr>
        <w:pStyle w:val="INAmaintext"/>
        <w:numPr>
          <w:ilvl w:val="1"/>
          <w:numId w:val="10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Ekologija</w:t>
      </w:r>
    </w:p>
    <w:p w:rsidR="00AD4895" w:rsidRDefault="00836CE8">
      <w:pPr>
        <w:pStyle w:val="INAmaintext"/>
        <w:numPr>
          <w:ilvl w:val="1"/>
          <w:numId w:val="10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Znanost</w:t>
      </w:r>
    </w:p>
    <w:p w:rsidR="00AD4895" w:rsidRDefault="00836CE8">
      <w:pPr>
        <w:pStyle w:val="INAmaintext"/>
        <w:numPr>
          <w:ilvl w:val="1"/>
          <w:numId w:val="10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Energetika</w:t>
      </w:r>
    </w:p>
    <w:p w:rsidR="00AD4895" w:rsidRDefault="00836CE8">
      <w:pPr>
        <w:pStyle w:val="INAmaintext"/>
        <w:numPr>
          <w:ilvl w:val="1"/>
          <w:numId w:val="10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>Hrvatska</w:t>
      </w:r>
    </w:p>
    <w:p w:rsidR="00AD4895" w:rsidRDefault="00AD4895">
      <w:pPr>
        <w:pStyle w:val="INAmaintext"/>
        <w:shd w:val="clear" w:color="auto" w:fill="FFFFFF"/>
        <w:ind w:left="2160"/>
        <w:rPr>
          <w:rFonts w:ascii="Helvetica Neue" w:eastAsia="Helvetica Neue" w:hAnsi="Helvetica Neue" w:cs="Helvetica Neue"/>
          <w:i/>
          <w:iCs/>
          <w:sz w:val="22"/>
          <w:szCs w:val="22"/>
        </w:rPr>
      </w:pPr>
    </w:p>
    <w:p w:rsidR="00AD4895" w:rsidRDefault="00836CE8">
      <w:pPr>
        <w:pStyle w:val="INAmaintext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i/>
          <w:iCs/>
          <w:sz w:val="22"/>
          <w:szCs w:val="22"/>
        </w:rPr>
      </w:pPr>
      <w:r>
        <w:rPr>
          <w:rFonts w:ascii="Helvetica Neue" w:hAnsi="Helvetica Neue"/>
          <w:i/>
          <w:iCs/>
          <w:sz w:val="22"/>
          <w:szCs w:val="22"/>
        </w:rPr>
        <w:t xml:space="preserve">Na </w:t>
      </w:r>
      <w:r>
        <w:rPr>
          <w:i/>
          <w:iCs/>
          <w:sz w:val="22"/>
          <w:szCs w:val="22"/>
        </w:rPr>
        <w:t>š</w:t>
      </w:r>
      <w:r>
        <w:rPr>
          <w:rFonts w:ascii="Helvetica Neue" w:hAnsi="Helvetica Neue"/>
          <w:i/>
          <w:iCs/>
          <w:sz w:val="22"/>
          <w:szCs w:val="22"/>
        </w:rPr>
        <w:t>to Vas asocira rije</w:t>
      </w:r>
      <w:r>
        <w:rPr>
          <w:i/>
          <w:iCs/>
          <w:sz w:val="22"/>
          <w:szCs w:val="22"/>
        </w:rPr>
        <w:t xml:space="preserve">č “ </w:t>
      </w:r>
      <w:r>
        <w:rPr>
          <w:rFonts w:ascii="Helvetica Neue" w:hAnsi="Helvetica Neue"/>
          <w:i/>
          <w:iCs/>
          <w:sz w:val="22"/>
          <w:szCs w:val="22"/>
        </w:rPr>
        <w:t>karijera</w:t>
      </w:r>
      <w:r>
        <w:rPr>
          <w:i/>
          <w:iCs/>
          <w:sz w:val="22"/>
          <w:szCs w:val="22"/>
        </w:rPr>
        <w:t>“</w:t>
      </w:r>
      <w:r>
        <w:rPr>
          <w:rFonts w:ascii="Helvetica Neue" w:hAnsi="Helvetica Neue"/>
          <w:i/>
          <w:iCs/>
          <w:sz w:val="22"/>
          <w:szCs w:val="22"/>
        </w:rPr>
        <w:t>? *</w:t>
      </w:r>
    </w:p>
    <w:p w:rsidR="00AD4895" w:rsidRDefault="00836CE8">
      <w:pPr>
        <w:pStyle w:val="INAmaintext"/>
        <w:numPr>
          <w:ilvl w:val="1"/>
          <w:numId w:val="11"/>
        </w:numPr>
        <w:shd w:val="clear" w:color="auto" w:fill="FFFFFF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Odgovor slobodn</w:t>
      </w:r>
      <w:r>
        <w:rPr>
          <w:rFonts w:ascii="Helvetica Neue" w:hAnsi="Helvetica Neue"/>
          <w:sz w:val="22"/>
          <w:szCs w:val="22"/>
        </w:rPr>
        <w:t>e forme</w:t>
      </w:r>
    </w:p>
    <w:p w:rsidR="00AD4895" w:rsidRDefault="00AD4895">
      <w:pPr>
        <w:pStyle w:val="INAmaintext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Heading2"/>
        <w:shd w:val="clear" w:color="auto" w:fill="FFFFFF"/>
        <w:rPr>
          <w:sz w:val="24"/>
          <w:szCs w:val="24"/>
        </w:rPr>
      </w:pPr>
    </w:p>
    <w:p w:rsidR="00AD4895" w:rsidRDefault="00836CE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Tematska podjela i analiza provedenih pitanja</w:t>
      </w: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"/>
        <w:rPr>
          <w:i/>
          <w:iCs/>
          <w:color w:val="194F6D"/>
          <w:sz w:val="22"/>
          <w:szCs w:val="22"/>
        </w:rPr>
      </w:pPr>
      <w:r>
        <w:rPr>
          <w:i/>
          <w:iCs/>
          <w:color w:val="194F6D"/>
          <w:sz w:val="22"/>
          <w:szCs w:val="22"/>
        </w:rPr>
        <w:t>*</w:t>
      </w:r>
      <w:r>
        <w:rPr>
          <w:i/>
          <w:iCs/>
          <w:color w:val="194F6D"/>
          <w:sz w:val="22"/>
          <w:szCs w:val="22"/>
        </w:rPr>
        <w:t>Koji je Vaš spol?</w:t>
      </w:r>
      <w:r>
        <w:rPr>
          <w:i/>
          <w:iCs/>
          <w:color w:val="194F6D"/>
          <w:sz w:val="22"/>
          <w:szCs w:val="22"/>
        </w:rPr>
        <w:t>*</w:t>
      </w:r>
    </w:p>
    <w:p w:rsidR="00AD4895" w:rsidRDefault="00836CE8">
      <w:pPr>
        <w:pStyle w:val="Body"/>
        <w:rPr>
          <w:i/>
          <w:iCs/>
          <w:color w:val="194F6D"/>
          <w:sz w:val="22"/>
          <w:szCs w:val="22"/>
        </w:rPr>
      </w:pPr>
      <w:r>
        <w:rPr>
          <w:i/>
          <w:iCs/>
          <w:color w:val="194F6D"/>
          <w:sz w:val="22"/>
          <w:szCs w:val="22"/>
        </w:rPr>
        <w:t>*</w:t>
      </w:r>
      <w:r>
        <w:rPr>
          <w:i/>
          <w:iCs/>
          <w:color w:val="194F6D"/>
          <w:sz w:val="22"/>
          <w:szCs w:val="22"/>
        </w:rPr>
        <w:t>Koja je vaša dobna skupina?</w:t>
      </w:r>
      <w:r>
        <w:rPr>
          <w:i/>
          <w:iCs/>
          <w:color w:val="194F6D"/>
          <w:sz w:val="22"/>
          <w:szCs w:val="22"/>
        </w:rPr>
        <w:t>*</w:t>
      </w:r>
    </w:p>
    <w:p w:rsidR="00AD4895" w:rsidRDefault="00836CE8">
      <w:pPr>
        <w:pStyle w:val="Body"/>
        <w:rPr>
          <w:i/>
          <w:iCs/>
          <w:color w:val="194F6D"/>
          <w:sz w:val="22"/>
          <w:szCs w:val="22"/>
        </w:rPr>
      </w:pPr>
      <w:r>
        <w:rPr>
          <w:i/>
          <w:iCs/>
          <w:color w:val="194F6D"/>
          <w:sz w:val="22"/>
          <w:szCs w:val="22"/>
        </w:rPr>
        <w:t>*</w:t>
      </w:r>
      <w:r>
        <w:rPr>
          <w:i/>
          <w:iCs/>
          <w:color w:val="194F6D"/>
          <w:sz w:val="22"/>
          <w:szCs w:val="22"/>
        </w:rPr>
        <w:t>Imate li trentuno statatus studenta</w:t>
      </w:r>
      <w:r>
        <w:rPr>
          <w:i/>
          <w:iCs/>
          <w:color w:val="194F6D"/>
          <w:sz w:val="22"/>
          <w:szCs w:val="22"/>
        </w:rPr>
        <w:t>?*</w:t>
      </w:r>
    </w:p>
    <w:p w:rsidR="00AD4895" w:rsidRDefault="00AD4895">
      <w:pPr>
        <w:pStyle w:val="Body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"/>
        <w:rPr>
          <w:sz w:val="22"/>
          <w:szCs w:val="22"/>
        </w:rPr>
      </w:pPr>
      <w:r>
        <w:rPr>
          <w:sz w:val="22"/>
          <w:szCs w:val="22"/>
        </w:rPr>
        <w:t>Kako bismo osi</w:t>
      </w:r>
      <w:r w:rsidR="00CD6017">
        <w:rPr>
          <w:sz w:val="22"/>
          <w:szCs w:val="22"/>
        </w:rPr>
        <w:t>gurali da smo ispunili zadana oč</w:t>
      </w:r>
      <w:r>
        <w:rPr>
          <w:sz w:val="22"/>
          <w:szCs w:val="22"/>
        </w:rPr>
        <w:t>ekivanja ankete i dokaza</w:t>
      </w:r>
      <w:r w:rsidR="00CD6017">
        <w:rPr>
          <w:sz w:val="22"/>
          <w:szCs w:val="22"/>
        </w:rPr>
        <w:t>li provedenost ankete nad pretež</w:t>
      </w:r>
      <w:r>
        <w:rPr>
          <w:sz w:val="22"/>
          <w:szCs w:val="22"/>
        </w:rPr>
        <w:t>ito mladom populacijom</w:t>
      </w:r>
      <w:r w:rsidR="00CD6017">
        <w:rPr>
          <w:sz w:val="22"/>
          <w:szCs w:val="22"/>
        </w:rPr>
        <w:t>,</w:t>
      </w:r>
      <w:r>
        <w:rPr>
          <w:sz w:val="22"/>
          <w:szCs w:val="22"/>
        </w:rPr>
        <w:t xml:space="preserve"> bila su potrebna navedena pitanja karakterizacije ispitanika. Ova pitanja</w:t>
      </w:r>
      <w:r w:rsidR="00CD6017">
        <w:rPr>
          <w:sz w:val="22"/>
          <w:szCs w:val="22"/>
        </w:rPr>
        <w:t>,</w:t>
      </w:r>
      <w:r>
        <w:rPr>
          <w:sz w:val="22"/>
          <w:szCs w:val="22"/>
        </w:rPr>
        <w:t xml:space="preserve"> iako </w:t>
      </w:r>
      <w:r>
        <w:rPr>
          <w:sz w:val="22"/>
          <w:szCs w:val="22"/>
        </w:rPr>
        <w:lastRenderedPageBreak/>
        <w:t>nemaju bitne implikacije na sam dizajn</w:t>
      </w:r>
      <w:r w:rsidR="00CD6017">
        <w:rPr>
          <w:sz w:val="22"/>
          <w:szCs w:val="22"/>
        </w:rPr>
        <w:t>, nuž</w:t>
      </w:r>
      <w:r>
        <w:rPr>
          <w:sz w:val="22"/>
          <w:szCs w:val="22"/>
        </w:rPr>
        <w:t xml:space="preserve">an su dio </w:t>
      </w:r>
      <w:r w:rsidR="00CD6017">
        <w:rPr>
          <w:sz w:val="22"/>
          <w:szCs w:val="22"/>
        </w:rPr>
        <w:t>ankete. Pitanje spola, zbog već</w:t>
      </w:r>
      <w:r>
        <w:rPr>
          <w:sz w:val="22"/>
          <w:szCs w:val="22"/>
        </w:rPr>
        <w:t xml:space="preserve">e </w:t>
      </w:r>
      <w:r w:rsidR="00CD6017">
        <w:rPr>
          <w:sz w:val="22"/>
          <w:szCs w:val="22"/>
        </w:rPr>
        <w:t>preciznosti podataka - bit će uključ</w:t>
      </w:r>
      <w:r>
        <w:rPr>
          <w:sz w:val="22"/>
          <w:szCs w:val="22"/>
        </w:rPr>
        <w:t xml:space="preserve">ene u same rezultate. </w:t>
      </w:r>
    </w:p>
    <w:p w:rsidR="00AD4895" w:rsidRDefault="00AD4895">
      <w:pPr>
        <w:pStyle w:val="Body"/>
        <w:shd w:val="clear" w:color="auto" w:fill="FFFFFF"/>
      </w:pPr>
    </w:p>
    <w:p w:rsidR="00AD4895" w:rsidRDefault="00AD4895">
      <w:pPr>
        <w:pStyle w:val="Body"/>
        <w:shd w:val="clear" w:color="auto" w:fill="FFFFFF"/>
        <w:jc w:val="center"/>
      </w:pPr>
    </w:p>
    <w:p w:rsidR="00AD4895" w:rsidRDefault="00AD4895">
      <w:pPr>
        <w:pStyle w:val="Body"/>
        <w:shd w:val="clear" w:color="auto" w:fill="FFFFFF"/>
        <w:jc w:val="center"/>
      </w:pPr>
    </w:p>
    <w:p w:rsidR="00AD4895" w:rsidRDefault="00AD4895">
      <w:pPr>
        <w:pStyle w:val="Body"/>
        <w:shd w:val="clear" w:color="auto" w:fill="FFFFFF"/>
        <w:jc w:val="center"/>
      </w:pPr>
    </w:p>
    <w:p w:rsidR="00AD4895" w:rsidRDefault="00836CE8">
      <w:pPr>
        <w:pStyle w:val="Body"/>
        <w:shd w:val="clear" w:color="auto" w:fill="FFFFFF"/>
        <w:jc w:val="center"/>
      </w:pPr>
      <w:r>
        <w:rPr>
          <w:noProof/>
          <w:lang w:eastAsia="en-US" w:bidi="ar-SA"/>
        </w:rPr>
        <w:drawing>
          <wp:anchor distT="152400" distB="152400" distL="152400" distR="152400" simplePos="0" relativeHeight="55" behindDoc="0" locked="0" layoutInCell="1" allowOverlap="1">
            <wp:simplePos x="0" y="0"/>
            <wp:positionH relativeFrom="margin">
              <wp:posOffset>848995</wp:posOffset>
            </wp:positionH>
            <wp:positionV relativeFrom="line">
              <wp:posOffset>175895</wp:posOffset>
            </wp:positionV>
            <wp:extent cx="4319905" cy="3702685"/>
            <wp:effectExtent l="0" t="0" r="0" b="0"/>
            <wp:wrapTopAndBottom/>
            <wp:docPr id="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895" w:rsidRDefault="00AD4895">
      <w:pPr>
        <w:pStyle w:val="Body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shd w:val="clear" w:color="auto" w:fill="FFFFFF"/>
      </w:pPr>
      <w:r>
        <w:rPr>
          <w:noProof/>
          <w:lang w:eastAsia="en-US" w:bidi="ar-SA"/>
        </w:rPr>
        <w:lastRenderedPageBreak/>
        <w:drawing>
          <wp:anchor distT="152400" distB="152400" distL="152400" distR="152400" simplePos="0" relativeHeight="56" behindDoc="0" locked="0" layoutInCell="1" allowOverlap="1">
            <wp:simplePos x="0" y="0"/>
            <wp:positionH relativeFrom="margin">
              <wp:posOffset>850265</wp:posOffset>
            </wp:positionH>
            <wp:positionV relativeFrom="page">
              <wp:posOffset>1148080</wp:posOffset>
            </wp:positionV>
            <wp:extent cx="4500245" cy="3856990"/>
            <wp:effectExtent l="0" t="0" r="0" b="0"/>
            <wp:wrapTopAndBottom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152400" distB="152400" distL="152400" distR="152400" simplePos="0" relativeHeight="57" behindDoc="0" locked="0" layoutInCell="1" allowOverlap="1">
            <wp:simplePos x="0" y="0"/>
            <wp:positionH relativeFrom="margin">
              <wp:posOffset>848360</wp:posOffset>
            </wp:positionH>
            <wp:positionV relativeFrom="line">
              <wp:posOffset>3594100</wp:posOffset>
            </wp:positionV>
            <wp:extent cx="4319905" cy="3702685"/>
            <wp:effectExtent l="0" t="0" r="0" b="0"/>
            <wp:wrapTopAndBottom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895" w:rsidRDefault="00CD6017">
      <w:pPr>
        <w:pStyle w:val="Body"/>
        <w:rPr>
          <w:i/>
          <w:iCs/>
          <w:color w:val="194F6D"/>
          <w:sz w:val="22"/>
          <w:szCs w:val="22"/>
        </w:rPr>
      </w:pPr>
      <w:r>
        <w:rPr>
          <w:i/>
          <w:iCs/>
          <w:color w:val="194F6D"/>
          <w:sz w:val="22"/>
          <w:szCs w:val="22"/>
        </w:rPr>
        <w:t>*Kakvo je Vaše mišljenje o INA-i</w:t>
      </w:r>
      <w:r w:rsidR="00836CE8">
        <w:rPr>
          <w:i/>
          <w:iCs/>
          <w:color w:val="194F6D"/>
          <w:sz w:val="22"/>
          <w:szCs w:val="22"/>
        </w:rPr>
        <w:t xml:space="preserve"> kao poslodavcu?*</w:t>
      </w:r>
    </w:p>
    <w:p w:rsidR="00AD4895" w:rsidRDefault="00836CE8">
      <w:pPr>
        <w:pStyle w:val="Body"/>
        <w:rPr>
          <w:i/>
          <w:iCs/>
          <w:color w:val="194F6D"/>
          <w:sz w:val="22"/>
          <w:szCs w:val="22"/>
        </w:rPr>
      </w:pPr>
      <w:r>
        <w:rPr>
          <w:i/>
          <w:iCs/>
          <w:color w:val="194F6D"/>
          <w:sz w:val="22"/>
          <w:szCs w:val="22"/>
        </w:rPr>
        <w:lastRenderedPageBreak/>
        <w:t>*Smatrate li da biste bili zadovoljni kao zaposlenik sa nekim od grana poslovanja koje INA nudi?*</w:t>
      </w:r>
    </w:p>
    <w:p w:rsidR="00AD4895" w:rsidRDefault="00836CE8">
      <w:pPr>
        <w:pStyle w:val="Body"/>
        <w:rPr>
          <w:i/>
          <w:iCs/>
          <w:color w:val="194F6D"/>
          <w:sz w:val="22"/>
          <w:szCs w:val="22"/>
        </w:rPr>
      </w:pPr>
      <w:r>
        <w:rPr>
          <w:i/>
          <w:iCs/>
          <w:color w:val="194F6D"/>
          <w:sz w:val="22"/>
          <w:szCs w:val="22"/>
        </w:rPr>
        <w:t>*Vidite</w:t>
      </w:r>
      <w:r>
        <w:rPr>
          <w:i/>
          <w:iCs/>
          <w:color w:val="194F6D"/>
          <w:sz w:val="22"/>
          <w:szCs w:val="22"/>
        </w:rPr>
        <w:t xml:space="preserve"> li sebe kao moguceg zaposlenika INA grupacije?*</w:t>
      </w:r>
    </w:p>
    <w:p w:rsidR="00AD4895" w:rsidRDefault="00AD4895">
      <w:pPr>
        <w:pStyle w:val="Body"/>
        <w:shd w:val="clear" w:color="auto" w:fill="FFFFFF"/>
        <w:rPr>
          <w:sz w:val="22"/>
          <w:szCs w:val="22"/>
        </w:rPr>
      </w:pPr>
    </w:p>
    <w:p w:rsidR="00AD4895" w:rsidRDefault="00CD6017">
      <w:pPr>
        <w:pStyle w:val="Body"/>
        <w:rPr>
          <w:sz w:val="22"/>
          <w:szCs w:val="22"/>
        </w:rPr>
      </w:pPr>
      <w:r>
        <w:rPr>
          <w:sz w:val="22"/>
          <w:szCs w:val="22"/>
        </w:rPr>
        <w:t>Navedena pitanja su posluž</w:t>
      </w:r>
      <w:r w:rsidR="00836CE8">
        <w:rPr>
          <w:sz w:val="22"/>
          <w:szCs w:val="22"/>
        </w:rPr>
        <w:t xml:space="preserve">ena kao medijan za uspostavljanje </w:t>
      </w:r>
      <w:r>
        <w:rPr>
          <w:sz w:val="22"/>
          <w:szCs w:val="22"/>
        </w:rPr>
        <w:t xml:space="preserve">odgovora na generalno pitanje </w:t>
      </w:r>
      <w:r w:rsidRPr="00CD6017">
        <w:rPr>
          <w:i/>
          <w:sz w:val="22"/>
          <w:szCs w:val="22"/>
        </w:rPr>
        <w:t>Ka</w:t>
      </w:r>
      <w:r w:rsidR="00836CE8" w:rsidRPr="00CD6017">
        <w:rPr>
          <w:i/>
          <w:sz w:val="22"/>
          <w:szCs w:val="22"/>
        </w:rPr>
        <w:t>k</w:t>
      </w:r>
      <w:r w:rsidRPr="00CD6017">
        <w:rPr>
          <w:i/>
          <w:sz w:val="22"/>
          <w:szCs w:val="22"/>
        </w:rPr>
        <w:t>va je INA kao poslodavac u oč</w:t>
      </w:r>
      <w:r w:rsidR="00836CE8" w:rsidRPr="00CD6017">
        <w:rPr>
          <w:i/>
          <w:sz w:val="22"/>
          <w:szCs w:val="22"/>
        </w:rPr>
        <w:t>ima mlade populacije?</w:t>
      </w:r>
      <w:r>
        <w:rPr>
          <w:sz w:val="22"/>
          <w:szCs w:val="22"/>
        </w:rPr>
        <w:t>. Osim što pruž</w:t>
      </w:r>
      <w:r w:rsidR="00836CE8">
        <w:rPr>
          <w:sz w:val="22"/>
          <w:szCs w:val="22"/>
        </w:rPr>
        <w:t>aju bolji uvid na stav mladih</w:t>
      </w:r>
      <w:r>
        <w:rPr>
          <w:sz w:val="22"/>
          <w:szCs w:val="22"/>
        </w:rPr>
        <w:t>, nude moguć</w:t>
      </w:r>
      <w:r w:rsidR="00836CE8">
        <w:rPr>
          <w:sz w:val="22"/>
          <w:szCs w:val="22"/>
        </w:rPr>
        <w:t xml:space="preserve">nost </w:t>
      </w:r>
      <w:r w:rsidR="00836CE8">
        <w:rPr>
          <w:sz w:val="22"/>
          <w:szCs w:val="22"/>
        </w:rPr>
        <w:t>analize spremnosti</w:t>
      </w:r>
      <w:r w:rsidR="00836CE8">
        <w:rPr>
          <w:sz w:val="22"/>
          <w:szCs w:val="22"/>
        </w:rPr>
        <w:t xml:space="preserve">, </w:t>
      </w:r>
      <w:r w:rsidR="00836CE8">
        <w:rPr>
          <w:sz w:val="22"/>
          <w:szCs w:val="22"/>
        </w:rPr>
        <w:t>sposobnosti</w:t>
      </w:r>
      <w:r>
        <w:rPr>
          <w:sz w:val="22"/>
          <w:szCs w:val="22"/>
        </w:rPr>
        <w:t xml:space="preserve"> i</w:t>
      </w:r>
      <w:r w:rsidR="00836CE8">
        <w:rPr>
          <w:sz w:val="22"/>
          <w:szCs w:val="22"/>
        </w:rPr>
        <w:t xml:space="preserve"> </w:t>
      </w:r>
      <w:r w:rsidR="00836CE8">
        <w:rPr>
          <w:sz w:val="22"/>
          <w:szCs w:val="22"/>
        </w:rPr>
        <w:t>interesa za ciljanom kompanijom.</w:t>
      </w:r>
    </w:p>
    <w:p w:rsidR="00AD4895" w:rsidRDefault="00AD4895">
      <w:pPr>
        <w:pStyle w:val="Body"/>
        <w:shd w:val="clear" w:color="auto" w:fill="FFFFFF"/>
      </w:pPr>
    </w:p>
    <w:p w:rsidR="00AD4895" w:rsidRDefault="00AD4895">
      <w:pPr>
        <w:pStyle w:val="Body"/>
        <w:shd w:val="clear" w:color="auto" w:fill="FFFFFF"/>
      </w:pPr>
    </w:p>
    <w:p w:rsidR="00AD4895" w:rsidRDefault="00AD4895">
      <w:pPr>
        <w:pStyle w:val="Body"/>
        <w:shd w:val="clear" w:color="auto" w:fill="FFFFFF"/>
        <w:jc w:val="center"/>
      </w:pPr>
    </w:p>
    <w:p w:rsidR="00AD4895" w:rsidRDefault="00AD4895">
      <w:pPr>
        <w:pStyle w:val="Body"/>
        <w:shd w:val="clear" w:color="auto" w:fill="FFFFFF"/>
      </w:pPr>
    </w:p>
    <w:p w:rsidR="00AD4895" w:rsidRDefault="00836CE8">
      <w:pPr>
        <w:pStyle w:val="Body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  <w:r>
        <w:rPr>
          <w:rFonts w:ascii="Helvetica Neue" w:eastAsia="Helvetica Neue" w:hAnsi="Helvetica Neue" w:cs="Helvetica Neue"/>
          <w:b/>
          <w:bCs/>
          <w:noProof/>
          <w:sz w:val="22"/>
          <w:szCs w:val="22"/>
          <w:lang w:eastAsia="en-US" w:bidi="ar-SA"/>
        </w:rPr>
        <w:drawing>
          <wp:anchor distT="152400" distB="152400" distL="152400" distR="152400" simplePos="0" relativeHeight="58" behindDoc="0" locked="0" layoutInCell="1" allowOverlap="1">
            <wp:simplePos x="0" y="0"/>
            <wp:positionH relativeFrom="margin">
              <wp:posOffset>644525</wp:posOffset>
            </wp:positionH>
            <wp:positionV relativeFrom="line">
              <wp:posOffset>353695</wp:posOffset>
            </wp:positionV>
            <wp:extent cx="4500245" cy="3856990"/>
            <wp:effectExtent l="0" t="0" r="0" b="0"/>
            <wp:wrapTopAndBottom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895" w:rsidRDefault="00AD4895">
      <w:pPr>
        <w:pStyle w:val="Body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</w:p>
    <w:p w:rsidR="00AD4895" w:rsidRDefault="00AD4895">
      <w:pPr>
        <w:pStyle w:val="Body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</w:p>
    <w:p w:rsidR="00AD4895" w:rsidRDefault="00AD4895">
      <w:pPr>
        <w:pStyle w:val="Body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</w:p>
    <w:p w:rsidR="00AD4895" w:rsidRDefault="00AD4895">
      <w:pPr>
        <w:pStyle w:val="Body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</w:p>
    <w:p w:rsidR="00AD4895" w:rsidRDefault="00AD4895">
      <w:pPr>
        <w:pStyle w:val="Body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</w:p>
    <w:p w:rsidR="00AD4895" w:rsidRDefault="00836CE8">
      <w:pPr>
        <w:pStyle w:val="Body"/>
        <w:rPr>
          <w:sz w:val="22"/>
          <w:szCs w:val="22"/>
        </w:rPr>
      </w:pPr>
      <w:r>
        <w:rPr>
          <w:sz w:val="22"/>
          <w:szCs w:val="22"/>
        </w:rPr>
        <w:t>Percepcija mladih prema IN</w:t>
      </w:r>
      <w:r w:rsidR="00CD6017">
        <w:rPr>
          <w:sz w:val="22"/>
          <w:szCs w:val="22"/>
        </w:rPr>
        <w:t xml:space="preserve">A-i kao poslodavcu je nešto viša </w:t>
      </w:r>
      <w:r w:rsidR="007A0583">
        <w:rPr>
          <w:sz w:val="22"/>
          <w:szCs w:val="22"/>
        </w:rPr>
        <w:t>od prosječne. Iako prevladava miš</w:t>
      </w:r>
      <w:r>
        <w:rPr>
          <w:sz w:val="22"/>
          <w:szCs w:val="22"/>
        </w:rPr>
        <w:t xml:space="preserve">ljenje kako </w:t>
      </w:r>
      <w:r w:rsidR="007A0583">
        <w:rPr>
          <w:sz w:val="22"/>
          <w:szCs w:val="22"/>
        </w:rPr>
        <w:t xml:space="preserve">bi </w:t>
      </w:r>
      <w:r>
        <w:rPr>
          <w:sz w:val="22"/>
          <w:szCs w:val="22"/>
        </w:rPr>
        <w:t xml:space="preserve">osobe </w:t>
      </w:r>
      <w:r>
        <w:rPr>
          <w:sz w:val="22"/>
          <w:szCs w:val="22"/>
        </w:rPr>
        <w:t xml:space="preserve">bile zadovoljne kao djelatnici </w:t>
      </w:r>
      <w:r w:rsidR="007A0583">
        <w:rPr>
          <w:sz w:val="22"/>
          <w:szCs w:val="22"/>
        </w:rPr>
        <w:t>INA-e, vrijedi i da se ispitanici  pretež</w:t>
      </w:r>
      <w:r>
        <w:rPr>
          <w:sz w:val="22"/>
          <w:szCs w:val="22"/>
        </w:rPr>
        <w:t xml:space="preserve">ito ne vide kao potencijalni </w:t>
      </w:r>
      <w:r w:rsidR="007A0583">
        <w:rPr>
          <w:sz w:val="22"/>
          <w:szCs w:val="22"/>
        </w:rPr>
        <w:lastRenderedPageBreak/>
        <w:t>zaposlenici što se mož</w:t>
      </w:r>
      <w:r>
        <w:rPr>
          <w:sz w:val="22"/>
          <w:szCs w:val="22"/>
        </w:rPr>
        <w:t>e objasniti sa neskladom podru</w:t>
      </w:r>
      <w:r w:rsidR="007A0583">
        <w:rPr>
          <w:sz w:val="22"/>
          <w:szCs w:val="22"/>
        </w:rPr>
        <w:t>čja studiranja ispitanika s</w:t>
      </w:r>
      <w:r>
        <w:rPr>
          <w:sz w:val="22"/>
          <w:szCs w:val="22"/>
        </w:rPr>
        <w:t xml:space="preserve"> tipovima poslova koje INA nudi i sl</w:t>
      </w:r>
      <w:r>
        <w:rPr>
          <w:sz w:val="22"/>
          <w:szCs w:val="22"/>
        </w:rPr>
        <w:t xml:space="preserve">. Vidno se </w:t>
      </w:r>
      <w:r w:rsidR="007A0583">
        <w:rPr>
          <w:sz w:val="22"/>
          <w:szCs w:val="22"/>
        </w:rPr>
        <w:t>pokazuje</w:t>
      </w:r>
      <w:r>
        <w:rPr>
          <w:sz w:val="22"/>
          <w:szCs w:val="22"/>
        </w:rPr>
        <w:t xml:space="preserve"> kako je INA percipirana kao ozbiljna kompanija sa pragom kavalitete.</w:t>
      </w:r>
    </w:p>
    <w:p w:rsidR="00AD4895" w:rsidRDefault="00AD4895">
      <w:pPr>
        <w:pStyle w:val="Body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</w:p>
    <w:p w:rsidR="00AD4895" w:rsidRDefault="00836CE8">
      <w:pPr>
        <w:pStyle w:val="Body"/>
        <w:rPr>
          <w:rFonts w:ascii="Helvetica Neue" w:eastAsia="Helvetica Neue" w:hAnsi="Helvetica Neue" w:cs="Helvetica Neue"/>
          <w:b/>
          <w:bCs/>
          <w:sz w:val="22"/>
          <w:szCs w:val="22"/>
        </w:rPr>
      </w:pPr>
      <w:r>
        <w:rPr>
          <w:rFonts w:ascii="Helvetica Neue" w:eastAsia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bCs/>
          <w:sz w:val="22"/>
          <w:szCs w:val="22"/>
        </w:rPr>
        <w:tab/>
      </w:r>
    </w:p>
    <w:p w:rsidR="00AD4895" w:rsidRDefault="00836CE8">
      <w:pPr>
        <w:pStyle w:val="Body"/>
        <w:rPr>
          <w:rFonts w:ascii="Helvetica Neue" w:eastAsia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Zaklju</w:t>
      </w:r>
      <w:r>
        <w:rPr>
          <w:b/>
          <w:bCs/>
          <w:sz w:val="22"/>
          <w:szCs w:val="22"/>
        </w:rPr>
        <w:t>č</w:t>
      </w:r>
      <w:r w:rsidR="007A0583">
        <w:rPr>
          <w:rFonts w:ascii="Helvetica Neue" w:hAnsi="Helvetica Neue"/>
          <w:b/>
          <w:bCs/>
          <w:sz w:val="22"/>
          <w:szCs w:val="22"/>
        </w:rPr>
        <w:t>ak: generalno pozitivno mišljenje o INA-i te doživljaj opć</w:t>
      </w:r>
      <w:r>
        <w:rPr>
          <w:rFonts w:ascii="Helvetica Neue" w:hAnsi="Helvetica Neue"/>
          <w:b/>
          <w:bCs/>
          <w:sz w:val="22"/>
          <w:szCs w:val="22"/>
        </w:rPr>
        <w:t xml:space="preserve">eg profesionalizma doprinosi stavu </w:t>
      </w:r>
      <w:r w:rsidR="007A0583">
        <w:rPr>
          <w:rFonts w:ascii="Helvetica Neue" w:hAnsi="Helvetica Neue"/>
          <w:b/>
          <w:bCs/>
          <w:sz w:val="22"/>
          <w:szCs w:val="22"/>
        </w:rPr>
        <w:t>kako je u dizajnu potrebno zadrž</w:t>
      </w:r>
      <w:r>
        <w:rPr>
          <w:rFonts w:ascii="Helvetica Neue" w:hAnsi="Helvetica Neue"/>
          <w:b/>
          <w:bCs/>
          <w:sz w:val="22"/>
          <w:szCs w:val="22"/>
        </w:rPr>
        <w:t xml:space="preserve">ati osnovne </w:t>
      </w:r>
      <w:r>
        <w:rPr>
          <w:rFonts w:ascii="Helvetica Neue" w:hAnsi="Helvetica Neue"/>
          <w:b/>
          <w:bCs/>
          <w:sz w:val="22"/>
          <w:szCs w:val="22"/>
        </w:rPr>
        <w:t>karakteristike ve</w:t>
      </w:r>
      <w:r w:rsidR="007A0583">
        <w:rPr>
          <w:rFonts w:ascii="Helvetica Neue" w:hAnsi="Helvetica Neue"/>
          <w:b/>
          <w:bCs/>
          <w:sz w:val="22"/>
          <w:szCs w:val="22"/>
        </w:rPr>
        <w:t>ć postojeć</w:t>
      </w:r>
      <w:r>
        <w:rPr>
          <w:rFonts w:ascii="Helvetica Neue" w:hAnsi="Helvetica Neue"/>
          <w:b/>
          <w:bCs/>
          <w:sz w:val="22"/>
          <w:szCs w:val="22"/>
        </w:rPr>
        <w:t xml:space="preserve">eg INA loga. Izbjegavati </w:t>
      </w:r>
      <w:r>
        <w:rPr>
          <w:rFonts w:ascii="Helvetica Neue" w:hAnsi="Helvetica Neue"/>
          <w:b/>
          <w:bCs/>
          <w:sz w:val="22"/>
          <w:szCs w:val="22"/>
        </w:rPr>
        <w:lastRenderedPageBreak/>
        <w:t>pretjerano dinami</w:t>
      </w:r>
      <w:r w:rsidR="007A0583">
        <w:rPr>
          <w:rFonts w:ascii="Helvetica Neue" w:hAnsi="Helvetica Neue"/>
          <w:b/>
          <w:bCs/>
          <w:sz w:val="22"/>
          <w:szCs w:val="22"/>
        </w:rPr>
        <w:t>č</w:t>
      </w:r>
      <w:r>
        <w:rPr>
          <w:rFonts w:ascii="Helvetica Neue" w:hAnsi="Helvetica Neue"/>
          <w:b/>
          <w:bCs/>
          <w:sz w:val="22"/>
          <w:szCs w:val="22"/>
        </w:rPr>
        <w:t>ne, detaljnje, neozbiljne oblike kako bi novi dizajn bio u skladu sa ve</w:t>
      </w:r>
      <w:r w:rsidR="007A0583">
        <w:rPr>
          <w:rFonts w:ascii="Helvetica Neue" w:hAnsi="Helvetica Neue"/>
          <w:b/>
          <w:bCs/>
          <w:sz w:val="22"/>
          <w:szCs w:val="22"/>
        </w:rPr>
        <w:t>ć postojeć</w:t>
      </w:r>
      <w:r>
        <w:rPr>
          <w:rFonts w:ascii="Helvetica Neue" w:hAnsi="Helvetica Neue"/>
          <w:b/>
          <w:bCs/>
          <w:sz w:val="22"/>
          <w:szCs w:val="22"/>
        </w:rPr>
        <w:t>im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  <w:r>
        <w:rPr>
          <w:rFonts w:ascii="Helvetica Neue" w:hAnsi="Helvetica Neue"/>
          <w:b/>
          <w:bCs/>
          <w:sz w:val="22"/>
          <w:szCs w:val="22"/>
        </w:rPr>
        <w:lastRenderedPageBreak/>
        <w:t>stavom potencijalnih</w:t>
      </w:r>
      <w:r w:rsidR="0009458B">
        <w:rPr>
          <w:rFonts w:ascii="Helvetica Neue" w:hAnsi="Helvetica Neue"/>
          <w:b/>
          <w:bCs/>
          <w:sz w:val="22"/>
          <w:szCs w:val="22"/>
        </w:rPr>
        <w:t xml:space="preserve"> buduć</w:t>
      </w:r>
      <w:r>
        <w:rPr>
          <w:rFonts w:ascii="Helvetica Neue" w:hAnsi="Helvetica Neue"/>
          <w:b/>
          <w:bCs/>
          <w:sz w:val="22"/>
          <w:szCs w:val="22"/>
        </w:rPr>
        <w:t>i</w:t>
      </w:r>
      <w:r>
        <w:rPr>
          <w:noProof/>
          <w:lang w:eastAsia="en-US" w:bidi="ar-SA"/>
        </w:rPr>
        <w:drawing>
          <wp:anchor distT="152400" distB="152400" distL="152400" distR="152400" simplePos="0" relativeHeight="59" behindDoc="0" locked="0" layoutInCell="1" allowOverlap="1">
            <wp:simplePos x="0" y="0"/>
            <wp:positionH relativeFrom="page">
              <wp:posOffset>1591945</wp:posOffset>
            </wp:positionH>
            <wp:positionV relativeFrom="page">
              <wp:posOffset>1230630</wp:posOffset>
            </wp:positionV>
            <wp:extent cx="4500245" cy="3937635"/>
            <wp:effectExtent l="0" t="0" r="0" b="0"/>
            <wp:wrapTopAndBottom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152400" distB="152400" distL="152400" distR="152400" simplePos="0" relativeHeight="60" behindDoc="0" locked="0" layoutInCell="1" allowOverlap="1">
            <wp:simplePos x="0" y="0"/>
            <wp:positionH relativeFrom="page">
              <wp:posOffset>1527175</wp:posOffset>
            </wp:positionH>
            <wp:positionV relativeFrom="page">
              <wp:posOffset>5575300</wp:posOffset>
            </wp:positionV>
            <wp:extent cx="4500245" cy="3856990"/>
            <wp:effectExtent l="0" t="0" r="0" b="0"/>
            <wp:wrapTopAndBottom/>
            <wp:docPr id="1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/>
          <w:b/>
          <w:bCs/>
          <w:sz w:val="22"/>
          <w:szCs w:val="22"/>
        </w:rPr>
        <w:t>h i sada</w:t>
      </w:r>
      <w:r w:rsidR="0009458B">
        <w:rPr>
          <w:rFonts w:ascii="Helvetica Neue" w:hAnsi="Helvetica Neue"/>
          <w:b/>
          <w:bCs/>
          <w:sz w:val="22"/>
          <w:szCs w:val="22"/>
        </w:rPr>
        <w:t>š</w:t>
      </w:r>
      <w:r>
        <w:rPr>
          <w:rFonts w:ascii="Helvetica Neue" w:hAnsi="Helvetica Neue"/>
          <w:b/>
          <w:bCs/>
          <w:sz w:val="22"/>
          <w:szCs w:val="22"/>
        </w:rPr>
        <w:t xml:space="preserve">njih zaposlenika. </w:t>
      </w:r>
    </w:p>
    <w:p w:rsidR="00AD4895" w:rsidRDefault="00AD4895">
      <w:pPr>
        <w:pStyle w:val="Body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i/>
          <w:iCs/>
          <w:color w:val="194F6D"/>
          <w:sz w:val="22"/>
          <w:szCs w:val="22"/>
        </w:rPr>
      </w:pPr>
      <w:r>
        <w:rPr>
          <w:i/>
          <w:iCs/>
          <w:color w:val="194F6D"/>
          <w:sz w:val="22"/>
          <w:szCs w:val="22"/>
        </w:rPr>
        <w:t>*Koje podru</w:t>
      </w:r>
      <w:r w:rsidR="00623CDE">
        <w:rPr>
          <w:i/>
          <w:iCs/>
          <w:color w:val="194F6D"/>
          <w:sz w:val="22"/>
          <w:szCs w:val="22"/>
        </w:rPr>
        <w:t>č</w:t>
      </w:r>
      <w:r>
        <w:rPr>
          <w:i/>
          <w:iCs/>
          <w:color w:val="194F6D"/>
          <w:sz w:val="22"/>
          <w:szCs w:val="22"/>
        </w:rPr>
        <w:t xml:space="preserve">je poslovanja INA grupacije </w:t>
      </w:r>
      <w:r>
        <w:rPr>
          <w:i/>
          <w:iCs/>
          <w:color w:val="194F6D"/>
          <w:sz w:val="22"/>
          <w:szCs w:val="22"/>
        </w:rPr>
        <w:t>smatrate osobno najzanimljivijim?*</w:t>
      </w:r>
    </w:p>
    <w:p w:rsidR="00AD4895" w:rsidRDefault="00836CE8">
      <w:pPr>
        <w:pStyle w:val="Body2"/>
        <w:rPr>
          <w:i/>
          <w:iCs/>
          <w:color w:val="194F6D"/>
          <w:sz w:val="22"/>
          <w:szCs w:val="22"/>
        </w:rPr>
      </w:pPr>
      <w:r>
        <w:rPr>
          <w:i/>
          <w:iCs/>
          <w:color w:val="194F6D"/>
          <w:sz w:val="22"/>
          <w:szCs w:val="22"/>
        </w:rPr>
        <w:t>*Kojom, od navednih rije</w:t>
      </w:r>
      <w:r w:rsidR="00623CDE">
        <w:rPr>
          <w:i/>
          <w:iCs/>
          <w:color w:val="194F6D"/>
          <w:sz w:val="22"/>
          <w:szCs w:val="22"/>
        </w:rPr>
        <w:t>č</w:t>
      </w:r>
      <w:r>
        <w:rPr>
          <w:i/>
          <w:iCs/>
          <w:color w:val="194F6D"/>
          <w:sz w:val="22"/>
          <w:szCs w:val="22"/>
        </w:rPr>
        <w:t>i b</w:t>
      </w:r>
      <w:r>
        <w:rPr>
          <w:i/>
          <w:iCs/>
          <w:color w:val="194F6D"/>
          <w:sz w:val="22"/>
          <w:szCs w:val="22"/>
        </w:rPr>
        <w:t>i</w:t>
      </w:r>
      <w:r w:rsidR="00623CDE">
        <w:rPr>
          <w:i/>
          <w:iCs/>
          <w:color w:val="194F6D"/>
          <w:sz w:val="22"/>
          <w:szCs w:val="22"/>
        </w:rPr>
        <w:t xml:space="preserve"> </w:t>
      </w:r>
      <w:r>
        <w:rPr>
          <w:i/>
          <w:iCs/>
          <w:color w:val="194F6D"/>
          <w:sz w:val="22"/>
          <w:szCs w:val="22"/>
        </w:rPr>
        <w:t>ste najbli</w:t>
      </w:r>
      <w:r w:rsidR="00623CDE">
        <w:rPr>
          <w:i/>
          <w:iCs/>
          <w:color w:val="194F6D"/>
          <w:sz w:val="22"/>
          <w:szCs w:val="22"/>
        </w:rPr>
        <w:t>že okarakterizirali Vaš</w:t>
      </w:r>
      <w:r>
        <w:rPr>
          <w:i/>
          <w:iCs/>
          <w:color w:val="194F6D"/>
          <w:sz w:val="22"/>
          <w:szCs w:val="22"/>
        </w:rPr>
        <w:t>e poimanje IN</w:t>
      </w:r>
      <w:r w:rsidR="00623CDE">
        <w:rPr>
          <w:i/>
          <w:iCs/>
          <w:color w:val="194F6D"/>
          <w:sz w:val="22"/>
          <w:szCs w:val="22"/>
        </w:rPr>
        <w:t>A-e</w:t>
      </w:r>
      <w:r>
        <w:rPr>
          <w:i/>
          <w:iCs/>
          <w:color w:val="194F6D"/>
          <w:sz w:val="22"/>
          <w:szCs w:val="22"/>
        </w:rPr>
        <w:t xml:space="preserve"> kao kompanije?*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Kako bismo bolje odabrali grafi</w:t>
      </w:r>
      <w:r w:rsidR="00623CDE">
        <w:rPr>
          <w:sz w:val="22"/>
          <w:szCs w:val="22"/>
        </w:rPr>
        <w:t>č</w:t>
      </w:r>
      <w:r>
        <w:rPr>
          <w:sz w:val="22"/>
          <w:szCs w:val="22"/>
        </w:rPr>
        <w:t>ke teme i elemente kod dizajna loga potreban nam je bio set jedn</w:t>
      </w:r>
      <w:r w:rsidR="00B85F6D">
        <w:rPr>
          <w:sz w:val="22"/>
          <w:szCs w:val="22"/>
        </w:rPr>
        <w:t>ostavnih pitanja koji nam omoguć</w:t>
      </w:r>
      <w:r>
        <w:rPr>
          <w:sz w:val="22"/>
          <w:szCs w:val="22"/>
        </w:rPr>
        <w:t>uju da bolje vidimo kako je INA percipirana u o</w:t>
      </w:r>
      <w:r w:rsidR="00B85F6D">
        <w:rPr>
          <w:sz w:val="22"/>
          <w:szCs w:val="22"/>
        </w:rPr>
        <w:t>č</w:t>
      </w:r>
      <w:r>
        <w:rPr>
          <w:sz w:val="22"/>
          <w:szCs w:val="22"/>
        </w:rPr>
        <w:t>ima javnosti. Primjerice, da je najzastupljeniji odgovor u anketi dovodio do zakljucka da je INA na</w:t>
      </w:r>
      <w:r w:rsidR="00B85F6D">
        <w:rPr>
          <w:sz w:val="22"/>
          <w:szCs w:val="22"/>
        </w:rPr>
        <w:t>jpovezivanija sa riječ</w:t>
      </w:r>
      <w:r>
        <w:rPr>
          <w:sz w:val="22"/>
          <w:szCs w:val="22"/>
        </w:rPr>
        <w:t>ju '</w:t>
      </w:r>
      <w:r w:rsidRPr="00B85F6D">
        <w:rPr>
          <w:i/>
          <w:sz w:val="22"/>
          <w:szCs w:val="22"/>
        </w:rPr>
        <w:t>industrija</w:t>
      </w:r>
      <w:r>
        <w:rPr>
          <w:sz w:val="22"/>
          <w:szCs w:val="22"/>
        </w:rPr>
        <w:t>', bi</w:t>
      </w:r>
      <w:r w:rsidR="00B85F6D">
        <w:rPr>
          <w:sz w:val="22"/>
          <w:szCs w:val="22"/>
        </w:rPr>
        <w:t>lo bi potrebno kod izrade grafičkog rješenja istraž</w:t>
      </w:r>
      <w:r>
        <w:rPr>
          <w:sz w:val="22"/>
          <w:szCs w:val="22"/>
        </w:rPr>
        <w:t>it</w:t>
      </w:r>
      <w:r w:rsidR="00B85F6D">
        <w:rPr>
          <w:sz w:val="22"/>
          <w:szCs w:val="22"/>
        </w:rPr>
        <w:t>i</w:t>
      </w:r>
      <w:r>
        <w:rPr>
          <w:sz w:val="22"/>
          <w:szCs w:val="22"/>
        </w:rPr>
        <w:t xml:space="preserve"> mogu</w:t>
      </w:r>
      <w:r w:rsidR="00B85F6D">
        <w:rPr>
          <w:sz w:val="22"/>
          <w:szCs w:val="22"/>
        </w:rPr>
        <w:t>ć</w:t>
      </w:r>
      <w:r>
        <w:rPr>
          <w:sz w:val="22"/>
          <w:szCs w:val="22"/>
        </w:rPr>
        <w:t>nost doda</w:t>
      </w:r>
      <w:r>
        <w:rPr>
          <w:sz w:val="22"/>
          <w:szCs w:val="22"/>
        </w:rPr>
        <w:t>vanja grafi</w:t>
      </w:r>
      <w:r w:rsidR="00B85F6D">
        <w:rPr>
          <w:sz w:val="22"/>
          <w:szCs w:val="22"/>
        </w:rPr>
        <w:t>č</w:t>
      </w:r>
      <w:r>
        <w:rPr>
          <w:sz w:val="22"/>
          <w:szCs w:val="22"/>
        </w:rPr>
        <w:t>kog elementa koji upravo asocira na prethodno nave</w:t>
      </w:r>
      <w:r>
        <w:rPr>
          <w:sz w:val="22"/>
          <w:szCs w:val="22"/>
        </w:rPr>
        <w:t>d</w:t>
      </w:r>
      <w:r w:rsidR="00B85F6D">
        <w:rPr>
          <w:sz w:val="22"/>
          <w:szCs w:val="22"/>
        </w:rPr>
        <w:t>enu ključnu riječ</w:t>
      </w:r>
      <w:r>
        <w:rPr>
          <w:sz w:val="22"/>
          <w:szCs w:val="22"/>
        </w:rPr>
        <w:t xml:space="preserve"> - p</w:t>
      </w:r>
      <w:r w:rsidR="00B85F6D">
        <w:rPr>
          <w:sz w:val="22"/>
          <w:szCs w:val="22"/>
        </w:rPr>
        <w:t>oput kapi nafte ili mehanič</w:t>
      </w:r>
      <w:r>
        <w:rPr>
          <w:sz w:val="22"/>
          <w:szCs w:val="22"/>
        </w:rPr>
        <w:t>kog oblika.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Postavljanjem ovakvih pitanja postaje jasnije i jednostavnije zaklju</w:t>
      </w:r>
      <w:r w:rsidR="00B85F6D">
        <w:rPr>
          <w:sz w:val="22"/>
          <w:szCs w:val="22"/>
        </w:rPr>
        <w:t>čiti kakav logo zapravo ž</w:t>
      </w:r>
      <w:r>
        <w:rPr>
          <w:sz w:val="22"/>
          <w:szCs w:val="22"/>
        </w:rPr>
        <w:t>elimo - detaljniji ili jednostavn</w:t>
      </w:r>
      <w:r>
        <w:rPr>
          <w:sz w:val="22"/>
          <w:szCs w:val="22"/>
        </w:rPr>
        <w:t>iji</w:t>
      </w:r>
      <w:r w:rsidR="00B85F6D">
        <w:rPr>
          <w:sz w:val="22"/>
          <w:szCs w:val="22"/>
        </w:rPr>
        <w:t>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B85F6D">
      <w:pPr>
        <w:pStyle w:val="Body2"/>
        <w:rPr>
          <w:sz w:val="22"/>
          <w:szCs w:val="22"/>
        </w:rPr>
      </w:pPr>
      <w:r>
        <w:rPr>
          <w:sz w:val="22"/>
          <w:szCs w:val="22"/>
        </w:rPr>
        <w:t>Snaž</w:t>
      </w:r>
      <w:r w:rsidR="00836CE8">
        <w:rPr>
          <w:sz w:val="22"/>
          <w:szCs w:val="22"/>
        </w:rPr>
        <w:t>n</w:t>
      </w:r>
      <w:r>
        <w:rPr>
          <w:sz w:val="22"/>
          <w:szCs w:val="22"/>
        </w:rPr>
        <w:t>a percepcija kako je INA praktič</w:t>
      </w:r>
      <w:r w:rsidR="00836CE8">
        <w:rPr>
          <w:sz w:val="22"/>
          <w:szCs w:val="22"/>
        </w:rPr>
        <w:t xml:space="preserve">ki sinonim za </w:t>
      </w:r>
      <w:r w:rsidR="00836CE8">
        <w:rPr>
          <w:i/>
          <w:iCs/>
          <w:sz w:val="22"/>
          <w:szCs w:val="22"/>
        </w:rPr>
        <w:t>Industriju</w:t>
      </w:r>
      <w:r w:rsidR="00836CE8">
        <w:rPr>
          <w:sz w:val="22"/>
          <w:szCs w:val="22"/>
        </w:rPr>
        <w:t xml:space="preserve"> i </w:t>
      </w:r>
      <w:r w:rsidR="00836CE8">
        <w:rPr>
          <w:i/>
          <w:iCs/>
          <w:sz w:val="22"/>
          <w:szCs w:val="22"/>
        </w:rPr>
        <w:t xml:space="preserve">Energetiku </w:t>
      </w:r>
      <w:r w:rsidR="00836CE8">
        <w:rPr>
          <w:sz w:val="22"/>
          <w:szCs w:val="22"/>
        </w:rPr>
        <w:t>je u skladu sa temeljnim poslovanjem i djelovanjem IN</w:t>
      </w:r>
      <w:r>
        <w:rPr>
          <w:sz w:val="22"/>
          <w:szCs w:val="22"/>
        </w:rPr>
        <w:t>A-e na globalnom tržiš</w:t>
      </w:r>
      <w:r w:rsidR="00836CE8">
        <w:rPr>
          <w:sz w:val="22"/>
          <w:szCs w:val="22"/>
        </w:rPr>
        <w:t xml:space="preserve">tu. Usto, samo djelovanje je percipirano iznimno </w:t>
      </w:r>
      <w:r>
        <w:rPr>
          <w:sz w:val="22"/>
          <w:szCs w:val="22"/>
        </w:rPr>
        <w:lastRenderedPageBreak/>
        <w:t>zanimljivim s</w:t>
      </w:r>
      <w:r w:rsidR="00836CE8">
        <w:rPr>
          <w:sz w:val="22"/>
          <w:szCs w:val="22"/>
        </w:rPr>
        <w:t xml:space="preserve"> naglaskom na t</w:t>
      </w:r>
      <w:r w:rsidR="00836CE8">
        <w:rPr>
          <w:sz w:val="22"/>
          <w:szCs w:val="22"/>
        </w:rPr>
        <w:t>ehni</w:t>
      </w:r>
      <w:r>
        <w:rPr>
          <w:sz w:val="22"/>
          <w:szCs w:val="22"/>
        </w:rPr>
        <w:t>č</w:t>
      </w:r>
      <w:r w:rsidR="00836CE8">
        <w:rPr>
          <w:sz w:val="22"/>
          <w:szCs w:val="22"/>
        </w:rPr>
        <w:t>ke as</w:t>
      </w:r>
      <w:r>
        <w:rPr>
          <w:sz w:val="22"/>
          <w:szCs w:val="22"/>
        </w:rPr>
        <w:t>pekte poslovanja, koji ne uključuju nužno znanstveno-istraž</w:t>
      </w:r>
      <w:r w:rsidR="00836CE8">
        <w:rPr>
          <w:sz w:val="22"/>
          <w:szCs w:val="22"/>
        </w:rPr>
        <w:t xml:space="preserve">ivacke radove koje INA provodi. </w:t>
      </w:r>
    </w:p>
    <w:p w:rsidR="00AD4895" w:rsidRDefault="00B85F6D">
      <w:pPr>
        <w:pStyle w:val="Body2"/>
        <w:rPr>
          <w:sz w:val="22"/>
          <w:szCs w:val="22"/>
        </w:rPr>
      </w:pPr>
      <w:r>
        <w:rPr>
          <w:sz w:val="22"/>
          <w:szCs w:val="22"/>
        </w:rPr>
        <w:t>Nažalost, INA nije prihvaćena kao ekološ</w:t>
      </w:r>
      <w:r w:rsidR="00836CE8">
        <w:rPr>
          <w:sz w:val="22"/>
          <w:szCs w:val="22"/>
        </w:rPr>
        <w:t>ki osvje</w:t>
      </w:r>
      <w:r>
        <w:rPr>
          <w:sz w:val="22"/>
          <w:szCs w:val="22"/>
        </w:rPr>
        <w:t>š</w:t>
      </w:r>
      <w:r w:rsidR="00836CE8">
        <w:rPr>
          <w:sz w:val="22"/>
          <w:szCs w:val="22"/>
        </w:rPr>
        <w:t>tena kompanija pa svaki vizualni d</w:t>
      </w:r>
      <w:r>
        <w:rPr>
          <w:sz w:val="22"/>
          <w:szCs w:val="22"/>
        </w:rPr>
        <w:t>etalj povezivan uz ekologiju neće biti u skladu s</w:t>
      </w:r>
      <w:r w:rsidR="00836CE8">
        <w:rPr>
          <w:sz w:val="22"/>
          <w:szCs w:val="22"/>
        </w:rPr>
        <w:t xml:space="preserve"> provedenom analizom </w:t>
      </w:r>
      <w:r w:rsidR="00836CE8">
        <w:rPr>
          <w:sz w:val="22"/>
          <w:szCs w:val="22"/>
        </w:rPr>
        <w:t>tr</w:t>
      </w:r>
      <w:r>
        <w:rPr>
          <w:sz w:val="22"/>
          <w:szCs w:val="22"/>
        </w:rPr>
        <w:t>žiš</w:t>
      </w:r>
      <w:r w:rsidR="00836CE8">
        <w:rPr>
          <w:sz w:val="22"/>
          <w:szCs w:val="22"/>
        </w:rPr>
        <w:t>t</w:t>
      </w:r>
      <w:r w:rsidR="00836CE8">
        <w:rPr>
          <w:sz w:val="22"/>
          <w:szCs w:val="22"/>
        </w:rPr>
        <w:t>a</w:t>
      </w:r>
      <w:r>
        <w:rPr>
          <w:sz w:val="22"/>
          <w:szCs w:val="22"/>
        </w:rPr>
        <w:t>,</w:t>
      </w:r>
      <w:r w:rsidR="00836CE8">
        <w:rPr>
          <w:sz w:val="22"/>
          <w:szCs w:val="22"/>
        </w:rPr>
        <w:t xml:space="preserve"> te </w:t>
      </w:r>
      <w:r>
        <w:rPr>
          <w:sz w:val="22"/>
          <w:szCs w:val="22"/>
        </w:rPr>
        <w:t>bi ga se trebalo izbjegavati</w:t>
      </w:r>
      <w:r w:rsidR="00836CE8">
        <w:rPr>
          <w:sz w:val="22"/>
          <w:szCs w:val="22"/>
        </w:rPr>
        <w:t>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B85F6D">
      <w:pPr>
        <w:pStyle w:val="Body2"/>
        <w:rPr>
          <w:rFonts w:ascii="Helvetica Neue" w:eastAsia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lastRenderedPageBreak/>
        <w:t>Zaključ</w:t>
      </w:r>
      <w:r w:rsidR="00836CE8">
        <w:rPr>
          <w:rFonts w:ascii="Helvetica Neue" w:hAnsi="Helvetica Neue"/>
          <w:b/>
          <w:bCs/>
          <w:sz w:val="22"/>
          <w:szCs w:val="22"/>
        </w:rPr>
        <w:t>ak: INA ima stro</w:t>
      </w:r>
      <w:r>
        <w:rPr>
          <w:rFonts w:ascii="Helvetica Neue" w:hAnsi="Helvetica Neue"/>
          <w:b/>
          <w:bCs/>
          <w:sz w:val="22"/>
          <w:szCs w:val="22"/>
        </w:rPr>
        <w:t>gu percepciju kao iznimno tehnički-tehnološ</w:t>
      </w:r>
      <w:r w:rsidR="00836CE8">
        <w:rPr>
          <w:rFonts w:ascii="Helvetica Neue" w:hAnsi="Helvetica Neue"/>
          <w:b/>
          <w:bCs/>
          <w:sz w:val="22"/>
          <w:szCs w:val="22"/>
        </w:rPr>
        <w:t xml:space="preserve">ko orijentirane kompanije. </w:t>
      </w:r>
      <w:r w:rsidR="00836CE8">
        <w:rPr>
          <w:rFonts w:ascii="Helvetica Neue" w:hAnsi="Helvetica Neue"/>
          <w:b/>
          <w:bCs/>
          <w:sz w:val="22"/>
          <w:szCs w:val="22"/>
        </w:rPr>
        <w:lastRenderedPageBreak/>
        <w:t>Dizan se sukla</w:t>
      </w:r>
      <w:r w:rsidR="00836CE8">
        <w:rPr>
          <w:noProof/>
          <w:lang w:eastAsia="en-US" w:bidi="ar-SA"/>
        </w:rPr>
        <w:drawing>
          <wp:anchor distT="152400" distB="152400" distL="152400" distR="152400" simplePos="0" relativeHeight="61" behindDoc="0" locked="0" layoutInCell="1" allowOverlap="1" wp14:anchorId="30FA11CA" wp14:editId="048938D2">
            <wp:simplePos x="0" y="0"/>
            <wp:positionH relativeFrom="page">
              <wp:posOffset>1400175</wp:posOffset>
            </wp:positionH>
            <wp:positionV relativeFrom="page">
              <wp:posOffset>934720</wp:posOffset>
            </wp:positionV>
            <wp:extent cx="5039995" cy="4319905"/>
            <wp:effectExtent l="0" t="0" r="0" b="0"/>
            <wp:wrapTopAndBottom/>
            <wp:docPr id="1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CE8">
        <w:rPr>
          <w:noProof/>
          <w:lang w:eastAsia="en-US" w:bidi="ar-SA"/>
        </w:rPr>
        <w:drawing>
          <wp:anchor distT="152400" distB="152400" distL="152400" distR="152400" simplePos="0" relativeHeight="62" behindDoc="0" locked="0" layoutInCell="1" allowOverlap="1" wp14:anchorId="592E1C32" wp14:editId="58FC93A9">
            <wp:simplePos x="0" y="0"/>
            <wp:positionH relativeFrom="page">
              <wp:posOffset>1219835</wp:posOffset>
            </wp:positionH>
            <wp:positionV relativeFrom="page">
              <wp:posOffset>5073015</wp:posOffset>
            </wp:positionV>
            <wp:extent cx="5400040" cy="4725035"/>
            <wp:effectExtent l="0" t="0" r="0" b="0"/>
            <wp:wrapTopAndBottom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CE8">
        <w:rPr>
          <w:rFonts w:ascii="Helvetica Neue" w:hAnsi="Helvetica Neue"/>
          <w:b/>
          <w:bCs/>
          <w:sz w:val="22"/>
          <w:szCs w:val="22"/>
        </w:rPr>
        <w:t xml:space="preserve">dno treba voditi analiticnosti, konciznosti i svrsishodnoj implementaciji grafickih </w:t>
      </w:r>
      <w:r w:rsidR="00836CE8">
        <w:rPr>
          <w:rFonts w:ascii="Helvetica Neue" w:hAnsi="Helvetica Neue"/>
          <w:b/>
          <w:bCs/>
          <w:sz w:val="22"/>
          <w:szCs w:val="22"/>
        </w:rPr>
        <w:lastRenderedPageBreak/>
        <w:t>detalja, bez nepotrebnih</w:t>
      </w:r>
      <w:r w:rsidR="00836CE8">
        <w:rPr>
          <w:rFonts w:ascii="Helvetica Neue" w:hAnsi="Helvetica Neue"/>
          <w:b/>
          <w:bCs/>
          <w:sz w:val="22"/>
          <w:szCs w:val="22"/>
        </w:rPr>
        <w:t xml:space="preserve"> vizualnih elemenata koji asociraju na znanost, ekologiju ili kreativnost ali opcionalno ukazuju na industriju i energetiku.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B85F6D">
      <w:pPr>
        <w:pStyle w:val="Body2"/>
        <w:rPr>
          <w:color w:val="194F6D"/>
          <w:sz w:val="22"/>
          <w:szCs w:val="22"/>
        </w:rPr>
      </w:pPr>
      <w:r>
        <w:rPr>
          <w:color w:val="194F6D"/>
          <w:sz w:val="22"/>
          <w:szCs w:val="22"/>
        </w:rPr>
        <w:t>*Koliko vež</w:t>
      </w:r>
      <w:r w:rsidR="00836CE8">
        <w:rPr>
          <w:color w:val="194F6D"/>
          <w:sz w:val="22"/>
          <w:szCs w:val="22"/>
        </w:rPr>
        <w:t>ete IN</w:t>
      </w:r>
      <w:r>
        <w:rPr>
          <w:color w:val="194F6D"/>
          <w:sz w:val="22"/>
          <w:szCs w:val="22"/>
        </w:rPr>
        <w:t>A-u</w:t>
      </w:r>
      <w:r w:rsidR="00836CE8">
        <w:rPr>
          <w:color w:val="194F6D"/>
          <w:sz w:val="22"/>
          <w:szCs w:val="22"/>
        </w:rPr>
        <w:t xml:space="preserve"> uz hrvatski nacionalni identitet?*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Na tragu perthodnog tipa pitanja, ovo pitanje si uzima sli</w:t>
      </w:r>
      <w:r w:rsidR="00B85F6D">
        <w:rPr>
          <w:sz w:val="22"/>
          <w:szCs w:val="22"/>
        </w:rPr>
        <w:t>čan</w:t>
      </w:r>
      <w:r>
        <w:rPr>
          <w:sz w:val="22"/>
          <w:szCs w:val="22"/>
        </w:rPr>
        <w:t xml:space="preserve"> cilj</w:t>
      </w:r>
      <w:r w:rsidR="00B85F6D">
        <w:rPr>
          <w:sz w:val="22"/>
          <w:szCs w:val="22"/>
        </w:rPr>
        <w:t>, ali s</w:t>
      </w:r>
      <w:r>
        <w:rPr>
          <w:sz w:val="22"/>
          <w:szCs w:val="22"/>
        </w:rPr>
        <w:t xml:space="preserve"> </w:t>
      </w:r>
      <w:r w:rsidR="00B85F6D">
        <w:rPr>
          <w:sz w:val="22"/>
          <w:szCs w:val="22"/>
        </w:rPr>
        <w:t>vrlo specifič</w:t>
      </w:r>
      <w:r>
        <w:rPr>
          <w:sz w:val="22"/>
          <w:szCs w:val="22"/>
        </w:rPr>
        <w:t xml:space="preserve">nom </w:t>
      </w:r>
      <w:r w:rsidR="00B85F6D">
        <w:rPr>
          <w:sz w:val="22"/>
          <w:szCs w:val="22"/>
        </w:rPr>
        <w:t>tematkom. INA, iako osnovana u H</w:t>
      </w:r>
      <w:r>
        <w:rPr>
          <w:sz w:val="22"/>
          <w:szCs w:val="22"/>
        </w:rPr>
        <w:t>rvat</w:t>
      </w:r>
      <w:r w:rsidR="00B85F6D">
        <w:rPr>
          <w:sz w:val="22"/>
          <w:szCs w:val="22"/>
        </w:rPr>
        <w:t>skoj i već</w:t>
      </w:r>
      <w:r>
        <w:rPr>
          <w:sz w:val="22"/>
          <w:szCs w:val="22"/>
        </w:rPr>
        <w:t>im dijelom svoje povijesti je djelovala na ovim prosotorima, ipak je internacionalna kompanija sa udje</w:t>
      </w:r>
      <w:r w:rsidR="00F60B33">
        <w:rPr>
          <w:sz w:val="22"/>
          <w:szCs w:val="22"/>
        </w:rPr>
        <w:t>l</w:t>
      </w:r>
      <w:bookmarkStart w:id="0" w:name="_GoBack"/>
      <w:bookmarkEnd w:id="0"/>
      <w:r>
        <w:rPr>
          <w:sz w:val="22"/>
          <w:szCs w:val="22"/>
        </w:rPr>
        <w:t xml:space="preserve">ima poslovanja po cijelom svijetu. Pitanje nastoji </w:t>
      </w:r>
      <w:r w:rsidR="00B85F6D">
        <w:rPr>
          <w:sz w:val="22"/>
          <w:szCs w:val="22"/>
        </w:rPr>
        <w:t>ispitati odnose između tih dvaju</w:t>
      </w:r>
      <w:r>
        <w:rPr>
          <w:sz w:val="22"/>
          <w:szCs w:val="22"/>
        </w:rPr>
        <w:t xml:space="preserve"> karakte</w:t>
      </w:r>
      <w:r>
        <w:rPr>
          <w:sz w:val="22"/>
          <w:szCs w:val="22"/>
        </w:rPr>
        <w:t>ristika.</w:t>
      </w:r>
      <w:r>
        <w:rPr>
          <w:noProof/>
          <w:lang w:eastAsia="en-US" w:bidi="ar-SA"/>
        </w:rPr>
        <w:drawing>
          <wp:anchor distT="152400" distB="152400" distL="152400" distR="152400" simplePos="0" relativeHeight="63" behindDoc="0" locked="0" layoutInCell="1" allowOverlap="1">
            <wp:simplePos x="0" y="0"/>
            <wp:positionH relativeFrom="margin">
              <wp:posOffset>832485</wp:posOffset>
            </wp:positionH>
            <wp:positionV relativeFrom="line">
              <wp:posOffset>426720</wp:posOffset>
            </wp:positionV>
            <wp:extent cx="3959860" cy="3394710"/>
            <wp:effectExtent l="0" t="0" r="0" b="0"/>
            <wp:wrapTopAndBottom/>
            <wp:docPr id="1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 </w:t>
      </w:r>
    </w:p>
    <w:p w:rsidR="00AD4895" w:rsidRDefault="00CA11F1">
      <w:pPr>
        <w:pStyle w:val="Body2"/>
        <w:rPr>
          <w:sz w:val="22"/>
          <w:szCs w:val="22"/>
        </w:rPr>
      </w:pPr>
      <w:r>
        <w:rPr>
          <w:sz w:val="22"/>
          <w:szCs w:val="22"/>
        </w:rPr>
        <w:t>Uz prosjecnu ocjenu od 5.6</w:t>
      </w:r>
      <w:r w:rsidR="006B0527">
        <w:rPr>
          <w:sz w:val="22"/>
          <w:szCs w:val="22"/>
        </w:rPr>
        <w:t>,</w:t>
      </w:r>
      <w:r w:rsidR="00836CE8">
        <w:rPr>
          <w:sz w:val="22"/>
          <w:szCs w:val="22"/>
        </w:rPr>
        <w:t xml:space="preserve"> INA nije strogo asocirana uz hrvatsku</w:t>
      </w:r>
      <w:r w:rsidR="006B0527">
        <w:rPr>
          <w:sz w:val="22"/>
          <w:szCs w:val="22"/>
        </w:rPr>
        <w:t>,</w:t>
      </w:r>
      <w:r w:rsidR="00836CE8">
        <w:rPr>
          <w:sz w:val="22"/>
          <w:szCs w:val="22"/>
        </w:rPr>
        <w:t xml:space="preserve"> ali je prihva</w:t>
      </w:r>
      <w:r w:rsidR="006B0527">
        <w:rPr>
          <w:sz w:val="22"/>
          <w:szCs w:val="22"/>
        </w:rPr>
        <w:t>ć</w:t>
      </w:r>
      <w:r w:rsidR="00836CE8">
        <w:rPr>
          <w:sz w:val="22"/>
          <w:szCs w:val="22"/>
        </w:rPr>
        <w:t>ena kao Hrvat</w:t>
      </w:r>
      <w:r w:rsidR="006B0527">
        <w:rPr>
          <w:sz w:val="22"/>
          <w:szCs w:val="22"/>
        </w:rPr>
        <w:t>ska kompanija. Ovakav stav podrž</w:t>
      </w:r>
      <w:r w:rsidR="00836CE8">
        <w:rPr>
          <w:sz w:val="22"/>
          <w:szCs w:val="22"/>
        </w:rPr>
        <w:t xml:space="preserve">ava konstrukciju </w:t>
      </w:r>
      <w:r w:rsidR="006B0527">
        <w:rPr>
          <w:sz w:val="22"/>
          <w:szCs w:val="22"/>
        </w:rPr>
        <w:t>INA-e</w:t>
      </w:r>
      <w:r w:rsidR="00836CE8">
        <w:rPr>
          <w:sz w:val="22"/>
          <w:szCs w:val="22"/>
        </w:rPr>
        <w:t xml:space="preserve"> kao </w:t>
      </w:r>
      <w:r w:rsidR="00836CE8">
        <w:rPr>
          <w:sz w:val="22"/>
          <w:szCs w:val="22"/>
        </w:rPr>
        <w:t xml:space="preserve">globalne kompanije. Svi aspekti takve </w:t>
      </w:r>
      <w:r w:rsidR="006B0527">
        <w:rPr>
          <w:sz w:val="22"/>
          <w:szCs w:val="22"/>
        </w:rPr>
        <w:t>tvrtke</w:t>
      </w:r>
      <w:r w:rsidR="00836CE8">
        <w:rPr>
          <w:sz w:val="22"/>
          <w:szCs w:val="22"/>
        </w:rPr>
        <w:t xml:space="preserve"> </w:t>
      </w:r>
      <w:r w:rsidR="00836CE8">
        <w:rPr>
          <w:sz w:val="22"/>
          <w:szCs w:val="22"/>
        </w:rPr>
        <w:lastRenderedPageBreak/>
        <w:t>moraju odr</w:t>
      </w:r>
      <w:r w:rsidR="006B0527">
        <w:rPr>
          <w:sz w:val="22"/>
          <w:szCs w:val="22"/>
        </w:rPr>
        <w:t>ž</w:t>
      </w:r>
      <w:r w:rsidR="00836CE8">
        <w:rPr>
          <w:sz w:val="22"/>
          <w:szCs w:val="22"/>
        </w:rPr>
        <w:t>avati regionalnu nezav</w:t>
      </w:r>
      <w:r w:rsidR="00836CE8">
        <w:rPr>
          <w:sz w:val="22"/>
          <w:szCs w:val="22"/>
        </w:rPr>
        <w:t xml:space="preserve">isnost - pa tako i dizajn </w:t>
      </w:r>
      <w:r w:rsidR="00836CE8">
        <w:rPr>
          <w:i/>
          <w:iCs/>
          <w:sz w:val="22"/>
          <w:szCs w:val="22"/>
        </w:rPr>
        <w:t xml:space="preserve">karijera </w:t>
      </w:r>
      <w:r w:rsidR="00836CE8">
        <w:rPr>
          <w:sz w:val="22"/>
          <w:szCs w:val="22"/>
        </w:rPr>
        <w:t xml:space="preserve">loga. Sukadno anketi, u dizajnu </w:t>
      </w:r>
      <w:r w:rsidR="006B0527">
        <w:rPr>
          <w:sz w:val="22"/>
          <w:szCs w:val="22"/>
        </w:rPr>
        <w:t>smo nastojal</w:t>
      </w:r>
      <w:r w:rsidR="00836CE8">
        <w:rPr>
          <w:sz w:val="22"/>
          <w:szCs w:val="22"/>
        </w:rPr>
        <w:t>i izbjegav</w:t>
      </w:r>
      <w:r w:rsidR="006B0527">
        <w:rPr>
          <w:sz w:val="22"/>
          <w:szCs w:val="22"/>
        </w:rPr>
        <w:t xml:space="preserve">ati regionalne karakteristike te inzistirati na suptilnim, opće </w:t>
      </w:r>
      <w:r w:rsidR="00836CE8">
        <w:rPr>
          <w:sz w:val="22"/>
          <w:szCs w:val="22"/>
        </w:rPr>
        <w:t xml:space="preserve">razumljivim </w:t>
      </w:r>
      <w:r w:rsidR="006B0527">
        <w:rPr>
          <w:sz w:val="22"/>
          <w:szCs w:val="22"/>
        </w:rPr>
        <w:t>elementima</w:t>
      </w:r>
      <w:r w:rsidR="00836CE8">
        <w:rPr>
          <w:sz w:val="22"/>
          <w:szCs w:val="22"/>
        </w:rPr>
        <w:t xml:space="preserve">. 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rFonts w:ascii="Helvetica Neue" w:eastAsia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Zaklju</w:t>
      </w:r>
      <w:r>
        <w:rPr>
          <w:b/>
          <w:bCs/>
          <w:sz w:val="22"/>
          <w:szCs w:val="22"/>
        </w:rPr>
        <w:t>č</w:t>
      </w:r>
      <w:r>
        <w:rPr>
          <w:rFonts w:ascii="Helvetica Neue" w:hAnsi="Helvetica Neue"/>
          <w:b/>
          <w:bCs/>
          <w:sz w:val="22"/>
          <w:szCs w:val="22"/>
        </w:rPr>
        <w:t>ak: Izbjegavati regionalne</w:t>
      </w:r>
      <w:r w:rsidR="006B0527">
        <w:rPr>
          <w:rFonts w:ascii="Helvetica Neue" w:hAnsi="Helvetica Neue"/>
          <w:b/>
          <w:bCs/>
          <w:sz w:val="22"/>
          <w:szCs w:val="22"/>
        </w:rPr>
        <w:t xml:space="preserve"> i</w:t>
      </w:r>
      <w:r>
        <w:rPr>
          <w:rFonts w:ascii="Helvetica Neue" w:hAnsi="Helvetica Neue"/>
          <w:b/>
          <w:bCs/>
          <w:sz w:val="22"/>
          <w:szCs w:val="22"/>
        </w:rPr>
        <w:t xml:space="preserve"> nacionalne karakteristike</w:t>
      </w:r>
      <w:r w:rsidR="006B0527">
        <w:rPr>
          <w:rFonts w:ascii="Helvetica Neue" w:hAnsi="Helvetica Neue"/>
          <w:b/>
          <w:bCs/>
          <w:sz w:val="22"/>
          <w:szCs w:val="22"/>
        </w:rPr>
        <w:t>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6B0527">
      <w:pPr>
        <w:pStyle w:val="Body2"/>
        <w:rPr>
          <w:color w:val="194F6D"/>
          <w:sz w:val="22"/>
          <w:szCs w:val="22"/>
        </w:rPr>
      </w:pPr>
      <w:r>
        <w:rPr>
          <w:color w:val="194F6D"/>
          <w:sz w:val="22"/>
          <w:szCs w:val="22"/>
        </w:rPr>
        <w:t>*Na što V</w:t>
      </w:r>
      <w:r w:rsidR="00836CE8">
        <w:rPr>
          <w:color w:val="194F6D"/>
          <w:sz w:val="22"/>
          <w:szCs w:val="22"/>
        </w:rPr>
        <w:t xml:space="preserve">as </w:t>
      </w:r>
      <w:r>
        <w:rPr>
          <w:color w:val="194F6D"/>
          <w:sz w:val="22"/>
          <w:szCs w:val="22"/>
        </w:rPr>
        <w:t>asocira riječ</w:t>
      </w:r>
      <w:r w:rsidR="00836CE8">
        <w:rPr>
          <w:color w:val="194F6D"/>
          <w:sz w:val="22"/>
          <w:szCs w:val="22"/>
        </w:rPr>
        <w:t xml:space="preserve"> karijera?*</w:t>
      </w:r>
    </w:p>
    <w:p w:rsidR="00AD4895" w:rsidRDefault="006B0527">
      <w:pPr>
        <w:pStyle w:val="Body2"/>
        <w:rPr>
          <w:sz w:val="22"/>
          <w:szCs w:val="22"/>
        </w:rPr>
      </w:pPr>
      <w:r>
        <w:rPr>
          <w:sz w:val="22"/>
          <w:szCs w:val="22"/>
        </w:rPr>
        <w:t>Najbitnija stavka naš</w:t>
      </w:r>
      <w:r w:rsidR="00836CE8">
        <w:rPr>
          <w:sz w:val="22"/>
          <w:szCs w:val="22"/>
        </w:rPr>
        <w:t>ih postavlj</w:t>
      </w:r>
      <w:r>
        <w:rPr>
          <w:sz w:val="22"/>
          <w:szCs w:val="22"/>
        </w:rPr>
        <w:t>enih pitanja. Kako se ipak radilo</w:t>
      </w:r>
      <w:r w:rsidR="00836CE8">
        <w:rPr>
          <w:sz w:val="22"/>
          <w:szCs w:val="22"/>
        </w:rPr>
        <w:t xml:space="preserve"> o rebranding</w:t>
      </w:r>
      <w:r>
        <w:rPr>
          <w:sz w:val="22"/>
          <w:szCs w:val="22"/>
        </w:rPr>
        <w:t>-</w:t>
      </w:r>
      <w:r w:rsidR="00836CE8">
        <w:rPr>
          <w:sz w:val="22"/>
          <w:szCs w:val="22"/>
        </w:rPr>
        <w:t xml:space="preserve">u </w:t>
      </w:r>
      <w:r>
        <w:rPr>
          <w:i/>
          <w:sz w:val="22"/>
          <w:szCs w:val="22"/>
        </w:rPr>
        <w:t>INA karijera</w:t>
      </w:r>
      <w:r>
        <w:rPr>
          <w:sz w:val="22"/>
          <w:szCs w:val="22"/>
        </w:rPr>
        <w:t xml:space="preserve"> loga potrebno je bilo istraž</w:t>
      </w:r>
      <w:r w:rsidR="00836CE8">
        <w:rPr>
          <w:sz w:val="22"/>
          <w:szCs w:val="22"/>
        </w:rPr>
        <w:t>iti ko</w:t>
      </w:r>
      <w:r>
        <w:rPr>
          <w:sz w:val="22"/>
          <w:szCs w:val="22"/>
        </w:rPr>
        <w:t>notacije vezane uz tu samu riječ. Uz što se ona najčešće veže</w:t>
      </w:r>
      <w:r w:rsidR="00836CE8">
        <w:rPr>
          <w:sz w:val="22"/>
          <w:szCs w:val="22"/>
        </w:rPr>
        <w:t xml:space="preserve">, </w:t>
      </w:r>
      <w:r>
        <w:rPr>
          <w:sz w:val="22"/>
          <w:szCs w:val="22"/>
        </w:rPr>
        <w:t>č</w:t>
      </w:r>
      <w:r w:rsidR="00836CE8">
        <w:rPr>
          <w:sz w:val="22"/>
          <w:szCs w:val="22"/>
        </w:rPr>
        <w:t>emu se pridodaje</w:t>
      </w:r>
      <w:r>
        <w:rPr>
          <w:sz w:val="22"/>
          <w:szCs w:val="22"/>
        </w:rPr>
        <w:t>,</w:t>
      </w:r>
      <w:r w:rsidR="00836CE8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="00836CE8">
        <w:rPr>
          <w:sz w:val="22"/>
          <w:szCs w:val="22"/>
        </w:rPr>
        <w:t xml:space="preserve"> ako su rezultati </w:t>
      </w:r>
      <w:r>
        <w:rPr>
          <w:sz w:val="22"/>
          <w:szCs w:val="22"/>
        </w:rPr>
        <w:t>jednoznač</w:t>
      </w:r>
      <w:r w:rsidR="00836CE8">
        <w:rPr>
          <w:sz w:val="22"/>
          <w:szCs w:val="22"/>
        </w:rPr>
        <w:t>ni</w:t>
      </w:r>
      <w:r>
        <w:rPr>
          <w:sz w:val="22"/>
          <w:szCs w:val="22"/>
        </w:rPr>
        <w:t xml:space="preserve">, implementirati to u konač </w:t>
      </w:r>
      <w:r>
        <w:rPr>
          <w:sz w:val="22"/>
          <w:szCs w:val="22"/>
        </w:rPr>
        <w:tab/>
      </w:r>
      <w:r w:rsidR="00836CE8">
        <w:rPr>
          <w:sz w:val="22"/>
          <w:szCs w:val="22"/>
        </w:rPr>
        <w:t>nu grafiku.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lastRenderedPageBreak/>
        <w:t>Pitanje je slobodne forme kako bi se osigurala nesputanosti ispitanika pri odgov</w:t>
      </w:r>
      <w:r w:rsidR="006B0527">
        <w:rPr>
          <w:sz w:val="22"/>
          <w:szCs w:val="22"/>
        </w:rPr>
        <w:t>a</w:t>
      </w:r>
      <w:r>
        <w:rPr>
          <w:sz w:val="22"/>
          <w:szCs w:val="22"/>
        </w:rPr>
        <w:t xml:space="preserve">ranju kako bismo dobili </w:t>
      </w:r>
      <w:r>
        <w:rPr>
          <w:noProof/>
          <w:sz w:val="22"/>
          <w:szCs w:val="22"/>
          <w:lang w:eastAsia="en-US" w:bidi="ar-SA"/>
        </w:rPr>
        <mc:AlternateContent>
          <mc:Choice Requires="wps">
            <w:drawing>
              <wp:anchor distT="152400" distB="152400" distL="152400" distR="152400" simplePos="0" relativeHeight="65" behindDoc="0" locked="0" layoutInCell="1" allowOverlap="1">
                <wp:simplePos x="0" y="0"/>
                <wp:positionH relativeFrom="margin">
                  <wp:posOffset>682625</wp:posOffset>
                </wp:positionH>
                <wp:positionV relativeFrom="line">
                  <wp:posOffset>3662045</wp:posOffset>
                </wp:positionV>
                <wp:extent cx="4653915" cy="857250"/>
                <wp:effectExtent l="0" t="0" r="0" b="0"/>
                <wp:wrapTopAndBottom/>
                <wp:docPr id="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360" cy="8564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4895" w:rsidRDefault="006B0527">
                            <w:pPr>
                              <w:pStyle w:val="Body2"/>
                              <w:shd w:val="clear" w:color="auto" w:fill="FFFFFF"/>
                              <w:jc w:val="center"/>
                            </w:pPr>
                            <w:r>
                              <w:t>Grafička reprezentacija najč</w:t>
                            </w:r>
                            <w:r w:rsidR="00836CE8">
                              <w:t>e</w:t>
                            </w:r>
                            <w:r>
                              <w:t>šće spominjanih riječi kroz anketne tekstove. Već</w:t>
                            </w:r>
                            <w:r w:rsidR="00836CE8">
                              <w:t>i font predstavlja u</w:t>
                            </w:r>
                            <w:r>
                              <w:t>č</w:t>
                            </w:r>
                            <w:r w:rsidR="00836CE8">
                              <w:t>estalije ponavljanje neke rije</w:t>
                            </w:r>
                            <w:r>
                              <w:t>či. Izrađeno pomoć</w:t>
                            </w:r>
                            <w:r w:rsidR="00836CE8">
                              <w:t xml:space="preserve">u programskog jezika R i </w:t>
                            </w:r>
                            <w:r w:rsidR="00836CE8">
                              <w:rPr>
                                <w:i/>
                                <w:iCs/>
                              </w:rPr>
                              <w:t>open source</w:t>
                            </w:r>
                            <w:r w:rsidR="00836CE8">
                              <w:t xml:space="preserve"> paketa </w:t>
                            </w:r>
                            <w:r>
                              <w:rPr>
                                <w:i/>
                                <w:iCs/>
                              </w:rPr>
                              <w:t>Word</w:t>
                            </w:r>
                            <w:r w:rsidR="00836CE8">
                              <w:rPr>
                                <w:i/>
                                <w:iCs/>
                              </w:rPr>
                              <w:t>cloud</w:t>
                            </w:r>
                            <w:r w:rsidR="00836CE8">
                              <w:t xml:space="preserve"> </w:t>
                            </w:r>
                          </w:p>
                        </w:txbxContent>
                      </wps:txbx>
                      <wps:bodyPr lIns="50760" tIns="50760" r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53.75pt;margin-top:288.35pt;width:366.45pt;height:67.5pt;z-index:65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" filled="f" stroked="f" strokeweight=".35mm">
                <v:textbox inset="1.41mm,1.41mm,1.41mm,1.41mm">
                  <w:txbxContent>
                    <w:p w:rsidR="00AD4895" w:rsidRDefault="006B0527">
                      <w:pPr>
                        <w:pStyle w:val="Body2"/>
                        <w:shd w:val="clear" w:color="auto" w:fill="FFFFFF"/>
                        <w:jc w:val="center"/>
                      </w:pPr>
                      <w:r>
                        <w:t>Grafička reprezentacija najč</w:t>
                      </w:r>
                      <w:r w:rsidR="00836CE8">
                        <w:t>e</w:t>
                      </w:r>
                      <w:r>
                        <w:t>šće spominjanih riječi kroz anketne tekstove. Već</w:t>
                      </w:r>
                      <w:r w:rsidR="00836CE8">
                        <w:t>i font predstavlja u</w:t>
                      </w:r>
                      <w:r>
                        <w:t>č</w:t>
                      </w:r>
                      <w:r w:rsidR="00836CE8">
                        <w:t>estalije ponavljanje neke rije</w:t>
                      </w:r>
                      <w:r>
                        <w:t>či. Izrađeno pomoć</w:t>
                      </w:r>
                      <w:r w:rsidR="00836CE8">
                        <w:t xml:space="preserve">u programskog jezika R i </w:t>
                      </w:r>
                      <w:r w:rsidR="00836CE8">
                        <w:rPr>
                          <w:i/>
                          <w:iCs/>
                        </w:rPr>
                        <w:t>open source</w:t>
                      </w:r>
                      <w:r w:rsidR="00836CE8">
                        <w:t xml:space="preserve"> paketa </w:t>
                      </w:r>
                      <w:r>
                        <w:rPr>
                          <w:i/>
                          <w:iCs/>
                        </w:rPr>
                        <w:t>Word</w:t>
                      </w:r>
                      <w:r w:rsidR="00836CE8">
                        <w:rPr>
                          <w:i/>
                          <w:iCs/>
                        </w:rPr>
                        <w:t>cloud</w:t>
                      </w:r>
                      <w:r w:rsidR="00836CE8">
                        <w:t xml:space="preserve"> 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sz w:val="22"/>
          <w:szCs w:val="22"/>
        </w:rPr>
        <w:t>naj</w:t>
      </w:r>
      <w:r>
        <w:rPr>
          <w:noProof/>
          <w:sz w:val="22"/>
          <w:szCs w:val="22"/>
          <w:lang w:eastAsia="en-US" w:bidi="ar-SA"/>
        </w:rPr>
        <w:drawing>
          <wp:anchor distT="152400" distB="152400" distL="152400" distR="152400" simplePos="0" relativeHeight="64" behindDoc="0" locked="0" layoutInCell="1" allowOverlap="1">
            <wp:simplePos x="0" y="0"/>
            <wp:positionH relativeFrom="margin">
              <wp:posOffset>-836930</wp:posOffset>
            </wp:positionH>
            <wp:positionV relativeFrom="line">
              <wp:posOffset>171450</wp:posOffset>
            </wp:positionV>
            <wp:extent cx="7560310" cy="3906520"/>
            <wp:effectExtent l="0" t="0" r="0" b="0"/>
            <wp:wrapTopAndBottom/>
            <wp:docPr id="2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kvalitetnije ulazne podatke.</w:t>
      </w:r>
    </w:p>
    <w:p w:rsidR="00AD4895" w:rsidRDefault="006B0527">
      <w:pPr>
        <w:pStyle w:val="Body2"/>
        <w:rPr>
          <w:sz w:val="22"/>
          <w:szCs w:val="22"/>
        </w:rPr>
      </w:pPr>
      <w:r>
        <w:rPr>
          <w:sz w:val="22"/>
          <w:szCs w:val="22"/>
        </w:rPr>
        <w:t>Riječ</w:t>
      </w:r>
      <w:r w:rsidR="00836CE8">
        <w:rPr>
          <w:sz w:val="22"/>
          <w:szCs w:val="22"/>
        </w:rPr>
        <w:t xml:space="preserve"> ‘</w:t>
      </w:r>
      <w:r w:rsidR="00836CE8">
        <w:rPr>
          <w:i/>
          <w:iCs/>
          <w:sz w:val="22"/>
          <w:szCs w:val="22"/>
        </w:rPr>
        <w:t xml:space="preserve">karijera’ </w:t>
      </w:r>
      <w:r>
        <w:rPr>
          <w:sz w:val="22"/>
          <w:szCs w:val="22"/>
        </w:rPr>
        <w:t>podlož</w:t>
      </w:r>
      <w:r w:rsidR="00836CE8">
        <w:rPr>
          <w:sz w:val="22"/>
          <w:szCs w:val="22"/>
        </w:rPr>
        <w:t>ena subjektivnoj interpretaciji pokazala se iznimno analiti</w:t>
      </w:r>
      <w:r>
        <w:rPr>
          <w:sz w:val="22"/>
          <w:szCs w:val="22"/>
        </w:rPr>
        <w:t>čnom metodom pronalaž</w:t>
      </w:r>
      <w:r w:rsidR="00836CE8">
        <w:rPr>
          <w:sz w:val="22"/>
          <w:szCs w:val="22"/>
        </w:rPr>
        <w:t>enja konotacija</w:t>
      </w:r>
      <w:r>
        <w:rPr>
          <w:sz w:val="22"/>
          <w:szCs w:val="22"/>
        </w:rPr>
        <w:t xml:space="preserve"> vezanih uz tu riječ</w:t>
      </w:r>
      <w:r w:rsidR="00836CE8">
        <w:rPr>
          <w:sz w:val="22"/>
          <w:szCs w:val="22"/>
        </w:rPr>
        <w:t>. Svi odgovori ispitanika su analizirani iz zajedni</w:t>
      </w:r>
      <w:r>
        <w:rPr>
          <w:sz w:val="22"/>
          <w:szCs w:val="22"/>
        </w:rPr>
        <w:t>č</w:t>
      </w:r>
      <w:r w:rsidR="00836CE8">
        <w:rPr>
          <w:sz w:val="22"/>
          <w:szCs w:val="22"/>
        </w:rPr>
        <w:t xml:space="preserve">kog, globalnog </w:t>
      </w:r>
      <w:r>
        <w:rPr>
          <w:sz w:val="22"/>
          <w:szCs w:val="22"/>
        </w:rPr>
        <w:lastRenderedPageBreak/>
        <w:t>skupa podataka pomoću metode najčešć</w:t>
      </w:r>
      <w:r w:rsidR="004F39E6">
        <w:rPr>
          <w:sz w:val="22"/>
          <w:szCs w:val="22"/>
        </w:rPr>
        <w:t>e pojavljivanih riječ</w:t>
      </w:r>
      <w:r w:rsidR="00836CE8">
        <w:rPr>
          <w:sz w:val="22"/>
          <w:szCs w:val="22"/>
        </w:rPr>
        <w:t>i. Rezultati su stvorili pravilnu logaritams</w:t>
      </w:r>
      <w:r w:rsidR="004F39E6">
        <w:rPr>
          <w:sz w:val="22"/>
          <w:szCs w:val="22"/>
        </w:rPr>
        <w:t>ku distribuciju asociranih riječ</w:t>
      </w:r>
      <w:r w:rsidR="00836CE8">
        <w:rPr>
          <w:sz w:val="22"/>
          <w:szCs w:val="22"/>
        </w:rPr>
        <w:t>i od kojih su naj</w:t>
      </w:r>
      <w:r w:rsidR="00EA7A8C">
        <w:rPr>
          <w:sz w:val="22"/>
          <w:szCs w:val="22"/>
        </w:rPr>
        <w:t>češć</w:t>
      </w:r>
      <w:r w:rsidR="00836CE8">
        <w:rPr>
          <w:sz w:val="22"/>
          <w:szCs w:val="22"/>
        </w:rPr>
        <w:t>e spominjane: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numPr>
          <w:ilvl w:val="3"/>
          <w:numId w:val="12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posao</w:t>
      </w:r>
    </w:p>
    <w:p w:rsidR="00AD4895" w:rsidRDefault="00836CE8">
      <w:pPr>
        <w:pStyle w:val="Body2"/>
        <w:numPr>
          <w:ilvl w:val="3"/>
          <w:numId w:val="12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uspjeh</w:t>
      </w:r>
    </w:p>
    <w:p w:rsidR="00AD4895" w:rsidRDefault="00836CE8">
      <w:pPr>
        <w:pStyle w:val="Body2"/>
        <w:numPr>
          <w:ilvl w:val="3"/>
          <w:numId w:val="12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napredovanje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Kako bismo postigli univerzalnost dizajna proveli smo navedene rije</w:t>
      </w:r>
      <w:r w:rsidR="00EA7A8C">
        <w:rPr>
          <w:sz w:val="22"/>
          <w:szCs w:val="22"/>
        </w:rPr>
        <w:t>či kroz sve veće svjetske pretraživač</w:t>
      </w:r>
      <w:r>
        <w:rPr>
          <w:sz w:val="22"/>
          <w:szCs w:val="22"/>
        </w:rPr>
        <w:t>e</w:t>
      </w:r>
      <w:r>
        <w:rPr>
          <w:rStyle w:val="FootnoteAnchor"/>
          <w:sz w:val="22"/>
          <w:szCs w:val="22"/>
        </w:rPr>
        <w:footnoteReference w:id="2"/>
      </w:r>
      <w:r>
        <w:rPr>
          <w:sz w:val="22"/>
          <w:szCs w:val="22"/>
        </w:rPr>
        <w:t xml:space="preserve"> na engleskom jeziku i analizirali koje se slike najcesce povezuju sa navedenim pojmovima. Rezultati su: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numPr>
          <w:ilvl w:val="5"/>
          <w:numId w:val="13"/>
        </w:numPr>
        <w:shd w:val="clear" w:color="auto" w:fill="FFFFFF"/>
        <w:tabs>
          <w:tab w:val="left" w:pos="1342"/>
        </w:tabs>
        <w:ind w:left="1342" w:hanging="242"/>
        <w:rPr>
          <w:sz w:val="22"/>
          <w:szCs w:val="22"/>
        </w:rPr>
      </w:pPr>
      <w:r>
        <w:rPr>
          <w:i/>
          <w:iCs/>
          <w:sz w:val="22"/>
          <w:szCs w:val="22"/>
        </w:rPr>
        <w:t>job</w:t>
      </w:r>
      <w:r>
        <w:rPr>
          <w:sz w:val="22"/>
          <w:szCs w:val="22"/>
        </w:rPr>
        <w:t xml:space="preserve"> - crvenim fon</w:t>
      </w:r>
      <w:r>
        <w:rPr>
          <w:sz w:val="22"/>
          <w:szCs w:val="22"/>
        </w:rPr>
        <w:t>tom ispisana rijec ‘job’ , grupa ljudi raznovrsnih zanimanja</w:t>
      </w:r>
    </w:p>
    <w:p w:rsidR="00AD4895" w:rsidRDefault="00836CE8">
      <w:pPr>
        <w:pStyle w:val="Body2"/>
        <w:numPr>
          <w:ilvl w:val="5"/>
          <w:numId w:val="14"/>
        </w:numPr>
        <w:shd w:val="clear" w:color="auto" w:fill="FFFFFF"/>
        <w:tabs>
          <w:tab w:val="left" w:pos="1342"/>
        </w:tabs>
        <w:ind w:left="1342" w:hanging="242"/>
        <w:rPr>
          <w:sz w:val="22"/>
          <w:szCs w:val="22"/>
        </w:rPr>
      </w:pPr>
      <w:r>
        <w:rPr>
          <w:i/>
          <w:iCs/>
          <w:sz w:val="22"/>
          <w:szCs w:val="22"/>
        </w:rPr>
        <w:t>success</w:t>
      </w:r>
      <w:r>
        <w:rPr>
          <w:sz w:val="22"/>
          <w:szCs w:val="22"/>
        </w:rPr>
        <w:t xml:space="preserve"> - silueta jedne </w:t>
      </w:r>
      <w:r w:rsidR="00EA7A8C">
        <w:rPr>
          <w:sz w:val="22"/>
          <w:szCs w:val="22"/>
        </w:rPr>
        <w:t>ili vise osoba u stavu, uspinjuć</w:t>
      </w:r>
      <w:r>
        <w:rPr>
          <w:sz w:val="22"/>
          <w:szCs w:val="22"/>
        </w:rPr>
        <w:t>i graf (s lijeva na desno)</w:t>
      </w:r>
    </w:p>
    <w:p w:rsidR="00AD4895" w:rsidRDefault="00836CE8">
      <w:pPr>
        <w:pStyle w:val="Body2"/>
        <w:numPr>
          <w:ilvl w:val="5"/>
          <w:numId w:val="15"/>
        </w:numPr>
        <w:shd w:val="clear" w:color="auto" w:fill="FFFFFF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progress - </w:t>
      </w:r>
      <w:r w:rsidR="00EA7A8C">
        <w:rPr>
          <w:i/>
          <w:iCs/>
          <w:sz w:val="22"/>
          <w:szCs w:val="22"/>
        </w:rPr>
        <w:t>uspinjuć</w:t>
      </w:r>
      <w:r>
        <w:rPr>
          <w:i/>
          <w:iCs/>
          <w:sz w:val="22"/>
          <w:szCs w:val="22"/>
        </w:rPr>
        <w:t>i graf (s lijeva na desno)</w:t>
      </w:r>
    </w:p>
    <w:p w:rsidR="00AD4895" w:rsidRDefault="00836CE8">
      <w:pPr>
        <w:pStyle w:val="Body2"/>
        <w:numPr>
          <w:ilvl w:val="5"/>
          <w:numId w:val="16"/>
        </w:numPr>
        <w:shd w:val="clear" w:color="auto" w:fill="FFFFFF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career - </w:t>
      </w:r>
      <w:r>
        <w:rPr>
          <w:i/>
          <w:iCs/>
          <w:sz w:val="22"/>
          <w:szCs w:val="22"/>
        </w:rPr>
        <w:t>silueta jedne ili vise osoba u stavu, uspinju</w:t>
      </w:r>
      <w:r w:rsidR="00EA7A8C">
        <w:rPr>
          <w:i/>
          <w:iCs/>
          <w:sz w:val="22"/>
          <w:szCs w:val="22"/>
        </w:rPr>
        <w:t>ć</w:t>
      </w:r>
      <w:r>
        <w:rPr>
          <w:i/>
          <w:iCs/>
          <w:sz w:val="22"/>
          <w:szCs w:val="22"/>
        </w:rPr>
        <w:t xml:space="preserve">i graf (s </w:t>
      </w:r>
      <w:r>
        <w:rPr>
          <w:i/>
          <w:iCs/>
          <w:sz w:val="22"/>
          <w:szCs w:val="22"/>
        </w:rPr>
        <w:t>lijeva na desno)</w:t>
      </w:r>
    </w:p>
    <w:p w:rsidR="00AD4895" w:rsidRDefault="00AD4895">
      <w:pPr>
        <w:pStyle w:val="Body2"/>
        <w:shd w:val="clear" w:color="auto" w:fill="FFFFFF"/>
        <w:rPr>
          <w:i/>
          <w:iCs/>
          <w:sz w:val="22"/>
          <w:szCs w:val="22"/>
        </w:rPr>
      </w:pPr>
    </w:p>
    <w:p w:rsidR="00AD4895" w:rsidRDefault="00836CE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Uporaba asociacija na rije</w:t>
      </w:r>
      <w:r w:rsidR="00EA7A8C">
        <w:rPr>
          <w:sz w:val="24"/>
          <w:szCs w:val="24"/>
        </w:rPr>
        <w:t>č</w:t>
      </w:r>
      <w:r>
        <w:rPr>
          <w:sz w:val="24"/>
          <w:szCs w:val="24"/>
        </w:rPr>
        <w:t xml:space="preserve"> ‘</w:t>
      </w:r>
      <w:r>
        <w:rPr>
          <w:i/>
          <w:iCs/>
          <w:sz w:val="24"/>
          <w:szCs w:val="24"/>
        </w:rPr>
        <w:t>karijera’</w:t>
      </w:r>
      <w:r>
        <w:rPr>
          <w:sz w:val="24"/>
          <w:szCs w:val="24"/>
        </w:rPr>
        <w:t>:</w:t>
      </w: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shd w:val="clear" w:color="auto" w:fill="FFFFFF"/>
      </w:pPr>
      <w:r>
        <w:t>Ovo istra</w:t>
      </w:r>
      <w:r w:rsidR="00E557C0">
        <w:t>ž</w:t>
      </w:r>
      <w:r>
        <w:t>ivanje pokazalo je izrazitu pravilnost u konotacij</w:t>
      </w:r>
      <w:r w:rsidR="00E557C0">
        <w:t>ama vezanim uz analiziranu riječ te se najč</w:t>
      </w:r>
      <w:r>
        <w:t>e</w:t>
      </w:r>
      <w:r w:rsidR="00E557C0">
        <w:t>šća grafička asocijacija vež</w:t>
      </w:r>
      <w:r>
        <w:t xml:space="preserve">e upravo uz </w:t>
      </w:r>
      <w:r w:rsidR="00E557C0">
        <w:rPr>
          <w:rFonts w:ascii="Helvetica Neue" w:hAnsi="Helvetica Neue"/>
          <w:b/>
          <w:bCs/>
        </w:rPr>
        <w:t>uspinjuć</w:t>
      </w:r>
      <w:r>
        <w:rPr>
          <w:rFonts w:ascii="Helvetica Neue" w:hAnsi="Helvetica Neue"/>
          <w:b/>
          <w:bCs/>
        </w:rPr>
        <w:t>i graf</w:t>
      </w:r>
      <w:r>
        <w:rPr>
          <w:rFonts w:ascii="Helvetica Neue" w:hAnsi="Helvetica Neue"/>
          <w:b/>
          <w:bCs/>
        </w:rPr>
        <w:t xml:space="preserve">. </w:t>
      </w:r>
      <w:r>
        <w:t>Ovaj zaklju</w:t>
      </w:r>
      <w:r w:rsidR="00E557C0">
        <w:t>č</w:t>
      </w:r>
      <w:r>
        <w:t>ak se postavio od iznimne</w:t>
      </w:r>
      <w:r w:rsidR="00E557C0">
        <w:t xml:space="preserve"> važ</w:t>
      </w:r>
      <w:r>
        <w:t>nosti jer predstavlja jasnu</w:t>
      </w:r>
      <w:r w:rsidR="00E557C0">
        <w:t xml:space="preserve"> sugestiju koja se veze uz ključ</w:t>
      </w:r>
      <w:r>
        <w:t>nu rije</w:t>
      </w:r>
      <w:r w:rsidR="00E557C0">
        <w:t>č</w:t>
      </w:r>
      <w:r>
        <w:t xml:space="preserve"> dizajna.</w:t>
      </w:r>
    </w:p>
    <w:p w:rsidR="00AD4895" w:rsidRDefault="00AD4895">
      <w:pPr>
        <w:pStyle w:val="Body2"/>
        <w:shd w:val="clear" w:color="auto" w:fill="FFFFFF"/>
        <w:rPr>
          <w:rFonts w:ascii="Helvetica Neue" w:eastAsia="Helvetica Neue" w:hAnsi="Helvetica Neue" w:cs="Helvetica Neue"/>
          <w:b/>
          <w:bCs/>
          <w:sz w:val="22"/>
          <w:szCs w:val="22"/>
        </w:rPr>
      </w:pPr>
    </w:p>
    <w:p w:rsidR="00AD4895" w:rsidRDefault="00836CE8">
      <w:pPr>
        <w:pStyle w:val="Body2"/>
        <w:rPr>
          <w:rFonts w:ascii="Helvetica Neue" w:eastAsia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Zaklju</w:t>
      </w:r>
      <w:r>
        <w:rPr>
          <w:b/>
          <w:bCs/>
          <w:sz w:val="22"/>
          <w:szCs w:val="22"/>
        </w:rPr>
        <w:t>č</w:t>
      </w:r>
      <w:r>
        <w:rPr>
          <w:rFonts w:ascii="Helvetica Neue" w:hAnsi="Helvetica Neue"/>
          <w:b/>
          <w:bCs/>
          <w:sz w:val="22"/>
          <w:szCs w:val="22"/>
        </w:rPr>
        <w:t>ak: Opse</w:t>
      </w:r>
      <w:r w:rsidR="00E557C0">
        <w:rPr>
          <w:rFonts w:ascii="Helvetica Neue" w:hAnsi="Helvetica Neue"/>
          <w:b/>
          <w:bCs/>
          <w:sz w:val="22"/>
          <w:szCs w:val="22"/>
        </w:rPr>
        <w:t>žnom analizom teksta utvrđ</w:t>
      </w:r>
      <w:r>
        <w:rPr>
          <w:rFonts w:ascii="Helvetica Neue" w:hAnsi="Helvetica Neue"/>
          <w:b/>
          <w:bCs/>
          <w:sz w:val="22"/>
          <w:szCs w:val="22"/>
        </w:rPr>
        <w:t xml:space="preserve">ena je dinstiktivna korelacija izmedu rijeci </w:t>
      </w:r>
      <w:r w:rsidRPr="00E557C0">
        <w:rPr>
          <w:b/>
          <w:bCs/>
          <w:i/>
          <w:sz w:val="22"/>
          <w:szCs w:val="22"/>
        </w:rPr>
        <w:t>‘</w:t>
      </w:r>
      <w:r w:rsidRPr="00E557C0">
        <w:rPr>
          <w:rFonts w:ascii="Helvetica Neue" w:hAnsi="Helvetica Neue"/>
          <w:b/>
          <w:bCs/>
          <w:i/>
          <w:sz w:val="22"/>
          <w:szCs w:val="22"/>
        </w:rPr>
        <w:t>karijera</w:t>
      </w:r>
      <w:r w:rsidRPr="00E557C0">
        <w:rPr>
          <w:b/>
          <w:bCs/>
          <w:i/>
          <w:sz w:val="22"/>
          <w:szCs w:val="22"/>
        </w:rPr>
        <w:t>’</w:t>
      </w:r>
      <w:r>
        <w:rPr>
          <w:b/>
          <w:bCs/>
          <w:sz w:val="22"/>
          <w:szCs w:val="22"/>
        </w:rPr>
        <w:t xml:space="preserve"> </w:t>
      </w:r>
      <w:r>
        <w:rPr>
          <w:rFonts w:ascii="Helvetica Neue" w:hAnsi="Helvetica Neue"/>
          <w:b/>
          <w:bCs/>
          <w:sz w:val="22"/>
          <w:szCs w:val="22"/>
        </w:rPr>
        <w:t>i grafike uspinju</w:t>
      </w:r>
      <w:r w:rsidR="00E557C0">
        <w:rPr>
          <w:rFonts w:ascii="Helvetica Neue" w:hAnsi="Helvetica Neue"/>
          <w:b/>
          <w:bCs/>
          <w:sz w:val="22"/>
          <w:szCs w:val="22"/>
        </w:rPr>
        <w:t>ć</w:t>
      </w:r>
      <w:r>
        <w:rPr>
          <w:rFonts w:ascii="Helvetica Neue" w:hAnsi="Helvetica Neue"/>
          <w:b/>
          <w:bCs/>
          <w:sz w:val="22"/>
          <w:szCs w:val="22"/>
        </w:rPr>
        <w:t>eg grafa. Opcinalna uporaba ove karakteristike unutar kona</w:t>
      </w:r>
      <w:r w:rsidR="00E557C0">
        <w:rPr>
          <w:rFonts w:ascii="Helvetica Neue" w:hAnsi="Helvetica Neue"/>
          <w:b/>
          <w:bCs/>
          <w:sz w:val="22"/>
          <w:szCs w:val="22"/>
        </w:rPr>
        <w:t>č</w:t>
      </w:r>
      <w:r>
        <w:rPr>
          <w:rFonts w:ascii="Helvetica Neue" w:hAnsi="Helvetica Neue"/>
          <w:b/>
          <w:bCs/>
          <w:sz w:val="22"/>
          <w:szCs w:val="22"/>
        </w:rPr>
        <w:t>nog dizajna.</w:t>
      </w:r>
    </w:p>
    <w:p w:rsidR="00AD4895" w:rsidRDefault="00AD4895">
      <w:pPr>
        <w:pStyle w:val="Heading"/>
        <w:shd w:val="clear" w:color="auto" w:fill="FFFFFF"/>
      </w:pPr>
    </w:p>
    <w:p w:rsidR="00AD4895" w:rsidRDefault="00836CE8">
      <w:pPr>
        <w:pStyle w:val="Heading"/>
        <w:shd w:val="clear" w:color="auto" w:fill="FFFFFF"/>
      </w:pPr>
      <w:r>
        <w:rPr>
          <w:rFonts w:eastAsia="Arial Unicode MS" w:cs="Arial Unicode MS"/>
        </w:rPr>
        <w:t xml:space="preserve">3.  </w:t>
      </w:r>
      <w:r>
        <w:rPr>
          <w:rFonts w:eastAsia="Arial Unicode MS" w:cs="Arial Unicode MS"/>
        </w:rPr>
        <w:t>Analiza podataka sa drustvenih mreza</w:t>
      </w: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Dru</w:t>
      </w:r>
      <w:r w:rsidR="00D8561C">
        <w:rPr>
          <w:sz w:val="22"/>
          <w:szCs w:val="22"/>
        </w:rPr>
        <w:t>štvene mrež</w:t>
      </w:r>
      <w:r>
        <w:rPr>
          <w:sz w:val="22"/>
          <w:szCs w:val="22"/>
        </w:rPr>
        <w:t>e danas predstavalju neizmje</w:t>
      </w:r>
      <w:r w:rsidR="00D8561C">
        <w:rPr>
          <w:sz w:val="22"/>
          <w:szCs w:val="22"/>
        </w:rPr>
        <w:t>ran izvor informacija. Svaka naš</w:t>
      </w:r>
      <w:r>
        <w:rPr>
          <w:sz w:val="22"/>
          <w:szCs w:val="22"/>
        </w:rPr>
        <w:t>a interakcija sa istima ostavlja jedinstven</w:t>
      </w:r>
      <w:r>
        <w:rPr>
          <w:sz w:val="22"/>
          <w:szCs w:val="22"/>
        </w:rPr>
        <w:t xml:space="preserve"> trag koji</w:t>
      </w:r>
      <w:r>
        <w:rPr>
          <w:sz w:val="22"/>
          <w:szCs w:val="22"/>
        </w:rPr>
        <w:t xml:space="preserve"> u kombinaciji s</w:t>
      </w:r>
      <w:r>
        <w:rPr>
          <w:sz w:val="22"/>
          <w:szCs w:val="22"/>
        </w:rPr>
        <w:t xml:space="preserve"> ve</w:t>
      </w:r>
      <w:r w:rsidR="00D8561C">
        <w:rPr>
          <w:sz w:val="22"/>
          <w:szCs w:val="22"/>
        </w:rPr>
        <w:t>ćim brojem ostalih, može poslužiti preciznom prać</w:t>
      </w: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nju trendova u </w:t>
      </w:r>
      <w:r w:rsidR="00D8561C">
        <w:rPr>
          <w:sz w:val="22"/>
          <w:szCs w:val="22"/>
        </w:rPr>
        <w:lastRenderedPageBreak/>
        <w:t xml:space="preserve">društvu. </w:t>
      </w:r>
      <w:r w:rsidR="00D8561C" w:rsidRPr="00D8561C">
        <w:rPr>
          <w:color w:val="FF0000"/>
          <w:sz w:val="22"/>
          <w:szCs w:val="22"/>
        </w:rPr>
        <w:t xml:space="preserve">IZBACI OVO SA BIG DATA  </w:t>
      </w:r>
      <w:r w:rsidR="00D8561C">
        <w:rPr>
          <w:sz w:val="22"/>
          <w:szCs w:val="22"/>
        </w:rPr>
        <w:t>Ograničenje koje iste ostvaruju mož</w:t>
      </w:r>
      <w:r>
        <w:rPr>
          <w:sz w:val="22"/>
          <w:szCs w:val="22"/>
        </w:rPr>
        <w:t>e se samo mjeriti k</w:t>
      </w:r>
      <w:r w:rsidR="00D8561C">
        <w:rPr>
          <w:sz w:val="22"/>
          <w:szCs w:val="22"/>
        </w:rPr>
        <w:t>valitetom alata kojima ih mož</w:t>
      </w:r>
      <w:r>
        <w:rPr>
          <w:sz w:val="22"/>
          <w:szCs w:val="22"/>
        </w:rPr>
        <w:t>emo analizirati. Zato smo se opredijelili za najmo</w:t>
      </w:r>
      <w:r w:rsidR="00D8561C">
        <w:rPr>
          <w:sz w:val="22"/>
          <w:szCs w:val="22"/>
        </w:rPr>
        <w:t>ć</w:t>
      </w:r>
      <w:r>
        <w:rPr>
          <w:sz w:val="22"/>
          <w:szCs w:val="22"/>
        </w:rPr>
        <w:t xml:space="preserve">nije metode analize </w:t>
      </w:r>
      <w:r w:rsidR="00D8561C">
        <w:rPr>
          <w:sz w:val="22"/>
          <w:szCs w:val="22"/>
        </w:rPr>
        <w:t xml:space="preserve">velikog broja </w:t>
      </w:r>
      <w:r w:rsidR="00D8561C">
        <w:rPr>
          <w:sz w:val="22"/>
          <w:szCs w:val="22"/>
        </w:rPr>
        <w:lastRenderedPageBreak/>
        <w:t>podataka. Koristeć</w:t>
      </w:r>
      <w:r>
        <w:rPr>
          <w:sz w:val="22"/>
          <w:szCs w:val="22"/>
        </w:rPr>
        <w:t>i modele iz Big Data analize u kombinaciji sa R</w:t>
      </w:r>
      <w:r>
        <w:rPr>
          <w:sz w:val="22"/>
          <w:szCs w:val="22"/>
        </w:rPr>
        <w:t xml:space="preserve"> programskim jezikom, uspjeli smo izvu</w:t>
      </w:r>
      <w:r w:rsidR="00D8561C">
        <w:rPr>
          <w:sz w:val="22"/>
          <w:szCs w:val="22"/>
        </w:rPr>
        <w:t>ć</w:t>
      </w:r>
      <w:r>
        <w:rPr>
          <w:sz w:val="22"/>
          <w:szCs w:val="22"/>
        </w:rPr>
        <w:t>i sve mjerodavne podatke koje smo si postav</w:t>
      </w:r>
      <w:r w:rsidR="00413DA7">
        <w:rPr>
          <w:sz w:val="22"/>
          <w:szCs w:val="22"/>
        </w:rPr>
        <w:t>ili za cilj na vrlo efikasan nač</w:t>
      </w:r>
      <w:r>
        <w:rPr>
          <w:sz w:val="22"/>
          <w:szCs w:val="22"/>
        </w:rPr>
        <w:t xml:space="preserve">in. </w:t>
      </w:r>
    </w:p>
    <w:p w:rsidR="00AD4895" w:rsidRDefault="00D8561C">
      <w:pPr>
        <w:pStyle w:val="Body2"/>
        <w:rPr>
          <w:sz w:val="22"/>
          <w:szCs w:val="22"/>
        </w:rPr>
      </w:pPr>
      <w:r>
        <w:rPr>
          <w:sz w:val="22"/>
          <w:szCs w:val="22"/>
        </w:rPr>
        <w:t>Druš</w:t>
      </w:r>
      <w:r w:rsidR="00413DA7">
        <w:rPr>
          <w:sz w:val="22"/>
          <w:szCs w:val="22"/>
        </w:rPr>
        <w:t>t</w:t>
      </w:r>
      <w:r w:rsidR="00836CE8">
        <w:rPr>
          <w:sz w:val="22"/>
          <w:szCs w:val="22"/>
        </w:rPr>
        <w:t>vene mre</w:t>
      </w:r>
      <w:r w:rsidR="00413DA7">
        <w:rPr>
          <w:sz w:val="22"/>
          <w:szCs w:val="22"/>
        </w:rPr>
        <w:t>ž</w:t>
      </w:r>
      <w:r w:rsidR="00836CE8">
        <w:rPr>
          <w:sz w:val="22"/>
          <w:szCs w:val="22"/>
        </w:rPr>
        <w:t>e koje smo analizirali su:</w:t>
      </w:r>
      <w:r w:rsidR="00413DA7">
        <w:rPr>
          <w:sz w:val="22"/>
          <w:szCs w:val="22"/>
        </w:rPr>
        <w:t xml:space="preserve"> </w:t>
      </w:r>
      <w:r w:rsidR="00413DA7" w:rsidRPr="00413DA7">
        <w:rPr>
          <w:color w:val="FF0000"/>
          <w:sz w:val="22"/>
          <w:szCs w:val="22"/>
        </w:rPr>
        <w:t>MAKNI LINKED IN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1. </w:t>
      </w:r>
      <w:r>
        <w:rPr>
          <w:sz w:val="22"/>
          <w:szCs w:val="22"/>
        </w:rPr>
        <w:t>LinkedIn</w:t>
      </w:r>
      <w:r>
        <w:rPr>
          <w:sz w:val="22"/>
          <w:szCs w:val="22"/>
        </w:rPr>
        <w:t xml:space="preserve"> 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2. </w:t>
      </w:r>
      <w:r>
        <w:rPr>
          <w:sz w:val="22"/>
          <w:szCs w:val="22"/>
        </w:rPr>
        <w:t>Facebook</w:t>
      </w:r>
      <w:r>
        <w:rPr>
          <w:sz w:val="22"/>
          <w:szCs w:val="22"/>
        </w:rPr>
        <w:t xml:space="preserve"> 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413DA7">
      <w:pPr>
        <w:pStyle w:val="Body2"/>
        <w:rPr>
          <w:sz w:val="22"/>
          <w:szCs w:val="22"/>
        </w:rPr>
      </w:pPr>
      <w:r>
        <w:rPr>
          <w:sz w:val="22"/>
          <w:szCs w:val="22"/>
        </w:rPr>
        <w:t>Pritom vodeć</w:t>
      </w:r>
      <w:r w:rsidR="00836CE8">
        <w:rPr>
          <w:sz w:val="22"/>
          <w:szCs w:val="22"/>
        </w:rPr>
        <w:t>i racuna o kvaliteti ulazih podataka i opseznosti uz</w:t>
      </w:r>
      <w:r w:rsidR="00836CE8">
        <w:rPr>
          <w:sz w:val="22"/>
          <w:szCs w:val="22"/>
        </w:rPr>
        <w:t>imanih uzoraka. Podatci su ne</w:t>
      </w:r>
      <w:r>
        <w:rPr>
          <w:sz w:val="22"/>
          <w:szCs w:val="22"/>
        </w:rPr>
        <w:t>ciljano prikupljani, ne uzimajuć</w:t>
      </w:r>
      <w:r w:rsidR="00836CE8">
        <w:rPr>
          <w:sz w:val="22"/>
          <w:szCs w:val="22"/>
        </w:rPr>
        <w:t xml:space="preserve">i </w:t>
      </w:r>
      <w:r w:rsidR="00836CE8">
        <w:rPr>
          <w:sz w:val="22"/>
          <w:szCs w:val="22"/>
        </w:rPr>
        <w:t>filter-parametre poput dobi i spola jer smatramo da za dobivanje generalne slike IN</w:t>
      </w:r>
      <w:r>
        <w:rPr>
          <w:sz w:val="22"/>
          <w:szCs w:val="22"/>
        </w:rPr>
        <w:t>A-e kao poslodavca nisu od velikog znač</w:t>
      </w:r>
      <w:r w:rsidR="00836CE8">
        <w:rPr>
          <w:sz w:val="22"/>
          <w:szCs w:val="22"/>
        </w:rPr>
        <w:t>aja.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 xml:space="preserve">Za potrebe indirektne analize pokusali smo ispitati kako se </w:t>
      </w:r>
      <w:r w:rsidR="00413DA7">
        <w:rPr>
          <w:sz w:val="22"/>
          <w:szCs w:val="22"/>
        </w:rPr>
        <w:t>INA</w:t>
      </w:r>
      <w:r>
        <w:rPr>
          <w:sz w:val="22"/>
          <w:szCs w:val="22"/>
        </w:rPr>
        <w:t xml:space="preserve"> proicira p</w:t>
      </w:r>
      <w:r w:rsidR="00413DA7">
        <w:rPr>
          <w:sz w:val="22"/>
          <w:szCs w:val="22"/>
        </w:rPr>
        <w:t>rema svojim pratiteljima na društevnim mrež</w:t>
      </w:r>
      <w:r>
        <w:rPr>
          <w:sz w:val="22"/>
          <w:szCs w:val="22"/>
        </w:rPr>
        <w:t xml:space="preserve">ama putem </w:t>
      </w:r>
      <w:r>
        <w:rPr>
          <w:i/>
          <w:iCs/>
          <w:sz w:val="22"/>
          <w:szCs w:val="22"/>
        </w:rPr>
        <w:t xml:space="preserve">text mining </w:t>
      </w:r>
      <w:r>
        <w:rPr>
          <w:sz w:val="22"/>
          <w:szCs w:val="22"/>
        </w:rPr>
        <w:t>metode.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2. Facebook</w:t>
      </w: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shd w:val="clear" w:color="auto" w:fill="FFFFFF"/>
      </w:pPr>
      <w:r>
        <w:lastRenderedPageBreak/>
        <w:t>Provedeni text mining koncept izveden je pomo</w:t>
      </w:r>
      <w:r w:rsidR="00413DA7">
        <w:t>ć</w:t>
      </w:r>
      <w:r>
        <w:t xml:space="preserve">u </w:t>
      </w:r>
      <w:r>
        <w:rPr>
          <w:i/>
          <w:iCs/>
        </w:rPr>
        <w:t xml:space="preserve">open source </w:t>
      </w:r>
      <w:r>
        <w:t xml:space="preserve">paketa Rfacebook napisanog u programskom jeziku R. Za potrebe analize, kao </w:t>
      </w:r>
      <w:r>
        <w:rPr>
          <w:i/>
          <w:iCs/>
        </w:rPr>
        <w:t>corpus</w:t>
      </w:r>
      <w:r>
        <w:rPr>
          <w:rStyle w:val="FootnoteAnchor"/>
          <w:i/>
          <w:iCs/>
        </w:rPr>
        <w:footnoteReference w:id="3"/>
      </w:r>
      <w:r>
        <w:rPr>
          <w:noProof/>
          <w:lang w:eastAsia="en-US" w:bidi="ar-SA"/>
        </w:rPr>
        <w:drawing>
          <wp:anchor distT="152400" distB="152400" distL="152400" distR="152400" simplePos="0" relativeHeight="66" behindDoc="0" locked="0" layoutInCell="1" allowOverlap="1">
            <wp:simplePos x="0" y="0"/>
            <wp:positionH relativeFrom="margin">
              <wp:posOffset>-770255</wp:posOffset>
            </wp:positionH>
            <wp:positionV relativeFrom="line">
              <wp:posOffset>159385</wp:posOffset>
            </wp:positionV>
            <wp:extent cx="7560310" cy="4267200"/>
            <wp:effectExtent l="0" t="0" r="0" b="0"/>
            <wp:wrapTopAndBottom/>
            <wp:docPr id="2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podataka obuhvatili smo posljenjih 200 postova </w:t>
      </w:r>
      <w:r w:rsidR="00413DA7">
        <w:t>objavljenih</w:t>
      </w:r>
      <w:r>
        <w:t xml:space="preserve"> od </w:t>
      </w:r>
      <w:r>
        <w:t xml:space="preserve">INA javne stranice </w:t>
      </w:r>
      <w:r>
        <w:lastRenderedPageBreak/>
        <w:t>prema svojim sljedbenicima. Nad tim podatcima izvedena j</w:t>
      </w:r>
      <w:r w:rsidR="00B85482">
        <w:t>e frekvencijsko prebrojavanje uč</w:t>
      </w:r>
      <w:r>
        <w:t>estalosti rije</w:t>
      </w:r>
      <w:r w:rsidR="00B85482">
        <w:t>č</w:t>
      </w:r>
      <w:r>
        <w:t>i. Rezultati analize su:</w:t>
      </w:r>
    </w:p>
    <w:p w:rsidR="00AD4895" w:rsidRDefault="00126BD6">
      <w:pPr>
        <w:pStyle w:val="Body2"/>
        <w:rPr>
          <w:sz w:val="22"/>
          <w:szCs w:val="22"/>
        </w:rPr>
      </w:pPr>
      <w:r>
        <w:rPr>
          <w:sz w:val="22"/>
          <w:szCs w:val="22"/>
        </w:rPr>
        <w:t>Odnosno toč</w:t>
      </w:r>
      <w:r w:rsidR="00836CE8">
        <w:rPr>
          <w:sz w:val="22"/>
          <w:szCs w:val="22"/>
        </w:rPr>
        <w:t xml:space="preserve">an broj pojavljivanja za </w:t>
      </w:r>
      <w:r w:rsidR="00836CE8">
        <w:rPr>
          <w:sz w:val="22"/>
          <w:szCs w:val="22"/>
        </w:rPr>
        <w:t>svaku rije</w:t>
      </w:r>
      <w:r>
        <w:rPr>
          <w:sz w:val="22"/>
          <w:szCs w:val="22"/>
        </w:rPr>
        <w:t>č</w:t>
      </w:r>
      <w:r w:rsidR="00836CE8">
        <w:rPr>
          <w:sz w:val="22"/>
          <w:szCs w:val="22"/>
        </w:rPr>
        <w:t xml:space="preserve"> je:</w:t>
      </w:r>
    </w:p>
    <w:p w:rsidR="00AD4895" w:rsidRDefault="00836CE8">
      <w:pPr>
        <w:pStyle w:val="Body2"/>
        <w:numPr>
          <w:ilvl w:val="8"/>
          <w:numId w:val="17"/>
        </w:numPr>
        <w:shd w:val="clear" w:color="auto" w:fill="FFFFFF"/>
        <w:rPr>
          <w:rFonts w:eastAsia="Helvetica Neue Light" w:cs="Helvetica Neue Light"/>
        </w:rPr>
      </w:pPr>
      <w:r>
        <w:t>rijec broj</w:t>
      </w:r>
    </w:p>
    <w:p w:rsidR="00AD4895" w:rsidRDefault="00836CE8">
      <w:pPr>
        <w:pStyle w:val="Body2"/>
        <w:numPr>
          <w:ilvl w:val="8"/>
          <w:numId w:val="18"/>
        </w:numPr>
        <w:shd w:val="clear" w:color="auto" w:fill="FFFFFF"/>
        <w:rPr>
          <w:rFonts w:eastAsia="Helvetica Neue Light" w:cs="Helvetica Neue Light"/>
        </w:rPr>
      </w:pPr>
      <w:r>
        <w:t>rijec broj</w:t>
      </w:r>
    </w:p>
    <w:p w:rsidR="00AD4895" w:rsidRDefault="00836CE8">
      <w:pPr>
        <w:pStyle w:val="Body2"/>
        <w:numPr>
          <w:ilvl w:val="8"/>
          <w:numId w:val="19"/>
        </w:numPr>
        <w:shd w:val="clear" w:color="auto" w:fill="FFFFFF"/>
        <w:rPr>
          <w:rFonts w:eastAsia="Helvetica Neue Light" w:cs="Helvetica Neue Light"/>
        </w:rPr>
      </w:pPr>
      <w:r>
        <w:t>rijec broj</w:t>
      </w:r>
    </w:p>
    <w:p w:rsidR="00AD4895" w:rsidRDefault="00836CE8">
      <w:pPr>
        <w:pStyle w:val="Body2"/>
        <w:numPr>
          <w:ilvl w:val="8"/>
          <w:numId w:val="20"/>
        </w:numPr>
        <w:shd w:val="clear" w:color="auto" w:fill="FFFFFF"/>
        <w:rPr>
          <w:rFonts w:eastAsia="Helvetica Neue Light" w:cs="Helvetica Neue Light"/>
        </w:rPr>
      </w:pPr>
      <w:r>
        <w:t>rijec broj</w:t>
      </w:r>
    </w:p>
    <w:p w:rsidR="00AD4895" w:rsidRDefault="00126BD6">
      <w:pPr>
        <w:pStyle w:val="Heading"/>
        <w:shd w:val="clear" w:color="auto" w:fill="FFFFFF"/>
      </w:pPr>
      <w:r>
        <w:rPr>
          <w:rFonts w:eastAsia="Arial Unicode MS" w:cs="Arial Unicode MS"/>
        </w:rPr>
        <w:t>4.  KRATka Usporedba dizajna s</w:t>
      </w:r>
      <w:r w:rsidR="00836CE8">
        <w:rPr>
          <w:rFonts w:eastAsia="Arial Unicode MS" w:cs="Arial Unicode MS"/>
        </w:rPr>
        <w:t xml:space="preserve"> globalnim konkurentskim brandovima</w:t>
      </w: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shd w:val="clear" w:color="auto" w:fill="FFFFFF"/>
      </w:pPr>
      <w:r>
        <w:t>(ovo je optional)</w:t>
      </w:r>
    </w:p>
    <w:p w:rsidR="00AD4895" w:rsidRDefault="00836CE8">
      <w:pPr>
        <w:pStyle w:val="Body2"/>
        <w:shd w:val="clear" w:color="auto" w:fill="FFFFFF"/>
      </w:pPr>
      <w:r>
        <w:rPr>
          <w:noProof/>
          <w:lang w:eastAsia="en-US" w:bidi="ar-SA"/>
        </w:rPr>
        <w:drawing>
          <wp:anchor distT="152400" distB="152400" distL="152400" distR="152400" simplePos="0" relativeHeight="53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252730</wp:posOffset>
            </wp:positionV>
            <wp:extent cx="6032500" cy="2714625"/>
            <wp:effectExtent l="0" t="0" r="0" b="0"/>
            <wp:wrapTight wrapText="bothSides">
              <wp:wrapPolygon edited="0">
                <wp:start x="0" y="52"/>
                <wp:lineTo x="0" y="105"/>
                <wp:lineTo x="0" y="159"/>
                <wp:lineTo x="0" y="212"/>
                <wp:lineTo x="0" y="265"/>
                <wp:lineTo x="0" y="319"/>
                <wp:lineTo x="0" y="372"/>
                <wp:lineTo x="0" y="425"/>
                <wp:lineTo x="0" y="479"/>
                <wp:lineTo x="0" y="532"/>
                <wp:lineTo x="0" y="585"/>
                <wp:lineTo x="0" y="639"/>
                <wp:lineTo x="0" y="692"/>
                <wp:lineTo x="0" y="745"/>
                <wp:lineTo x="0" y="799"/>
                <wp:lineTo x="0" y="852"/>
                <wp:lineTo x="0" y="904"/>
                <wp:lineTo x="0" y="958"/>
                <wp:lineTo x="0" y="1011"/>
                <wp:lineTo x="0" y="1064"/>
                <wp:lineTo x="0" y="1118"/>
                <wp:lineTo x="0" y="1171"/>
                <wp:lineTo x="0" y="1224"/>
                <wp:lineTo x="0" y="1278"/>
                <wp:lineTo x="0" y="1331"/>
                <wp:lineTo x="0" y="1384"/>
                <wp:lineTo x="0" y="1438"/>
                <wp:lineTo x="0" y="1491"/>
                <wp:lineTo x="0" y="1544"/>
                <wp:lineTo x="0" y="1598"/>
                <wp:lineTo x="0" y="1651"/>
                <wp:lineTo x="0" y="1704"/>
                <wp:lineTo x="0" y="1758"/>
                <wp:lineTo x="0" y="1810"/>
                <wp:lineTo x="0" y="1863"/>
                <wp:lineTo x="0" y="1917"/>
                <wp:lineTo x="0" y="1970"/>
                <wp:lineTo x="0" y="2023"/>
                <wp:lineTo x="0" y="2077"/>
                <wp:lineTo x="0" y="2130"/>
                <wp:lineTo x="0" y="2183"/>
                <wp:lineTo x="0" y="2237"/>
                <wp:lineTo x="0" y="2290"/>
                <wp:lineTo x="0" y="2343"/>
                <wp:lineTo x="0" y="2397"/>
                <wp:lineTo x="0" y="2450"/>
                <wp:lineTo x="0" y="2503"/>
                <wp:lineTo x="0" y="2557"/>
                <wp:lineTo x="0" y="2610"/>
                <wp:lineTo x="0" y="2663"/>
                <wp:lineTo x="0" y="2716"/>
                <wp:lineTo x="0" y="2769"/>
                <wp:lineTo x="0" y="2822"/>
                <wp:lineTo x="0" y="2876"/>
                <wp:lineTo x="0" y="2929"/>
                <wp:lineTo x="0" y="2982"/>
                <wp:lineTo x="0" y="3036"/>
                <wp:lineTo x="0" y="3089"/>
                <wp:lineTo x="0" y="3142"/>
                <wp:lineTo x="0" y="3196"/>
                <wp:lineTo x="0" y="3249"/>
                <wp:lineTo x="0" y="3302"/>
                <wp:lineTo x="0" y="3356"/>
                <wp:lineTo x="0" y="3409"/>
                <wp:lineTo x="0" y="3462"/>
                <wp:lineTo x="0" y="3516"/>
                <wp:lineTo x="0" y="3569"/>
                <wp:lineTo x="0" y="3621"/>
                <wp:lineTo x="0" y="3675"/>
                <wp:lineTo x="0" y="3728"/>
                <wp:lineTo x="0" y="3781"/>
                <wp:lineTo x="0" y="3835"/>
                <wp:lineTo x="0" y="3888"/>
                <wp:lineTo x="0" y="3941"/>
                <wp:lineTo x="0" y="3995"/>
                <wp:lineTo x="0" y="4048"/>
                <wp:lineTo x="0" y="4101"/>
                <wp:lineTo x="0" y="4155"/>
                <wp:lineTo x="0" y="4208"/>
                <wp:lineTo x="0" y="4261"/>
                <wp:lineTo x="0" y="4315"/>
                <wp:lineTo x="0" y="4368"/>
                <wp:lineTo x="0" y="4421"/>
                <wp:lineTo x="0" y="4475"/>
                <wp:lineTo x="0" y="4527"/>
                <wp:lineTo x="0" y="4580"/>
                <wp:lineTo x="0" y="4634"/>
                <wp:lineTo x="0" y="4687"/>
                <wp:lineTo x="0" y="4740"/>
                <wp:lineTo x="0" y="4794"/>
                <wp:lineTo x="0" y="4847"/>
                <wp:lineTo x="0" y="4900"/>
                <wp:lineTo x="0" y="4954"/>
                <wp:lineTo x="0" y="5007"/>
                <wp:lineTo x="0" y="5060"/>
                <wp:lineTo x="0" y="5114"/>
                <wp:lineTo x="0" y="5167"/>
                <wp:lineTo x="0" y="5220"/>
                <wp:lineTo x="0" y="5274"/>
                <wp:lineTo x="0" y="5327"/>
                <wp:lineTo x="0" y="5380"/>
                <wp:lineTo x="0" y="5433"/>
                <wp:lineTo x="0" y="5486"/>
                <wp:lineTo x="0" y="5539"/>
                <wp:lineTo x="0" y="5593"/>
                <wp:lineTo x="0" y="5646"/>
                <wp:lineTo x="0" y="5699"/>
                <wp:lineTo x="0" y="5753"/>
                <wp:lineTo x="0" y="5806"/>
                <wp:lineTo x="0" y="5859"/>
                <wp:lineTo x="0" y="5913"/>
                <wp:lineTo x="0" y="5966"/>
                <wp:lineTo x="0" y="6019"/>
                <wp:lineTo x="0" y="6073"/>
                <wp:lineTo x="0" y="6126"/>
                <wp:lineTo x="0" y="6179"/>
                <wp:lineTo x="0" y="6233"/>
                <wp:lineTo x="0" y="6286"/>
                <wp:lineTo x="0" y="6338"/>
                <wp:lineTo x="0" y="6392"/>
                <wp:lineTo x="0" y="6445"/>
                <wp:lineTo x="0" y="6498"/>
                <wp:lineTo x="0" y="6552"/>
                <wp:lineTo x="0" y="6605"/>
                <wp:lineTo x="0" y="6658"/>
                <wp:lineTo x="0" y="6712"/>
                <wp:lineTo x="0" y="6765"/>
                <wp:lineTo x="0" y="6818"/>
                <wp:lineTo x="0" y="6872"/>
                <wp:lineTo x="0" y="6925"/>
                <wp:lineTo x="0" y="6978"/>
                <wp:lineTo x="0" y="7032"/>
                <wp:lineTo x="0" y="7085"/>
                <wp:lineTo x="0" y="7138"/>
                <wp:lineTo x="0" y="7192"/>
                <wp:lineTo x="0" y="7244"/>
                <wp:lineTo x="0" y="7297"/>
                <wp:lineTo x="0" y="7351"/>
                <wp:lineTo x="0" y="7404"/>
                <wp:lineTo x="0" y="7457"/>
                <wp:lineTo x="0" y="7511"/>
                <wp:lineTo x="0" y="7564"/>
                <wp:lineTo x="0" y="7617"/>
                <wp:lineTo x="0" y="7671"/>
                <wp:lineTo x="0" y="7724"/>
                <wp:lineTo x="0" y="7777"/>
                <wp:lineTo x="0" y="7831"/>
                <wp:lineTo x="0" y="7884"/>
                <wp:lineTo x="0" y="7937"/>
                <wp:lineTo x="0" y="7991"/>
                <wp:lineTo x="0" y="8044"/>
                <wp:lineTo x="0" y="8096"/>
                <wp:lineTo x="0" y="8150"/>
                <wp:lineTo x="0" y="8203"/>
                <wp:lineTo x="0" y="8256"/>
                <wp:lineTo x="0" y="8310"/>
                <wp:lineTo x="0" y="8363"/>
                <wp:lineTo x="0" y="8416"/>
                <wp:lineTo x="0" y="8470"/>
                <wp:lineTo x="0" y="8523"/>
                <wp:lineTo x="0" y="8576"/>
                <wp:lineTo x="0" y="8630"/>
                <wp:lineTo x="0" y="8683"/>
                <wp:lineTo x="0" y="8736"/>
                <wp:lineTo x="0" y="8790"/>
                <wp:lineTo x="0" y="8843"/>
                <wp:lineTo x="0" y="8896"/>
                <wp:lineTo x="0" y="8950"/>
                <wp:lineTo x="0" y="9002"/>
                <wp:lineTo x="0" y="9055"/>
                <wp:lineTo x="0" y="9109"/>
                <wp:lineTo x="0" y="9162"/>
                <wp:lineTo x="0" y="9215"/>
                <wp:lineTo x="0" y="9269"/>
                <wp:lineTo x="0" y="9322"/>
                <wp:lineTo x="0" y="9375"/>
                <wp:lineTo x="0" y="9429"/>
                <wp:lineTo x="0" y="9482"/>
                <wp:lineTo x="0" y="9535"/>
                <wp:lineTo x="0" y="9589"/>
                <wp:lineTo x="0" y="9642"/>
                <wp:lineTo x="0" y="9695"/>
                <wp:lineTo x="0" y="9749"/>
                <wp:lineTo x="0" y="9802"/>
                <wp:lineTo x="0" y="9855"/>
                <wp:lineTo x="0" y="9908"/>
                <wp:lineTo x="0" y="9961"/>
                <wp:lineTo x="0" y="10014"/>
                <wp:lineTo x="0" y="10068"/>
                <wp:lineTo x="0" y="10121"/>
                <wp:lineTo x="0" y="10174"/>
                <wp:lineTo x="0" y="10228"/>
                <wp:lineTo x="0" y="10281"/>
                <wp:lineTo x="0" y="10334"/>
                <wp:lineTo x="0" y="10388"/>
                <wp:lineTo x="0" y="10441"/>
                <wp:lineTo x="0" y="10494"/>
                <wp:lineTo x="0" y="10548"/>
                <wp:lineTo x="0" y="10601"/>
                <wp:lineTo x="0" y="10654"/>
                <wp:lineTo x="0" y="10708"/>
                <wp:lineTo x="0" y="10761"/>
                <wp:lineTo x="0" y="10813"/>
                <wp:lineTo x="0" y="10867"/>
                <wp:lineTo x="0" y="10920"/>
                <wp:lineTo x="0" y="10973"/>
                <wp:lineTo x="0" y="11027"/>
                <wp:lineTo x="0" y="11080"/>
                <wp:lineTo x="0" y="11133"/>
                <wp:lineTo x="0" y="11187"/>
                <wp:lineTo x="0" y="11240"/>
                <wp:lineTo x="0" y="11293"/>
                <wp:lineTo x="0" y="11347"/>
                <wp:lineTo x="0" y="11400"/>
                <wp:lineTo x="0" y="11453"/>
                <wp:lineTo x="0" y="11507"/>
                <wp:lineTo x="0" y="11560"/>
                <wp:lineTo x="0" y="11613"/>
                <wp:lineTo x="0" y="11667"/>
                <wp:lineTo x="0" y="11719"/>
                <wp:lineTo x="0" y="11772"/>
                <wp:lineTo x="0" y="11826"/>
                <wp:lineTo x="0" y="11879"/>
                <wp:lineTo x="0" y="11932"/>
                <wp:lineTo x="0" y="11986"/>
                <wp:lineTo x="0" y="12039"/>
                <wp:lineTo x="0" y="12092"/>
                <wp:lineTo x="0" y="12146"/>
                <wp:lineTo x="0" y="12199"/>
                <wp:lineTo x="0" y="12252"/>
                <wp:lineTo x="0" y="12306"/>
                <wp:lineTo x="0" y="12359"/>
                <wp:lineTo x="0" y="12412"/>
                <wp:lineTo x="0" y="12466"/>
                <wp:lineTo x="0" y="12519"/>
                <wp:lineTo x="0" y="12572"/>
                <wp:lineTo x="0" y="12625"/>
                <wp:lineTo x="0" y="12678"/>
                <wp:lineTo x="0" y="12731"/>
                <wp:lineTo x="0" y="12785"/>
                <wp:lineTo x="0" y="12838"/>
                <wp:lineTo x="0" y="12891"/>
                <wp:lineTo x="0" y="12945"/>
                <wp:lineTo x="0" y="12998"/>
                <wp:lineTo x="0" y="13051"/>
                <wp:lineTo x="0" y="13105"/>
                <wp:lineTo x="0" y="13158"/>
                <wp:lineTo x="0" y="13211"/>
                <wp:lineTo x="0" y="13265"/>
                <wp:lineTo x="0" y="13318"/>
                <wp:lineTo x="0" y="13371"/>
                <wp:lineTo x="0" y="13425"/>
                <wp:lineTo x="0" y="13478"/>
                <wp:lineTo x="0" y="13530"/>
                <wp:lineTo x="0" y="13584"/>
                <wp:lineTo x="0" y="13637"/>
                <wp:lineTo x="0" y="13690"/>
                <wp:lineTo x="0" y="13744"/>
                <wp:lineTo x="0" y="13797"/>
                <wp:lineTo x="0" y="13850"/>
                <wp:lineTo x="0" y="13904"/>
                <wp:lineTo x="0" y="13957"/>
                <wp:lineTo x="0" y="14010"/>
                <wp:lineTo x="0" y="14064"/>
                <wp:lineTo x="0" y="14117"/>
                <wp:lineTo x="0" y="14170"/>
                <wp:lineTo x="0" y="14224"/>
                <wp:lineTo x="0" y="14277"/>
                <wp:lineTo x="0" y="14330"/>
                <wp:lineTo x="0" y="14384"/>
                <wp:lineTo x="0" y="14436"/>
                <wp:lineTo x="0" y="14489"/>
                <wp:lineTo x="0" y="14543"/>
                <wp:lineTo x="0" y="14596"/>
                <wp:lineTo x="0" y="14649"/>
                <wp:lineTo x="0" y="14703"/>
                <wp:lineTo x="0" y="14756"/>
                <wp:lineTo x="0" y="14809"/>
                <wp:lineTo x="0" y="14863"/>
                <wp:lineTo x="0" y="14916"/>
                <wp:lineTo x="0" y="14969"/>
                <wp:lineTo x="0" y="15023"/>
                <wp:lineTo x="0" y="15076"/>
                <wp:lineTo x="0" y="15129"/>
                <wp:lineTo x="0" y="15183"/>
                <wp:lineTo x="0" y="15236"/>
                <wp:lineTo x="0" y="15288"/>
                <wp:lineTo x="0" y="15342"/>
                <wp:lineTo x="0" y="15395"/>
                <wp:lineTo x="0" y="15448"/>
                <wp:lineTo x="0" y="15502"/>
                <wp:lineTo x="0" y="15555"/>
                <wp:lineTo x="0" y="15608"/>
                <wp:lineTo x="0" y="15662"/>
                <wp:lineTo x="0" y="15715"/>
                <wp:lineTo x="0" y="15768"/>
                <wp:lineTo x="0" y="15822"/>
                <wp:lineTo x="0" y="15875"/>
                <wp:lineTo x="0" y="15928"/>
                <wp:lineTo x="0" y="15982"/>
                <wp:lineTo x="0" y="16035"/>
                <wp:lineTo x="0" y="16088"/>
                <wp:lineTo x="0" y="16142"/>
                <wp:lineTo x="0" y="16194"/>
                <wp:lineTo x="0" y="16247"/>
                <wp:lineTo x="0" y="16301"/>
                <wp:lineTo x="0" y="16354"/>
                <wp:lineTo x="0" y="16407"/>
                <wp:lineTo x="0" y="16461"/>
                <wp:lineTo x="0" y="16514"/>
                <wp:lineTo x="0" y="16567"/>
                <wp:lineTo x="0" y="16621"/>
                <wp:lineTo x="0" y="16674"/>
                <wp:lineTo x="0" y="16727"/>
                <wp:lineTo x="0" y="16781"/>
                <wp:lineTo x="0" y="16834"/>
                <wp:lineTo x="0" y="16887"/>
                <wp:lineTo x="0" y="16941"/>
                <wp:lineTo x="0" y="16994"/>
                <wp:lineTo x="0" y="17047"/>
                <wp:lineTo x="0" y="17100"/>
                <wp:lineTo x="0" y="17153"/>
                <wp:lineTo x="0" y="17206"/>
                <wp:lineTo x="0" y="17260"/>
                <wp:lineTo x="0" y="17313"/>
                <wp:lineTo x="0" y="17366"/>
                <wp:lineTo x="0" y="17420"/>
                <wp:lineTo x="0" y="17473"/>
                <wp:lineTo x="0" y="17526"/>
                <wp:lineTo x="0" y="17580"/>
                <wp:lineTo x="0" y="17633"/>
                <wp:lineTo x="0" y="17686"/>
                <wp:lineTo x="0" y="17740"/>
                <wp:lineTo x="0" y="17793"/>
                <wp:lineTo x="0" y="17846"/>
                <wp:lineTo x="0" y="17900"/>
                <wp:lineTo x="0" y="17953"/>
                <wp:lineTo x="0" y="18005"/>
                <wp:lineTo x="0" y="18059"/>
                <wp:lineTo x="0" y="18112"/>
                <wp:lineTo x="0" y="18165"/>
                <wp:lineTo x="0" y="18219"/>
                <wp:lineTo x="0" y="18272"/>
                <wp:lineTo x="0" y="18325"/>
                <wp:lineTo x="0" y="18379"/>
                <wp:lineTo x="0" y="18432"/>
                <wp:lineTo x="0" y="18485"/>
                <wp:lineTo x="0" y="18539"/>
                <wp:lineTo x="0" y="18592"/>
                <wp:lineTo x="0" y="18645"/>
                <wp:lineTo x="0" y="18699"/>
                <wp:lineTo x="0" y="18752"/>
                <wp:lineTo x="0" y="18805"/>
                <wp:lineTo x="0" y="18859"/>
                <wp:lineTo x="0" y="18911"/>
                <wp:lineTo x="0" y="18964"/>
                <wp:lineTo x="0" y="19018"/>
                <wp:lineTo x="0" y="19071"/>
                <wp:lineTo x="0" y="19124"/>
                <wp:lineTo x="0" y="19178"/>
                <wp:lineTo x="0" y="19231"/>
                <wp:lineTo x="0" y="19284"/>
                <wp:lineTo x="0" y="19338"/>
                <wp:lineTo x="0" y="19391"/>
                <wp:lineTo x="0" y="19444"/>
                <wp:lineTo x="0" y="19498"/>
                <wp:lineTo x="0" y="19551"/>
                <wp:lineTo x="0" y="19604"/>
                <wp:lineTo x="0" y="19658"/>
                <wp:lineTo x="0" y="19711"/>
                <wp:lineTo x="0" y="19764"/>
                <wp:lineTo x="0" y="19817"/>
                <wp:lineTo x="0" y="19870"/>
                <wp:lineTo x="0" y="19923"/>
                <wp:lineTo x="0" y="19977"/>
                <wp:lineTo x="0" y="20030"/>
                <wp:lineTo x="0" y="20083"/>
                <wp:lineTo x="0" y="20137"/>
                <wp:lineTo x="0" y="20190"/>
                <wp:lineTo x="0" y="20243"/>
                <wp:lineTo x="0" y="20297"/>
                <wp:lineTo x="0" y="20350"/>
                <wp:lineTo x="0" y="20403"/>
                <wp:lineTo x="0" y="20457"/>
                <wp:lineTo x="0" y="20510"/>
                <wp:lineTo x="0" y="20563"/>
                <wp:lineTo x="0" y="20617"/>
                <wp:lineTo x="0" y="20670"/>
                <wp:lineTo x="0" y="20722"/>
                <wp:lineTo x="0" y="20776"/>
                <wp:lineTo x="0" y="20829"/>
                <wp:lineTo x="0" y="20882"/>
                <wp:lineTo x="0" y="20936"/>
                <wp:lineTo x="0" y="20989"/>
                <wp:lineTo x="0" y="21042"/>
                <wp:lineTo x="0" y="21096"/>
                <wp:lineTo x="0" y="21149"/>
                <wp:lineTo x="0" y="21202"/>
                <wp:lineTo x="0" y="21256"/>
                <wp:lineTo x="0" y="21309"/>
                <wp:lineTo x="0" y="21362"/>
                <wp:lineTo x="0" y="21416"/>
                <wp:lineTo x="0" y="21469"/>
                <wp:lineTo x="21551" y="21469"/>
                <wp:lineTo x="21551" y="21416"/>
                <wp:lineTo x="21551" y="21362"/>
                <wp:lineTo x="21551" y="21309"/>
                <wp:lineTo x="21551" y="21256"/>
                <wp:lineTo x="21551" y="21202"/>
                <wp:lineTo x="21551" y="21149"/>
                <wp:lineTo x="21551" y="21096"/>
                <wp:lineTo x="21551" y="21042"/>
                <wp:lineTo x="21551" y="20989"/>
                <wp:lineTo x="21551" y="20936"/>
                <wp:lineTo x="21551" y="20882"/>
                <wp:lineTo x="21551" y="20829"/>
                <wp:lineTo x="21551" y="20776"/>
                <wp:lineTo x="21551" y="20722"/>
                <wp:lineTo x="21551" y="20670"/>
                <wp:lineTo x="21551" y="20617"/>
                <wp:lineTo x="21551" y="20563"/>
                <wp:lineTo x="21551" y="20510"/>
                <wp:lineTo x="21551" y="20457"/>
                <wp:lineTo x="21551" y="20403"/>
                <wp:lineTo x="21551" y="20350"/>
                <wp:lineTo x="21551" y="20297"/>
                <wp:lineTo x="21551" y="20243"/>
                <wp:lineTo x="21551" y="20190"/>
                <wp:lineTo x="21551" y="20137"/>
                <wp:lineTo x="21551" y="20083"/>
                <wp:lineTo x="21551" y="20030"/>
                <wp:lineTo x="21551" y="19977"/>
                <wp:lineTo x="21551" y="19923"/>
                <wp:lineTo x="21551" y="19870"/>
                <wp:lineTo x="21551" y="19817"/>
                <wp:lineTo x="21551" y="19764"/>
                <wp:lineTo x="21551" y="19711"/>
                <wp:lineTo x="21551" y="19658"/>
                <wp:lineTo x="21551" y="19604"/>
                <wp:lineTo x="21551" y="19551"/>
                <wp:lineTo x="21551" y="19498"/>
                <wp:lineTo x="21551" y="19444"/>
                <wp:lineTo x="21551" y="19391"/>
                <wp:lineTo x="21551" y="19338"/>
                <wp:lineTo x="21551" y="19284"/>
                <wp:lineTo x="21551" y="19231"/>
                <wp:lineTo x="21551" y="19178"/>
                <wp:lineTo x="21551" y="19124"/>
                <wp:lineTo x="21551" y="19071"/>
                <wp:lineTo x="21551" y="19018"/>
                <wp:lineTo x="21551" y="18964"/>
                <wp:lineTo x="21551" y="18911"/>
                <wp:lineTo x="21551" y="18859"/>
                <wp:lineTo x="21551" y="18805"/>
                <wp:lineTo x="21551" y="18752"/>
                <wp:lineTo x="21551" y="18699"/>
                <wp:lineTo x="21551" y="18645"/>
                <wp:lineTo x="21551" y="18592"/>
                <wp:lineTo x="21551" y="18539"/>
                <wp:lineTo x="21551" y="18485"/>
                <wp:lineTo x="21551" y="18432"/>
                <wp:lineTo x="21551" y="18379"/>
                <wp:lineTo x="21551" y="18325"/>
                <wp:lineTo x="21551" y="18272"/>
                <wp:lineTo x="21551" y="18219"/>
                <wp:lineTo x="21551" y="18165"/>
                <wp:lineTo x="21551" y="18112"/>
                <wp:lineTo x="21551" y="18059"/>
                <wp:lineTo x="21551" y="18005"/>
                <wp:lineTo x="21551" y="17953"/>
                <wp:lineTo x="21551" y="17900"/>
                <wp:lineTo x="21551" y="17846"/>
                <wp:lineTo x="21551" y="17793"/>
                <wp:lineTo x="21551" y="17740"/>
                <wp:lineTo x="21551" y="17686"/>
                <wp:lineTo x="21551" y="17633"/>
                <wp:lineTo x="21551" y="17580"/>
                <wp:lineTo x="21551" y="17526"/>
                <wp:lineTo x="21551" y="17473"/>
                <wp:lineTo x="21551" y="17420"/>
                <wp:lineTo x="21551" y="17366"/>
                <wp:lineTo x="21551" y="17313"/>
                <wp:lineTo x="21551" y="17260"/>
                <wp:lineTo x="21551" y="17206"/>
                <wp:lineTo x="21551" y="17153"/>
                <wp:lineTo x="21551" y="17100"/>
                <wp:lineTo x="21551" y="17047"/>
                <wp:lineTo x="21551" y="16994"/>
                <wp:lineTo x="21551" y="16941"/>
                <wp:lineTo x="21551" y="16887"/>
                <wp:lineTo x="21551" y="16834"/>
                <wp:lineTo x="21551" y="16781"/>
                <wp:lineTo x="21551" y="16727"/>
                <wp:lineTo x="21551" y="16674"/>
                <wp:lineTo x="21551" y="16621"/>
                <wp:lineTo x="21551" y="16567"/>
                <wp:lineTo x="21551" y="16514"/>
                <wp:lineTo x="21551" y="16461"/>
                <wp:lineTo x="21551" y="16407"/>
                <wp:lineTo x="21551" y="16354"/>
                <wp:lineTo x="21551" y="16301"/>
                <wp:lineTo x="21551" y="16247"/>
                <wp:lineTo x="21551" y="16194"/>
                <wp:lineTo x="21551" y="16142"/>
                <wp:lineTo x="21551" y="16088"/>
                <wp:lineTo x="21551" y="16035"/>
                <wp:lineTo x="21551" y="15982"/>
                <wp:lineTo x="21551" y="15928"/>
                <wp:lineTo x="21551" y="15875"/>
                <wp:lineTo x="21551" y="15822"/>
                <wp:lineTo x="21551" y="15768"/>
                <wp:lineTo x="21551" y="15715"/>
                <wp:lineTo x="21551" y="15662"/>
                <wp:lineTo x="21551" y="15608"/>
                <wp:lineTo x="21551" y="15555"/>
                <wp:lineTo x="21551" y="15502"/>
                <wp:lineTo x="21551" y="15448"/>
                <wp:lineTo x="21551" y="15395"/>
                <wp:lineTo x="21551" y="15342"/>
                <wp:lineTo x="21551" y="15288"/>
                <wp:lineTo x="21551" y="15236"/>
                <wp:lineTo x="21551" y="15183"/>
                <wp:lineTo x="21551" y="15129"/>
                <wp:lineTo x="21551" y="15076"/>
                <wp:lineTo x="21551" y="15023"/>
                <wp:lineTo x="21551" y="14969"/>
                <wp:lineTo x="21551" y="14916"/>
                <wp:lineTo x="21551" y="14863"/>
                <wp:lineTo x="21551" y="14809"/>
                <wp:lineTo x="21551" y="14756"/>
                <wp:lineTo x="21551" y="14703"/>
                <wp:lineTo x="21551" y="14649"/>
                <wp:lineTo x="21551" y="14596"/>
                <wp:lineTo x="21551" y="14543"/>
                <wp:lineTo x="21551" y="14489"/>
                <wp:lineTo x="21551" y="14436"/>
                <wp:lineTo x="21551" y="14384"/>
                <wp:lineTo x="21551" y="14330"/>
                <wp:lineTo x="21551" y="14277"/>
                <wp:lineTo x="21551" y="14224"/>
                <wp:lineTo x="21551" y="14170"/>
                <wp:lineTo x="21551" y="14117"/>
                <wp:lineTo x="21551" y="14064"/>
                <wp:lineTo x="21551" y="14010"/>
                <wp:lineTo x="21551" y="13957"/>
                <wp:lineTo x="21551" y="13904"/>
                <wp:lineTo x="21551" y="13850"/>
                <wp:lineTo x="21551" y="13797"/>
                <wp:lineTo x="21551" y="13744"/>
                <wp:lineTo x="21551" y="13690"/>
                <wp:lineTo x="21551" y="13637"/>
                <wp:lineTo x="21551" y="13584"/>
                <wp:lineTo x="21551" y="13530"/>
                <wp:lineTo x="21551" y="13478"/>
                <wp:lineTo x="21551" y="13425"/>
                <wp:lineTo x="21551" y="13371"/>
                <wp:lineTo x="21551" y="13318"/>
                <wp:lineTo x="21551" y="13265"/>
                <wp:lineTo x="21551" y="13211"/>
                <wp:lineTo x="21551" y="13158"/>
                <wp:lineTo x="21551" y="13105"/>
                <wp:lineTo x="21551" y="13051"/>
                <wp:lineTo x="21551" y="12998"/>
                <wp:lineTo x="21551" y="12945"/>
                <wp:lineTo x="21551" y="12891"/>
                <wp:lineTo x="21551" y="12838"/>
                <wp:lineTo x="21551" y="12785"/>
                <wp:lineTo x="21551" y="12731"/>
                <wp:lineTo x="21551" y="12678"/>
                <wp:lineTo x="21551" y="12625"/>
                <wp:lineTo x="21551" y="12572"/>
                <wp:lineTo x="21551" y="12519"/>
                <wp:lineTo x="21551" y="12466"/>
                <wp:lineTo x="21551" y="12412"/>
                <wp:lineTo x="21551" y="12359"/>
                <wp:lineTo x="21551" y="12306"/>
                <wp:lineTo x="21551" y="12252"/>
                <wp:lineTo x="21551" y="12199"/>
                <wp:lineTo x="21551" y="12146"/>
                <wp:lineTo x="21551" y="12092"/>
                <wp:lineTo x="21551" y="12039"/>
                <wp:lineTo x="21551" y="11986"/>
                <wp:lineTo x="21551" y="11932"/>
                <wp:lineTo x="21551" y="11879"/>
                <wp:lineTo x="21551" y="11826"/>
                <wp:lineTo x="21551" y="11772"/>
                <wp:lineTo x="21551" y="11719"/>
                <wp:lineTo x="21551" y="11667"/>
                <wp:lineTo x="21551" y="11613"/>
                <wp:lineTo x="21551" y="11560"/>
                <wp:lineTo x="21551" y="11507"/>
                <wp:lineTo x="21551" y="11453"/>
                <wp:lineTo x="21551" y="11400"/>
                <wp:lineTo x="21551" y="11347"/>
                <wp:lineTo x="21551" y="11293"/>
                <wp:lineTo x="21551" y="11240"/>
                <wp:lineTo x="21551" y="11187"/>
                <wp:lineTo x="21551" y="11133"/>
                <wp:lineTo x="21551" y="11080"/>
                <wp:lineTo x="21551" y="11027"/>
                <wp:lineTo x="21551" y="10973"/>
                <wp:lineTo x="21551" y="10920"/>
                <wp:lineTo x="21551" y="10867"/>
                <wp:lineTo x="21551" y="10813"/>
                <wp:lineTo x="21551" y="10761"/>
                <wp:lineTo x="21551" y="10708"/>
                <wp:lineTo x="21551" y="10654"/>
                <wp:lineTo x="21551" y="10601"/>
                <wp:lineTo x="21551" y="10548"/>
                <wp:lineTo x="21551" y="10494"/>
                <wp:lineTo x="21551" y="10441"/>
                <wp:lineTo x="21551" y="10388"/>
                <wp:lineTo x="21551" y="10334"/>
                <wp:lineTo x="21551" y="10281"/>
                <wp:lineTo x="21551" y="10228"/>
                <wp:lineTo x="21551" y="10174"/>
                <wp:lineTo x="21551" y="10121"/>
                <wp:lineTo x="21551" y="10068"/>
                <wp:lineTo x="21551" y="10014"/>
                <wp:lineTo x="21551" y="9961"/>
                <wp:lineTo x="21551" y="9908"/>
                <wp:lineTo x="21551" y="9855"/>
                <wp:lineTo x="21551" y="9802"/>
                <wp:lineTo x="21551" y="9749"/>
                <wp:lineTo x="21551" y="9695"/>
                <wp:lineTo x="21551" y="9642"/>
                <wp:lineTo x="21551" y="9589"/>
                <wp:lineTo x="21551" y="9535"/>
                <wp:lineTo x="21551" y="9482"/>
                <wp:lineTo x="21551" y="9429"/>
                <wp:lineTo x="21551" y="9375"/>
                <wp:lineTo x="21551" y="9322"/>
                <wp:lineTo x="21551" y="9269"/>
                <wp:lineTo x="21551" y="9215"/>
                <wp:lineTo x="21551" y="9162"/>
                <wp:lineTo x="21551" y="9109"/>
                <wp:lineTo x="21551" y="9055"/>
                <wp:lineTo x="21551" y="9002"/>
                <wp:lineTo x="21551" y="8950"/>
                <wp:lineTo x="21551" y="8896"/>
                <wp:lineTo x="21551" y="8843"/>
                <wp:lineTo x="21551" y="8790"/>
                <wp:lineTo x="21551" y="8736"/>
                <wp:lineTo x="21551" y="8683"/>
                <wp:lineTo x="21551" y="8630"/>
                <wp:lineTo x="21551" y="8576"/>
                <wp:lineTo x="21551" y="8523"/>
                <wp:lineTo x="21551" y="8470"/>
                <wp:lineTo x="21551" y="8416"/>
                <wp:lineTo x="21551" y="8363"/>
                <wp:lineTo x="21551" y="8310"/>
                <wp:lineTo x="21551" y="8256"/>
                <wp:lineTo x="21551" y="8203"/>
                <wp:lineTo x="21551" y="8150"/>
                <wp:lineTo x="21551" y="8096"/>
                <wp:lineTo x="21551" y="8044"/>
                <wp:lineTo x="21551" y="7991"/>
                <wp:lineTo x="21551" y="7937"/>
                <wp:lineTo x="21551" y="7884"/>
                <wp:lineTo x="21551" y="7831"/>
                <wp:lineTo x="21551" y="7777"/>
                <wp:lineTo x="21551" y="7724"/>
                <wp:lineTo x="21551" y="7671"/>
                <wp:lineTo x="21551" y="7617"/>
                <wp:lineTo x="21551" y="7564"/>
                <wp:lineTo x="21551" y="7511"/>
                <wp:lineTo x="21551" y="7457"/>
                <wp:lineTo x="21551" y="7404"/>
                <wp:lineTo x="21551" y="7351"/>
                <wp:lineTo x="21551" y="7297"/>
                <wp:lineTo x="21551" y="7244"/>
                <wp:lineTo x="21551" y="7192"/>
                <wp:lineTo x="21551" y="7138"/>
                <wp:lineTo x="21551" y="7085"/>
                <wp:lineTo x="21551" y="7032"/>
                <wp:lineTo x="21551" y="6978"/>
                <wp:lineTo x="21551" y="6925"/>
                <wp:lineTo x="21551" y="6872"/>
                <wp:lineTo x="21551" y="6818"/>
                <wp:lineTo x="21551" y="6765"/>
                <wp:lineTo x="21551" y="6712"/>
                <wp:lineTo x="21551" y="6658"/>
                <wp:lineTo x="21551" y="6605"/>
                <wp:lineTo x="21551" y="6552"/>
                <wp:lineTo x="21551" y="6498"/>
                <wp:lineTo x="21551" y="6445"/>
                <wp:lineTo x="21551" y="6392"/>
                <wp:lineTo x="21551" y="6338"/>
                <wp:lineTo x="21551" y="6286"/>
                <wp:lineTo x="21551" y="6233"/>
                <wp:lineTo x="21551" y="6179"/>
                <wp:lineTo x="21551" y="6126"/>
                <wp:lineTo x="21551" y="6073"/>
                <wp:lineTo x="21551" y="6019"/>
                <wp:lineTo x="21551" y="5966"/>
                <wp:lineTo x="21551" y="5913"/>
                <wp:lineTo x="21551" y="5859"/>
                <wp:lineTo x="21551" y="5806"/>
                <wp:lineTo x="21551" y="5753"/>
                <wp:lineTo x="21551" y="5699"/>
                <wp:lineTo x="21551" y="5646"/>
                <wp:lineTo x="21551" y="5593"/>
                <wp:lineTo x="21551" y="5539"/>
                <wp:lineTo x="21551" y="5486"/>
                <wp:lineTo x="21551" y="5433"/>
                <wp:lineTo x="21551" y="5380"/>
                <wp:lineTo x="21551" y="5327"/>
                <wp:lineTo x="21551" y="5274"/>
                <wp:lineTo x="21551" y="5220"/>
                <wp:lineTo x="21551" y="5167"/>
                <wp:lineTo x="21551" y="5114"/>
                <wp:lineTo x="21551" y="5060"/>
                <wp:lineTo x="21551" y="5007"/>
                <wp:lineTo x="21551" y="4954"/>
                <wp:lineTo x="21551" y="4900"/>
                <wp:lineTo x="21551" y="4847"/>
                <wp:lineTo x="21551" y="4794"/>
                <wp:lineTo x="21551" y="4740"/>
                <wp:lineTo x="21551" y="4687"/>
                <wp:lineTo x="21551" y="4634"/>
                <wp:lineTo x="21551" y="4580"/>
                <wp:lineTo x="21551" y="4527"/>
                <wp:lineTo x="21551" y="4475"/>
                <wp:lineTo x="21551" y="4421"/>
                <wp:lineTo x="21551" y="4368"/>
                <wp:lineTo x="21551" y="4315"/>
                <wp:lineTo x="21551" y="4261"/>
                <wp:lineTo x="21551" y="4208"/>
                <wp:lineTo x="21551" y="4155"/>
                <wp:lineTo x="21551" y="4101"/>
                <wp:lineTo x="21551" y="4048"/>
                <wp:lineTo x="21551" y="3995"/>
                <wp:lineTo x="21551" y="3941"/>
                <wp:lineTo x="21551" y="3888"/>
                <wp:lineTo x="21551" y="3835"/>
                <wp:lineTo x="21551" y="3781"/>
                <wp:lineTo x="21551" y="3728"/>
                <wp:lineTo x="21551" y="3675"/>
                <wp:lineTo x="21551" y="3621"/>
                <wp:lineTo x="21551" y="3569"/>
                <wp:lineTo x="21551" y="3516"/>
                <wp:lineTo x="21551" y="3462"/>
                <wp:lineTo x="21551" y="3409"/>
                <wp:lineTo x="21551" y="3356"/>
                <wp:lineTo x="21551" y="3302"/>
                <wp:lineTo x="21551" y="3249"/>
                <wp:lineTo x="21551" y="3196"/>
                <wp:lineTo x="21551" y="3142"/>
                <wp:lineTo x="21551" y="3089"/>
                <wp:lineTo x="21551" y="3036"/>
                <wp:lineTo x="21551" y="2982"/>
                <wp:lineTo x="21551" y="2929"/>
                <wp:lineTo x="21551" y="2876"/>
                <wp:lineTo x="21551" y="2822"/>
                <wp:lineTo x="21551" y="2769"/>
                <wp:lineTo x="21551" y="2716"/>
                <wp:lineTo x="21551" y="2663"/>
                <wp:lineTo x="21551" y="2610"/>
                <wp:lineTo x="21551" y="2557"/>
                <wp:lineTo x="21551" y="2503"/>
                <wp:lineTo x="21551" y="2450"/>
                <wp:lineTo x="21551" y="2397"/>
                <wp:lineTo x="21551" y="2343"/>
                <wp:lineTo x="21551" y="2290"/>
                <wp:lineTo x="21551" y="2237"/>
                <wp:lineTo x="21551" y="2183"/>
                <wp:lineTo x="21551" y="2130"/>
                <wp:lineTo x="21551" y="2077"/>
                <wp:lineTo x="21551" y="2023"/>
                <wp:lineTo x="21551" y="1970"/>
                <wp:lineTo x="21551" y="1917"/>
                <wp:lineTo x="21551" y="1863"/>
                <wp:lineTo x="21551" y="1810"/>
                <wp:lineTo x="21551" y="1758"/>
                <wp:lineTo x="21551" y="1704"/>
                <wp:lineTo x="21551" y="1651"/>
                <wp:lineTo x="21551" y="1598"/>
                <wp:lineTo x="21551" y="1544"/>
                <wp:lineTo x="21551" y="1491"/>
                <wp:lineTo x="21551" y="1438"/>
                <wp:lineTo x="21551" y="1384"/>
                <wp:lineTo x="21551" y="1331"/>
                <wp:lineTo x="21551" y="1278"/>
                <wp:lineTo x="21551" y="1224"/>
                <wp:lineTo x="21551" y="1171"/>
                <wp:lineTo x="21551" y="1118"/>
                <wp:lineTo x="21551" y="1064"/>
                <wp:lineTo x="21551" y="1011"/>
                <wp:lineTo x="21551" y="958"/>
                <wp:lineTo x="21551" y="904"/>
                <wp:lineTo x="21551" y="852"/>
                <wp:lineTo x="21551" y="799"/>
                <wp:lineTo x="21551" y="745"/>
                <wp:lineTo x="21551" y="692"/>
                <wp:lineTo x="21551" y="639"/>
                <wp:lineTo x="21551" y="585"/>
                <wp:lineTo x="21551" y="532"/>
                <wp:lineTo x="21551" y="479"/>
                <wp:lineTo x="21551" y="425"/>
                <wp:lineTo x="21551" y="372"/>
                <wp:lineTo x="21551" y="319"/>
                <wp:lineTo x="21551" y="265"/>
                <wp:lineTo x="21551" y="212"/>
                <wp:lineTo x="21551" y="159"/>
                <wp:lineTo x="21551" y="105"/>
                <wp:lineTo x="21551" y="52"/>
                <wp:lineTo x="0" y="52"/>
              </wp:wrapPolygon>
            </wp:wrapTight>
            <wp:docPr id="2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jc w:val="center"/>
      </w:pPr>
    </w:p>
    <w:p w:rsidR="00AD4895" w:rsidRDefault="00AD4895">
      <w:pPr>
        <w:pStyle w:val="Body2"/>
        <w:shd w:val="clear" w:color="auto" w:fill="FFFFFF"/>
        <w:jc w:val="center"/>
      </w:pPr>
    </w:p>
    <w:p w:rsidR="00AD4895" w:rsidRDefault="00AD4895">
      <w:pPr>
        <w:pStyle w:val="Body2"/>
        <w:shd w:val="clear" w:color="auto" w:fill="FFFFFF"/>
        <w:jc w:val="center"/>
      </w:pPr>
    </w:p>
    <w:p w:rsidR="00AD4895" w:rsidRDefault="00AD4895">
      <w:pPr>
        <w:pStyle w:val="Body2"/>
        <w:shd w:val="clear" w:color="auto" w:fill="FFFFFF"/>
        <w:jc w:val="center"/>
      </w:pPr>
    </w:p>
    <w:p w:rsidR="00AD4895" w:rsidRDefault="00AD4895">
      <w:pPr>
        <w:pStyle w:val="Body2"/>
        <w:shd w:val="clear" w:color="auto" w:fill="FFFFFF"/>
        <w:jc w:val="center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836CE8">
      <w:pPr>
        <w:pStyle w:val="Heading"/>
        <w:shd w:val="clear" w:color="auto" w:fill="FFFFFF"/>
      </w:pPr>
      <w:r>
        <w:rPr>
          <w:rFonts w:eastAsia="Arial Unicode MS" w:cs="Arial Unicode MS"/>
        </w:rPr>
        <w:t>5</w:t>
      </w:r>
      <w:r w:rsidR="00EF08B4">
        <w:rPr>
          <w:rFonts w:eastAsia="Arial Unicode MS" w:cs="Arial Unicode MS"/>
        </w:rPr>
        <w:t>. Zaključc</w:t>
      </w:r>
      <w:r>
        <w:rPr>
          <w:rFonts w:eastAsia="Arial Unicode MS" w:cs="Arial Unicode MS"/>
        </w:rPr>
        <w:t>i izvedeni iz ulaznih podataka</w:t>
      </w: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 xml:space="preserve">Na temelju provedene ankete </w:t>
      </w:r>
      <w:r w:rsidR="00EF08B4">
        <w:rPr>
          <w:sz w:val="22"/>
          <w:szCs w:val="22"/>
        </w:rPr>
        <w:t>pokazali</w:t>
      </w:r>
      <w:r>
        <w:rPr>
          <w:sz w:val="22"/>
          <w:szCs w:val="22"/>
        </w:rPr>
        <w:t xml:space="preserve"> smo da je INA kao br</w:t>
      </w:r>
      <w:r w:rsidR="00EF08B4">
        <w:rPr>
          <w:sz w:val="22"/>
          <w:szCs w:val="22"/>
        </w:rPr>
        <w:t>and pozitivno zastupljena u druš</w:t>
      </w:r>
      <w:r>
        <w:rPr>
          <w:sz w:val="22"/>
          <w:szCs w:val="22"/>
        </w:rPr>
        <w:t>tvu kao atraktivan poslovni odabir i poslodavac. Njezin svevremenski</w:t>
      </w:r>
      <w:r w:rsidR="00EF08B4">
        <w:rPr>
          <w:sz w:val="22"/>
          <w:szCs w:val="22"/>
        </w:rPr>
        <w:t xml:space="preserve"> i</w:t>
      </w:r>
      <w:r>
        <w:rPr>
          <w:sz w:val="22"/>
          <w:szCs w:val="22"/>
        </w:rPr>
        <w:t xml:space="preserve"> jedno</w:t>
      </w:r>
      <w:r w:rsidR="00EF08B4">
        <w:rPr>
          <w:sz w:val="22"/>
          <w:szCs w:val="22"/>
        </w:rPr>
        <w:t>stavan</w:t>
      </w:r>
      <w:r>
        <w:rPr>
          <w:sz w:val="22"/>
          <w:szCs w:val="22"/>
        </w:rPr>
        <w:t xml:space="preserve"> dizajn pr</w:t>
      </w:r>
      <w:r w:rsidR="00EF08B4">
        <w:rPr>
          <w:sz w:val="22"/>
          <w:szCs w:val="22"/>
        </w:rPr>
        <w:t>epoznatiljv je i lako dostupan č</w:t>
      </w:r>
      <w:r>
        <w:rPr>
          <w:sz w:val="22"/>
          <w:szCs w:val="22"/>
        </w:rPr>
        <w:t xml:space="preserve">ime u </w:t>
      </w:r>
      <w:r w:rsidR="00EF08B4">
        <w:rPr>
          <w:sz w:val="22"/>
          <w:szCs w:val="22"/>
        </w:rPr>
        <w:t>konač</w:t>
      </w:r>
      <w:r>
        <w:rPr>
          <w:sz w:val="22"/>
          <w:szCs w:val="22"/>
        </w:rPr>
        <w:t>nom</w:t>
      </w:r>
      <w:r w:rsidR="00EF08B4">
        <w:rPr>
          <w:sz w:val="22"/>
          <w:szCs w:val="22"/>
        </w:rPr>
        <w:t xml:space="preserve"> dizajnu tež</w:t>
      </w:r>
      <w:r>
        <w:rPr>
          <w:sz w:val="22"/>
          <w:szCs w:val="22"/>
        </w:rPr>
        <w:t>imo</w:t>
      </w:r>
      <w:r w:rsidR="00EF08B4">
        <w:rPr>
          <w:sz w:val="22"/>
          <w:szCs w:val="22"/>
        </w:rPr>
        <w:t>,</w:t>
      </w:r>
      <w:r w:rsidR="00EF08B4" w:rsidRPr="00EF08B4">
        <w:rPr>
          <w:color w:val="FF0000"/>
          <w:sz w:val="22"/>
          <w:szCs w:val="22"/>
        </w:rPr>
        <w:t>OVA RECENICA MI JE CUDNA</w:t>
      </w:r>
      <w:r w:rsidRPr="00EF08B4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prema ostvari</w:t>
      </w:r>
      <w:r w:rsidR="00EF08B4">
        <w:rPr>
          <w:sz w:val="22"/>
          <w:szCs w:val="22"/>
        </w:rPr>
        <w:t>vanju</w:t>
      </w:r>
      <w:r>
        <w:rPr>
          <w:sz w:val="22"/>
          <w:szCs w:val="22"/>
        </w:rPr>
        <w:t xml:space="preserve"> koherencije sa istom</w:t>
      </w:r>
      <w:r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bez velikih ostupanja od estetskih karakteristika koje logo nudi. Iako je </w:t>
      </w:r>
      <w:r w:rsidR="00EF08B4">
        <w:rPr>
          <w:sz w:val="22"/>
          <w:szCs w:val="22"/>
        </w:rPr>
        <w:t>INA prepoznata kao naftno-preađivač</w:t>
      </w:r>
      <w:r>
        <w:rPr>
          <w:sz w:val="22"/>
          <w:szCs w:val="22"/>
        </w:rPr>
        <w:t>ka industrija - ne postoji jasna potreba za eksp</w:t>
      </w:r>
      <w:r w:rsidR="00EF08B4">
        <w:rPr>
          <w:sz w:val="22"/>
          <w:szCs w:val="22"/>
        </w:rPr>
        <w:t>l</w:t>
      </w:r>
      <w:r>
        <w:rPr>
          <w:sz w:val="22"/>
          <w:szCs w:val="22"/>
        </w:rPr>
        <w:t>icitnim nagla</w:t>
      </w:r>
      <w:r w:rsidR="00EF08B4">
        <w:rPr>
          <w:sz w:val="22"/>
          <w:szCs w:val="22"/>
        </w:rPr>
        <w:t>ša</w:t>
      </w:r>
      <w:r>
        <w:rPr>
          <w:sz w:val="22"/>
          <w:szCs w:val="22"/>
        </w:rPr>
        <w:t>vanjem istoga pa samim tim nastojim</w:t>
      </w:r>
      <w:r w:rsidR="00EF08B4">
        <w:rPr>
          <w:sz w:val="22"/>
          <w:szCs w:val="22"/>
        </w:rPr>
        <w:t>o ukloniti grafič</w:t>
      </w:r>
      <w:r>
        <w:rPr>
          <w:sz w:val="22"/>
          <w:szCs w:val="22"/>
        </w:rPr>
        <w:t xml:space="preserve">ke </w:t>
      </w:r>
      <w:r>
        <w:rPr>
          <w:sz w:val="22"/>
          <w:szCs w:val="22"/>
        </w:rPr>
        <w:t>detalje koje bi ju ve</w:t>
      </w:r>
      <w:r w:rsidR="00EF08B4">
        <w:rPr>
          <w:sz w:val="22"/>
          <w:szCs w:val="22"/>
        </w:rPr>
        <w:t>zali</w:t>
      </w:r>
      <w:r>
        <w:rPr>
          <w:sz w:val="22"/>
          <w:szCs w:val="22"/>
        </w:rPr>
        <w:t xml:space="preserve"> uz navedenu granu djelatnosti. Ovime posti</w:t>
      </w:r>
      <w:r w:rsidR="00EF08B4">
        <w:rPr>
          <w:sz w:val="22"/>
          <w:szCs w:val="22"/>
        </w:rPr>
        <w:t>ž</w:t>
      </w:r>
      <w:r>
        <w:rPr>
          <w:sz w:val="22"/>
          <w:szCs w:val="22"/>
        </w:rPr>
        <w:t>emo univerzalnu primje</w:t>
      </w:r>
      <w:r w:rsidR="00EF08B4">
        <w:rPr>
          <w:sz w:val="22"/>
          <w:szCs w:val="22"/>
        </w:rPr>
        <w:t>nu logotipa, bez obzira na buduć</w:t>
      </w:r>
      <w:r>
        <w:rPr>
          <w:sz w:val="22"/>
          <w:szCs w:val="22"/>
        </w:rPr>
        <w:t>e poslovne strategije kompanije. Nadalje, iako kom</w:t>
      </w:r>
      <w:r>
        <w:rPr>
          <w:sz w:val="22"/>
          <w:szCs w:val="22"/>
        </w:rPr>
        <w:t>p</w:t>
      </w:r>
      <w:r w:rsidR="00AF72F8">
        <w:rPr>
          <w:sz w:val="22"/>
          <w:szCs w:val="22"/>
        </w:rPr>
        <w:t>anija sa sjediš</w:t>
      </w:r>
      <w:r>
        <w:rPr>
          <w:sz w:val="22"/>
          <w:szCs w:val="22"/>
        </w:rPr>
        <w:t xml:space="preserve">tem u </w:t>
      </w:r>
      <w:r w:rsidR="00AF72F8">
        <w:rPr>
          <w:sz w:val="22"/>
          <w:szCs w:val="22"/>
        </w:rPr>
        <w:t>Hrvatskoj, generalno je miš</w:t>
      </w:r>
      <w:r>
        <w:rPr>
          <w:sz w:val="22"/>
          <w:szCs w:val="22"/>
        </w:rPr>
        <w:t>ljenje da INA nije toliko vezana</w:t>
      </w:r>
      <w:r>
        <w:rPr>
          <w:sz w:val="22"/>
          <w:szCs w:val="22"/>
        </w:rPr>
        <w:t xml:space="preserve"> u</w:t>
      </w:r>
      <w:r w:rsidR="00AF72F8">
        <w:rPr>
          <w:sz w:val="22"/>
          <w:szCs w:val="22"/>
        </w:rPr>
        <w:t>z</w:t>
      </w:r>
      <w:r>
        <w:rPr>
          <w:sz w:val="22"/>
          <w:szCs w:val="22"/>
        </w:rPr>
        <w:t xml:space="preserve"> na</w:t>
      </w:r>
      <w:r w:rsidR="00AF72F8">
        <w:rPr>
          <w:sz w:val="22"/>
          <w:szCs w:val="22"/>
        </w:rPr>
        <w:t>š</w:t>
      </w:r>
      <w:r>
        <w:rPr>
          <w:sz w:val="22"/>
          <w:szCs w:val="22"/>
        </w:rPr>
        <w:t xml:space="preserve">e </w:t>
      </w:r>
      <w:r w:rsidR="00AF72F8">
        <w:rPr>
          <w:sz w:val="22"/>
          <w:szCs w:val="22"/>
        </w:rPr>
        <w:t>podneblje - č</w:t>
      </w:r>
      <w:r>
        <w:rPr>
          <w:sz w:val="22"/>
          <w:szCs w:val="22"/>
        </w:rPr>
        <w:t>ime efekti</w:t>
      </w:r>
      <w:r w:rsidR="00AF72F8">
        <w:rPr>
          <w:sz w:val="22"/>
          <w:szCs w:val="22"/>
        </w:rPr>
        <w:t>vno svaki dizajn ostvaren sa naš</w:t>
      </w:r>
      <w:r>
        <w:rPr>
          <w:sz w:val="22"/>
          <w:szCs w:val="22"/>
        </w:rPr>
        <w:t>e strane je li</w:t>
      </w:r>
      <w:r w:rsidR="00AF72F8">
        <w:rPr>
          <w:sz w:val="22"/>
          <w:szCs w:val="22"/>
        </w:rPr>
        <w:t>š</w:t>
      </w:r>
      <w:r>
        <w:rPr>
          <w:sz w:val="22"/>
          <w:szCs w:val="22"/>
        </w:rPr>
        <w:t>en ikakvi</w:t>
      </w:r>
      <w:r w:rsidR="00AF72F8">
        <w:rPr>
          <w:sz w:val="22"/>
          <w:szCs w:val="22"/>
        </w:rPr>
        <w:t>h simbola, sugestija ili obiljež</w:t>
      </w:r>
      <w:r>
        <w:rPr>
          <w:sz w:val="22"/>
          <w:szCs w:val="22"/>
        </w:rPr>
        <w:t>lja koji bi to ostvarivali. Ov</w:t>
      </w:r>
      <w:r w:rsidR="00AF72F8">
        <w:rPr>
          <w:sz w:val="22"/>
          <w:szCs w:val="22"/>
        </w:rPr>
        <w:t>ime osiguravamo regionalnu i sv</w:t>
      </w:r>
      <w:r>
        <w:rPr>
          <w:sz w:val="22"/>
          <w:szCs w:val="22"/>
        </w:rPr>
        <w:t xml:space="preserve">jetsku nezavisnost </w:t>
      </w:r>
      <w:r>
        <w:rPr>
          <w:sz w:val="22"/>
          <w:szCs w:val="22"/>
        </w:rPr>
        <w:t>spram</w:t>
      </w:r>
      <w:r>
        <w:rPr>
          <w:sz w:val="22"/>
          <w:szCs w:val="22"/>
        </w:rPr>
        <w:t xml:space="preserve"> dizajnu.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1E70A4">
      <w:pPr>
        <w:pStyle w:val="Body2"/>
        <w:rPr>
          <w:sz w:val="22"/>
          <w:szCs w:val="22"/>
        </w:rPr>
      </w:pPr>
      <w:r>
        <w:rPr>
          <w:sz w:val="22"/>
          <w:szCs w:val="22"/>
        </w:rPr>
        <w:t>Bitan rezultat istraž</w:t>
      </w:r>
      <w:r w:rsidR="00836CE8">
        <w:rPr>
          <w:sz w:val="22"/>
          <w:szCs w:val="22"/>
        </w:rPr>
        <w:t>ivanja su i konotac</w:t>
      </w:r>
      <w:r w:rsidR="00836CE8">
        <w:rPr>
          <w:sz w:val="22"/>
          <w:szCs w:val="22"/>
        </w:rPr>
        <w:t>ije vezane uz samu rije</w:t>
      </w:r>
      <w:r>
        <w:rPr>
          <w:sz w:val="22"/>
          <w:szCs w:val="22"/>
        </w:rPr>
        <w:t>č</w:t>
      </w:r>
      <w:r w:rsidR="00836CE8">
        <w:rPr>
          <w:sz w:val="22"/>
          <w:szCs w:val="22"/>
        </w:rPr>
        <w:t xml:space="preserve"> </w:t>
      </w:r>
      <w:r w:rsidR="00836CE8" w:rsidRPr="001E70A4">
        <w:rPr>
          <w:i/>
          <w:sz w:val="22"/>
          <w:szCs w:val="22"/>
        </w:rPr>
        <w:t>'karijera</w:t>
      </w:r>
      <w:r w:rsidR="00836CE8">
        <w:rPr>
          <w:sz w:val="22"/>
          <w:szCs w:val="22"/>
        </w:rPr>
        <w:t>'. Zaklju</w:t>
      </w:r>
      <w:r>
        <w:rPr>
          <w:sz w:val="22"/>
          <w:szCs w:val="22"/>
        </w:rPr>
        <w:t>č</w:t>
      </w:r>
      <w:r w:rsidR="00836CE8">
        <w:rPr>
          <w:sz w:val="22"/>
          <w:szCs w:val="22"/>
        </w:rPr>
        <w:t>ili smo da</w:t>
      </w:r>
      <w:r>
        <w:rPr>
          <w:sz w:val="22"/>
          <w:szCs w:val="22"/>
        </w:rPr>
        <w:t xml:space="preserve"> je</w:t>
      </w:r>
      <w:r w:rsidR="00836CE8">
        <w:rPr>
          <w:sz w:val="22"/>
          <w:szCs w:val="22"/>
        </w:rPr>
        <w:t xml:space="preserve"> ta rije</w:t>
      </w:r>
      <w:r>
        <w:rPr>
          <w:sz w:val="22"/>
          <w:szCs w:val="22"/>
        </w:rPr>
        <w:t>č najčešć</w:t>
      </w:r>
      <w:r w:rsidR="00836CE8">
        <w:rPr>
          <w:sz w:val="22"/>
          <w:szCs w:val="22"/>
        </w:rPr>
        <w:t>e povezivana sa: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ab/>
        <w:t>1.</w:t>
      </w:r>
      <w:r>
        <w:rPr>
          <w:sz w:val="22"/>
          <w:szCs w:val="22"/>
        </w:rPr>
        <w:t xml:space="preserve"> Posao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ab/>
        <w:t>2.</w:t>
      </w:r>
      <w:r>
        <w:rPr>
          <w:sz w:val="22"/>
          <w:szCs w:val="22"/>
        </w:rPr>
        <w:t xml:space="preserve"> Uspjeh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ab/>
        <w:t>3.</w:t>
      </w:r>
      <w:r>
        <w:rPr>
          <w:sz w:val="22"/>
          <w:szCs w:val="22"/>
        </w:rPr>
        <w:t xml:space="preserve"> Napredovanje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Odnosno grafi</w:t>
      </w:r>
      <w:r w:rsidR="001E70A4">
        <w:rPr>
          <w:sz w:val="22"/>
          <w:szCs w:val="22"/>
        </w:rPr>
        <w:t>čkim simbolom uspinjućeg grafa č</w:t>
      </w:r>
      <w:r>
        <w:rPr>
          <w:sz w:val="22"/>
          <w:szCs w:val="22"/>
        </w:rPr>
        <w:t>ime smo jasno dobili do znanja na ko</w:t>
      </w:r>
      <w:r>
        <w:rPr>
          <w:sz w:val="22"/>
          <w:szCs w:val="22"/>
        </w:rPr>
        <w:t>j</w:t>
      </w:r>
      <w:r w:rsidR="001E70A4">
        <w:rPr>
          <w:sz w:val="22"/>
          <w:szCs w:val="22"/>
        </w:rPr>
        <w:t>im asocijacijama mora poč</w:t>
      </w:r>
      <w:r>
        <w:rPr>
          <w:sz w:val="22"/>
          <w:szCs w:val="22"/>
        </w:rPr>
        <w:t>ivati cjelokupni diz</w:t>
      </w:r>
      <w:r>
        <w:rPr>
          <w:sz w:val="22"/>
          <w:szCs w:val="22"/>
        </w:rPr>
        <w:t xml:space="preserve">ajn. </w:t>
      </w:r>
    </w:p>
    <w:p w:rsidR="00AD4895" w:rsidRDefault="00836CE8">
      <w:pPr>
        <w:pStyle w:val="Body2"/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>&gt;&gt;</w:t>
      </w:r>
      <w:r>
        <w:rPr>
          <w:sz w:val="22"/>
          <w:szCs w:val="22"/>
        </w:rPr>
        <w:t>Objaniti</w:t>
      </w:r>
      <w:r>
        <w:rPr>
          <w:sz w:val="22"/>
          <w:szCs w:val="22"/>
        </w:rPr>
        <w:t xml:space="preserve"> zakljucke sa drustvenih mreza</w:t>
      </w: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Optimalan u</w:t>
      </w:r>
      <w:r w:rsidR="001E70A4">
        <w:rPr>
          <w:sz w:val="22"/>
          <w:szCs w:val="22"/>
        </w:rPr>
        <w:t>č</w:t>
      </w:r>
      <w:r>
        <w:rPr>
          <w:sz w:val="22"/>
          <w:szCs w:val="22"/>
        </w:rPr>
        <w:t>i</w:t>
      </w:r>
      <w:r>
        <w:rPr>
          <w:sz w:val="22"/>
          <w:szCs w:val="22"/>
        </w:rPr>
        <w:t>n</w:t>
      </w:r>
      <w:r w:rsidR="001E70A4">
        <w:rPr>
          <w:sz w:val="22"/>
          <w:szCs w:val="22"/>
        </w:rPr>
        <w:t>a</w:t>
      </w:r>
      <w:r>
        <w:rPr>
          <w:sz w:val="22"/>
          <w:szCs w:val="22"/>
        </w:rPr>
        <w:t>k bi se postigao inkorporiranjem tih asociacija sa o</w:t>
      </w:r>
      <w:r w:rsidR="001E70A4">
        <w:rPr>
          <w:sz w:val="22"/>
          <w:szCs w:val="22"/>
        </w:rPr>
        <w:t>riginalnim logom tako da u konač</w:t>
      </w:r>
      <w:r>
        <w:rPr>
          <w:sz w:val="22"/>
          <w:szCs w:val="22"/>
        </w:rPr>
        <w:t>nici tvore povezanu, jedinstvenu cjelinu. Time bismo indirektno ostvarili sugestivni efekt pois</w:t>
      </w:r>
      <w:r w:rsidR="001E70A4">
        <w:rPr>
          <w:sz w:val="22"/>
          <w:szCs w:val="22"/>
        </w:rPr>
        <w:t>tovjeć</w:t>
      </w:r>
      <w:r>
        <w:rPr>
          <w:sz w:val="22"/>
          <w:szCs w:val="22"/>
        </w:rPr>
        <w:t xml:space="preserve">ivanja </w:t>
      </w:r>
      <w:r w:rsidR="001E70A4">
        <w:rPr>
          <w:sz w:val="22"/>
          <w:szCs w:val="22"/>
        </w:rPr>
        <w:t>INA-</w:t>
      </w:r>
      <w:r w:rsidR="001E70A4">
        <w:rPr>
          <w:sz w:val="22"/>
          <w:szCs w:val="22"/>
        </w:rPr>
        <w:lastRenderedPageBreak/>
        <w:t>inog loga sa značenjima</w:t>
      </w:r>
      <w:r>
        <w:rPr>
          <w:sz w:val="22"/>
          <w:szCs w:val="22"/>
        </w:rPr>
        <w:t xml:space="preserve"> koje</w:t>
      </w:r>
      <w:r>
        <w:rPr>
          <w:sz w:val="22"/>
          <w:szCs w:val="22"/>
        </w:rPr>
        <w:t xml:space="preserve"> mlada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populacija</w:t>
      </w:r>
      <w:r w:rsidR="001E70A4">
        <w:rPr>
          <w:sz w:val="22"/>
          <w:szCs w:val="22"/>
        </w:rPr>
        <w:t xml:space="preserve"> povezuje sa riječ</w:t>
      </w:r>
      <w:r>
        <w:rPr>
          <w:sz w:val="22"/>
          <w:szCs w:val="22"/>
        </w:rPr>
        <w:t>i '</w:t>
      </w:r>
      <w:r w:rsidRPr="001E70A4">
        <w:rPr>
          <w:i/>
          <w:sz w:val="22"/>
          <w:szCs w:val="22"/>
        </w:rPr>
        <w:t>karijera</w:t>
      </w:r>
      <w:r>
        <w:rPr>
          <w:sz w:val="22"/>
          <w:szCs w:val="22"/>
        </w:rPr>
        <w:t xml:space="preserve">'. </w:t>
      </w:r>
      <w:r w:rsidR="00453C3F">
        <w:rPr>
          <w:sz w:val="22"/>
          <w:szCs w:val="22"/>
        </w:rPr>
        <w:t xml:space="preserve"> </w:t>
      </w:r>
      <w:r w:rsidR="00453C3F" w:rsidRPr="00453C3F">
        <w:rPr>
          <w:color w:val="FF0000"/>
          <w:sz w:val="22"/>
          <w:szCs w:val="22"/>
        </w:rPr>
        <w:t>CUDNA RECENICA HAHHA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Heading2"/>
        <w:shd w:val="clear" w:color="auto" w:fill="FFFFFF"/>
        <w:rPr>
          <w:sz w:val="24"/>
          <w:szCs w:val="24"/>
        </w:rPr>
      </w:pPr>
    </w:p>
    <w:p w:rsidR="00AD4895" w:rsidRDefault="00AD4895">
      <w:pPr>
        <w:pStyle w:val="Heading2"/>
        <w:shd w:val="clear" w:color="auto" w:fill="FFFFFF"/>
        <w:rPr>
          <w:sz w:val="24"/>
          <w:szCs w:val="24"/>
        </w:rPr>
      </w:pPr>
    </w:p>
    <w:p w:rsidR="00AD4895" w:rsidRDefault="00453C3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Ciljane toč</w:t>
      </w:r>
      <w:r w:rsidR="00836CE8">
        <w:rPr>
          <w:sz w:val="24"/>
          <w:szCs w:val="24"/>
        </w:rPr>
        <w:t>ke dizajna izvedene iz prikupljenih podataka:</w:t>
      </w: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numPr>
          <w:ilvl w:val="0"/>
          <w:numId w:val="21"/>
        </w:numPr>
        <w:shd w:val="clear" w:color="auto" w:fill="FFFFFF"/>
        <w:rPr>
          <w:rFonts w:eastAsia="Helvetica Neue Light" w:cs="Helvetica Neue Light"/>
        </w:rPr>
      </w:pPr>
      <w:r>
        <w:t>Zadr</w:t>
      </w:r>
      <w:r w:rsidR="00453C3F">
        <w:t>ž</w:t>
      </w:r>
      <w:r>
        <w:t>ati osnove INA logo palete boja</w:t>
      </w:r>
    </w:p>
    <w:p w:rsidR="00AD4895" w:rsidRDefault="00836CE8">
      <w:pPr>
        <w:pStyle w:val="Body2"/>
        <w:numPr>
          <w:ilvl w:val="0"/>
          <w:numId w:val="22"/>
        </w:numPr>
        <w:shd w:val="clear" w:color="auto" w:fill="FFFFFF"/>
        <w:rPr>
          <w:rFonts w:eastAsia="Helvetica Neue Light" w:cs="Helvetica Neue Light"/>
        </w:rPr>
      </w:pPr>
      <w:r>
        <w:t>Regionalna nezavisnost dizajna</w:t>
      </w:r>
    </w:p>
    <w:p w:rsidR="00AD4895" w:rsidRDefault="00836CE8">
      <w:pPr>
        <w:pStyle w:val="Body2"/>
        <w:numPr>
          <w:ilvl w:val="0"/>
          <w:numId w:val="23"/>
        </w:numPr>
        <w:shd w:val="clear" w:color="auto" w:fill="FFFFFF"/>
        <w:rPr>
          <w:rFonts w:eastAsia="Helvetica Neue Light" w:cs="Helvetica Neue Light"/>
        </w:rPr>
      </w:pPr>
      <w:r>
        <w:t>Jednostavnost dizajna</w:t>
      </w:r>
    </w:p>
    <w:p w:rsidR="00AD4895" w:rsidRDefault="00453C3F">
      <w:pPr>
        <w:pStyle w:val="Body2"/>
        <w:numPr>
          <w:ilvl w:val="0"/>
          <w:numId w:val="24"/>
        </w:numPr>
        <w:shd w:val="clear" w:color="auto" w:fill="FFFFFF"/>
        <w:rPr>
          <w:rFonts w:eastAsia="Helvetica Neue Light" w:cs="Helvetica Neue Light"/>
        </w:rPr>
      </w:pPr>
      <w:r>
        <w:t>Jasnoć</w:t>
      </w:r>
      <w:r w:rsidR="00836CE8">
        <w:t xml:space="preserve">a poruke </w:t>
      </w:r>
      <w:r w:rsidR="00836CE8">
        <w:t>grafi</w:t>
      </w:r>
      <w:r>
        <w:t>č</w:t>
      </w:r>
      <w:r w:rsidR="00836CE8">
        <w:t>kih elemenata</w:t>
      </w:r>
    </w:p>
    <w:p w:rsidR="00AD4895" w:rsidRDefault="00453C3F">
      <w:pPr>
        <w:pStyle w:val="Body2"/>
        <w:numPr>
          <w:ilvl w:val="0"/>
          <w:numId w:val="25"/>
        </w:numPr>
        <w:shd w:val="clear" w:color="auto" w:fill="FFFFFF"/>
        <w:rPr>
          <w:rFonts w:eastAsia="Helvetica Neue Light" w:cs="Helvetica Neue Light"/>
        </w:rPr>
      </w:pPr>
      <w:r>
        <w:t>Zadržati ključ</w:t>
      </w:r>
      <w:r w:rsidR="00836CE8">
        <w:t>ne aspekete svevremenskog INA logo izgleda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O</w:t>
      </w:r>
      <w:r w:rsidR="00453C3F">
        <w:rPr>
          <w:sz w:val="22"/>
          <w:szCs w:val="22"/>
        </w:rPr>
        <w:t>ve toč</w:t>
      </w:r>
      <w:r>
        <w:rPr>
          <w:sz w:val="22"/>
          <w:szCs w:val="22"/>
        </w:rPr>
        <w:t>ke</w:t>
      </w:r>
      <w:r w:rsidR="00453C3F">
        <w:rPr>
          <w:sz w:val="22"/>
          <w:szCs w:val="22"/>
        </w:rPr>
        <w:t>, kao i svi prijaš</w:t>
      </w:r>
      <w:r>
        <w:rPr>
          <w:sz w:val="22"/>
          <w:szCs w:val="22"/>
        </w:rPr>
        <w:t>n</w:t>
      </w:r>
      <w:r w:rsidR="00453C3F">
        <w:rPr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 zaključci</w:t>
      </w:r>
      <w:r>
        <w:rPr>
          <w:sz w:val="22"/>
          <w:szCs w:val="22"/>
        </w:rPr>
        <w:t>, postali su nam preduv</w:t>
      </w:r>
      <w:r>
        <w:rPr>
          <w:sz w:val="22"/>
          <w:szCs w:val="22"/>
        </w:rPr>
        <w:t xml:space="preserve">jet koji </w:t>
      </w:r>
      <w:r>
        <w:rPr>
          <w:sz w:val="22"/>
          <w:szCs w:val="22"/>
        </w:rPr>
        <w:t>nastojimo</w:t>
      </w:r>
      <w:r>
        <w:rPr>
          <w:sz w:val="22"/>
          <w:szCs w:val="22"/>
        </w:rPr>
        <w:t xml:space="preserve"> ispuniti</w:t>
      </w:r>
      <w:r>
        <w:rPr>
          <w:sz w:val="22"/>
          <w:szCs w:val="22"/>
        </w:rPr>
        <w:t xml:space="preserve"> kroz</w:t>
      </w:r>
      <w:r>
        <w:rPr>
          <w:sz w:val="22"/>
          <w:szCs w:val="22"/>
        </w:rPr>
        <w:t xml:space="preserve"> svaki korak dizajna i na kojemu </w:t>
      </w:r>
      <w:r w:rsidR="00453C3F">
        <w:rPr>
          <w:sz w:val="22"/>
          <w:szCs w:val="22"/>
        </w:rPr>
        <w:t>ć</w:t>
      </w:r>
      <w:r>
        <w:rPr>
          <w:sz w:val="22"/>
          <w:szCs w:val="22"/>
        </w:rPr>
        <w:t>emo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inzistirali</w:t>
      </w:r>
      <w:r>
        <w:rPr>
          <w:sz w:val="22"/>
          <w:szCs w:val="22"/>
        </w:rPr>
        <w:t xml:space="preserve"> kroz razvoj</w:t>
      </w:r>
      <w:r w:rsidR="00453C3F">
        <w:rPr>
          <w:sz w:val="22"/>
          <w:szCs w:val="22"/>
        </w:rPr>
        <w:t xml:space="preserve"> konačnog rješ</w:t>
      </w:r>
      <w:r>
        <w:rPr>
          <w:sz w:val="22"/>
          <w:szCs w:val="22"/>
        </w:rPr>
        <w:t>enja</w:t>
      </w:r>
      <w:r>
        <w:rPr>
          <w:sz w:val="22"/>
          <w:szCs w:val="22"/>
        </w:rPr>
        <w:t>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AD4895">
      <w:pPr>
        <w:pStyle w:val="Heading"/>
        <w:shd w:val="clear" w:color="auto" w:fill="FFFFFF"/>
      </w:pPr>
    </w:p>
    <w:p w:rsidR="00AD4895" w:rsidRDefault="00836CE8">
      <w:pPr>
        <w:pStyle w:val="Heading"/>
        <w:shd w:val="clear" w:color="auto" w:fill="FFFFFF"/>
      </w:pPr>
      <w:r>
        <w:rPr>
          <w:rFonts w:eastAsia="Arial Unicode MS" w:cs="Arial Unicode MS"/>
        </w:rPr>
        <w:t>6. kona</w:t>
      </w:r>
      <w:r w:rsidR="008E2E1E">
        <w:rPr>
          <w:rFonts w:eastAsia="Arial Unicode MS" w:cs="Arial Unicode MS"/>
        </w:rPr>
        <w:t>čno rješe</w:t>
      </w:r>
      <w:r>
        <w:rPr>
          <w:rFonts w:eastAsia="Arial Unicode MS" w:cs="Arial Unicode MS"/>
        </w:rPr>
        <w:t>nje</w:t>
      </w: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shd w:val="clear" w:color="auto" w:fill="FFFFFF"/>
      </w:pPr>
      <w:r>
        <w:t>Napomena:</w:t>
      </w:r>
    </w:p>
    <w:p w:rsidR="00AD4895" w:rsidRDefault="008E2E1E">
      <w:pPr>
        <w:pStyle w:val="Body2"/>
        <w:shd w:val="clear" w:color="auto" w:fill="FFFFFF"/>
      </w:pPr>
      <w:r>
        <w:t>Grafička rješ</w:t>
      </w:r>
      <w:r w:rsidR="00836CE8">
        <w:t>enja su u odgovaraju</w:t>
      </w:r>
      <w:r>
        <w:t>ć</w:t>
      </w:r>
      <w:r w:rsidR="00836CE8">
        <w:t>em formatu dostupn</w:t>
      </w:r>
      <w:r>
        <w:t>a</w:t>
      </w:r>
      <w:r w:rsidR="00836CE8">
        <w:t xml:space="preserve"> u direktorju &lt;dir&gt; . Dok se ovdije nudi osvrt na osnovne aspekte.</w:t>
      </w: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Analiza dosadasnjeg INA karijera loga</w:t>
      </w:r>
    </w:p>
    <w:p w:rsidR="00AD4895" w:rsidRDefault="00836CE8">
      <w:pPr>
        <w:pStyle w:val="Body2"/>
        <w:shd w:val="clear" w:color="auto" w:fill="FFFFFF"/>
      </w:pPr>
      <w:r>
        <w:t>//TODO</w:t>
      </w: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836CE8">
      <w:pPr>
        <w:pStyle w:val="Body2"/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"*Ina progress*</w:t>
      </w:r>
      <w:r>
        <w:rPr>
          <w:sz w:val="22"/>
          <w:szCs w:val="22"/>
        </w:rPr>
        <w:t>”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>&lt;SLIKA&gt;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 xml:space="preserve">Dizajn </w:t>
      </w:r>
      <w:r>
        <w:rPr>
          <w:sz w:val="22"/>
          <w:szCs w:val="22"/>
        </w:rPr>
        <w:t>jednostavnosti, profesionalnosti i jasno</w:t>
      </w:r>
      <w:r w:rsidR="008E2E1E">
        <w:rPr>
          <w:sz w:val="22"/>
          <w:szCs w:val="22"/>
        </w:rPr>
        <w:t>će poruke koju nosi. Savrš</w:t>
      </w:r>
      <w:r>
        <w:rPr>
          <w:sz w:val="22"/>
          <w:szCs w:val="22"/>
        </w:rPr>
        <w:t>eno se ukonponira sa INA logo osnovnom tematikom bez nepotrebn</w:t>
      </w:r>
      <w:r w:rsidR="008E2E1E">
        <w:rPr>
          <w:sz w:val="22"/>
          <w:szCs w:val="22"/>
        </w:rPr>
        <w:t>ih detalja koji bi odvracali paž</w:t>
      </w:r>
      <w:r>
        <w:rPr>
          <w:sz w:val="22"/>
          <w:szCs w:val="22"/>
        </w:rPr>
        <w:t>nju od ideje. Logo je prijateljski nastrojen prema profesionalizmu i analiti</w:t>
      </w:r>
      <w:r w:rsidR="008E2E1E">
        <w:rPr>
          <w:sz w:val="22"/>
          <w:szCs w:val="22"/>
        </w:rPr>
        <w:t>č</w:t>
      </w:r>
      <w:r>
        <w:rPr>
          <w:sz w:val="22"/>
          <w:szCs w:val="22"/>
        </w:rPr>
        <w:t>nom razmi</w:t>
      </w:r>
      <w:r w:rsidR="008E2E1E">
        <w:rPr>
          <w:sz w:val="22"/>
          <w:szCs w:val="22"/>
        </w:rPr>
        <w:t>š</w:t>
      </w:r>
      <w:r>
        <w:rPr>
          <w:sz w:val="22"/>
          <w:szCs w:val="22"/>
        </w:rPr>
        <w:t>ljanju je</w:t>
      </w:r>
      <w:r>
        <w:rPr>
          <w:sz w:val="22"/>
          <w:szCs w:val="22"/>
        </w:rPr>
        <w:t>dnostavnim</w:t>
      </w:r>
      <w:r w:rsidR="008E2E1E">
        <w:rPr>
          <w:sz w:val="22"/>
          <w:szCs w:val="22"/>
        </w:rPr>
        <w:t xml:space="preserve"> i</w:t>
      </w:r>
      <w:r>
        <w:rPr>
          <w:sz w:val="22"/>
          <w:szCs w:val="22"/>
        </w:rPr>
        <w:t xml:space="preserve"> konciznim dizajnom. Progresivni stupovi koji asociraju na napredak</w:t>
      </w:r>
      <w:r>
        <w:rPr>
          <w:sz w:val="22"/>
          <w:szCs w:val="22"/>
        </w:rPr>
        <w:t xml:space="preserve"> postepeno</w:t>
      </w:r>
      <w:r>
        <w:rPr>
          <w:sz w:val="22"/>
          <w:szCs w:val="22"/>
        </w:rPr>
        <w:t xml:space="preserve"> zavr</w:t>
      </w:r>
      <w:r w:rsidR="008E2E1E">
        <w:rPr>
          <w:sz w:val="22"/>
          <w:szCs w:val="22"/>
        </w:rPr>
        <w:t>šavaju na prepoznatljivom INA</w:t>
      </w:r>
      <w:r>
        <w:rPr>
          <w:sz w:val="22"/>
          <w:szCs w:val="22"/>
        </w:rPr>
        <w:t xml:space="preserve"> slovu. Ovako ukomponirano, </w:t>
      </w:r>
      <w:r>
        <w:rPr>
          <w:sz w:val="22"/>
          <w:szCs w:val="22"/>
        </w:rPr>
        <w:t>slovo ‘</w:t>
      </w:r>
      <w:r>
        <w:rPr>
          <w:sz w:val="22"/>
          <w:szCs w:val="22"/>
        </w:rPr>
        <w:t>I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 postaje minimalisticka asoci</w:t>
      </w:r>
      <w:r w:rsidR="008E2E1E">
        <w:rPr>
          <w:sz w:val="22"/>
          <w:szCs w:val="22"/>
        </w:rPr>
        <w:t>j</w:t>
      </w:r>
      <w:r>
        <w:rPr>
          <w:sz w:val="22"/>
          <w:szCs w:val="22"/>
        </w:rPr>
        <w:t xml:space="preserve">acija na osobu </w:t>
      </w:r>
      <w:r w:rsidR="008E2E1E">
        <w:rPr>
          <w:sz w:val="22"/>
          <w:szCs w:val="22"/>
        </w:rPr>
        <w:t>pa se cijelokupna tematika uzdiž</w:t>
      </w:r>
      <w:r>
        <w:rPr>
          <w:sz w:val="22"/>
          <w:szCs w:val="22"/>
        </w:rPr>
        <w:t xml:space="preserve">e na </w:t>
      </w:r>
      <w:r>
        <w:rPr>
          <w:sz w:val="22"/>
          <w:szCs w:val="22"/>
        </w:rPr>
        <w:lastRenderedPageBreak/>
        <w:t xml:space="preserve">temeljnu ideju </w:t>
      </w:r>
      <w:r w:rsidR="008E2E1E">
        <w:rPr>
          <w:sz w:val="22"/>
          <w:szCs w:val="22"/>
        </w:rPr>
        <w:t>napret</w:t>
      </w:r>
      <w:r>
        <w:rPr>
          <w:sz w:val="22"/>
          <w:szCs w:val="22"/>
        </w:rPr>
        <w:t>ka</w:t>
      </w:r>
      <w:r w:rsidR="008E2E1E">
        <w:rPr>
          <w:sz w:val="22"/>
          <w:szCs w:val="22"/>
        </w:rPr>
        <w:t xml:space="preserve"> i rasta osobe. Ovo se grafičko rješ</w:t>
      </w:r>
      <w:r>
        <w:rPr>
          <w:sz w:val="22"/>
          <w:szCs w:val="22"/>
        </w:rPr>
        <w:t>e</w:t>
      </w:r>
      <w:r>
        <w:rPr>
          <w:sz w:val="22"/>
          <w:szCs w:val="22"/>
        </w:rPr>
        <w:t>nje u osnovnim crtama sugestivno igra sa na</w:t>
      </w:r>
      <w:r w:rsidR="008E2E1E">
        <w:rPr>
          <w:sz w:val="22"/>
          <w:szCs w:val="22"/>
        </w:rPr>
        <w:t>š</w:t>
      </w:r>
      <w:r>
        <w:rPr>
          <w:sz w:val="22"/>
          <w:szCs w:val="22"/>
        </w:rPr>
        <w:t>om podsvijesti, poimanjem</w:t>
      </w:r>
      <w:r w:rsidR="008E2E1E">
        <w:rPr>
          <w:sz w:val="22"/>
          <w:szCs w:val="22"/>
        </w:rPr>
        <w:t xml:space="preserve"> novca, uspjeha i osobnog napret</w:t>
      </w:r>
      <w:r>
        <w:rPr>
          <w:sz w:val="22"/>
          <w:szCs w:val="22"/>
        </w:rPr>
        <w:t>ka.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(ako bude sa linijom dolje doda da linija na dnu smanjuje jaz izmedu komponenata napredka i INA logotipa)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shd w:val="clear" w:color="auto" w:fill="FFFFFF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&lt;NAPISAT KOJE SMO TOCKE ISPUNILI ZAKLJUCKA KOJE NISMO&gt;</w:t>
      </w:r>
    </w:p>
    <w:p w:rsidR="008E2E1E" w:rsidRPr="008E2E1E" w:rsidRDefault="008E2E1E">
      <w:pPr>
        <w:pStyle w:val="Body2"/>
        <w:shd w:val="clear" w:color="auto" w:fill="FFFFFF"/>
        <w:jc w:val="center"/>
        <w:rPr>
          <w:color w:val="FF0000"/>
          <w:sz w:val="22"/>
          <w:szCs w:val="22"/>
        </w:rPr>
      </w:pPr>
      <w:r w:rsidRPr="008E2E1E">
        <w:rPr>
          <w:color w:val="FF0000"/>
          <w:sz w:val="22"/>
          <w:szCs w:val="22"/>
          <w:lang w:val="pt-PT"/>
        </w:rPr>
        <w:t xml:space="preserve">NAPISI SAMO ONE KOJE SMO ISPUNILI, NE POKAZUJEMO </w:t>
      </w:r>
      <w:r w:rsidRPr="008E2E1E">
        <w:rPr>
          <w:color w:val="899FD7" w:themeColor="accent6"/>
          <w:sz w:val="22"/>
          <w:szCs w:val="22"/>
          <w:lang w:val="pt-PT"/>
        </w:rPr>
        <w:t>SLABOSTI</w:t>
      </w:r>
    </w:p>
    <w:p w:rsidR="00AD4895" w:rsidRDefault="00AD4895">
      <w:pPr>
        <w:pStyle w:val="Body2"/>
        <w:shd w:val="clear" w:color="auto" w:fill="FFFFFF"/>
        <w:jc w:val="center"/>
        <w:rPr>
          <w:sz w:val="22"/>
          <w:szCs w:val="22"/>
        </w:rPr>
      </w:pPr>
    </w:p>
    <w:p w:rsidR="00AD4895" w:rsidRDefault="00836CE8">
      <w:pPr>
        <w:pStyle w:val="Body2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Ovim d</w:t>
      </w:r>
      <w:r w:rsidR="00A1459D">
        <w:rPr>
          <w:sz w:val="22"/>
          <w:szCs w:val="22"/>
        </w:rPr>
        <w:t>izajnom ispunili smo sve preduvjete koje smo si zadali. Rješ</w:t>
      </w:r>
      <w:r>
        <w:rPr>
          <w:sz w:val="22"/>
          <w:szCs w:val="22"/>
        </w:rPr>
        <w:t>enje je jednos</w:t>
      </w:r>
      <w:r w:rsidR="00A1459D">
        <w:rPr>
          <w:sz w:val="22"/>
          <w:szCs w:val="22"/>
        </w:rPr>
        <w:t>tavno i sugestivno. Bitno je naglasiti činjenicu</w:t>
      </w:r>
      <w:r>
        <w:rPr>
          <w:sz w:val="22"/>
          <w:szCs w:val="22"/>
        </w:rPr>
        <w:t xml:space="preserve"> da</w:t>
      </w:r>
      <w:r w:rsidR="00A1459D">
        <w:rPr>
          <w:sz w:val="22"/>
          <w:szCs w:val="22"/>
        </w:rPr>
        <w:t>je sam dizajn</w:t>
      </w:r>
      <w:r>
        <w:rPr>
          <w:sz w:val="22"/>
          <w:szCs w:val="22"/>
        </w:rPr>
        <w:t xml:space="preserve"> vrlo lako </w:t>
      </w:r>
      <w:r w:rsidR="00A1459D">
        <w:rPr>
          <w:sz w:val="22"/>
          <w:szCs w:val="22"/>
        </w:rPr>
        <w:t>ukomponirati u već postojeć</w:t>
      </w:r>
      <w:r>
        <w:rPr>
          <w:sz w:val="22"/>
          <w:szCs w:val="22"/>
        </w:rPr>
        <w:t>e INA</w:t>
      </w:r>
      <w:r>
        <w:rPr>
          <w:sz w:val="22"/>
          <w:szCs w:val="22"/>
        </w:rPr>
        <w:t xml:space="preserve"> karijera</w:t>
      </w:r>
      <w:r w:rsidR="00A1459D">
        <w:rPr>
          <w:sz w:val="22"/>
          <w:szCs w:val="22"/>
        </w:rPr>
        <w:t xml:space="preserve"> materijale bez gubitka postojeć</w:t>
      </w:r>
      <w:r>
        <w:rPr>
          <w:sz w:val="22"/>
          <w:szCs w:val="22"/>
        </w:rPr>
        <w:t xml:space="preserve">eg </w:t>
      </w:r>
      <w:r w:rsidR="00A1459D">
        <w:rPr>
          <w:sz w:val="22"/>
          <w:szCs w:val="22"/>
        </w:rPr>
        <w:t>identiteta i uz minimalne tehnič</w:t>
      </w:r>
      <w:r>
        <w:rPr>
          <w:sz w:val="22"/>
          <w:szCs w:val="22"/>
        </w:rPr>
        <w:t>ke zahtjev</w:t>
      </w:r>
      <w:r w:rsidR="00A1459D">
        <w:rPr>
          <w:sz w:val="22"/>
          <w:szCs w:val="22"/>
        </w:rPr>
        <w:t>e. Potrebna paleta boja je zadrž</w:t>
      </w:r>
      <w:r>
        <w:rPr>
          <w:sz w:val="22"/>
          <w:szCs w:val="22"/>
        </w:rPr>
        <w:t>ana minimalnom, nema nepotrebnih detalja, a samo rje</w:t>
      </w:r>
      <w:r w:rsidR="00A1459D">
        <w:rPr>
          <w:sz w:val="22"/>
          <w:szCs w:val="22"/>
        </w:rPr>
        <w:t>šenje je poprilič</w:t>
      </w:r>
      <w:r>
        <w:rPr>
          <w:sz w:val="22"/>
          <w:szCs w:val="22"/>
        </w:rPr>
        <w:t>no jasno porukom i lako primi</w:t>
      </w:r>
      <w:r w:rsidR="00A1459D">
        <w:rPr>
          <w:sz w:val="22"/>
          <w:szCs w:val="22"/>
        </w:rPr>
        <w:t>jenjivo na sve vrste materijala</w:t>
      </w:r>
      <w:r>
        <w:rPr>
          <w:sz w:val="22"/>
          <w:szCs w:val="22"/>
        </w:rPr>
        <w:t>.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2. “Ina incorporate”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(dizajn sa kravatom)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. "*Ina era*"</w:t>
      </w:r>
    </w:p>
    <w:p w:rsidR="00AD4895" w:rsidRDefault="00AD4895">
      <w:pPr>
        <w:pStyle w:val="Body2"/>
        <w:shd w:val="clear" w:color="auto" w:fill="FFFFFF"/>
        <w:rPr>
          <w:sz w:val="22"/>
          <w:szCs w:val="22"/>
        </w:rPr>
      </w:pPr>
    </w:p>
    <w:p w:rsidR="00AD4895" w:rsidRDefault="00836CE8">
      <w:pPr>
        <w:pStyle w:val="Body2"/>
        <w:rPr>
          <w:sz w:val="22"/>
          <w:szCs w:val="22"/>
        </w:rPr>
      </w:pPr>
      <w:r>
        <w:rPr>
          <w:sz w:val="22"/>
          <w:szCs w:val="22"/>
        </w:rPr>
        <w:t>Koriste</w:t>
      </w:r>
      <w:r w:rsidR="00A406F9">
        <w:rPr>
          <w:sz w:val="22"/>
          <w:szCs w:val="22"/>
        </w:rPr>
        <w:t>ći predlož</w:t>
      </w:r>
      <w:r>
        <w:rPr>
          <w:sz w:val="22"/>
          <w:szCs w:val="22"/>
        </w:rPr>
        <w:t>ene fontove i boje, ovaj jednostavan dizajn sa iz</w:t>
      </w:r>
      <w:r w:rsidR="00A406F9">
        <w:rPr>
          <w:sz w:val="22"/>
          <w:szCs w:val="22"/>
        </w:rPr>
        <w:t>oliranim dijelom riječ</w:t>
      </w:r>
      <w:r>
        <w:rPr>
          <w:sz w:val="22"/>
          <w:szCs w:val="22"/>
        </w:rPr>
        <w:t>i koris</w:t>
      </w:r>
      <w:r w:rsidR="00A406F9">
        <w:rPr>
          <w:sz w:val="22"/>
          <w:szCs w:val="22"/>
        </w:rPr>
        <w:t>ti priliku da i</w:t>
      </w:r>
      <w:r>
        <w:rPr>
          <w:sz w:val="22"/>
          <w:szCs w:val="22"/>
        </w:rPr>
        <w:t>grom rije</w:t>
      </w:r>
      <w:r w:rsidR="00A406F9">
        <w:rPr>
          <w:sz w:val="22"/>
          <w:szCs w:val="22"/>
        </w:rPr>
        <w:t xml:space="preserve">či preokrene rijec </w:t>
      </w:r>
      <w:r w:rsidR="00A406F9">
        <w:rPr>
          <w:i/>
          <w:sz w:val="22"/>
          <w:szCs w:val="22"/>
        </w:rPr>
        <w:t xml:space="preserve">karijera </w:t>
      </w:r>
      <w:r>
        <w:rPr>
          <w:sz w:val="22"/>
          <w:szCs w:val="22"/>
        </w:rPr>
        <w:t>u ve</w:t>
      </w:r>
      <w:r w:rsidR="00A406F9">
        <w:rPr>
          <w:sz w:val="22"/>
          <w:szCs w:val="22"/>
        </w:rPr>
        <w:t>ći skup značenja</w:t>
      </w:r>
      <w:r>
        <w:rPr>
          <w:sz w:val="22"/>
          <w:szCs w:val="22"/>
        </w:rPr>
        <w:t xml:space="preserve"> rij</w:t>
      </w:r>
      <w:r>
        <w:rPr>
          <w:sz w:val="22"/>
          <w:szCs w:val="22"/>
        </w:rPr>
        <w:t>e</w:t>
      </w:r>
      <w:r w:rsidR="00A406F9">
        <w:rPr>
          <w:sz w:val="22"/>
          <w:szCs w:val="22"/>
        </w:rPr>
        <w:t>č</w:t>
      </w:r>
      <w:r>
        <w:rPr>
          <w:sz w:val="22"/>
          <w:szCs w:val="22"/>
        </w:rPr>
        <w:t xml:space="preserve">i </w:t>
      </w:r>
      <w:r w:rsidR="00A406F9" w:rsidRPr="00A406F9">
        <w:rPr>
          <w:i/>
          <w:sz w:val="22"/>
          <w:szCs w:val="22"/>
        </w:rPr>
        <w:t>era</w:t>
      </w:r>
      <w:r>
        <w:rPr>
          <w:sz w:val="22"/>
          <w:szCs w:val="22"/>
        </w:rPr>
        <w:t xml:space="preserve"> </w:t>
      </w:r>
      <w:r w:rsidR="00460F79">
        <w:rPr>
          <w:sz w:val="22"/>
          <w:szCs w:val="22"/>
        </w:rPr>
        <w:t>č</w:t>
      </w:r>
      <w:r>
        <w:rPr>
          <w:sz w:val="22"/>
          <w:szCs w:val="22"/>
        </w:rPr>
        <w:t>ime</w:t>
      </w:r>
      <w:r w:rsidR="00460F79">
        <w:rPr>
          <w:sz w:val="22"/>
          <w:szCs w:val="22"/>
        </w:rPr>
        <w:t xml:space="preserve"> se efektivno ž</w:t>
      </w:r>
      <w:r>
        <w:rPr>
          <w:sz w:val="22"/>
          <w:szCs w:val="22"/>
        </w:rPr>
        <w:t>eli dati doz</w:t>
      </w:r>
      <w:r w:rsidR="00460F79">
        <w:rPr>
          <w:sz w:val="22"/>
          <w:szCs w:val="22"/>
        </w:rPr>
        <w:t>n</w:t>
      </w:r>
      <w:r>
        <w:rPr>
          <w:sz w:val="22"/>
          <w:szCs w:val="22"/>
        </w:rPr>
        <w:t>anja d</w:t>
      </w:r>
      <w:r w:rsidR="00460F79">
        <w:rPr>
          <w:sz w:val="22"/>
          <w:szCs w:val="22"/>
        </w:rPr>
        <w:t>a svakim novim zaposlenjem u INA-I,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dobiva</w:t>
      </w:r>
      <w:r w:rsidR="00460F79">
        <w:rPr>
          <w:sz w:val="22"/>
          <w:szCs w:val="22"/>
        </w:rPr>
        <w:t xml:space="preserve"> se novo znač</w:t>
      </w:r>
      <w:r>
        <w:rPr>
          <w:sz w:val="22"/>
          <w:szCs w:val="22"/>
        </w:rPr>
        <w:t>ajno vr</w:t>
      </w:r>
      <w:r w:rsidR="00460F79">
        <w:rPr>
          <w:sz w:val="22"/>
          <w:szCs w:val="22"/>
        </w:rPr>
        <w:t>e</w:t>
      </w:r>
      <w:r>
        <w:rPr>
          <w:sz w:val="22"/>
          <w:szCs w:val="22"/>
        </w:rPr>
        <w:t xml:space="preserve">mensko razdoblje u </w:t>
      </w:r>
      <w:r w:rsidR="00460F79">
        <w:rPr>
          <w:sz w:val="22"/>
          <w:szCs w:val="22"/>
        </w:rPr>
        <w:t>ž</w:t>
      </w:r>
      <w:r>
        <w:rPr>
          <w:sz w:val="22"/>
          <w:szCs w:val="22"/>
        </w:rPr>
        <w:t xml:space="preserve">ivotima njihovih zaposlenika. </w:t>
      </w: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Body2"/>
        <w:shd w:val="clear" w:color="auto" w:fill="FFFFFF"/>
      </w:pPr>
    </w:p>
    <w:p w:rsidR="00AD4895" w:rsidRDefault="00AD4895">
      <w:pPr>
        <w:pStyle w:val="FreeForm"/>
        <w:shd w:val="clear" w:color="auto" w:fill="FFFFFF"/>
      </w:pPr>
    </w:p>
    <w:sectPr w:rsidR="00AD4895">
      <w:headerReference w:type="default" r:id="rId19"/>
      <w:footerReference w:type="default" r:id="rId20"/>
      <w:pgSz w:w="11906" w:h="16838"/>
      <w:pgMar w:top="2520" w:right="1200" w:bottom="1800" w:left="1200" w:header="720" w:footer="104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CE8" w:rsidRDefault="00836CE8">
      <w:r>
        <w:separator/>
      </w:r>
    </w:p>
  </w:endnote>
  <w:endnote w:type="continuationSeparator" w:id="0">
    <w:p w:rsidR="00836CE8" w:rsidRDefault="0083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1"/>
    <w:family w:val="roman"/>
    <w:pitch w:val="variable"/>
  </w:font>
  <w:font w:name="Helvetica Neue Light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UltraLigh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895" w:rsidRDefault="00AD48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CE8" w:rsidRDefault="00836CE8">
      <w:r>
        <w:separator/>
      </w:r>
    </w:p>
  </w:footnote>
  <w:footnote w:type="continuationSeparator" w:id="0">
    <w:p w:rsidR="00836CE8" w:rsidRDefault="00836CE8">
      <w:r>
        <w:continuationSeparator/>
      </w:r>
    </w:p>
  </w:footnote>
  <w:footnote w:id="1">
    <w:p w:rsidR="00AD4895" w:rsidRDefault="00836CE8">
      <w:pPr>
        <w:pStyle w:val="Footnote"/>
        <w:shd w:val="clear" w:color="auto" w:fill="FFFFFF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autori ovo rada - Filip </w:t>
      </w:r>
      <w:r>
        <w:rPr>
          <w:rFonts w:ascii="Arial Unicode MS" w:eastAsia="Arial Unicode MS" w:hAnsi="Arial Unicode MS" w:cs="Arial Unicode MS"/>
        </w:rPr>
        <w:t>Š</w:t>
      </w:r>
      <w:r>
        <w:rPr>
          <w:rFonts w:eastAsia="Arial Unicode MS" w:cs="Arial Unicode MS"/>
        </w:rPr>
        <w:t>aina, Bartol Fre</w:t>
      </w:r>
      <w:r>
        <w:rPr>
          <w:rFonts w:ascii="Arial Unicode MS" w:eastAsia="Arial Unicode MS" w:hAnsi="Arial Unicode MS" w:cs="Arial Unicode MS"/>
        </w:rPr>
        <w:t>š</w:t>
      </w:r>
      <w:r>
        <w:rPr>
          <w:rFonts w:eastAsia="Arial Unicode MS" w:cs="Arial Unicode MS"/>
        </w:rPr>
        <w:t>kura</w:t>
      </w:r>
    </w:p>
  </w:footnote>
  <w:footnote w:id="2">
    <w:p w:rsidR="00AD4895" w:rsidRDefault="00836CE8">
      <w:pPr>
        <w:pStyle w:val="Footnote"/>
        <w:shd w:val="clear" w:color="auto" w:fill="FFFFFF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Google search engine, Bing, DuckDuckGo, Yahoo search</w:t>
      </w:r>
    </w:p>
  </w:footnote>
  <w:footnote w:id="3">
    <w:p w:rsidR="00AD4895" w:rsidRDefault="00836CE8">
      <w:pPr>
        <w:pStyle w:val="Footnote"/>
        <w:shd w:val="clear" w:color="auto" w:fill="FFFFFF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kolekcija tekstova obuhvacenih u text mining analizi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895" w:rsidRDefault="00836CE8">
    <w:r>
      <w:rPr>
        <w:noProof/>
      </w:rPr>
      <mc:AlternateContent>
        <mc:Choice Requires="wps">
          <w:drawing>
            <wp:anchor distT="152400" distB="152400" distL="152400" distR="152400" simplePos="0" relativeHeight="25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029960" cy="1270"/>
              <wp:effectExtent l="0" t="0" r="0" b="0"/>
              <wp:wrapNone/>
              <wp:docPr id="2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928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367DA2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0pt,57pt" to="534.7pt,57pt" ID="officeArt object" stroked="t" style="position:absolute;mso-position-horizontal-relative:page;mso-position-vertical-relative:page">
              <v:stroke color="#367da2" weight="38160" joinstyle="miter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49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1230" cy="1270"/>
              <wp:effectExtent l="0" t="0" r="0" b="0"/>
              <wp:wrapNone/>
              <wp:docPr id="2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2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367DA2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0pt,772pt" to="534.8pt,772pt" ID="officeArt object" stroked="t" style="position:absolute;mso-position-horizontal-relative:page;mso-position-vertical-relative:page">
              <v:stroke color="#367da2" weight="1260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1CB"/>
    <w:multiLevelType w:val="multilevel"/>
    <w:tmpl w:val="791A4C98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abstractNum w:abstractNumId="1" w15:restartNumberingAfterBreak="0">
    <w:nsid w:val="09AD588B"/>
    <w:multiLevelType w:val="multilevel"/>
    <w:tmpl w:val="2638BB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6C1504"/>
    <w:multiLevelType w:val="multilevel"/>
    <w:tmpl w:val="E3C825B6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abstractNum w:abstractNumId="3" w15:restartNumberingAfterBreak="0">
    <w:nsid w:val="108F6AFD"/>
    <w:multiLevelType w:val="multilevel"/>
    <w:tmpl w:val="8244E6C6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abstractNum w:abstractNumId="4" w15:restartNumberingAfterBreak="0">
    <w:nsid w:val="1C981749"/>
    <w:multiLevelType w:val="multilevel"/>
    <w:tmpl w:val="DD36F8D6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abstractNum w:abstractNumId="5" w15:restartNumberingAfterBreak="0">
    <w:nsid w:val="1CCC7789"/>
    <w:multiLevelType w:val="multilevel"/>
    <w:tmpl w:val="31C4A4BC"/>
    <w:lvl w:ilvl="0">
      <w:numFmt w:val="bullet"/>
      <w:lvlText w:val="•"/>
      <w:lvlJc w:val="left"/>
      <w:pPr>
        <w:ind w:left="1917" w:hanging="216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</w:abstractNum>
  <w:abstractNum w:abstractNumId="6" w15:restartNumberingAfterBreak="0">
    <w:nsid w:val="1D161DAD"/>
    <w:multiLevelType w:val="multilevel"/>
    <w:tmpl w:val="43044FD8"/>
    <w:lvl w:ilvl="0">
      <w:start w:val="1"/>
      <w:numFmt w:val="bullet"/>
      <w:lvlText w:val="•"/>
      <w:lvlJc w:val="left"/>
      <w:pPr>
        <w:ind w:left="216" w:hanging="216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8">
      <w:numFmt w:val="bullet"/>
      <w:lvlText w:val="•"/>
      <w:lvlJc w:val="left"/>
      <w:pPr>
        <w:ind w:left="19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</w:abstractNum>
  <w:abstractNum w:abstractNumId="7" w15:restartNumberingAfterBreak="0">
    <w:nsid w:val="1F6B0757"/>
    <w:multiLevelType w:val="multilevel"/>
    <w:tmpl w:val="7A3823DE"/>
    <w:lvl w:ilvl="0">
      <w:numFmt w:val="bullet"/>
      <w:lvlText w:val="•"/>
      <w:lvlJc w:val="left"/>
      <w:pPr>
        <w:ind w:left="1917" w:hanging="216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</w:abstractNum>
  <w:abstractNum w:abstractNumId="8" w15:restartNumberingAfterBreak="0">
    <w:nsid w:val="23A709A0"/>
    <w:multiLevelType w:val="multilevel"/>
    <w:tmpl w:val="D0107AC8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abstractNum w:abstractNumId="9" w15:restartNumberingAfterBreak="0">
    <w:nsid w:val="28B909DE"/>
    <w:multiLevelType w:val="multilevel"/>
    <w:tmpl w:val="622A4830"/>
    <w:lvl w:ilvl="0">
      <w:numFmt w:val="bullet"/>
      <w:lvlText w:val="•"/>
      <w:lvlJc w:val="left"/>
      <w:pPr>
        <w:ind w:left="1917" w:hanging="216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</w:abstractNum>
  <w:abstractNum w:abstractNumId="10" w15:restartNumberingAfterBreak="0">
    <w:nsid w:val="30AD13B7"/>
    <w:multiLevelType w:val="multilevel"/>
    <w:tmpl w:val="F9EC744E"/>
    <w:lvl w:ilvl="0">
      <w:start w:val="1"/>
      <w:numFmt w:val="decimal"/>
      <w:lvlText w:val="%1."/>
      <w:lvlJc w:val="left"/>
      <w:pPr>
        <w:ind w:left="396" w:hanging="396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756" w:hanging="396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116" w:hanging="396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ind w:left="1476" w:hanging="396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ind w:left="1836" w:hanging="396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ind w:left="2196" w:hanging="396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ind w:left="2556" w:hanging="396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ind w:left="2916" w:hanging="396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ind w:left="3276" w:hanging="396"/>
      </w:pPr>
      <w:rPr>
        <w:sz w:val="22"/>
        <w:szCs w:val="22"/>
      </w:rPr>
    </w:lvl>
  </w:abstractNum>
  <w:abstractNum w:abstractNumId="11" w15:restartNumberingAfterBreak="0">
    <w:nsid w:val="34EB5055"/>
    <w:multiLevelType w:val="multilevel"/>
    <w:tmpl w:val="0EA2D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/>
        <w:iCs/>
        <w:color w:val="7F8685"/>
        <w:sz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i/>
        <w:iCs/>
        <w:color w:val="7F8685"/>
        <w:sz w:val="2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  <w:color w:val="7F8685"/>
        <w:sz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i/>
        <w:iCs/>
        <w:color w:val="7F8685"/>
        <w:sz w:val="2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i/>
        <w:iCs/>
        <w:color w:val="7F8685"/>
        <w:sz w:val="22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i/>
        <w:iCs/>
        <w:color w:val="7F8685"/>
        <w:sz w:val="2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i/>
        <w:iCs/>
        <w:color w:val="7F8685"/>
        <w:sz w:val="2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i/>
        <w:iCs/>
        <w:color w:val="7F8685"/>
        <w:sz w:val="2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i/>
        <w:iCs/>
        <w:color w:val="7F8685"/>
        <w:sz w:val="22"/>
      </w:rPr>
    </w:lvl>
  </w:abstractNum>
  <w:abstractNum w:abstractNumId="12" w15:restartNumberingAfterBreak="0">
    <w:nsid w:val="35507758"/>
    <w:multiLevelType w:val="multilevel"/>
    <w:tmpl w:val="9D7AC9A6"/>
    <w:lvl w:ilvl="0">
      <w:start w:val="1"/>
      <w:numFmt w:val="bullet"/>
      <w:lvlText w:val=""/>
      <w:lvlJc w:val="left"/>
      <w:pPr>
        <w:ind w:left="238" w:hanging="238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1">
      <w:start w:val="1"/>
      <w:numFmt w:val="bullet"/>
      <w:lvlText w:val=""/>
      <w:lvlJc w:val="left"/>
      <w:pPr>
        <w:ind w:left="46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2">
      <w:start w:val="1"/>
      <w:numFmt w:val="bullet"/>
      <w:lvlText w:val=""/>
      <w:lvlJc w:val="left"/>
      <w:pPr>
        <w:ind w:left="68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3">
      <w:start w:val="1"/>
      <w:numFmt w:val="bullet"/>
      <w:lvlText w:val=""/>
      <w:lvlJc w:val="left"/>
      <w:pPr>
        <w:ind w:left="90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4">
      <w:start w:val="1"/>
      <w:numFmt w:val="bullet"/>
      <w:lvlText w:val=""/>
      <w:lvlJc w:val="left"/>
      <w:pPr>
        <w:ind w:left="112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5">
      <w:numFmt w:val="bullet"/>
      <w:lvlText w:val=""/>
      <w:lvlJc w:val="left"/>
      <w:pPr>
        <w:ind w:left="134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6">
      <w:start w:val="1"/>
      <w:numFmt w:val="bullet"/>
      <w:lvlText w:val=""/>
      <w:lvlJc w:val="left"/>
      <w:pPr>
        <w:ind w:left="156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7">
      <w:start w:val="1"/>
      <w:numFmt w:val="bullet"/>
      <w:lvlText w:val=""/>
      <w:lvlJc w:val="left"/>
      <w:pPr>
        <w:ind w:left="178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8">
      <w:start w:val="1"/>
      <w:numFmt w:val="bullet"/>
      <w:lvlText w:val=""/>
      <w:lvlJc w:val="left"/>
      <w:pPr>
        <w:ind w:left="200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</w:abstractNum>
  <w:abstractNum w:abstractNumId="13" w15:restartNumberingAfterBreak="0">
    <w:nsid w:val="39227D47"/>
    <w:multiLevelType w:val="multilevel"/>
    <w:tmpl w:val="9E887036"/>
    <w:lvl w:ilvl="0">
      <w:start w:val="1"/>
      <w:numFmt w:val="bullet"/>
      <w:lvlText w:val="•"/>
      <w:lvlJc w:val="left"/>
      <w:pPr>
        <w:ind w:left="216" w:hanging="216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8">
      <w:numFmt w:val="bullet"/>
      <w:lvlText w:val="•"/>
      <w:lvlJc w:val="left"/>
      <w:pPr>
        <w:ind w:left="19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</w:abstractNum>
  <w:abstractNum w:abstractNumId="14" w15:restartNumberingAfterBreak="0">
    <w:nsid w:val="40C63149"/>
    <w:multiLevelType w:val="multilevel"/>
    <w:tmpl w:val="F11093F8"/>
    <w:lvl w:ilvl="0">
      <w:start w:val="1"/>
      <w:numFmt w:val="decimal"/>
      <w:lvlText w:val="%1."/>
      <w:lvlJc w:val="left"/>
      <w:pPr>
        <w:ind w:left="144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abstractNum w:abstractNumId="15" w15:restartNumberingAfterBreak="0">
    <w:nsid w:val="442C162B"/>
    <w:multiLevelType w:val="multilevel"/>
    <w:tmpl w:val="6B0E5A50"/>
    <w:lvl w:ilvl="0">
      <w:numFmt w:val="bullet"/>
      <w:lvlText w:val="•"/>
      <w:lvlJc w:val="left"/>
      <w:pPr>
        <w:ind w:left="1917" w:hanging="216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</w:abstractNum>
  <w:abstractNum w:abstractNumId="16" w15:restartNumberingAfterBreak="0">
    <w:nsid w:val="47641073"/>
    <w:multiLevelType w:val="multilevel"/>
    <w:tmpl w:val="6570DB0E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sz w:val="22"/>
        <w:szCs w:val="22"/>
      </w:rPr>
    </w:lvl>
  </w:abstractNum>
  <w:abstractNum w:abstractNumId="17" w15:restartNumberingAfterBreak="0">
    <w:nsid w:val="4BD56DE8"/>
    <w:multiLevelType w:val="multilevel"/>
    <w:tmpl w:val="3A68FFAC"/>
    <w:lvl w:ilvl="0">
      <w:start w:val="1"/>
      <w:numFmt w:val="bullet"/>
      <w:lvlText w:val=""/>
      <w:lvlJc w:val="left"/>
      <w:pPr>
        <w:ind w:left="238" w:hanging="238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1">
      <w:start w:val="1"/>
      <w:numFmt w:val="bullet"/>
      <w:lvlText w:val=""/>
      <w:lvlJc w:val="left"/>
      <w:pPr>
        <w:ind w:left="46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2">
      <w:start w:val="1"/>
      <w:numFmt w:val="bullet"/>
      <w:lvlText w:val=""/>
      <w:lvlJc w:val="left"/>
      <w:pPr>
        <w:ind w:left="68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3">
      <w:start w:val="1"/>
      <w:numFmt w:val="bullet"/>
      <w:lvlText w:val=""/>
      <w:lvlJc w:val="left"/>
      <w:pPr>
        <w:ind w:left="90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4">
      <w:start w:val="1"/>
      <w:numFmt w:val="bullet"/>
      <w:lvlText w:val=""/>
      <w:lvlJc w:val="left"/>
      <w:pPr>
        <w:ind w:left="112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5">
      <w:numFmt w:val="bullet"/>
      <w:lvlText w:val=""/>
      <w:lvlJc w:val="left"/>
      <w:pPr>
        <w:ind w:left="134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6">
      <w:start w:val="1"/>
      <w:numFmt w:val="bullet"/>
      <w:lvlText w:val=""/>
      <w:lvlJc w:val="left"/>
      <w:pPr>
        <w:ind w:left="156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7">
      <w:start w:val="1"/>
      <w:numFmt w:val="bullet"/>
      <w:lvlText w:val=""/>
      <w:lvlJc w:val="left"/>
      <w:pPr>
        <w:ind w:left="178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  <w:lvl w:ilvl="8">
      <w:start w:val="1"/>
      <w:numFmt w:val="bullet"/>
      <w:lvlText w:val=""/>
      <w:lvlJc w:val="left"/>
      <w:pPr>
        <w:ind w:left="2002" w:hanging="242"/>
      </w:pPr>
      <w:rPr>
        <w:rFonts w:ascii="Symbol" w:hAnsi="Symbol" w:cs="Symbol" w:hint="default"/>
        <w:i/>
        <w:iCs/>
        <w:color w:val="7F8685"/>
        <w:sz w:val="22"/>
        <w:szCs w:val="22"/>
      </w:rPr>
    </w:lvl>
  </w:abstractNum>
  <w:abstractNum w:abstractNumId="18" w15:restartNumberingAfterBreak="0">
    <w:nsid w:val="4F024BFC"/>
    <w:multiLevelType w:val="multilevel"/>
    <w:tmpl w:val="A580AAA2"/>
    <w:lvl w:ilvl="0">
      <w:start w:val="1"/>
      <w:numFmt w:val="bullet"/>
      <w:lvlText w:val="•"/>
      <w:lvlJc w:val="left"/>
      <w:pPr>
        <w:ind w:left="216" w:hanging="216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8">
      <w:numFmt w:val="bullet"/>
      <w:lvlText w:val="•"/>
      <w:lvlJc w:val="left"/>
      <w:pPr>
        <w:ind w:left="19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</w:abstractNum>
  <w:abstractNum w:abstractNumId="19" w15:restartNumberingAfterBreak="0">
    <w:nsid w:val="614C73A0"/>
    <w:multiLevelType w:val="multilevel"/>
    <w:tmpl w:val="05A27756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abstractNum w:abstractNumId="20" w15:restartNumberingAfterBreak="0">
    <w:nsid w:val="663D0A1B"/>
    <w:multiLevelType w:val="multilevel"/>
    <w:tmpl w:val="C9BCD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/>
        <w:iCs/>
        <w:color w:val="7F8685"/>
        <w:sz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i/>
        <w:iCs/>
        <w:color w:val="7F8685"/>
        <w:sz w:val="2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  <w:color w:val="7F8685"/>
        <w:sz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i/>
        <w:iCs/>
        <w:color w:val="7F8685"/>
        <w:sz w:val="2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i/>
        <w:iCs/>
        <w:color w:val="7F8685"/>
        <w:sz w:val="22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i/>
        <w:iCs/>
        <w:color w:val="7F8685"/>
        <w:sz w:val="2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i/>
        <w:iCs/>
        <w:color w:val="7F8685"/>
        <w:sz w:val="2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i/>
        <w:iCs/>
        <w:color w:val="7F8685"/>
        <w:sz w:val="2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i/>
        <w:iCs/>
        <w:color w:val="7F8685"/>
        <w:sz w:val="22"/>
      </w:rPr>
    </w:lvl>
  </w:abstractNum>
  <w:abstractNum w:abstractNumId="21" w15:restartNumberingAfterBreak="0">
    <w:nsid w:val="70F941C9"/>
    <w:multiLevelType w:val="multilevel"/>
    <w:tmpl w:val="E5266D1A"/>
    <w:lvl w:ilvl="0">
      <w:numFmt w:val="bullet"/>
      <w:lvlText w:val="•"/>
      <w:lvlJc w:val="left"/>
      <w:pPr>
        <w:ind w:left="1917" w:hanging="216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</w:abstractNum>
  <w:abstractNum w:abstractNumId="22" w15:restartNumberingAfterBreak="0">
    <w:nsid w:val="74523463"/>
    <w:multiLevelType w:val="multilevel"/>
    <w:tmpl w:val="F4E47A8E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abstractNum w:abstractNumId="23" w15:restartNumberingAfterBreak="0">
    <w:nsid w:val="785E1073"/>
    <w:multiLevelType w:val="multilevel"/>
    <w:tmpl w:val="A3881D46"/>
    <w:lvl w:ilvl="0">
      <w:start w:val="1"/>
      <w:numFmt w:val="bullet"/>
      <w:lvlText w:val="•"/>
      <w:lvlJc w:val="left"/>
      <w:pPr>
        <w:ind w:left="216" w:hanging="216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  <w:lvl w:ilvl="8">
      <w:numFmt w:val="bullet"/>
      <w:lvlText w:val="•"/>
      <w:lvlJc w:val="left"/>
      <w:pPr>
        <w:ind w:left="1980" w:hanging="220"/>
      </w:pPr>
      <w:rPr>
        <w:rFonts w:ascii="Helvetica Neue Light" w:hAnsi="Helvetica Neue Light" w:cs="Helvetica Neue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position w:val="0"/>
        <w:sz w:val="20"/>
        <w:szCs w:val="20"/>
        <w:u w:val="none" w:color="00000A"/>
        <w:vertAlign w:val="baseline"/>
      </w:rPr>
    </w:lvl>
  </w:abstractNum>
  <w:abstractNum w:abstractNumId="24" w15:restartNumberingAfterBreak="0">
    <w:nsid w:val="79B56CA4"/>
    <w:multiLevelType w:val="multilevel"/>
    <w:tmpl w:val="3ABC9554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abstractNum w:abstractNumId="25" w15:restartNumberingAfterBreak="0">
    <w:nsid w:val="7BC91AED"/>
    <w:multiLevelType w:val="multilevel"/>
    <w:tmpl w:val="44FA83CE"/>
    <w:lvl w:ilvl="0">
      <w:start w:val="1"/>
      <w:numFmt w:val="decimal"/>
      <w:lvlText w:val="%1."/>
      <w:lvlJc w:val="left"/>
      <w:pPr>
        <w:ind w:left="141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2">
      <w:start w:val="1"/>
      <w:numFmt w:val="lowerRoman"/>
      <w:lvlText w:val="%3."/>
      <w:lvlJc w:val="left"/>
      <w:pPr>
        <w:ind w:left="285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5">
      <w:start w:val="1"/>
      <w:numFmt w:val="lowerRoman"/>
      <w:lvlText w:val="%6."/>
      <w:lvlJc w:val="left"/>
      <w:pPr>
        <w:ind w:left="501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ascii="Helvetica Neue" w:eastAsia="Helvetica Neue" w:hAnsi="Helvetica Neue" w:cs="Helvetica Neue"/>
        <w:i/>
        <w:iCs/>
        <w:sz w:val="22"/>
        <w:szCs w:val="22"/>
      </w:rPr>
    </w:lvl>
    <w:lvl w:ilvl="8">
      <w:start w:val="1"/>
      <w:numFmt w:val="lowerRoman"/>
      <w:lvlText w:val="%9."/>
      <w:lvlJc w:val="left"/>
      <w:pPr>
        <w:ind w:left="7175" w:hanging="271"/>
      </w:pPr>
      <w:rPr>
        <w:rFonts w:ascii="Helvetica Neue" w:eastAsia="Helvetica Neue" w:hAnsi="Helvetica Neue" w:cs="Helvetica Neue"/>
        <w:i/>
        <w:iCs/>
        <w:sz w:val="22"/>
        <w:szCs w:val="22"/>
      </w:r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2"/>
  </w:num>
  <w:num w:numId="5">
    <w:abstractNumId w:val="3"/>
  </w:num>
  <w:num w:numId="6">
    <w:abstractNumId w:val="25"/>
  </w:num>
  <w:num w:numId="7">
    <w:abstractNumId w:val="0"/>
  </w:num>
  <w:num w:numId="8">
    <w:abstractNumId w:val="24"/>
  </w:num>
  <w:num w:numId="9">
    <w:abstractNumId w:val="8"/>
  </w:num>
  <w:num w:numId="10">
    <w:abstractNumId w:val="19"/>
  </w:num>
  <w:num w:numId="11">
    <w:abstractNumId w:val="16"/>
  </w:num>
  <w:num w:numId="12">
    <w:abstractNumId w:val="10"/>
  </w:num>
  <w:num w:numId="13">
    <w:abstractNumId w:val="11"/>
  </w:num>
  <w:num w:numId="14">
    <w:abstractNumId w:val="20"/>
  </w:num>
  <w:num w:numId="15">
    <w:abstractNumId w:val="12"/>
  </w:num>
  <w:num w:numId="16">
    <w:abstractNumId w:val="17"/>
  </w:num>
  <w:num w:numId="17">
    <w:abstractNumId w:val="23"/>
  </w:num>
  <w:num w:numId="18">
    <w:abstractNumId w:val="13"/>
  </w:num>
  <w:num w:numId="19">
    <w:abstractNumId w:val="6"/>
  </w:num>
  <w:num w:numId="20">
    <w:abstractNumId w:val="18"/>
  </w:num>
  <w:num w:numId="21">
    <w:abstractNumId w:val="15"/>
  </w:num>
  <w:num w:numId="22">
    <w:abstractNumId w:val="5"/>
  </w:num>
  <w:num w:numId="23">
    <w:abstractNumId w:val="7"/>
  </w:num>
  <w:num w:numId="24">
    <w:abstractNumId w:val="9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95"/>
    <w:rsid w:val="0009458B"/>
    <w:rsid w:val="00126BD6"/>
    <w:rsid w:val="001E70A4"/>
    <w:rsid w:val="00413DA7"/>
    <w:rsid w:val="00453C3F"/>
    <w:rsid w:val="00460F79"/>
    <w:rsid w:val="004F39E6"/>
    <w:rsid w:val="00623CDE"/>
    <w:rsid w:val="006B0527"/>
    <w:rsid w:val="007A0583"/>
    <w:rsid w:val="00836CE8"/>
    <w:rsid w:val="008E2E1E"/>
    <w:rsid w:val="00A1459D"/>
    <w:rsid w:val="00A406F9"/>
    <w:rsid w:val="00AD4895"/>
    <w:rsid w:val="00AF72F8"/>
    <w:rsid w:val="00B85482"/>
    <w:rsid w:val="00B85F6D"/>
    <w:rsid w:val="00CA11F1"/>
    <w:rsid w:val="00CD6017"/>
    <w:rsid w:val="00D8561C"/>
    <w:rsid w:val="00E557C0"/>
    <w:rsid w:val="00EA7A8C"/>
    <w:rsid w:val="00EF08B4"/>
    <w:rsid w:val="00F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B9F18C-AFE7-40D1-8251-EA741790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u w:color="00000A"/>
      <w:lang w:eastAsia="en-US" w:bidi="ar-SA"/>
    </w:rPr>
  </w:style>
  <w:style w:type="paragraph" w:styleId="Heading1">
    <w:name w:val="heading 1"/>
    <w:basedOn w:val="Heading"/>
    <w:qFormat/>
  </w:style>
  <w:style w:type="paragraph" w:styleId="Heading2">
    <w:name w:val="heading 2"/>
    <w:basedOn w:val="Heading"/>
    <w:next w:val="Body2"/>
    <w:qFormat/>
    <w:pPr>
      <w:spacing w:before="200" w:after="140"/>
      <w:outlineLvl w:val="1"/>
    </w:pPr>
    <w:rPr>
      <w:rFonts w:ascii="Helvetica Neue" w:eastAsia="Helvetica Neue" w:hAnsi="Helvetica Neue" w:cs="Helvetica Neue"/>
      <w:b/>
      <w:bCs/>
      <w:caps w:val="0"/>
      <w:color w:val="357CA2"/>
      <w:spacing w:val="0"/>
      <w:sz w:val="22"/>
      <w:szCs w:val="22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ascii="Helvetica Neue" w:eastAsia="Helvetica Neue" w:hAnsi="Helvetica Neue" w:cs="Helvetica Neue"/>
      <w:i/>
      <w:iCs/>
      <w:sz w:val="22"/>
      <w:szCs w:val="22"/>
    </w:rPr>
  </w:style>
  <w:style w:type="character" w:customStyle="1" w:styleId="ListLabel2">
    <w:name w:val="ListLabel 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position w:val="0"/>
      <w:sz w:val="24"/>
      <w:szCs w:val="24"/>
      <w:u w:val="none" w:color="000000"/>
      <w:vertAlign w:val="baseline"/>
    </w:rPr>
  </w:style>
  <w:style w:type="character" w:customStyle="1" w:styleId="ListLabel3">
    <w:name w:val="ListLabel 3"/>
    <w:qFormat/>
    <w:rPr>
      <w:rFonts w:ascii="Helvetica Neue" w:eastAsia="Helvetica Neue" w:hAnsi="Helvetica Neue" w:cs="Helvetica Neue"/>
      <w:sz w:val="22"/>
      <w:szCs w:val="22"/>
    </w:rPr>
  </w:style>
  <w:style w:type="character" w:customStyle="1" w:styleId="ListLabel4">
    <w:name w:val="ListLabel 4"/>
    <w:qFormat/>
    <w:rPr>
      <w:sz w:val="22"/>
      <w:szCs w:val="22"/>
    </w:rPr>
  </w:style>
  <w:style w:type="character" w:customStyle="1" w:styleId="ListLabel5">
    <w:name w:val="ListLabel 5"/>
    <w:qFormat/>
    <w:rPr>
      <w:i/>
      <w:iCs/>
      <w:color w:val="7F8685"/>
      <w:sz w:val="22"/>
    </w:rPr>
  </w:style>
  <w:style w:type="character" w:customStyle="1" w:styleId="ListLabel6">
    <w:name w:val="ListLabel 6"/>
    <w:qFormat/>
    <w:rPr>
      <w:i/>
      <w:iCs/>
      <w:color w:val="7F8685"/>
      <w:sz w:val="22"/>
      <w:szCs w:val="22"/>
    </w:rPr>
  </w:style>
  <w:style w:type="character" w:customStyle="1" w:styleId="ListLabel7">
    <w:name w:val="ListLabel 7"/>
    <w:qFormat/>
    <w:rPr>
      <w:rFonts w:ascii="Helvetica Neue Light" w:eastAsia="Helvetica Neue Light" w:hAnsi="Helvetica Neue Light" w:cs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7F8685"/>
      <w:spacing w:val="0"/>
      <w:position w:val="0"/>
      <w:sz w:val="20"/>
      <w:szCs w:val="20"/>
      <w:u w:val="none" w:color="00000A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2"/>
    <w:qFormat/>
    <w:pPr>
      <w:keepNext/>
      <w:outlineLvl w:val="0"/>
    </w:pPr>
    <w:rPr>
      <w:rFonts w:ascii="Helvetica Neue Light" w:eastAsia="Helvetica Neue Light" w:hAnsi="Helvetica Neue Light" w:cs="Helvetica Neue Light"/>
      <w:caps/>
      <w:color w:val="434343"/>
      <w:spacing w:val="7"/>
      <w:sz w:val="36"/>
      <w:szCs w:val="36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spacing w:line="288" w:lineRule="auto"/>
    </w:pPr>
    <w:rPr>
      <w:rFonts w:ascii="Helvetica Neue UltraLight" w:eastAsia="Arial Unicode MS" w:hAnsi="Helvetica Neue UltraLight" w:cs="Arial Unicode MS"/>
      <w:caps w:val="0"/>
      <w:color w:val="000000"/>
      <w:spacing w:val="16"/>
      <w:sz w:val="56"/>
      <w:szCs w:val="56"/>
    </w:rPr>
  </w:style>
  <w:style w:type="paragraph" w:customStyle="1" w:styleId="Body2">
    <w:name w:val="Body 2"/>
    <w:qFormat/>
    <w:pPr>
      <w:keepNext/>
      <w:suppressAutoHyphens/>
      <w:spacing w:after="180" w:line="288" w:lineRule="auto"/>
    </w:pPr>
    <w:rPr>
      <w:rFonts w:ascii="Helvetica Neue Light" w:hAnsi="Helvetica Neue Light" w:cs="Arial Unicode MS"/>
      <w:color w:val="000000"/>
      <w:u w:color="00000A"/>
    </w:rPr>
  </w:style>
  <w:style w:type="paragraph" w:customStyle="1" w:styleId="Label">
    <w:name w:val="Label"/>
    <w:qFormat/>
    <w:pPr>
      <w:keepNext/>
      <w:spacing w:before="80" w:after="180" w:line="288" w:lineRule="auto"/>
      <w:jc w:val="center"/>
    </w:pPr>
    <w:rPr>
      <w:rFonts w:ascii="Helvetica Neue" w:hAnsi="Helvetica Neue" w:cs="Arial Unicode MS"/>
      <w:color w:val="FEFEFE"/>
      <w:sz w:val="24"/>
      <w:szCs w:val="24"/>
      <w:u w:color="00000A"/>
    </w:rPr>
  </w:style>
  <w:style w:type="paragraph" w:customStyle="1" w:styleId="Body">
    <w:name w:val="Body"/>
    <w:qFormat/>
    <w:pPr>
      <w:keepNext/>
      <w:spacing w:line="312" w:lineRule="auto"/>
    </w:pPr>
    <w:rPr>
      <w:rFonts w:ascii="Helvetica Neue Light" w:hAnsi="Helvetica Neue Light" w:cs="Arial Unicode MS"/>
      <w:color w:val="000000"/>
      <w:u w:color="00000A"/>
    </w:rPr>
  </w:style>
  <w:style w:type="paragraph" w:customStyle="1" w:styleId="Subheading">
    <w:name w:val="Subheading"/>
    <w:next w:val="Body2"/>
    <w:qFormat/>
    <w:pPr>
      <w:keepNext/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u w:color="00000A"/>
    </w:rPr>
  </w:style>
  <w:style w:type="paragraph" w:customStyle="1" w:styleId="Footnote">
    <w:name w:val="Footnote"/>
    <w:basedOn w:val="Normal"/>
    <w:pPr>
      <w:keepNext/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:sz w:val="16"/>
      <w:szCs w:val="16"/>
    </w:rPr>
  </w:style>
  <w:style w:type="paragraph" w:customStyle="1" w:styleId="INAmaintext">
    <w:name w:val="INA_main_text"/>
    <w:qFormat/>
    <w:pPr>
      <w:keepNext/>
      <w:keepLines/>
      <w:spacing w:before="40" w:line="259" w:lineRule="auto"/>
      <w:outlineLvl w:val="1"/>
    </w:pPr>
    <w:rPr>
      <w:rFonts w:ascii="Georgia" w:hAnsi="Georgia" w:cs="Arial Unicode MS"/>
      <w:color w:val="000000"/>
      <w:sz w:val="24"/>
      <w:szCs w:val="24"/>
      <w:u w:color="000000"/>
    </w:rPr>
  </w:style>
  <w:style w:type="paragraph" w:customStyle="1" w:styleId="FreeForm">
    <w:name w:val="Free Form"/>
    <w:qFormat/>
    <w:pPr>
      <w:keepNext/>
    </w:pPr>
    <w:rPr>
      <w:rFonts w:ascii="Helvetica Neue Light" w:eastAsia="Helvetica Neue Light" w:hAnsi="Helvetica Neue Light" w:cs="Helvetica Neue Light"/>
      <w:color w:val="000000"/>
      <w:u w:color="00000A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numbering" w:customStyle="1" w:styleId="List0">
    <w:name w:val="List 0"/>
  </w:style>
  <w:style w:type="numbering" w:customStyle="1" w:styleId="ImportedStyle1">
    <w:name w:val="Imported Style 1"/>
  </w:style>
  <w:style w:type="numbering" w:customStyle="1" w:styleId="List1">
    <w:name w:val="List 1"/>
  </w:style>
  <w:style w:type="numbering" w:customStyle="1" w:styleId="Numbered">
    <w:name w:val="Numbered"/>
  </w:style>
  <w:style w:type="numbering" w:customStyle="1" w:styleId="Bullet">
    <w:name w:val="Bullet"/>
  </w:style>
  <w:style w:type="numbering" w:customStyle="1" w:styleId="List21">
    <w:name w:val="List 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30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20</cp:revision>
  <dcterms:created xsi:type="dcterms:W3CDTF">2015-09-30T17:54:00Z</dcterms:created>
  <dcterms:modified xsi:type="dcterms:W3CDTF">2015-09-30T19:26:00Z</dcterms:modified>
  <dc:language>en-US</dc:language>
</cp:coreProperties>
</file>