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0F7C8">
      <w:pPr>
        <w:pStyle w:val="2"/>
        <w:spacing w:before="111" w:line="185" w:lineRule="auto"/>
        <w:ind w:left="4167"/>
        <w:outlineLvl w:val="0"/>
        <w:rPr>
          <w:rFonts w:hint="eastAsia"/>
          <w:sz w:val="34"/>
          <w:szCs w:val="34"/>
          <w:lang w:eastAsia="zh-CN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6362700</wp:posOffset>
            </wp:positionH>
            <wp:positionV relativeFrom="page">
              <wp:posOffset>238125</wp:posOffset>
            </wp:positionV>
            <wp:extent cx="971550" cy="113347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22222"/>
          <w:spacing w:val="22"/>
          <w:sz w:val="34"/>
          <w:szCs w:val="34"/>
          <w:lang w:eastAsia="zh-CN"/>
        </w:rPr>
        <w:t>李柏睿</w:t>
      </w:r>
    </w:p>
    <w:p w14:paraId="67CE75AA">
      <w:pPr>
        <w:pStyle w:val="2"/>
        <w:spacing w:before="128" w:line="199" w:lineRule="auto"/>
        <w:ind w:left="2554"/>
        <w:rPr>
          <w:rFonts w:hint="eastAsia"/>
          <w:lang w:eastAsia="zh-CN"/>
        </w:rPr>
      </w:pPr>
      <w:r>
        <w:rPr>
          <w:color w:val="333333"/>
          <w:spacing w:val="4"/>
          <w:lang w:eastAsia="zh-CN"/>
        </w:rPr>
        <w:t>求职意向：全栈开发</w:t>
      </w:r>
      <w:r>
        <w:rPr>
          <w:color w:val="333333"/>
          <w:spacing w:val="24"/>
          <w:lang w:eastAsia="zh-CN"/>
        </w:rPr>
        <w:t xml:space="preserve">  </w:t>
      </w:r>
      <w:r>
        <w:rPr>
          <w:position w:val="-2"/>
        </w:rPr>
        <w:drawing>
          <wp:inline distT="0" distB="0" distL="0" distR="0">
            <wp:extent cx="9525" cy="1333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lang w:eastAsia="zh-CN"/>
        </w:rPr>
        <w:t xml:space="preserve">  </w:t>
      </w:r>
      <w:r>
        <w:rPr>
          <w:color w:val="333333"/>
          <w:spacing w:val="4"/>
          <w:lang w:eastAsia="zh-CN"/>
        </w:rPr>
        <w:t>广州、东莞、深圳、佛山</w:t>
      </w:r>
    </w:p>
    <w:p w14:paraId="7684FBEE">
      <w:pPr>
        <w:pStyle w:val="2"/>
        <w:spacing w:before="51" w:line="228" w:lineRule="auto"/>
        <w:ind w:left="4196"/>
        <w:rPr>
          <w:rFonts w:hint="eastAsia"/>
          <w:lang w:eastAsia="zh-CN"/>
        </w:rPr>
      </w:pPr>
      <w:r>
        <w:rPr>
          <w:color w:val="333333"/>
          <w:spacing w:val="-1"/>
          <w:lang w:eastAsia="zh-CN"/>
        </w:rPr>
        <w:t>23岁</w:t>
      </w:r>
      <w:r>
        <w:rPr>
          <w:color w:val="333333"/>
          <w:spacing w:val="18"/>
          <w:lang w:eastAsia="zh-CN"/>
        </w:rPr>
        <w:t xml:space="preserve">  </w:t>
      </w:r>
      <w:r>
        <w:rPr>
          <w:position w:val="-3"/>
        </w:rPr>
        <w:drawing>
          <wp:inline distT="0" distB="0" distL="0" distR="0">
            <wp:extent cx="9525" cy="1333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1"/>
          <w:w w:val="101"/>
          <w:lang w:eastAsia="zh-CN"/>
        </w:rPr>
        <w:t xml:space="preserve">  </w:t>
      </w:r>
      <w:r>
        <w:rPr>
          <w:color w:val="333333"/>
          <w:spacing w:val="-1"/>
          <w:lang w:eastAsia="zh-CN"/>
        </w:rPr>
        <w:t>男</w:t>
      </w:r>
    </w:p>
    <w:p w14:paraId="66C1DF5B">
      <w:pPr>
        <w:pStyle w:val="2"/>
        <w:spacing w:before="35" w:line="228" w:lineRule="auto"/>
        <w:ind w:left="2630"/>
        <w:rPr>
          <w:rFonts w:hint="eastAsia"/>
          <w:lang w:eastAsia="zh-CN"/>
        </w:rPr>
      </w:pPr>
      <w:r>
        <w:rPr>
          <w:color w:val="333333"/>
          <w:spacing w:val="2"/>
          <w:lang w:eastAsia="zh-CN"/>
        </w:rPr>
        <w:t>13553867626</w:t>
      </w:r>
      <w:r>
        <w:rPr>
          <w:color w:val="333333"/>
          <w:spacing w:val="21"/>
          <w:w w:val="101"/>
          <w:lang w:eastAsia="zh-CN"/>
        </w:rPr>
        <w:t xml:space="preserve">  </w:t>
      </w:r>
      <w:r>
        <w:rPr>
          <w:position w:val="-3"/>
        </w:rPr>
        <w:drawing>
          <wp:inline distT="0" distB="0" distL="0" distR="0">
            <wp:extent cx="9525" cy="1333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lang w:eastAsia="zh-CN"/>
        </w:rPr>
        <w:t xml:space="preserve">  </w:t>
      </w:r>
      <w:r>
        <w:fldChar w:fldCharType="begin"/>
      </w:r>
      <w:r>
        <w:rPr>
          <w:lang w:eastAsia="zh-CN"/>
        </w:rPr>
        <w:instrText xml:space="preserve">HYPERLINK "lbr13553867626@163.com"</w:instrText>
      </w:r>
      <w:r>
        <w:rPr>
          <w:rFonts w:hint="eastAsia"/>
        </w:rPr>
        <w:fldChar w:fldCharType="separate"/>
      </w:r>
      <w:r>
        <w:rPr>
          <w:color w:val="333333"/>
          <w:lang w:eastAsia="zh-CN"/>
        </w:rPr>
        <w:t>lbr</w:t>
      </w:r>
      <w:r>
        <w:rPr>
          <w:color w:val="333333"/>
          <w:spacing w:val="2"/>
          <w:lang w:eastAsia="zh-CN"/>
        </w:rPr>
        <w:t>13553867626@</w:t>
      </w:r>
      <w:r>
        <w:rPr>
          <w:color w:val="333333"/>
          <w:spacing w:val="1"/>
          <w:lang w:eastAsia="zh-CN"/>
        </w:rPr>
        <w:t>163.</w:t>
      </w:r>
      <w:r>
        <w:rPr>
          <w:color w:val="333333"/>
          <w:lang w:eastAsia="zh-CN"/>
        </w:rPr>
        <w:t>com</w:t>
      </w:r>
      <w:r>
        <w:fldChar w:fldCharType="end"/>
      </w:r>
    </w:p>
    <w:p w14:paraId="36A296AD">
      <w:pPr>
        <w:pStyle w:val="2"/>
        <w:spacing w:before="184" w:line="183" w:lineRule="auto"/>
        <w:ind w:left="5"/>
        <w:outlineLvl w:val="1"/>
        <w:rPr>
          <w:rFonts w:hint="eastAsia"/>
          <w:sz w:val="24"/>
          <w:szCs w:val="24"/>
          <w:lang w:eastAsia="zh-CN"/>
        </w:rPr>
      </w:pPr>
      <w:r>
        <w:rPr>
          <w:b/>
          <w:bCs/>
          <w:color w:val="254665"/>
          <w:spacing w:val="-2"/>
          <w:sz w:val="24"/>
          <w:szCs w:val="24"/>
          <w:lang w:eastAsia="zh-CN"/>
        </w:rPr>
        <w:t>教育背景</w:t>
      </w:r>
    </w:p>
    <w:p w14:paraId="167B44EA">
      <w:pPr>
        <w:spacing w:line="111" w:lineRule="auto"/>
        <w:rPr>
          <w:sz w:val="2"/>
          <w:lang w:eastAsia="zh-CN"/>
        </w:rPr>
      </w:pPr>
    </w:p>
    <w:tbl>
      <w:tblPr>
        <w:tblStyle w:val="5"/>
        <w:tblW w:w="114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0"/>
      </w:tblGrid>
      <w:tr w14:paraId="157CB8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3" w:hRule="atLeast"/>
        </w:trPr>
        <w:tc>
          <w:tcPr>
            <w:tcW w:w="11400" w:type="dxa"/>
            <w:tcBorders>
              <w:top w:val="single" w:color="254665" w:sz="6" w:space="0"/>
              <w:bottom w:val="single" w:color="254665" w:sz="6" w:space="0"/>
            </w:tcBorders>
          </w:tcPr>
          <w:p w14:paraId="120F8539">
            <w:pPr>
              <w:pStyle w:val="6"/>
              <w:spacing w:before="182" w:line="267" w:lineRule="auto"/>
              <w:ind w:left="4" w:right="7231" w:hanging="1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2"/>
                <w:lang w:eastAsia="zh-CN"/>
              </w:rPr>
              <w:t xml:space="preserve">广东东软学院  </w:t>
            </w:r>
            <w:r>
              <w:rPr>
                <w:color w:val="888888"/>
                <w:spacing w:val="2"/>
                <w:lang w:eastAsia="zh-CN"/>
              </w:rPr>
              <w:t>-</w:t>
            </w:r>
            <w:r>
              <w:rPr>
                <w:color w:val="888888"/>
                <w:spacing w:val="20"/>
                <w:lang w:eastAsia="zh-CN"/>
              </w:rPr>
              <w:t xml:space="preserve">  </w:t>
            </w:r>
            <w:r>
              <w:rPr>
                <w:b/>
                <w:bCs/>
                <w:color w:val="333333"/>
                <w:spacing w:val="2"/>
                <w:lang w:eastAsia="zh-CN"/>
              </w:rPr>
              <w:t>网络工程（开发方向）</w:t>
            </w:r>
            <w:r>
              <w:rPr>
                <w:b/>
                <w:bCs/>
                <w:color w:val="333333"/>
                <w:spacing w:val="14"/>
                <w:lang w:eastAsia="zh-CN"/>
              </w:rPr>
              <w:t xml:space="preserve">  </w:t>
            </w:r>
            <w:r>
              <w:rPr>
                <w:color w:val="888888"/>
                <w:spacing w:val="2"/>
                <w:lang w:eastAsia="zh-CN"/>
              </w:rPr>
              <w:t>-</w:t>
            </w:r>
            <w:r>
              <w:rPr>
                <w:color w:val="888888"/>
                <w:spacing w:val="8"/>
                <w:lang w:eastAsia="zh-CN"/>
              </w:rPr>
              <w:t xml:space="preserve">  </w:t>
            </w:r>
            <w:r>
              <w:rPr>
                <w:b/>
                <w:bCs/>
                <w:color w:val="333333"/>
                <w:spacing w:val="2"/>
                <w:lang w:eastAsia="zh-CN"/>
              </w:rPr>
              <w:t>本科</w:t>
            </w:r>
            <w:r>
              <w:rPr>
                <w:color w:val="555555"/>
                <w:spacing w:val="-1"/>
                <w:lang w:eastAsia="zh-CN"/>
              </w:rPr>
              <w:t>学习成绩</w:t>
            </w:r>
            <w:r>
              <w:rPr>
                <w:color w:val="555555"/>
                <w:spacing w:val="-14"/>
                <w:lang w:eastAsia="zh-CN"/>
              </w:rPr>
              <w:t xml:space="preserve"> </w:t>
            </w:r>
            <w:r>
              <w:rPr>
                <w:color w:val="555555"/>
                <w:spacing w:val="-1"/>
                <w:lang w:eastAsia="zh-CN"/>
              </w:rPr>
              <w:t>：前10%</w:t>
            </w:r>
          </w:p>
          <w:p w14:paraId="7876A8BB">
            <w:pPr>
              <w:pStyle w:val="6"/>
              <w:spacing w:line="214" w:lineRule="auto"/>
              <w:ind w:left="4"/>
              <w:rPr>
                <w:rFonts w:hint="eastAsia"/>
              </w:rPr>
            </w:pPr>
            <w:r>
              <w:rPr>
                <w:spacing w:val="6"/>
              </w:rPr>
              <w:t>主修课程：计算机网络、计算机操作系统、计算机</w:t>
            </w:r>
            <w:r>
              <w:rPr>
                <w:spacing w:val="5"/>
              </w:rPr>
              <w:t>原理、数据结构、</w:t>
            </w:r>
            <w:r>
              <w:t>Java</w:t>
            </w:r>
            <w:r>
              <w:rPr>
                <w:spacing w:val="5"/>
              </w:rPr>
              <w:t>、</w:t>
            </w:r>
            <w:r>
              <w:t>SpringBoot</w:t>
            </w:r>
            <w:r>
              <w:rPr>
                <w:spacing w:val="5"/>
              </w:rPr>
              <w:t>、</w:t>
            </w:r>
            <w:r>
              <w:rPr>
                <w:spacing w:val="-34"/>
              </w:rPr>
              <w:t xml:space="preserve"> </w:t>
            </w:r>
            <w:r>
              <w:t>python</w:t>
            </w:r>
            <w:r>
              <w:rPr>
                <w:spacing w:val="5"/>
              </w:rPr>
              <w:t>、</w:t>
            </w:r>
            <w:r>
              <w:rPr>
                <w:spacing w:val="-34"/>
              </w:rPr>
              <w:t xml:space="preserve"> </w:t>
            </w:r>
            <w:r>
              <w:t>langchain</w:t>
            </w:r>
          </w:p>
          <w:p w14:paraId="7B3403A5">
            <w:pPr>
              <w:pStyle w:val="6"/>
              <w:spacing w:before="337" w:line="183" w:lineRule="auto"/>
              <w:ind w:left="5"/>
              <w:rPr>
                <w:rFonts w:hint="eastAsia"/>
                <w:sz w:val="24"/>
                <w:szCs w:val="24"/>
              </w:rPr>
            </w:pPr>
            <w:r>
              <w:rPr>
                <w:b/>
                <w:bCs/>
                <w:color w:val="254665"/>
                <w:spacing w:val="-2"/>
                <w:sz w:val="24"/>
                <w:szCs w:val="24"/>
              </w:rPr>
              <w:t>工作经历</w:t>
            </w:r>
          </w:p>
        </w:tc>
      </w:tr>
      <w:tr w14:paraId="08502B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6" w:hRule="atLeast"/>
        </w:trPr>
        <w:tc>
          <w:tcPr>
            <w:tcW w:w="11400" w:type="dxa"/>
            <w:tcBorders>
              <w:top w:val="single" w:color="254665" w:sz="6" w:space="0"/>
              <w:bottom w:val="single" w:color="254665" w:sz="6" w:space="0"/>
            </w:tcBorders>
          </w:tcPr>
          <w:p w14:paraId="6CC1749B">
            <w:pPr>
              <w:pStyle w:val="6"/>
              <w:spacing w:before="184" w:line="230" w:lineRule="auto"/>
              <w:jc w:val="right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2"/>
                <w:lang w:eastAsia="zh-CN"/>
              </w:rPr>
              <w:t xml:space="preserve">北京嗨皮乐镜科技有限公司东莞第一分公司  </w:t>
            </w:r>
            <w:r>
              <w:rPr>
                <w:color w:val="888888"/>
                <w:spacing w:val="2"/>
                <w:lang w:eastAsia="zh-CN"/>
              </w:rPr>
              <w:t xml:space="preserve">-  </w:t>
            </w:r>
            <w:r>
              <w:rPr>
                <w:b/>
                <w:bCs/>
                <w:color w:val="333333"/>
                <w:lang w:eastAsia="zh-CN"/>
              </w:rPr>
              <w:t>VR</w:t>
            </w:r>
            <w:r>
              <w:rPr>
                <w:b/>
                <w:bCs/>
                <w:color w:val="333333"/>
                <w:spacing w:val="2"/>
                <w:lang w:eastAsia="zh-CN"/>
              </w:rPr>
              <w:t xml:space="preserve">信息服务                </w:t>
            </w:r>
            <w:r>
              <w:rPr>
                <w:b/>
                <w:bCs/>
                <w:color w:val="333333"/>
                <w:spacing w:val="1"/>
                <w:lang w:eastAsia="zh-CN"/>
              </w:rPr>
              <w:t xml:space="preserve">                                                           </w:t>
            </w:r>
            <w:r>
              <w:rPr>
                <w:color w:val="333333"/>
                <w:spacing w:val="1"/>
                <w:lang w:eastAsia="zh-CN"/>
              </w:rPr>
              <w:t xml:space="preserve">2024-04   </w:t>
            </w:r>
            <w:r>
              <w:rPr>
                <w:color w:val="888888"/>
                <w:spacing w:val="1"/>
                <w:lang w:eastAsia="zh-CN"/>
              </w:rPr>
              <w:t xml:space="preserve">~    </w:t>
            </w:r>
            <w:r>
              <w:rPr>
                <w:color w:val="333333"/>
                <w:spacing w:val="1"/>
                <w:lang w:eastAsia="zh-CN"/>
              </w:rPr>
              <w:t>2024-10</w:t>
            </w:r>
          </w:p>
          <w:p w14:paraId="54A347A8">
            <w:pPr>
              <w:pStyle w:val="6"/>
              <w:spacing w:before="76" w:line="255" w:lineRule="auto"/>
              <w:ind w:left="3" w:right="5780" w:hanging="2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操作店面</w:t>
            </w:r>
            <w:r>
              <w:rPr>
                <w:lang w:eastAsia="zh-CN"/>
              </w:rPr>
              <w:t>VR</w:t>
            </w:r>
            <w:r>
              <w:rPr>
                <w:spacing w:val="5"/>
                <w:lang w:eastAsia="zh-CN"/>
              </w:rPr>
              <w:t>硬件产品的使用、负责10台</w:t>
            </w:r>
            <w:r>
              <w:rPr>
                <w:lang w:eastAsia="zh-CN"/>
              </w:rPr>
              <w:t>VR</w:t>
            </w:r>
            <w:r>
              <w:rPr>
                <w:spacing w:val="5"/>
                <w:lang w:eastAsia="zh-CN"/>
              </w:rPr>
              <w:t>眼镜的管理和日常维护</w:t>
            </w:r>
            <w:r>
              <w:rPr>
                <w:spacing w:val="4"/>
                <w:lang w:eastAsia="zh-CN"/>
              </w:rPr>
              <w:t>设备的相关软硬件系统部署、调试、升级优化等</w:t>
            </w:r>
          </w:p>
          <w:p w14:paraId="1700E0DC">
            <w:pPr>
              <w:pStyle w:val="6"/>
              <w:spacing w:before="2" w:line="188" w:lineRule="auto"/>
              <w:ind w:left="2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协助优化后台设备管理模块的数据统计逻辑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，梳理设</w:t>
            </w:r>
            <w:r>
              <w:rPr>
                <w:spacing w:val="3"/>
                <w:lang w:eastAsia="zh-CN"/>
              </w:rPr>
              <w:t>备运行台账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，支撑门店设备数字化运维与状态监控</w:t>
            </w:r>
          </w:p>
          <w:p w14:paraId="17BF0FD2">
            <w:pPr>
              <w:pStyle w:val="6"/>
              <w:spacing w:before="190" w:line="230" w:lineRule="auto"/>
              <w:jc w:val="both"/>
              <w:rPr>
                <w:rFonts w:hint="eastAsia"/>
                <w:lang w:eastAsia="zh-CN"/>
              </w:rPr>
            </w:pPr>
            <w:r>
              <w:rPr>
                <w:b/>
                <w:bCs/>
                <w:color w:val="333333"/>
                <w:spacing w:val="2"/>
                <w:lang w:eastAsia="zh-CN"/>
              </w:rPr>
              <w:t xml:space="preserve">东莞市源达精密五金有限公司  </w:t>
            </w:r>
            <w:r>
              <w:rPr>
                <w:color w:val="888888"/>
                <w:spacing w:val="2"/>
                <w:lang w:eastAsia="zh-CN"/>
              </w:rPr>
              <w:t xml:space="preserve">- </w:t>
            </w:r>
            <w:r>
              <w:rPr>
                <w:rFonts w:hint="eastAsia"/>
                <w:color w:val="888888"/>
                <w:spacing w:val="2"/>
                <w:lang w:val="en-US" w:eastAsia="zh-CN"/>
              </w:rPr>
              <w:t xml:space="preserve">  java后端</w:t>
            </w:r>
            <w:bookmarkStart w:id="0" w:name="_GoBack"/>
            <w:bookmarkEnd w:id="0"/>
            <w:r>
              <w:rPr>
                <w:b/>
                <w:bCs/>
                <w:color w:val="333333"/>
                <w:spacing w:val="2"/>
                <w:lang w:eastAsia="zh-CN"/>
              </w:rPr>
              <w:t xml:space="preserve">                  </w:t>
            </w:r>
            <w:r>
              <w:rPr>
                <w:b/>
                <w:bCs/>
                <w:color w:val="333333"/>
                <w:spacing w:val="1"/>
                <w:lang w:eastAsia="zh-CN"/>
              </w:rPr>
              <w:t xml:space="preserve">                                                                </w:t>
            </w:r>
            <w:r>
              <w:rPr>
                <w:rFonts w:hint="eastAsia"/>
                <w:b/>
                <w:bCs/>
                <w:color w:val="333333"/>
                <w:spacing w:val="1"/>
                <w:lang w:val="en-US" w:eastAsia="zh-CN"/>
              </w:rPr>
              <w:t xml:space="preserve">             </w:t>
            </w:r>
            <w:r>
              <w:rPr>
                <w:color w:val="333333"/>
                <w:spacing w:val="1"/>
                <w:lang w:eastAsia="zh-CN"/>
              </w:rPr>
              <w:t xml:space="preserve">2025-06   </w:t>
            </w:r>
            <w:r>
              <w:rPr>
                <w:color w:val="888888"/>
                <w:spacing w:val="1"/>
                <w:lang w:eastAsia="zh-CN"/>
              </w:rPr>
              <w:t xml:space="preserve">~    </w:t>
            </w:r>
            <w:r>
              <w:rPr>
                <w:color w:val="333333"/>
                <w:spacing w:val="1"/>
                <w:lang w:eastAsia="zh-CN"/>
              </w:rPr>
              <w:t>2026-06</w:t>
            </w:r>
          </w:p>
          <w:p w14:paraId="6F933582">
            <w:pPr>
              <w:pStyle w:val="6"/>
              <w:spacing w:before="40" w:line="243" w:lineRule="auto"/>
              <w:ind w:left="20" w:right="328" w:hanging="18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基于</w:t>
            </w:r>
            <w:r>
              <w:rPr>
                <w:spacing w:val="-16"/>
                <w:lang w:eastAsia="zh-CN"/>
              </w:rPr>
              <w:t xml:space="preserve"> </w:t>
            </w:r>
            <w:r>
              <w:rPr>
                <w:lang w:eastAsia="zh-CN"/>
              </w:rPr>
              <w:t>js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lang w:eastAsia="zh-CN"/>
              </w:rPr>
              <w:t>hERP</w:t>
            </w:r>
            <w:r>
              <w:rPr>
                <w:spacing w:val="4"/>
                <w:lang w:eastAsia="zh-CN"/>
              </w:rPr>
              <w:t xml:space="preserve"> 二次开发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，建设油耗管理模块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，打通</w:t>
            </w:r>
            <w:r>
              <w:rPr>
                <w:spacing w:val="3"/>
                <w:lang w:eastAsia="zh-CN"/>
              </w:rPr>
              <w:t>出库单与油耗数据一体化；优化销售 / 采购报表统计口径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，新增分仓库存明细接</w:t>
            </w:r>
            <w:r>
              <w:rPr>
                <w:spacing w:val="-1"/>
                <w:lang w:eastAsia="zh-CN"/>
              </w:rPr>
              <w:t>口</w:t>
            </w:r>
            <w:r>
              <w:rPr>
                <w:spacing w:val="-21"/>
                <w:lang w:eastAsia="zh-CN"/>
              </w:rPr>
              <w:t xml:space="preserve"> </w:t>
            </w:r>
            <w:r>
              <w:rPr>
                <w:spacing w:val="-1"/>
                <w:lang w:eastAsia="zh-CN"/>
              </w:rPr>
              <w:t>，支撑业务数据决策</w:t>
            </w:r>
          </w:p>
          <w:p w14:paraId="7D78A08D">
            <w:pPr>
              <w:pStyle w:val="6"/>
              <w:spacing w:line="230" w:lineRule="auto"/>
              <w:ind w:left="2"/>
              <w:rPr>
                <w:spacing w:val="2"/>
                <w:lang w:eastAsia="zh-CN"/>
              </w:rPr>
            </w:pPr>
            <w:r>
              <w:rPr>
                <w:spacing w:val="3"/>
                <w:lang w:eastAsia="zh-CN"/>
              </w:rPr>
              <w:t>修复路径遍历安全漏洞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，编写</w:t>
            </w:r>
            <w:r>
              <w:rPr>
                <w:spacing w:val="23"/>
                <w:lang w:eastAsia="zh-CN"/>
              </w:rPr>
              <w:t xml:space="preserve"> </w:t>
            </w:r>
            <w:r>
              <w:rPr>
                <w:lang w:eastAsia="zh-CN"/>
              </w:rPr>
              <w:t>Dockerfile</w:t>
            </w:r>
            <w:r>
              <w:rPr>
                <w:spacing w:val="3"/>
                <w:lang w:eastAsia="zh-CN"/>
              </w:rPr>
              <w:t xml:space="preserve"> 实现容器化部署</w:t>
            </w:r>
            <w:r>
              <w:rPr>
                <w:spacing w:val="-26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，优化</w:t>
            </w:r>
            <w:r>
              <w:rPr>
                <w:spacing w:val="22"/>
                <w:w w:val="101"/>
                <w:lang w:eastAsia="zh-CN"/>
              </w:rPr>
              <w:t xml:space="preserve"> </w:t>
            </w:r>
            <w:r>
              <w:rPr>
                <w:lang w:eastAsia="zh-CN"/>
              </w:rPr>
              <w:t>Redis</w:t>
            </w:r>
            <w:r>
              <w:rPr>
                <w:spacing w:val="3"/>
                <w:lang w:eastAsia="zh-CN"/>
              </w:rPr>
              <w:t xml:space="preserve"> 配置与附件</w:t>
            </w:r>
            <w:r>
              <w:rPr>
                <w:spacing w:val="2"/>
                <w:lang w:eastAsia="zh-CN"/>
              </w:rPr>
              <w:t>上传机制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，提升系统安全性与部署效率</w:t>
            </w:r>
          </w:p>
          <w:p w14:paraId="2DD31234">
            <w:pPr>
              <w:pStyle w:val="6"/>
              <w:spacing w:before="112" w:line="188" w:lineRule="auto"/>
              <w:ind w:left="2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负责公司网络基础设施与终端设备运维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，保障机房、局域网</w:t>
            </w:r>
            <w:r>
              <w:rPr>
                <w:spacing w:val="3"/>
                <w:lang w:eastAsia="zh-CN"/>
              </w:rPr>
              <w:t>及员工桌面端稳定运行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，输出运维问题处理报告</w:t>
            </w:r>
          </w:p>
          <w:p w14:paraId="13826E91">
            <w:pPr>
              <w:pStyle w:val="6"/>
              <w:spacing w:line="230" w:lineRule="auto"/>
              <w:ind w:left="2"/>
              <w:rPr>
                <w:rFonts w:hint="eastAsia"/>
                <w:spacing w:val="2"/>
                <w:lang w:eastAsia="zh-CN"/>
              </w:rPr>
            </w:pPr>
          </w:p>
          <w:p w14:paraId="17B449D2">
            <w:pPr>
              <w:spacing w:line="269" w:lineRule="auto"/>
              <w:rPr>
                <w:lang w:eastAsia="zh-CN"/>
              </w:rPr>
            </w:pPr>
          </w:p>
          <w:p w14:paraId="7A80B5DB">
            <w:pPr>
              <w:spacing w:line="269" w:lineRule="auto"/>
              <w:rPr>
                <w:lang w:eastAsia="zh-CN"/>
              </w:rPr>
            </w:pPr>
          </w:p>
          <w:p w14:paraId="36CD9815">
            <w:pPr>
              <w:pStyle w:val="6"/>
              <w:spacing w:before="103" w:line="183" w:lineRule="auto"/>
              <w:ind w:left="3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b/>
                <w:bCs/>
                <w:color w:val="254665"/>
                <w:spacing w:val="-2"/>
                <w:sz w:val="24"/>
                <w:szCs w:val="24"/>
                <w:lang w:eastAsia="zh-CN"/>
              </w:rPr>
              <w:t>项目经验</w:t>
            </w:r>
          </w:p>
        </w:tc>
      </w:tr>
    </w:tbl>
    <w:p w14:paraId="06A0DCF6">
      <w:pPr>
        <w:pStyle w:val="2"/>
        <w:spacing w:before="188" w:line="230" w:lineRule="auto"/>
        <w:jc w:val="right"/>
        <w:rPr>
          <w:rFonts w:hint="eastAsia"/>
          <w:lang w:eastAsia="zh-CN"/>
        </w:rPr>
      </w:pPr>
      <w:r>
        <w:rPr>
          <w:b/>
          <w:bCs/>
          <w:color w:val="333333"/>
          <w:spacing w:val="1"/>
          <w:lang w:eastAsia="zh-CN"/>
        </w:rPr>
        <w:t>造易</w:t>
      </w:r>
      <w:r>
        <w:rPr>
          <w:b/>
          <w:bCs/>
          <w:color w:val="333333"/>
          <w:spacing w:val="20"/>
          <w:w w:val="101"/>
          <w:lang w:eastAsia="zh-CN"/>
        </w:rPr>
        <w:t xml:space="preserve"> </w:t>
      </w:r>
      <w:r>
        <w:rPr>
          <w:b/>
          <w:bCs/>
          <w:color w:val="333333"/>
          <w:lang w:eastAsia="zh-CN"/>
        </w:rPr>
        <w:t>MES</w:t>
      </w:r>
      <w:r>
        <w:rPr>
          <w:b/>
          <w:bCs/>
          <w:color w:val="333333"/>
          <w:spacing w:val="15"/>
          <w:lang w:eastAsia="zh-CN"/>
        </w:rPr>
        <w:t xml:space="preserve">  </w:t>
      </w:r>
      <w:r>
        <w:rPr>
          <w:color w:val="888888"/>
          <w:spacing w:val="1"/>
          <w:lang w:eastAsia="zh-CN"/>
        </w:rPr>
        <w:t xml:space="preserve">-  </w:t>
      </w:r>
      <w:r>
        <w:rPr>
          <w:b/>
          <w:bCs/>
          <w:color w:val="333333"/>
          <w:spacing w:val="1"/>
          <w:lang w:eastAsia="zh-CN"/>
        </w:rPr>
        <w:t xml:space="preserve">全栈项目                    </w:t>
      </w:r>
      <w:r>
        <w:rPr>
          <w:b/>
          <w:bCs/>
          <w:color w:val="333333"/>
          <w:lang w:eastAsia="zh-CN"/>
        </w:rPr>
        <w:t xml:space="preserve">                                                                                                              </w:t>
      </w:r>
      <w:r>
        <w:rPr>
          <w:color w:val="333333"/>
          <w:lang w:eastAsia="zh-CN"/>
        </w:rPr>
        <w:t xml:space="preserve">2025-08    </w:t>
      </w:r>
      <w:r>
        <w:rPr>
          <w:color w:val="888888"/>
          <w:lang w:eastAsia="zh-CN"/>
        </w:rPr>
        <w:t xml:space="preserve">~   </w:t>
      </w:r>
      <w:r>
        <w:rPr>
          <w:color w:val="333333"/>
          <w:lang w:eastAsia="zh-CN"/>
        </w:rPr>
        <w:t>2025-11</w:t>
      </w:r>
    </w:p>
    <w:p w14:paraId="64498396">
      <w:pPr>
        <w:pStyle w:val="2"/>
        <w:spacing w:before="77" w:line="214" w:lineRule="auto"/>
        <w:ind w:left="1"/>
        <w:rPr>
          <w:rFonts w:hint="eastAsia"/>
          <w:lang w:eastAsia="zh-CN"/>
        </w:rPr>
      </w:pPr>
      <w:r>
        <w:rPr>
          <w:spacing w:val="7"/>
          <w:lang w:eastAsia="zh-CN"/>
        </w:rPr>
        <w:t>项目地址：</w:t>
      </w:r>
      <w:r>
        <w:rPr>
          <w:spacing w:val="32"/>
          <w:w w:val="101"/>
          <w:lang w:eastAsia="zh-CN"/>
        </w:rPr>
        <w:t xml:space="preserve"> </w:t>
      </w:r>
      <w:r>
        <w:fldChar w:fldCharType="begin"/>
      </w:r>
      <w:r>
        <w:instrText xml:space="preserve"> HYPERLINK "https://github.com/barybarybary/mes" </w:instrText>
      </w:r>
      <w:r>
        <w:fldChar w:fldCharType="separate"/>
      </w:r>
      <w:r>
        <w:rPr>
          <w:lang w:eastAsia="zh-CN"/>
        </w:rPr>
        <w:t>https</w:t>
      </w:r>
      <w:r>
        <w:rPr>
          <w:spacing w:val="7"/>
          <w:lang w:eastAsia="zh-CN"/>
        </w:rPr>
        <w:t>://</w:t>
      </w:r>
      <w:r>
        <w:rPr>
          <w:lang w:eastAsia="zh-CN"/>
        </w:rPr>
        <w:t>github</w:t>
      </w:r>
      <w:r>
        <w:rPr>
          <w:spacing w:val="7"/>
          <w:lang w:eastAsia="zh-CN"/>
        </w:rPr>
        <w:t>.</w:t>
      </w:r>
      <w:r>
        <w:rPr>
          <w:lang w:eastAsia="zh-CN"/>
        </w:rPr>
        <w:t>com</w:t>
      </w:r>
      <w:r>
        <w:rPr>
          <w:spacing w:val="7"/>
          <w:lang w:eastAsia="zh-CN"/>
        </w:rPr>
        <w:t>/</w:t>
      </w:r>
      <w:r>
        <w:rPr>
          <w:lang w:eastAsia="zh-CN"/>
        </w:rPr>
        <w:t>barybarybary</w:t>
      </w:r>
      <w:r>
        <w:rPr>
          <w:spacing w:val="7"/>
          <w:lang w:eastAsia="zh-CN"/>
        </w:rPr>
        <w:t>/</w:t>
      </w:r>
      <w:r>
        <w:rPr>
          <w:lang w:eastAsia="zh-CN"/>
        </w:rPr>
        <w:t>mes</w:t>
      </w:r>
      <w:r>
        <w:rPr>
          <w:lang w:eastAsia="zh-CN"/>
        </w:rPr>
        <w:fldChar w:fldCharType="end"/>
      </w:r>
    </w:p>
    <w:p w14:paraId="7349F080">
      <w:pPr>
        <w:pStyle w:val="2"/>
        <w:spacing w:before="39" w:line="214" w:lineRule="auto"/>
        <w:ind w:left="2"/>
        <w:rPr>
          <w:rFonts w:hint="eastAsia"/>
        </w:rPr>
      </w:pPr>
      <w:r>
        <w:rPr>
          <w:spacing w:val="2"/>
        </w:rPr>
        <w:t>技术栈：</w:t>
      </w:r>
      <w:r>
        <w:rPr>
          <w:spacing w:val="19"/>
        </w:rPr>
        <w:t xml:space="preserve"> </w:t>
      </w:r>
      <w:r>
        <w:t>Spring</w:t>
      </w:r>
      <w:r>
        <w:rPr>
          <w:spacing w:val="21"/>
          <w:w w:val="101"/>
        </w:rPr>
        <w:t xml:space="preserve"> </w:t>
      </w:r>
      <w:r>
        <w:t>Boot</w:t>
      </w:r>
      <w:r>
        <w:rPr>
          <w:spacing w:val="2"/>
        </w:rPr>
        <w:t>、</w:t>
      </w:r>
      <w:r>
        <w:t>Vue</w:t>
      </w:r>
      <w:r>
        <w:rPr>
          <w:spacing w:val="15"/>
          <w:w w:val="101"/>
        </w:rPr>
        <w:t xml:space="preserve"> </w:t>
      </w:r>
      <w:r>
        <w:rPr>
          <w:spacing w:val="2"/>
        </w:rPr>
        <w:t>3、</w:t>
      </w:r>
      <w:r>
        <w:rPr>
          <w:spacing w:val="-32"/>
        </w:rPr>
        <w:t xml:space="preserve"> </w:t>
      </w:r>
      <w:r>
        <w:t>MySQL</w:t>
      </w:r>
      <w:r>
        <w:rPr>
          <w:spacing w:val="2"/>
        </w:rPr>
        <w:t>、</w:t>
      </w:r>
      <w:r>
        <w:rPr>
          <w:spacing w:val="-31"/>
        </w:rPr>
        <w:t xml:space="preserve"> </w:t>
      </w:r>
      <w:r>
        <w:t>Redis</w:t>
      </w:r>
      <w:r>
        <w:rPr>
          <w:spacing w:val="2"/>
        </w:rPr>
        <w:t>、</w:t>
      </w:r>
      <w:r>
        <w:rPr>
          <w:spacing w:val="-31"/>
        </w:rPr>
        <w:t xml:space="preserve"> </w:t>
      </w:r>
      <w:r>
        <w:t>MyBatis</w:t>
      </w:r>
      <w:r>
        <w:rPr>
          <w:spacing w:val="2"/>
        </w:rPr>
        <w:t>-</w:t>
      </w:r>
      <w:r>
        <w:t>Plus</w:t>
      </w:r>
      <w:r>
        <w:rPr>
          <w:spacing w:val="2"/>
        </w:rPr>
        <w:t>、</w:t>
      </w:r>
      <w:r>
        <w:rPr>
          <w:spacing w:val="-32"/>
        </w:rPr>
        <w:t xml:space="preserve"> </w:t>
      </w:r>
      <w:r>
        <w:t>LangChain</w:t>
      </w:r>
      <w:r>
        <w:rPr>
          <w:spacing w:val="2"/>
        </w:rPr>
        <w:t>4j、</w:t>
      </w:r>
      <w:r>
        <w:t>Java</w:t>
      </w:r>
    </w:p>
    <w:p w14:paraId="769C44A0">
      <w:pPr>
        <w:spacing w:line="321" w:lineRule="auto"/>
      </w:pPr>
    </w:p>
    <w:p w14:paraId="64019E24">
      <w:pPr>
        <w:pStyle w:val="2"/>
        <w:spacing w:before="83" w:line="187" w:lineRule="auto"/>
        <w:ind w:left="2"/>
        <w:rPr>
          <w:rFonts w:hint="eastAsia"/>
        </w:rPr>
      </w:pPr>
      <w:r>
        <w:rPr>
          <w:spacing w:val="3"/>
        </w:rPr>
        <w:t>核心亮点</w:t>
      </w:r>
    </w:p>
    <w:p w14:paraId="2D1CBA33">
      <w:pPr>
        <w:pStyle w:val="2"/>
        <w:spacing w:before="40" w:line="214" w:lineRule="auto"/>
        <w:ind w:left="2"/>
        <w:rPr>
          <w:rFonts w:hint="eastAsia"/>
        </w:rPr>
      </w:pPr>
      <w:r>
        <w:t>AI</w:t>
      </w:r>
      <w:r>
        <w:rPr>
          <w:spacing w:val="5"/>
        </w:rPr>
        <w:t xml:space="preserve"> 智能助手（</w:t>
      </w:r>
      <w:r>
        <w:t>LangChain</w:t>
      </w:r>
      <w:r>
        <w:rPr>
          <w:spacing w:val="5"/>
        </w:rPr>
        <w:t>4j</w:t>
      </w:r>
      <w:r>
        <w:rPr>
          <w:spacing w:val="26"/>
        </w:rPr>
        <w:t xml:space="preserve"> </w:t>
      </w:r>
      <w:r>
        <w:rPr>
          <w:spacing w:val="5"/>
        </w:rPr>
        <w:t>+</w:t>
      </w:r>
      <w:r>
        <w:rPr>
          <w:spacing w:val="21"/>
          <w:w w:val="101"/>
        </w:rPr>
        <w:t xml:space="preserve"> </w:t>
      </w:r>
      <w:r>
        <w:t>DeepSeek</w:t>
      </w:r>
      <w:r>
        <w:rPr>
          <w:spacing w:val="20"/>
          <w:w w:val="101"/>
        </w:rPr>
        <w:t xml:space="preserve"> </w:t>
      </w:r>
      <w:r>
        <w:t>Function</w:t>
      </w:r>
      <w:r>
        <w:rPr>
          <w:spacing w:val="5"/>
        </w:rPr>
        <w:t xml:space="preserve"> </w:t>
      </w:r>
      <w:r>
        <w:t>Calling</w:t>
      </w:r>
      <w:r>
        <w:rPr>
          <w:spacing w:val="5"/>
        </w:rPr>
        <w:t>）</w:t>
      </w:r>
    </w:p>
    <w:p w14:paraId="421FF851">
      <w:pPr>
        <w:spacing w:line="284" w:lineRule="auto"/>
      </w:pPr>
    </w:p>
    <w:p w14:paraId="5F860155">
      <w:pPr>
        <w:pStyle w:val="2"/>
        <w:spacing w:before="81" w:line="247" w:lineRule="auto"/>
        <w:ind w:left="2" w:right="15" w:firstLine="1"/>
        <w:jc w:val="both"/>
        <w:rPr>
          <w:rFonts w:hint="eastAsia"/>
          <w:lang w:eastAsia="zh-CN"/>
        </w:rPr>
      </w:pPr>
      <w:r>
        <w:rPr>
          <w:spacing w:val="4"/>
          <w:lang w:eastAsia="zh-CN"/>
        </w:rPr>
        <w:t>设计函数调用工具</w:t>
      </w:r>
      <w:r>
        <w:rPr>
          <w:spacing w:val="-25"/>
          <w:lang w:eastAsia="zh-CN"/>
        </w:rPr>
        <w:t xml:space="preserve"> </w:t>
      </w:r>
      <w:r>
        <w:rPr>
          <w:spacing w:val="4"/>
          <w:lang w:eastAsia="zh-CN"/>
        </w:rPr>
        <w:t>，将大模型真正接入制造业业务流。</w:t>
      </w:r>
      <w:r>
        <w:rPr>
          <w:lang w:eastAsia="zh-CN"/>
        </w:rPr>
        <w:t>AI</w:t>
      </w:r>
      <w:r>
        <w:rPr>
          <w:spacing w:val="4"/>
          <w:lang w:eastAsia="zh-CN"/>
        </w:rPr>
        <w:t xml:space="preserve"> 通过 </w:t>
      </w:r>
      <w:r>
        <w:rPr>
          <w:lang w:eastAsia="zh-CN"/>
        </w:rPr>
        <w:t>Java</w:t>
      </w:r>
      <w:r>
        <w:rPr>
          <w:spacing w:val="4"/>
          <w:lang w:eastAsia="zh-CN"/>
        </w:rPr>
        <w:t xml:space="preserve"> 反射动态执行数据库查询</w:t>
      </w:r>
      <w:r>
        <w:rPr>
          <w:spacing w:val="-25"/>
          <w:lang w:eastAsia="zh-CN"/>
        </w:rPr>
        <w:t xml:space="preserve"> </w:t>
      </w:r>
      <w:r>
        <w:rPr>
          <w:spacing w:val="4"/>
          <w:lang w:eastAsia="zh-CN"/>
        </w:rPr>
        <w:t xml:space="preserve">，支持多轮 </w:t>
      </w:r>
      <w:r>
        <w:rPr>
          <w:lang w:eastAsia="zh-CN"/>
        </w:rPr>
        <w:t>Agent</w:t>
      </w:r>
      <w:r>
        <w:rPr>
          <w:spacing w:val="4"/>
          <w:lang w:eastAsia="zh-CN"/>
        </w:rPr>
        <w:t xml:space="preserve"> 链式调用（如</w:t>
      </w:r>
      <w:r>
        <w:rPr>
          <w:spacing w:val="3"/>
          <w:lang w:eastAsia="zh-CN"/>
        </w:rPr>
        <w:t>「查库存→发现不足→查在制工单→给补货建议」</w:t>
      </w:r>
      <w:r>
        <w:rPr>
          <w:spacing w:val="-32"/>
          <w:lang w:eastAsia="zh-CN"/>
        </w:rPr>
        <w:t xml:space="preserve"> </w:t>
      </w:r>
      <w:r>
        <w:rPr>
          <w:spacing w:val="3"/>
          <w:lang w:eastAsia="zh-CN"/>
        </w:rPr>
        <w:t>）。集成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RAG</w:t>
      </w:r>
      <w:r>
        <w:rPr>
          <w:spacing w:val="3"/>
          <w:lang w:eastAsia="zh-CN"/>
        </w:rPr>
        <w:t xml:space="preserve"> 知识库检索</w:t>
      </w:r>
      <w:r>
        <w:rPr>
          <w:spacing w:val="-25"/>
          <w:lang w:eastAsia="zh-CN"/>
        </w:rPr>
        <w:t xml:space="preserve"> </w:t>
      </w:r>
      <w:r>
        <w:rPr>
          <w:spacing w:val="3"/>
          <w:lang w:eastAsia="zh-CN"/>
        </w:rPr>
        <w:t>，上传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PDF</w:t>
      </w:r>
      <w:r>
        <w:rPr>
          <w:spacing w:val="3"/>
          <w:lang w:eastAsia="zh-CN"/>
        </w:rPr>
        <w:t>/</w:t>
      </w:r>
      <w:r>
        <w:rPr>
          <w:lang w:eastAsia="zh-CN"/>
        </w:rPr>
        <w:t>Word</w:t>
      </w:r>
      <w:r>
        <w:rPr>
          <w:spacing w:val="3"/>
          <w:lang w:eastAsia="zh-CN"/>
        </w:rPr>
        <w:t>/</w:t>
      </w:r>
      <w:r>
        <w:rPr>
          <w:lang w:eastAsia="zh-CN"/>
        </w:rPr>
        <w:t>Excel</w:t>
      </w:r>
      <w:r>
        <w:rPr>
          <w:spacing w:val="3"/>
          <w:lang w:eastAsia="zh-CN"/>
        </w:rPr>
        <w:t xml:space="preserve"> 等 8 种格式文档自动分块</w:t>
      </w:r>
      <w:r>
        <w:rPr>
          <w:spacing w:val="-26"/>
          <w:lang w:eastAsia="zh-CN"/>
        </w:rPr>
        <w:t xml:space="preserve"> </w:t>
      </w:r>
      <w:r>
        <w:rPr>
          <w:spacing w:val="2"/>
          <w:lang w:eastAsia="zh-CN"/>
        </w:rPr>
        <w:t>，对话时注</w:t>
      </w:r>
      <w:r>
        <w:rPr>
          <w:spacing w:val="3"/>
          <w:lang w:eastAsia="zh-CN"/>
        </w:rPr>
        <w:t>入相关知识片段。实现</w:t>
      </w:r>
      <w:r>
        <w:rPr>
          <w:spacing w:val="27"/>
          <w:w w:val="101"/>
          <w:lang w:eastAsia="zh-CN"/>
        </w:rPr>
        <w:t xml:space="preserve"> </w:t>
      </w:r>
      <w:r>
        <w:rPr>
          <w:spacing w:val="3"/>
          <w:lang w:eastAsia="zh-CN"/>
        </w:rPr>
        <w:t>自然语言 → 工具调用 → 实时数据 → 智能分析</w:t>
      </w:r>
      <w:r>
        <w:rPr>
          <w:spacing w:val="14"/>
          <w:lang w:eastAsia="zh-CN"/>
        </w:rPr>
        <w:t xml:space="preserve"> </w:t>
      </w:r>
      <w:r>
        <w:rPr>
          <w:spacing w:val="3"/>
          <w:lang w:eastAsia="zh-CN"/>
        </w:rPr>
        <w:t>的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MES</w:t>
      </w:r>
      <w:r>
        <w:rPr>
          <w:spacing w:val="3"/>
          <w:lang w:eastAsia="zh-CN"/>
        </w:rPr>
        <w:t xml:space="preserve"> 场景闭环。</w:t>
      </w:r>
    </w:p>
    <w:p w14:paraId="32EE05C7">
      <w:pPr>
        <w:pStyle w:val="2"/>
        <w:spacing w:before="316" w:line="214" w:lineRule="auto"/>
        <w:ind w:left="23"/>
        <w:rPr>
          <w:rFonts w:hint="eastAsia"/>
        </w:rPr>
      </w:pPr>
      <w:r>
        <w:rPr>
          <w:spacing w:val="3"/>
        </w:rPr>
        <w:t>自研轻量级</w:t>
      </w:r>
      <w:r>
        <w:rPr>
          <w:spacing w:val="24"/>
        </w:rPr>
        <w:t xml:space="preserve"> </w:t>
      </w:r>
      <w:r>
        <w:t>RBAC</w:t>
      </w:r>
      <w:r>
        <w:rPr>
          <w:spacing w:val="3"/>
        </w:rPr>
        <w:t xml:space="preserve"> 权限体系（无</w:t>
      </w:r>
      <w:r>
        <w:rPr>
          <w:spacing w:val="15"/>
          <w:w w:val="101"/>
        </w:rPr>
        <w:t xml:space="preserve"> </w:t>
      </w:r>
      <w:r>
        <w:t>Spring</w:t>
      </w:r>
      <w:r>
        <w:rPr>
          <w:spacing w:val="3"/>
        </w:rPr>
        <w:t xml:space="preserve"> </w:t>
      </w:r>
      <w:r>
        <w:t>Security</w:t>
      </w:r>
      <w:r>
        <w:rPr>
          <w:spacing w:val="3"/>
        </w:rPr>
        <w:t>）</w:t>
      </w:r>
    </w:p>
    <w:p w14:paraId="70606C58">
      <w:pPr>
        <w:spacing w:line="284" w:lineRule="auto"/>
      </w:pPr>
    </w:p>
    <w:p w14:paraId="3E296FFE">
      <w:pPr>
        <w:pStyle w:val="2"/>
        <w:spacing w:before="82" w:line="248" w:lineRule="auto"/>
        <w:ind w:left="2" w:right="27"/>
        <w:rPr>
          <w:rFonts w:hint="eastAsia"/>
          <w:lang w:eastAsia="zh-CN"/>
        </w:rPr>
      </w:pPr>
      <w:r>
        <w:rPr>
          <w:spacing w:val="4"/>
        </w:rPr>
        <w:t>双拦截器架构</w:t>
      </w:r>
      <w:r>
        <w:rPr>
          <w:spacing w:val="26"/>
          <w:w w:val="101"/>
        </w:rPr>
        <w:t xml:space="preserve"> </w:t>
      </w:r>
      <w:r>
        <w:rPr>
          <w:spacing w:val="4"/>
        </w:rPr>
        <w:t>+</w:t>
      </w:r>
      <w:r>
        <w:rPr>
          <w:spacing w:val="19"/>
          <w:w w:val="101"/>
        </w:rPr>
        <w:t xml:space="preserve"> </w:t>
      </w:r>
      <w:r>
        <w:rPr>
          <w:spacing w:val="4"/>
        </w:rPr>
        <w:t>@</w:t>
      </w:r>
      <w:r>
        <w:t>RequirePermission</w:t>
      </w:r>
      <w:r>
        <w:rPr>
          <w:spacing w:val="4"/>
        </w:rPr>
        <w:t xml:space="preserve"> 注解实现方法级鉴权</w:t>
      </w:r>
      <w:r>
        <w:rPr>
          <w:spacing w:val="-25"/>
        </w:rPr>
        <w:t xml:space="preserve"> </w:t>
      </w:r>
      <w:r>
        <w:rPr>
          <w:spacing w:val="4"/>
        </w:rPr>
        <w:t>，按钮级权限控制。v-</w:t>
      </w:r>
      <w:r>
        <w:t>permission</w:t>
      </w:r>
      <w:r>
        <w:rPr>
          <w:spacing w:val="4"/>
        </w:rPr>
        <w:t xml:space="preserve"> 指令物理移除</w:t>
      </w:r>
      <w:r>
        <w:rPr>
          <w:spacing w:val="21"/>
        </w:rPr>
        <w:t xml:space="preserve"> </w:t>
      </w:r>
      <w:r>
        <w:t>DOM</w:t>
      </w:r>
      <w:r>
        <w:rPr>
          <w:spacing w:val="4"/>
        </w:rPr>
        <w:t xml:space="preserve"> 元素（非 v-</w:t>
      </w:r>
      <w:r>
        <w:t>if</w:t>
      </w:r>
      <w:r>
        <w:rPr>
          <w:spacing w:val="4"/>
        </w:rPr>
        <w:t xml:space="preserve"> 隐藏</w:t>
      </w:r>
      <w:r>
        <w:rPr>
          <w:spacing w:val="-2"/>
        </w:rPr>
        <w:t>）</w:t>
      </w:r>
      <w:r>
        <w:rPr>
          <w:spacing w:val="-20"/>
        </w:rPr>
        <w:t xml:space="preserve"> </w:t>
      </w:r>
      <w:r>
        <w:rPr>
          <w:spacing w:val="-2"/>
        </w:rPr>
        <w:t>，</w:t>
      </w:r>
      <w:r>
        <w:rPr>
          <w:spacing w:val="4"/>
        </w:rPr>
        <w:t>浏览器</w:t>
      </w:r>
      <w:r>
        <w:rPr>
          <w:spacing w:val="22"/>
        </w:rPr>
        <w:t xml:space="preserve"> </w:t>
      </w:r>
      <w:r>
        <w:t>DevTools</w:t>
      </w:r>
      <w:r>
        <w:rPr>
          <w:spacing w:val="4"/>
        </w:rPr>
        <w:t xml:space="preserve"> 无法绕过。</w:t>
      </w:r>
      <w:r>
        <w:rPr>
          <w:lang w:eastAsia="zh-CN"/>
        </w:rPr>
        <w:t>SSE</w:t>
      </w:r>
      <w:r>
        <w:rPr>
          <w:spacing w:val="4"/>
          <w:lang w:eastAsia="zh-CN"/>
        </w:rPr>
        <w:t xml:space="preserve"> 场景通过查询参数突破</w:t>
      </w:r>
      <w:r>
        <w:rPr>
          <w:spacing w:val="21"/>
          <w:lang w:eastAsia="zh-CN"/>
        </w:rPr>
        <w:t xml:space="preserve"> </w:t>
      </w:r>
      <w:r>
        <w:rPr>
          <w:lang w:eastAsia="zh-CN"/>
        </w:rPr>
        <w:t>EventSource</w:t>
      </w:r>
      <w:r>
        <w:rPr>
          <w:spacing w:val="4"/>
          <w:lang w:eastAsia="zh-CN"/>
        </w:rPr>
        <w:t xml:space="preserve"> 不支持自定义</w:t>
      </w:r>
      <w:r>
        <w:rPr>
          <w:spacing w:val="22"/>
          <w:lang w:eastAsia="zh-CN"/>
        </w:rPr>
        <w:t xml:space="preserve"> </w:t>
      </w:r>
      <w:r>
        <w:rPr>
          <w:lang w:eastAsia="zh-CN"/>
        </w:rPr>
        <w:t>Header</w:t>
      </w:r>
      <w:r>
        <w:rPr>
          <w:spacing w:val="4"/>
          <w:lang w:eastAsia="zh-CN"/>
        </w:rPr>
        <w:t xml:space="preserve"> 的限制。</w:t>
      </w:r>
    </w:p>
    <w:p w14:paraId="56BA3F36">
      <w:pPr>
        <w:spacing w:line="271" w:lineRule="auto"/>
        <w:rPr>
          <w:lang w:eastAsia="zh-CN"/>
        </w:rPr>
      </w:pPr>
    </w:p>
    <w:p w14:paraId="4217CF96">
      <w:pPr>
        <w:pStyle w:val="2"/>
        <w:spacing w:before="82" w:line="186" w:lineRule="auto"/>
        <w:ind w:left="5"/>
        <w:rPr>
          <w:rFonts w:hint="eastAsia"/>
          <w:lang w:eastAsia="zh-CN"/>
        </w:rPr>
      </w:pPr>
      <w:r>
        <w:rPr>
          <w:spacing w:val="4"/>
          <w:lang w:eastAsia="zh-CN"/>
        </w:rPr>
        <w:t>工贸一体数据闭环</w:t>
      </w:r>
    </w:p>
    <w:p w14:paraId="26838695">
      <w:pPr>
        <w:pStyle w:val="2"/>
        <w:spacing w:before="39" w:line="248" w:lineRule="auto"/>
        <w:ind w:left="2" w:right="138" w:firstLine="2"/>
        <w:rPr>
          <w:rFonts w:hint="eastAsia"/>
          <w:lang w:eastAsia="zh-CN"/>
        </w:rPr>
      </w:pPr>
      <w:r>
        <w:rPr>
          <w:spacing w:val="4"/>
          <w:lang w:eastAsia="zh-CN"/>
        </w:rPr>
        <w:t>工单全生命周期管理（创建→下达→工序流转→报工→质检）、库存</w:t>
      </w:r>
      <w:r>
        <w:rPr>
          <w:spacing w:val="37"/>
          <w:w w:val="101"/>
          <w:lang w:eastAsia="zh-CN"/>
        </w:rPr>
        <w:t xml:space="preserve"> </w:t>
      </w:r>
      <w:r>
        <w:rPr>
          <w:lang w:eastAsia="zh-CN"/>
        </w:rPr>
        <w:t>FI</w:t>
      </w:r>
      <w:r>
        <w:rPr>
          <w:spacing w:val="-37"/>
          <w:lang w:eastAsia="zh-CN"/>
        </w:rPr>
        <w:t xml:space="preserve"> </w:t>
      </w:r>
      <w:r>
        <w:rPr>
          <w:lang w:eastAsia="zh-CN"/>
        </w:rPr>
        <w:t>FO</w:t>
      </w:r>
      <w:r>
        <w:rPr>
          <w:spacing w:val="4"/>
          <w:lang w:eastAsia="zh-CN"/>
        </w:rPr>
        <w:t xml:space="preserve"> 批次出库（逐批扣减→独立交易流水）、销售订单状态流转（审核→生产→发货→完成）、多维度</w:t>
      </w:r>
      <w:r>
        <w:rPr>
          <w:spacing w:val="22"/>
          <w:w w:val="101"/>
          <w:lang w:eastAsia="zh-CN"/>
        </w:rPr>
        <w:t xml:space="preserve"> </w:t>
      </w:r>
      <w:r>
        <w:rPr>
          <w:lang w:eastAsia="zh-CN"/>
        </w:rPr>
        <w:t>BI</w:t>
      </w:r>
      <w:r>
        <w:rPr>
          <w:spacing w:val="4"/>
          <w:lang w:eastAsia="zh-CN"/>
        </w:rPr>
        <w:t xml:space="preserve"> 交叉</w:t>
      </w:r>
      <w:r>
        <w:rPr>
          <w:spacing w:val="3"/>
          <w:lang w:eastAsia="zh-CN"/>
        </w:rPr>
        <w:t>透视（客户</w:t>
      </w:r>
      <w:r>
        <w:rPr>
          <w:spacing w:val="-27"/>
          <w:lang w:eastAsia="zh-CN"/>
        </w:rPr>
        <w:t xml:space="preserve"> </w:t>
      </w:r>
      <w:r>
        <w:rPr>
          <w:spacing w:val="3"/>
          <w:lang w:eastAsia="zh-CN"/>
        </w:rPr>
        <w:t>×月份矩阵、品类</w:t>
      </w:r>
      <w:r>
        <w:rPr>
          <w:spacing w:val="-28"/>
          <w:lang w:eastAsia="zh-CN"/>
        </w:rPr>
        <w:t xml:space="preserve"> </w:t>
      </w:r>
      <w:r>
        <w:rPr>
          <w:spacing w:val="3"/>
          <w:lang w:eastAsia="zh-CN"/>
        </w:rPr>
        <w:t>×仓库库存、利润贡献度排行）。</w:t>
      </w:r>
    </w:p>
    <w:p w14:paraId="1ECEDAD9">
      <w:pPr>
        <w:spacing w:line="271" w:lineRule="auto"/>
        <w:rPr>
          <w:lang w:eastAsia="zh-CN"/>
        </w:rPr>
      </w:pPr>
    </w:p>
    <w:p w14:paraId="00AE6CB6">
      <w:pPr>
        <w:pStyle w:val="2"/>
        <w:spacing w:before="82" w:line="186" w:lineRule="auto"/>
        <w:ind w:left="12"/>
        <w:rPr>
          <w:rFonts w:hint="eastAsia"/>
          <w:lang w:eastAsia="zh-CN"/>
        </w:rPr>
      </w:pPr>
      <w:r>
        <w:rPr>
          <w:lang w:eastAsia="zh-CN"/>
        </w:rPr>
        <w:t>SSE</w:t>
      </w:r>
      <w:r>
        <w:rPr>
          <w:spacing w:val="3"/>
          <w:lang w:eastAsia="zh-CN"/>
        </w:rPr>
        <w:t xml:space="preserve"> 实时告警</w:t>
      </w:r>
    </w:p>
    <w:p w14:paraId="3E8D263C">
      <w:pPr>
        <w:pStyle w:val="2"/>
        <w:spacing w:before="40" w:line="214" w:lineRule="auto"/>
        <w:rPr>
          <w:rFonts w:hint="eastAsia"/>
          <w:spacing w:val="3"/>
          <w:lang w:eastAsia="zh-CN"/>
        </w:rPr>
      </w:pPr>
      <w:r>
        <w:rPr>
          <w:spacing w:val="4"/>
          <w:lang w:eastAsia="zh-CN"/>
        </w:rPr>
        <w:t>库存不足/订单逾期/不良率超标</w:t>
      </w:r>
      <w:r>
        <w:rPr>
          <w:spacing w:val="16"/>
          <w:lang w:eastAsia="zh-CN"/>
        </w:rPr>
        <w:t xml:space="preserve"> </w:t>
      </w:r>
      <w:r>
        <w:rPr>
          <w:spacing w:val="4"/>
          <w:lang w:eastAsia="zh-CN"/>
        </w:rPr>
        <w:t>3 场景定时扫描</w:t>
      </w:r>
      <w:r>
        <w:rPr>
          <w:spacing w:val="-25"/>
          <w:lang w:eastAsia="zh-CN"/>
        </w:rPr>
        <w:t xml:space="preserve"> </w:t>
      </w:r>
      <w:r>
        <w:rPr>
          <w:spacing w:val="4"/>
          <w:lang w:eastAsia="zh-CN"/>
        </w:rPr>
        <w:t>，</w:t>
      </w:r>
      <w:r>
        <w:rPr>
          <w:lang w:eastAsia="zh-CN"/>
        </w:rPr>
        <w:t>CopyOnWriteArrayList</w:t>
      </w:r>
      <w:r>
        <w:rPr>
          <w:spacing w:val="4"/>
          <w:lang w:eastAsia="zh-CN"/>
        </w:rPr>
        <w:t xml:space="preserve"> 线程安全连接池管理</w:t>
      </w:r>
      <w:r>
        <w:rPr>
          <w:spacing w:val="-26"/>
          <w:lang w:eastAsia="zh-CN"/>
        </w:rPr>
        <w:t xml:space="preserve"> </w:t>
      </w:r>
      <w:r>
        <w:rPr>
          <w:spacing w:val="4"/>
          <w:lang w:eastAsia="zh-CN"/>
        </w:rPr>
        <w:t>，即时推</w:t>
      </w:r>
      <w:r>
        <w:rPr>
          <w:spacing w:val="3"/>
          <w:lang w:eastAsia="zh-CN"/>
        </w:rPr>
        <w:t>送替代轮询。</w:t>
      </w:r>
    </w:p>
    <w:p w14:paraId="70AE6152">
      <w:pPr>
        <w:pStyle w:val="2"/>
        <w:spacing w:before="40" w:line="214" w:lineRule="auto"/>
        <w:rPr>
          <w:rFonts w:hint="eastAsia"/>
          <w:lang w:eastAsia="zh-CN"/>
        </w:rPr>
      </w:pPr>
    </w:p>
    <w:p w14:paraId="1CC513ED">
      <w:pPr>
        <w:pStyle w:val="2"/>
        <w:spacing w:before="87" w:line="230" w:lineRule="auto"/>
        <w:jc w:val="right"/>
        <w:rPr>
          <w:rFonts w:hint="eastAsia"/>
          <w:lang w:eastAsia="zh-CN"/>
        </w:rPr>
      </w:pPr>
      <w:r>
        <w:rPr>
          <w:b/>
          <w:bCs/>
          <w:color w:val="333333"/>
          <w:lang w:eastAsia="zh-CN"/>
        </w:rPr>
        <w:t>OA</w:t>
      </w:r>
      <w:r>
        <w:rPr>
          <w:b/>
          <w:bCs/>
          <w:color w:val="333333"/>
          <w:spacing w:val="1"/>
          <w:lang w:eastAsia="zh-CN"/>
        </w:rPr>
        <w:t xml:space="preserve"> 办公协作平台  </w:t>
      </w:r>
      <w:r>
        <w:rPr>
          <w:color w:val="888888"/>
          <w:spacing w:val="1"/>
          <w:lang w:eastAsia="zh-CN"/>
        </w:rPr>
        <w:t>-</w:t>
      </w:r>
      <w:r>
        <w:rPr>
          <w:color w:val="888888"/>
          <w:spacing w:val="8"/>
          <w:lang w:eastAsia="zh-CN"/>
        </w:rPr>
        <w:t xml:space="preserve">  </w:t>
      </w:r>
      <w:r>
        <w:rPr>
          <w:b/>
          <w:bCs/>
          <w:color w:val="333333"/>
          <w:spacing w:val="1"/>
          <w:lang w:eastAsia="zh-CN"/>
        </w:rPr>
        <w:t xml:space="preserve">全栈项目                                                                                     </w:t>
      </w:r>
      <w:r>
        <w:rPr>
          <w:b/>
          <w:bCs/>
          <w:color w:val="333333"/>
          <w:lang w:eastAsia="zh-CN"/>
        </w:rPr>
        <w:t xml:space="preserve">                                 </w:t>
      </w:r>
      <w:r>
        <w:rPr>
          <w:color w:val="333333"/>
          <w:lang w:eastAsia="zh-CN"/>
        </w:rPr>
        <w:t xml:space="preserve">2026-04    </w:t>
      </w:r>
      <w:r>
        <w:rPr>
          <w:color w:val="888888"/>
          <w:lang w:eastAsia="zh-CN"/>
        </w:rPr>
        <w:t xml:space="preserve">~   </w:t>
      </w:r>
      <w:r>
        <w:rPr>
          <w:color w:val="333333"/>
          <w:lang w:eastAsia="zh-CN"/>
        </w:rPr>
        <w:t>2026-06</w:t>
      </w:r>
    </w:p>
    <w:p w14:paraId="4F9A3EDE">
      <w:pPr>
        <w:pStyle w:val="2"/>
        <w:spacing w:before="77" w:line="214" w:lineRule="auto"/>
        <w:ind w:left="1"/>
        <w:rPr>
          <w:rFonts w:hint="eastAsia"/>
          <w:lang w:eastAsia="zh-CN"/>
        </w:rPr>
      </w:pPr>
      <w:r>
        <w:rPr>
          <w:spacing w:val="8"/>
          <w:lang w:eastAsia="zh-CN"/>
        </w:rPr>
        <w:t>项目地址：</w:t>
      </w:r>
      <w:r>
        <w:rPr>
          <w:spacing w:val="-29"/>
          <w:lang w:eastAsia="zh-CN"/>
        </w:rPr>
        <w:t xml:space="preserve"> </w:t>
      </w:r>
      <w:r>
        <w:fldChar w:fldCharType="begin"/>
      </w:r>
      <w:r>
        <w:instrText xml:space="preserve"> HYPERLINK "https://github.com/barybarybary/work-order.git" </w:instrText>
      </w:r>
      <w:r>
        <w:fldChar w:fldCharType="separate"/>
      </w:r>
      <w:r>
        <w:rPr>
          <w:lang w:eastAsia="zh-CN"/>
        </w:rPr>
        <w:t>https</w:t>
      </w:r>
      <w:r>
        <w:rPr>
          <w:spacing w:val="8"/>
          <w:lang w:eastAsia="zh-CN"/>
        </w:rPr>
        <w:t>://</w:t>
      </w:r>
      <w:r>
        <w:rPr>
          <w:lang w:eastAsia="zh-CN"/>
        </w:rPr>
        <w:t>github</w:t>
      </w:r>
      <w:r>
        <w:rPr>
          <w:spacing w:val="8"/>
          <w:lang w:eastAsia="zh-CN"/>
        </w:rPr>
        <w:t>.</w:t>
      </w:r>
      <w:r>
        <w:rPr>
          <w:lang w:eastAsia="zh-CN"/>
        </w:rPr>
        <w:t>com</w:t>
      </w:r>
      <w:r>
        <w:rPr>
          <w:spacing w:val="8"/>
          <w:lang w:eastAsia="zh-CN"/>
        </w:rPr>
        <w:t>/</w:t>
      </w:r>
      <w:r>
        <w:rPr>
          <w:lang w:eastAsia="zh-CN"/>
        </w:rPr>
        <w:t>barybarybary</w:t>
      </w:r>
      <w:r>
        <w:rPr>
          <w:spacing w:val="8"/>
          <w:lang w:eastAsia="zh-CN"/>
        </w:rPr>
        <w:t>/</w:t>
      </w:r>
      <w:r>
        <w:rPr>
          <w:lang w:eastAsia="zh-CN"/>
        </w:rPr>
        <w:t>work</w:t>
      </w:r>
      <w:r>
        <w:rPr>
          <w:spacing w:val="8"/>
          <w:lang w:eastAsia="zh-CN"/>
        </w:rPr>
        <w:t>-</w:t>
      </w:r>
      <w:r>
        <w:rPr>
          <w:lang w:eastAsia="zh-CN"/>
        </w:rPr>
        <w:t>order</w:t>
      </w:r>
      <w:r>
        <w:rPr>
          <w:spacing w:val="8"/>
          <w:lang w:eastAsia="zh-CN"/>
        </w:rPr>
        <w:t>.</w:t>
      </w:r>
      <w:r>
        <w:rPr>
          <w:lang w:eastAsia="zh-CN"/>
        </w:rPr>
        <w:t>git</w:t>
      </w:r>
      <w:r>
        <w:rPr>
          <w:lang w:eastAsia="zh-CN"/>
        </w:rPr>
        <w:fldChar w:fldCharType="end"/>
      </w:r>
    </w:p>
    <w:p w14:paraId="6B6AA755">
      <w:pPr>
        <w:pStyle w:val="2"/>
        <w:spacing w:before="40" w:line="214" w:lineRule="auto"/>
        <w:ind w:left="2"/>
        <w:rPr>
          <w:rFonts w:hint="eastAsia"/>
        </w:rPr>
      </w:pPr>
      <w:r>
        <w:rPr>
          <w:spacing w:val="2"/>
        </w:rPr>
        <w:t>技术栈</w:t>
      </w:r>
      <w:r>
        <w:rPr>
          <w:spacing w:val="-11"/>
        </w:rPr>
        <w:t xml:space="preserve"> </w:t>
      </w:r>
      <w:r>
        <w:rPr>
          <w:spacing w:val="2"/>
        </w:rPr>
        <w:t>：</w:t>
      </w:r>
      <w:r>
        <w:t>Spring</w:t>
      </w:r>
      <w:r>
        <w:rPr>
          <w:spacing w:val="22"/>
        </w:rPr>
        <w:t xml:space="preserve"> </w:t>
      </w:r>
      <w:r>
        <w:t>Boot</w:t>
      </w:r>
      <w:r>
        <w:rPr>
          <w:spacing w:val="15"/>
        </w:rPr>
        <w:t xml:space="preserve"> </w:t>
      </w:r>
      <w:r>
        <w:rPr>
          <w:spacing w:val="2"/>
        </w:rPr>
        <w:t xml:space="preserve">3.4 / </w:t>
      </w:r>
      <w:r>
        <w:t>Spring</w:t>
      </w:r>
      <w:r>
        <w:rPr>
          <w:spacing w:val="15"/>
        </w:rPr>
        <w:t xml:space="preserve"> </w:t>
      </w:r>
      <w:r>
        <w:t>Security</w:t>
      </w:r>
      <w:r>
        <w:rPr>
          <w:spacing w:val="2"/>
        </w:rPr>
        <w:t xml:space="preserve"> / </w:t>
      </w:r>
      <w:r>
        <w:t>JPA</w:t>
      </w:r>
      <w:r>
        <w:rPr>
          <w:spacing w:val="2"/>
        </w:rPr>
        <w:t xml:space="preserve"> /</w:t>
      </w:r>
      <w:r>
        <w:rPr>
          <w:spacing w:val="18"/>
          <w:w w:val="101"/>
        </w:rPr>
        <w:t xml:space="preserve"> </w:t>
      </w:r>
      <w:r>
        <w:t>MySQL</w:t>
      </w:r>
      <w:r>
        <w:rPr>
          <w:spacing w:val="2"/>
        </w:rPr>
        <w:t xml:space="preserve"> /</w:t>
      </w:r>
      <w:r>
        <w:rPr>
          <w:spacing w:val="18"/>
          <w:w w:val="101"/>
        </w:rPr>
        <w:t xml:space="preserve"> </w:t>
      </w:r>
      <w:r>
        <w:t>Redis</w:t>
      </w:r>
      <w:r>
        <w:rPr>
          <w:spacing w:val="2"/>
        </w:rPr>
        <w:t xml:space="preserve"> / </w:t>
      </w:r>
      <w:r>
        <w:t>Spring</w:t>
      </w:r>
      <w:r>
        <w:rPr>
          <w:spacing w:val="2"/>
        </w:rPr>
        <w:t xml:space="preserve"> </w:t>
      </w:r>
      <w:r>
        <w:t>AI</w:t>
      </w:r>
      <w:r>
        <w:rPr>
          <w:spacing w:val="16"/>
          <w:w w:val="101"/>
        </w:rPr>
        <w:t xml:space="preserve"> </w:t>
      </w:r>
      <w:r>
        <w:rPr>
          <w:spacing w:val="2"/>
        </w:rPr>
        <w:t>(</w:t>
      </w:r>
      <w:r>
        <w:t>DeepSeek</w:t>
      </w:r>
      <w:r>
        <w:rPr>
          <w:spacing w:val="2"/>
        </w:rPr>
        <w:t>)</w:t>
      </w:r>
    </w:p>
    <w:p w14:paraId="75A25C2A">
      <w:pPr>
        <w:pStyle w:val="2"/>
        <w:spacing w:before="38" w:line="250" w:lineRule="auto"/>
        <w:ind w:left="2" w:right="51" w:firstLine="21"/>
        <w:rPr>
          <w:rFonts w:hint="eastAsia"/>
        </w:rPr>
      </w:pPr>
      <w:r>
        <w:rPr>
          <w:spacing w:val="3"/>
        </w:rPr>
        <w:t>自研通用审批流程引擎</w:t>
      </w:r>
      <w:r>
        <w:rPr>
          <w:spacing w:val="-25"/>
        </w:rPr>
        <w:t xml:space="preserve"> </w:t>
      </w:r>
      <w:r>
        <w:rPr>
          <w:spacing w:val="3"/>
        </w:rPr>
        <w:t>，基于「模板定义 → 节点编排 → 实例执行」三层模型解耦审批逻辑</w:t>
      </w:r>
      <w:r>
        <w:rPr>
          <w:spacing w:val="-25"/>
        </w:rPr>
        <w:t xml:space="preserve"> </w:t>
      </w:r>
      <w:r>
        <w:rPr>
          <w:spacing w:val="2"/>
        </w:rPr>
        <w:t>，支持 7 类审批业务</w:t>
      </w:r>
      <w:r>
        <w:rPr>
          <w:spacing w:val="-26"/>
        </w:rPr>
        <w:t xml:space="preserve"> </w:t>
      </w:r>
      <w:r>
        <w:rPr>
          <w:spacing w:val="2"/>
        </w:rPr>
        <w:t>，实现或签/会签/条</w:t>
      </w:r>
      <w:r>
        <w:rPr>
          <w:spacing w:val="4"/>
        </w:rPr>
        <w:t>件分支/转交/退回完整审批链路</w:t>
      </w:r>
      <w:r>
        <w:rPr>
          <w:spacing w:val="-25"/>
        </w:rPr>
        <w:t xml:space="preserve"> </w:t>
      </w:r>
      <w:r>
        <w:rPr>
          <w:spacing w:val="4"/>
        </w:rPr>
        <w:t>，解决流程</w:t>
      </w:r>
      <w:r>
        <w:rPr>
          <w:spacing w:val="3"/>
        </w:rPr>
        <w:t>硬编码、复用性差的问题</w:t>
      </w:r>
    </w:p>
    <w:p w14:paraId="70B6B3DC">
      <w:pPr>
        <w:pStyle w:val="2"/>
        <w:spacing w:before="311" w:line="242" w:lineRule="auto"/>
        <w:ind w:left="2" w:right="807" w:firstLine="1"/>
        <w:rPr>
          <w:rFonts w:hint="eastAsia"/>
          <w:lang w:eastAsia="zh-CN"/>
        </w:rPr>
      </w:pPr>
      <w:r>
        <w:rPr>
          <w:spacing w:val="3"/>
          <w:lang w:eastAsia="zh-CN"/>
        </w:rPr>
        <w:t>设计工单全生命周期状态机（创建→</w:t>
      </w:r>
      <w:r>
        <w:rPr>
          <w:spacing w:val="-31"/>
          <w:lang w:eastAsia="zh-CN"/>
        </w:rPr>
        <w:t xml:space="preserve"> </w:t>
      </w:r>
      <w:r>
        <w:rPr>
          <w:spacing w:val="3"/>
          <w:lang w:eastAsia="zh-CN"/>
        </w:rPr>
        <w:t>自动分配→处理→完成→评价</w:t>
      </w:r>
      <w:r>
        <w:rPr>
          <w:spacing w:val="-7"/>
          <w:lang w:eastAsia="zh-CN"/>
        </w:rPr>
        <w:t>）</w:t>
      </w:r>
      <w:r>
        <w:rPr>
          <w:spacing w:val="-20"/>
          <w:lang w:eastAsia="zh-CN"/>
        </w:rPr>
        <w:t xml:space="preserve"> </w:t>
      </w:r>
      <w:r>
        <w:rPr>
          <w:spacing w:val="-7"/>
          <w:lang w:eastAsia="zh-CN"/>
        </w:rPr>
        <w:t>，</w:t>
      </w:r>
      <w:r>
        <w:rPr>
          <w:spacing w:val="3"/>
          <w:lang w:eastAsia="zh-CN"/>
        </w:rPr>
        <w:t>基于部门匹配</w:t>
      </w:r>
      <w:r>
        <w:rPr>
          <w:spacing w:val="27"/>
          <w:lang w:eastAsia="zh-CN"/>
        </w:rPr>
        <w:t xml:space="preserve"> </w:t>
      </w:r>
      <w:r>
        <w:rPr>
          <w:spacing w:val="3"/>
          <w:lang w:eastAsia="zh-CN"/>
        </w:rPr>
        <w:t>+ 最小负载算法自动分派工程师</w:t>
      </w:r>
      <w:r>
        <w:rPr>
          <w:spacing w:val="-25"/>
          <w:lang w:eastAsia="zh-CN"/>
        </w:rPr>
        <w:t xml:space="preserve"> </w:t>
      </w:r>
      <w:r>
        <w:rPr>
          <w:spacing w:val="3"/>
          <w:lang w:eastAsia="zh-CN"/>
        </w:rPr>
        <w:t>，结合</w:t>
      </w:r>
      <w:r>
        <w:rPr>
          <w:lang w:eastAsia="zh-CN"/>
        </w:rPr>
        <w:t>WorkOrderHistory</w:t>
      </w:r>
      <w:r>
        <w:rPr>
          <w:spacing w:val="7"/>
          <w:lang w:eastAsia="zh-CN"/>
        </w:rPr>
        <w:t xml:space="preserve"> 流转记录实现处理进度全程可追溯</w:t>
      </w:r>
    </w:p>
    <w:p w14:paraId="2C1F01D3">
      <w:pPr>
        <w:spacing w:line="249" w:lineRule="auto"/>
        <w:rPr>
          <w:lang w:eastAsia="zh-CN"/>
        </w:rPr>
      </w:pPr>
    </w:p>
    <w:p w14:paraId="3C95BBB7">
      <w:pPr>
        <w:pStyle w:val="2"/>
        <w:spacing w:before="82" w:line="255" w:lineRule="auto"/>
        <w:ind w:left="3" w:right="62"/>
        <w:rPr>
          <w:rFonts w:hint="eastAsia"/>
          <w:lang w:eastAsia="zh-CN"/>
        </w:rPr>
      </w:pPr>
      <w:r>
        <w:rPr>
          <w:spacing w:val="2"/>
          <w:lang w:eastAsia="zh-CN"/>
        </w:rPr>
        <w:t>实现角色</w:t>
      </w:r>
      <w:r>
        <w:rPr>
          <w:spacing w:val="37"/>
          <w:w w:val="101"/>
          <w:lang w:eastAsia="zh-CN"/>
        </w:rPr>
        <w:t xml:space="preserve"> </w:t>
      </w:r>
      <w:r>
        <w:rPr>
          <w:spacing w:val="2"/>
          <w:lang w:eastAsia="zh-CN"/>
        </w:rPr>
        <w:t>× 部门</w:t>
      </w:r>
      <w:r>
        <w:rPr>
          <w:spacing w:val="30"/>
          <w:lang w:eastAsia="zh-CN"/>
        </w:rPr>
        <w:t xml:space="preserve"> </w:t>
      </w:r>
      <w:r>
        <w:rPr>
          <w:spacing w:val="2"/>
          <w:lang w:eastAsia="zh-CN"/>
        </w:rPr>
        <w:t>× 工单类型 三维数据权限模型</w:t>
      </w:r>
      <w:r>
        <w:rPr>
          <w:spacing w:val="-25"/>
          <w:lang w:eastAsia="zh-CN"/>
        </w:rPr>
        <w:t xml:space="preserve"> </w:t>
      </w:r>
      <w:r>
        <w:rPr>
          <w:spacing w:val="2"/>
          <w:lang w:eastAsia="zh-CN"/>
        </w:rPr>
        <w:t xml:space="preserve">，通过 </w:t>
      </w:r>
      <w:r>
        <w:rPr>
          <w:lang w:eastAsia="zh-CN"/>
        </w:rPr>
        <w:t>JPA</w:t>
      </w:r>
      <w:r>
        <w:rPr>
          <w:spacing w:val="2"/>
          <w:lang w:eastAsia="zh-CN"/>
        </w:rPr>
        <w:t xml:space="preserve"> </w:t>
      </w:r>
      <w:r>
        <w:rPr>
          <w:lang w:eastAsia="zh-CN"/>
        </w:rPr>
        <w:t>Specification</w:t>
      </w:r>
      <w:r>
        <w:rPr>
          <w:spacing w:val="2"/>
          <w:lang w:eastAsia="zh-CN"/>
        </w:rPr>
        <w:t xml:space="preserve"> 动态</w:t>
      </w:r>
      <w:r>
        <w:rPr>
          <w:spacing w:val="15"/>
          <w:lang w:eastAsia="zh-CN"/>
        </w:rPr>
        <w:t xml:space="preserve"> </w:t>
      </w:r>
      <w:r>
        <w:rPr>
          <w:lang w:eastAsia="zh-CN"/>
        </w:rPr>
        <w:t>SQL</w:t>
      </w:r>
      <w:r>
        <w:rPr>
          <w:spacing w:val="2"/>
          <w:lang w:eastAsia="zh-CN"/>
        </w:rPr>
        <w:t xml:space="preserve"> 在数据库层过滤数据</w:t>
      </w:r>
      <w:r>
        <w:rPr>
          <w:spacing w:val="-25"/>
          <w:lang w:eastAsia="zh-CN"/>
        </w:rPr>
        <w:t xml:space="preserve"> </w:t>
      </w:r>
      <w:r>
        <w:rPr>
          <w:spacing w:val="2"/>
          <w:lang w:eastAsia="zh-CN"/>
        </w:rPr>
        <w:t>，从根源杜绝水平越权</w:t>
      </w:r>
      <w:r>
        <w:rPr>
          <w:spacing w:val="-25"/>
          <w:lang w:eastAsia="zh-CN"/>
        </w:rPr>
        <w:t xml:space="preserve"> </w:t>
      </w:r>
      <w:r>
        <w:rPr>
          <w:spacing w:val="2"/>
          <w:lang w:eastAsia="zh-CN"/>
        </w:rPr>
        <w:t>，而</w:t>
      </w:r>
      <w:r>
        <w:rPr>
          <w:spacing w:val="4"/>
          <w:lang w:eastAsia="zh-CN"/>
        </w:rPr>
        <w:t>非业务层后置校验</w:t>
      </w:r>
    </w:p>
    <w:p w14:paraId="574F40EF">
      <w:pPr>
        <w:pStyle w:val="2"/>
        <w:spacing w:before="297" w:line="250" w:lineRule="auto"/>
        <w:ind w:left="3" w:right="187" w:hanging="1"/>
        <w:rPr>
          <w:rFonts w:hint="eastAsia"/>
        </w:rPr>
      </w:pPr>
      <w:r>
        <w:rPr>
          <w:spacing w:val="3"/>
        </w:rPr>
        <w:t>基于</w:t>
      </w:r>
      <w:r>
        <w:rPr>
          <w:spacing w:val="26"/>
        </w:rPr>
        <w:t xml:space="preserve"> </w:t>
      </w:r>
      <w:r>
        <w:t>Spring</w:t>
      </w:r>
      <w:r>
        <w:rPr>
          <w:spacing w:val="3"/>
        </w:rPr>
        <w:t xml:space="preserve"> </w:t>
      </w:r>
      <w:r>
        <w:t>AI</w:t>
      </w:r>
      <w:r>
        <w:rPr>
          <w:spacing w:val="20"/>
          <w:w w:val="101"/>
        </w:rPr>
        <w:t xml:space="preserve"> </w:t>
      </w:r>
      <w:r>
        <w:t>Function</w:t>
      </w:r>
      <w:r>
        <w:rPr>
          <w:spacing w:val="3"/>
        </w:rPr>
        <w:t xml:space="preserve"> </w:t>
      </w:r>
      <w:r>
        <w:t>Calling</w:t>
      </w:r>
      <w:r>
        <w:rPr>
          <w:spacing w:val="3"/>
        </w:rPr>
        <w:t xml:space="preserve"> 集成</w:t>
      </w:r>
      <w:r>
        <w:rPr>
          <w:spacing w:val="21"/>
          <w:w w:val="101"/>
        </w:rPr>
        <w:t xml:space="preserve"> </w:t>
      </w:r>
      <w:r>
        <w:t>DeepSeek</w:t>
      </w:r>
      <w:r>
        <w:rPr>
          <w:spacing w:val="3"/>
        </w:rPr>
        <w:t xml:space="preserve"> 大模型</w:t>
      </w:r>
      <w:r>
        <w:rPr>
          <w:spacing w:val="-25"/>
        </w:rPr>
        <w:t xml:space="preserve"> </w:t>
      </w:r>
      <w:r>
        <w:rPr>
          <w:spacing w:val="3"/>
        </w:rPr>
        <w:t xml:space="preserve">，将工单查询/知识库搜索等业务操作封装为 </w:t>
      </w:r>
      <w:r>
        <w:t>Tool</w:t>
      </w:r>
      <w:r>
        <w:rPr>
          <w:spacing w:val="-27"/>
        </w:rPr>
        <w:t xml:space="preserve"> </w:t>
      </w:r>
      <w:r>
        <w:rPr>
          <w:spacing w:val="3"/>
        </w:rPr>
        <w:t>，</w:t>
      </w:r>
      <w:r>
        <w:t>AI</w:t>
      </w:r>
      <w:r>
        <w:rPr>
          <w:spacing w:val="26"/>
        </w:rPr>
        <w:t xml:space="preserve"> </w:t>
      </w:r>
      <w:r>
        <w:rPr>
          <w:spacing w:val="3"/>
        </w:rPr>
        <w:t>自主决策调用工具</w:t>
      </w:r>
      <w:r>
        <w:rPr>
          <w:spacing w:val="1"/>
        </w:rPr>
        <w:t>完成复杂操作</w:t>
      </w:r>
      <w:r>
        <w:rPr>
          <w:spacing w:val="-19"/>
        </w:rPr>
        <w:t xml:space="preserve"> </w:t>
      </w:r>
      <w:r>
        <w:rPr>
          <w:spacing w:val="1"/>
        </w:rPr>
        <w:t>，</w:t>
      </w:r>
      <w:r>
        <w:t>SSE</w:t>
      </w:r>
      <w:r>
        <w:rPr>
          <w:spacing w:val="1"/>
        </w:rPr>
        <w:t xml:space="preserve"> 流式对话</w:t>
      </w:r>
      <w:r>
        <w:rPr>
          <w:spacing w:val="27"/>
          <w:w w:val="101"/>
        </w:rPr>
        <w:t xml:space="preserve"> </w:t>
      </w:r>
      <w:r>
        <w:rPr>
          <w:spacing w:val="1"/>
        </w:rPr>
        <w:t>+</w:t>
      </w:r>
      <w:r>
        <w:rPr>
          <w:spacing w:val="21"/>
          <w:w w:val="101"/>
        </w:rPr>
        <w:t xml:space="preserve"> </w:t>
      </w:r>
      <w:r>
        <w:t>Redis</w:t>
      </w:r>
      <w:r>
        <w:rPr>
          <w:spacing w:val="1"/>
        </w:rPr>
        <w:t xml:space="preserve"> 多轮上下文管理</w:t>
      </w:r>
      <w:r>
        <w:rPr>
          <w:spacing w:val="-25"/>
        </w:rPr>
        <w:t xml:space="preserve"> </w:t>
      </w:r>
      <w:r>
        <w:rPr>
          <w:spacing w:val="1"/>
        </w:rPr>
        <w:t>，重复工单处理成本预计降低</w:t>
      </w:r>
      <w:r>
        <w:rPr>
          <w:spacing w:val="24"/>
        </w:rPr>
        <w:t xml:space="preserve"> </w:t>
      </w:r>
      <w:r>
        <w:rPr>
          <w:spacing w:val="1"/>
        </w:rPr>
        <w:t>≈</w:t>
      </w:r>
      <w:r>
        <w:rPr>
          <w:spacing w:val="15"/>
          <w:w w:val="101"/>
        </w:rPr>
        <w:t xml:space="preserve"> </w:t>
      </w:r>
      <w:r>
        <w:rPr>
          <w:spacing w:val="1"/>
        </w:rPr>
        <w:t>30%</w:t>
      </w:r>
    </w:p>
    <w:p w14:paraId="167AE86B">
      <w:pPr>
        <w:pStyle w:val="2"/>
        <w:spacing w:before="313" w:line="250" w:lineRule="auto"/>
        <w:ind w:left="2" w:right="228"/>
        <w:rPr>
          <w:rFonts w:hint="eastAsia"/>
          <w:lang w:eastAsia="zh-CN"/>
        </w:rPr>
      </w:pPr>
      <w:r>
        <w:rPr>
          <w:spacing w:val="2"/>
          <w:lang w:eastAsia="zh-CN"/>
        </w:rPr>
        <w:t xml:space="preserve">搭建知识库模块（文章 </w:t>
      </w:r>
      <w:r>
        <w:rPr>
          <w:lang w:eastAsia="zh-CN"/>
        </w:rPr>
        <w:t>CRUD</w:t>
      </w:r>
      <w:r>
        <w:rPr>
          <w:spacing w:val="27"/>
          <w:lang w:eastAsia="zh-CN"/>
        </w:rPr>
        <w:t xml:space="preserve"> </w:t>
      </w:r>
      <w:r>
        <w:rPr>
          <w:spacing w:val="2"/>
          <w:lang w:eastAsia="zh-CN"/>
        </w:rPr>
        <w:t>+</w:t>
      </w:r>
      <w:r>
        <w:rPr>
          <w:spacing w:val="20"/>
          <w:w w:val="101"/>
          <w:lang w:eastAsia="zh-CN"/>
        </w:rPr>
        <w:t xml:space="preserve"> </w:t>
      </w:r>
      <w:r>
        <w:rPr>
          <w:spacing w:val="2"/>
          <w:lang w:eastAsia="zh-CN"/>
        </w:rPr>
        <w:t>四级分类检索</w:t>
      </w:r>
      <w:r>
        <w:rPr>
          <w:spacing w:val="27"/>
          <w:lang w:eastAsia="zh-CN"/>
        </w:rPr>
        <w:t xml:space="preserve"> </w:t>
      </w:r>
      <w:r>
        <w:rPr>
          <w:spacing w:val="2"/>
          <w:lang w:eastAsia="zh-CN"/>
        </w:rPr>
        <w:t>+</w:t>
      </w:r>
      <w:r>
        <w:rPr>
          <w:spacing w:val="14"/>
          <w:w w:val="101"/>
          <w:lang w:eastAsia="zh-CN"/>
        </w:rPr>
        <w:t xml:space="preserve"> </w:t>
      </w:r>
      <w:r>
        <w:rPr>
          <w:spacing w:val="2"/>
          <w:lang w:eastAsia="zh-CN"/>
        </w:rPr>
        <w:t>附件管理</w:t>
      </w:r>
      <w:r>
        <w:rPr>
          <w:spacing w:val="27"/>
          <w:lang w:eastAsia="zh-CN"/>
        </w:rPr>
        <w:t xml:space="preserve"> </w:t>
      </w:r>
      <w:r>
        <w:rPr>
          <w:spacing w:val="2"/>
          <w:lang w:eastAsia="zh-CN"/>
        </w:rPr>
        <w:t>+ 浏览统计</w:t>
      </w:r>
      <w:r>
        <w:rPr>
          <w:spacing w:val="-8"/>
          <w:lang w:eastAsia="zh-CN"/>
        </w:rPr>
        <w:t>）</w:t>
      </w:r>
      <w:r>
        <w:rPr>
          <w:spacing w:val="-20"/>
          <w:lang w:eastAsia="zh-CN"/>
        </w:rPr>
        <w:t xml:space="preserve"> </w:t>
      </w:r>
      <w:r>
        <w:rPr>
          <w:spacing w:val="-8"/>
          <w:lang w:eastAsia="zh-CN"/>
        </w:rPr>
        <w:t>，</w:t>
      </w:r>
      <w:r>
        <w:rPr>
          <w:spacing w:val="2"/>
          <w:lang w:eastAsia="zh-CN"/>
        </w:rPr>
        <w:t>配合站内实时消息推送</w:t>
      </w:r>
      <w:r>
        <w:rPr>
          <w:spacing w:val="-26"/>
          <w:lang w:eastAsia="zh-CN"/>
        </w:rPr>
        <w:t xml:space="preserve"> </w:t>
      </w:r>
      <w:r>
        <w:rPr>
          <w:spacing w:val="2"/>
          <w:lang w:eastAsia="zh-CN"/>
        </w:rPr>
        <w:t>，形成「问题 → 方案 → 知识沉</w:t>
      </w:r>
      <w:r>
        <w:rPr>
          <w:spacing w:val="3"/>
          <w:lang w:eastAsia="zh-CN"/>
        </w:rPr>
        <w:t>淀」闭环</w:t>
      </w:r>
    </w:p>
    <w:p w14:paraId="04331150">
      <w:pPr>
        <w:pStyle w:val="2"/>
        <w:spacing w:before="278" w:line="183" w:lineRule="auto"/>
        <w:ind w:left="24"/>
        <w:outlineLvl w:val="1"/>
        <w:rPr>
          <w:rFonts w:hint="eastAsia"/>
          <w:sz w:val="24"/>
          <w:szCs w:val="24"/>
          <w:lang w:eastAsia="zh-C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381635</wp:posOffset>
            </wp:positionV>
            <wp:extent cx="723900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54665"/>
          <w:spacing w:val="-7"/>
          <w:sz w:val="24"/>
          <w:szCs w:val="24"/>
          <w:lang w:eastAsia="zh-CN"/>
        </w:rPr>
        <w:t>自我评价</w:t>
      </w:r>
    </w:p>
    <w:p w14:paraId="362BE5A2">
      <w:pPr>
        <w:pStyle w:val="2"/>
        <w:spacing w:before="226" w:line="247" w:lineRule="auto"/>
        <w:ind w:left="2" w:right="145"/>
        <w:jc w:val="both"/>
        <w:rPr>
          <w:rFonts w:hint="eastAsia"/>
          <w:lang w:eastAsia="zh-CN"/>
        </w:rPr>
      </w:pPr>
      <w:r>
        <w:rPr>
          <w:spacing w:val="3"/>
          <w:lang w:eastAsia="zh-CN"/>
        </w:rPr>
        <w:t>拥有全栈项目从零到一的落地经验</w:t>
      </w:r>
      <w:r>
        <w:rPr>
          <w:spacing w:val="-26"/>
          <w:lang w:eastAsia="zh-CN"/>
        </w:rPr>
        <w:t xml:space="preserve"> </w:t>
      </w:r>
      <w:r>
        <w:rPr>
          <w:spacing w:val="3"/>
          <w:lang w:eastAsia="zh-CN"/>
        </w:rPr>
        <w:t>，熟练掌握</w:t>
      </w:r>
      <w:r>
        <w:rPr>
          <w:spacing w:val="15"/>
          <w:lang w:eastAsia="zh-CN"/>
        </w:rPr>
        <w:t xml:space="preserve"> </w:t>
      </w:r>
      <w:r>
        <w:rPr>
          <w:lang w:eastAsia="zh-CN"/>
        </w:rPr>
        <w:t>SpringBoot</w:t>
      </w:r>
      <w:r>
        <w:rPr>
          <w:spacing w:val="3"/>
          <w:lang w:eastAsia="zh-CN"/>
        </w:rPr>
        <w:t>+</w:t>
      </w:r>
      <w:r>
        <w:rPr>
          <w:lang w:eastAsia="zh-CN"/>
        </w:rPr>
        <w:t>Vue</w:t>
      </w:r>
      <w:r>
        <w:rPr>
          <w:spacing w:val="3"/>
          <w:lang w:eastAsia="zh-CN"/>
        </w:rPr>
        <w:t xml:space="preserve"> 主流技术栈</w:t>
      </w:r>
      <w:r>
        <w:rPr>
          <w:spacing w:val="-25"/>
          <w:lang w:eastAsia="zh-CN"/>
        </w:rPr>
        <w:t xml:space="preserve"> </w:t>
      </w:r>
      <w:r>
        <w:rPr>
          <w:spacing w:val="3"/>
          <w:lang w:eastAsia="zh-CN"/>
        </w:rPr>
        <w:t>，熟悉多租户架构、</w:t>
      </w:r>
      <w:r>
        <w:rPr>
          <w:spacing w:val="-34"/>
          <w:lang w:eastAsia="zh-CN"/>
        </w:rPr>
        <w:t xml:space="preserve"> </w:t>
      </w:r>
      <w:r>
        <w:rPr>
          <w:lang w:eastAsia="zh-CN"/>
        </w:rPr>
        <w:t>RBAC</w:t>
      </w:r>
      <w:r>
        <w:rPr>
          <w:spacing w:val="3"/>
          <w:lang w:eastAsia="zh-CN"/>
        </w:rPr>
        <w:t xml:space="preserve"> 权限体系与 </w:t>
      </w:r>
      <w:r>
        <w:rPr>
          <w:lang w:eastAsia="zh-CN"/>
        </w:rPr>
        <w:t>AI</w:t>
      </w:r>
      <w:r>
        <w:rPr>
          <w:spacing w:val="21"/>
          <w:lang w:eastAsia="zh-CN"/>
        </w:rPr>
        <w:t xml:space="preserve"> </w:t>
      </w:r>
      <w:r>
        <w:rPr>
          <w:lang w:eastAsia="zh-CN"/>
        </w:rPr>
        <w:t>RAG</w:t>
      </w:r>
      <w:r>
        <w:rPr>
          <w:spacing w:val="3"/>
          <w:lang w:eastAsia="zh-CN"/>
        </w:rPr>
        <w:t xml:space="preserve"> 应</w:t>
      </w:r>
      <w:r>
        <w:rPr>
          <w:spacing w:val="5"/>
          <w:lang w:eastAsia="zh-CN"/>
        </w:rPr>
        <w:t xml:space="preserve">用落地。能熟练使用 </w:t>
      </w:r>
      <w:r>
        <w:rPr>
          <w:lang w:eastAsia="zh-CN"/>
        </w:rPr>
        <w:t>Coze</w:t>
      </w:r>
      <w:r>
        <w:rPr>
          <w:spacing w:val="5"/>
          <w:lang w:eastAsia="zh-CN"/>
        </w:rPr>
        <w:t>、</w:t>
      </w:r>
      <w:r>
        <w:rPr>
          <w:lang w:eastAsia="zh-CN"/>
        </w:rPr>
        <w:t>Trae</w:t>
      </w:r>
      <w:r>
        <w:rPr>
          <w:spacing w:val="5"/>
          <w:lang w:eastAsia="zh-CN"/>
        </w:rPr>
        <w:t>、</w:t>
      </w:r>
      <w:r>
        <w:rPr>
          <w:lang w:eastAsia="zh-CN"/>
        </w:rPr>
        <w:t>Claude</w:t>
      </w:r>
      <w:r>
        <w:rPr>
          <w:spacing w:val="5"/>
          <w:lang w:eastAsia="zh-CN"/>
        </w:rPr>
        <w:t xml:space="preserve"> </w:t>
      </w:r>
      <w:r>
        <w:rPr>
          <w:lang w:eastAsia="zh-CN"/>
        </w:rPr>
        <w:t>Code</w:t>
      </w:r>
      <w:r>
        <w:rPr>
          <w:spacing w:val="5"/>
          <w:lang w:eastAsia="zh-CN"/>
        </w:rPr>
        <w:t xml:space="preserve"> 等 </w:t>
      </w:r>
      <w:r>
        <w:rPr>
          <w:lang w:eastAsia="zh-CN"/>
        </w:rPr>
        <w:t>AI</w:t>
      </w:r>
      <w:r>
        <w:rPr>
          <w:spacing w:val="5"/>
          <w:lang w:eastAsia="zh-CN"/>
        </w:rPr>
        <w:t xml:space="preserve"> 工具辅助代码编写、调试与技术文档生成</w:t>
      </w:r>
      <w:r>
        <w:rPr>
          <w:spacing w:val="-26"/>
          <w:lang w:eastAsia="zh-CN"/>
        </w:rPr>
        <w:t xml:space="preserve"> </w:t>
      </w:r>
      <w:r>
        <w:rPr>
          <w:spacing w:val="5"/>
          <w:lang w:eastAsia="zh-CN"/>
        </w:rPr>
        <w:t>，兼具前后端开发与基础运维排查</w:t>
      </w:r>
      <w:r>
        <w:rPr>
          <w:spacing w:val="3"/>
          <w:lang w:eastAsia="zh-CN"/>
        </w:rPr>
        <w:t>能力</w:t>
      </w:r>
      <w:r>
        <w:rPr>
          <w:spacing w:val="-25"/>
          <w:lang w:eastAsia="zh-CN"/>
        </w:rPr>
        <w:t xml:space="preserve"> </w:t>
      </w:r>
      <w:r>
        <w:rPr>
          <w:spacing w:val="3"/>
          <w:lang w:eastAsia="zh-CN"/>
        </w:rPr>
        <w:t>，动手能力强</w:t>
      </w:r>
      <w:r>
        <w:rPr>
          <w:spacing w:val="-26"/>
          <w:lang w:eastAsia="zh-CN"/>
        </w:rPr>
        <w:t xml:space="preserve"> </w:t>
      </w:r>
      <w:r>
        <w:rPr>
          <w:spacing w:val="3"/>
          <w:lang w:eastAsia="zh-CN"/>
        </w:rPr>
        <w:t>，可快速学习新技术。具备良好的团队协作</w:t>
      </w:r>
      <w:r>
        <w:rPr>
          <w:spacing w:val="2"/>
          <w:lang w:eastAsia="zh-CN"/>
        </w:rPr>
        <w:t>意识与抗压能力</w:t>
      </w:r>
      <w:r>
        <w:rPr>
          <w:spacing w:val="-25"/>
          <w:lang w:eastAsia="zh-CN"/>
        </w:rPr>
        <w:t xml:space="preserve"> </w:t>
      </w:r>
      <w:r>
        <w:rPr>
          <w:spacing w:val="2"/>
          <w:lang w:eastAsia="zh-CN"/>
        </w:rPr>
        <w:t>，愿意从基础岗位做起</w:t>
      </w:r>
      <w:r>
        <w:rPr>
          <w:spacing w:val="-25"/>
          <w:lang w:eastAsia="zh-CN"/>
        </w:rPr>
        <w:t xml:space="preserve"> </w:t>
      </w:r>
      <w:r>
        <w:rPr>
          <w:spacing w:val="2"/>
          <w:lang w:eastAsia="zh-CN"/>
        </w:rPr>
        <w:t>，稳步深耕技术方向。</w:t>
      </w:r>
    </w:p>
    <w:p w14:paraId="4D153AD6">
      <w:pPr>
        <w:pStyle w:val="2"/>
        <w:spacing w:before="281" w:line="184" w:lineRule="auto"/>
        <w:ind w:left="3"/>
        <w:outlineLvl w:val="1"/>
        <w:rPr>
          <w:rFonts w:hint="eastAsia"/>
          <w:sz w:val="24"/>
          <w:szCs w:val="24"/>
          <w:lang w:eastAsia="zh-CN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384810</wp:posOffset>
            </wp:positionV>
            <wp:extent cx="723900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54665"/>
          <w:spacing w:val="-2"/>
          <w:sz w:val="24"/>
          <w:szCs w:val="24"/>
          <w:lang w:eastAsia="zh-CN"/>
        </w:rPr>
        <w:t>荣誉证书</w:t>
      </w:r>
    </w:p>
    <w:p w14:paraId="427F0C6B">
      <w:pPr>
        <w:pStyle w:val="2"/>
        <w:spacing w:before="266" w:line="186" w:lineRule="auto"/>
        <w:ind w:left="1"/>
        <w:rPr>
          <w:rFonts w:hint="eastAsia"/>
          <w:lang w:eastAsia="zh-CN"/>
        </w:rPr>
      </w:pPr>
      <w:r>
        <w:rPr>
          <w:spacing w:val="4"/>
          <w:lang w:eastAsia="zh-CN"/>
        </w:rPr>
        <w:t>第十四届蓝桥杯省三等奖</w:t>
      </w:r>
    </w:p>
    <w:p w14:paraId="1F0C3532">
      <w:pPr>
        <w:pStyle w:val="2"/>
        <w:spacing w:before="76" w:line="187" w:lineRule="auto"/>
        <w:ind w:left="1"/>
        <w:rPr>
          <w:rFonts w:hint="eastAsia"/>
          <w:lang w:eastAsia="zh-CN"/>
        </w:rPr>
      </w:pPr>
      <w:r>
        <w:rPr>
          <w:spacing w:val="3"/>
          <w:lang w:eastAsia="zh-CN"/>
        </w:rPr>
        <w:t>第四届“</w:t>
      </w:r>
      <w:r>
        <w:rPr>
          <w:spacing w:val="-39"/>
          <w:lang w:eastAsia="zh-CN"/>
        </w:rPr>
        <w:t xml:space="preserve"> </w:t>
      </w:r>
      <w:r>
        <w:rPr>
          <w:spacing w:val="3"/>
          <w:lang w:eastAsia="zh-CN"/>
        </w:rPr>
        <w:t>网鼎杯“</w:t>
      </w:r>
      <w:r>
        <w:rPr>
          <w:spacing w:val="-39"/>
          <w:lang w:eastAsia="zh-CN"/>
        </w:rPr>
        <w:t xml:space="preserve"> </w:t>
      </w:r>
      <w:r>
        <w:rPr>
          <w:spacing w:val="3"/>
          <w:lang w:eastAsia="zh-CN"/>
        </w:rPr>
        <w:t>网络安全大赛-网鼎未来之星</w:t>
      </w:r>
    </w:p>
    <w:p w14:paraId="32618E37">
      <w:pPr>
        <w:pStyle w:val="2"/>
        <w:spacing w:before="76" w:line="187" w:lineRule="auto"/>
        <w:ind w:left="1"/>
        <w:rPr>
          <w:rFonts w:hint="eastAsia"/>
          <w:lang w:eastAsia="zh-CN"/>
        </w:rPr>
      </w:pPr>
      <w:r>
        <w:rPr>
          <w:spacing w:val="3"/>
          <w:lang w:eastAsia="zh-CN"/>
        </w:rPr>
        <w:t>第八届 “互联网</w:t>
      </w:r>
      <w:r>
        <w:rPr>
          <w:spacing w:val="39"/>
          <w:lang w:eastAsia="zh-CN"/>
        </w:rPr>
        <w:t xml:space="preserve"> </w:t>
      </w:r>
      <w:r>
        <w:rPr>
          <w:spacing w:val="3"/>
          <w:lang w:eastAsia="zh-CN"/>
        </w:rPr>
        <w:t>+” 大学生创新创业大赛 校级参赛项目</w:t>
      </w:r>
    </w:p>
    <w:p w14:paraId="63999FA8">
      <w:pPr>
        <w:spacing w:line="285" w:lineRule="auto"/>
        <w:rPr>
          <w:lang w:eastAsia="zh-CN"/>
        </w:rPr>
      </w:pPr>
    </w:p>
    <w:p w14:paraId="178EDB68">
      <w:pPr>
        <w:pStyle w:val="2"/>
        <w:spacing w:before="82" w:line="256" w:lineRule="auto"/>
        <w:ind w:left="19" w:right="8346" w:hanging="14"/>
        <w:rPr>
          <w:rFonts w:hint="eastAsia"/>
          <w:lang w:eastAsia="zh-CN"/>
        </w:rPr>
      </w:pPr>
      <w:r>
        <w:rPr>
          <w:spacing w:val="4"/>
          <w:lang w:eastAsia="zh-CN"/>
        </w:rPr>
        <w:t>云计算中心运维服务等级证书(中级)</w:t>
      </w:r>
      <w:r>
        <w:rPr>
          <w:spacing w:val="3"/>
          <w:lang w:eastAsia="zh-CN"/>
        </w:rPr>
        <w:t xml:space="preserve"> </w:t>
      </w:r>
      <w:r>
        <w:rPr>
          <w:lang w:eastAsia="zh-CN"/>
        </w:rPr>
        <w:t>HarmonyOS</w:t>
      </w:r>
      <w:r>
        <w:rPr>
          <w:spacing w:val="5"/>
          <w:lang w:eastAsia="zh-CN"/>
        </w:rPr>
        <w:t xml:space="preserve"> 鸿蒙开发者基础认证</w:t>
      </w:r>
    </w:p>
    <w:sectPr>
      <w:headerReference r:id="rId3" w:type="default"/>
      <w:pgSz w:w="12300" w:h="17400"/>
      <w:pgMar w:top="1" w:right="449" w:bottom="0" w:left="45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E9B32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96828"/>
    <w:rsid w:val="00096828"/>
    <w:rsid w:val="003565A5"/>
    <w:rsid w:val="00586EEE"/>
    <w:rsid w:val="00675821"/>
    <w:rsid w:val="008F524E"/>
    <w:rsid w:val="0096375A"/>
    <w:rsid w:val="00B80A8B"/>
    <w:rsid w:val="214D4B8A"/>
    <w:rsid w:val="392F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1486</Words>
  <Characters>2051</Characters>
  <Lines>58</Lines>
  <Paragraphs>61</Paragraphs>
  <TotalTime>1</TotalTime>
  <ScaleCrop>false</ScaleCrop>
  <LinksUpToDate>false</LinksUpToDate>
  <CharactersWithSpaces>2724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2026-07-15T17:46:00Z</dcterms:created>
  <dc:creator>bary</dc:creator>
  <cp:lastModifiedBy>Bary</cp:lastModifiedBy>
  <cp:lastPrinted>2026-07-29T01:29:00Z</cp:lastPrinted>
  <dcterms:modified xsi:type="dcterms:W3CDTF">2026-08-03T04:25:37Z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2026-07-29T09:27:53Z</vt:filetime>
  </property>
  <property fmtid="{D5CDD505-2E9C-101B-9397-08002B2CF9AE}" pid="4" name="KSOProductBuildVer">
    <vt:lpwstr>2052-12.1.0.28043</vt:lpwstr>
  </property>
  <property fmtid="{D5CDD505-2E9C-101B-9397-08002B2CF9AE}" pid="5" name="ICV">
    <vt:lpwstr>9B5AE465D0C64EA1BF28DCEC4EF6CA91_13</vt:lpwstr>
  </property>
  <property fmtid="{D5CDD505-2E9C-101B-9397-08002B2CF9AE}" pid="6" name="KSOTemplateDocerSaveRecord">
    <vt:lpwstr>eyJoZGlkIjoiZWJiNzg1YjA4NTM1NWJkYmI0MWI1OGYzZmY5YTcwYzIiLCJ1c2VySWQiOiI0NjI5OTgyMjcifQ==</vt:lpwstr>
  </property>
</Properties>
</file>