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60" w:line="320"/>
        <w:jc w:val="right"/>
      </w:pPr>
      <w:r>
        <w:rPr>
          <w:rFonts w:ascii="Arial" w:cs="Arial" w:eastAsia="Arial" w:hAnsi="Arial"/>
          <w:b/>
          <w:bCs/>
          <w:color w:val="0B7A32"/>
          <w:sz w:val="22"/>
          <w:szCs w:val="22"/>
          <w:rtl/>
        </w:rPr>
        <w:t xml:space="preserve">قائد · QAEED</w:t>
      </w:r>
    </w:p>
    <w:p>
      <w:pPr>
        <w:bidi/>
        <w:spacing w:after="40" w:before="60" w:line="320"/>
        <w:jc w:val="right"/>
      </w:pPr>
      <w:r>
        <w:rPr>
          <w:rFonts w:ascii="Arial" w:cs="Arial" w:eastAsia="Arial" w:hAnsi="Arial"/>
          <w:b/>
          <w:bCs/>
          <w:color w:val="0A0B0A"/>
          <w:sz w:val="44"/>
          <w:szCs w:val="44"/>
          <w:rtl/>
        </w:rPr>
        <w:t xml:space="preserve">محتوى الموقع الإلكتروني</w:t>
      </w:r>
    </w:p>
    <w:p>
      <w:pPr>
        <w:pBdr>
          <w:bottom w:val="single" w:color="3CF05A" w:sz="12" w:space="8"/>
        </w:pBdr>
        <w:bidi/>
        <w:spacing w:after="160" w:before="60" w:line="320"/>
        <w:jc w:val="right"/>
      </w:pPr>
      <w:r>
        <w:rPr>
          <w:rFonts w:ascii="Arial" w:cs="Arial" w:eastAsia="Arial" w:hAnsi="Arial"/>
          <w:b w:val="false"/>
          <w:color w:val="5A5F5A"/>
          <w:sz w:val="26"/>
          <w:szCs w:val="26"/>
          <w:rtl/>
        </w:rPr>
        <w:t xml:space="preserve">شركة الأفكار الناجحة التجارية · alafkarsa.com</w:t>
      </w:r>
    </w:p>
    <w:p>
      <w:pPr>
        <w:bidi/>
        <w:spacing w:after="120" w:before="60" w:line="320"/>
        <w:jc w:val="right"/>
      </w:pPr>
      <w:r>
        <w:rPr>
          <w:rFonts w:ascii="Arial" w:cs="Arial" w:eastAsia="Arial" w:hAnsi="Arial"/>
          <w:b w:val="false"/>
          <w:color w:val="0A0B0A"/>
          <w:sz w:val="22"/>
          <w:szCs w:val="22"/>
          <w:rtl/>
        </w:rPr>
        <w:t xml:space="preserve">محتوى عربي لكل صفحات الموقع، مكتوب للسيو وللقارئ معًا. لكل صفحة: الرابط، عنوان الصفحة، الوصف، الكلمة الرئيسية، ثم النصوص بالترتيب كما تظهر في الصفحة مع الأزرار والنص البديل للصور. الملاحظات الصفراء تحتاج قرارًا أو معلومة من الشركة قبل النشر.</w:t>
      </w:r>
    </w:p>
    <w:p>
      <w:pPr>
        <w:bidi/>
        <w:spacing w:after="200" w:before="60" w:line="320"/>
        <w:jc w:val="right"/>
      </w:pPr>
      <w:r>
        <w:rPr>
          <w:rFonts w:ascii="Arial" w:cs="Arial" w:eastAsia="Arial" w:hAnsi="Arial"/>
          <w:b w:val="false"/>
          <w:color w:val="5A5F5A"/>
          <w:sz w:val="20"/>
          <w:szCs w:val="20"/>
          <w:rtl/>
        </w:rPr>
        <w:t xml:space="preserve">إعداد: قائد للتسويق · 10 أكتوبر 2026</w:t>
      </w:r>
    </w:p>
    <w:p>
      <w:pPr>
        <w:bidi/>
        <w:spacing w:after="80" w:before="60" w:line="320"/>
        <w:jc w:val="right"/>
      </w:pPr>
      <w:r>
        <w:rPr>
          <w:rFonts w:ascii="Arial" w:cs="Arial" w:eastAsia="Arial" w:hAnsi="Arial"/>
          <w:b/>
          <w:bCs/>
          <w:color w:val="0A0B0A"/>
          <w:sz w:val="26"/>
          <w:szCs w:val="26"/>
          <w:rtl/>
        </w:rPr>
        <w:t xml:space="preserve">محتويات الملف</w:t>
      </w:r>
    </w:p>
    <w:p>
      <w:pPr>
        <w:bidi/>
        <w:spacing w:after="40" w:before="0" w:line="320"/>
        <w:jc w:val="right"/>
      </w:pPr>
      <w:r>
        <w:rPr>
          <w:rFonts w:ascii="Arial" w:cs="Arial" w:eastAsia="Arial" w:hAnsi="Arial"/>
          <w:b/>
          <w:bCs/>
          <w:color w:val="0B7A32"/>
          <w:sz w:val="22"/>
          <w:szCs w:val="22"/>
          <w:rtl/>
        </w:rPr>
        <w:t xml:space="preserve">01   </w:t>
      </w:r>
      <w:r>
        <w:rPr>
          <w:rFonts w:ascii="Arial" w:cs="Arial" w:eastAsia="Arial" w:hAnsi="Arial"/>
          <w:b w:val="false"/>
          <w:color w:val="0A0B0A"/>
          <w:sz w:val="22"/>
          <w:szCs w:val="22"/>
          <w:rtl/>
        </w:rPr>
        <w:t xml:space="preserve">قبل النشر: تصحيحات مطلوبة في النسخة الحالية</w:t>
      </w:r>
    </w:p>
    <w:p>
      <w:pPr>
        <w:bidi/>
        <w:spacing w:after="40" w:before="0" w:line="320"/>
        <w:jc w:val="right"/>
      </w:pPr>
      <w:r>
        <w:rPr>
          <w:rFonts w:ascii="Arial" w:cs="Arial" w:eastAsia="Arial" w:hAnsi="Arial"/>
          <w:b/>
          <w:bCs/>
          <w:color w:val="0B7A32"/>
          <w:sz w:val="22"/>
          <w:szCs w:val="22"/>
          <w:rtl/>
        </w:rPr>
        <w:t xml:space="preserve">02   </w:t>
      </w:r>
      <w:r>
        <w:rPr>
          <w:rFonts w:ascii="Arial" w:cs="Arial" w:eastAsia="Arial" w:hAnsi="Arial"/>
          <w:b w:val="false"/>
          <w:color w:val="0A0B0A"/>
          <w:sz w:val="22"/>
          <w:szCs w:val="22"/>
          <w:rtl/>
        </w:rPr>
        <w:t xml:space="preserve">الصفحة الرئيسية</w:t>
      </w:r>
    </w:p>
    <w:p>
      <w:pPr>
        <w:bidi/>
        <w:spacing w:after="40" w:before="0" w:line="320"/>
        <w:jc w:val="right"/>
      </w:pPr>
      <w:r>
        <w:rPr>
          <w:rFonts w:ascii="Arial" w:cs="Arial" w:eastAsia="Arial" w:hAnsi="Arial"/>
          <w:b/>
          <w:bCs/>
          <w:color w:val="0B7A32"/>
          <w:sz w:val="22"/>
          <w:szCs w:val="22"/>
          <w:rtl/>
        </w:rPr>
        <w:t xml:space="preserve">03   </w:t>
      </w:r>
      <w:r>
        <w:rPr>
          <w:rFonts w:ascii="Arial" w:cs="Arial" w:eastAsia="Arial" w:hAnsi="Arial"/>
          <w:b w:val="false"/>
          <w:color w:val="0A0B0A"/>
          <w:sz w:val="22"/>
          <w:szCs w:val="22"/>
          <w:rtl/>
        </w:rPr>
        <w:t xml:space="preserve">صفحة من نحن</w:t>
      </w:r>
    </w:p>
    <w:p>
      <w:pPr>
        <w:bidi/>
        <w:spacing w:after="40" w:before="0" w:line="320"/>
        <w:jc w:val="right"/>
      </w:pPr>
      <w:r>
        <w:rPr>
          <w:rFonts w:ascii="Arial" w:cs="Arial" w:eastAsia="Arial" w:hAnsi="Arial"/>
          <w:b/>
          <w:bCs/>
          <w:color w:val="0B7A32"/>
          <w:sz w:val="22"/>
          <w:szCs w:val="22"/>
          <w:rtl/>
        </w:rPr>
        <w:t xml:space="preserve">04   </w:t>
      </w:r>
      <w:r>
        <w:rPr>
          <w:rFonts w:ascii="Arial" w:cs="Arial" w:eastAsia="Arial" w:hAnsi="Arial"/>
          <w:b w:val="false"/>
          <w:color w:val="0A0B0A"/>
          <w:sz w:val="22"/>
          <w:szCs w:val="22"/>
          <w:rtl/>
        </w:rPr>
        <w:t xml:space="preserve">صفحة الخدمات</w:t>
      </w:r>
    </w:p>
    <w:p>
      <w:pPr>
        <w:bidi/>
        <w:spacing w:after="40" w:before="0" w:line="320"/>
        <w:jc w:val="right"/>
      </w:pPr>
      <w:r>
        <w:rPr>
          <w:rFonts w:ascii="Arial" w:cs="Arial" w:eastAsia="Arial" w:hAnsi="Arial"/>
          <w:b/>
          <w:bCs/>
          <w:color w:val="0B7A32"/>
          <w:sz w:val="22"/>
          <w:szCs w:val="22"/>
          <w:rtl/>
        </w:rPr>
        <w:t xml:space="preserve">05   </w:t>
      </w:r>
      <w:r>
        <w:rPr>
          <w:rFonts w:ascii="Arial" w:cs="Arial" w:eastAsia="Arial" w:hAnsi="Arial"/>
          <w:b w:val="false"/>
          <w:color w:val="0A0B0A"/>
          <w:sz w:val="22"/>
          <w:szCs w:val="22"/>
          <w:rtl/>
        </w:rPr>
        <w:t xml:space="preserve">صفحة المشاريع والمركز الإعلامي</w:t>
      </w:r>
    </w:p>
    <w:p>
      <w:pPr>
        <w:bidi/>
        <w:spacing w:after="40" w:before="0" w:line="320"/>
        <w:jc w:val="right"/>
      </w:pPr>
      <w:r>
        <w:rPr>
          <w:rFonts w:ascii="Arial" w:cs="Arial" w:eastAsia="Arial" w:hAnsi="Arial"/>
          <w:b/>
          <w:bCs/>
          <w:color w:val="0B7A32"/>
          <w:sz w:val="22"/>
          <w:szCs w:val="22"/>
          <w:rtl/>
        </w:rPr>
        <w:t xml:space="preserve">06   </w:t>
      </w:r>
      <w:r>
        <w:rPr>
          <w:rFonts w:ascii="Arial" w:cs="Arial" w:eastAsia="Arial" w:hAnsi="Arial"/>
          <w:b w:val="false"/>
          <w:color w:val="0A0B0A"/>
          <w:sz w:val="22"/>
          <w:szCs w:val="22"/>
          <w:rtl/>
        </w:rPr>
        <w:t xml:space="preserve">صفحة البنية التشغيلية</w:t>
      </w:r>
    </w:p>
    <w:p>
      <w:pPr>
        <w:bidi/>
        <w:spacing w:after="40" w:before="0" w:line="320"/>
        <w:jc w:val="right"/>
      </w:pPr>
      <w:r>
        <w:rPr>
          <w:rFonts w:ascii="Arial" w:cs="Arial" w:eastAsia="Arial" w:hAnsi="Arial"/>
          <w:b/>
          <w:bCs/>
          <w:color w:val="0B7A32"/>
          <w:sz w:val="22"/>
          <w:szCs w:val="22"/>
          <w:rtl/>
        </w:rPr>
        <w:t xml:space="preserve">07   </w:t>
      </w:r>
      <w:r>
        <w:rPr>
          <w:rFonts w:ascii="Arial" w:cs="Arial" w:eastAsia="Arial" w:hAnsi="Arial"/>
          <w:b w:val="false"/>
          <w:color w:val="0A0B0A"/>
          <w:sz w:val="22"/>
          <w:szCs w:val="22"/>
          <w:rtl/>
        </w:rPr>
        <w:t xml:space="preserve">صفحة الباقات والمنتجات (متجر الأفكار)</w:t>
      </w:r>
    </w:p>
    <w:p>
      <w:pPr>
        <w:bidi/>
        <w:spacing w:after="40" w:before="0" w:line="320"/>
        <w:jc w:val="right"/>
      </w:pPr>
      <w:r>
        <w:rPr>
          <w:rFonts w:ascii="Arial" w:cs="Arial" w:eastAsia="Arial" w:hAnsi="Arial"/>
          <w:b/>
          <w:bCs/>
          <w:color w:val="0B7A32"/>
          <w:sz w:val="22"/>
          <w:szCs w:val="22"/>
          <w:rtl/>
        </w:rPr>
        <w:t xml:space="preserve">08   </w:t>
      </w:r>
      <w:r>
        <w:rPr>
          <w:rFonts w:ascii="Arial" w:cs="Arial" w:eastAsia="Arial" w:hAnsi="Arial"/>
          <w:b w:val="false"/>
          <w:color w:val="0A0B0A"/>
          <w:sz w:val="22"/>
          <w:szCs w:val="22"/>
          <w:rtl/>
        </w:rPr>
        <w:t xml:space="preserve">صفحة تواصل معنا</w:t>
      </w:r>
    </w:p>
    <w:p>
      <w:pPr>
        <w:bidi/>
        <w:spacing w:after="40" w:before="0" w:line="320"/>
        <w:jc w:val="right"/>
      </w:pPr>
      <w:r>
        <w:rPr>
          <w:rFonts w:ascii="Arial" w:cs="Arial" w:eastAsia="Arial" w:hAnsi="Arial"/>
          <w:b/>
          <w:bCs/>
          <w:color w:val="0B7A32"/>
          <w:sz w:val="22"/>
          <w:szCs w:val="22"/>
          <w:rtl/>
        </w:rPr>
        <w:t xml:space="preserve">09   </w:t>
      </w:r>
      <w:r>
        <w:rPr>
          <w:rFonts w:ascii="Arial" w:cs="Arial" w:eastAsia="Arial" w:hAnsi="Arial"/>
          <w:b w:val="false"/>
          <w:color w:val="0A0B0A"/>
          <w:sz w:val="22"/>
          <w:szCs w:val="22"/>
          <w:rtl/>
        </w:rPr>
        <w:t xml:space="preserve">صفحة طلب عرض سعر</w:t>
      </w:r>
    </w:p>
    <w:p>
      <w:pPr>
        <w:bidi/>
        <w:spacing w:after="40" w:before="0" w:line="320"/>
        <w:jc w:val="right"/>
      </w:pPr>
      <w:r>
        <w:rPr>
          <w:rFonts w:ascii="Arial" w:cs="Arial" w:eastAsia="Arial" w:hAnsi="Arial"/>
          <w:b/>
          <w:bCs/>
          <w:color w:val="0B7A32"/>
          <w:sz w:val="22"/>
          <w:szCs w:val="22"/>
          <w:rtl/>
        </w:rPr>
        <w:t xml:space="preserve">10   </w:t>
      </w:r>
      <w:r>
        <w:rPr>
          <w:rFonts w:ascii="Arial" w:cs="Arial" w:eastAsia="Arial" w:hAnsi="Arial"/>
          <w:b w:val="false"/>
          <w:color w:val="0A0B0A"/>
          <w:sz w:val="22"/>
          <w:szCs w:val="22"/>
          <w:rtl/>
        </w:rPr>
        <w:t xml:space="preserve">تذييل الموقع (Footer)</w:t>
      </w:r>
    </w:p>
    <w:p>
      <w:pPr>
        <w:bidi/>
        <w:spacing w:after="40" w:before="0" w:line="320"/>
        <w:jc w:val="right"/>
      </w:pPr>
      <w:r>
        <w:rPr>
          <w:rFonts w:ascii="Arial" w:cs="Arial" w:eastAsia="Arial" w:hAnsi="Arial"/>
          <w:b/>
          <w:bCs/>
          <w:color w:val="0B7A32"/>
          <w:sz w:val="22"/>
          <w:szCs w:val="22"/>
          <w:rtl/>
        </w:rPr>
        <w:t xml:space="preserve">11   </w:t>
      </w:r>
      <w:r>
        <w:rPr>
          <w:rFonts w:ascii="Arial" w:cs="Arial" w:eastAsia="Arial" w:hAnsi="Arial"/>
          <w:b w:val="false"/>
          <w:color w:val="0A0B0A"/>
          <w:sz w:val="22"/>
          <w:szCs w:val="22"/>
          <w:rtl/>
        </w:rPr>
        <w:t xml:space="preserve">سياسة الخصوصية (مسودة)</w:t>
      </w:r>
    </w:p>
    <w:p>
      <w:pPr>
        <w:bidi/>
        <w:spacing w:after="40" w:before="0" w:line="320"/>
        <w:jc w:val="right"/>
      </w:pPr>
      <w:r>
        <w:rPr>
          <w:rFonts w:ascii="Arial" w:cs="Arial" w:eastAsia="Arial" w:hAnsi="Arial"/>
          <w:b/>
          <w:bCs/>
          <w:color w:val="0B7A32"/>
          <w:sz w:val="22"/>
          <w:szCs w:val="22"/>
          <w:rtl/>
        </w:rPr>
        <w:t xml:space="preserve">12   </w:t>
      </w:r>
      <w:r>
        <w:rPr>
          <w:rFonts w:ascii="Arial" w:cs="Arial" w:eastAsia="Arial" w:hAnsi="Arial"/>
          <w:b w:val="false"/>
          <w:color w:val="0A0B0A"/>
          <w:sz w:val="22"/>
          <w:szCs w:val="22"/>
          <w:rtl/>
        </w:rPr>
        <w:t xml:space="preserve">الشروط والأحكام (مسودة)</w:t>
      </w:r>
    </w:p>
    <w:p>
      <w:pPr>
        <w:bidi/>
        <w:spacing w:after="40" w:before="0" w:line="320"/>
        <w:jc w:val="right"/>
      </w:pPr>
      <w:r>
        <w:rPr>
          <w:rFonts w:ascii="Arial" w:cs="Arial" w:eastAsia="Arial" w:hAnsi="Arial"/>
          <w:b/>
          <w:bCs/>
          <w:color w:val="0B7A32"/>
          <w:sz w:val="22"/>
          <w:szCs w:val="22"/>
          <w:rtl/>
        </w:rPr>
        <w:t xml:space="preserve">13   </w:t>
      </w:r>
      <w:r>
        <w:rPr>
          <w:rFonts w:ascii="Arial" w:cs="Arial" w:eastAsia="Arial" w:hAnsi="Arial"/>
          <w:b w:val="false"/>
          <w:color w:val="0A0B0A"/>
          <w:sz w:val="22"/>
          <w:szCs w:val="22"/>
          <w:rtl/>
        </w:rPr>
        <w:t xml:space="preserve">ملاحظات سيو للمطوّر</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قبل النشر: تصحيحات مطلوبة في النسخة الحالية</w:t>
      </w:r>
    </w:p>
    <w:p>
      <w:pPr>
        <w:bidi/>
        <w:spacing w:after="100" w:before="60" w:line="320"/>
        <w:jc w:val="right"/>
      </w:pPr>
      <w:r>
        <w:rPr>
          <w:rFonts w:ascii="Arial" w:cs="Arial" w:eastAsia="Arial" w:hAnsi="Arial"/>
          <w:b w:val="false"/>
          <w:color w:val="5A5F5A"/>
          <w:sz w:val="22"/>
          <w:szCs w:val="22"/>
          <w:rtl/>
        </w:rPr>
        <w:t xml:space="preserve">النسخة الحالية من الموقع فيها أرقام وبيانات تواصل تجريبية وضعها المصمم، وبعضها يختلف عن أرقام الشركة الفعلية. نشرها كما هي يضر بالثقة وبالسيو، لأن قوقل والجهات المانحة تقارن الموقع بالملف التعريفي والحسابات الرسمية. الجدول التالي يوضح ما يتغير.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الموجود في الموقع الآن</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الصحيح أو الإجراء</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الجوال: +966 12 000 0000</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‪058 000 70 40‬ (جوال وواتساب)</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البريد: info@najehah.com.sa و media@najehah.com.sa</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info@al-afkar.sa</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المقر: طريق مكة جدة، حي الحمراء</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المكرمة، حي الملك فهد، مجمع البلد الأمين الحضاري</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المستودعات: الشميسي وجنوب مكة، 10,000 طبلية، 8,500 م²، 1,800 طن</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تُحذف، ونكتب: 4 مستودعات و4 ثلاجات كبيرة. المواقع والمساحات تُضاف بعد تأكيد الشركة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10+ سنوات خبرة</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9 سنوات في مواسم رمضان والحج</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+1.5M وجبة / 4,850,000 وجبة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+48 مليون وجبة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12.4M عبوة ماء / 580,000 كرتون</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+20 مليون عبوة ماء، منها 15 مليون في سقيا الحاج</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+500 مشروع، +80 شريك، 64 جمعية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+180 ألف مشروع، +200 جهة خيرية ووقفية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48 شاحنة مبردة، Euro 5/6، تتبع بالأقمار الصناعية</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10 شاحنات مبردة. أي تقنية تتبع تُذكر فقط إذا كانت مستخدمة فعلًا</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350 موظف ميداني</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40 موظفًا دائمًا، و800 كادر في رمضان، و600 في الحج</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شهادات HACCP و SFDA ومعتمد من الدفاع المدني ووزارة الحج</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تُحذف كل شهادة لا توجد لها وثيقة، وما يبقى يُكتب برقم الترخيص</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لوحات «بث حي» لدرجات الحرارة، بوابة الشركاء، تشفير 256-bit</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تُحذف حتى تكون حقيقية ومربوطة بنظام فعلي</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مشاريع: ترميم 24 مسجدًا، 18 مذكرة تفاهم، زكاة الفطر، الحقائب المدرسية، توريد 1,850 طن تمور</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تُحذف، أو تبقى فقط بعد تأكيد الشركة وتزويدنا بأرقامها الحقيقية</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 عمائر بسعة 2,800 نزيل ورضا 98.4%</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تبقى «4 عمائر لسكن الحجاج والمعتمرين»، والسعة تُضاف من الشركة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2025</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2026</w:t>
            </w:r>
          </w:p>
        </w:tc>
      </w:tr>
    </w:tbl>
    <w:p>
      <w:pPr>
        <w:bidi/>
        <w:spacing w:after="60" w:before="0" w:line="320"/>
        <w:jc w:val="right"/>
      </w:pPr>
      <w:r>
        <w:rPr>
          <w:rFonts w:ascii="Arial" w:cs="Arial" w:eastAsia="Arial" w:hAnsi="Arial"/>
          <w:b w:val="false"/>
          <w:color w:val="0A0B0A"/>
          <w:sz w:val="22"/>
          <w:szCs w:val="22"/>
          <w:rtl/>
        </w:rPr>
        <w:t xml:space="preserve"/>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كل رقم في هذا الملف مصدره إجابات الإدارة على الاستبيان والملف التعريفي المعتمد. ما بين القوسين المربعين [ ] بيانات ننتظرها من الشركة.</w:t>
      </w:r>
    </w:p>
    <w:p>
      <w:pPr>
        <w:pStyle w:val="Heading2"/>
        <w:bidi/>
        <w:spacing w:after="100" w:before="260" w:line="320"/>
        <w:jc w:val="right"/>
      </w:pPr>
      <w:r>
        <w:rPr>
          <w:rFonts w:ascii="Arial" w:cs="Arial" w:eastAsia="Arial" w:hAnsi="Arial"/>
          <w:b/>
          <w:bCs/>
          <w:color w:val="0A0B0A"/>
          <w:sz w:val="28"/>
          <w:szCs w:val="28"/>
          <w:rtl/>
        </w:rPr>
        <w:t xml:space="preserve">الكلمات المفتاحية وتوزيعها على الصفحات</w:t>
      </w:r>
    </w:p>
    <w:p>
      <w:pPr>
        <w:bidi/>
        <w:spacing w:after="100" w:before="60" w:line="320"/>
        <w:jc w:val="right"/>
      </w:pPr>
      <w:r>
        <w:rPr>
          <w:rFonts w:ascii="Arial" w:cs="Arial" w:eastAsia="Arial" w:hAnsi="Arial"/>
          <w:b w:val="false"/>
          <w:color w:val="5A5F5A"/>
          <w:sz w:val="22"/>
          <w:szCs w:val="22"/>
          <w:rtl/>
        </w:rPr>
        <w:t xml:space="preserve">كل صفحة تستهدف كلمة رئيسية واحدة، حتى لا تتنافس الصفحات على نفس البحث. أحجام البحث تُراجع في Google Keyword Planner قبل اعتماد القائمة النهائية.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الكلمة الرئيسية</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نية الباحث</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الصفحة</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شركة إعاشة في مكة المكرمة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تبحث عن منفذ</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الرئيسية</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تنفيذ مشاريع إفطار صائم في الحرم</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جمعية أو وقف يجهز لرمضان</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خدمة إفطار صائم</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سقيا الحرم / سقيا الماء في مكة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أو محسن يريد مشروع سقيا</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خدمة السقيا</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توزيع وجبات الحجاج في المشاعر</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تجهز لموسم الحج</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خدمات موسم الحج</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سلال غذائية للجمعيات</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جمعية تبحث عن مورد ومنفذ</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خدمة السلال الغذائية</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وجبات ساخنة للجمعيات في مكة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لديها مشروع إطعام</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خدمة الوجبات</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نقل مبرد وتخزين في مكة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تحتاج لوجستيات</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البنية التشغيلية</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سكن حجاج ومعتمرين في مكة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جهة أو شركة حج تبحث عن سكن</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سكن الحجاج والمعتمرين</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إهداء سقيا للحجاج / أروي حاجًا</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فرد يريد التبرع بباقة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الباقات والمنتجات</w:t>
            </w:r>
          </w:p>
        </w:tc>
      </w:tr>
    </w:tbl>
    <w:p>
      <w:pPr>
        <w:bidi/>
        <w:spacing w:after="60" w:before="0" w:line="320"/>
        <w:jc w:val="right"/>
      </w:pPr>
      <w:r>
        <w:rPr>
          <w:rFonts w:ascii="Arial" w:cs="Arial" w:eastAsia="Arial" w:hAnsi="Arial"/>
          <w:b w:val="false"/>
          <w:color w:val="0A0B0A"/>
          <w:sz w:val="22"/>
          <w:szCs w:val="22"/>
          <w:rtl/>
        </w:rPr>
        <w:t xml:space="preserve"/>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الصفحة الرئيسية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الأفكار الناجحة | تنفيذ مشاريع الإعاشة والسقيا في مكة المكرمة  (61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شريك تنفيذ للجمعيات والأوقاف في مكة المكرمة والمشاعر: إفطار صائم في الحرم، سقيا، وجبات، وسلال غذائية، بتقارير موثقة لكل دفعة. اطلب عرض سعر.  (139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شركة إعاشة في مكة المكرمة</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تنفيذ مشاريع الجمعيات الخيرية، سقيا الحرم، إفطار صائم الحرم، توزيع وجبات الحجاج</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القسم الأول: الواجهة</w:t>
      </w:r>
    </w:p>
    <w:p>
      <w:pPr>
        <w:bidi/>
        <w:spacing w:after="100" w:before="60" w:line="320"/>
        <w:jc w:val="right"/>
      </w:pPr>
      <w:r>
        <w:rPr>
          <w:rFonts w:ascii="Arial" w:cs="Arial" w:eastAsia="Arial" w:hAnsi="Arial"/>
          <w:b w:val="false"/>
          <w:color w:val="5A5F5A"/>
          <w:sz w:val="22"/>
          <w:szCs w:val="22"/>
          <w:rtl/>
        </w:rPr>
        <w:t xml:space="preserve">ثلاث زوايا للعنوان الرئيسي، والمعتمد في الموقع هو الأول لأنه يحمل الكلمة المفتاحية: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الزاوية</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العنوان</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عملية (المعتمد)</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تنفيذ مشاريع الإعاشة والسقيا في مكة المكرمة والمشاعر</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عاطفية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نوصل عطاءكم إلى ضيوف الرحمن في وقته</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فضول</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خلف كل وجبة في الحرم فريق بدأ يومه قبل الفجر</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سطر فوق العنوان</w:t>
      </w:r>
      <w:r>
        <w:rPr>
          <w:rFonts w:ascii="Arial" w:cs="Arial" w:eastAsia="Arial" w:hAnsi="Arial"/>
          <w:b w:val="false"/>
          <w:color w:val="0A0B0A"/>
          <w:sz w:val="22"/>
          <w:szCs w:val="22"/>
          <w:rtl/>
        </w:rPr>
        <w:t xml:space="preserve">   من الفكرة إلى الأثر</w:t>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تنفيذ مشاريع الإعاشة والسقيا في مكة المكرمة والمشاعر</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نتولى مشروع جمعيتكم أو وقفكم من التوريد والتخزين والتبريد إلى التوزيع داخل الحرم وفي المشاعر، ونرسل لكم تقارير موثقة بالصور والأرقام لكل دفعة.</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w:t>
      </w:r>
      <w:r>
        <w:rPr>
          <w:rFonts w:ascii="Arial" w:cs="Arial" w:eastAsia="Arial" w:hAnsi="Arial"/>
          <w:b w:val="false"/>
          <w:color w:val="5A5F5A"/>
          <w:sz w:val="22"/>
          <w:szCs w:val="22"/>
          <w:rtl/>
        </w:rPr>
        <w:t xml:space="preserve">   |   </w:t>
      </w:r>
      <w:r>
        <w:rPr>
          <w:rFonts w:ascii="Arial" w:cs="Arial" w:eastAsia="Arial" w:hAnsi="Arial"/>
          <w:b/>
          <w:bCs/>
          <w:color w:val="0A0B0A"/>
          <w:sz w:val="21"/>
          <w:szCs w:val="21"/>
          <w:rtl/>
        </w:rPr>
        <w:t xml:space="preserve"> تعرّف على خدماتنا </w:t>
      </w:r>
      <w:r>
        <w:rPr>
          <w:rFonts w:ascii="Arial" w:cs="Arial" w:eastAsia="Arial" w:hAnsi="Arial"/>
          <w:b w:val="false"/>
          <w:color w:val="5A5F5A"/>
          <w:sz w:val="22"/>
          <w:szCs w:val="22"/>
          <w:rtl/>
        </w:rPr>
        <w:t xml:space="preserve">   |   </w:t>
      </w:r>
      <w:r>
        <w:rPr>
          <w:rFonts w:ascii="Arial" w:cs="Arial" w:eastAsia="Arial" w:hAnsi="Arial"/>
          <w:b/>
          <w:bCs/>
          <w:color w:val="0A0B0A"/>
          <w:sz w:val="21"/>
          <w:szCs w:val="21"/>
          <w:rtl/>
        </w:rPr>
        <w:t xml:space="preserve"> حمّل الملف التعريفي </w:t>
      </w:r>
    </w:p>
    <w:p>
      <w:pPr>
        <w:bidi/>
        <w:spacing w:after="80" w:before="60" w:line="320"/>
        <w:jc w:val="right"/>
      </w:pPr>
      <w:r>
        <w:rPr>
          <w:rFonts w:ascii="Arial" w:cs="Arial" w:eastAsia="Arial" w:hAnsi="Arial"/>
          <w:b/>
          <w:bCs/>
          <w:color w:val="0B7A32"/>
          <w:sz w:val="20"/>
          <w:szCs w:val="20"/>
          <w:rtl/>
        </w:rPr>
        <w:t xml:space="preserve">الأرقام</w:t>
      </w:r>
      <w:r>
        <w:rPr>
          <w:rFonts w:ascii="Arial" w:cs="Arial" w:eastAsia="Arial" w:hAnsi="Arial"/>
          <w:b w:val="false"/>
          <w:color w:val="0A0B0A"/>
          <w:sz w:val="22"/>
          <w:szCs w:val="22"/>
          <w:rtl/>
        </w:rPr>
        <w:t xml:space="preserve">   9 سنوات في مواسم رمضان والحج · +48 مليون وجبة · +20 مليون عبوة ماء · +200 جهة خيرية ووقفية</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فريق الأفكار الناجحة ينقل وجبات الإفطار بالعربات في ساحات المسجد الحرام</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عبارة «مرخصون رسميًا لتقديم خدمات الإعاشة في الحرم والمشاعر» تبقى فقط إذا توفرت وثيقة الترخيص، ويُضاف رقمه في صفحة البنية التشغيلية.</w:t>
      </w:r>
    </w:p>
    <w:p>
      <w:pPr>
        <w:pStyle w:val="Heading2"/>
        <w:bidi/>
        <w:spacing w:after="100" w:before="260" w:line="320"/>
        <w:jc w:val="right"/>
      </w:pPr>
      <w:r>
        <w:rPr>
          <w:rFonts w:ascii="Arial" w:cs="Arial" w:eastAsia="Arial" w:hAnsi="Arial"/>
          <w:b/>
          <w:bCs/>
          <w:color w:val="0A0B0A"/>
          <w:sz w:val="28"/>
          <w:szCs w:val="28"/>
          <w:rtl/>
        </w:rPr>
        <w:t xml:space="preserve">القسم الثاني: من نحن باختصار</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شريك التنفيذ الذي تعتمد عليه الجمعيات في مكة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بدأنا بعمل تطوعي في توزيع الطعام، ثم عملنا تسع سنوات في مواسم رمضان والحج مع الجمعيات والأوقاف والمحسنين. ننفذ المشروع كاملًا نيابة عن الجهة، فتتفرغ هي لرسالتها ومانحيها، ونتولى نحن التوريد والتخزين والنقل والتوزيع والتوثيق.</w:t>
      </w:r>
    </w:p>
    <w:p>
      <w:pPr>
        <w:bidi/>
        <w:spacing w:after="80" w:before="60" w:line="320"/>
        <w:jc w:val="right"/>
      </w:pPr>
      <w:r>
        <w:rPr>
          <w:rFonts w:ascii="Arial" w:cs="Arial" w:eastAsia="Arial" w:hAnsi="Arial"/>
          <w:b/>
          <w:bCs/>
          <w:color w:val="0B7A32"/>
          <w:sz w:val="20"/>
          <w:szCs w:val="20"/>
          <w:rtl/>
        </w:rPr>
        <w:t xml:space="preserve">بطاقات القيم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خدمة ضيوف الرحمن: شرف قبل أن تكون عملًا، ونتعامل مع كل وجبة على أنها أمانة.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الأمانة والشفافية: كل مرحلة موثقة بالصور والأرقام.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الإتقان والجودة: اشتراطات السلامة الغذائية، وتبريد لا ينقطع حتى التسليم.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السرعة والالتزام: جاهزية طوال الموسم، ومواعيد تسليم نلتزم بها.</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اقرأ قصتنا </w:t>
      </w:r>
    </w:p>
    <w:p>
      <w:pPr>
        <w:pStyle w:val="Heading2"/>
        <w:bidi/>
        <w:spacing w:after="100" w:before="260" w:line="320"/>
        <w:jc w:val="right"/>
      </w:pPr>
      <w:r>
        <w:rPr>
          <w:rFonts w:ascii="Arial" w:cs="Arial" w:eastAsia="Arial" w:hAnsi="Arial"/>
          <w:b/>
          <w:bCs/>
          <w:color w:val="0A0B0A"/>
          <w:sz w:val="28"/>
          <w:szCs w:val="28"/>
          <w:rtl/>
        </w:rPr>
        <w:t xml:space="preserve">القسم الثالث: خدماتنا</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خدمات تغطي المشروع من أوله إلى آخره</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كل خدمة جزء من سلسلة واحدة نديرها بفريقنا ومعداتنا، وهذا ما يجعل الجودة والتوقيت تحت السيطرة.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البطاقة</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النص المختصر</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الرابط</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إفطار صائم في الحرم</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تجهيز وجبات الإفطار وإدخالها إلى المسجد الحرام وساحاته وتوزيعها قبل الأذان.</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‪/services#iftar‬</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السقيا</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توريد مياه الشرب وتوزيعها في الحرم والمشاعر، مع برادات في المواقع التي تحددها الجهة.</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‪/services#suqya‬</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الوجبات</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وجبات ساخنة وجافة ووجبات فاكهة، تُجهز في مستودعاتنا وتُنقل مبردة.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‪/services#meals‬</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السلال الغذائية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سلال تُعبأ حسب احتياج الجهة وتصل للأسر بكشوف تسليم موثقة.</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‪/services#baskets‬</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خدمات موسم الحج</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إعاشة وسقيا وتوزيع ميداني في مكة والمشاعر طوال أيام الموسم.</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‪/services#hajj‬</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النقل المبرد والتخزين</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شاحنات مبردة ومستودعات وثلاجات تحت إدارتنا المباشرة.</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‪/infrastructure‬</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القسم الرابع: كيف نعمل</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ست خطوات من طلبكم إلى يد المستفيد</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استلام الطلب: نحدد معكم الكميات والمواقع والمواعيد.</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التوريد: نؤمّن المواد من موردين معتمدين.</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التخزين: في مستودعات وثلاجات تحت إدارتنا.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التجهيز: تعبئة وتغليف وفق اشتراطات السلامة الغذائية.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التوثيق: تصوير وكشوف لكل دفعة.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التسليم: نقل مبرد وتوزيع ميداني في الوقت المحدد.</w:t>
      </w:r>
    </w:p>
    <w:p>
      <w:pPr>
        <w:pStyle w:val="Heading2"/>
        <w:bidi/>
        <w:spacing w:after="100" w:before="260" w:line="320"/>
        <w:jc w:val="right"/>
      </w:pPr>
      <w:r>
        <w:rPr>
          <w:rFonts w:ascii="Arial" w:cs="Arial" w:eastAsia="Arial" w:hAnsi="Arial"/>
          <w:b/>
          <w:bCs/>
          <w:color w:val="0A0B0A"/>
          <w:sz w:val="28"/>
          <w:szCs w:val="28"/>
          <w:rtl/>
        </w:rPr>
        <w:t xml:space="preserve">القسم الخامس: لماذا الأفكار الناجحة</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ما يجعل الجهات تعود إلينا كل موسم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تقارير يومية وأسبوعية وختامية تستطيع الجهة رفعها لمانحيها.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خبرة تسعة مواسم في الحرم والمشاعر في أكثر الأوقات ازدحامًا.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أسطول نقل مبرد ومستودعات نملكها، فلا ننتظر طرفًا ثالثًا.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فرق ميدانية جاهزة على مدار الساعة طوال الموسم.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تكلفة مدروسة تمنح الجهة أثرًا أكبر بالميزانية نفسها.</w:t>
      </w:r>
    </w:p>
    <w:p>
      <w:pPr>
        <w:pStyle w:val="Heading2"/>
        <w:bidi/>
        <w:spacing w:after="100" w:before="260" w:line="320"/>
        <w:jc w:val="right"/>
      </w:pPr>
      <w:r>
        <w:rPr>
          <w:rFonts w:ascii="Arial" w:cs="Arial" w:eastAsia="Arial" w:hAnsi="Arial"/>
          <w:b/>
          <w:bCs/>
          <w:color w:val="0A0B0A"/>
          <w:sz w:val="28"/>
          <w:szCs w:val="28"/>
          <w:rtl/>
        </w:rPr>
        <w:t xml:space="preserve">القسم السادس: من الميدان</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مشاريع نفذناها في رمضان والحج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المشروع</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الرقم</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الوصف المختصر</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إفطار صائم في المسجد الحرام</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 مليون وجبة في رمضان</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تجهيز وإدخال وتوزيع وجبات الإفطار يوميًا طوال الشهر.</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سقيا الحاج</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15 مليون عبوة ماء</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توزيع مياه الشرب على الحجاج في مكة والمشاعر.</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السلال الغذائية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+500 ألف سلة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سلال للأسر المستفيدة بالتنسيق مع الجمعيات.</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شاهد كل المشاريع </w:t>
      </w:r>
    </w:p>
    <w:p>
      <w:pPr>
        <w:pStyle w:val="Heading2"/>
        <w:bidi/>
        <w:spacing w:after="100" w:before="260" w:line="320"/>
        <w:jc w:val="right"/>
      </w:pPr>
      <w:r>
        <w:rPr>
          <w:rFonts w:ascii="Arial" w:cs="Arial" w:eastAsia="Arial" w:hAnsi="Arial"/>
          <w:b/>
          <w:bCs/>
          <w:color w:val="0A0B0A"/>
          <w:sz w:val="28"/>
          <w:szCs w:val="28"/>
          <w:rtl/>
        </w:rPr>
        <w:t xml:space="preserve">القسم السابع: الشركاء</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أكثر من 200 جهة خيرية ووقفية وثقت بنا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نعمل مع الجمعيات الخيرية والأوقاف والمحسنين في تنفيذ مشاريعهم الموسمية في مكة المكرمة والمشاعر.</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شعارات الجهات تُعرض فقط بعد موافقتها، ولا يُعرض شعار وقف الأميرة صيتة.</w:t>
      </w:r>
    </w:p>
    <w:p>
      <w:pPr>
        <w:pStyle w:val="Heading2"/>
        <w:bidi/>
        <w:spacing w:after="100" w:before="260" w:line="320"/>
        <w:jc w:val="right"/>
      </w:pPr>
      <w:r>
        <w:rPr>
          <w:rFonts w:ascii="Arial" w:cs="Arial" w:eastAsia="Arial" w:hAnsi="Arial"/>
          <w:b/>
          <w:bCs/>
          <w:color w:val="0A0B0A"/>
          <w:sz w:val="28"/>
          <w:szCs w:val="28"/>
          <w:rtl/>
        </w:rPr>
        <w:t xml:space="preserve">القسم الثامن: الأسئلة الشائعة</w:t>
      </w:r>
    </w:p>
    <w:p>
      <w:pPr>
        <w:bidi/>
        <w:spacing w:after="30" w:before="100" w:line="320"/>
        <w:jc w:val="right"/>
      </w:pPr>
      <w:r>
        <w:rPr>
          <w:rFonts w:ascii="Arial" w:cs="Arial" w:eastAsia="Arial" w:hAnsi="Arial"/>
          <w:b/>
          <w:bCs/>
          <w:color w:val="0A0B0A"/>
          <w:sz w:val="22"/>
          <w:szCs w:val="22"/>
          <w:rtl/>
        </w:rPr>
        <w:t xml:space="preserve">كيف نطلب تنفيذ مشروع إفطار صائم في الحرم؟</w:t>
      </w:r>
    </w:p>
    <w:p>
      <w:pPr>
        <w:bidi/>
        <w:spacing w:after="80" w:before="0" w:line="320"/>
        <w:jc w:val="right"/>
      </w:pPr>
      <w:r>
        <w:rPr>
          <w:rFonts w:ascii="Arial" w:cs="Arial" w:eastAsia="Arial" w:hAnsi="Arial"/>
          <w:b w:val="false"/>
          <w:color w:val="5A5F5A"/>
          <w:sz w:val="22"/>
          <w:szCs w:val="22"/>
          <w:rtl/>
        </w:rPr>
        <w:t xml:space="preserve">أرسلوا لنا عدد الوجبات والأيام والجهة المستفيدة عبر نموذج طلب عرض السعر أو الواتساب، ونعود لكم بعرض سعر وخطة تنفيذ.</w:t>
      </w:r>
    </w:p>
    <w:p>
      <w:pPr>
        <w:bidi/>
        <w:spacing w:after="30" w:before="100" w:line="320"/>
        <w:jc w:val="right"/>
      </w:pPr>
      <w:r>
        <w:rPr>
          <w:rFonts w:ascii="Arial" w:cs="Arial" w:eastAsia="Arial" w:hAnsi="Arial"/>
          <w:b/>
          <w:bCs/>
          <w:color w:val="0A0B0A"/>
          <w:sz w:val="22"/>
          <w:szCs w:val="22"/>
          <w:rtl/>
        </w:rPr>
        <w:t xml:space="preserve">هل يمكن لجهة من خارج مكة أن تنفذ مشروعها معكم؟</w:t>
      </w:r>
    </w:p>
    <w:p>
      <w:pPr>
        <w:bidi/>
        <w:spacing w:after="80" w:before="0" w:line="320"/>
        <w:jc w:val="right"/>
      </w:pPr>
      <w:r>
        <w:rPr>
          <w:rFonts w:ascii="Arial" w:cs="Arial" w:eastAsia="Arial" w:hAnsi="Arial"/>
          <w:b w:val="false"/>
          <w:color w:val="5A5F5A"/>
          <w:sz w:val="22"/>
          <w:szCs w:val="22"/>
          <w:rtl/>
        </w:rPr>
        <w:t xml:space="preserve">نعم. ننفذ المشروع في مكة المكرمة والمشاعر، ونرسل للجهة التقارير والصور أولًا بأول أينما كانت.</w:t>
      </w:r>
    </w:p>
    <w:p>
      <w:pPr>
        <w:bidi/>
        <w:spacing w:after="30" w:before="100" w:line="320"/>
        <w:jc w:val="right"/>
      </w:pPr>
      <w:r>
        <w:rPr>
          <w:rFonts w:ascii="Arial" w:cs="Arial" w:eastAsia="Arial" w:hAnsi="Arial"/>
          <w:b/>
          <w:bCs/>
          <w:color w:val="0A0B0A"/>
          <w:sz w:val="22"/>
          <w:szCs w:val="22"/>
          <w:rtl/>
        </w:rPr>
        <w:t xml:space="preserve">ما التقارير التي تستلمها الجهة؟</w:t>
      </w:r>
    </w:p>
    <w:p>
      <w:pPr>
        <w:bidi/>
        <w:spacing w:after="80" w:before="0" w:line="320"/>
        <w:jc w:val="right"/>
      </w:pPr>
      <w:r>
        <w:rPr>
          <w:rFonts w:ascii="Arial" w:cs="Arial" w:eastAsia="Arial" w:hAnsi="Arial"/>
          <w:b w:val="false"/>
          <w:color w:val="5A5F5A"/>
          <w:sz w:val="22"/>
          <w:szCs w:val="22"/>
          <w:rtl/>
        </w:rPr>
        <w:t xml:space="preserve">تقرير يومي بالكميات المسلّمة وصور الميدان، وتقرير أسبوعي بملخص الإنجاز، وتقرير ختامي موثق يمكن رفعه للمانحين.</w:t>
      </w:r>
    </w:p>
    <w:p>
      <w:pPr>
        <w:bidi/>
        <w:spacing w:after="30" w:before="100" w:line="320"/>
        <w:jc w:val="right"/>
      </w:pPr>
      <w:r>
        <w:rPr>
          <w:rFonts w:ascii="Arial" w:cs="Arial" w:eastAsia="Arial" w:hAnsi="Arial"/>
          <w:b/>
          <w:bCs/>
          <w:color w:val="0A0B0A"/>
          <w:sz w:val="22"/>
          <w:szCs w:val="22"/>
          <w:rtl/>
        </w:rPr>
        <w:t xml:space="preserve">هل تملكون وسائل النقل والتخزين؟</w:t>
      </w:r>
    </w:p>
    <w:p>
      <w:pPr>
        <w:bidi/>
        <w:spacing w:after="80" w:before="0" w:line="320"/>
        <w:jc w:val="right"/>
      </w:pPr>
      <w:r>
        <w:rPr>
          <w:rFonts w:ascii="Arial" w:cs="Arial" w:eastAsia="Arial" w:hAnsi="Arial"/>
          <w:b w:val="false"/>
          <w:color w:val="5A5F5A"/>
          <w:sz w:val="22"/>
          <w:szCs w:val="22"/>
          <w:rtl/>
        </w:rPr>
        <w:t xml:space="preserve">نعم، لدينا 10 شاحنات مبردة و4 ثلاجات كبيرة و4 مستودعات، وكلها تحت إدارتنا المباشرة.</w:t>
      </w:r>
    </w:p>
    <w:p>
      <w:pPr>
        <w:bidi/>
        <w:spacing w:after="30" w:before="100" w:line="320"/>
        <w:jc w:val="right"/>
      </w:pPr>
      <w:r>
        <w:rPr>
          <w:rFonts w:ascii="Arial" w:cs="Arial" w:eastAsia="Arial" w:hAnsi="Arial"/>
          <w:b/>
          <w:bCs/>
          <w:color w:val="0A0B0A"/>
          <w:sz w:val="22"/>
          <w:szCs w:val="22"/>
          <w:rtl/>
        </w:rPr>
        <w:t xml:space="preserve">ما الخدمات التي تقدمونها في موسم الحج؟</w:t>
      </w:r>
    </w:p>
    <w:p>
      <w:pPr>
        <w:bidi/>
        <w:spacing w:after="80" w:before="0" w:line="320"/>
        <w:jc w:val="right"/>
      </w:pPr>
      <w:r>
        <w:rPr>
          <w:rFonts w:ascii="Arial" w:cs="Arial" w:eastAsia="Arial" w:hAnsi="Arial"/>
          <w:b w:val="false"/>
          <w:color w:val="5A5F5A"/>
          <w:sz w:val="22"/>
          <w:szCs w:val="22"/>
          <w:rtl/>
        </w:rPr>
        <w:t xml:space="preserve">الإعاشة والسقيا والتوزيع الميداني في مكة والمشاعر، إضافة إلى المظلات والهدايا حسب طلب الجهة.</w:t>
      </w:r>
    </w:p>
    <w:p>
      <w:pPr>
        <w:pStyle w:val="Heading2"/>
        <w:bidi/>
        <w:spacing w:after="100" w:before="260" w:line="320"/>
        <w:jc w:val="right"/>
      </w:pPr>
      <w:r>
        <w:rPr>
          <w:rFonts w:ascii="Arial" w:cs="Arial" w:eastAsia="Arial" w:hAnsi="Arial"/>
          <w:b/>
          <w:bCs/>
          <w:color w:val="0A0B0A"/>
          <w:sz w:val="28"/>
          <w:szCs w:val="28"/>
          <w:rtl/>
        </w:rPr>
        <w:t xml:space="preserve">القسم التاسع: دعوة ختامية</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تخطط لمشروعك في رمضان القادم أو موسم الحج؟</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أرسل لنا تفاصيل المشروع، ونعود لك بعرض سعر وخطة تنفيذ واضحة.</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w:t>
      </w:r>
      <w:r>
        <w:rPr>
          <w:rFonts w:ascii="Arial" w:cs="Arial" w:eastAsia="Arial" w:hAnsi="Arial"/>
          <w:b w:val="false"/>
          <w:color w:val="5A5F5A"/>
          <w:sz w:val="22"/>
          <w:szCs w:val="22"/>
          <w:rtl/>
        </w:rPr>
        <w:t xml:space="preserve">   |   </w:t>
      </w:r>
      <w:r>
        <w:rPr>
          <w:rFonts w:ascii="Arial" w:cs="Arial" w:eastAsia="Arial" w:hAnsi="Arial"/>
          <w:b/>
          <w:bCs/>
          <w:color w:val="0A0B0A"/>
          <w:sz w:val="21"/>
          <w:szCs w:val="21"/>
          <w:rtl/>
        </w:rPr>
        <w:t xml:space="preserve"> واتساب ‪058 000 70 40‬ </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من نحن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‪/about‬</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من نحن | شركة الأفكار الناجحة التجارية في مكة المكرمة  (53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تسع سنوات في خدمة ضيوف الرحمن. تعرّف على قصة الأفكار الناجحة ورؤيتها ورسالتها وقيمها، وكيف تعمل مع الجمعيات والأوقاف في مكة.  (124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شركة الأفكار الناجحة التجارية</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شركة خدمات الجمعيات في مكة، شريك تنفيذ المشاريع الخيرية، خدمة ضيوف الرحمن</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من نحن</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شركة الأفكار الناجحة التجارية شركة سعودية في مكة المكرمة، تنفذ مشاريع الإعاشة والسقيا والتوزيع لصالح الجمعيات الخيرية والأوقاف والمحسنين، في المسجد الحرام والمشاعر المقدسة.</w:t>
      </w:r>
    </w:p>
    <w:p>
      <w:pPr>
        <w:pStyle w:val="Heading2"/>
        <w:bidi/>
        <w:spacing w:after="100" w:before="260" w:line="320"/>
        <w:jc w:val="right"/>
      </w:pPr>
      <w:r>
        <w:rPr>
          <w:rFonts w:ascii="Arial" w:cs="Arial" w:eastAsia="Arial" w:hAnsi="Arial"/>
          <w:b/>
          <w:bCs/>
          <w:color w:val="0A0B0A"/>
          <w:sz w:val="28"/>
          <w:szCs w:val="28"/>
          <w:rtl/>
        </w:rPr>
        <w:t xml:space="preserve">قصتنا</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تسع سنوات من الفكرة إلى الأثر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المرحلة</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النص</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الفكرة</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بدأنا بعمل تطوعي في توزيع الطعام، وكان همّنا أن يصل الخير إلى المحتاج وهو محفوظ الكرامة.</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التجربة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عملنا سنوات في تشغيل مشاريع الجمعيات في رمضان والحج، وتعلمنا من أكثر المواسم ازدحامًا ما لا يُتعلم في غيرها.</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الأثر</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اليوم نعمل باسم الأفكار الناجحة، بهوية جديدة وبنية تشغيلية أكبر، ومع أكثر من 200 جهة.</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كلمة المؤسس</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بدأت حكايتنا بعمل تطوعي في توزيع الطعام على المحتاجين، وكان همّنا الأول أن يصل العطاء إلى صاحبه وهو محفوظ الكرامة.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ومع كل موسم كبرت المسؤولية، ورأينا أن الجمعيات تحتاج شريكًا يحمل عنها أعباء التخزين والتبريد والنقل والتسليم، لتتفرغ هي لرسالتها.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بعد تسع سنوات في مواسم رمضان والحج، نقدّم الأفكار الناجحة بهوية جديدة وروح لم تتغير: أن نكون اليد الأمينة التي تنقل عطاء المحسنين إلى ضيوف الرحمن في وقته.</w:t>
      </w:r>
    </w:p>
    <w:p>
      <w:pPr>
        <w:bidi/>
        <w:spacing w:after="80" w:before="60" w:line="320"/>
        <w:jc w:val="right"/>
      </w:pPr>
      <w:r>
        <w:rPr>
          <w:rFonts w:ascii="Arial" w:cs="Arial" w:eastAsia="Arial" w:hAnsi="Arial"/>
          <w:b/>
          <w:bCs/>
          <w:color w:val="0B7A32"/>
          <w:sz w:val="20"/>
          <w:szCs w:val="20"/>
          <w:rtl/>
        </w:rPr>
        <w:t xml:space="preserve">التوقيع</w:t>
      </w:r>
      <w:r>
        <w:rPr>
          <w:rFonts w:ascii="Arial" w:cs="Arial" w:eastAsia="Arial" w:hAnsi="Arial"/>
          <w:b w:val="false"/>
          <w:color w:val="0A0B0A"/>
          <w:sz w:val="22"/>
          <w:szCs w:val="22"/>
          <w:rtl/>
        </w:rPr>
        <w:t xml:space="preserve">   عبد الجليل عبد الصمد · المؤسس والمدير العام</w:t>
      </w:r>
    </w:p>
    <w:p>
      <w:pPr>
        <w:pStyle w:val="Heading2"/>
        <w:bidi/>
        <w:spacing w:after="100" w:before="260" w:line="320"/>
        <w:jc w:val="right"/>
      </w:pPr>
      <w:r>
        <w:rPr>
          <w:rFonts w:ascii="Arial" w:cs="Arial" w:eastAsia="Arial" w:hAnsi="Arial"/>
          <w:b/>
          <w:bCs/>
          <w:color w:val="0A0B0A"/>
          <w:sz w:val="28"/>
          <w:szCs w:val="28"/>
          <w:rtl/>
        </w:rPr>
        <w:t xml:space="preserve">الرؤية والرسالة</w:t>
      </w:r>
    </w:p>
    <w:p>
      <w:pPr>
        <w:bidi/>
        <w:spacing w:after="80" w:before="60" w:line="320"/>
        <w:jc w:val="right"/>
      </w:pPr>
      <w:r>
        <w:rPr>
          <w:rFonts w:ascii="Arial" w:cs="Arial" w:eastAsia="Arial" w:hAnsi="Arial"/>
          <w:b/>
          <w:bCs/>
          <w:color w:val="0B7A32"/>
          <w:sz w:val="20"/>
          <w:szCs w:val="20"/>
          <w:rtl/>
        </w:rPr>
        <w:t xml:space="preserve">رؤيتنا</w:t>
      </w:r>
      <w:r>
        <w:rPr>
          <w:rFonts w:ascii="Arial" w:cs="Arial" w:eastAsia="Arial" w:hAnsi="Arial"/>
          <w:b w:val="false"/>
          <w:color w:val="0A0B0A"/>
          <w:sz w:val="22"/>
          <w:szCs w:val="22"/>
          <w:rtl/>
        </w:rPr>
        <w:t xml:space="preserve">   أن نكون الشركة الرائدة في الإعاشة والخدمات اللوجستية للقطاع الخيري، وأن ننمو إلى مجموعة قابضة يمتد حضورها خارج المملكة.</w:t>
      </w:r>
    </w:p>
    <w:p>
      <w:pPr>
        <w:bidi/>
        <w:spacing w:after="80" w:before="60" w:line="320"/>
        <w:jc w:val="right"/>
      </w:pPr>
      <w:r>
        <w:rPr>
          <w:rFonts w:ascii="Arial" w:cs="Arial" w:eastAsia="Arial" w:hAnsi="Arial"/>
          <w:b/>
          <w:bCs/>
          <w:color w:val="0B7A32"/>
          <w:sz w:val="20"/>
          <w:szCs w:val="20"/>
          <w:rtl/>
        </w:rPr>
        <w:t xml:space="preserve">رسالتنا</w:t>
      </w:r>
      <w:r>
        <w:rPr>
          <w:rFonts w:ascii="Arial" w:cs="Arial" w:eastAsia="Arial" w:hAnsi="Arial"/>
          <w:b w:val="false"/>
          <w:color w:val="0A0B0A"/>
          <w:sz w:val="22"/>
          <w:szCs w:val="22"/>
          <w:rtl/>
        </w:rPr>
        <w:t xml:space="preserve">   أن نكون شريك التنفيذ الموثوق للجمعيات والأوقاف والمحسنين، نوصل عطاءهم إلى ضيوف الرحمن وإلى من لا يستطيع الوصول إلى الحرم، بأمانة وسرعة وجودة.</w:t>
      </w:r>
    </w:p>
    <w:p>
      <w:pPr>
        <w:pStyle w:val="Heading2"/>
        <w:bidi/>
        <w:spacing w:after="100" w:before="260" w:line="320"/>
        <w:jc w:val="right"/>
      </w:pPr>
      <w:r>
        <w:rPr>
          <w:rFonts w:ascii="Arial" w:cs="Arial" w:eastAsia="Arial" w:hAnsi="Arial"/>
          <w:b/>
          <w:bCs/>
          <w:color w:val="0A0B0A"/>
          <w:sz w:val="28"/>
          <w:szCs w:val="28"/>
          <w:rtl/>
        </w:rPr>
        <w:t xml:space="preserve">قيمنا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القيمة</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ماذا تعني في عملنا</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خدمة ضيوف الرحمن</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نتعامل مع كل وجبة وكل عبوة على أنها أمانة لضيف من ضيوف الله.</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الأمانة والشفافية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كل مرحلة موثقة بالصور والأرقام، من استلام الطلب حتى التسليم.</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الإتقان والجودة</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اشتراطات السلامة الغذائية في التجهيز، وسلسلة تبريد لا تنقطع.</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السرعة والالتزام</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جاهزية على مدار الساعة طوال الموسم، ومواعيد تسليم نلتزم بها.</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فريقنا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يعمل معنا 40 موظفًا بشكل دائم، ويرتفع العدد في المواسم إلى 800 كادر في رمضان و600 في الحج. يتوزع العمل على الإدارة التنفيذية، وإدارة المشاريع، والمبيعات والمستودعات، والتسويق والإعلام، والمالية، والموارد البشرية.</w:t>
      </w:r>
    </w:p>
    <w:p>
      <w:pPr>
        <w:pStyle w:val="Heading2"/>
        <w:bidi/>
        <w:spacing w:after="100" w:before="260" w:line="320"/>
        <w:jc w:val="right"/>
      </w:pPr>
      <w:r>
        <w:rPr>
          <w:rFonts w:ascii="Arial" w:cs="Arial" w:eastAsia="Arial" w:hAnsi="Arial"/>
          <w:b/>
          <w:bCs/>
          <w:color w:val="0A0B0A"/>
          <w:sz w:val="28"/>
          <w:szCs w:val="28"/>
          <w:rtl/>
        </w:rPr>
        <w:t xml:space="preserve">من نخدم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الجمعيات الخيرية التي تنفذ مشاريع إطعام وسقيا في مكة والمشاعر.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الأوقاف والصناديق الوقفية.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المحسنون والمانحون من الأفراد والشركات.</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w:t>
      </w:r>
      <w:r>
        <w:rPr>
          <w:rFonts w:ascii="Arial" w:cs="Arial" w:eastAsia="Arial" w:hAnsi="Arial"/>
          <w:b w:val="false"/>
          <w:color w:val="5A5F5A"/>
          <w:sz w:val="22"/>
          <w:szCs w:val="22"/>
          <w:rtl/>
        </w:rPr>
        <w:t xml:space="preserve">   |   </w:t>
      </w:r>
      <w:r>
        <w:rPr>
          <w:rFonts w:ascii="Arial" w:cs="Arial" w:eastAsia="Arial" w:hAnsi="Arial"/>
          <w:b/>
          <w:bCs/>
          <w:color w:val="0A0B0A"/>
          <w:sz w:val="21"/>
          <w:szCs w:val="21"/>
          <w:rtl/>
        </w:rPr>
        <w:t xml:space="preserve"> حمّل الملف التعريفي </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مؤسس شركة الأفكار الناجحة مع فريق التوزيع في ساحات الحرم</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الخدمات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خدماتنا | إفطار صائم وسقيا ووجبات وسلال غذائية في مكة  (53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خدمات الأفكار الناجحة للجمعيات والأوقاف: إفطار صائم في الحرم، سقيا الماء، وجبات ساخنة وجافة، سلال غذائية، خدمات موسم الحج، ونقل مبرد.  (133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تنفيذ مشاريع الجمعيات الخيرية في مكة</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إفطار صائم الحرم، سقيا الحرم، سلال غذائية للجمعيات، وجبات الحجاج</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خدماتنا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ننفذ مشاريع الإطعام والسقيا والتوزيع في مكة المكرمة والمشاعر نيابة عن الجهة، من التوريد إلى التسليم، مع تقرير موثق لكل دفعة.</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للسيو: الأفضل أن تكون كل خدمة صفحة مستقلة برابطها، وتبقى هذه الصفحة فهرسًا مختصرًا يربط لها. الروابط المقترحة مكتوبة تحت كل خدمة.</w:t>
      </w:r>
    </w:p>
    <w:p>
      <w:pPr>
        <w:pStyle w:val="Heading2"/>
        <w:bidi/>
        <w:spacing w:after="100" w:before="260" w:line="320"/>
        <w:jc w:val="right"/>
      </w:pPr>
      <w:r>
        <w:rPr>
          <w:rFonts w:ascii="Arial" w:cs="Arial" w:eastAsia="Arial" w:hAnsi="Arial"/>
          <w:b/>
          <w:bCs/>
          <w:color w:val="0A0B0A"/>
          <w:sz w:val="28"/>
          <w:szCs w:val="28"/>
          <w:rtl/>
        </w:rPr>
        <w:t xml:space="preserve">إفطار صائم في المسجد الحرام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‪/services/iftar-haram‬</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تنفيذ مشاريع إفطار صائم في الحرم | الأفكار الناجحة  (50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نجهز وجبات الإفطار ونوزعها داخل المسجد الحرام وساحاته لصالح الجمعيات والأوقاف، بتقارير يومية موثقة. أكثر من 5 ملايين وجبة في رمضان.  (131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تنفيذ مشاريع إفطار صائم في الحرم</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ننفذ مشاريع إفطار الصائم داخل المسجد الحرام وساحاته لصالح الجمعيات والأوقاف. نجهز الوجبات في مستودعاتنا، وننقلها مبردة إلى بوابات الحرم، ثم تتولى فرقنا الميدانية إدخالها بالعربات وتوزيعها على السفر قبل الأذان.</w:t>
      </w:r>
    </w:p>
    <w:p>
      <w:pPr>
        <w:bidi/>
        <w:spacing w:after="80" w:before="60" w:line="320"/>
        <w:jc w:val="right"/>
      </w:pPr>
      <w:r>
        <w:rPr>
          <w:rFonts w:ascii="Arial" w:cs="Arial" w:eastAsia="Arial" w:hAnsi="Arial"/>
          <w:b/>
          <w:bCs/>
          <w:color w:val="0B7A32"/>
          <w:sz w:val="20"/>
          <w:szCs w:val="20"/>
          <w:rtl/>
        </w:rPr>
        <w:t xml:space="preserve">يشمل</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تجهيز الوجبات وتغليفها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النقل المبرد حتى بوابات الحرم</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فرق ميدانية للتوزيع داخل الحرم وساحاته</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تقرير يومي بالعدد والصور</w:t>
      </w:r>
    </w:p>
    <w:p>
      <w:pPr>
        <w:bidi/>
        <w:spacing w:after="80" w:before="60" w:line="320"/>
        <w:jc w:val="right"/>
      </w:pPr>
      <w:r>
        <w:rPr>
          <w:rFonts w:ascii="Arial" w:cs="Arial" w:eastAsia="Arial" w:hAnsi="Arial"/>
          <w:b/>
          <w:bCs/>
          <w:color w:val="0B7A32"/>
          <w:sz w:val="20"/>
          <w:szCs w:val="20"/>
          <w:rtl/>
        </w:rPr>
        <w:t xml:space="preserve">رقم</w:t>
      </w:r>
      <w:r>
        <w:rPr>
          <w:rFonts w:ascii="Arial" w:cs="Arial" w:eastAsia="Arial" w:hAnsi="Arial"/>
          <w:b w:val="false"/>
          <w:color w:val="0A0B0A"/>
          <w:sz w:val="22"/>
          <w:szCs w:val="22"/>
          <w:rtl/>
        </w:rPr>
        <w:t xml:space="preserve">   +5 مليون وجبة إفطار في رمضان</w:t>
      </w:r>
    </w:p>
    <w:p>
      <w:pPr>
        <w:bidi/>
        <w:spacing w:after="80" w:before="60" w:line="320"/>
        <w:jc w:val="right"/>
      </w:pPr>
      <w:r>
        <w:rPr>
          <w:rFonts w:ascii="Arial" w:cs="Arial" w:eastAsia="Arial" w:hAnsi="Arial"/>
          <w:b/>
          <w:bCs/>
          <w:color w:val="0B7A32"/>
          <w:sz w:val="20"/>
          <w:szCs w:val="20"/>
          <w:rtl/>
        </w:rPr>
        <w:t xml:space="preserve">H3 لمن هذه الخدمة</w:t>
      </w:r>
      <w:r>
        <w:rPr>
          <w:rFonts w:ascii="Arial" w:cs="Arial" w:eastAsia="Arial" w:hAnsi="Arial"/>
          <w:b w:val="false"/>
          <w:color w:val="0A0B0A"/>
          <w:sz w:val="22"/>
          <w:szCs w:val="22"/>
          <w:rtl/>
        </w:rPr>
        <w:t xml:space="preserve">   للجمعيات والأوقاف والمحسنين الذين يريدون تنفيذ مشروع إفطار في الحرم دون تحمل أعباء التشغيل.</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لمشروع إفطار </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توزيع وجبات الإفطار على الصائمين في المسجد الحرام</w:t>
      </w:r>
    </w:p>
    <w:p>
      <w:pPr>
        <w:pStyle w:val="Heading2"/>
        <w:bidi/>
        <w:spacing w:after="100" w:before="260" w:line="320"/>
        <w:jc w:val="right"/>
      </w:pPr>
      <w:r>
        <w:rPr>
          <w:rFonts w:ascii="Arial" w:cs="Arial" w:eastAsia="Arial" w:hAnsi="Arial"/>
          <w:b/>
          <w:bCs/>
          <w:color w:val="0A0B0A"/>
          <w:sz w:val="28"/>
          <w:szCs w:val="28"/>
          <w:rtl/>
        </w:rPr>
        <w:t xml:space="preserve">السقيا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‪/services/suqya‬</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مشاريع سقيا الماء في الحرم والمشاعر | الأفكار الناجحة  (53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توريد مياه الشرب وتوزيعها على الحجاج والمعتمرين في مكة والمشاعر، مع برادات في المواقع التي تحددها الجهة. 15 مليون عبوة في سقيا الحاج.  (133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سقيا الحرم</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نورّد مياه الشرب ونوزعها على الحجاج والمعتمرين والزوار في مكة المكرمة والمشاعر، بالكميات والمواعيد التي تحددها الجهة. ونركّب برادات المياه ونشغّلها في المواقع المتفق عليها.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توريد العبوات وتخزينها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توزيع ميداني في الحرم والمشاعر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تركيب البرادات وتشغيلها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تقارير بالكميات المسلّمة</w:t>
      </w:r>
    </w:p>
    <w:p>
      <w:pPr>
        <w:bidi/>
        <w:spacing w:after="80" w:before="60" w:line="320"/>
        <w:jc w:val="right"/>
      </w:pPr>
      <w:r>
        <w:rPr>
          <w:rFonts w:ascii="Arial" w:cs="Arial" w:eastAsia="Arial" w:hAnsi="Arial"/>
          <w:b/>
          <w:bCs/>
          <w:color w:val="0B7A32"/>
          <w:sz w:val="20"/>
          <w:szCs w:val="20"/>
          <w:rtl/>
        </w:rPr>
        <w:t xml:space="preserve">أرقام</w:t>
      </w:r>
      <w:r>
        <w:rPr>
          <w:rFonts w:ascii="Arial" w:cs="Arial" w:eastAsia="Arial" w:hAnsi="Arial"/>
          <w:b w:val="false"/>
          <w:color w:val="0A0B0A"/>
          <w:sz w:val="22"/>
          <w:szCs w:val="22"/>
          <w:rtl/>
        </w:rPr>
        <w:t xml:space="preserve">   +20 مليون عبوة ماء · 15 مليون عبوة في سقيا الحاج · 500 برادة في السنة الأولى</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مشروع سقيا </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توزيع عبوات مياه الشرب على الحجاج في مكة المكرمة</w:t>
      </w:r>
    </w:p>
    <w:p>
      <w:pPr>
        <w:pStyle w:val="Heading2"/>
        <w:bidi/>
        <w:spacing w:after="100" w:before="260" w:line="320"/>
        <w:jc w:val="right"/>
      </w:pPr>
      <w:r>
        <w:rPr>
          <w:rFonts w:ascii="Arial" w:cs="Arial" w:eastAsia="Arial" w:hAnsi="Arial"/>
          <w:b/>
          <w:bCs/>
          <w:color w:val="0A0B0A"/>
          <w:sz w:val="28"/>
          <w:szCs w:val="28"/>
          <w:rtl/>
        </w:rPr>
        <w:t xml:space="preserve">الوجبات الساخنة والجافة ووجبات الفاكهة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‪/services/meals‬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وجبات ساخنة وجافة للجمعيات في مكة | الأفكار الناجحة  (51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وجبات ساخنة وجافة ووجبات فاكهة تُجهز وفق اشتراطات السلامة الغذائية وتُنقل مبردة حتى التسليم. أكثر من 48 مليون وجبة.  (115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وجبات ساخنة للجمعيات في مكة</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نجهز الوجبات في مستودعات مهيأة وفق اشتراطات السلامة الغذائية، وننقلها في شاحنات مبردة أو حافظات حرارية حتى نقطة التسليم، فتصل الوجبة الساخنة ساخنة والباردة باردة.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وجبات ساخنة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وجبات جافة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وجبات فاكهة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تعبئة وتغليف بهوية الجهة عند الطلب</w:t>
      </w:r>
    </w:p>
    <w:p>
      <w:pPr>
        <w:bidi/>
        <w:spacing w:after="80" w:before="60" w:line="320"/>
        <w:jc w:val="right"/>
      </w:pPr>
      <w:r>
        <w:rPr>
          <w:rFonts w:ascii="Arial" w:cs="Arial" w:eastAsia="Arial" w:hAnsi="Arial"/>
          <w:b/>
          <w:bCs/>
          <w:color w:val="0B7A32"/>
          <w:sz w:val="20"/>
          <w:szCs w:val="20"/>
          <w:rtl/>
        </w:rPr>
        <w:t xml:space="preserve">رقم</w:t>
      </w:r>
      <w:r>
        <w:rPr>
          <w:rFonts w:ascii="Arial" w:cs="Arial" w:eastAsia="Arial" w:hAnsi="Arial"/>
          <w:b w:val="false"/>
          <w:color w:val="0A0B0A"/>
          <w:sz w:val="22"/>
          <w:szCs w:val="22"/>
          <w:rtl/>
        </w:rPr>
        <w:t xml:space="preserve">   +48 مليون وجبة</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نحتاج مكونات الوجبة الجافة والمعتادة لكل نوع إذا أرادت الشركة ذكرها.</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للوجبات </w:t>
      </w:r>
    </w:p>
    <w:p>
      <w:pPr>
        <w:pStyle w:val="Heading2"/>
        <w:bidi/>
        <w:spacing w:after="100" w:before="260" w:line="320"/>
        <w:jc w:val="right"/>
      </w:pPr>
      <w:r>
        <w:rPr>
          <w:rFonts w:ascii="Arial" w:cs="Arial" w:eastAsia="Arial" w:hAnsi="Arial"/>
          <w:b/>
          <w:bCs/>
          <w:color w:val="0A0B0A"/>
          <w:sz w:val="28"/>
          <w:szCs w:val="28"/>
          <w:rtl/>
        </w:rPr>
        <w:t xml:space="preserve">السلال الغذائية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‪/services/food-baskets‬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سلال غذائية للجمعيات في مكة | الأفكار الناجحة  (45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سلال غذائية تُعبأ حسب احتياج الجمعية وتُسلَّم للأسر أو لمقر الجهة بكشوف تسليم موثقة. أكثر من 500 ألف سلة.  (105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سلال غذائية للجمعيات</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نعبئ السلال الغذائية حسب احتياج كل جهة وميزانيتها، ونسلمها للأسر المستفيدة أو لمقر الجمعية في المواعيد المتفق عليها، مع كشوف تسليم موثقة لكل دفعة.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تحديد المكونات مع الجهة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التعبئة في مستودعاتنا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التوصيل للأسر أو لمقر الجهة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كشوف تسليم موثقة</w:t>
      </w:r>
    </w:p>
    <w:p>
      <w:pPr>
        <w:bidi/>
        <w:spacing w:after="80" w:before="60" w:line="320"/>
        <w:jc w:val="right"/>
      </w:pPr>
      <w:r>
        <w:rPr>
          <w:rFonts w:ascii="Arial" w:cs="Arial" w:eastAsia="Arial" w:hAnsi="Arial"/>
          <w:b/>
          <w:bCs/>
          <w:color w:val="0B7A32"/>
          <w:sz w:val="20"/>
          <w:szCs w:val="20"/>
          <w:rtl/>
        </w:rPr>
        <w:t xml:space="preserve">رقم</w:t>
      </w:r>
      <w:r>
        <w:rPr>
          <w:rFonts w:ascii="Arial" w:cs="Arial" w:eastAsia="Arial" w:hAnsi="Arial"/>
          <w:b w:val="false"/>
          <w:color w:val="0A0B0A"/>
          <w:sz w:val="22"/>
          <w:szCs w:val="22"/>
          <w:rtl/>
        </w:rPr>
        <w:t xml:space="preserve">   +500 ألف سلة غذائية</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عرض سعر للسلال </w:t>
      </w:r>
    </w:p>
    <w:p>
      <w:pPr>
        <w:pStyle w:val="Heading2"/>
        <w:bidi/>
        <w:spacing w:after="100" w:before="260" w:line="320"/>
        <w:jc w:val="right"/>
      </w:pPr>
      <w:r>
        <w:rPr>
          <w:rFonts w:ascii="Arial" w:cs="Arial" w:eastAsia="Arial" w:hAnsi="Arial"/>
          <w:b/>
          <w:bCs/>
          <w:color w:val="0A0B0A"/>
          <w:sz w:val="28"/>
          <w:szCs w:val="28"/>
          <w:rtl/>
        </w:rPr>
        <w:t xml:space="preserve">خدمات موسم الحج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‪/services/hajj-season‬</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توزيع وجبات وسقيا الحجاج في المشاعر | الأفكار الناجحة  (53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إعاشة وسقيا وتوزيع ميداني للحجاج في مكة ومنى وعرفات لصالح الجمعيات والجهات. نفذنا مشاريع 19 جهة في موسم حج 1447هـ.  (114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توزيع وجبات الحجاج في المشاعر</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نعمل في موسم الحج في مكة المكرمة والمشاعر، فننفذ مشاريع الإعاشة والسقيا والتوزيع الميداني لصالح الجمعيات والجهات، ويعمل معنا في الموسم 600 كادر.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وجبات للحجاج في مكة والمشاعر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سقيا الحاج</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توزيع المظلات والهدايا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تقارير لكل جهة</w:t>
      </w:r>
    </w:p>
    <w:p>
      <w:pPr>
        <w:bidi/>
        <w:spacing w:after="80" w:before="60" w:line="320"/>
        <w:jc w:val="right"/>
      </w:pPr>
      <w:r>
        <w:rPr>
          <w:rFonts w:ascii="Arial" w:cs="Arial" w:eastAsia="Arial" w:hAnsi="Arial"/>
          <w:b/>
          <w:bCs/>
          <w:color w:val="0B7A32"/>
          <w:sz w:val="20"/>
          <w:szCs w:val="20"/>
          <w:rtl/>
        </w:rPr>
        <w:t xml:space="preserve">رقم</w:t>
      </w:r>
      <w:r>
        <w:rPr>
          <w:rFonts w:ascii="Arial" w:cs="Arial" w:eastAsia="Arial" w:hAnsi="Arial"/>
          <w:b w:val="false"/>
          <w:color w:val="0A0B0A"/>
          <w:sz w:val="22"/>
          <w:szCs w:val="22"/>
          <w:rtl/>
        </w:rPr>
        <w:t xml:space="preserve">   مشاريع 19 جهة في موسم حج 1447هـ</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رقم 19 جهة من إجابة الإدارة على الاستبيان، يُؤكد قبل النشر.</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جهّز مشروعك للحج القادم </w:t>
      </w:r>
    </w:p>
    <w:p>
      <w:pPr>
        <w:pStyle w:val="Heading2"/>
        <w:bidi/>
        <w:spacing w:after="100" w:before="260" w:line="320"/>
        <w:jc w:val="right"/>
      </w:pPr>
      <w:r>
        <w:rPr>
          <w:rFonts w:ascii="Arial" w:cs="Arial" w:eastAsia="Arial" w:hAnsi="Arial"/>
          <w:b/>
          <w:bCs/>
          <w:color w:val="0A0B0A"/>
          <w:sz w:val="28"/>
          <w:szCs w:val="28"/>
          <w:rtl/>
        </w:rPr>
        <w:t xml:space="preserve">خدمات مساندة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خدمات تكمل مشروع الجهة، ويمكن طلبها منفردة أو مع خدمة أساسية.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الخدمة</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الوصف</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المصاحف</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توريد المصاحف وتوزيعها لصالح الجهات والمحسنين. وزعنا 150 ألف مصحف في السنة الأولى.</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البرادات</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تركيب برادات المياه وتشغيلها في المواقع التي تحددها الجهة.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المظلات</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توزيع المظلات على الحجاج والزوار في أوقات الذروة.</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التوثيق والتقارير</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تصوير ميداني وكشوف تسليم وتقارير دورية للجهة ومانحيها.</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سكن الحجاج والمعتمرين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‪/services/pilgrim-housing‬</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سكن حجاج ومعتمرين في مكة المكرمة | الأفكار الناجحة  (50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4 عمائر في مكة المكرمة لسكن الحجاج والمعتمرين، بغرف مرتبة ونظافة يومية. للحجز للجهات وشركات الحج.  (97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سكن حجاج ومعتمرين في مكة</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نوفر 4 عمائر في مكة المكرمة لسكن الحجاج والمعتمرين، للجهات الخيرية وشركات الحج والعمرة. الغرف مرتبة ومكيفة، والنظافة يومية.</w:t>
      </w:r>
    </w:p>
    <w:p>
      <w:pPr>
        <w:bidi/>
        <w:spacing w:after="80" w:before="60" w:line="320"/>
        <w:jc w:val="right"/>
      </w:pPr>
      <w:r>
        <w:rPr>
          <w:rFonts w:ascii="Arial" w:cs="Arial" w:eastAsia="Arial" w:hAnsi="Arial"/>
          <w:b/>
          <w:bCs/>
          <w:color w:val="0B7A32"/>
          <w:sz w:val="20"/>
          <w:szCs w:val="20"/>
          <w:rtl/>
        </w:rPr>
        <w:t xml:space="preserve">بيانات مطلوبة</w:t>
      </w:r>
      <w:r>
        <w:rPr>
          <w:rFonts w:ascii="Arial" w:cs="Arial" w:eastAsia="Arial" w:hAnsi="Arial"/>
          <w:b w:val="false"/>
          <w:color w:val="0A0B0A"/>
          <w:sz w:val="22"/>
          <w:szCs w:val="22"/>
          <w:rtl/>
        </w:rPr>
        <w:t xml:space="preserve">   [عدد الغرف] · [الطاقة الاستيعابية] · [المسافة عن الحرم] · [الأحياء]</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الحجز لجهتك </w:t>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قسم جديد مبني على تصوير العمائر المجدول في 14 أكتوبر. يُنشر بعد تأكيد البيانات.</w:t>
      </w:r>
    </w:p>
    <w:p>
      <w:pPr>
        <w:pStyle w:val="Heading2"/>
        <w:bidi/>
        <w:spacing w:after="100" w:before="260" w:line="320"/>
        <w:jc w:val="right"/>
      </w:pPr>
      <w:r>
        <w:rPr>
          <w:rFonts w:ascii="Arial" w:cs="Arial" w:eastAsia="Arial" w:hAnsi="Arial"/>
          <w:b/>
          <w:bCs/>
          <w:color w:val="0A0B0A"/>
          <w:sz w:val="28"/>
          <w:szCs w:val="28"/>
          <w:rtl/>
        </w:rPr>
        <w:t xml:space="preserve">الأسئلة الشائعة عن الخدمات</w:t>
      </w:r>
    </w:p>
    <w:p>
      <w:pPr>
        <w:bidi/>
        <w:spacing w:after="30" w:before="100" w:line="320"/>
        <w:jc w:val="right"/>
      </w:pPr>
      <w:r>
        <w:rPr>
          <w:rFonts w:ascii="Arial" w:cs="Arial" w:eastAsia="Arial" w:hAnsi="Arial"/>
          <w:b/>
          <w:bCs/>
          <w:color w:val="0A0B0A"/>
          <w:sz w:val="22"/>
          <w:szCs w:val="22"/>
          <w:rtl/>
        </w:rPr>
        <w:t xml:space="preserve">هل يمكن الجمع بين أكثر من خدمة في مشروع واحد؟</w:t>
      </w:r>
    </w:p>
    <w:p>
      <w:pPr>
        <w:bidi/>
        <w:spacing w:after="80" w:before="0" w:line="320"/>
        <w:jc w:val="right"/>
      </w:pPr>
      <w:r>
        <w:rPr>
          <w:rFonts w:ascii="Arial" w:cs="Arial" w:eastAsia="Arial" w:hAnsi="Arial"/>
          <w:b w:val="false"/>
          <w:color w:val="5A5F5A"/>
          <w:sz w:val="22"/>
          <w:szCs w:val="22"/>
          <w:rtl/>
        </w:rPr>
        <w:t xml:space="preserve">نعم، وهذا الأغلب. مثلًا مشروع إفطار مع سقيا، أو سلال غذائية مع توزيع ميداني، ونرسل تقريرًا واحدًا يجمعها.</w:t>
      </w:r>
    </w:p>
    <w:p>
      <w:pPr>
        <w:bidi/>
        <w:spacing w:after="30" w:before="100" w:line="320"/>
        <w:jc w:val="right"/>
      </w:pPr>
      <w:r>
        <w:rPr>
          <w:rFonts w:ascii="Arial" w:cs="Arial" w:eastAsia="Arial" w:hAnsi="Arial"/>
          <w:b/>
          <w:bCs/>
          <w:color w:val="0A0B0A"/>
          <w:sz w:val="22"/>
          <w:szCs w:val="22"/>
          <w:rtl/>
        </w:rPr>
        <w:t xml:space="preserve">هل تطبعون اسم الجهة على العبوات أو الوجبات؟</w:t>
      </w:r>
    </w:p>
    <w:p>
      <w:pPr>
        <w:bidi/>
        <w:spacing w:after="80" w:before="0" w:line="320"/>
        <w:jc w:val="right"/>
      </w:pPr>
      <w:r>
        <w:rPr>
          <w:rFonts w:ascii="Arial" w:cs="Arial" w:eastAsia="Arial" w:hAnsi="Arial"/>
          <w:b w:val="false"/>
          <w:color w:val="5A5F5A"/>
          <w:sz w:val="22"/>
          <w:szCs w:val="22"/>
          <w:rtl/>
        </w:rPr>
        <w:t xml:space="preserve">[تأكيد من الشركة]</w:t>
      </w:r>
    </w:p>
    <w:p>
      <w:pPr>
        <w:bidi/>
        <w:spacing w:after="30" w:before="100" w:line="320"/>
        <w:jc w:val="right"/>
      </w:pPr>
      <w:r>
        <w:rPr>
          <w:rFonts w:ascii="Arial" w:cs="Arial" w:eastAsia="Arial" w:hAnsi="Arial"/>
          <w:b/>
          <w:bCs/>
          <w:color w:val="0A0B0A"/>
          <w:sz w:val="22"/>
          <w:szCs w:val="22"/>
          <w:rtl/>
        </w:rPr>
        <w:t xml:space="preserve">ما أقل كمية يمكن تنفيذها؟</w:t>
      </w:r>
    </w:p>
    <w:p>
      <w:pPr>
        <w:bidi/>
        <w:spacing w:after="80" w:before="0" w:line="320"/>
        <w:jc w:val="right"/>
      </w:pPr>
      <w:r>
        <w:rPr>
          <w:rFonts w:ascii="Arial" w:cs="Arial" w:eastAsia="Arial" w:hAnsi="Arial"/>
          <w:b w:val="false"/>
          <w:color w:val="5A5F5A"/>
          <w:sz w:val="22"/>
          <w:szCs w:val="22"/>
          <w:rtl/>
        </w:rPr>
        <w:t xml:space="preserve">[تأكيد من الشركة]</w:t>
      </w:r>
    </w:p>
    <w:p>
      <w:pPr>
        <w:bidi/>
        <w:spacing w:after="30" w:before="100" w:line="320"/>
        <w:jc w:val="right"/>
      </w:pPr>
      <w:r>
        <w:rPr>
          <w:rFonts w:ascii="Arial" w:cs="Arial" w:eastAsia="Arial" w:hAnsi="Arial"/>
          <w:b/>
          <w:bCs/>
          <w:color w:val="0A0B0A"/>
          <w:sz w:val="22"/>
          <w:szCs w:val="22"/>
          <w:rtl/>
        </w:rPr>
        <w:t xml:space="preserve">كيف أتابع تنفيذ مشروعي؟</w:t>
      </w:r>
    </w:p>
    <w:p>
      <w:pPr>
        <w:bidi/>
        <w:spacing w:after="80" w:before="0" w:line="320"/>
        <w:jc w:val="right"/>
      </w:pPr>
      <w:r>
        <w:rPr>
          <w:rFonts w:ascii="Arial" w:cs="Arial" w:eastAsia="Arial" w:hAnsi="Arial"/>
          <w:b w:val="false"/>
          <w:color w:val="5A5F5A"/>
          <w:sz w:val="22"/>
          <w:szCs w:val="22"/>
          <w:rtl/>
        </w:rPr>
        <w:t xml:space="preserve">نرسل تقريرًا يوميًا بالكميات والصور، وتقريرًا أسبوعيًا، وتقريرًا ختاميًا في نهاية المشروع.</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المشاريع والمركز الإعلامي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‪/projects‬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مشاريعنا | إفطار صائم وسقيا ومواسم الحج في مكة | الأفكار الناجحة  (64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مشاريع نفذتها الأفكار الناجحة في المسجد الحرام والمشاعر: إفطار صائم، سقيا الحاج، السلال الغذائية، ومواسم الحج، بالأرقام والصور.  (127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مشاريع إفطار صائم في الحرم</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مشاريع سقيا الحاج، مشاريع الجمعيات في رمضان، أعمال موسم الحج</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مشاريعنا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هذه بعض المشاريع التي نفذناها مع الجمعيات والأوقاف في المسجد الحرام والمشاعر، وكل رقم فيها من تقارير التسليم.</w:t>
      </w:r>
    </w:p>
    <w:p>
      <w:pPr>
        <w:bidi/>
        <w:spacing w:after="80" w:before="60" w:line="320"/>
        <w:jc w:val="right"/>
      </w:pPr>
      <w:r>
        <w:rPr>
          <w:rFonts w:ascii="Arial" w:cs="Arial" w:eastAsia="Arial" w:hAnsi="Arial"/>
          <w:b/>
          <w:bCs/>
          <w:color w:val="0B7A32"/>
          <w:sz w:val="20"/>
          <w:szCs w:val="20"/>
          <w:rtl/>
        </w:rPr>
        <w:t xml:space="preserve">الأرقام</w:t>
      </w:r>
      <w:r>
        <w:rPr>
          <w:rFonts w:ascii="Arial" w:cs="Arial" w:eastAsia="Arial" w:hAnsi="Arial"/>
          <w:b w:val="false"/>
          <w:color w:val="0A0B0A"/>
          <w:sz w:val="22"/>
          <w:szCs w:val="22"/>
          <w:rtl/>
        </w:rPr>
        <w:t xml:space="preserve">   +48 مليون وجبة · +20 مليون عبوة ماء · +180 ألف مشروع · +200 جهة</w:t>
      </w:r>
    </w:p>
    <w:p>
      <w:pPr>
        <w:bidi/>
        <w:spacing w:after="80" w:before="60" w:line="320"/>
        <w:jc w:val="right"/>
      </w:pPr>
      <w:r>
        <w:rPr>
          <w:rFonts w:ascii="Arial" w:cs="Arial" w:eastAsia="Arial" w:hAnsi="Arial"/>
          <w:b/>
          <w:bCs/>
          <w:color w:val="0B7A32"/>
          <w:sz w:val="20"/>
          <w:szCs w:val="20"/>
          <w:rtl/>
        </w:rPr>
        <w:t xml:space="preserve">تصنيفات الفلتر</w:t>
      </w:r>
      <w:r>
        <w:rPr>
          <w:rFonts w:ascii="Arial" w:cs="Arial" w:eastAsia="Arial" w:hAnsi="Arial"/>
          <w:b w:val="false"/>
          <w:color w:val="0A0B0A"/>
          <w:sz w:val="22"/>
          <w:szCs w:val="22"/>
          <w:rtl/>
        </w:rPr>
        <w:t xml:space="preserve">   الكل · إفطار صائم · السقيا · موسم الحج · السلال الغذائية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3470"/>
        <w:gridCol w:w="1928"/>
      </w:tblGrid>
      <w:tr>
        <w:trPr>
          <w:tblHeader/>
        </w:trPr>
        <w:tc>
          <w:tcPr>
            <w:tcW w:type="dxa" w:w="2120"/>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المشروع</w:t>
            </w:r>
          </w:p>
        </w:tc>
        <w:tc>
          <w:tcPr>
            <w:tcW w:type="dxa" w:w="2120"/>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المكان والموسم</w:t>
            </w:r>
          </w:p>
        </w:tc>
        <w:tc>
          <w:tcPr>
            <w:tcW w:type="dxa" w:w="3470"/>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الوصف</w:t>
            </w:r>
          </w:p>
        </w:tc>
        <w:tc>
          <w:tcPr>
            <w:tcW w:type="dxa" w:w="1928"/>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الرقم</w:t>
            </w:r>
          </w:p>
        </w:tc>
      </w:tr>
      <w:tr>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إفطار صائم في المسجد الحرام</w:t>
            </w:r>
          </w:p>
        </w:tc>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المسجد الحرام · رمضان 1447هـ</w:t>
            </w:r>
          </w:p>
        </w:tc>
        <w:tc>
          <w:tcPr>
            <w:tcW w:type="dxa" w:w="347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تجهيز وجبات الإفطار وإدخالها إلى الحرم وتوزيعها على السفر يوميًا.</w:t>
            </w:r>
          </w:p>
        </w:tc>
        <w:tc>
          <w:tcPr>
            <w:tcW w:type="dxa" w:w="192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 مليون وجبة</w:t>
            </w:r>
          </w:p>
        </w:tc>
      </w:tr>
      <w:tr>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نقل الوجبات داخل الحرم</w:t>
            </w:r>
          </w:p>
        </w:tc>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ساحات المسجد الحرام · رمضان 1447هـ</w:t>
            </w:r>
          </w:p>
        </w:tc>
        <w:tc>
          <w:tcPr>
            <w:tcW w:type="dxa" w:w="347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فرقنا تنقل الوجبات بالعربات من الشاحنات المبردة إلى مواقع التوزيع.</w:t>
            </w:r>
          </w:p>
        </w:tc>
        <w:tc>
          <w:tcPr>
            <w:tcW w:type="dxa" w:w="1928"/>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[عدد العربات يوميًا]</w:t>
            </w:r>
          </w:p>
        </w:tc>
      </w:tr>
      <w:tr>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سقيا الحاج</w:t>
            </w:r>
          </w:p>
        </w:tc>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والمشاعر</w:t>
            </w:r>
          </w:p>
        </w:tc>
        <w:tc>
          <w:tcPr>
            <w:tcW w:type="dxa" w:w="347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توزيع مياه الشرب على الحجاج طوال الموسم.</w:t>
            </w:r>
          </w:p>
        </w:tc>
        <w:tc>
          <w:tcPr>
            <w:tcW w:type="dxa" w:w="192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15 مليون عبوة</w:t>
            </w:r>
          </w:p>
        </w:tc>
      </w:tr>
      <w:tr>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خدمات موسم الحج</w:t>
            </w:r>
          </w:p>
        </w:tc>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عرفة · حج 1447هـ</w:t>
            </w:r>
          </w:p>
        </w:tc>
        <w:tc>
          <w:tcPr>
            <w:tcW w:type="dxa" w:w="347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توزيع ميداني للحجاج في المشاعر لصالح الجهات، وحضور لمتجر الأفكار.</w:t>
            </w:r>
          </w:p>
        </w:tc>
        <w:tc>
          <w:tcPr>
            <w:tcW w:type="dxa" w:w="1928"/>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19 جهة</w:t>
            </w:r>
          </w:p>
        </w:tc>
      </w:tr>
      <w:tr>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سقيا الصيف</w:t>
            </w:r>
          </w:p>
        </w:tc>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المكرمة</w:t>
            </w:r>
          </w:p>
        </w:tc>
        <w:tc>
          <w:tcPr>
            <w:tcW w:type="dxa" w:w="347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مشروع سقيا خلال أشهر الصيف بالتنسيق مع جمعية.</w:t>
            </w:r>
          </w:p>
        </w:tc>
        <w:tc>
          <w:tcPr>
            <w:tcW w:type="dxa" w:w="192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[الكمية]</w:t>
            </w:r>
          </w:p>
        </w:tc>
      </w:tr>
      <w:tr>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السلال الغذائية</w:t>
            </w:r>
          </w:p>
        </w:tc>
        <w:tc>
          <w:tcPr>
            <w:tcW w:type="dxa" w:w="212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المكرمة</w:t>
            </w:r>
          </w:p>
        </w:tc>
        <w:tc>
          <w:tcPr>
            <w:tcW w:type="dxa" w:w="3470"/>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سلال للأسر المستفيدة بالتنسيق مع الجمعيات.</w:t>
            </w:r>
          </w:p>
        </w:tc>
        <w:tc>
          <w:tcPr>
            <w:tcW w:type="dxa" w:w="1928"/>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+500 ألف سلة</w:t>
            </w:r>
          </w:p>
        </w:tc>
      </w:tr>
      <w:tr>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المصاحف</w:t>
            </w:r>
          </w:p>
        </w:tc>
        <w:tc>
          <w:tcPr>
            <w:tcW w:type="dxa" w:w="212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المكرمة</w:t>
            </w:r>
          </w:p>
        </w:tc>
        <w:tc>
          <w:tcPr>
            <w:tcW w:type="dxa" w:w="3470"/>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توريد وتوزيع المصاحف لصالح الجهات والمحسنين.</w:t>
            </w:r>
          </w:p>
        </w:tc>
        <w:tc>
          <w:tcPr>
            <w:tcW w:type="dxa" w:w="192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150 ألف مصحف في السنة الأولى</w:t>
            </w:r>
          </w:p>
        </w:tc>
      </w:tr>
    </w:tbl>
    <w:p>
      <w:pPr>
        <w:bidi/>
        <w:spacing w:after="60" w:before="0" w:line="320"/>
        <w:jc w:val="right"/>
      </w:pPr>
      <w:r>
        <w:rPr>
          <w:rFonts w:ascii="Arial" w:cs="Arial" w:eastAsia="Arial" w:hAnsi="Arial"/>
          <w:b w:val="false"/>
          <w:color w:val="0A0B0A"/>
          <w:sz w:val="22"/>
          <w:szCs w:val="22"/>
          <w:rtl/>
        </w:rPr>
        <w:t xml:space="preserve"/>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أسماء الجهات المنفذ لها لا تظهر إلا بموافقتها.</w:t>
      </w:r>
    </w:p>
    <w:p>
      <w:pPr>
        <w:pStyle w:val="Heading2"/>
        <w:bidi/>
        <w:spacing w:after="100" w:before="260" w:line="320"/>
        <w:jc w:val="right"/>
      </w:pPr>
      <w:r>
        <w:rPr>
          <w:rFonts w:ascii="Arial" w:cs="Arial" w:eastAsia="Arial" w:hAnsi="Arial"/>
          <w:b/>
          <w:bCs/>
          <w:color w:val="0A0B0A"/>
          <w:sz w:val="28"/>
          <w:szCs w:val="28"/>
          <w:rtl/>
        </w:rPr>
        <w:t xml:space="preserve">المركز الإعلامي</w:t>
      </w:r>
    </w:p>
    <w:p>
      <w:pPr>
        <w:bidi/>
        <w:spacing w:after="80" w:before="60" w:line="320"/>
        <w:jc w:val="right"/>
      </w:pPr>
      <w:r>
        <w:rPr>
          <w:rFonts w:ascii="Arial" w:cs="Arial" w:eastAsia="Arial" w:hAnsi="Arial"/>
          <w:b/>
          <w:bCs/>
          <w:color w:val="0B7A32"/>
          <w:sz w:val="20"/>
          <w:szCs w:val="20"/>
          <w:rtl/>
        </w:rPr>
        <w:t xml:space="preserve">H2</w:t>
      </w:r>
      <w:r>
        <w:rPr>
          <w:rFonts w:ascii="Arial" w:cs="Arial" w:eastAsia="Arial" w:hAnsi="Arial"/>
          <w:b/>
          <w:bCs/>
          <w:color w:val="0A0B0A"/>
          <w:sz w:val="26"/>
          <w:szCs w:val="26"/>
          <w:rtl/>
        </w:rPr>
        <w:t xml:space="preserve">   أخبار الأفكار الناجحة</w:t>
      </w:r>
    </w:p>
    <w:p>
      <w:pPr>
        <w:bidi/>
        <w:spacing w:after="100" w:before="60" w:line="320"/>
        <w:jc w:val="right"/>
      </w:pPr>
      <w:r>
        <w:rPr>
          <w:rFonts w:ascii="Arial" w:cs="Arial" w:eastAsia="Arial" w:hAnsi="Arial"/>
          <w:b w:val="false"/>
          <w:color w:val="5A5F5A"/>
          <w:sz w:val="22"/>
          <w:szCs w:val="22"/>
          <w:rtl/>
        </w:rPr>
        <w:t xml:space="preserve">الأخبار التجريبية الموجودة حاليًا تُحذف. أخبار حقيقية مقترحة للبداية: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العنوان المقترح</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المحتوى</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المطلوب</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تكريم الأفكار الناجحة من جمعية رفادة لخدمة الحاج والمعتمر</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تقدير لشراكتنا في تنفيذ مشاريع الجمعية.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التاريخ والصور</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الأفكار الناجحة تطلق هويتها الجديدة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بعد تسع سنوات في المواسم، الشركة بهوية واسم جديدين.</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التاريخ</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إطلاق متجر الأفكار الناجحة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منصة لتنفيذ الإهداء لضيوف الرحمن في مكة والمشاعر.</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التاريخ ورابط المتجر</w:t>
            </w:r>
          </w:p>
        </w:tc>
      </w:tr>
    </w:tbl>
    <w:p>
      <w:pPr>
        <w:bidi/>
        <w:spacing w:after="60" w:before="0" w:line="320"/>
        <w:jc w:val="right"/>
      </w:pPr>
      <w:r>
        <w:rPr>
          <w:rFonts w:ascii="Arial" w:cs="Arial" w:eastAsia="Arial" w:hAnsi="Arial"/>
          <w:b w:val="false"/>
          <w:color w:val="0A0B0A"/>
          <w:sz w:val="22"/>
          <w:szCs w:val="22"/>
          <w:rtl/>
        </w:rPr>
        <w:t xml:space="preserve"/>
      </w:r>
    </w:p>
    <w:p>
      <w:pPr>
        <w:pStyle w:val="Heading3"/>
        <w:bidi/>
        <w:spacing w:after="60" w:before="180" w:line="320"/>
        <w:jc w:val="right"/>
      </w:pPr>
      <w:r>
        <w:rPr>
          <w:rFonts w:ascii="Arial" w:cs="Arial" w:eastAsia="Arial" w:hAnsi="Arial"/>
          <w:b/>
          <w:bCs/>
          <w:color w:val="0B7A32"/>
          <w:sz w:val="24"/>
          <w:szCs w:val="24"/>
          <w:rtl/>
        </w:rPr>
        <w:t xml:space="preserve">الملفات الإعلامية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الملف التعريفي (PDF)</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الشعار بصيغه المختلفة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صور مختارة من الميدان</w:t>
      </w:r>
    </w:p>
    <w:p>
      <w:pPr>
        <w:bidi/>
        <w:spacing w:after="80" w:before="60" w:line="320"/>
        <w:jc w:val="right"/>
      </w:pPr>
      <w:r>
        <w:rPr>
          <w:rFonts w:ascii="Arial" w:cs="Arial" w:eastAsia="Arial" w:hAnsi="Arial"/>
          <w:b/>
          <w:bCs/>
          <w:color w:val="0B7A32"/>
          <w:sz w:val="20"/>
          <w:szCs w:val="20"/>
          <w:rtl/>
        </w:rPr>
        <w:t xml:space="preserve">التواصل الإعلامي</w:t>
      </w:r>
      <w:r>
        <w:rPr>
          <w:rFonts w:ascii="Arial" w:cs="Arial" w:eastAsia="Arial" w:hAnsi="Arial"/>
          <w:b w:val="false"/>
          <w:color w:val="0A0B0A"/>
          <w:sz w:val="22"/>
          <w:szCs w:val="22"/>
          <w:rtl/>
        </w:rPr>
        <w:t xml:space="preserve">   info@al-afkar.sa</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البنية التشغيلية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‪/infrastructure‬</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البنية التشغيلية | شاحنات مبردة ومستودعات في مكة | الأفكار الناجحة  (66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10 شاحنات مبردة و4 ثلاجات كبيرة و4 مستودعات تحت إدارتنا المباشرة في مكة المكرمة، وفريق يصل إلى 800 كادر في رمضان.  (113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نقل مبرد وتخزين في مكة</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شاحنات مبردة مكة، مستودعات تبريد مكة، لوجستيات المشاريع الخيرية</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بنيتنا التشغيلية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نملك أسطول النقل والتبريد والتخزين الذي نعمل به، ولهذا نتحكم في الجودة والتوقيت من أول المشروع إلى آخره، دون انتظار طرف ثالث.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العنصر</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الرقم</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النص</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الشاحنات المبردة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10</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تنقل الوجبات والمياه من المستودعات إلى الحرم والمشاعر ونقاط التوزيع.</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الثلاجات الكبيرة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لحفظ المواد والوجبات في درجات الحرارة المناسبة حتى خروجها للتوزيع.</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المستودعات</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للاستلام والتخزين والتعبئة والتجهيز.</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الفريق</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40 دائم · 800 في رمضان · 600 في الحج</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فرق ميدانية مدربة على العمل في الحرم والمشاعر في أوقات الذروة.</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الجودة والسلامة الغذائية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نجهز الوجبات ونغلفها وفق اشتراطات السلامة الغذائية، ونحافظ على سلسلة التبريد من المستودع حتى نقطة التسليم.</w:t>
      </w:r>
    </w:p>
    <w:p>
      <w:pPr>
        <w:bidi/>
        <w:spacing w:after="80" w:before="60" w:line="320"/>
        <w:jc w:val="right"/>
      </w:pPr>
      <w:r>
        <w:rPr>
          <w:rFonts w:ascii="Arial" w:cs="Arial" w:eastAsia="Arial" w:hAnsi="Arial"/>
          <w:b/>
          <w:bCs/>
          <w:color w:val="0B7A32"/>
          <w:sz w:val="20"/>
          <w:szCs w:val="20"/>
          <w:rtl/>
        </w:rPr>
        <w:t xml:space="preserve">التراخيص والشهادات</w:t>
      </w:r>
      <w:r>
        <w:rPr>
          <w:rFonts w:ascii="Arial" w:cs="Arial" w:eastAsia="Arial" w:hAnsi="Arial"/>
          <w:b w:val="false"/>
          <w:color w:val="0A0B0A"/>
          <w:sz w:val="22"/>
          <w:szCs w:val="22"/>
          <w:rtl/>
        </w:rPr>
        <w:t xml:space="preserve">   [تُضاف بأسمائها وأرقامها عند توفر الوثائق]</w:t>
      </w:r>
    </w:p>
    <w:p>
      <w:pPr>
        <w:pStyle w:val="Heading2"/>
        <w:bidi/>
        <w:spacing w:after="100" w:before="260" w:line="320"/>
        <w:jc w:val="right"/>
      </w:pPr>
      <w:r>
        <w:rPr>
          <w:rFonts w:ascii="Arial" w:cs="Arial" w:eastAsia="Arial" w:hAnsi="Arial"/>
          <w:b/>
          <w:bCs/>
          <w:color w:val="0A0B0A"/>
          <w:sz w:val="28"/>
          <w:szCs w:val="28"/>
          <w:rtl/>
        </w:rPr>
        <w:t xml:space="preserve">التوثيق والتقارير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التقرير</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محتواه</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يومي</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الكميات المسلّمة وصور الميدان.</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أسبوعي</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ملخص الإنجاز ومقارنته بالخطة.</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ختامي</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تقرير موثق يمكن رفعه للمانحين.</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موقعنا</w:t>
      </w:r>
    </w:p>
    <w:p>
      <w:pPr>
        <w:bidi/>
        <w:spacing w:after="80" w:before="60" w:line="320"/>
        <w:jc w:val="right"/>
      </w:pPr>
      <w:r>
        <w:rPr>
          <w:rFonts w:ascii="Arial" w:cs="Arial" w:eastAsia="Arial" w:hAnsi="Arial"/>
          <w:b/>
          <w:bCs/>
          <w:color w:val="0B7A32"/>
          <w:sz w:val="20"/>
          <w:szCs w:val="20"/>
          <w:rtl/>
        </w:rPr>
        <w:t xml:space="preserve">المقر</w:t>
      </w:r>
      <w:r>
        <w:rPr>
          <w:rFonts w:ascii="Arial" w:cs="Arial" w:eastAsia="Arial" w:hAnsi="Arial"/>
          <w:b w:val="false"/>
          <w:color w:val="0A0B0A"/>
          <w:sz w:val="22"/>
          <w:szCs w:val="22"/>
          <w:rtl/>
        </w:rPr>
        <w:t xml:space="preserve">   مكة المكرمة، حي الملك فهد، مجمع البلد الأمين الحضاري</w:t>
      </w:r>
    </w:p>
    <w:p>
      <w:pPr>
        <w:bidi/>
        <w:spacing w:after="80" w:before="60" w:line="320"/>
        <w:jc w:val="right"/>
      </w:pPr>
      <w:r>
        <w:rPr>
          <w:rFonts w:ascii="Arial" w:cs="Arial" w:eastAsia="Arial" w:hAnsi="Arial"/>
          <w:b/>
          <w:bCs/>
          <w:color w:val="0B7A32"/>
          <w:sz w:val="20"/>
          <w:szCs w:val="20"/>
          <w:rtl/>
        </w:rPr>
        <w:t xml:space="preserve">المستودعات</w:t>
      </w:r>
      <w:r>
        <w:rPr>
          <w:rFonts w:ascii="Arial" w:cs="Arial" w:eastAsia="Arial" w:hAnsi="Arial"/>
          <w:b w:val="false"/>
          <w:color w:val="0A0B0A"/>
          <w:sz w:val="22"/>
          <w:szCs w:val="22"/>
          <w:rtl/>
        </w:rPr>
        <w:t xml:space="preserve">   [المواقع بعد تأكيد الشركة]</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شاحنة مبردة تابعة لشركة الأفكار الناجحة عند بوابات المسجد الحرام</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الباقات والمنتجات (متجر الأفكار)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‪/packages‬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متجر الأفكار | باقات إهداء لضيوف الرحمن في مكة والمشاعر  (55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نفّذ إهداءك لضيوف الرحمن في مكة والمشاعر: سقيا، إفطار صائم، وجبات، ومصاحف، مع توثيق بالصور لكل طلب.  (99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إهداء سقيا للحجاج</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كلمات داعمة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أروي حاجًا، تبرع بماء في مكة، إفطار صائم الحرم للأفراد</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متجر الأفكار الناجحة</w:t>
      </w:r>
    </w:p>
    <w:p>
      <w:pPr>
        <w:bidi/>
        <w:spacing w:after="80" w:before="60" w:line="320"/>
        <w:jc w:val="right"/>
      </w:pPr>
      <w:r>
        <w:rPr>
          <w:rFonts w:ascii="Arial" w:cs="Arial" w:eastAsia="Arial" w:hAnsi="Arial"/>
          <w:b/>
          <w:bCs/>
          <w:color w:val="0B7A32"/>
          <w:sz w:val="20"/>
          <w:szCs w:val="20"/>
          <w:rtl/>
        </w:rPr>
        <w:t xml:space="preserve">سطر تحت العنوان</w:t>
      </w:r>
      <w:r>
        <w:rPr>
          <w:rFonts w:ascii="Arial" w:cs="Arial" w:eastAsia="Arial" w:hAnsi="Arial"/>
          <w:b w:val="false"/>
          <w:color w:val="0A0B0A"/>
          <w:sz w:val="22"/>
          <w:szCs w:val="22"/>
          <w:rtl/>
        </w:rPr>
        <w:t xml:space="preserve">   منصتك لتنفيذ إهدائك لضيوف الرحمن في مكة والمشاعر</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اختر الباقة التي تناسبك، ونحن ننفذها في مكة المكرمة والمشاعر ونرسل لك ما يثبت وصولها. الباقات متاحة للأفراد وللجهات.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الباقة</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ما تشمله</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السعر</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أروِ حاجًا في مكة</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عبوات ماء بارد توزع على الحجاج والمعتمرين.</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50 كرتون ماء · 1,000 ريال</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إفطار صائم</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وجبات إفطار توزع في الحرم أو ساحاته.</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[السعر]</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وجبات</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وجبات ساخنة أو جافة لضيوف الرحمن.</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[السعر]</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مصحف</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مصاحف توزع لصالحك.</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[السعر]</w:t>
            </w:r>
          </w:p>
        </w:tc>
      </w:tr>
    </w:tbl>
    <w:p>
      <w:pPr>
        <w:bidi/>
        <w:spacing w:after="60" w:before="0" w:line="320"/>
        <w:jc w:val="right"/>
      </w:pPr>
      <w:r>
        <w:rPr>
          <w:rFonts w:ascii="Arial" w:cs="Arial" w:eastAsia="Arial" w:hAnsi="Arial"/>
          <w:b w:val="false"/>
          <w:color w:val="0A0B0A"/>
          <w:sz w:val="22"/>
          <w:szCs w:val="22"/>
          <w:rtl/>
        </w:rPr>
        <w:t xml:space="preserve"/>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باقة «أروِ حاجًا» وسعرها مأخوذان من رول أب متجر الأفكار في عرفة 1447هـ، ويُؤكدان مع الشركة. باقي الأسعار والمكونات تُضاف من الشركة.</w:t>
      </w:r>
    </w:p>
    <w:p>
      <w:pPr>
        <w:pStyle w:val="Heading3"/>
        <w:bidi/>
        <w:spacing w:after="60" w:before="180" w:line="320"/>
        <w:jc w:val="right"/>
      </w:pPr>
      <w:r>
        <w:rPr>
          <w:rFonts w:ascii="Arial" w:cs="Arial" w:eastAsia="Arial" w:hAnsi="Arial"/>
          <w:b/>
          <w:bCs/>
          <w:color w:val="0B7A32"/>
          <w:sz w:val="24"/>
          <w:szCs w:val="24"/>
          <w:rtl/>
        </w:rPr>
        <w:t xml:space="preserve">كيف يتم الطلب</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اختر الباقة والكمية</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أكمل الطلب أو تواصل عبر الواتساب</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ننفذ الإهداء في الموعد</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يصلك توثيق التنفيذ</w:t>
      </w:r>
    </w:p>
    <w:p>
      <w:pPr>
        <w:pStyle w:val="Heading3"/>
        <w:bidi/>
        <w:spacing w:after="60" w:before="180" w:line="320"/>
        <w:jc w:val="right"/>
      </w:pPr>
      <w:r>
        <w:rPr>
          <w:rFonts w:ascii="Arial" w:cs="Arial" w:eastAsia="Arial" w:hAnsi="Arial"/>
          <w:b/>
          <w:bCs/>
          <w:color w:val="0B7A32"/>
          <w:sz w:val="24"/>
          <w:szCs w:val="24"/>
          <w:rtl/>
        </w:rPr>
        <w:t xml:space="preserve">للجهات</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إذا كنت تمثل جمعية أو وقفًا ولديك مشروع أكبر، اطلب عرض سعر خاص بجهتك.</w:t>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اطلب الباقة </w:t>
      </w:r>
      <w:r>
        <w:rPr>
          <w:rFonts w:ascii="Arial" w:cs="Arial" w:eastAsia="Arial" w:hAnsi="Arial"/>
          <w:b w:val="false"/>
          <w:color w:val="5A5F5A"/>
          <w:sz w:val="22"/>
          <w:szCs w:val="22"/>
          <w:rtl/>
        </w:rPr>
        <w:t xml:space="preserve">   |   </w:t>
      </w:r>
      <w:r>
        <w:rPr>
          <w:rFonts w:ascii="Arial" w:cs="Arial" w:eastAsia="Arial" w:hAnsi="Arial"/>
          <w:b/>
          <w:bCs/>
          <w:color w:val="0A0B0A"/>
          <w:sz w:val="21"/>
          <w:szCs w:val="21"/>
          <w:rtl/>
        </w:rPr>
        <w:t xml:space="preserve"> عرض سعر للجهات </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تواصل معنا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‪/contact‬</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تواصل معنا | شركة الأفكار الناجحة · مكة المكرمة  (47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تواصل مع شركة الأفكار الناجحة في مكة المكرمة عبر الجوال والواتساب ‪058 000 70 40‬ أو البريد info@al-afkar.sa لتنفيذ مشروع إطعام أو سقيا.  (136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شركة الأفكار الناجحة مكة تواصل</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تواصل معنا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لديك مشروع أو سؤال؟ تواصل معنا بالطريقة التي تناسبك، ويرد عليك فريقنا.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القناة</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البيان</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الجوال والواتساب</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‪058 000 70 40‬</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البريد الإلكتروني</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info@al-afkar.sa</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المقر</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مكة المكرمة، حي الملك فهد، مجمع البلد الأمين الحضاري</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ساعات العمل</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[تأكيد من الشركة]</w:t>
            </w:r>
          </w:p>
        </w:tc>
      </w:tr>
    </w:tbl>
    <w:p>
      <w:pPr>
        <w:bidi/>
        <w:spacing w:after="60" w:before="0" w:line="320"/>
        <w:jc w:val="right"/>
      </w:pPr>
      <w:r>
        <w:rPr>
          <w:rFonts w:ascii="Arial" w:cs="Arial" w:eastAsia="Arial" w:hAnsi="Arial"/>
          <w:b w:val="false"/>
          <w:color w:val="0A0B0A"/>
          <w:sz w:val="22"/>
          <w:szCs w:val="22"/>
          <w:rtl/>
        </w:rPr>
        <w:t xml:space="preserve"/>
      </w:r>
    </w:p>
    <w:p>
      <w:pPr>
        <w:pStyle w:val="Heading2"/>
        <w:bidi/>
        <w:spacing w:after="100" w:before="260" w:line="320"/>
        <w:jc w:val="right"/>
      </w:pPr>
      <w:r>
        <w:rPr>
          <w:rFonts w:ascii="Arial" w:cs="Arial" w:eastAsia="Arial" w:hAnsi="Arial"/>
          <w:b/>
          <w:bCs/>
          <w:color w:val="0A0B0A"/>
          <w:sz w:val="28"/>
          <w:szCs w:val="28"/>
          <w:rtl/>
        </w:rPr>
        <w:t xml:space="preserve">نموذج التواصل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الحقل</w:t>
            </w:r>
          </w:p>
        </w:tc>
        <w:tc>
          <w:tcPr>
            <w:tcW w:type="dxa" w:w="6361"/>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النص داخل الحقل</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الاسم</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اسمك الكريم</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الجهة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اسم الجمعية أو الوقف أو الشركة (اختياري)</w:t>
            </w:r>
          </w:p>
        </w:tc>
      </w:tr>
      <w:tr>
        <w:tc>
          <w:tcPr>
            <w:tcW w:type="dxa" w:w="3277"/>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الجوال</w:t>
            </w:r>
          </w:p>
        </w:tc>
        <w:tc>
          <w:tcPr>
            <w:tcW w:type="dxa" w:w="6361"/>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05xxxxxxxx</w:t>
            </w:r>
          </w:p>
        </w:tc>
      </w:tr>
      <w:tr>
        <w:tc>
          <w:tcPr>
            <w:tcW w:type="dxa" w:w="3277"/>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الرسالة</w:t>
            </w:r>
          </w:p>
        </w:tc>
        <w:tc>
          <w:tcPr>
            <w:tcW w:type="dxa" w:w="6361"/>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اكتب سؤالك أو تفاصيل مشروعك</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إرسال </w:t>
      </w:r>
    </w:p>
    <w:p>
      <w:pPr>
        <w:bidi/>
        <w:spacing w:after="80" w:before="60" w:line="320"/>
        <w:jc w:val="right"/>
      </w:pPr>
      <w:r>
        <w:rPr>
          <w:rFonts w:ascii="Arial" w:cs="Arial" w:eastAsia="Arial" w:hAnsi="Arial"/>
          <w:b/>
          <w:bCs/>
          <w:color w:val="0B7A32"/>
          <w:sz w:val="20"/>
          <w:szCs w:val="20"/>
          <w:rtl/>
        </w:rPr>
        <w:t xml:space="preserve">رسالة بعد الإرسال</w:t>
      </w:r>
      <w:r>
        <w:rPr>
          <w:rFonts w:ascii="Arial" w:cs="Arial" w:eastAsia="Arial" w:hAnsi="Arial"/>
          <w:b w:val="false"/>
          <w:color w:val="0A0B0A"/>
          <w:sz w:val="22"/>
          <w:szCs w:val="22"/>
          <w:rtl/>
        </w:rPr>
        <w:t xml:space="preserve">   وصلتنا رسالتك، وسيتواصل معك فريقنا قريبًا.</w:t>
      </w:r>
    </w:p>
    <w:p>
      <w:pPr>
        <w:bidi/>
        <w:spacing w:after="80" w:before="60" w:line="320"/>
        <w:jc w:val="right"/>
      </w:pPr>
      <w:r>
        <w:rPr>
          <w:rFonts w:ascii="Arial" w:cs="Arial" w:eastAsia="Arial" w:hAnsi="Arial"/>
          <w:b/>
          <w:bCs/>
          <w:color w:val="0B7A32"/>
          <w:sz w:val="20"/>
          <w:szCs w:val="20"/>
          <w:rtl/>
        </w:rPr>
        <w:t xml:space="preserve">نص بديل للصورة   </w:t>
      </w:r>
      <w:r>
        <w:rPr>
          <w:rFonts w:ascii="Arial" w:cs="Arial" w:eastAsia="Arial" w:hAnsi="Arial"/>
          <w:b w:val="false"/>
          <w:color w:val="5A5F5A"/>
          <w:sz w:val="20"/>
          <w:szCs w:val="20"/>
          <w:rtl/>
        </w:rPr>
        <w:t xml:space="preserve">خريطة موقع شركة الأفكار الناجحة في حي الملك فهد بمكة المكرمة</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صفحة طلب عرض سعر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‪/request-proposal‬</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اطلب عرض سعر | تنفيذ مشروع إطعام أو سقيا في مكة  (47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أرسل تفاصيل مشروعك في مكة المكرمة أو المشاعر، ويعود لك فريق الأفكار الناجحة بعرض سعر وخطة تنفيذ.  (96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الكلمة الرئيسية</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عرض سعر مشروع إفطار صائم</w:t>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H1</w:t>
      </w:r>
      <w:r>
        <w:rPr>
          <w:rFonts w:ascii="Arial" w:cs="Arial" w:eastAsia="Arial" w:hAnsi="Arial"/>
          <w:b/>
          <w:bCs/>
          <w:color w:val="0A0B0A"/>
          <w:sz w:val="26"/>
          <w:szCs w:val="26"/>
          <w:rtl/>
        </w:rPr>
        <w:t xml:space="preserve">   اطلب عرض سعر</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كلما كانت التفاصيل أوضح، كان العرض أدق. املأ النموذج ويعود لك فريقنا بعرض سعر وخطة تنفيذ.</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الحقل</w:t>
            </w:r>
          </w:p>
        </w:tc>
        <w:tc>
          <w:tcPr>
            <w:tcW w:type="dxa" w:w="462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النص المساعد</w:t>
            </w:r>
          </w:p>
        </w:tc>
        <w:tc>
          <w:tcPr>
            <w:tcW w:type="dxa" w:w="2506"/>
            <w:tcBorders>
              <w:top w:val="single" w:color="E2E4DD" w:sz="4"/>
              <w:left w:val="single" w:color="E2E4DD" w:sz="4"/>
              <w:bottom w:val="single" w:color="E2E4DD" w:sz="4"/>
              <w:right w:val="single" w:color="E2E4DD" w:sz="4"/>
            </w:tcBorders>
            <w:shd w:fill="0A0B0A" w:color="auto" w:val="clear"/>
            <w:tcMar>
              <w:top w:type="dxa" w:w="80"/>
              <w:left w:type="dxa" w:w="110"/>
              <w:bottom w:type="dxa" w:w="80"/>
              <w:right w:type="dxa" w:w="110"/>
            </w:tcMar>
          </w:tcPr>
          <w:p>
            <w:pPr>
              <w:bidi/>
              <w:spacing w:after="0" w:before="0" w:line="290"/>
              <w:jc w:val="right"/>
            </w:pPr>
            <w:r>
              <w:rPr>
                <w:rFonts w:ascii="Arial" w:cs="Arial" w:eastAsia="Arial" w:hAnsi="Arial"/>
                <w:b/>
                <w:bCs/>
                <w:color w:val="FFFFFF"/>
                <w:sz w:val="20"/>
                <w:szCs w:val="20"/>
                <w:rtl/>
              </w:rPr>
              <w:t xml:space="preserve">الخيارات</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الاسم أو اسم الجهة *</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مثل: جمعية ... الخيرية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نوع الجهة *</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جمعية خيرية · وقف · شركة · فرد محسن · أخرى</w:t>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الخدمة المطلوبة *</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يمكن اختيار أكثر من خدمة</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إفطار صائم في الحرم · سقيا · وجبات ساخنة أو جافة · سلال غذائية · خدمات موسم الحج · سكن الحجاج والمعتمرين · أخرى</w:t>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الكمية التقريبية *</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عدد الوجبات أو العبوات أو السلال</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موعد التنفيذ</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الشهر أو الموسم</w:t>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الجوال *</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05xxxxxxxx</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r>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البريد الإلكتروني</w:t>
            </w:r>
          </w:p>
        </w:tc>
        <w:tc>
          <w:tcPr>
            <w:tcW w:type="dxa" w:w="462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c>
          <w:tcPr>
            <w:tcW w:type="dxa" w:w="2506"/>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r>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bCs/>
                <w:color w:val="0A0B0A"/>
                <w:sz w:val="20"/>
                <w:szCs w:val="20"/>
                <w:rtl/>
              </w:rPr>
              <w:t xml:space="preserve">تفاصيل إضافية</w:t>
            </w:r>
          </w:p>
        </w:tc>
        <w:tc>
          <w:tcPr>
            <w:tcW w:type="dxa" w:w="462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المواقع، الأيام، أي متطلبات خاصة</w:t>
            </w:r>
          </w:p>
        </w:tc>
        <w:tc>
          <w:tcPr>
            <w:tcW w:type="dxa" w:w="2506"/>
            <w:tcBorders>
              <w:top w:val="single" w:color="E2E4DD" w:sz="4"/>
              <w:left w:val="single" w:color="E2E4DD" w:sz="4"/>
              <w:bottom w:val="single" w:color="E2E4DD" w:sz="4"/>
              <w:right w:val="single" w:color="E2E4DD" w:sz="4"/>
            </w:tcBorders>
            <w:shd w:fill="F4F5F1" w:color="auto" w:val="clear"/>
            <w:tcMar>
              <w:top w:type="dxa" w:w="80"/>
              <w:left w:type="dxa" w:w="110"/>
              <w:bottom w:type="dxa" w:w="80"/>
              <w:right w:type="dxa" w:w="110"/>
            </w:tcMar>
          </w:tcPr>
          <w:p>
            <w:pPr>
              <w:bidi/>
              <w:spacing w:after="0" w:before="0" w:line="290"/>
              <w:jc w:val="right"/>
            </w:pPr>
            <w:r>
              <w:rPr>
                <w:rFonts w:ascii="Arial" w:cs="Arial" w:eastAsia="Arial" w:hAnsi="Arial"/>
                <w:b w:val="false"/>
                <w:color w:val="0A0B0A"/>
                <w:sz w:val="20"/>
                <w:szCs w:val="20"/>
                <w:rtl/>
              </w:rPr>
              <w:t xml:space="preserve"/>
            </w:r>
          </w:p>
        </w:tc>
      </w:tr>
    </w:tbl>
    <w:p>
      <w:pPr>
        <w:bidi/>
        <w:spacing w:after="60" w:before="0" w:line="320"/>
        <w:jc w:val="right"/>
      </w:pPr>
      <w:r>
        <w:rPr>
          <w:rFonts w:ascii="Arial" w:cs="Arial" w:eastAsia="Arial" w:hAnsi="Arial"/>
          <w:b w:val="false"/>
          <w:color w:val="0A0B0A"/>
          <w:sz w:val="22"/>
          <w:szCs w:val="22"/>
          <w:rtl/>
        </w:rPr>
        <w:t xml:space="preserve"/>
      </w:r>
    </w:p>
    <w:p>
      <w:pPr>
        <w:bidi/>
        <w:spacing w:after="80" w:before="60" w:line="320"/>
        <w:jc w:val="right"/>
      </w:pPr>
      <w:r>
        <w:rPr>
          <w:rFonts w:ascii="Arial" w:cs="Arial" w:eastAsia="Arial" w:hAnsi="Arial"/>
          <w:b/>
          <w:bCs/>
          <w:color w:val="0B7A32"/>
          <w:sz w:val="20"/>
          <w:szCs w:val="20"/>
          <w:rtl/>
        </w:rPr>
        <w:t xml:space="preserve">أزرار   </w:t>
      </w:r>
      <w:r>
        <w:rPr>
          <w:rFonts w:ascii="Arial" w:cs="Arial" w:eastAsia="Arial" w:hAnsi="Arial"/>
          <w:b/>
          <w:bCs/>
          <w:color w:val="0A0B0A"/>
          <w:sz w:val="21"/>
          <w:szCs w:val="21"/>
          <w:rtl/>
        </w:rPr>
        <w:t xml:space="preserve"> أرسل الطلب </w:t>
      </w:r>
    </w:p>
    <w:p>
      <w:pPr>
        <w:bidi/>
        <w:spacing w:after="80" w:before="60" w:line="320"/>
        <w:jc w:val="right"/>
      </w:pPr>
      <w:r>
        <w:rPr>
          <w:rFonts w:ascii="Arial" w:cs="Arial" w:eastAsia="Arial" w:hAnsi="Arial"/>
          <w:b/>
          <w:bCs/>
          <w:color w:val="0B7A32"/>
          <w:sz w:val="20"/>
          <w:szCs w:val="20"/>
          <w:rtl/>
        </w:rPr>
        <w:t xml:space="preserve">رسالة بعد الإرسال</w:t>
      </w:r>
      <w:r>
        <w:rPr>
          <w:rFonts w:ascii="Arial" w:cs="Arial" w:eastAsia="Arial" w:hAnsi="Arial"/>
          <w:b w:val="false"/>
          <w:color w:val="0A0B0A"/>
          <w:sz w:val="22"/>
          <w:szCs w:val="22"/>
          <w:rtl/>
        </w:rPr>
        <w:t xml:space="preserve">   استلمنا طلبك. سنراجع التفاصيل ونتواصل معك خلال [مدة الرد].</w:t>
      </w:r>
    </w:p>
    <w:p>
      <w:pPr>
        <w:bidi/>
        <w:spacing w:after="80" w:before="60" w:line="320"/>
        <w:jc w:val="right"/>
      </w:pPr>
      <w:r>
        <w:rPr>
          <w:rFonts w:ascii="Arial" w:cs="Arial" w:eastAsia="Arial" w:hAnsi="Arial"/>
          <w:b/>
          <w:bCs/>
          <w:color w:val="0B7A32"/>
          <w:sz w:val="20"/>
          <w:szCs w:val="20"/>
          <w:rtl/>
        </w:rPr>
        <w:t xml:space="preserve">رسالة خطأ</w:t>
      </w:r>
      <w:r>
        <w:rPr>
          <w:rFonts w:ascii="Arial" w:cs="Arial" w:eastAsia="Arial" w:hAnsi="Arial"/>
          <w:b w:val="false"/>
          <w:color w:val="0A0B0A"/>
          <w:sz w:val="22"/>
          <w:szCs w:val="22"/>
          <w:rtl/>
        </w:rPr>
        <w:t xml:space="preserve">   فضلًا أكمل الحقول المطلوبة المعلّمة بنجمة.</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تذييل الموقع (Footer)</w:t>
      </w:r>
    </w:p>
    <w:p>
      <w:pPr>
        <w:bidi/>
        <w:spacing w:after="80" w:before="60" w:line="320"/>
        <w:jc w:val="right"/>
      </w:pPr>
      <w:r>
        <w:rPr>
          <w:rFonts w:ascii="Arial" w:cs="Arial" w:eastAsia="Arial" w:hAnsi="Arial"/>
          <w:b/>
          <w:bCs/>
          <w:color w:val="0B7A32"/>
          <w:sz w:val="20"/>
          <w:szCs w:val="20"/>
          <w:rtl/>
        </w:rPr>
        <w:t xml:space="preserve">نبذة</w:t>
      </w:r>
      <w:r>
        <w:rPr>
          <w:rFonts w:ascii="Arial" w:cs="Arial" w:eastAsia="Arial" w:hAnsi="Arial"/>
          <w:b w:val="false"/>
          <w:color w:val="0A0B0A"/>
          <w:sz w:val="22"/>
          <w:szCs w:val="22"/>
          <w:rtl/>
        </w:rPr>
        <w:t xml:space="preserve">   شركة الأفكار الناجحة التجارية، شريك تنفيذ للجمعيات والأوقاف في مكة المكرمة والمشاعر منذ تسع سنوات.</w:t>
      </w:r>
    </w:p>
    <w:p>
      <w:pPr>
        <w:bidi/>
        <w:spacing w:after="80" w:before="60" w:line="320"/>
        <w:jc w:val="right"/>
      </w:pPr>
      <w:r>
        <w:rPr>
          <w:rFonts w:ascii="Arial" w:cs="Arial" w:eastAsia="Arial" w:hAnsi="Arial"/>
          <w:b/>
          <w:bCs/>
          <w:color w:val="0B7A32"/>
          <w:sz w:val="20"/>
          <w:szCs w:val="20"/>
          <w:rtl/>
        </w:rPr>
        <w:t xml:space="preserve">الشعار النصي</w:t>
      </w:r>
      <w:r>
        <w:rPr>
          <w:rFonts w:ascii="Arial" w:cs="Arial" w:eastAsia="Arial" w:hAnsi="Arial"/>
          <w:b w:val="false"/>
          <w:color w:val="0A0B0A"/>
          <w:sz w:val="22"/>
          <w:szCs w:val="22"/>
          <w:rtl/>
        </w:rPr>
        <w:t xml:space="preserve">   أفكار نابضة.. حلول ناجحة</w:t>
      </w:r>
    </w:p>
    <w:p>
      <w:pPr>
        <w:bidi/>
        <w:spacing w:after="80" w:before="60" w:line="320"/>
        <w:jc w:val="right"/>
      </w:pPr>
      <w:r>
        <w:rPr>
          <w:rFonts w:ascii="Arial" w:cs="Arial" w:eastAsia="Arial" w:hAnsi="Arial"/>
          <w:b/>
          <w:bCs/>
          <w:color w:val="0B7A32"/>
          <w:sz w:val="20"/>
          <w:szCs w:val="20"/>
          <w:rtl/>
        </w:rPr>
        <w:t xml:space="preserve">روابط سريعة</w:t>
      </w:r>
      <w:r>
        <w:rPr>
          <w:rFonts w:ascii="Arial" w:cs="Arial" w:eastAsia="Arial" w:hAnsi="Arial"/>
          <w:b w:val="false"/>
          <w:color w:val="0A0B0A"/>
          <w:sz w:val="22"/>
          <w:szCs w:val="22"/>
          <w:rtl/>
        </w:rPr>
        <w:t xml:space="preserve">   من نحن · خدماتنا · مشاريعنا · البنية التشغيلية · متجر الأفكار · تواصل معنا</w:t>
      </w:r>
    </w:p>
    <w:p>
      <w:pPr>
        <w:bidi/>
        <w:spacing w:after="80" w:before="60" w:line="320"/>
        <w:jc w:val="right"/>
      </w:pPr>
      <w:r>
        <w:rPr>
          <w:rFonts w:ascii="Arial" w:cs="Arial" w:eastAsia="Arial" w:hAnsi="Arial"/>
          <w:b/>
          <w:bCs/>
          <w:color w:val="0B7A32"/>
          <w:sz w:val="20"/>
          <w:szCs w:val="20"/>
          <w:rtl/>
        </w:rPr>
        <w:t xml:space="preserve">الخدمات</w:t>
      </w:r>
      <w:r>
        <w:rPr>
          <w:rFonts w:ascii="Arial" w:cs="Arial" w:eastAsia="Arial" w:hAnsi="Arial"/>
          <w:b w:val="false"/>
          <w:color w:val="0A0B0A"/>
          <w:sz w:val="22"/>
          <w:szCs w:val="22"/>
          <w:rtl/>
        </w:rPr>
        <w:t xml:space="preserve">   إفطار صائم في الحرم · السقيا · الوجبات · السلال الغذائية · خدمات موسم الحج</w:t>
      </w:r>
    </w:p>
    <w:p>
      <w:pPr>
        <w:bidi/>
        <w:spacing w:after="80" w:before="60" w:line="320"/>
        <w:jc w:val="right"/>
      </w:pPr>
      <w:r>
        <w:rPr>
          <w:rFonts w:ascii="Arial" w:cs="Arial" w:eastAsia="Arial" w:hAnsi="Arial"/>
          <w:b/>
          <w:bCs/>
          <w:color w:val="0B7A32"/>
          <w:sz w:val="20"/>
          <w:szCs w:val="20"/>
          <w:rtl/>
        </w:rPr>
        <w:t xml:space="preserve">تواصل</w:t>
      </w:r>
      <w:r>
        <w:rPr>
          <w:rFonts w:ascii="Arial" w:cs="Arial" w:eastAsia="Arial" w:hAnsi="Arial"/>
          <w:b w:val="false"/>
          <w:color w:val="0A0B0A"/>
          <w:sz w:val="22"/>
          <w:szCs w:val="22"/>
          <w:rtl/>
        </w:rPr>
        <w:t xml:space="preserve">   ‪058 000 70 40‬ · info@al-afkar.sa · مكة المكرمة، حي الملك فهد، مجمع البلد الأمين الحضاري</w:t>
      </w:r>
    </w:p>
    <w:p>
      <w:pPr>
        <w:bidi/>
        <w:spacing w:after="80" w:before="60" w:line="320"/>
        <w:jc w:val="right"/>
      </w:pPr>
      <w:r>
        <w:rPr>
          <w:rFonts w:ascii="Arial" w:cs="Arial" w:eastAsia="Arial" w:hAnsi="Arial"/>
          <w:b/>
          <w:bCs/>
          <w:color w:val="0B7A32"/>
          <w:sz w:val="20"/>
          <w:szCs w:val="20"/>
          <w:rtl/>
        </w:rPr>
        <w:t xml:space="preserve">الحقوق</w:t>
      </w:r>
      <w:r>
        <w:rPr>
          <w:rFonts w:ascii="Arial" w:cs="Arial" w:eastAsia="Arial" w:hAnsi="Arial"/>
          <w:b w:val="false"/>
          <w:color w:val="0A0B0A"/>
          <w:sz w:val="22"/>
          <w:szCs w:val="22"/>
          <w:rtl/>
        </w:rPr>
        <w:t xml:space="preserve">   جميع الحقوق محفوظة لشركة الأفكار الناجحة التجارية © 2026</w:t>
      </w:r>
    </w:p>
    <w:p>
      <w:pPr>
        <w:bidi/>
        <w:spacing w:after="80" w:before="60" w:line="320"/>
        <w:jc w:val="right"/>
      </w:pPr>
      <w:r>
        <w:rPr>
          <w:rFonts w:ascii="Arial" w:cs="Arial" w:eastAsia="Arial" w:hAnsi="Arial"/>
          <w:b/>
          <w:bCs/>
          <w:color w:val="0B7A32"/>
          <w:sz w:val="20"/>
          <w:szCs w:val="20"/>
          <w:rtl/>
        </w:rPr>
        <w:t xml:space="preserve">روابط قانونية</w:t>
      </w:r>
      <w:r>
        <w:rPr>
          <w:rFonts w:ascii="Arial" w:cs="Arial" w:eastAsia="Arial" w:hAnsi="Arial"/>
          <w:b w:val="false"/>
          <w:color w:val="0A0B0A"/>
          <w:sz w:val="22"/>
          <w:szCs w:val="22"/>
          <w:rtl/>
        </w:rPr>
        <w:t xml:space="preserve">   سياسة الخصوصية · الشروط والأحكام</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سياسة الخصوصية (مسودة)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‪/privacy-policy‬</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سياسة الخصوصية | شركة الأفكار الناجحة  (37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كيف تجمع شركة الأفكار الناجحة بياناتك عبر الموقع وتستخدمها وتحميها.  (67 حرفًا)</w:t>
            </w:r>
          </w:p>
        </w:tc>
      </w:tr>
    </w:tbl>
    <w:p>
      <w:pPr>
        <w:bidi/>
        <w:spacing w:after="60" w:before="0" w:line="320"/>
        <w:jc w:val="right"/>
      </w:pPr>
      <w:r>
        <w:rPr>
          <w:rFonts w:ascii="Arial" w:cs="Arial" w:eastAsia="Arial" w:hAnsi="Arial"/>
          <w:b w:val="false"/>
          <w:color w:val="0A0B0A"/>
          <w:sz w:val="22"/>
          <w:szCs w:val="22"/>
          <w:rtl/>
        </w:rPr>
        <w:t xml:space="preserve"/>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مسودة تحتاج مراجعة قانونية قبل النشر، وتُطابق مع نظام حماية البيانات الشخصية في المملكة.</w:t>
      </w:r>
    </w:p>
    <w:p>
      <w:pPr>
        <w:pStyle w:val="Heading3"/>
        <w:bidi/>
        <w:spacing w:after="60" w:before="180" w:line="320"/>
        <w:jc w:val="right"/>
      </w:pPr>
      <w:r>
        <w:rPr>
          <w:rFonts w:ascii="Arial" w:cs="Arial" w:eastAsia="Arial" w:hAnsi="Arial"/>
          <w:b/>
          <w:bCs/>
          <w:color w:val="0B7A32"/>
          <w:sz w:val="24"/>
          <w:szCs w:val="24"/>
          <w:rtl/>
        </w:rPr>
        <w:t xml:space="preserve">البيانات التي نجمعها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نجمع البيانات التي تكتبها في نماذج الموقع، مثل الاسم واسم الجهة والجوال والبريد وتفاصيل المشروع، وبيانات تصفح عامة مثل نوع الجهاز والصفحات التي زرتها.</w:t>
      </w:r>
    </w:p>
    <w:p>
      <w:pPr>
        <w:pStyle w:val="Heading3"/>
        <w:bidi/>
        <w:spacing w:after="60" w:before="180" w:line="320"/>
        <w:jc w:val="right"/>
      </w:pPr>
      <w:r>
        <w:rPr>
          <w:rFonts w:ascii="Arial" w:cs="Arial" w:eastAsia="Arial" w:hAnsi="Arial"/>
          <w:b/>
          <w:bCs/>
          <w:color w:val="0B7A32"/>
          <w:sz w:val="24"/>
          <w:szCs w:val="24"/>
          <w:rtl/>
        </w:rPr>
        <w:t xml:space="preserve">كيف نستخدمها</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نستخدمها للرد على طلبك وإعداد عروض الأسعار وتنفيذ المشاريع المتفق عليها، ولتحسين الموقع. لا نبيع بياناتك ولا نشاركها مع أي طرف إلا بقدر ما يلزم لتنفيذ طلبك أو بطلب من جهة رسمية.</w:t>
      </w:r>
    </w:p>
    <w:p>
      <w:pPr>
        <w:pStyle w:val="Heading3"/>
        <w:bidi/>
        <w:spacing w:after="60" w:before="180" w:line="320"/>
        <w:jc w:val="right"/>
      </w:pPr>
      <w:r>
        <w:rPr>
          <w:rFonts w:ascii="Arial" w:cs="Arial" w:eastAsia="Arial" w:hAnsi="Arial"/>
          <w:b/>
          <w:bCs/>
          <w:color w:val="0B7A32"/>
          <w:sz w:val="24"/>
          <w:szCs w:val="24"/>
          <w:rtl/>
        </w:rPr>
        <w:t xml:space="preserve">حماية البيانات</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نحفظ البيانات في أنظمة محمية، ولا يطلع عليها إلا الموظفون المعنيون بطلبك.</w:t>
      </w:r>
    </w:p>
    <w:p>
      <w:pPr>
        <w:pStyle w:val="Heading3"/>
        <w:bidi/>
        <w:spacing w:after="60" w:before="180" w:line="320"/>
        <w:jc w:val="right"/>
      </w:pPr>
      <w:r>
        <w:rPr>
          <w:rFonts w:ascii="Arial" w:cs="Arial" w:eastAsia="Arial" w:hAnsi="Arial"/>
          <w:b/>
          <w:bCs/>
          <w:color w:val="0B7A32"/>
          <w:sz w:val="24"/>
          <w:szCs w:val="24"/>
          <w:rtl/>
        </w:rPr>
        <w:t xml:space="preserve">حقوقك</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يحق لك طلب الاطلاع على بياناتك أو تعديلها أو حذفها بالتواصل على info@al-afkar.sa.</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الشروط والأحكام (مسودة)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الرابط</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‪/terms-and-conditions‬</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عنوان الصفحة (Title)</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الشروط والأحكام | شركة الأفكار الناجحة  (38 حرفًا)</w:t>
            </w:r>
          </w:p>
        </w:tc>
      </w:tr>
      <w:tr>
        <w:tc>
          <w:tcPr>
            <w:tcW w:type="dxa" w:w="2600"/>
            <w:tcBorders>
              <w:top w:val="single" w:color="E2E4DD" w:sz="4"/>
              <w:left w:val="single" w:color="E2E4DD" w:sz="4"/>
              <w:bottom w:val="single" w:color="E2E4DD" w:sz="4"/>
              <w:right w:val="single" w:color="E2E4DD" w:sz="4"/>
            </w:tcBorders>
            <w:shd w:fill="E6FBEA" w:color="auto" w:val="clear"/>
            <w:tcMar>
              <w:top w:type="dxa" w:w="80"/>
              <w:left w:type="dxa" w:w="110"/>
              <w:bottom w:type="dxa" w:w="80"/>
              <w:right w:type="dxa" w:w="110"/>
            </w:tcMar>
          </w:tcPr>
          <w:p>
            <w:pPr>
              <w:bidi/>
              <w:spacing w:after="0" w:before="0" w:line="290"/>
              <w:jc w:val="right"/>
            </w:pPr>
            <w:r>
              <w:rPr>
                <w:rFonts w:ascii="Arial" w:cs="Arial" w:eastAsia="Arial" w:hAnsi="Arial"/>
                <w:b/>
                <w:bCs/>
                <w:color w:val="0B7A32"/>
                <w:sz w:val="19"/>
                <w:szCs w:val="19"/>
                <w:rtl/>
              </w:rPr>
              <w:t xml:space="preserve">الوصف (Meta Description)</w:t>
            </w:r>
          </w:p>
        </w:tc>
        <w:tc>
          <w:tcPr>
            <w:tcW w:type="dxa" w:w="7038"/>
            <w:tcBorders>
              <w:top w:val="single" w:color="E2E4DD" w:sz="4"/>
              <w:left w:val="single" w:color="E2E4DD" w:sz="4"/>
              <w:bottom w:val="single" w:color="E2E4DD" w:sz="4"/>
              <w:right w:val="single" w:color="E2E4DD" w:sz="4"/>
            </w:tcBorders>
            <w:tcMar>
              <w:top w:type="dxa" w:w="80"/>
              <w:left w:type="dxa" w:w="110"/>
              <w:bottom w:type="dxa" w:w="80"/>
              <w:right w:type="dxa" w:w="110"/>
            </w:tcMar>
          </w:tcPr>
          <w:p>
            <w:pPr>
              <w:bidi/>
              <w:spacing w:after="0" w:before="0" w:line="290"/>
              <w:jc w:val="right"/>
            </w:pPr>
            <w:r>
              <w:rPr>
                <w:rFonts w:ascii="Arial" w:cs="Arial" w:eastAsia="Arial" w:hAnsi="Arial"/>
                <w:b w:val="false"/>
                <w:color w:val="0A0B0A"/>
                <w:sz w:val="19"/>
                <w:szCs w:val="19"/>
                <w:rtl/>
              </w:rPr>
              <w:t xml:space="preserve">شروط استخدام موقع شركة الأفكار الناجحة وطلب الخدمات والباقات.  (61 حرفًا)</w:t>
            </w:r>
          </w:p>
        </w:tc>
      </w:tr>
    </w:tbl>
    <w:p>
      <w:pPr>
        <w:bidi/>
        <w:spacing w:after="60" w:before="0" w:line="320"/>
        <w:jc w:val="right"/>
      </w:pPr>
      <w:r>
        <w:rPr>
          <w:rFonts w:ascii="Arial" w:cs="Arial" w:eastAsia="Arial" w:hAnsi="Arial"/>
          <w:b w:val="false"/>
          <w:color w:val="0A0B0A"/>
          <w:sz w:val="22"/>
          <w:szCs w:val="22"/>
          <w:rtl/>
        </w:rPr>
        <w:t xml:space="preserve"/>
      </w:r>
    </w:p>
    <w:p>
      <w:pPr>
        <w:shd w:fill="FFF6D6" w:color="auto" w:val="clear"/>
        <w:bidi/>
        <w:spacing w:after="120" w:before="80" w:line="320"/>
        <w:ind w:left="0" w:right="0"/>
        <w:jc w:val="right"/>
      </w:pPr>
      <w:r>
        <w:rPr>
          <w:rFonts w:ascii="Arial" w:cs="Arial" w:eastAsia="Arial" w:hAnsi="Arial"/>
          <w:b/>
          <w:bCs/>
          <w:color w:val="0A0B0A"/>
          <w:sz w:val="20"/>
          <w:szCs w:val="20"/>
          <w:rtl/>
        </w:rPr>
        <w:t xml:space="preserve">ملاحظة: </w:t>
      </w:r>
      <w:r>
        <w:rPr>
          <w:rFonts w:ascii="Arial" w:cs="Arial" w:eastAsia="Arial" w:hAnsi="Arial"/>
          <w:b w:val="false"/>
          <w:color w:val="0A0B0A"/>
          <w:sz w:val="20"/>
          <w:szCs w:val="20"/>
          <w:rtl/>
        </w:rPr>
        <w:t xml:space="preserve">مسودة تحتاج مراجعة قانونية، وتُكمل بشروط الدفع والاسترجاع الخاصة بمتجر الأفكار.</w:t>
      </w:r>
    </w:p>
    <w:p>
      <w:pPr>
        <w:pStyle w:val="Heading3"/>
        <w:bidi/>
        <w:spacing w:after="60" w:before="180" w:line="320"/>
        <w:jc w:val="right"/>
      </w:pPr>
      <w:r>
        <w:rPr>
          <w:rFonts w:ascii="Arial" w:cs="Arial" w:eastAsia="Arial" w:hAnsi="Arial"/>
          <w:b/>
          <w:bCs/>
          <w:color w:val="0B7A32"/>
          <w:sz w:val="24"/>
          <w:szCs w:val="24"/>
          <w:rtl/>
        </w:rPr>
        <w:t xml:space="preserve">استخدام الموقع</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المعلومات في الموقع للتعريف بالشركة وخدماتها. عروض الأسعار لا تُعد عقدًا حتى يتفق الطرفان كتابيًا.</w:t>
      </w:r>
    </w:p>
    <w:p>
      <w:pPr>
        <w:pStyle w:val="Heading3"/>
        <w:bidi/>
        <w:spacing w:after="60" w:before="180" w:line="320"/>
        <w:jc w:val="right"/>
      </w:pPr>
      <w:r>
        <w:rPr>
          <w:rFonts w:ascii="Arial" w:cs="Arial" w:eastAsia="Arial" w:hAnsi="Arial"/>
          <w:b/>
          <w:bCs/>
          <w:color w:val="0B7A32"/>
          <w:sz w:val="24"/>
          <w:szCs w:val="24"/>
          <w:rtl/>
        </w:rPr>
        <w:t xml:space="preserve">الطلبات والباقات</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تُنفذ الباقات بعد تأكيد الطلب والدفع، ويُرسل توثيق التنفيذ للعميل. [شروط الإلغاء والاسترجاع تُضاف من الشركة].</w:t>
      </w:r>
    </w:p>
    <w:p>
      <w:pPr>
        <w:pStyle w:val="Heading3"/>
        <w:bidi/>
        <w:spacing w:after="60" w:before="180" w:line="320"/>
        <w:jc w:val="right"/>
      </w:pPr>
      <w:r>
        <w:rPr>
          <w:rFonts w:ascii="Arial" w:cs="Arial" w:eastAsia="Arial" w:hAnsi="Arial"/>
          <w:b/>
          <w:bCs/>
          <w:color w:val="0B7A32"/>
          <w:sz w:val="24"/>
          <w:szCs w:val="24"/>
          <w:rtl/>
        </w:rPr>
        <w:t xml:space="preserve">المحتوى والملكية</w:t>
      </w:r>
    </w:p>
    <w:p>
      <w:pPr>
        <w:bidi/>
        <w:spacing w:after="80" w:before="60" w:line="320"/>
        <w:jc w:val="right"/>
      </w:pPr>
      <w:r>
        <w:rPr>
          <w:rFonts w:ascii="Arial" w:cs="Arial" w:eastAsia="Arial" w:hAnsi="Arial"/>
          <w:b/>
          <w:bCs/>
          <w:color w:val="0B7A32"/>
          <w:sz w:val="20"/>
          <w:szCs w:val="20"/>
          <w:rtl/>
        </w:rPr>
        <w:t xml:space="preserve">النص</w:t>
      </w:r>
      <w:r>
        <w:rPr>
          <w:rFonts w:ascii="Arial" w:cs="Arial" w:eastAsia="Arial" w:hAnsi="Arial"/>
          <w:b w:val="false"/>
          <w:color w:val="0A0B0A"/>
          <w:sz w:val="22"/>
          <w:szCs w:val="22"/>
          <w:rtl/>
        </w:rPr>
        <w:t xml:space="preserve">   الصور والنصوص والشعارات في الموقع ملك لشركة الأفكار الناجحة التجارية، ولا يجوز استخدامها دون إذن.</w:t>
      </w:r>
    </w:p>
    <w:p>
      <w:pPr>
        <w:pStyle w:val="Heading1"/>
        <w:pageBreakBefore/>
        <w:pBdr>
          <w:bottom w:val="single" w:color="3CF05A" w:sz="12" w:space="6"/>
        </w:pBdr>
        <w:bidi/>
        <w:spacing w:after="160" w:before="0" w:line="320"/>
        <w:jc w:val="right"/>
      </w:pPr>
      <w:r>
        <w:rPr>
          <w:rFonts w:ascii="Arial" w:cs="Arial" w:eastAsia="Arial" w:hAnsi="Arial"/>
          <w:b/>
          <w:bCs/>
          <w:color w:val="0A0B0A"/>
          <w:sz w:val="34"/>
          <w:szCs w:val="34"/>
          <w:rtl/>
        </w:rPr>
        <w:t xml:space="preserve">ملاحظات سيو للمطوّر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عنوان H1 واحد فقط في كل صفحة، كما هو محدد في هذا الملف.</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Title و Meta Description لكل صفحة كما في جداول السيو، دون تكرار بين الصفحات.</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نص بديل (alt) عربي لكل صورة يصف ما فيها فعلًا.</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روابط قصيرة بالإنجليزية كما هو مقترح، مع تحويل 301 لأي رابط قديم يتغير.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إضافة بيانات منظمة (Schema): Organization و LocalBusiness في الرئيسية، و FAQPage لأقسام الأسئلة الشائعة، و Service لصفحات الخدمات.</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حذف كل الأرقام واللوحات التجريبية و«البث الحي» والنماذج التي لا ترسل بيانات.</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ربط النماذج بالبريد أو الواتساب فعليًا قبل الإطلاق.</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ربط Google Search Console و Google Analytics، وإنشاء ملف Google Business Profile بعنوان المقر.</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وسم hreflang بين النسخة العربية والإنجليزية (/en).</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ضغط الصور وتحويلها إلى WebP لتحسين سرعة التحميل على الجوال.</w:t>
      </w:r>
    </w:p>
    <w:p>
      <w:pPr>
        <w:pStyle w:val="ListParagraph"/>
        <w:numPr>
          <w:ilvl w:val="0"/>
          <w:numId w:val="2"/>
        </w:numPr>
        <w:bidi/>
        <w:spacing w:after="50" w:before="0" w:line="320"/>
        <w:jc w:val="right"/>
      </w:pPr>
      <w:r>
        <w:rPr>
          <w:rFonts w:ascii="Arial" w:cs="Arial" w:eastAsia="Arial" w:hAnsi="Arial"/>
          <w:b w:val="false"/>
          <w:color w:val="0A0B0A"/>
          <w:sz w:val="22"/>
          <w:szCs w:val="22"/>
          <w:rtl/>
        </w:rPr>
        <w:t xml:space="preserve">إخفاء رسائل الاتصال التقنية الإنجليزية (Rejoining the server, Resume) عن الزائر.</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A5F5A"/>
        <w:sz w:val="16"/>
        <w:szCs w:val="16"/>
        <w:rtl/>
      </w:rPr>
      <w:t xml:space="preserve">قائد · محتوى موقع الأفكار الناجحة · صفحة </w:t>
    </w:r>
    <w:r>
      <w:rPr>
        <w:rFonts w:ascii="Arial" w:cs="Arial" w:eastAsia="Arial" w:hAnsi="Arial"/>
        <w:color w:val="5A5F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0" w:hanging="260"/>
      </w:pPr>
      <w:rPr>
        <w:color w:val="0B7A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A0B0A"/>
      <w:sz w:val="34"/>
      <w:szCs w:val="34"/>
    </w:rPr>
  </w:style>
  <w:style w:type="paragraph" w:styleId="Heading2">
    <w:name w:val="Heading 2"/>
    <w:basedOn w:val="Normal"/>
    <w:next w:val="Normal"/>
    <w:qFormat/>
    <w:pPr>
      <w:outlineLvl w:val="1"/>
    </w:pPr>
    <w:rPr>
      <w:rFonts w:ascii="Arial" w:cs="Arial" w:eastAsia="Arial" w:hAnsi="Arial"/>
      <w:b/>
      <w:bCs/>
      <w:color w:val="0A0B0A"/>
      <w:sz w:val="28"/>
      <w:szCs w:val="28"/>
    </w:rPr>
  </w:style>
  <w:style w:type="paragraph" w:styleId="Heading3">
    <w:name w:val="Heading 3"/>
    <w:basedOn w:val="Normal"/>
    <w:next w:val="Normal"/>
    <w:qFormat/>
    <w:pPr>
      <w:outlineLvl w:val="2"/>
    </w:pPr>
    <w:rPr>
      <w:rFonts w:ascii="Arial" w:cs="Arial" w:eastAsia="Arial" w:hAnsi="Arial"/>
      <w:b/>
      <w:bCs/>
      <w:color w:val="0B7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محتوى موقع الأفكار الناجحة</dc:title>
  <dc:creator>Qaeed</dc:creator>
  <cp:lastModifiedBy>Un-named</cp:lastModifiedBy>
  <cp:revision>1</cp:revision>
  <dcterms:created xsi:type="dcterms:W3CDTF">2026-10-10T19:45:35.650Z</dcterms:created>
  <dcterms:modified xsi:type="dcterms:W3CDTF">2026-10-10T19:45:35.650Z</dcterms:modified>
</cp:coreProperties>
</file>

<file path=docProps/custom.xml><?xml version="1.0" encoding="utf-8"?>
<Properties xmlns="http://schemas.openxmlformats.org/officeDocument/2006/custom-properties" xmlns:vt="http://schemas.openxmlformats.org/officeDocument/2006/docPropsVTypes"/>
</file>