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D78"/>
          <w:sz w:val="56"/>
        </w:rPr>
        <w:t>AlafkarERP Full-System Implementation Handbook</w:t>
      </w:r>
    </w:p>
    <w:p>
      <w:pPr>
        <w:spacing w:after="480"/>
        <w:jc w:val="center"/>
      </w:pPr>
      <w:r>
        <w:rPr>
          <w:color w:val="5B7083"/>
          <w:sz w:val="26"/>
        </w:rPr>
        <w:t>Full ERP rollout plan, scope, configuration workbook, roles, permissions and user guide</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00"/>
        <w:gridCol w:w="7160"/>
      </w:tblGrid>
      <w:tr>
        <w:tc>
          <w:tcPr>
            <w:tcW w:type="dxa" w:w="2200"/>
            <w:vAlign w:val="center"/>
            <w:tcMar>
              <w:top w:w="80" w:type="dxa"/>
              <w:bottom w:w="80" w:type="dxa"/>
              <w:left w:w="120" w:type="dxa"/>
              <w:right w:w="120" w:type="dxa"/>
            </w:tcMar>
            <w:shd w:fill="E8EEF5"/>
          </w:tcPr>
          <w:p>
            <w:r>
              <w:t>Document type</w:t>
            </w:r>
          </w:p>
        </w:tc>
        <w:tc>
          <w:tcPr>
            <w:tcW w:type="dxa" w:w="7160"/>
            <w:vAlign w:val="center"/>
            <w:tcMar>
              <w:top w:w="80" w:type="dxa"/>
              <w:bottom w:w="80" w:type="dxa"/>
              <w:left w:w="120" w:type="dxa"/>
              <w:right w:w="120" w:type="dxa"/>
            </w:tcMar>
          </w:tcPr>
          <w:p>
            <w:r>
              <w:t>Editable DOCX handbook</w:t>
            </w:r>
          </w:p>
        </w:tc>
      </w:tr>
      <w:tr>
        <w:tc>
          <w:tcPr>
            <w:tcW w:type="dxa" w:w="2200"/>
            <w:vAlign w:val="center"/>
            <w:tcMar>
              <w:top w:w="80" w:type="dxa"/>
              <w:bottom w:w="80" w:type="dxa"/>
              <w:left w:w="120" w:type="dxa"/>
              <w:right w:w="120" w:type="dxa"/>
            </w:tcMar>
            <w:shd w:fill="E8EEF5"/>
          </w:tcPr>
          <w:p>
            <w:r>
              <w:t>System scope</w:t>
            </w:r>
          </w:p>
        </w:tc>
        <w:tc>
          <w:tcPr>
            <w:tcW w:type="dxa" w:w="7160"/>
            <w:vAlign w:val="center"/>
            <w:tcMar>
              <w:top w:w="80" w:type="dxa"/>
              <w:bottom w:w="80" w:type="dxa"/>
              <w:left w:w="120" w:type="dxa"/>
              <w:right w:w="120" w:type="dxa"/>
            </w:tcMar>
          </w:tcPr>
          <w:p>
            <w:r>
              <w:t>Full Alafkar ERP: HR plus finance, sales, procurement, warehouse, POS, business lines and operations</w:t>
            </w:r>
          </w:p>
        </w:tc>
      </w:tr>
      <w:tr>
        <w:tc>
          <w:tcPr>
            <w:tcW w:type="dxa" w:w="2200"/>
            <w:vAlign w:val="center"/>
            <w:tcMar>
              <w:top w:w="80" w:type="dxa"/>
              <w:bottom w:w="80" w:type="dxa"/>
              <w:left w:w="120" w:type="dxa"/>
              <w:right w:w="120" w:type="dxa"/>
            </w:tcMar>
            <w:shd w:fill="E8EEF5"/>
          </w:tcPr>
          <w:p>
            <w:r>
              <w:t>Business lines</w:t>
            </w:r>
          </w:p>
        </w:tc>
        <w:tc>
          <w:tcPr>
            <w:tcW w:type="dxa" w:w="7160"/>
            <w:vAlign w:val="center"/>
            <w:tcMar>
              <w:top w:w="80" w:type="dxa"/>
              <w:bottom w:w="80" w:type="dxa"/>
              <w:left w:w="120" w:type="dxa"/>
              <w:right w:w="120" w:type="dxa"/>
            </w:tcMar>
          </w:tcPr>
          <w:p>
            <w:r>
              <w:t>catering, real-estate, store-front</w:t>
            </w:r>
          </w:p>
        </w:tc>
      </w:tr>
      <w:tr>
        <w:tc>
          <w:tcPr>
            <w:tcW w:type="dxa" w:w="2200"/>
            <w:vAlign w:val="center"/>
            <w:tcMar>
              <w:top w:w="80" w:type="dxa"/>
              <w:bottom w:w="80" w:type="dxa"/>
              <w:left w:w="120" w:type="dxa"/>
              <w:right w:w="120" w:type="dxa"/>
            </w:tcMar>
            <w:shd w:fill="E8EEF5"/>
          </w:tcPr>
          <w:p>
            <w:r>
              <w:t>Prepared date</w:t>
            </w:r>
          </w:p>
        </w:tc>
        <w:tc>
          <w:tcPr>
            <w:tcW w:type="dxa" w:w="7160"/>
            <w:vAlign w:val="center"/>
            <w:tcMar>
              <w:top w:w="80" w:type="dxa"/>
              <w:bottom w:w="80" w:type="dxa"/>
              <w:left w:w="120" w:type="dxa"/>
              <w:right w:w="120" w:type="dxa"/>
            </w:tcMar>
          </w:tcPr>
          <w:p>
            <w:r>
              <w:t>2026-06-30</w:t>
            </w:r>
          </w:p>
        </w:tc>
      </w:tr>
      <w:tr>
        <w:tc>
          <w:tcPr>
            <w:tcW w:type="dxa" w:w="2200"/>
            <w:vAlign w:val="center"/>
            <w:tcMar>
              <w:top w:w="80" w:type="dxa"/>
              <w:bottom w:w="80" w:type="dxa"/>
              <w:left w:w="120" w:type="dxa"/>
              <w:right w:w="120" w:type="dxa"/>
            </w:tcMar>
            <w:shd w:fill="E8EEF5"/>
          </w:tcPr>
          <w:p>
            <w:r>
              <w:t>Validation rule</w:t>
            </w:r>
          </w:p>
        </w:tc>
        <w:tc>
          <w:tcPr>
            <w:tcW w:type="dxa" w:w="7160"/>
            <w:vAlign w:val="center"/>
            <w:tcMar>
              <w:top w:w="80" w:type="dxa"/>
              <w:bottom w:w="80" w:type="dxa"/>
              <w:left w:w="120" w:type="dxa"/>
              <w:right w:w="120" w:type="dxa"/>
            </w:tcMar>
          </w:tcPr>
          <w:p>
            <w:r>
              <w:t>Confirmed from codebase vs. requires business validation</w:t>
            </w:r>
          </w:p>
        </w:tc>
      </w:tr>
    </w:tbl>
    <w:p>
      <w:r>
        <w:br w:type="page"/>
      </w:r>
    </w:p>
    <w:p>
      <w:pPr>
        <w:pStyle w:val="Heading1"/>
      </w:pPr>
      <w:r>
        <w:t>Table of Contents</w:t>
      </w:r>
    </w:p>
    <w:p>
      <w:r>
        <w:fldChar w:fldCharType="begin"/>
        <w:instrText xml:space="preserve">TOC \o "1-3" \h \z \u</w:instrText>
        <w:fldChar w:fldCharType="separate">
          <w:t>Update field in Word to refresh page numbers.</w:t>
        </w:fldChar>
        <w:fldChar w:fldCharType="end"/>
      </w:r>
    </w:p>
    <w:p>
      <w:pPr>
        <w:spacing w:after="120" w:line="300" w:lineRule="auto"/>
      </w:pPr>
      <w:r>
        <w:t>The table of contents is a native Word field. Update fields after opening the document to refresh page numbers.</w:t>
      </w:r>
    </w:p>
    <w:p>
      <w:r>
        <w:br w:type="page"/>
      </w:r>
    </w:p>
    <w:p>
      <w:pPr>
        <w:pStyle w:val="Heading1"/>
      </w:pPr>
      <w:r>
        <w:t>Manual Chapter List</w:t>
      </w:r>
    </w:p>
    <w:p>
      <w:pPr>
        <w:spacing w:after="120" w:line="300" w:lineRule="auto"/>
      </w:pPr>
      <w:r>
        <w:t>Use this list for immediate navigation. In Word or Google Docs, use the document outline or update the table of contents field for page-number navigation.</w:t>
      </w:r>
    </w:p>
    <w:tbl>
      <w:tblPr>
        <w:tblW w:type="dxa" w:w="9360"/>
        <w:tblLayout w:type="fixed"/>
        <w:tblLook w:firstColumn="1" w:firstRow="1" w:lastColumn="0" w:lastRow="0" w:noHBand="0" w:noVBand="1" w:val="04A0"/>
        <w:jc w:val="center"/>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700"/>
        <w:gridCol w:w="4700"/>
        <w:gridCol w:w="3960"/>
      </w:tblGrid>
      <w:tr>
        <w:tc>
          <w:tcPr>
            <w:tcW w:type="dxa" w:w="700"/>
            <w:vAlign w:val="center"/>
            <w:tcMar>
              <w:top w:w="80" w:type="dxa"/>
              <w:bottom w:w="80" w:type="dxa"/>
              <w:left w:w="120" w:type="dxa"/>
              <w:right w:w="120" w:type="dxa"/>
            </w:tcMar>
            <w:shd w:fill="E8EEF5"/>
          </w:tcPr>
          <w:p>
            <w:r>
              <w:t>No.</w:t>
            </w:r>
          </w:p>
        </w:tc>
        <w:tc>
          <w:tcPr>
            <w:tcW w:type="dxa" w:w="4700"/>
            <w:vAlign w:val="center"/>
            <w:tcMar>
              <w:top w:w="80" w:type="dxa"/>
              <w:bottom w:w="80" w:type="dxa"/>
              <w:left w:w="120" w:type="dxa"/>
              <w:right w:w="120" w:type="dxa"/>
            </w:tcMar>
            <w:shd w:fill="E8EEF5"/>
          </w:tcPr>
          <w:p>
            <w:r>
              <w:t>Chapter</w:t>
            </w:r>
          </w:p>
        </w:tc>
        <w:tc>
          <w:tcPr>
            <w:tcW w:type="dxa" w:w="3960"/>
            <w:vAlign w:val="center"/>
            <w:tcMar>
              <w:top w:w="80" w:type="dxa"/>
              <w:bottom w:w="80" w:type="dxa"/>
              <w:left w:w="120" w:type="dxa"/>
              <w:right w:w="120" w:type="dxa"/>
            </w:tcMar>
            <w:shd w:fill="E8EEF5"/>
          </w:tcPr>
          <w:p>
            <w:r>
              <w:t>Source file</w:t>
            </w:r>
          </w:p>
        </w:tc>
      </w:tr>
      <w:tr>
        <w:tc>
          <w:tcPr>
            <w:tcW w:type="dxa" w:w="700"/>
            <w:vAlign w:val="center"/>
            <w:tcMar>
              <w:top w:w="80" w:type="dxa"/>
              <w:bottom w:w="80" w:type="dxa"/>
              <w:left w:w="120" w:type="dxa"/>
              <w:right w:w="120" w:type="dxa"/>
            </w:tcMar>
          </w:tcPr>
          <w:p>
            <w:r>
              <w:t>1</w:t>
            </w:r>
          </w:p>
        </w:tc>
        <w:tc>
          <w:tcPr>
            <w:tcW w:type="dxa" w:w="4700"/>
            <w:vAlign w:val="center"/>
            <w:tcMar>
              <w:top w:w="80" w:type="dxa"/>
              <w:bottom w:w="80" w:type="dxa"/>
              <w:left w:w="120" w:type="dxa"/>
              <w:right w:w="120" w:type="dxa"/>
            </w:tcMar>
          </w:tcPr>
          <w:p>
            <w:r>
              <w:t>AlafkarERP Full-System Implementation Plan</w:t>
            </w:r>
          </w:p>
        </w:tc>
        <w:tc>
          <w:tcPr>
            <w:tcW w:type="dxa" w:w="3960"/>
            <w:vAlign w:val="center"/>
            <w:tcMar>
              <w:top w:w="80" w:type="dxa"/>
              <w:bottom w:w="80" w:type="dxa"/>
              <w:left w:w="120" w:type="dxa"/>
              <w:right w:w="120" w:type="dxa"/>
            </w:tcMar>
          </w:tcPr>
          <w:p>
            <w:r>
              <w:t>01-implementation-plan.md</w:t>
            </w:r>
          </w:p>
        </w:tc>
      </w:tr>
      <w:tr>
        <w:tc>
          <w:tcPr>
            <w:tcW w:type="dxa" w:w="700"/>
            <w:vAlign w:val="center"/>
            <w:tcMar>
              <w:top w:w="80" w:type="dxa"/>
              <w:bottom w:w="80" w:type="dxa"/>
              <w:left w:w="120" w:type="dxa"/>
              <w:right w:w="120" w:type="dxa"/>
            </w:tcMar>
          </w:tcPr>
          <w:p>
            <w:r>
              <w:t>2</w:t>
            </w:r>
          </w:p>
        </w:tc>
        <w:tc>
          <w:tcPr>
            <w:tcW w:type="dxa" w:w="4700"/>
            <w:vAlign w:val="center"/>
            <w:tcMar>
              <w:top w:w="80" w:type="dxa"/>
              <w:bottom w:w="80" w:type="dxa"/>
              <w:left w:w="120" w:type="dxa"/>
              <w:right w:w="120" w:type="dxa"/>
            </w:tcMar>
          </w:tcPr>
          <w:p>
            <w:r>
              <w:t>Project Charter</w:t>
            </w:r>
          </w:p>
        </w:tc>
        <w:tc>
          <w:tcPr>
            <w:tcW w:type="dxa" w:w="3960"/>
            <w:vAlign w:val="center"/>
            <w:tcMar>
              <w:top w:w="80" w:type="dxa"/>
              <w:bottom w:w="80" w:type="dxa"/>
              <w:left w:w="120" w:type="dxa"/>
              <w:right w:w="120" w:type="dxa"/>
            </w:tcMar>
          </w:tcPr>
          <w:p>
            <w:r>
              <w:t>02-project-charter.md</w:t>
            </w:r>
          </w:p>
        </w:tc>
      </w:tr>
      <w:tr>
        <w:tc>
          <w:tcPr>
            <w:tcW w:type="dxa" w:w="700"/>
            <w:vAlign w:val="center"/>
            <w:tcMar>
              <w:top w:w="80" w:type="dxa"/>
              <w:bottom w:w="80" w:type="dxa"/>
              <w:left w:w="120" w:type="dxa"/>
              <w:right w:w="120" w:type="dxa"/>
            </w:tcMar>
          </w:tcPr>
          <w:p>
            <w:r>
              <w:t>3</w:t>
            </w:r>
          </w:p>
        </w:tc>
        <w:tc>
          <w:tcPr>
            <w:tcW w:type="dxa" w:w="4700"/>
            <w:vAlign w:val="center"/>
            <w:tcMar>
              <w:top w:w="80" w:type="dxa"/>
              <w:bottom w:w="80" w:type="dxa"/>
              <w:left w:w="120" w:type="dxa"/>
              <w:right w:w="120" w:type="dxa"/>
            </w:tcMar>
          </w:tcPr>
          <w:p>
            <w:r>
              <w:t>Scope of Work</w:t>
            </w:r>
          </w:p>
        </w:tc>
        <w:tc>
          <w:tcPr>
            <w:tcW w:type="dxa" w:w="3960"/>
            <w:vAlign w:val="center"/>
            <w:tcMar>
              <w:top w:w="80" w:type="dxa"/>
              <w:bottom w:w="80" w:type="dxa"/>
              <w:left w:w="120" w:type="dxa"/>
              <w:right w:w="120" w:type="dxa"/>
            </w:tcMar>
          </w:tcPr>
          <w:p>
            <w:r>
              <w:t>03-scope-of-work.md</w:t>
            </w:r>
          </w:p>
        </w:tc>
      </w:tr>
      <w:tr>
        <w:tc>
          <w:tcPr>
            <w:tcW w:type="dxa" w:w="700"/>
            <w:vAlign w:val="center"/>
            <w:tcMar>
              <w:top w:w="80" w:type="dxa"/>
              <w:bottom w:w="80" w:type="dxa"/>
              <w:left w:w="120" w:type="dxa"/>
              <w:right w:w="120" w:type="dxa"/>
            </w:tcMar>
          </w:tcPr>
          <w:p>
            <w:r>
              <w:t>4</w:t>
            </w:r>
          </w:p>
        </w:tc>
        <w:tc>
          <w:tcPr>
            <w:tcW w:type="dxa" w:w="4700"/>
            <w:vAlign w:val="center"/>
            <w:tcMar>
              <w:top w:w="80" w:type="dxa"/>
              <w:bottom w:w="80" w:type="dxa"/>
              <w:left w:w="120" w:type="dxa"/>
              <w:right w:w="120" w:type="dxa"/>
            </w:tcMar>
          </w:tcPr>
          <w:p>
            <w:r>
              <w:t>Stakeholder Register</w:t>
            </w:r>
          </w:p>
        </w:tc>
        <w:tc>
          <w:tcPr>
            <w:tcW w:type="dxa" w:w="3960"/>
            <w:vAlign w:val="center"/>
            <w:tcMar>
              <w:top w:w="80" w:type="dxa"/>
              <w:bottom w:w="80" w:type="dxa"/>
              <w:left w:w="120" w:type="dxa"/>
              <w:right w:w="120" w:type="dxa"/>
            </w:tcMar>
          </w:tcPr>
          <w:p>
            <w:r>
              <w:t>04-stakeholder-register.md</w:t>
            </w:r>
          </w:p>
        </w:tc>
      </w:tr>
      <w:tr>
        <w:tc>
          <w:tcPr>
            <w:tcW w:type="dxa" w:w="700"/>
            <w:vAlign w:val="center"/>
            <w:tcMar>
              <w:top w:w="80" w:type="dxa"/>
              <w:bottom w:w="80" w:type="dxa"/>
              <w:left w:w="120" w:type="dxa"/>
              <w:right w:w="120" w:type="dxa"/>
            </w:tcMar>
          </w:tcPr>
          <w:p>
            <w:r>
              <w:t>5</w:t>
            </w:r>
          </w:p>
        </w:tc>
        <w:tc>
          <w:tcPr>
            <w:tcW w:type="dxa" w:w="4700"/>
            <w:vAlign w:val="center"/>
            <w:tcMar>
              <w:top w:w="80" w:type="dxa"/>
              <w:bottom w:w="80" w:type="dxa"/>
              <w:left w:w="120" w:type="dxa"/>
              <w:right w:w="120" w:type="dxa"/>
            </w:tcMar>
          </w:tcPr>
          <w:p>
            <w:r>
              <w:t>RACI Matrix</w:t>
            </w:r>
          </w:p>
        </w:tc>
        <w:tc>
          <w:tcPr>
            <w:tcW w:type="dxa" w:w="3960"/>
            <w:vAlign w:val="center"/>
            <w:tcMar>
              <w:top w:w="80" w:type="dxa"/>
              <w:bottom w:w="80" w:type="dxa"/>
              <w:left w:w="120" w:type="dxa"/>
              <w:right w:w="120" w:type="dxa"/>
            </w:tcMar>
          </w:tcPr>
          <w:p>
            <w:r>
              <w:t>05-raci-matrix.md</w:t>
            </w:r>
          </w:p>
        </w:tc>
      </w:tr>
      <w:tr>
        <w:tc>
          <w:tcPr>
            <w:tcW w:type="dxa" w:w="700"/>
            <w:vAlign w:val="center"/>
            <w:tcMar>
              <w:top w:w="80" w:type="dxa"/>
              <w:bottom w:w="80" w:type="dxa"/>
              <w:left w:w="120" w:type="dxa"/>
              <w:right w:w="120" w:type="dxa"/>
            </w:tcMar>
          </w:tcPr>
          <w:p>
            <w:r>
              <w:t>6</w:t>
            </w:r>
          </w:p>
        </w:tc>
        <w:tc>
          <w:tcPr>
            <w:tcW w:type="dxa" w:w="4700"/>
            <w:vAlign w:val="center"/>
            <w:tcMar>
              <w:top w:w="80" w:type="dxa"/>
              <w:bottom w:w="80" w:type="dxa"/>
              <w:left w:w="120" w:type="dxa"/>
              <w:right w:w="120" w:type="dxa"/>
            </w:tcMar>
          </w:tcPr>
          <w:p>
            <w:r>
              <w:t>Data Migration Plan</w:t>
            </w:r>
          </w:p>
        </w:tc>
        <w:tc>
          <w:tcPr>
            <w:tcW w:type="dxa" w:w="3960"/>
            <w:vAlign w:val="center"/>
            <w:tcMar>
              <w:top w:w="80" w:type="dxa"/>
              <w:bottom w:w="80" w:type="dxa"/>
              <w:left w:w="120" w:type="dxa"/>
              <w:right w:w="120" w:type="dxa"/>
            </w:tcMar>
          </w:tcPr>
          <w:p>
            <w:r>
              <w:t>06-data-migration-plan.md</w:t>
            </w:r>
          </w:p>
        </w:tc>
      </w:tr>
      <w:tr>
        <w:tc>
          <w:tcPr>
            <w:tcW w:type="dxa" w:w="700"/>
            <w:vAlign w:val="center"/>
            <w:tcMar>
              <w:top w:w="80" w:type="dxa"/>
              <w:bottom w:w="80" w:type="dxa"/>
              <w:left w:w="120" w:type="dxa"/>
              <w:right w:w="120" w:type="dxa"/>
            </w:tcMar>
          </w:tcPr>
          <w:p>
            <w:r>
              <w:t>7</w:t>
            </w:r>
          </w:p>
        </w:tc>
        <w:tc>
          <w:tcPr>
            <w:tcW w:type="dxa" w:w="4700"/>
            <w:vAlign w:val="center"/>
            <w:tcMar>
              <w:top w:w="80" w:type="dxa"/>
              <w:bottom w:w="80" w:type="dxa"/>
              <w:left w:w="120" w:type="dxa"/>
              <w:right w:w="120" w:type="dxa"/>
            </w:tcMar>
          </w:tcPr>
          <w:p>
            <w:r>
              <w:t>Master Data Collection Template</w:t>
            </w:r>
          </w:p>
        </w:tc>
        <w:tc>
          <w:tcPr>
            <w:tcW w:type="dxa" w:w="3960"/>
            <w:vAlign w:val="center"/>
            <w:tcMar>
              <w:top w:w="80" w:type="dxa"/>
              <w:bottom w:w="80" w:type="dxa"/>
              <w:left w:w="120" w:type="dxa"/>
              <w:right w:w="120" w:type="dxa"/>
            </w:tcMar>
          </w:tcPr>
          <w:p>
            <w:r>
              <w:t>07-master-data-collection-template.md</w:t>
            </w:r>
          </w:p>
        </w:tc>
      </w:tr>
      <w:tr>
        <w:tc>
          <w:tcPr>
            <w:tcW w:type="dxa" w:w="700"/>
            <w:vAlign w:val="center"/>
            <w:tcMar>
              <w:top w:w="80" w:type="dxa"/>
              <w:bottom w:w="80" w:type="dxa"/>
              <w:left w:w="120" w:type="dxa"/>
              <w:right w:w="120" w:type="dxa"/>
            </w:tcMar>
          </w:tcPr>
          <w:p>
            <w:r>
              <w:t>8</w:t>
            </w:r>
          </w:p>
        </w:tc>
        <w:tc>
          <w:tcPr>
            <w:tcW w:type="dxa" w:w="4700"/>
            <w:vAlign w:val="center"/>
            <w:tcMar>
              <w:top w:w="80" w:type="dxa"/>
              <w:bottom w:w="80" w:type="dxa"/>
              <w:left w:w="120" w:type="dxa"/>
              <w:right w:w="120" w:type="dxa"/>
            </w:tcMar>
          </w:tcPr>
          <w:p>
            <w:r>
              <w:t>Employee Data Collection Template</w:t>
            </w:r>
          </w:p>
        </w:tc>
        <w:tc>
          <w:tcPr>
            <w:tcW w:type="dxa" w:w="3960"/>
            <w:vAlign w:val="center"/>
            <w:tcMar>
              <w:top w:w="80" w:type="dxa"/>
              <w:bottom w:w="80" w:type="dxa"/>
              <w:left w:w="120" w:type="dxa"/>
              <w:right w:w="120" w:type="dxa"/>
            </w:tcMar>
          </w:tcPr>
          <w:p>
            <w:r>
              <w:t>08-employee-data-collection-template.md</w:t>
            </w:r>
          </w:p>
        </w:tc>
      </w:tr>
      <w:tr>
        <w:tc>
          <w:tcPr>
            <w:tcW w:type="dxa" w:w="700"/>
            <w:vAlign w:val="center"/>
            <w:tcMar>
              <w:top w:w="80" w:type="dxa"/>
              <w:bottom w:w="80" w:type="dxa"/>
              <w:left w:w="120" w:type="dxa"/>
              <w:right w:w="120" w:type="dxa"/>
            </w:tcMar>
          </w:tcPr>
          <w:p>
            <w:r>
              <w:t>9</w:t>
            </w:r>
          </w:p>
        </w:tc>
        <w:tc>
          <w:tcPr>
            <w:tcW w:type="dxa" w:w="4700"/>
            <w:vAlign w:val="center"/>
            <w:tcMar>
              <w:top w:w="80" w:type="dxa"/>
              <w:bottom w:w="80" w:type="dxa"/>
              <w:left w:w="120" w:type="dxa"/>
              <w:right w:w="120" w:type="dxa"/>
            </w:tcMar>
          </w:tcPr>
          <w:p>
            <w:r>
              <w:t>Configuration Workbook</w:t>
            </w:r>
          </w:p>
        </w:tc>
        <w:tc>
          <w:tcPr>
            <w:tcW w:type="dxa" w:w="3960"/>
            <w:vAlign w:val="center"/>
            <w:tcMar>
              <w:top w:w="80" w:type="dxa"/>
              <w:bottom w:w="80" w:type="dxa"/>
              <w:left w:w="120" w:type="dxa"/>
              <w:right w:w="120" w:type="dxa"/>
            </w:tcMar>
          </w:tcPr>
          <w:p>
            <w:r>
              <w:t>09-configuration-workbook.md</w:t>
            </w:r>
          </w:p>
        </w:tc>
      </w:tr>
      <w:tr>
        <w:tc>
          <w:tcPr>
            <w:tcW w:type="dxa" w:w="700"/>
            <w:vAlign w:val="center"/>
            <w:tcMar>
              <w:top w:w="80" w:type="dxa"/>
              <w:bottom w:w="80" w:type="dxa"/>
              <w:left w:w="120" w:type="dxa"/>
              <w:right w:w="120" w:type="dxa"/>
            </w:tcMar>
          </w:tcPr>
          <w:p>
            <w:r>
              <w:t>10</w:t>
            </w:r>
          </w:p>
        </w:tc>
        <w:tc>
          <w:tcPr>
            <w:tcW w:type="dxa" w:w="4700"/>
            <w:vAlign w:val="center"/>
            <w:tcMar>
              <w:top w:w="80" w:type="dxa"/>
              <w:bottom w:w="80" w:type="dxa"/>
              <w:left w:w="120" w:type="dxa"/>
              <w:right w:w="120" w:type="dxa"/>
            </w:tcMar>
          </w:tcPr>
          <w:p>
            <w:r>
              <w:t>Roles and Permissions Matrix</w:t>
            </w:r>
          </w:p>
        </w:tc>
        <w:tc>
          <w:tcPr>
            <w:tcW w:type="dxa" w:w="3960"/>
            <w:vAlign w:val="center"/>
            <w:tcMar>
              <w:top w:w="80" w:type="dxa"/>
              <w:bottom w:w="80" w:type="dxa"/>
              <w:left w:w="120" w:type="dxa"/>
              <w:right w:w="120" w:type="dxa"/>
            </w:tcMar>
          </w:tcPr>
          <w:p>
            <w:r>
              <w:t>10-roles-permissions-matrix.md</w:t>
            </w:r>
          </w:p>
        </w:tc>
      </w:tr>
      <w:tr>
        <w:tc>
          <w:tcPr>
            <w:tcW w:type="dxa" w:w="700"/>
            <w:vAlign w:val="center"/>
            <w:tcMar>
              <w:top w:w="80" w:type="dxa"/>
              <w:bottom w:w="80" w:type="dxa"/>
              <w:left w:w="120" w:type="dxa"/>
              <w:right w:w="120" w:type="dxa"/>
            </w:tcMar>
          </w:tcPr>
          <w:p>
            <w:r>
              <w:t>11</w:t>
            </w:r>
          </w:p>
        </w:tc>
        <w:tc>
          <w:tcPr>
            <w:tcW w:type="dxa" w:w="4700"/>
            <w:vAlign w:val="center"/>
            <w:tcMar>
              <w:top w:w="80" w:type="dxa"/>
              <w:bottom w:w="80" w:type="dxa"/>
              <w:left w:w="120" w:type="dxa"/>
              <w:right w:w="120" w:type="dxa"/>
            </w:tcMar>
          </w:tcPr>
          <w:p>
            <w:r>
              <w:t>Workflow Mapping</w:t>
            </w:r>
          </w:p>
        </w:tc>
        <w:tc>
          <w:tcPr>
            <w:tcW w:type="dxa" w:w="3960"/>
            <w:vAlign w:val="center"/>
            <w:tcMar>
              <w:top w:w="80" w:type="dxa"/>
              <w:bottom w:w="80" w:type="dxa"/>
              <w:left w:w="120" w:type="dxa"/>
              <w:right w:w="120" w:type="dxa"/>
            </w:tcMar>
          </w:tcPr>
          <w:p>
            <w:r>
              <w:t>11-workflow-mapping.md</w:t>
            </w:r>
          </w:p>
        </w:tc>
      </w:tr>
      <w:tr>
        <w:tc>
          <w:tcPr>
            <w:tcW w:type="dxa" w:w="700"/>
            <w:vAlign w:val="center"/>
            <w:tcMar>
              <w:top w:w="80" w:type="dxa"/>
              <w:bottom w:w="80" w:type="dxa"/>
              <w:left w:w="120" w:type="dxa"/>
              <w:right w:w="120" w:type="dxa"/>
            </w:tcMar>
          </w:tcPr>
          <w:p>
            <w:r>
              <w:t>12</w:t>
            </w:r>
          </w:p>
        </w:tc>
        <w:tc>
          <w:tcPr>
            <w:tcW w:type="dxa" w:w="4700"/>
            <w:vAlign w:val="center"/>
            <w:tcMar>
              <w:top w:w="80" w:type="dxa"/>
              <w:bottom w:w="80" w:type="dxa"/>
              <w:left w:w="120" w:type="dxa"/>
              <w:right w:w="120" w:type="dxa"/>
            </w:tcMar>
          </w:tcPr>
          <w:p>
            <w:r>
              <w:t>Test Plan</w:t>
            </w:r>
          </w:p>
        </w:tc>
        <w:tc>
          <w:tcPr>
            <w:tcW w:type="dxa" w:w="3960"/>
            <w:vAlign w:val="center"/>
            <w:tcMar>
              <w:top w:w="80" w:type="dxa"/>
              <w:bottom w:w="80" w:type="dxa"/>
              <w:left w:w="120" w:type="dxa"/>
              <w:right w:w="120" w:type="dxa"/>
            </w:tcMar>
          </w:tcPr>
          <w:p>
            <w:r>
              <w:t>12-test-plan.md</w:t>
            </w:r>
          </w:p>
        </w:tc>
      </w:tr>
      <w:tr>
        <w:tc>
          <w:tcPr>
            <w:tcW w:type="dxa" w:w="700"/>
            <w:vAlign w:val="center"/>
            <w:tcMar>
              <w:top w:w="80" w:type="dxa"/>
              <w:bottom w:w="80" w:type="dxa"/>
              <w:left w:w="120" w:type="dxa"/>
              <w:right w:w="120" w:type="dxa"/>
            </w:tcMar>
          </w:tcPr>
          <w:p>
            <w:r>
              <w:t>13</w:t>
            </w:r>
          </w:p>
        </w:tc>
        <w:tc>
          <w:tcPr>
            <w:tcW w:type="dxa" w:w="4700"/>
            <w:vAlign w:val="center"/>
            <w:tcMar>
              <w:top w:w="80" w:type="dxa"/>
              <w:bottom w:w="80" w:type="dxa"/>
              <w:left w:w="120" w:type="dxa"/>
              <w:right w:w="120" w:type="dxa"/>
            </w:tcMar>
          </w:tcPr>
          <w:p>
            <w:r>
              <w:t>UAT Test Scripts</w:t>
            </w:r>
          </w:p>
        </w:tc>
        <w:tc>
          <w:tcPr>
            <w:tcW w:type="dxa" w:w="3960"/>
            <w:vAlign w:val="center"/>
            <w:tcMar>
              <w:top w:w="80" w:type="dxa"/>
              <w:bottom w:w="80" w:type="dxa"/>
              <w:left w:w="120" w:type="dxa"/>
              <w:right w:w="120" w:type="dxa"/>
            </w:tcMar>
          </w:tcPr>
          <w:p>
            <w:r>
              <w:t>13-uat-test-scripts.md</w:t>
            </w:r>
          </w:p>
        </w:tc>
      </w:tr>
      <w:tr>
        <w:tc>
          <w:tcPr>
            <w:tcW w:type="dxa" w:w="700"/>
            <w:vAlign w:val="center"/>
            <w:tcMar>
              <w:top w:w="80" w:type="dxa"/>
              <w:bottom w:w="80" w:type="dxa"/>
              <w:left w:w="120" w:type="dxa"/>
              <w:right w:w="120" w:type="dxa"/>
            </w:tcMar>
          </w:tcPr>
          <w:p>
            <w:r>
              <w:t>14</w:t>
            </w:r>
          </w:p>
        </w:tc>
        <w:tc>
          <w:tcPr>
            <w:tcW w:type="dxa" w:w="4700"/>
            <w:vAlign w:val="center"/>
            <w:tcMar>
              <w:top w:w="80" w:type="dxa"/>
              <w:bottom w:w="80" w:type="dxa"/>
              <w:left w:w="120" w:type="dxa"/>
              <w:right w:w="120" w:type="dxa"/>
            </w:tcMar>
          </w:tcPr>
          <w:p>
            <w:r>
              <w:t>Training Plan</w:t>
            </w:r>
          </w:p>
        </w:tc>
        <w:tc>
          <w:tcPr>
            <w:tcW w:type="dxa" w:w="3960"/>
            <w:vAlign w:val="center"/>
            <w:tcMar>
              <w:top w:w="80" w:type="dxa"/>
              <w:bottom w:w="80" w:type="dxa"/>
              <w:left w:w="120" w:type="dxa"/>
              <w:right w:w="120" w:type="dxa"/>
            </w:tcMar>
          </w:tcPr>
          <w:p>
            <w:r>
              <w:t>14-training-plan.md</w:t>
            </w:r>
          </w:p>
        </w:tc>
      </w:tr>
      <w:tr>
        <w:tc>
          <w:tcPr>
            <w:tcW w:type="dxa" w:w="700"/>
            <w:vAlign w:val="center"/>
            <w:tcMar>
              <w:top w:w="80" w:type="dxa"/>
              <w:bottom w:w="80" w:type="dxa"/>
              <w:left w:w="120" w:type="dxa"/>
              <w:right w:w="120" w:type="dxa"/>
            </w:tcMar>
          </w:tcPr>
          <w:p>
            <w:r>
              <w:t>15</w:t>
            </w:r>
          </w:p>
        </w:tc>
        <w:tc>
          <w:tcPr>
            <w:tcW w:type="dxa" w:w="4700"/>
            <w:vAlign w:val="center"/>
            <w:tcMar>
              <w:top w:w="80" w:type="dxa"/>
              <w:bottom w:w="80" w:type="dxa"/>
              <w:left w:w="120" w:type="dxa"/>
              <w:right w:w="120" w:type="dxa"/>
            </w:tcMar>
          </w:tcPr>
          <w:p>
            <w:r>
              <w:t>Communication and Change Management Plan</w:t>
            </w:r>
          </w:p>
        </w:tc>
        <w:tc>
          <w:tcPr>
            <w:tcW w:type="dxa" w:w="3960"/>
            <w:vAlign w:val="center"/>
            <w:tcMar>
              <w:top w:w="80" w:type="dxa"/>
              <w:bottom w:w="80" w:type="dxa"/>
              <w:left w:w="120" w:type="dxa"/>
              <w:right w:w="120" w:type="dxa"/>
            </w:tcMar>
          </w:tcPr>
          <w:p>
            <w:r>
              <w:t>15-communication-change-plan.md</w:t>
            </w:r>
          </w:p>
        </w:tc>
      </w:tr>
      <w:tr>
        <w:tc>
          <w:tcPr>
            <w:tcW w:type="dxa" w:w="700"/>
            <w:vAlign w:val="center"/>
            <w:tcMar>
              <w:top w:w="80" w:type="dxa"/>
              <w:bottom w:w="80" w:type="dxa"/>
              <w:left w:w="120" w:type="dxa"/>
              <w:right w:w="120" w:type="dxa"/>
            </w:tcMar>
          </w:tcPr>
          <w:p>
            <w:r>
              <w:t>16</w:t>
            </w:r>
          </w:p>
        </w:tc>
        <w:tc>
          <w:tcPr>
            <w:tcW w:type="dxa" w:w="4700"/>
            <w:vAlign w:val="center"/>
            <w:tcMar>
              <w:top w:w="80" w:type="dxa"/>
              <w:bottom w:w="80" w:type="dxa"/>
              <w:left w:w="120" w:type="dxa"/>
              <w:right w:w="120" w:type="dxa"/>
            </w:tcMar>
          </w:tcPr>
          <w:p>
            <w:r>
              <w:t>Go-Live Checklist</w:t>
            </w:r>
          </w:p>
        </w:tc>
        <w:tc>
          <w:tcPr>
            <w:tcW w:type="dxa" w:w="3960"/>
            <w:vAlign w:val="center"/>
            <w:tcMar>
              <w:top w:w="80" w:type="dxa"/>
              <w:bottom w:w="80" w:type="dxa"/>
              <w:left w:w="120" w:type="dxa"/>
              <w:right w:w="120" w:type="dxa"/>
            </w:tcMar>
          </w:tcPr>
          <w:p>
            <w:r>
              <w:t>16-go-live-checklist.md</w:t>
            </w:r>
          </w:p>
        </w:tc>
      </w:tr>
      <w:tr>
        <w:tc>
          <w:tcPr>
            <w:tcW w:type="dxa" w:w="700"/>
            <w:vAlign w:val="center"/>
            <w:tcMar>
              <w:top w:w="80" w:type="dxa"/>
              <w:bottom w:w="80" w:type="dxa"/>
              <w:left w:w="120" w:type="dxa"/>
              <w:right w:w="120" w:type="dxa"/>
            </w:tcMar>
          </w:tcPr>
          <w:p>
            <w:r>
              <w:t>17</w:t>
            </w:r>
          </w:p>
        </w:tc>
        <w:tc>
          <w:tcPr>
            <w:tcW w:type="dxa" w:w="4700"/>
            <w:vAlign w:val="center"/>
            <w:tcMar>
              <w:top w:w="80" w:type="dxa"/>
              <w:bottom w:w="80" w:type="dxa"/>
              <w:left w:w="120" w:type="dxa"/>
              <w:right w:w="120" w:type="dxa"/>
            </w:tcMar>
          </w:tcPr>
          <w:p>
            <w:r>
              <w:t>Cutover Plan</w:t>
            </w:r>
          </w:p>
        </w:tc>
        <w:tc>
          <w:tcPr>
            <w:tcW w:type="dxa" w:w="3960"/>
            <w:vAlign w:val="center"/>
            <w:tcMar>
              <w:top w:w="80" w:type="dxa"/>
              <w:bottom w:w="80" w:type="dxa"/>
              <w:left w:w="120" w:type="dxa"/>
              <w:right w:w="120" w:type="dxa"/>
            </w:tcMar>
          </w:tcPr>
          <w:p>
            <w:r>
              <w:t>17-cutover-plan.md</w:t>
            </w:r>
          </w:p>
        </w:tc>
      </w:tr>
      <w:tr>
        <w:tc>
          <w:tcPr>
            <w:tcW w:type="dxa" w:w="700"/>
            <w:vAlign w:val="center"/>
            <w:tcMar>
              <w:top w:w="80" w:type="dxa"/>
              <w:bottom w:w="80" w:type="dxa"/>
              <w:left w:w="120" w:type="dxa"/>
              <w:right w:w="120" w:type="dxa"/>
            </w:tcMar>
          </w:tcPr>
          <w:p>
            <w:r>
              <w:t>18</w:t>
            </w:r>
          </w:p>
        </w:tc>
        <w:tc>
          <w:tcPr>
            <w:tcW w:type="dxa" w:w="4700"/>
            <w:vAlign w:val="center"/>
            <w:tcMar>
              <w:top w:w="80" w:type="dxa"/>
              <w:bottom w:w="80" w:type="dxa"/>
              <w:left w:w="120" w:type="dxa"/>
              <w:right w:w="120" w:type="dxa"/>
            </w:tcMar>
          </w:tcPr>
          <w:p>
            <w:r>
              <w:t>Support and Hypercare Plan</w:t>
            </w:r>
          </w:p>
        </w:tc>
        <w:tc>
          <w:tcPr>
            <w:tcW w:type="dxa" w:w="3960"/>
            <w:vAlign w:val="center"/>
            <w:tcMar>
              <w:top w:w="80" w:type="dxa"/>
              <w:bottom w:w="80" w:type="dxa"/>
              <w:left w:w="120" w:type="dxa"/>
              <w:right w:w="120" w:type="dxa"/>
            </w:tcMar>
          </w:tcPr>
          <w:p>
            <w:r>
              <w:t>18-support-hypercare-plan.md</w:t>
            </w:r>
          </w:p>
        </w:tc>
      </w:tr>
      <w:tr>
        <w:tc>
          <w:tcPr>
            <w:tcW w:type="dxa" w:w="700"/>
            <w:vAlign w:val="center"/>
            <w:tcMar>
              <w:top w:w="80" w:type="dxa"/>
              <w:bottom w:w="80" w:type="dxa"/>
              <w:left w:w="120" w:type="dxa"/>
              <w:right w:w="120" w:type="dxa"/>
            </w:tcMar>
          </w:tcPr>
          <w:p>
            <w:r>
              <w:t>19</w:t>
            </w:r>
          </w:p>
        </w:tc>
        <w:tc>
          <w:tcPr>
            <w:tcW w:type="dxa" w:w="4700"/>
            <w:vAlign w:val="center"/>
            <w:tcMar>
              <w:top w:w="80" w:type="dxa"/>
              <w:bottom w:w="80" w:type="dxa"/>
              <w:left w:w="120" w:type="dxa"/>
              <w:right w:w="120" w:type="dxa"/>
            </w:tcMar>
          </w:tcPr>
          <w:p>
            <w:r>
              <w:t>Risk and Issue Register</w:t>
            </w:r>
          </w:p>
        </w:tc>
        <w:tc>
          <w:tcPr>
            <w:tcW w:type="dxa" w:w="3960"/>
            <w:vAlign w:val="center"/>
            <w:tcMar>
              <w:top w:w="80" w:type="dxa"/>
              <w:bottom w:w="80" w:type="dxa"/>
              <w:left w:w="120" w:type="dxa"/>
              <w:right w:w="120" w:type="dxa"/>
            </w:tcMar>
          </w:tcPr>
          <w:p>
            <w:r>
              <w:t>19-risk-issue-register.md</w:t>
            </w:r>
          </w:p>
        </w:tc>
      </w:tr>
      <w:tr>
        <w:tc>
          <w:tcPr>
            <w:tcW w:type="dxa" w:w="700"/>
            <w:vAlign w:val="center"/>
            <w:tcMar>
              <w:top w:w="80" w:type="dxa"/>
              <w:bottom w:w="80" w:type="dxa"/>
              <w:left w:w="120" w:type="dxa"/>
              <w:right w:w="120" w:type="dxa"/>
            </w:tcMar>
          </w:tcPr>
          <w:p>
            <w:r>
              <w:t>20</w:t>
            </w:r>
          </w:p>
        </w:tc>
        <w:tc>
          <w:tcPr>
            <w:tcW w:type="dxa" w:w="4700"/>
            <w:vAlign w:val="center"/>
            <w:tcMar>
              <w:top w:w="80" w:type="dxa"/>
              <w:bottom w:w="80" w:type="dxa"/>
              <w:left w:w="120" w:type="dxa"/>
              <w:right w:w="120" w:type="dxa"/>
            </w:tcMar>
          </w:tcPr>
          <w:p>
            <w:r>
              <w:t>Sign-Off Templates</w:t>
            </w:r>
          </w:p>
        </w:tc>
        <w:tc>
          <w:tcPr>
            <w:tcW w:type="dxa" w:w="3960"/>
            <w:vAlign w:val="center"/>
            <w:tcMar>
              <w:top w:w="80" w:type="dxa"/>
              <w:bottom w:w="80" w:type="dxa"/>
              <w:left w:w="120" w:type="dxa"/>
              <w:right w:w="120" w:type="dxa"/>
            </w:tcMar>
          </w:tcPr>
          <w:p>
            <w:r>
              <w:t>20-sign-off-templates.md</w:t>
            </w:r>
          </w:p>
        </w:tc>
      </w:tr>
      <w:tr>
        <w:tc>
          <w:tcPr>
            <w:tcW w:type="dxa" w:w="700"/>
            <w:vAlign w:val="center"/>
            <w:tcMar>
              <w:top w:w="80" w:type="dxa"/>
              <w:bottom w:w="80" w:type="dxa"/>
              <w:left w:w="120" w:type="dxa"/>
              <w:right w:w="120" w:type="dxa"/>
            </w:tcMar>
          </w:tcPr>
          <w:p>
            <w:r>
              <w:t>21</w:t>
            </w:r>
          </w:p>
        </w:tc>
        <w:tc>
          <w:tcPr>
            <w:tcW w:type="dxa" w:w="4700"/>
            <w:vAlign w:val="center"/>
            <w:tcMar>
              <w:top w:w="80" w:type="dxa"/>
              <w:bottom w:w="80" w:type="dxa"/>
              <w:left w:w="120" w:type="dxa"/>
              <w:right w:w="120" w:type="dxa"/>
            </w:tcMar>
          </w:tcPr>
          <w:p>
            <w:r>
              <w:t>Post-Go-Live Review</w:t>
            </w:r>
          </w:p>
        </w:tc>
        <w:tc>
          <w:tcPr>
            <w:tcW w:type="dxa" w:w="3960"/>
            <w:vAlign w:val="center"/>
            <w:tcMar>
              <w:top w:w="80" w:type="dxa"/>
              <w:bottom w:w="80" w:type="dxa"/>
              <w:left w:w="120" w:type="dxa"/>
              <w:right w:w="120" w:type="dxa"/>
            </w:tcMar>
          </w:tcPr>
          <w:p>
            <w:r>
              <w:t>21-post-go-live-review.md</w:t>
            </w:r>
          </w:p>
        </w:tc>
      </w:tr>
      <w:tr>
        <w:tc>
          <w:tcPr>
            <w:tcW w:type="dxa" w:w="700"/>
            <w:vAlign w:val="center"/>
            <w:tcMar>
              <w:top w:w="80" w:type="dxa"/>
              <w:bottom w:w="80" w:type="dxa"/>
              <w:left w:w="120" w:type="dxa"/>
              <w:right w:w="120" w:type="dxa"/>
            </w:tcMar>
          </w:tcPr>
          <w:p>
            <w:r>
              <w:t>22</w:t>
            </w:r>
          </w:p>
        </w:tc>
        <w:tc>
          <w:tcPr>
            <w:tcW w:type="dxa" w:w="4700"/>
            <w:vAlign w:val="center"/>
            <w:tcMar>
              <w:top w:w="80" w:type="dxa"/>
              <w:bottom w:w="80" w:type="dxa"/>
              <w:left w:w="120" w:type="dxa"/>
              <w:right w:w="120" w:type="dxa"/>
            </w:tcMar>
          </w:tcPr>
          <w:p>
            <w:r>
              <w:t>User Guide: System Administrator</w:t>
            </w:r>
          </w:p>
        </w:tc>
        <w:tc>
          <w:tcPr>
            <w:tcW w:type="dxa" w:w="3960"/>
            <w:vAlign w:val="center"/>
            <w:tcMar>
              <w:top w:w="80" w:type="dxa"/>
              <w:bottom w:w="80" w:type="dxa"/>
              <w:left w:w="120" w:type="dxa"/>
              <w:right w:w="120" w:type="dxa"/>
            </w:tcMar>
          </w:tcPr>
          <w:p>
            <w:r>
              <w:t>22-user-guide-system-administrator.md</w:t>
            </w:r>
          </w:p>
        </w:tc>
      </w:tr>
      <w:tr>
        <w:tc>
          <w:tcPr>
            <w:tcW w:type="dxa" w:w="700"/>
            <w:vAlign w:val="center"/>
            <w:tcMar>
              <w:top w:w="80" w:type="dxa"/>
              <w:bottom w:w="80" w:type="dxa"/>
              <w:left w:w="120" w:type="dxa"/>
              <w:right w:w="120" w:type="dxa"/>
            </w:tcMar>
          </w:tcPr>
          <w:p>
            <w:r>
              <w:t>23</w:t>
            </w:r>
          </w:p>
        </w:tc>
        <w:tc>
          <w:tcPr>
            <w:tcW w:type="dxa" w:w="4700"/>
            <w:vAlign w:val="center"/>
            <w:tcMar>
              <w:top w:w="80" w:type="dxa"/>
              <w:bottom w:w="80" w:type="dxa"/>
              <w:left w:w="120" w:type="dxa"/>
              <w:right w:w="120" w:type="dxa"/>
            </w:tcMar>
          </w:tcPr>
          <w:p>
            <w:r>
              <w:t>User Guide: HR Administrator</w:t>
            </w:r>
          </w:p>
        </w:tc>
        <w:tc>
          <w:tcPr>
            <w:tcW w:type="dxa" w:w="3960"/>
            <w:vAlign w:val="center"/>
            <w:tcMar>
              <w:top w:w="80" w:type="dxa"/>
              <w:bottom w:w="80" w:type="dxa"/>
              <w:left w:w="120" w:type="dxa"/>
              <w:right w:w="120" w:type="dxa"/>
            </w:tcMar>
          </w:tcPr>
          <w:p>
            <w:r>
              <w:t>23-user-guide-hr-administrator.md</w:t>
            </w:r>
          </w:p>
        </w:tc>
      </w:tr>
      <w:tr>
        <w:tc>
          <w:tcPr>
            <w:tcW w:type="dxa" w:w="700"/>
            <w:vAlign w:val="center"/>
            <w:tcMar>
              <w:top w:w="80" w:type="dxa"/>
              <w:bottom w:w="80" w:type="dxa"/>
              <w:left w:w="120" w:type="dxa"/>
              <w:right w:w="120" w:type="dxa"/>
            </w:tcMar>
          </w:tcPr>
          <w:p>
            <w:r>
              <w:t>24</w:t>
            </w:r>
          </w:p>
        </w:tc>
        <w:tc>
          <w:tcPr>
            <w:tcW w:type="dxa" w:w="4700"/>
            <w:vAlign w:val="center"/>
            <w:tcMar>
              <w:top w:w="80" w:type="dxa"/>
              <w:bottom w:w="80" w:type="dxa"/>
              <w:left w:w="120" w:type="dxa"/>
              <w:right w:w="120" w:type="dxa"/>
            </w:tcMar>
          </w:tcPr>
          <w:p>
            <w:r>
              <w:t>User Guide: Employee</w:t>
            </w:r>
          </w:p>
        </w:tc>
        <w:tc>
          <w:tcPr>
            <w:tcW w:type="dxa" w:w="3960"/>
            <w:vAlign w:val="center"/>
            <w:tcMar>
              <w:top w:w="80" w:type="dxa"/>
              <w:bottom w:w="80" w:type="dxa"/>
              <w:left w:w="120" w:type="dxa"/>
              <w:right w:w="120" w:type="dxa"/>
            </w:tcMar>
          </w:tcPr>
          <w:p>
            <w:r>
              <w:t>24-user-guide-employee.md</w:t>
            </w:r>
          </w:p>
        </w:tc>
      </w:tr>
      <w:tr>
        <w:tc>
          <w:tcPr>
            <w:tcW w:type="dxa" w:w="700"/>
            <w:vAlign w:val="center"/>
            <w:tcMar>
              <w:top w:w="80" w:type="dxa"/>
              <w:bottom w:w="80" w:type="dxa"/>
              <w:left w:w="120" w:type="dxa"/>
              <w:right w:w="120" w:type="dxa"/>
            </w:tcMar>
          </w:tcPr>
          <w:p>
            <w:r>
              <w:t>25</w:t>
            </w:r>
          </w:p>
        </w:tc>
        <w:tc>
          <w:tcPr>
            <w:tcW w:type="dxa" w:w="4700"/>
            <w:vAlign w:val="center"/>
            <w:tcMar>
              <w:top w:w="80" w:type="dxa"/>
              <w:bottom w:w="80" w:type="dxa"/>
              <w:left w:w="120" w:type="dxa"/>
              <w:right w:w="120" w:type="dxa"/>
            </w:tcMar>
          </w:tcPr>
          <w:p>
            <w:r>
              <w:t>User Guide: Manager and Supervisor</w:t>
            </w:r>
          </w:p>
        </w:tc>
        <w:tc>
          <w:tcPr>
            <w:tcW w:type="dxa" w:w="3960"/>
            <w:vAlign w:val="center"/>
            <w:tcMar>
              <w:top w:w="80" w:type="dxa"/>
              <w:bottom w:w="80" w:type="dxa"/>
              <w:left w:w="120" w:type="dxa"/>
              <w:right w:w="120" w:type="dxa"/>
            </w:tcMar>
          </w:tcPr>
          <w:p>
            <w:r>
              <w:t>25-user-guide-manager.md</w:t>
            </w:r>
          </w:p>
        </w:tc>
      </w:tr>
      <w:tr>
        <w:tc>
          <w:tcPr>
            <w:tcW w:type="dxa" w:w="700"/>
            <w:vAlign w:val="center"/>
            <w:tcMar>
              <w:top w:w="80" w:type="dxa"/>
              <w:bottom w:w="80" w:type="dxa"/>
              <w:left w:w="120" w:type="dxa"/>
              <w:right w:w="120" w:type="dxa"/>
            </w:tcMar>
          </w:tcPr>
          <w:p>
            <w:r>
              <w:t>26</w:t>
            </w:r>
          </w:p>
        </w:tc>
        <w:tc>
          <w:tcPr>
            <w:tcW w:type="dxa" w:w="4700"/>
            <w:vAlign w:val="center"/>
            <w:tcMar>
              <w:top w:w="80" w:type="dxa"/>
              <w:bottom w:w="80" w:type="dxa"/>
              <w:left w:w="120" w:type="dxa"/>
              <w:right w:w="120" w:type="dxa"/>
            </w:tcMar>
          </w:tcPr>
          <w:p>
            <w:r>
              <w:t>User Guide: Payroll Officer</w:t>
            </w:r>
          </w:p>
        </w:tc>
        <w:tc>
          <w:tcPr>
            <w:tcW w:type="dxa" w:w="3960"/>
            <w:vAlign w:val="center"/>
            <w:tcMar>
              <w:top w:w="80" w:type="dxa"/>
              <w:bottom w:w="80" w:type="dxa"/>
              <w:left w:w="120" w:type="dxa"/>
              <w:right w:w="120" w:type="dxa"/>
            </w:tcMar>
          </w:tcPr>
          <w:p>
            <w:r>
              <w:t>26-user-guide-payroll-officer.md</w:t>
            </w:r>
          </w:p>
        </w:tc>
      </w:tr>
      <w:tr>
        <w:tc>
          <w:tcPr>
            <w:tcW w:type="dxa" w:w="700"/>
            <w:vAlign w:val="center"/>
            <w:tcMar>
              <w:top w:w="80" w:type="dxa"/>
              <w:bottom w:w="80" w:type="dxa"/>
              <w:left w:w="120" w:type="dxa"/>
              <w:right w:w="120" w:type="dxa"/>
            </w:tcMar>
          </w:tcPr>
          <w:p>
            <w:r>
              <w:t>27</w:t>
            </w:r>
          </w:p>
        </w:tc>
        <w:tc>
          <w:tcPr>
            <w:tcW w:type="dxa" w:w="4700"/>
            <w:vAlign w:val="center"/>
            <w:tcMar>
              <w:top w:w="80" w:type="dxa"/>
              <w:bottom w:w="80" w:type="dxa"/>
              <w:left w:w="120" w:type="dxa"/>
              <w:right w:w="120" w:type="dxa"/>
            </w:tcMar>
          </w:tcPr>
          <w:p>
            <w:r>
              <w:t>User Guide: Specialist Roles</w:t>
            </w:r>
          </w:p>
        </w:tc>
        <w:tc>
          <w:tcPr>
            <w:tcW w:type="dxa" w:w="3960"/>
            <w:vAlign w:val="center"/>
            <w:tcMar>
              <w:top w:w="80" w:type="dxa"/>
              <w:bottom w:w="80" w:type="dxa"/>
              <w:left w:w="120" w:type="dxa"/>
              <w:right w:w="120" w:type="dxa"/>
            </w:tcMar>
          </w:tcPr>
          <w:p>
            <w:r>
              <w:t>27-user-guide-specialist-roles.md</w:t>
            </w:r>
          </w:p>
        </w:tc>
      </w:tr>
      <w:tr>
        <w:tc>
          <w:tcPr>
            <w:tcW w:type="dxa" w:w="700"/>
            <w:vAlign w:val="center"/>
            <w:tcMar>
              <w:top w:w="80" w:type="dxa"/>
              <w:bottom w:w="80" w:type="dxa"/>
              <w:left w:w="120" w:type="dxa"/>
              <w:right w:w="120" w:type="dxa"/>
            </w:tcMar>
          </w:tcPr>
          <w:p>
            <w:r>
              <w:t>28</w:t>
            </w:r>
          </w:p>
        </w:tc>
        <w:tc>
          <w:tcPr>
            <w:tcW w:type="dxa" w:w="4700"/>
            <w:vAlign w:val="center"/>
            <w:tcMar>
              <w:top w:w="80" w:type="dxa"/>
              <w:bottom w:w="80" w:type="dxa"/>
              <w:left w:w="120" w:type="dxa"/>
              <w:right w:w="120" w:type="dxa"/>
            </w:tcMar>
          </w:tcPr>
          <w:p>
            <w:r>
              <w:t>Full System Module Catalog</w:t>
            </w:r>
          </w:p>
        </w:tc>
        <w:tc>
          <w:tcPr>
            <w:tcW w:type="dxa" w:w="3960"/>
            <w:vAlign w:val="center"/>
            <w:tcMar>
              <w:top w:w="80" w:type="dxa"/>
              <w:bottom w:w="80" w:type="dxa"/>
              <w:left w:w="120" w:type="dxa"/>
              <w:right w:w="120" w:type="dxa"/>
            </w:tcMar>
          </w:tcPr>
          <w:p>
            <w:r>
              <w:t>28-full-system-module-catalog.md</w:t>
            </w:r>
          </w:p>
        </w:tc>
      </w:tr>
      <w:tr>
        <w:tc>
          <w:tcPr>
            <w:tcW w:type="dxa" w:w="700"/>
            <w:vAlign w:val="center"/>
            <w:tcMar>
              <w:top w:w="80" w:type="dxa"/>
              <w:bottom w:w="80" w:type="dxa"/>
              <w:left w:w="120" w:type="dxa"/>
              <w:right w:w="120" w:type="dxa"/>
            </w:tcMar>
          </w:tcPr>
          <w:p>
            <w:r>
              <w:t>29</w:t>
            </w:r>
          </w:p>
        </w:tc>
        <w:tc>
          <w:tcPr>
            <w:tcW w:type="dxa" w:w="4700"/>
            <w:vAlign w:val="center"/>
            <w:tcMar>
              <w:top w:w="80" w:type="dxa"/>
              <w:bottom w:w="80" w:type="dxa"/>
              <w:left w:w="120" w:type="dxa"/>
              <w:right w:w="120" w:type="dxa"/>
            </w:tcMar>
          </w:tcPr>
          <w:p>
            <w:r>
              <w:t>Business Line Implementation Guide</w:t>
            </w:r>
          </w:p>
        </w:tc>
        <w:tc>
          <w:tcPr>
            <w:tcW w:type="dxa" w:w="3960"/>
            <w:vAlign w:val="center"/>
            <w:tcMar>
              <w:top w:w="80" w:type="dxa"/>
              <w:bottom w:w="80" w:type="dxa"/>
              <w:left w:w="120" w:type="dxa"/>
              <w:right w:w="120" w:type="dxa"/>
            </w:tcMar>
          </w:tcPr>
          <w:p>
            <w:r>
              <w:t>29-business-line-implementation-guide.md</w:t>
            </w:r>
          </w:p>
        </w:tc>
      </w:tr>
      <w:tr>
        <w:tc>
          <w:tcPr>
            <w:tcW w:type="dxa" w:w="700"/>
            <w:vAlign w:val="center"/>
            <w:tcMar>
              <w:top w:w="80" w:type="dxa"/>
              <w:bottom w:w="80" w:type="dxa"/>
              <w:left w:w="120" w:type="dxa"/>
              <w:right w:w="120" w:type="dxa"/>
            </w:tcMar>
          </w:tcPr>
          <w:p>
            <w:r>
              <w:t>30</w:t>
            </w:r>
          </w:p>
        </w:tc>
        <w:tc>
          <w:tcPr>
            <w:tcW w:type="dxa" w:w="4700"/>
            <w:vAlign w:val="center"/>
            <w:tcMar>
              <w:top w:w="80" w:type="dxa"/>
              <w:bottom w:w="80" w:type="dxa"/>
              <w:left w:w="120" w:type="dxa"/>
              <w:right w:w="120" w:type="dxa"/>
            </w:tcMar>
          </w:tcPr>
          <w:p>
            <w:r>
              <w:t>Cross-Module Configuration Guide</w:t>
            </w:r>
          </w:p>
        </w:tc>
        <w:tc>
          <w:tcPr>
            <w:tcW w:type="dxa" w:w="3960"/>
            <w:vAlign w:val="center"/>
            <w:tcMar>
              <w:top w:w="80" w:type="dxa"/>
              <w:bottom w:w="80" w:type="dxa"/>
              <w:left w:w="120" w:type="dxa"/>
              <w:right w:w="120" w:type="dxa"/>
            </w:tcMar>
          </w:tcPr>
          <w:p>
            <w:r>
              <w:t>30-cross-module-configuration-guide.md</w:t>
            </w:r>
          </w:p>
        </w:tc>
      </w:tr>
      <w:tr>
        <w:tc>
          <w:tcPr>
            <w:tcW w:type="dxa" w:w="700"/>
            <w:vAlign w:val="center"/>
            <w:tcMar>
              <w:top w:w="80" w:type="dxa"/>
              <w:bottom w:w="80" w:type="dxa"/>
              <w:left w:w="120" w:type="dxa"/>
              <w:right w:w="120" w:type="dxa"/>
            </w:tcMar>
          </w:tcPr>
          <w:p>
            <w:r>
              <w:t>31</w:t>
            </w:r>
          </w:p>
        </w:tc>
        <w:tc>
          <w:tcPr>
            <w:tcW w:type="dxa" w:w="4700"/>
            <w:vAlign w:val="center"/>
            <w:tcMar>
              <w:top w:w="80" w:type="dxa"/>
              <w:bottom w:w="80" w:type="dxa"/>
              <w:left w:w="120" w:type="dxa"/>
              <w:right w:w="120" w:type="dxa"/>
            </w:tcMar>
          </w:tcPr>
          <w:p>
            <w:r>
              <w:t>Full System Roles and Permissions</w:t>
            </w:r>
          </w:p>
        </w:tc>
        <w:tc>
          <w:tcPr>
            <w:tcW w:type="dxa" w:w="3960"/>
            <w:vAlign w:val="center"/>
            <w:tcMar>
              <w:top w:w="80" w:type="dxa"/>
              <w:bottom w:w="80" w:type="dxa"/>
              <w:left w:w="120" w:type="dxa"/>
              <w:right w:w="120" w:type="dxa"/>
            </w:tcMar>
          </w:tcPr>
          <w:p>
            <w:r>
              <w:t>31-full-system-roles-and-permissions.md</w:t>
            </w:r>
          </w:p>
        </w:tc>
      </w:tr>
      <w:tr>
        <w:tc>
          <w:tcPr>
            <w:tcW w:type="dxa" w:w="700"/>
            <w:vAlign w:val="center"/>
            <w:tcMar>
              <w:top w:w="80" w:type="dxa"/>
              <w:bottom w:w="80" w:type="dxa"/>
              <w:left w:w="120" w:type="dxa"/>
              <w:right w:w="120" w:type="dxa"/>
            </w:tcMar>
          </w:tcPr>
          <w:p>
            <w:r>
              <w:t>32</w:t>
            </w:r>
          </w:p>
        </w:tc>
        <w:tc>
          <w:tcPr>
            <w:tcW w:type="dxa" w:w="4700"/>
            <w:vAlign w:val="center"/>
            <w:tcMar>
              <w:top w:w="80" w:type="dxa"/>
              <w:bottom w:w="80" w:type="dxa"/>
              <w:left w:w="120" w:type="dxa"/>
              <w:right w:w="120" w:type="dxa"/>
            </w:tcMar>
          </w:tcPr>
          <w:p>
            <w:r>
              <w:t>User Guide: ERP Functional Roles</w:t>
            </w:r>
          </w:p>
        </w:tc>
        <w:tc>
          <w:tcPr>
            <w:tcW w:type="dxa" w:w="3960"/>
            <w:vAlign w:val="center"/>
            <w:tcMar>
              <w:top w:w="80" w:type="dxa"/>
              <w:bottom w:w="80" w:type="dxa"/>
              <w:left w:w="120" w:type="dxa"/>
              <w:right w:w="120" w:type="dxa"/>
            </w:tcMar>
          </w:tcPr>
          <w:p>
            <w:r>
              <w:t>32-user-guide-erp-functional-roles.md</w:t>
            </w:r>
          </w:p>
        </w:tc>
      </w:tr>
    </w:tbl>
    <w:p>
      <w:r>
        <w:br w:type="page"/>
      </w:r>
    </w:p>
    <w:p>
      <w:pPr>
        <w:pStyle w:val="Heading1"/>
      </w:pPr>
      <w:r>
        <w:t>AlafkarERP Full-System Implementation Plan</w:t>
      </w:r>
    </w:p>
    <w:p>
      <w:pPr>
        <w:pStyle w:val="Heading2"/>
      </w:pPr>
      <w:r>
        <w:t>Purpose</w:t>
      </w:r>
    </w:p>
    <w:p>
      <w:pPr>
        <w:spacing w:after="120" w:line="300" w:lineRule="auto"/>
      </w:pPr>
      <w:r>
        <w:t>This plan guides a company rollout of the full Alafkar ERP platform from preparation through post-go-live support. It is written for company leadership, finance, sales, procurement, warehouse, HR, payroll, operations, business-line owners, IT, implementation consultants and key users.</w:t>
      </w:r>
    </w:p>
    <w:p>
      <w:pPr>
        <w:spacing w:after="120" w:line="300" w:lineRule="auto"/>
      </w:pPr>
      <w:r>
        <w:t>The implementation scope is not HR-only. It covers HR plus the confirmed ERP modules, workspaces and business lines found in the repository.</w:t>
      </w:r>
    </w:p>
    <w:p>
      <w:pPr>
        <w:pStyle w:val="Heading2"/>
      </w:pPr>
      <w:r>
        <w:t>Confirmed Full-System Capability Map</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Domain</w:t>
            </w:r>
          </w:p>
        </w:tc>
        <w:tc>
          <w:tcPr>
            <w:tcW w:type="dxa" w:w="4680"/>
            <w:vAlign w:val="center"/>
            <w:tcMar>
              <w:top w:w="80" w:type="dxa"/>
              <w:bottom w:w="80" w:type="dxa"/>
              <w:left w:w="120" w:type="dxa"/>
              <w:right w:w="120" w:type="dxa"/>
            </w:tcMar>
            <w:shd w:fill="E8EEF5"/>
          </w:tcPr>
          <w:p>
            <w:pPr>
              <w:spacing w:after="0"/>
            </w:pPr>
            <w:r/>
            <w:r>
              <w:rPr>
                <w:b/>
                <w:color w:val="0B2545"/>
                <w:sz w:val="16"/>
              </w:rPr>
              <w:t>Confirmed capabilities</w:t>
            </w:r>
          </w:p>
        </w:tc>
      </w:tr>
      <w:tr>
        <w:tc>
          <w:tcPr>
            <w:tcW w:type="dxa" w:w="4680"/>
            <w:vAlign w:val="center"/>
            <w:tcMar>
              <w:top w:w="80" w:type="dxa"/>
              <w:bottom w:w="80" w:type="dxa"/>
              <w:left w:w="120" w:type="dxa"/>
              <w:right w:w="120" w:type="dxa"/>
            </w:tcMar>
            <w:shd w:fill="FFFFFF"/>
          </w:tcPr>
          <w:p>
            <w:pPr>
              <w:spacing w:after="0"/>
            </w:pPr>
            <w:r/>
            <w:r>
              <w:rPr>
                <w:sz w:val="16"/>
              </w:rPr>
              <w:t>Organization and business lines</w:t>
            </w:r>
          </w:p>
        </w:tc>
        <w:tc>
          <w:tcPr>
            <w:tcW w:type="dxa" w:w="4680"/>
            <w:vAlign w:val="center"/>
            <w:tcMar>
              <w:top w:w="80" w:type="dxa"/>
              <w:bottom w:w="80" w:type="dxa"/>
              <w:left w:w="120" w:type="dxa"/>
              <w:right w:w="120" w:type="dxa"/>
            </w:tcMar>
            <w:shd w:fill="FFFFFF"/>
          </w:tcPr>
          <w:p>
            <w:pPr>
              <w:spacing w:after="0"/>
            </w:pPr>
            <w:r/>
            <w:r>
              <w:rPr>
                <w:sz w:val="16"/>
              </w:rPr>
              <w:t>Company, parent/child company context, branches, administrations, departments, business lines, license categories, branch access and business-line activation.</w:t>
            </w:r>
          </w:p>
        </w:tc>
      </w:tr>
      <w:tr>
        <w:tc>
          <w:tcPr>
            <w:tcW w:type="dxa" w:w="4680"/>
            <w:vAlign w:val="center"/>
            <w:tcMar>
              <w:top w:w="80" w:type="dxa"/>
              <w:bottom w:w="80" w:type="dxa"/>
              <w:left w:w="120" w:type="dxa"/>
              <w:right w:w="120" w:type="dxa"/>
            </w:tcMar>
            <w:shd w:fill="FFFFFF"/>
          </w:tcPr>
          <w:p>
            <w:pPr>
              <w:spacing w:after="0"/>
            </w:pPr>
            <w:r/>
            <w:r>
              <w:rPr>
                <w:sz w:val="16"/>
              </w:rPr>
              <w:t>Security</w:t>
            </w:r>
          </w:p>
        </w:tc>
        <w:tc>
          <w:tcPr>
            <w:tcW w:type="dxa" w:w="4680"/>
            <w:vAlign w:val="center"/>
            <w:tcMar>
              <w:top w:w="80" w:type="dxa"/>
              <w:bottom w:w="80" w:type="dxa"/>
              <w:left w:w="120" w:type="dxa"/>
              <w:right w:w="120" w:type="dxa"/>
            </w:tcMar>
            <w:shd w:fill="FFFFFF"/>
          </w:tcPr>
          <w:p>
            <w:pPr>
              <w:spacing w:after="0"/>
            </w:pPr>
            <w:r/>
            <w:r>
              <w:rPr>
                <w:sz w:val="16"/>
              </w:rPr>
              <w:t>Users, roles, role assignment, permission groups, company-scoped roles, branch access permissions, scoped StoreFront branch roles and security dashboard.</w:t>
            </w:r>
          </w:p>
        </w:tc>
      </w:tr>
      <w:tr>
        <w:tc>
          <w:tcPr>
            <w:tcW w:type="dxa" w:w="4680"/>
            <w:vAlign w:val="center"/>
            <w:tcMar>
              <w:top w:w="80" w:type="dxa"/>
              <w:bottom w:w="80" w:type="dxa"/>
              <w:left w:w="120" w:type="dxa"/>
              <w:right w:w="120" w:type="dxa"/>
            </w:tcMar>
            <w:shd w:fill="FFFFFF"/>
          </w:tcPr>
          <w:p>
            <w:pPr>
              <w:spacing w:after="0"/>
            </w:pPr>
            <w:r/>
            <w:r>
              <w:rPr>
                <w:sz w:val="16"/>
              </w:rPr>
              <w:t>Accounting and finance</w:t>
            </w:r>
          </w:p>
        </w:tc>
        <w:tc>
          <w:tcPr>
            <w:tcW w:type="dxa" w:w="4680"/>
            <w:vAlign w:val="center"/>
            <w:tcMar>
              <w:top w:w="80" w:type="dxa"/>
              <w:bottom w:w="80" w:type="dxa"/>
              <w:left w:w="120" w:type="dxa"/>
              <w:right w:w="120" w:type="dxa"/>
            </w:tcMar>
            <w:shd w:fill="FFFFFF"/>
          </w:tcPr>
          <w:p>
            <w:pPr>
              <w:spacing w:after="0"/>
            </w:pPr>
            <w:r/>
            <w:r>
              <w:rPr>
                <w:sz w:val="16"/>
              </w:rPr>
              <w:t>Accounting setup, templates, chart of accounts, fiscal periods, tax codes, posting profiles, bank/cash accounts, journals, documents, sales invoices, purchase invoices, receipts/payments, credit notes, debit notes, bank reconciliation, finance reports, ZATCA submissions and ZATCA settings.</w:t>
            </w:r>
          </w:p>
        </w:tc>
      </w:tr>
      <w:tr>
        <w:tc>
          <w:tcPr>
            <w:tcW w:type="dxa" w:w="4680"/>
            <w:vAlign w:val="center"/>
            <w:tcMar>
              <w:top w:w="80" w:type="dxa"/>
              <w:bottom w:w="80" w:type="dxa"/>
              <w:left w:w="120" w:type="dxa"/>
              <w:right w:w="120" w:type="dxa"/>
            </w:tcMar>
            <w:shd w:fill="FFFFFF"/>
          </w:tcPr>
          <w:p>
            <w:pPr>
              <w:spacing w:after="0"/>
            </w:pPr>
            <w:r/>
            <w:r>
              <w:rPr>
                <w:sz w:val="16"/>
              </w:rPr>
              <w:t>Sales and orders</w:t>
            </w:r>
          </w:p>
        </w:tc>
        <w:tc>
          <w:tcPr>
            <w:tcW w:type="dxa" w:w="4680"/>
            <w:vAlign w:val="center"/>
            <w:tcMar>
              <w:top w:w="80" w:type="dxa"/>
              <w:bottom w:w="80" w:type="dxa"/>
              <w:left w:w="120" w:type="dxa"/>
              <w:right w:w="120" w:type="dxa"/>
            </w:tcMar>
            <w:shd w:fill="FFFFFF"/>
          </w:tcPr>
          <w:p>
            <w:pPr>
              <w:spacing w:after="0"/>
            </w:pPr>
            <w:r/>
            <w:r>
              <w:rPr>
                <w:sz w:val="16"/>
              </w:rPr>
              <w:t>Sales dashboard, quotations, order intake, sales orders, delivery notes, returns and sales workflow validation.</w:t>
            </w:r>
          </w:p>
        </w:tc>
      </w:tr>
      <w:tr>
        <w:tc>
          <w:tcPr>
            <w:tcW w:type="dxa" w:w="4680"/>
            <w:vAlign w:val="center"/>
            <w:tcMar>
              <w:top w:w="80" w:type="dxa"/>
              <w:bottom w:w="80" w:type="dxa"/>
              <w:left w:w="120" w:type="dxa"/>
              <w:right w:w="120" w:type="dxa"/>
            </w:tcMar>
            <w:shd w:fill="FFFFFF"/>
          </w:tcPr>
          <w:p>
            <w:pPr>
              <w:spacing w:after="0"/>
            </w:pPr>
            <w:r/>
            <w:r>
              <w:rPr>
                <w:sz w:val="16"/>
              </w:rPr>
              <w:t>Customers and pricing</w:t>
            </w:r>
          </w:p>
        </w:tc>
        <w:tc>
          <w:tcPr>
            <w:tcW w:type="dxa" w:w="4680"/>
            <w:vAlign w:val="center"/>
            <w:tcMar>
              <w:top w:w="80" w:type="dxa"/>
              <w:bottom w:w="80" w:type="dxa"/>
              <w:left w:w="120" w:type="dxa"/>
              <w:right w:w="120" w:type="dxa"/>
            </w:tcMar>
            <w:shd w:fill="FFFFFF"/>
          </w:tcPr>
          <w:p>
            <w:pPr>
              <w:spacing w:after="0"/>
            </w:pPr>
            <w:r/>
            <w:r>
              <w:rPr>
                <w:sz w:val="16"/>
              </w:rPr>
              <w:t>Customer dashboard, customer records, customer groups, customer pricing profiles, catalog pricing and commercial master data.</w:t>
            </w:r>
          </w:p>
        </w:tc>
      </w:tr>
      <w:tr>
        <w:tc>
          <w:tcPr>
            <w:tcW w:type="dxa" w:w="4680"/>
            <w:vAlign w:val="center"/>
            <w:tcMar>
              <w:top w:w="80" w:type="dxa"/>
              <w:bottom w:w="80" w:type="dxa"/>
              <w:left w:w="120" w:type="dxa"/>
              <w:right w:w="120" w:type="dxa"/>
            </w:tcMar>
            <w:shd w:fill="FFFFFF"/>
          </w:tcPr>
          <w:p>
            <w:pPr>
              <w:spacing w:after="0"/>
            </w:pPr>
            <w:r/>
            <w:r>
              <w:rPr>
                <w:sz w:val="16"/>
              </w:rPr>
              <w:t>Procurement and purchasing</w:t>
            </w:r>
          </w:p>
        </w:tc>
        <w:tc>
          <w:tcPr>
            <w:tcW w:type="dxa" w:w="4680"/>
            <w:vAlign w:val="center"/>
            <w:tcMar>
              <w:top w:w="80" w:type="dxa"/>
              <w:bottom w:w="80" w:type="dxa"/>
              <w:left w:w="120" w:type="dxa"/>
              <w:right w:w="120" w:type="dxa"/>
            </w:tcMar>
            <w:shd w:fill="FFFFFF"/>
          </w:tcPr>
          <w:p>
            <w:pPr>
              <w:spacing w:after="0"/>
            </w:pPr>
            <w:r/>
            <w:r>
              <w:rPr>
                <w:sz w:val="16"/>
              </w:rPr>
              <w:t>Procurement dashboard, procurement documents, forms, detail views, tracker, vendor pricelists, supplier items, supplier scorecard, reordering rules and procurement enhancements.</w:t>
            </w:r>
          </w:p>
        </w:tc>
      </w:tr>
      <w:tr>
        <w:tc>
          <w:tcPr>
            <w:tcW w:type="dxa" w:w="4680"/>
            <w:vAlign w:val="center"/>
            <w:tcMar>
              <w:top w:w="80" w:type="dxa"/>
              <w:bottom w:w="80" w:type="dxa"/>
              <w:left w:w="120" w:type="dxa"/>
              <w:right w:w="120" w:type="dxa"/>
            </w:tcMar>
            <w:shd w:fill="FFFFFF"/>
          </w:tcPr>
          <w:p>
            <w:pPr>
              <w:spacing w:after="0"/>
            </w:pPr>
            <w:r/>
            <w:r>
              <w:rPr>
                <w:sz w:val="16"/>
              </w:rPr>
              <w:t>Suppliers</w:t>
            </w:r>
          </w:p>
        </w:tc>
        <w:tc>
          <w:tcPr>
            <w:tcW w:type="dxa" w:w="4680"/>
            <w:vAlign w:val="center"/>
            <w:tcMar>
              <w:top w:w="80" w:type="dxa"/>
              <w:bottom w:w="80" w:type="dxa"/>
              <w:left w:w="120" w:type="dxa"/>
              <w:right w:w="120" w:type="dxa"/>
            </w:tcMar>
            <w:shd w:fill="FFFFFF"/>
          </w:tcPr>
          <w:p>
            <w:pPr>
              <w:spacing w:after="0"/>
            </w:pPr>
            <w:r/>
            <w:r>
              <w:rPr>
                <w:sz w:val="16"/>
              </w:rPr>
              <w:t>Supplier list, supplier form, supplier view and supplier groups.</w:t>
            </w:r>
          </w:p>
        </w:tc>
      </w:tr>
      <w:tr>
        <w:tc>
          <w:tcPr>
            <w:tcW w:type="dxa" w:w="4680"/>
            <w:vAlign w:val="center"/>
            <w:tcMar>
              <w:top w:w="80" w:type="dxa"/>
              <w:bottom w:w="80" w:type="dxa"/>
              <w:left w:w="120" w:type="dxa"/>
              <w:right w:w="120" w:type="dxa"/>
            </w:tcMar>
            <w:shd w:fill="FFFFFF"/>
          </w:tcPr>
          <w:p>
            <w:pPr>
              <w:spacing w:after="0"/>
            </w:pPr>
            <w:r/>
            <w:r>
              <w:rPr>
                <w:sz w:val="16"/>
              </w:rPr>
              <w:t>Catalog, warehouse and inventory</w:t>
            </w:r>
          </w:p>
        </w:tc>
        <w:tc>
          <w:tcPr>
            <w:tcW w:type="dxa" w:w="4680"/>
            <w:vAlign w:val="center"/>
            <w:tcMar>
              <w:top w:w="80" w:type="dxa"/>
              <w:bottom w:w="80" w:type="dxa"/>
              <w:left w:w="120" w:type="dxa"/>
              <w:right w:w="120" w:type="dxa"/>
            </w:tcMar>
            <w:shd w:fill="FFFFFF"/>
          </w:tcPr>
          <w:p>
            <w:pPr>
              <w:spacing w:after="0"/>
            </w:pPr>
            <w:r/>
            <w:r>
              <w:rPr>
                <w:sz w:val="16"/>
              </w:rPr>
              <w:t>Product dashboard, product records, SKUs, categories, brands, units, variants, packages, price lists, warehouses, inventory records, batches, asset instances, movements, transfers, controls, stock-in, stock-out, stock adjustment, stock reservation and stock release.</w:t>
            </w:r>
          </w:p>
        </w:tc>
      </w:tr>
      <w:tr>
        <w:tc>
          <w:tcPr>
            <w:tcW w:type="dxa" w:w="4680"/>
            <w:vAlign w:val="center"/>
            <w:tcMar>
              <w:top w:w="80" w:type="dxa"/>
              <w:bottom w:w="80" w:type="dxa"/>
              <w:left w:w="120" w:type="dxa"/>
              <w:right w:w="120" w:type="dxa"/>
            </w:tcMar>
            <w:shd w:fill="FFFFFF"/>
          </w:tcPr>
          <w:p>
            <w:pPr>
              <w:spacing w:after="0"/>
            </w:pPr>
            <w:r/>
            <w:r>
              <w:rPr>
                <w:sz w:val="16"/>
              </w:rPr>
              <w:t>StoreFront and POS</w:t>
            </w:r>
          </w:p>
        </w:tc>
        <w:tc>
          <w:tcPr>
            <w:tcW w:type="dxa" w:w="4680"/>
            <w:vAlign w:val="center"/>
            <w:tcMar>
              <w:top w:w="80" w:type="dxa"/>
              <w:bottom w:w="80" w:type="dxa"/>
              <w:left w:w="120" w:type="dxa"/>
              <w:right w:w="120" w:type="dxa"/>
            </w:tcMar>
            <w:shd w:fill="FFFFFF"/>
          </w:tcPr>
          <w:p>
            <w:pPr>
              <w:spacing w:after="0"/>
            </w:pPr>
            <w:r/>
            <w:r>
              <w:rPr>
                <w:sz w:val="16"/>
              </w:rPr>
              <w:t>POS workspace, stores, departments, StoreFront organization and store management for the store-front business line.</w:t>
            </w:r>
          </w:p>
        </w:tc>
      </w:tr>
      <w:tr>
        <w:tc>
          <w:tcPr>
            <w:tcW w:type="dxa" w:w="4680"/>
            <w:vAlign w:val="center"/>
            <w:tcMar>
              <w:top w:w="80" w:type="dxa"/>
              <w:bottom w:w="80" w:type="dxa"/>
              <w:left w:w="120" w:type="dxa"/>
              <w:right w:w="120" w:type="dxa"/>
            </w:tcMar>
            <w:shd w:fill="FFFFFF"/>
          </w:tcPr>
          <w:p>
            <w:pPr>
              <w:spacing w:after="0"/>
            </w:pPr>
            <w:r/>
            <w:r>
              <w:rPr>
                <w:sz w:val="16"/>
              </w:rPr>
              <w:t>Catering</w:t>
            </w:r>
          </w:p>
        </w:tc>
        <w:tc>
          <w:tcPr>
            <w:tcW w:type="dxa" w:w="4680"/>
            <w:vAlign w:val="center"/>
            <w:tcMar>
              <w:top w:w="80" w:type="dxa"/>
              <w:bottom w:w="80" w:type="dxa"/>
              <w:left w:w="120" w:type="dxa"/>
              <w:right w:w="120" w:type="dxa"/>
            </w:tcMar>
            <w:shd w:fill="FFFFFF"/>
          </w:tcPr>
          <w:p>
            <w:pPr>
              <w:spacing w:after="0"/>
            </w:pPr>
            <w:r/>
            <w:r>
              <w:rPr>
                <w:sz w:val="16"/>
              </w:rPr>
              <w:t>Catering dashboard, contracts, meals, locations, schedules, deliveries, assignments and reports for the catering business line.</w:t>
            </w:r>
          </w:p>
        </w:tc>
      </w:tr>
      <w:tr>
        <w:tc>
          <w:tcPr>
            <w:tcW w:type="dxa" w:w="4680"/>
            <w:vAlign w:val="center"/>
            <w:tcMar>
              <w:top w:w="80" w:type="dxa"/>
              <w:bottom w:w="80" w:type="dxa"/>
              <w:left w:w="120" w:type="dxa"/>
              <w:right w:w="120" w:type="dxa"/>
            </w:tcMar>
            <w:shd w:fill="FFFFFF"/>
          </w:tcPr>
          <w:p>
            <w:pPr>
              <w:spacing w:after="0"/>
            </w:pPr>
            <w:r/>
            <w:r>
              <w:rPr>
                <w:sz w:val="16"/>
              </w:rPr>
              <w:t>Real Estate</w:t>
            </w:r>
          </w:p>
        </w:tc>
        <w:tc>
          <w:tcPr>
            <w:tcW w:type="dxa" w:w="4680"/>
            <w:vAlign w:val="center"/>
            <w:tcMar>
              <w:top w:w="80" w:type="dxa"/>
              <w:bottom w:w="80" w:type="dxa"/>
              <w:left w:w="120" w:type="dxa"/>
              <w:right w:w="120" w:type="dxa"/>
            </w:tcMar>
            <w:shd w:fill="FFFFFF"/>
          </w:tcPr>
          <w:p>
            <w:pPr>
              <w:spacing w:after="0"/>
            </w:pPr>
            <w:r/>
            <w:r>
              <w:rPr>
                <w:sz w:val="16"/>
              </w:rPr>
              <w:t>Real estate dashboard, properties, units, owner leases, tenant leases, collections, utilities, expenses and reports for the real-estate business line.</w:t>
            </w:r>
          </w:p>
        </w:tc>
      </w:tr>
      <w:tr>
        <w:tc>
          <w:tcPr>
            <w:tcW w:type="dxa" w:w="4680"/>
            <w:vAlign w:val="center"/>
            <w:tcMar>
              <w:top w:w="80" w:type="dxa"/>
              <w:bottom w:w="80" w:type="dxa"/>
              <w:left w:w="120" w:type="dxa"/>
              <w:right w:w="120" w:type="dxa"/>
            </w:tcMar>
            <w:shd w:fill="FFFFFF"/>
          </w:tcPr>
          <w:p>
            <w:pPr>
              <w:spacing w:after="0"/>
            </w:pPr>
            <w:r/>
            <w:r>
              <w:rPr>
                <w:sz w:val="16"/>
              </w:rPr>
              <w:t>Contracts</w:t>
            </w:r>
          </w:p>
        </w:tc>
        <w:tc>
          <w:tcPr>
            <w:tcW w:type="dxa" w:w="4680"/>
            <w:vAlign w:val="center"/>
            <w:tcMar>
              <w:top w:w="80" w:type="dxa"/>
              <w:bottom w:w="80" w:type="dxa"/>
              <w:left w:w="120" w:type="dxa"/>
              <w:right w:w="120" w:type="dxa"/>
            </w:tcMar>
            <w:shd w:fill="FFFFFF"/>
          </w:tcPr>
          <w:p>
            <w:pPr>
              <w:spacing w:after="0"/>
            </w:pPr>
            <w:r/>
            <w:r>
              <w:rPr>
                <w:sz w:val="16"/>
              </w:rPr>
              <w:t>Contract dashboard, contract list, forms, detail views, renewals, templates and party-specific contract views.</w:t>
            </w:r>
          </w:p>
        </w:tc>
      </w:tr>
      <w:tr>
        <w:tc>
          <w:tcPr>
            <w:tcW w:type="dxa" w:w="4680"/>
            <w:vAlign w:val="center"/>
            <w:tcMar>
              <w:top w:w="80" w:type="dxa"/>
              <w:bottom w:w="80" w:type="dxa"/>
              <w:left w:w="120" w:type="dxa"/>
              <w:right w:w="120" w:type="dxa"/>
            </w:tcMar>
            <w:shd w:fill="FFFFFF"/>
          </w:tcPr>
          <w:p>
            <w:pPr>
              <w:spacing w:after="0"/>
            </w:pPr>
            <w:r/>
            <w:r>
              <w:rPr>
                <w:sz w:val="16"/>
              </w:rPr>
              <w:t>Document Management and Media Center</w:t>
            </w:r>
          </w:p>
        </w:tc>
        <w:tc>
          <w:tcPr>
            <w:tcW w:type="dxa" w:w="4680"/>
            <w:vAlign w:val="center"/>
            <w:tcMar>
              <w:top w:w="80" w:type="dxa"/>
              <w:bottom w:w="80" w:type="dxa"/>
              <w:left w:w="120" w:type="dxa"/>
              <w:right w:w="120" w:type="dxa"/>
            </w:tcMar>
            <w:shd w:fill="FFFFFF"/>
          </w:tcPr>
          <w:p>
            <w:pPr>
              <w:spacing w:after="0"/>
            </w:pPr>
            <w:r/>
            <w:r>
              <w:rPr>
                <w:sz w:val="16"/>
              </w:rPr>
              <w:t>Document list, create, view, my documents, shared documents, source documents, upload policy, media activities, media activity detail and activity types.</w:t>
            </w:r>
          </w:p>
        </w:tc>
      </w:tr>
      <w:tr>
        <w:tc>
          <w:tcPr>
            <w:tcW w:type="dxa" w:w="4680"/>
            <w:vAlign w:val="center"/>
            <w:tcMar>
              <w:top w:w="80" w:type="dxa"/>
              <w:bottom w:w="80" w:type="dxa"/>
              <w:left w:w="120" w:type="dxa"/>
              <w:right w:w="120" w:type="dxa"/>
            </w:tcMar>
            <w:shd w:fill="FFFFFF"/>
          </w:tcPr>
          <w:p>
            <w:pPr>
              <w:spacing w:after="0"/>
            </w:pPr>
            <w:r/>
            <w:r>
              <w:rPr>
                <w:sz w:val="16"/>
              </w:rPr>
              <w:t>Projects and tasks</w:t>
            </w:r>
          </w:p>
        </w:tc>
        <w:tc>
          <w:tcPr>
            <w:tcW w:type="dxa" w:w="4680"/>
            <w:vAlign w:val="center"/>
            <w:tcMar>
              <w:top w:w="80" w:type="dxa"/>
              <w:bottom w:w="80" w:type="dxa"/>
              <w:left w:w="120" w:type="dxa"/>
              <w:right w:w="120" w:type="dxa"/>
            </w:tcMar>
            <w:shd w:fill="FFFFFF"/>
          </w:tcPr>
          <w:p>
            <w:pPr>
              <w:spacing w:after="0"/>
            </w:pPr>
            <w:r/>
            <w:r>
              <w:rPr>
                <w:sz w:val="16"/>
              </w:rPr>
              <w:t>Project dashboard, projects, distribution places, distribution schedules, project reports, task dashboard, my tasks, notifications, task list, kanban, task reports, task create/edit/view.</w:t>
            </w:r>
          </w:p>
        </w:tc>
      </w:tr>
      <w:tr>
        <w:tc>
          <w:tcPr>
            <w:tcW w:type="dxa" w:w="4680"/>
            <w:vAlign w:val="center"/>
            <w:tcMar>
              <w:top w:w="80" w:type="dxa"/>
              <w:bottom w:w="80" w:type="dxa"/>
              <w:left w:w="120" w:type="dxa"/>
              <w:right w:w="120" w:type="dxa"/>
            </w:tcMar>
            <w:shd w:fill="FFFFFF"/>
          </w:tcPr>
          <w:p>
            <w:pPr>
              <w:spacing w:after="0"/>
            </w:pPr>
            <w:r/>
            <w:r>
              <w:rPr>
                <w:sz w:val="16"/>
              </w:rPr>
              <w:t>Fleet</w:t>
            </w:r>
          </w:p>
        </w:tc>
        <w:tc>
          <w:tcPr>
            <w:tcW w:type="dxa" w:w="4680"/>
            <w:vAlign w:val="center"/>
            <w:tcMar>
              <w:top w:w="80" w:type="dxa"/>
              <w:bottom w:w="80" w:type="dxa"/>
              <w:left w:w="120" w:type="dxa"/>
              <w:right w:w="120" w:type="dxa"/>
            </w:tcMar>
            <w:shd w:fill="FFFFFF"/>
          </w:tcPr>
          <w:p>
            <w:pPr>
              <w:spacing w:after="0"/>
            </w:pPr>
            <w:r/>
            <w:r>
              <w:rPr>
                <w:sz w:val="16"/>
              </w:rPr>
              <w:t>Fleet dashboard, vehicles, assignments, expenses, documents, service rules and reports.</w:t>
            </w:r>
          </w:p>
        </w:tc>
      </w:tr>
      <w:tr>
        <w:tc>
          <w:tcPr>
            <w:tcW w:type="dxa" w:w="4680"/>
            <w:vAlign w:val="center"/>
            <w:tcMar>
              <w:top w:w="80" w:type="dxa"/>
              <w:bottom w:w="80" w:type="dxa"/>
              <w:left w:w="120" w:type="dxa"/>
              <w:right w:w="120" w:type="dxa"/>
            </w:tcMar>
            <w:shd w:fill="FFFFFF"/>
          </w:tcPr>
          <w:p>
            <w:pPr>
              <w:spacing w:after="0"/>
            </w:pPr>
            <w:r/>
            <w:r>
              <w:rPr>
                <w:sz w:val="16"/>
              </w:rPr>
              <w:t>Maintenance</w:t>
            </w:r>
          </w:p>
        </w:tc>
        <w:tc>
          <w:tcPr>
            <w:tcW w:type="dxa" w:w="4680"/>
            <w:vAlign w:val="center"/>
            <w:tcMar>
              <w:top w:w="80" w:type="dxa"/>
              <w:bottom w:w="80" w:type="dxa"/>
              <w:left w:w="120" w:type="dxa"/>
              <w:right w:w="120" w:type="dxa"/>
            </w:tcMar>
            <w:shd w:fill="FFFFFF"/>
          </w:tcPr>
          <w:p>
            <w:pPr>
              <w:spacing w:after="0"/>
            </w:pPr>
            <w:r/>
            <w:r>
              <w:rPr>
                <w:sz w:val="16"/>
              </w:rPr>
              <w:t>Maintenance dashboard, assets, work orders, my maintenance requests and reports.</w:t>
            </w:r>
          </w:p>
        </w:tc>
      </w:tr>
      <w:tr>
        <w:tc>
          <w:tcPr>
            <w:tcW w:type="dxa" w:w="4680"/>
            <w:vAlign w:val="center"/>
            <w:tcMar>
              <w:top w:w="80" w:type="dxa"/>
              <w:bottom w:w="80" w:type="dxa"/>
              <w:left w:w="120" w:type="dxa"/>
              <w:right w:w="120" w:type="dxa"/>
            </w:tcMar>
            <w:shd w:fill="FFFFFF"/>
          </w:tcPr>
          <w:p>
            <w:pPr>
              <w:spacing w:after="0"/>
            </w:pPr>
            <w:r/>
            <w:r>
              <w:rPr>
                <w:sz w:val="16"/>
              </w:rPr>
              <w:t>Payments</w:t>
            </w:r>
          </w:p>
        </w:tc>
        <w:tc>
          <w:tcPr>
            <w:tcW w:type="dxa" w:w="4680"/>
            <w:vAlign w:val="center"/>
            <w:tcMar>
              <w:top w:w="80" w:type="dxa"/>
              <w:bottom w:w="80" w:type="dxa"/>
              <w:left w:w="120" w:type="dxa"/>
              <w:right w:w="120" w:type="dxa"/>
            </w:tcMar>
            <w:shd w:fill="FFFFFF"/>
          </w:tcPr>
          <w:p>
            <w:pPr>
              <w:spacing w:after="0"/>
            </w:pPr>
            <w:r/>
            <w:r>
              <w:rPr>
                <w:sz w:val="16"/>
              </w:rPr>
              <w:t>Payment-related setup and transaction support that must be validated with finance and operations owners.</w:t>
            </w:r>
          </w:p>
        </w:tc>
      </w:tr>
      <w:tr>
        <w:tc>
          <w:tcPr>
            <w:tcW w:type="dxa" w:w="4680"/>
            <w:vAlign w:val="center"/>
            <w:tcMar>
              <w:top w:w="80" w:type="dxa"/>
              <w:bottom w:w="80" w:type="dxa"/>
              <w:left w:w="120" w:type="dxa"/>
              <w:right w:w="120" w:type="dxa"/>
            </w:tcMar>
            <w:shd w:fill="FFFFFF"/>
          </w:tcPr>
          <w:p>
            <w:pPr>
              <w:spacing w:after="0"/>
            </w:pPr>
            <w:r/>
            <w:r>
              <w:rPr>
                <w:sz w:val="16"/>
              </w:rPr>
              <w:t>Employees</w:t>
            </w:r>
          </w:p>
        </w:tc>
        <w:tc>
          <w:tcPr>
            <w:tcW w:type="dxa" w:w="4680"/>
            <w:vAlign w:val="center"/>
            <w:tcMar>
              <w:top w:w="80" w:type="dxa"/>
              <w:bottom w:w="80" w:type="dxa"/>
              <w:left w:w="120" w:type="dxa"/>
              <w:right w:w="120" w:type="dxa"/>
            </w:tcMar>
            <w:shd w:fill="FFFFFF"/>
          </w:tcPr>
          <w:p>
            <w:pPr>
              <w:spacing w:after="0"/>
            </w:pPr>
            <w:r/>
            <w:r>
              <w:rPr>
                <w:sz w:val="16"/>
              </w:rPr>
              <w:t>Employee records, company/branch/administration/department/position filters, employee view, public view, QR view, 360 view, teams, positions, academic institutions, specializations.</w:t>
            </w:r>
          </w:p>
        </w:tc>
      </w:tr>
      <w:tr>
        <w:tc>
          <w:tcPr>
            <w:tcW w:type="dxa" w:w="4680"/>
            <w:vAlign w:val="center"/>
            <w:tcMar>
              <w:top w:w="80" w:type="dxa"/>
              <w:bottom w:w="80" w:type="dxa"/>
              <w:left w:w="120" w:type="dxa"/>
              <w:right w:w="120" w:type="dxa"/>
            </w:tcMar>
            <w:shd w:fill="FFFFFF"/>
          </w:tcPr>
          <w:p>
            <w:pPr>
              <w:spacing w:after="0"/>
            </w:pPr>
            <w:r/>
            <w:r>
              <w:rPr>
                <w:sz w:val="16"/>
              </w:rPr>
              <w:t>Employee enhancements</w:t>
            </w:r>
          </w:p>
        </w:tc>
        <w:tc>
          <w:tcPr>
            <w:tcW w:type="dxa" w:w="4680"/>
            <w:vAlign w:val="center"/>
            <w:tcMar>
              <w:top w:w="80" w:type="dxa"/>
              <w:bottom w:w="80" w:type="dxa"/>
              <w:left w:w="120" w:type="dxa"/>
              <w:right w:w="120" w:type="dxa"/>
            </w:tcMar>
            <w:shd w:fill="FFFFFF"/>
          </w:tcPr>
          <w:p>
            <w:pPr>
              <w:spacing w:after="0"/>
            </w:pPr>
            <w:r/>
            <w:r>
              <w:rPr>
                <w:sz w:val="16"/>
              </w:rPr>
              <w:t>Lifecycle events, emergency contacts, document links, skills, certifications, command center, HR reports.</w:t>
            </w:r>
          </w:p>
        </w:tc>
      </w:tr>
      <w:tr>
        <w:tc>
          <w:tcPr>
            <w:tcW w:type="dxa" w:w="4680"/>
            <w:vAlign w:val="center"/>
            <w:tcMar>
              <w:top w:w="80" w:type="dxa"/>
              <w:bottom w:w="80" w:type="dxa"/>
              <w:left w:w="120" w:type="dxa"/>
              <w:right w:w="120" w:type="dxa"/>
            </w:tcMar>
            <w:shd w:fill="FFFFFF"/>
          </w:tcPr>
          <w:p>
            <w:pPr>
              <w:spacing w:after="0"/>
            </w:pPr>
            <w:r/>
            <w:r>
              <w:rPr>
                <w:sz w:val="16"/>
              </w:rPr>
              <w:t>Attendance</w:t>
            </w:r>
          </w:p>
        </w:tc>
        <w:tc>
          <w:tcPr>
            <w:tcW w:type="dxa" w:w="4680"/>
            <w:vAlign w:val="center"/>
            <w:tcMar>
              <w:top w:w="80" w:type="dxa"/>
              <w:bottom w:w="80" w:type="dxa"/>
              <w:left w:w="120" w:type="dxa"/>
              <w:right w:w="120" w:type="dxa"/>
            </w:tcMar>
            <w:shd w:fill="FFFFFF"/>
          </w:tcPr>
          <w:p>
            <w:pPr>
              <w:spacing w:after="0"/>
            </w:pPr>
            <w:r/>
            <w:r>
              <w:rPr>
                <w:sz w:val="16"/>
              </w:rPr>
              <w:t>Dashboard, my attendance, attendance sessions, check-in preview, shifts, shift assignment, holidays, late check-in requests, mid-day permission requests, approvals, reports.</w:t>
            </w:r>
          </w:p>
        </w:tc>
      </w:tr>
      <w:tr>
        <w:tc>
          <w:tcPr>
            <w:tcW w:type="dxa" w:w="4680"/>
            <w:vAlign w:val="center"/>
            <w:tcMar>
              <w:top w:w="80" w:type="dxa"/>
              <w:bottom w:w="80" w:type="dxa"/>
              <w:left w:w="120" w:type="dxa"/>
              <w:right w:w="120" w:type="dxa"/>
            </w:tcMar>
            <w:shd w:fill="FFFFFF"/>
          </w:tcPr>
          <w:p>
            <w:pPr>
              <w:spacing w:after="0"/>
            </w:pPr>
            <w:r/>
            <w:r>
              <w:rPr>
                <w:sz w:val="16"/>
              </w:rPr>
              <w:t>Roster and work entries</w:t>
            </w:r>
          </w:p>
        </w:tc>
        <w:tc>
          <w:tcPr>
            <w:tcW w:type="dxa" w:w="4680"/>
            <w:vAlign w:val="center"/>
            <w:tcMar>
              <w:top w:w="80" w:type="dxa"/>
              <w:bottom w:w="80" w:type="dxa"/>
              <w:left w:w="120" w:type="dxa"/>
              <w:right w:w="120" w:type="dxa"/>
            </w:tcMar>
            <w:shd w:fill="FFFFFF"/>
          </w:tcPr>
          <w:p>
            <w:pPr>
              <w:spacing w:after="0"/>
            </w:pPr>
            <w:r/>
            <w:r>
              <w:rPr>
                <w:sz w:val="16"/>
              </w:rPr>
              <w:t>Roster controls, substitute configuration, shift schedules, shift schedule assignments, shift swaps, corrections, biometric import batches, payroll work entries.</w:t>
            </w:r>
          </w:p>
        </w:tc>
      </w:tr>
      <w:tr>
        <w:tc>
          <w:tcPr>
            <w:tcW w:type="dxa" w:w="4680"/>
            <w:vAlign w:val="center"/>
            <w:tcMar>
              <w:top w:w="80" w:type="dxa"/>
              <w:bottom w:w="80" w:type="dxa"/>
              <w:left w:w="120" w:type="dxa"/>
              <w:right w:w="120" w:type="dxa"/>
            </w:tcMar>
            <w:shd w:fill="FFFFFF"/>
          </w:tcPr>
          <w:p>
            <w:pPr>
              <w:spacing w:after="0"/>
            </w:pPr>
            <w:r/>
            <w:r>
              <w:rPr>
                <w:sz w:val="16"/>
              </w:rPr>
              <w:t>Leave</w:t>
            </w:r>
          </w:p>
        </w:tc>
        <w:tc>
          <w:tcPr>
            <w:tcW w:type="dxa" w:w="4680"/>
            <w:vAlign w:val="center"/>
            <w:tcMar>
              <w:top w:w="80" w:type="dxa"/>
              <w:bottom w:w="80" w:type="dxa"/>
              <w:left w:w="120" w:type="dxa"/>
              <w:right w:w="120" w:type="dxa"/>
            </w:tcMar>
            <w:shd w:fill="FFFFFF"/>
          </w:tcPr>
          <w:p>
            <w:pPr>
              <w:spacing w:after="0"/>
            </w:pPr>
            <w:r/>
            <w:r>
              <w:rPr>
                <w:sz w:val="16"/>
              </w:rPr>
              <w:t>Emergency leave, leave balances, leave reports, leave types, periods, policies, assignments, allocations, leave applications, leave ledger, adjustments, encashment.</w:t>
            </w:r>
          </w:p>
        </w:tc>
      </w:tr>
      <w:tr>
        <w:tc>
          <w:tcPr>
            <w:tcW w:type="dxa" w:w="4680"/>
            <w:vAlign w:val="center"/>
            <w:tcMar>
              <w:top w:w="80" w:type="dxa"/>
              <w:bottom w:w="80" w:type="dxa"/>
              <w:left w:w="120" w:type="dxa"/>
              <w:right w:w="120" w:type="dxa"/>
            </w:tcMar>
            <w:shd w:fill="FFFFFF"/>
          </w:tcPr>
          <w:p>
            <w:pPr>
              <w:spacing w:after="0"/>
            </w:pPr>
            <w:r/>
            <w:r>
              <w:rPr>
                <w:sz w:val="16"/>
              </w:rPr>
              <w:t>Payroll</w:t>
            </w:r>
          </w:p>
        </w:tc>
        <w:tc>
          <w:tcPr>
            <w:tcW w:type="dxa" w:w="4680"/>
            <w:vAlign w:val="center"/>
            <w:tcMar>
              <w:top w:w="80" w:type="dxa"/>
              <w:bottom w:w="80" w:type="dxa"/>
              <w:left w:w="120" w:type="dxa"/>
              <w:right w:w="120" w:type="dxa"/>
            </w:tcMar>
            <w:shd w:fill="FFFFFF"/>
          </w:tcPr>
          <w:p>
            <w:pPr>
              <w:spacing w:after="0"/>
            </w:pPr>
            <w:r/>
            <w:r>
              <w:rPr>
                <w:sz w:val="16"/>
              </w:rPr>
              <w:t>Components, contracts, employee contract assignment, salary runs, period commit/undo, employee loans, salary structures, payroll periods, payroll entries, payslips, payroll inputs, Saudi payroll info, WPS batches, EOS provision snapshots, payroll accounting posting, work-entry import.</w:t>
            </w:r>
          </w:p>
        </w:tc>
      </w:tr>
      <w:tr>
        <w:tc>
          <w:tcPr>
            <w:tcW w:type="dxa" w:w="4680"/>
            <w:vAlign w:val="center"/>
            <w:tcMar>
              <w:top w:w="80" w:type="dxa"/>
              <w:bottom w:w="80" w:type="dxa"/>
              <w:left w:w="120" w:type="dxa"/>
              <w:right w:w="120" w:type="dxa"/>
            </w:tcMar>
            <w:shd w:fill="FFFFFF"/>
          </w:tcPr>
          <w:p>
            <w:pPr>
              <w:spacing w:after="0"/>
            </w:pPr>
            <w:r/>
            <w:r>
              <w:rPr>
                <w:sz w:val="16"/>
              </w:rPr>
              <w:t>Recruitment</w:t>
            </w:r>
          </w:p>
        </w:tc>
        <w:tc>
          <w:tcPr>
            <w:tcW w:type="dxa" w:w="4680"/>
            <w:vAlign w:val="center"/>
            <w:tcMar>
              <w:top w:w="80" w:type="dxa"/>
              <w:bottom w:w="80" w:type="dxa"/>
              <w:left w:w="120" w:type="dxa"/>
              <w:right w:w="120" w:type="dxa"/>
            </w:tcMar>
            <w:shd w:fill="FFFFFF"/>
          </w:tcPr>
          <w:p>
            <w:pPr>
              <w:spacing w:after="0"/>
            </w:pPr>
            <w:r/>
            <w:r>
              <w:rPr>
                <w:sz w:val="16"/>
              </w:rPr>
              <w:t>Staffing plans, job requisitions, applicants, interview feedback, offers, offer-to-employee marking. Requires business validation for final approval rules.</w:t>
            </w:r>
          </w:p>
        </w:tc>
      </w:tr>
      <w:tr>
        <w:tc>
          <w:tcPr>
            <w:tcW w:type="dxa" w:w="4680"/>
            <w:vAlign w:val="center"/>
            <w:tcMar>
              <w:top w:w="80" w:type="dxa"/>
              <w:bottom w:w="80" w:type="dxa"/>
              <w:left w:w="120" w:type="dxa"/>
              <w:right w:w="120" w:type="dxa"/>
            </w:tcMar>
            <w:shd w:fill="FFFFFF"/>
          </w:tcPr>
          <w:p>
            <w:pPr>
              <w:spacing w:after="0"/>
            </w:pPr>
            <w:r/>
            <w:r>
              <w:rPr>
                <w:sz w:val="16"/>
              </w:rPr>
              <w:t>Performance</w:t>
            </w:r>
          </w:p>
        </w:tc>
        <w:tc>
          <w:tcPr>
            <w:tcW w:type="dxa" w:w="4680"/>
            <w:vAlign w:val="center"/>
            <w:tcMar>
              <w:top w:w="80" w:type="dxa"/>
              <w:bottom w:w="80" w:type="dxa"/>
              <w:left w:w="120" w:type="dxa"/>
              <w:right w:w="120" w:type="dxa"/>
            </w:tcMar>
            <w:shd w:fill="FFFFFF"/>
          </w:tcPr>
          <w:p>
            <w:pPr>
              <w:spacing w:after="0"/>
            </w:pPr>
            <w:r/>
            <w:r>
              <w:rPr>
                <w:sz w:val="16"/>
              </w:rPr>
              <w:t>Appraisal cycles, goals, competencies, employee goals, competency scores, evaluations, submit/review/approve/cancel flow. Requires business validation for scoring policy.</w:t>
            </w:r>
          </w:p>
        </w:tc>
      </w:tr>
      <w:tr>
        <w:tc>
          <w:tcPr>
            <w:tcW w:type="dxa" w:w="4680"/>
            <w:vAlign w:val="center"/>
            <w:tcMar>
              <w:top w:w="80" w:type="dxa"/>
              <w:bottom w:w="80" w:type="dxa"/>
              <w:left w:w="120" w:type="dxa"/>
              <w:right w:w="120" w:type="dxa"/>
            </w:tcMar>
            <w:shd w:fill="FFFFFF"/>
          </w:tcPr>
          <w:p>
            <w:pPr>
              <w:spacing w:after="0"/>
            </w:pPr>
            <w:r/>
            <w:r>
              <w:rPr>
                <w:sz w:val="16"/>
              </w:rPr>
              <w:t>Training</w:t>
            </w:r>
          </w:p>
        </w:tc>
        <w:tc>
          <w:tcPr>
            <w:tcW w:type="dxa" w:w="4680"/>
            <w:vAlign w:val="center"/>
            <w:tcMar>
              <w:top w:w="80" w:type="dxa"/>
              <w:bottom w:w="80" w:type="dxa"/>
              <w:left w:w="120" w:type="dxa"/>
              <w:right w:w="120" w:type="dxa"/>
            </w:tcMar>
            <w:shd w:fill="FFFFFF"/>
          </w:tcPr>
          <w:p>
            <w:pPr>
              <w:spacing w:after="0"/>
            </w:pPr>
            <w:r/>
            <w:r>
              <w:rPr>
                <w:sz w:val="16"/>
              </w:rPr>
              <w:t>Training programs, events, attendees, attendance, results, certificate links. Requires business validation for training governance.</w:t>
            </w:r>
          </w:p>
        </w:tc>
      </w:tr>
      <w:tr>
        <w:tc>
          <w:tcPr>
            <w:tcW w:type="dxa" w:w="4680"/>
            <w:vAlign w:val="center"/>
            <w:tcMar>
              <w:top w:w="80" w:type="dxa"/>
              <w:bottom w:w="80" w:type="dxa"/>
              <w:left w:w="120" w:type="dxa"/>
              <w:right w:w="120" w:type="dxa"/>
            </w:tcMar>
            <w:shd w:fill="FFFFFF"/>
          </w:tcPr>
          <w:p>
            <w:pPr>
              <w:spacing w:after="0"/>
            </w:pPr>
            <w:r/>
            <w:r>
              <w:rPr>
                <w:sz w:val="16"/>
              </w:rPr>
              <w:t>General settings</w:t>
            </w:r>
          </w:p>
        </w:tc>
        <w:tc>
          <w:tcPr>
            <w:tcW w:type="dxa" w:w="4680"/>
            <w:vAlign w:val="center"/>
            <w:tcMar>
              <w:top w:w="80" w:type="dxa"/>
              <w:bottom w:w="80" w:type="dxa"/>
              <w:left w:w="120" w:type="dxa"/>
              <w:right w:w="120" w:type="dxa"/>
            </w:tcMar>
            <w:shd w:fill="FFFFFF"/>
          </w:tcPr>
          <w:p>
            <w:pPr>
              <w:spacing w:after="0"/>
            </w:pPr>
            <w:r/>
            <w:r>
              <w:rPr>
                <w:sz w:val="16"/>
              </w:rPr>
              <w:t>System settings, home page templates, currencies.</w:t>
            </w:r>
          </w:p>
        </w:tc>
      </w:tr>
    </w:tbl>
    <w:p/>
    <w:p>
      <w:pPr>
        <w:pStyle w:val="Heading2"/>
      </w:pPr>
      <w:r>
        <w:t>Implementation Goals</w:t>
      </w:r>
    </w:p>
    <w:p>
      <w:pPr>
        <w:pStyle w:val="ListBullet"/>
        <w:spacing w:after="80" w:line="300" w:lineRule="auto"/>
      </w:pPr>
      <w:r>
        <w:t>Establish accurate organization, branch, business-line and security foundations.</w:t>
      </w:r>
    </w:p>
    <w:p>
      <w:pPr>
        <w:pStyle w:val="ListBullet"/>
        <w:spacing w:after="80" w:line="300" w:lineRule="auto"/>
      </w:pPr>
      <w:r>
        <w:t>Configure accounting, tax, ZATCA, fiscal, bank/cash and posting setup before transaction testing.</w:t>
      </w:r>
    </w:p>
    <w:p>
      <w:pPr>
        <w:pStyle w:val="ListBullet"/>
        <w:spacing w:after="80" w:line="300" w:lineRule="auto"/>
      </w:pPr>
      <w:r>
        <w:t>Prepare commercial master data: customers, suppliers, products, SKUs, pricing, warehouses and opening inventory.</w:t>
      </w:r>
    </w:p>
    <w:p>
      <w:pPr>
        <w:pStyle w:val="ListBullet"/>
        <w:spacing w:after="80" w:line="300" w:lineRule="auto"/>
      </w:pPr>
      <w:r>
        <w:t>Enable daily ERP operations across sales, procurement, warehouse, POS, contracts, projects, tasks, fleet, maintenance and payments.</w:t>
      </w:r>
    </w:p>
    <w:p>
      <w:pPr>
        <w:pStyle w:val="ListBullet"/>
        <w:spacing w:after="80" w:line="300" w:lineRule="auto"/>
      </w:pPr>
      <w:r>
        <w:t>Implement confirmed business lines: catering, real-estate and store-front.</w:t>
      </w:r>
    </w:p>
    <w:p>
      <w:pPr>
        <w:pStyle w:val="ListBullet"/>
        <w:spacing w:after="80" w:line="300" w:lineRule="auto"/>
      </w:pPr>
      <w:r>
        <w:t>Migrate and validate employee, HR, attendance, leave and payroll data.</w:t>
      </w:r>
    </w:p>
    <w:p>
      <w:pPr>
        <w:pStyle w:val="ListBullet"/>
        <w:spacing w:after="80" w:line="300" w:lineRule="auto"/>
      </w:pPr>
      <w:r>
        <w:t>Configure permission-safe access by company, branch, workspace and business-line role.</w:t>
      </w:r>
    </w:p>
    <w:p>
      <w:pPr>
        <w:pStyle w:val="ListBullet"/>
        <w:spacing w:after="80" w:line="300" w:lineRule="auto"/>
      </w:pPr>
      <w:r>
        <w:t>Train each role with the role-based guides in this package.</w:t>
      </w:r>
    </w:p>
    <w:p>
      <w:pPr>
        <w:pStyle w:val="ListBullet"/>
        <w:spacing w:after="80" w:line="300" w:lineRule="auto"/>
      </w:pPr>
      <w:r>
        <w:t>Complete controlled go-live with sign-offs, support ownership and post-go-live review.</w:t>
      </w:r>
    </w:p>
    <w:p>
      <w:pPr>
        <w:pStyle w:val="Heading2"/>
      </w:pPr>
      <w:r>
        <w:t>Implementation Assumptions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Assumption</w:t>
            </w:r>
          </w:p>
        </w:tc>
        <w:tc>
          <w:tcPr>
            <w:tcW w:type="dxa" w:w="4680"/>
            <w:vAlign w:val="center"/>
            <w:tcMar>
              <w:top w:w="80" w:type="dxa"/>
              <w:bottom w:w="80" w:type="dxa"/>
              <w:left w:w="120" w:type="dxa"/>
              <w:right w:w="120" w:type="dxa"/>
            </w:tcMar>
            <w:shd w:fill="E8EEF5"/>
          </w:tcPr>
          <w:p>
            <w:pPr>
              <w:spacing w:after="0"/>
            </w:pPr>
            <w:r/>
            <w:r>
              <w:rPr>
                <w:b/>
                <w:color w:val="0B2545"/>
                <w:sz w:val="16"/>
              </w:rPr>
              <w:t>Validation owner</w:t>
            </w:r>
          </w:p>
        </w:tc>
      </w:tr>
      <w:tr>
        <w:tc>
          <w:tcPr>
            <w:tcW w:type="dxa" w:w="4680"/>
            <w:vAlign w:val="center"/>
            <w:tcMar>
              <w:top w:w="80" w:type="dxa"/>
              <w:bottom w:w="80" w:type="dxa"/>
              <w:left w:w="120" w:type="dxa"/>
              <w:right w:w="120" w:type="dxa"/>
            </w:tcMar>
            <w:shd w:fill="FFFFFF"/>
          </w:tcPr>
          <w:p>
            <w:pPr>
              <w:spacing w:after="0"/>
            </w:pPr>
            <w:r/>
            <w:r>
              <w:rPr>
                <w:sz w:val="16"/>
              </w:rPr>
              <w:t>The company has an approved organization, branch and department structure before configuration starts.</w:t>
            </w:r>
          </w:p>
        </w:tc>
        <w:tc>
          <w:tcPr>
            <w:tcW w:type="dxa" w:w="4680"/>
            <w:vAlign w:val="center"/>
            <w:tcMar>
              <w:top w:w="80" w:type="dxa"/>
              <w:bottom w:w="80" w:type="dxa"/>
              <w:left w:w="120" w:type="dxa"/>
              <w:right w:w="120" w:type="dxa"/>
            </w:tcMar>
            <w:shd w:fill="FFFFFF"/>
          </w:tcPr>
          <w:p>
            <w:pPr>
              <w:spacing w:after="0"/>
            </w:pPr>
            <w:r/>
            <w:r>
              <w:rPr>
                <w:sz w:val="16"/>
              </w:rPr>
              <w:t>Project Sponsor</w:t>
            </w:r>
          </w:p>
        </w:tc>
      </w:tr>
      <w:tr>
        <w:tc>
          <w:tcPr>
            <w:tcW w:type="dxa" w:w="4680"/>
            <w:vAlign w:val="center"/>
            <w:tcMar>
              <w:top w:w="80" w:type="dxa"/>
              <w:bottom w:w="80" w:type="dxa"/>
              <w:left w:w="120" w:type="dxa"/>
              <w:right w:w="120" w:type="dxa"/>
            </w:tcMar>
            <w:shd w:fill="FFFFFF"/>
          </w:tcPr>
          <w:p>
            <w:pPr>
              <w:spacing w:after="0"/>
            </w:pPr>
            <w:r/>
            <w:r>
              <w:rPr>
                <w:sz w:val="16"/>
              </w:rPr>
              <w:t>Business-line activation for catering, real-estate and store-front is approved before UAT.</w:t>
            </w:r>
          </w:p>
        </w:tc>
        <w:tc>
          <w:tcPr>
            <w:tcW w:type="dxa" w:w="4680"/>
            <w:vAlign w:val="center"/>
            <w:tcMar>
              <w:top w:w="80" w:type="dxa"/>
              <w:bottom w:w="80" w:type="dxa"/>
              <w:left w:w="120" w:type="dxa"/>
              <w:right w:w="120" w:type="dxa"/>
            </w:tcMar>
            <w:shd w:fill="FFFFFF"/>
          </w:tcPr>
          <w:p>
            <w:pPr>
              <w:spacing w:after="0"/>
            </w:pPr>
            <w:r/>
            <w:r>
              <w:rPr>
                <w:sz w:val="16"/>
              </w:rPr>
              <w:t>System Owner</w:t>
            </w:r>
          </w:p>
        </w:tc>
      </w:tr>
      <w:tr>
        <w:tc>
          <w:tcPr>
            <w:tcW w:type="dxa" w:w="4680"/>
            <w:vAlign w:val="center"/>
            <w:tcMar>
              <w:top w:w="80" w:type="dxa"/>
              <w:bottom w:w="80" w:type="dxa"/>
              <w:left w:w="120" w:type="dxa"/>
              <w:right w:w="120" w:type="dxa"/>
            </w:tcMar>
            <w:shd w:fill="FFFFFF"/>
          </w:tcPr>
          <w:p>
            <w:pPr>
              <w:spacing w:after="0"/>
            </w:pPr>
            <w:r/>
            <w:r>
              <w:rPr>
                <w:sz w:val="16"/>
              </w:rPr>
              <w:t>Accounting templates, chart of accounts, fiscal periods, tax/ZATCA rules, posting profiles and bank/cash accounts are approved before transactional testing.</w:t>
            </w:r>
          </w:p>
        </w:tc>
        <w:tc>
          <w:tcPr>
            <w:tcW w:type="dxa" w:w="4680"/>
            <w:vAlign w:val="center"/>
            <w:tcMar>
              <w:top w:w="80" w:type="dxa"/>
              <w:bottom w:w="80" w:type="dxa"/>
              <w:left w:w="120" w:type="dxa"/>
              <w:right w:w="120" w:type="dxa"/>
            </w:tcMar>
            <w:shd w:fill="FFFFFF"/>
          </w:tcPr>
          <w:p>
            <w:pPr>
              <w:spacing w:after="0"/>
            </w:pPr>
            <w:r/>
            <w:r>
              <w:rPr>
                <w:sz w:val="16"/>
              </w:rPr>
              <w:t>Finance Lead</w:t>
            </w:r>
          </w:p>
        </w:tc>
      </w:tr>
      <w:tr>
        <w:tc>
          <w:tcPr>
            <w:tcW w:type="dxa" w:w="4680"/>
            <w:vAlign w:val="center"/>
            <w:tcMar>
              <w:top w:w="80" w:type="dxa"/>
              <w:bottom w:w="80" w:type="dxa"/>
              <w:left w:w="120" w:type="dxa"/>
              <w:right w:w="120" w:type="dxa"/>
            </w:tcMar>
            <w:shd w:fill="FFFFFF"/>
          </w:tcPr>
          <w:p>
            <w:pPr>
              <w:spacing w:after="0"/>
            </w:pPr>
            <w:r/>
            <w:r>
              <w:rPr>
                <w:sz w:val="16"/>
              </w:rPr>
              <w:t>Customer, supplier, product, SKU, pricing, warehouse and opening-stock source data can be provided in a clean spreadsheet format.</w:t>
            </w:r>
          </w:p>
        </w:tc>
        <w:tc>
          <w:tcPr>
            <w:tcW w:type="dxa" w:w="4680"/>
            <w:vAlign w:val="center"/>
            <w:tcMar>
              <w:top w:w="80" w:type="dxa"/>
              <w:bottom w:w="80" w:type="dxa"/>
              <w:left w:w="120" w:type="dxa"/>
              <w:right w:w="120" w:type="dxa"/>
            </w:tcMar>
            <w:shd w:fill="FFFFFF"/>
          </w:tcPr>
          <w:p>
            <w:pPr>
              <w:spacing w:after="0"/>
            </w:pPr>
            <w:r/>
            <w:r>
              <w:rPr>
                <w:sz w:val="16"/>
              </w:rPr>
              <w:t>Commercial and Warehouse Data Owners</w:t>
            </w:r>
          </w:p>
        </w:tc>
      </w:tr>
      <w:tr>
        <w:tc>
          <w:tcPr>
            <w:tcW w:type="dxa" w:w="4680"/>
            <w:vAlign w:val="center"/>
            <w:tcMar>
              <w:top w:w="80" w:type="dxa"/>
              <w:bottom w:w="80" w:type="dxa"/>
              <w:left w:w="120" w:type="dxa"/>
              <w:right w:w="120" w:type="dxa"/>
            </w:tcMar>
            <w:shd w:fill="FFFFFF"/>
          </w:tcPr>
          <w:p>
            <w:pPr>
              <w:spacing w:after="0"/>
            </w:pPr>
            <w:r/>
            <w:r>
              <w:rPr>
                <w:sz w:val="16"/>
              </w:rPr>
              <w:t>Sales, procurement, POS, contract, project, fleet and maintenance workflows are approved by functional owners before UAT.</w:t>
            </w:r>
          </w:p>
        </w:tc>
        <w:tc>
          <w:tcPr>
            <w:tcW w:type="dxa" w:w="4680"/>
            <w:vAlign w:val="center"/>
            <w:tcMar>
              <w:top w:w="80" w:type="dxa"/>
              <w:bottom w:w="80" w:type="dxa"/>
              <w:left w:w="120" w:type="dxa"/>
              <w:right w:w="120" w:type="dxa"/>
            </w:tcMar>
            <w:shd w:fill="FFFFFF"/>
          </w:tcPr>
          <w:p>
            <w:pPr>
              <w:spacing w:after="0"/>
            </w:pPr>
            <w:r/>
            <w:r>
              <w:rPr>
                <w:sz w:val="16"/>
              </w:rPr>
              <w:t>Operations Lead</w:t>
            </w:r>
          </w:p>
        </w:tc>
      </w:tr>
      <w:tr>
        <w:tc>
          <w:tcPr>
            <w:tcW w:type="dxa" w:w="4680"/>
            <w:vAlign w:val="center"/>
            <w:tcMar>
              <w:top w:w="80" w:type="dxa"/>
              <w:bottom w:w="80" w:type="dxa"/>
              <w:left w:w="120" w:type="dxa"/>
              <w:right w:w="120" w:type="dxa"/>
            </w:tcMar>
            <w:shd w:fill="FFFFFF"/>
          </w:tcPr>
          <w:p>
            <w:pPr>
              <w:spacing w:after="0"/>
            </w:pPr>
            <w:r/>
            <w:r>
              <w:rPr>
                <w:sz w:val="16"/>
              </w:rPr>
              <w:t>Employee source data can be exported to spreadsheet format.</w:t>
            </w:r>
          </w:p>
        </w:tc>
        <w:tc>
          <w:tcPr>
            <w:tcW w:type="dxa" w:w="4680"/>
            <w:vAlign w:val="center"/>
            <w:tcMar>
              <w:top w:w="80" w:type="dxa"/>
              <w:bottom w:w="80" w:type="dxa"/>
              <w:left w:w="120" w:type="dxa"/>
              <w:right w:w="120" w:type="dxa"/>
            </w:tcMar>
            <w:shd w:fill="FFFFFF"/>
          </w:tcPr>
          <w:p>
            <w:pPr>
              <w:spacing w:after="0"/>
            </w:pPr>
            <w:r/>
            <w:r>
              <w:rPr>
                <w:sz w:val="16"/>
              </w:rPr>
              <w:t>HR Data Owner</w:t>
            </w:r>
          </w:p>
        </w:tc>
      </w:tr>
      <w:tr>
        <w:tc>
          <w:tcPr>
            <w:tcW w:type="dxa" w:w="4680"/>
            <w:vAlign w:val="center"/>
            <w:tcMar>
              <w:top w:w="80" w:type="dxa"/>
              <w:bottom w:w="80" w:type="dxa"/>
              <w:left w:w="120" w:type="dxa"/>
              <w:right w:w="120" w:type="dxa"/>
            </w:tcMar>
            <w:shd w:fill="FFFFFF"/>
          </w:tcPr>
          <w:p>
            <w:pPr>
              <w:spacing w:after="0"/>
            </w:pPr>
            <w:r/>
            <w:r>
              <w:rPr>
                <w:sz w:val="16"/>
              </w:rPr>
              <w:t>Payroll rules, components, periods, WPS requirements, and Saudi payroll fields are approved before payroll setup.</w:t>
            </w:r>
          </w:p>
        </w:tc>
        <w:tc>
          <w:tcPr>
            <w:tcW w:type="dxa" w:w="4680"/>
            <w:vAlign w:val="center"/>
            <w:tcMar>
              <w:top w:w="80" w:type="dxa"/>
              <w:bottom w:w="80" w:type="dxa"/>
              <w:left w:w="120" w:type="dxa"/>
              <w:right w:w="120" w:type="dxa"/>
            </w:tcMar>
            <w:shd w:fill="FFFFFF"/>
          </w:tcPr>
          <w:p>
            <w:pPr>
              <w:spacing w:after="0"/>
            </w:pPr>
            <w:r/>
            <w:r>
              <w:rPr>
                <w:sz w:val="16"/>
              </w:rPr>
              <w:t>Payroll Lead</w:t>
            </w:r>
          </w:p>
        </w:tc>
      </w:tr>
      <w:tr>
        <w:tc>
          <w:tcPr>
            <w:tcW w:type="dxa" w:w="4680"/>
            <w:vAlign w:val="center"/>
            <w:tcMar>
              <w:top w:w="80" w:type="dxa"/>
              <w:bottom w:w="80" w:type="dxa"/>
              <w:left w:w="120" w:type="dxa"/>
              <w:right w:w="120" w:type="dxa"/>
            </w:tcMar>
            <w:shd w:fill="FFFFFF"/>
          </w:tcPr>
          <w:p>
            <w:pPr>
              <w:spacing w:after="0"/>
            </w:pPr>
            <w:r/>
            <w:r>
              <w:rPr>
                <w:sz w:val="16"/>
              </w:rPr>
              <w:t>Attendance devices, geolocation rules, shifts, and holiday calendars are agreed before attendance UAT.</w:t>
            </w:r>
          </w:p>
        </w:tc>
        <w:tc>
          <w:tcPr>
            <w:tcW w:type="dxa" w:w="4680"/>
            <w:vAlign w:val="center"/>
            <w:tcMar>
              <w:top w:w="80" w:type="dxa"/>
              <w:bottom w:w="80" w:type="dxa"/>
              <w:left w:w="120" w:type="dxa"/>
              <w:right w:w="120" w:type="dxa"/>
            </w:tcMar>
            <w:shd w:fill="FFFFFF"/>
          </w:tcPr>
          <w:p>
            <w:pPr>
              <w:spacing w:after="0"/>
            </w:pPr>
            <w:r/>
            <w:r>
              <w:rPr>
                <w:sz w:val="16"/>
              </w:rPr>
              <w:t>Attendance Lead</w:t>
            </w:r>
          </w:p>
        </w:tc>
      </w:tr>
      <w:tr>
        <w:tc>
          <w:tcPr>
            <w:tcW w:type="dxa" w:w="4680"/>
            <w:vAlign w:val="center"/>
            <w:tcMar>
              <w:top w:w="80" w:type="dxa"/>
              <w:bottom w:w="80" w:type="dxa"/>
              <w:left w:w="120" w:type="dxa"/>
              <w:right w:w="120" w:type="dxa"/>
            </w:tcMar>
            <w:shd w:fill="FFFFFF"/>
          </w:tcPr>
          <w:p>
            <w:pPr>
              <w:spacing w:after="0"/>
            </w:pPr>
            <w:r/>
            <w:r>
              <w:rPr>
                <w:sz w:val="16"/>
              </w:rPr>
              <w:t>User roles, branch access and business-line visibility rules are approved before UAT.</w:t>
            </w:r>
          </w:p>
        </w:tc>
        <w:tc>
          <w:tcPr>
            <w:tcW w:type="dxa" w:w="4680"/>
            <w:vAlign w:val="center"/>
            <w:tcMar>
              <w:top w:w="80" w:type="dxa"/>
              <w:bottom w:w="80" w:type="dxa"/>
              <w:left w:w="120" w:type="dxa"/>
              <w:right w:w="120" w:type="dxa"/>
            </w:tcMar>
            <w:shd w:fill="FFFFFF"/>
          </w:tcPr>
          <w:p>
            <w:pPr>
              <w:spacing w:after="0"/>
            </w:pPr>
            <w:r/>
            <w:r>
              <w:rPr>
                <w:sz w:val="16"/>
              </w:rPr>
              <w:t>IT Security Lead</w:t>
            </w:r>
          </w:p>
        </w:tc>
      </w:tr>
      <w:tr>
        <w:tc>
          <w:tcPr>
            <w:tcW w:type="dxa" w:w="4680"/>
            <w:vAlign w:val="center"/>
            <w:tcMar>
              <w:top w:w="80" w:type="dxa"/>
              <w:bottom w:w="80" w:type="dxa"/>
              <w:left w:w="120" w:type="dxa"/>
              <w:right w:w="120" w:type="dxa"/>
            </w:tcMar>
            <w:shd w:fill="FFFFFF"/>
          </w:tcPr>
          <w:p>
            <w:pPr>
              <w:spacing w:after="0"/>
            </w:pPr>
            <w:r/>
            <w:r>
              <w:rPr>
                <w:sz w:val="16"/>
              </w:rPr>
              <w:t>Arabic and English terminology is reviewed by business owners before training.</w:t>
            </w:r>
          </w:p>
        </w:tc>
        <w:tc>
          <w:tcPr>
            <w:tcW w:type="dxa" w:w="4680"/>
            <w:vAlign w:val="center"/>
            <w:tcMar>
              <w:top w:w="80" w:type="dxa"/>
              <w:bottom w:w="80" w:type="dxa"/>
              <w:left w:w="120" w:type="dxa"/>
              <w:right w:w="120" w:type="dxa"/>
            </w:tcMar>
            <w:shd w:fill="FFFFFF"/>
          </w:tcPr>
          <w:p>
            <w:pPr>
              <w:spacing w:after="0"/>
            </w:pPr>
            <w:r/>
            <w:r>
              <w:rPr>
                <w:sz w:val="16"/>
              </w:rPr>
              <w:t>Functional Leads</w:t>
            </w:r>
          </w:p>
        </w:tc>
      </w:tr>
    </w:tbl>
    <w:p/>
    <w:p>
      <w:pPr>
        <w:pStyle w:val="Heading2"/>
      </w:pPr>
      <w:r>
        <w:t>Phase Plan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Phase</w:t>
            </w:r>
          </w:p>
        </w:tc>
        <w:tc>
          <w:tcPr>
            <w:tcW w:type="dxa" w:w="2340"/>
            <w:vAlign w:val="center"/>
            <w:tcMar>
              <w:top w:w="80" w:type="dxa"/>
              <w:bottom w:w="80" w:type="dxa"/>
              <w:left w:w="120" w:type="dxa"/>
              <w:right w:w="120" w:type="dxa"/>
            </w:tcMar>
            <w:shd w:fill="E8EEF5"/>
          </w:tcPr>
          <w:p>
            <w:pPr>
              <w:spacing w:after="0"/>
            </w:pPr>
            <w:r/>
            <w:r>
              <w:rPr>
                <w:b/>
                <w:color w:val="0B2545"/>
                <w:sz w:val="16"/>
              </w:rPr>
              <w:t>Duration</w:t>
            </w:r>
          </w:p>
        </w:tc>
        <w:tc>
          <w:tcPr>
            <w:tcW w:type="dxa" w:w="2340"/>
            <w:vAlign w:val="center"/>
            <w:tcMar>
              <w:top w:w="80" w:type="dxa"/>
              <w:bottom w:w="80" w:type="dxa"/>
              <w:left w:w="120" w:type="dxa"/>
              <w:right w:w="120" w:type="dxa"/>
            </w:tcMar>
            <w:shd w:fill="E8EEF5"/>
          </w:tcPr>
          <w:p>
            <w:pPr>
              <w:spacing w:after="0"/>
            </w:pPr>
            <w:r/>
            <w:r>
              <w:rPr>
                <w:b/>
                <w:color w:val="0B2545"/>
                <w:sz w:val="16"/>
              </w:rPr>
              <w:t>Main activities</w:t>
            </w:r>
          </w:p>
        </w:tc>
        <w:tc>
          <w:tcPr>
            <w:tcW w:type="dxa" w:w="2340"/>
            <w:vAlign w:val="center"/>
            <w:tcMar>
              <w:top w:w="80" w:type="dxa"/>
              <w:bottom w:w="80" w:type="dxa"/>
              <w:left w:w="120" w:type="dxa"/>
              <w:right w:w="120" w:type="dxa"/>
            </w:tcMar>
            <w:shd w:fill="E8EEF5"/>
          </w:tcPr>
          <w:p>
            <w:pPr>
              <w:spacing w:after="0"/>
            </w:pPr>
            <w:r/>
            <w:r>
              <w:rPr>
                <w:b/>
                <w:color w:val="0B2545"/>
                <w:sz w:val="16"/>
              </w:rPr>
              <w:t>Key deliverables</w:t>
            </w:r>
          </w:p>
        </w:tc>
      </w:tr>
      <w:tr>
        <w:tc>
          <w:tcPr>
            <w:tcW w:type="dxa" w:w="2340"/>
            <w:vAlign w:val="center"/>
            <w:tcMar>
              <w:top w:w="80" w:type="dxa"/>
              <w:bottom w:w="80" w:type="dxa"/>
              <w:left w:w="120" w:type="dxa"/>
              <w:right w:w="120" w:type="dxa"/>
            </w:tcMar>
            <w:shd w:fill="FFFFFF"/>
          </w:tcPr>
          <w:p>
            <w:pPr>
              <w:spacing w:after="0"/>
            </w:pPr>
            <w:r/>
            <w:r>
              <w:rPr>
                <w:sz w:val="16"/>
              </w:rPr>
              <w:t>1. Mobilization</w:t>
            </w:r>
          </w:p>
        </w:tc>
        <w:tc>
          <w:tcPr>
            <w:tcW w:type="dxa" w:w="2340"/>
            <w:vAlign w:val="center"/>
            <w:tcMar>
              <w:top w:w="80" w:type="dxa"/>
              <w:bottom w:w="80" w:type="dxa"/>
              <w:left w:w="120" w:type="dxa"/>
              <w:right w:w="120" w:type="dxa"/>
            </w:tcMar>
            <w:shd w:fill="FFFFFF"/>
          </w:tcPr>
          <w:p>
            <w:pPr>
              <w:spacing w:after="0"/>
            </w:pPr>
            <w:r/>
            <w:r>
              <w:rPr>
                <w:sz w:val="16"/>
              </w:rPr>
              <w:t>Week 1</w:t>
            </w:r>
          </w:p>
        </w:tc>
        <w:tc>
          <w:tcPr>
            <w:tcW w:type="dxa" w:w="2340"/>
            <w:vAlign w:val="center"/>
            <w:tcMar>
              <w:top w:w="80" w:type="dxa"/>
              <w:bottom w:w="80" w:type="dxa"/>
              <w:left w:w="120" w:type="dxa"/>
              <w:right w:w="120" w:type="dxa"/>
            </w:tcMar>
            <w:shd w:fill="FFFFFF"/>
          </w:tcPr>
          <w:p>
            <w:pPr>
              <w:spacing w:after="0"/>
            </w:pPr>
            <w:r/>
            <w:r>
              <w:rPr>
                <w:sz w:val="16"/>
              </w:rPr>
              <w:t>Kickoff, governance, stakeholder confirmation, project workspace, document sign-off process.</w:t>
            </w:r>
          </w:p>
        </w:tc>
        <w:tc>
          <w:tcPr>
            <w:tcW w:type="dxa" w:w="2340"/>
            <w:vAlign w:val="center"/>
            <w:tcMar>
              <w:top w:w="80" w:type="dxa"/>
              <w:bottom w:w="80" w:type="dxa"/>
              <w:left w:w="120" w:type="dxa"/>
              <w:right w:w="120" w:type="dxa"/>
            </w:tcMar>
            <w:shd w:fill="FFFFFF"/>
          </w:tcPr>
          <w:p>
            <w:pPr>
              <w:spacing w:after="0"/>
            </w:pPr>
            <w:r/>
            <w:r>
              <w:rPr>
                <w:sz w:val="16"/>
              </w:rPr>
              <w:t>Project charter, RACI, timeline, issue log.</w:t>
            </w:r>
          </w:p>
        </w:tc>
      </w:tr>
      <w:tr>
        <w:tc>
          <w:tcPr>
            <w:tcW w:type="dxa" w:w="2340"/>
            <w:vAlign w:val="center"/>
            <w:tcMar>
              <w:top w:w="80" w:type="dxa"/>
              <w:bottom w:w="80" w:type="dxa"/>
              <w:left w:w="120" w:type="dxa"/>
              <w:right w:w="120" w:type="dxa"/>
            </w:tcMar>
            <w:shd w:fill="FFFFFF"/>
          </w:tcPr>
          <w:p>
            <w:pPr>
              <w:spacing w:after="0"/>
            </w:pPr>
            <w:r/>
            <w:r>
              <w:rPr>
                <w:sz w:val="16"/>
              </w:rPr>
              <w:t>2. Full-System Discovery and Fit</w:t>
            </w:r>
          </w:p>
        </w:tc>
        <w:tc>
          <w:tcPr>
            <w:tcW w:type="dxa" w:w="2340"/>
            <w:vAlign w:val="center"/>
            <w:tcMar>
              <w:top w:w="80" w:type="dxa"/>
              <w:bottom w:w="80" w:type="dxa"/>
              <w:left w:w="120" w:type="dxa"/>
              <w:right w:w="120" w:type="dxa"/>
            </w:tcMar>
            <w:shd w:fill="FFFFFF"/>
          </w:tcPr>
          <w:p>
            <w:pPr>
              <w:spacing w:after="0"/>
            </w:pPr>
            <w:r/>
            <w:r>
              <w:rPr>
                <w:sz w:val="16"/>
              </w:rPr>
              <w:t>Weeks 1-2</w:t>
            </w:r>
          </w:p>
        </w:tc>
        <w:tc>
          <w:tcPr>
            <w:tcW w:type="dxa" w:w="2340"/>
            <w:vAlign w:val="center"/>
            <w:tcMar>
              <w:top w:w="80" w:type="dxa"/>
              <w:bottom w:w="80" w:type="dxa"/>
              <w:left w:w="120" w:type="dxa"/>
              <w:right w:w="120" w:type="dxa"/>
            </w:tcMar>
            <w:shd w:fill="FFFFFF"/>
          </w:tcPr>
          <w:p>
            <w:pPr>
              <w:spacing w:after="0"/>
            </w:pPr>
            <w:r/>
            <w:r>
              <w:rPr>
                <w:sz w:val="16"/>
              </w:rPr>
              <w:t>Confirm organization, security, finance, sales, procurement, inventory, POS, HR, payroll, business-line and operational workflows.</w:t>
            </w:r>
          </w:p>
        </w:tc>
        <w:tc>
          <w:tcPr>
            <w:tcW w:type="dxa" w:w="2340"/>
            <w:vAlign w:val="center"/>
            <w:tcMar>
              <w:top w:w="80" w:type="dxa"/>
              <w:bottom w:w="80" w:type="dxa"/>
              <w:left w:w="120" w:type="dxa"/>
              <w:right w:w="120" w:type="dxa"/>
            </w:tcMar>
            <w:shd w:fill="FFFFFF"/>
          </w:tcPr>
          <w:p>
            <w:pPr>
              <w:spacing w:after="0"/>
            </w:pPr>
            <w:r/>
            <w:r>
              <w:rPr>
                <w:sz w:val="16"/>
              </w:rPr>
              <w:t>Scope of work, workflow mapping, module catalog, validation register.</w:t>
            </w:r>
          </w:p>
        </w:tc>
      </w:tr>
      <w:tr>
        <w:tc>
          <w:tcPr>
            <w:tcW w:type="dxa" w:w="2340"/>
            <w:vAlign w:val="center"/>
            <w:tcMar>
              <w:top w:w="80" w:type="dxa"/>
              <w:bottom w:w="80" w:type="dxa"/>
              <w:left w:w="120" w:type="dxa"/>
              <w:right w:w="120" w:type="dxa"/>
            </w:tcMar>
            <w:shd w:fill="FFFFFF"/>
          </w:tcPr>
          <w:p>
            <w:pPr>
              <w:spacing w:after="0"/>
            </w:pPr>
            <w:r/>
            <w:r>
              <w:rPr>
                <w:sz w:val="16"/>
              </w:rPr>
              <w:t>3. Data Preparation</w:t>
            </w:r>
          </w:p>
        </w:tc>
        <w:tc>
          <w:tcPr>
            <w:tcW w:type="dxa" w:w="2340"/>
            <w:vAlign w:val="center"/>
            <w:tcMar>
              <w:top w:w="80" w:type="dxa"/>
              <w:bottom w:w="80" w:type="dxa"/>
              <w:left w:w="120" w:type="dxa"/>
              <w:right w:w="120" w:type="dxa"/>
            </w:tcMar>
            <w:shd w:fill="FFFFFF"/>
          </w:tcPr>
          <w:p>
            <w:pPr>
              <w:spacing w:after="0"/>
            </w:pPr>
            <w:r/>
            <w:r>
              <w:rPr>
                <w:sz w:val="16"/>
              </w:rPr>
              <w:t>Weeks 2-4</w:t>
            </w:r>
          </w:p>
        </w:tc>
        <w:tc>
          <w:tcPr>
            <w:tcW w:type="dxa" w:w="2340"/>
            <w:vAlign w:val="center"/>
            <w:tcMar>
              <w:top w:w="80" w:type="dxa"/>
              <w:bottom w:w="80" w:type="dxa"/>
              <w:left w:w="120" w:type="dxa"/>
              <w:right w:w="120" w:type="dxa"/>
            </w:tcMar>
            <w:shd w:fill="FFFFFF"/>
          </w:tcPr>
          <w:p>
            <w:pPr>
              <w:spacing w:after="0"/>
            </w:pPr>
            <w:r/>
            <w:r>
              <w:rPr>
                <w:sz w:val="16"/>
              </w:rPr>
              <w:t>Collect organization, finance, customer, supplier, catalog, inventory, HR, payroll, POS, catering, real estate, contract, project, fleet and maintenance data.</w:t>
            </w:r>
          </w:p>
        </w:tc>
        <w:tc>
          <w:tcPr>
            <w:tcW w:type="dxa" w:w="2340"/>
            <w:vAlign w:val="center"/>
            <w:tcMar>
              <w:top w:w="80" w:type="dxa"/>
              <w:bottom w:w="80" w:type="dxa"/>
              <w:left w:w="120" w:type="dxa"/>
              <w:right w:w="120" w:type="dxa"/>
            </w:tcMar>
            <w:shd w:fill="FFFFFF"/>
          </w:tcPr>
          <w:p>
            <w:pPr>
              <w:spacing w:after="0"/>
            </w:pPr>
            <w:r/>
            <w:r>
              <w:rPr>
                <w:sz w:val="16"/>
              </w:rPr>
              <w:t>Master data templates, migration plan, cleansing tracker.</w:t>
            </w:r>
          </w:p>
        </w:tc>
      </w:tr>
      <w:tr>
        <w:tc>
          <w:tcPr>
            <w:tcW w:type="dxa" w:w="2340"/>
            <w:vAlign w:val="center"/>
            <w:tcMar>
              <w:top w:w="80" w:type="dxa"/>
              <w:bottom w:w="80" w:type="dxa"/>
              <w:left w:w="120" w:type="dxa"/>
              <w:right w:w="120" w:type="dxa"/>
            </w:tcMar>
            <w:shd w:fill="FFFFFF"/>
          </w:tcPr>
          <w:p>
            <w:pPr>
              <w:spacing w:after="0"/>
            </w:pPr>
            <w:r/>
            <w:r>
              <w:rPr>
                <w:sz w:val="16"/>
              </w:rPr>
              <w:t>4. Foundation Configuration</w:t>
            </w:r>
          </w:p>
        </w:tc>
        <w:tc>
          <w:tcPr>
            <w:tcW w:type="dxa" w:w="2340"/>
            <w:vAlign w:val="center"/>
            <w:tcMar>
              <w:top w:w="80" w:type="dxa"/>
              <w:bottom w:w="80" w:type="dxa"/>
              <w:left w:w="120" w:type="dxa"/>
              <w:right w:w="120" w:type="dxa"/>
            </w:tcMar>
            <w:shd w:fill="FFFFFF"/>
          </w:tcPr>
          <w:p>
            <w:pPr>
              <w:spacing w:after="0"/>
            </w:pPr>
            <w:r/>
            <w:r>
              <w:rPr>
                <w:sz w:val="16"/>
              </w:rPr>
              <w:t>Weeks 3-5</w:t>
            </w:r>
          </w:p>
        </w:tc>
        <w:tc>
          <w:tcPr>
            <w:tcW w:type="dxa" w:w="2340"/>
            <w:vAlign w:val="center"/>
            <w:tcMar>
              <w:top w:w="80" w:type="dxa"/>
              <w:bottom w:w="80" w:type="dxa"/>
              <w:left w:w="120" w:type="dxa"/>
              <w:right w:w="120" w:type="dxa"/>
            </w:tcMar>
            <w:shd w:fill="FFFFFF"/>
          </w:tcPr>
          <w:p>
            <w:pPr>
              <w:spacing w:after="0"/>
            </w:pPr>
            <w:r/>
            <w:r>
              <w:rPr>
                <w:sz w:val="16"/>
              </w:rPr>
              <w:t>Configure organization, business lines, roles, users, settings, currencies, chart of accounts, fiscal periods, tax, ZATCA, branches and accounting templates.</w:t>
            </w:r>
          </w:p>
        </w:tc>
        <w:tc>
          <w:tcPr>
            <w:tcW w:type="dxa" w:w="2340"/>
            <w:vAlign w:val="center"/>
            <w:tcMar>
              <w:top w:w="80" w:type="dxa"/>
              <w:bottom w:w="80" w:type="dxa"/>
              <w:left w:w="120" w:type="dxa"/>
              <w:right w:w="120" w:type="dxa"/>
            </w:tcMar>
            <w:shd w:fill="FFFFFF"/>
          </w:tcPr>
          <w:p>
            <w:pPr>
              <w:spacing w:after="0"/>
            </w:pPr>
            <w:r/>
            <w:r>
              <w:rPr>
                <w:sz w:val="16"/>
              </w:rPr>
              <w:t>Configured foundation, access matrix, finance setup sign-off.</w:t>
            </w:r>
          </w:p>
        </w:tc>
      </w:tr>
      <w:tr>
        <w:tc>
          <w:tcPr>
            <w:tcW w:type="dxa" w:w="2340"/>
            <w:vAlign w:val="center"/>
            <w:tcMar>
              <w:top w:w="80" w:type="dxa"/>
              <w:bottom w:w="80" w:type="dxa"/>
              <w:left w:w="120" w:type="dxa"/>
              <w:right w:w="120" w:type="dxa"/>
            </w:tcMar>
            <w:shd w:fill="FFFFFF"/>
          </w:tcPr>
          <w:p>
            <w:pPr>
              <w:spacing w:after="0"/>
            </w:pPr>
            <w:r/>
            <w:r>
              <w:rPr>
                <w:sz w:val="16"/>
              </w:rPr>
              <w:t>5. Operational Configuration</w:t>
            </w:r>
          </w:p>
        </w:tc>
        <w:tc>
          <w:tcPr>
            <w:tcW w:type="dxa" w:w="2340"/>
            <w:vAlign w:val="center"/>
            <w:tcMar>
              <w:top w:w="80" w:type="dxa"/>
              <w:bottom w:w="80" w:type="dxa"/>
              <w:left w:w="120" w:type="dxa"/>
              <w:right w:w="120" w:type="dxa"/>
            </w:tcMar>
            <w:shd w:fill="FFFFFF"/>
          </w:tcPr>
          <w:p>
            <w:pPr>
              <w:spacing w:after="0"/>
            </w:pPr>
            <w:r/>
            <w:r>
              <w:rPr>
                <w:sz w:val="16"/>
              </w:rPr>
              <w:t>Weeks 4-7</w:t>
            </w:r>
          </w:p>
        </w:tc>
        <w:tc>
          <w:tcPr>
            <w:tcW w:type="dxa" w:w="2340"/>
            <w:vAlign w:val="center"/>
            <w:tcMar>
              <w:top w:w="80" w:type="dxa"/>
              <w:bottom w:w="80" w:type="dxa"/>
              <w:left w:w="120" w:type="dxa"/>
              <w:right w:w="120" w:type="dxa"/>
            </w:tcMar>
            <w:shd w:fill="FFFFFF"/>
          </w:tcPr>
          <w:p>
            <w:pPr>
              <w:spacing w:after="0"/>
            </w:pPr>
            <w:r/>
            <w:r>
              <w:rPr>
                <w:sz w:val="16"/>
              </w:rPr>
              <w:t>Configure commercial, procurement, warehouse, catalog, pricing, POS, contracts, documents, projects, tasks, fleet, maintenance, HR, attendance, leave and payroll masters.</w:t>
            </w:r>
          </w:p>
        </w:tc>
        <w:tc>
          <w:tcPr>
            <w:tcW w:type="dxa" w:w="2340"/>
            <w:vAlign w:val="center"/>
            <w:tcMar>
              <w:top w:w="80" w:type="dxa"/>
              <w:bottom w:w="80" w:type="dxa"/>
              <w:left w:w="120" w:type="dxa"/>
              <w:right w:w="120" w:type="dxa"/>
            </w:tcMar>
            <w:shd w:fill="FFFFFF"/>
          </w:tcPr>
          <w:p>
            <w:pPr>
              <w:spacing w:after="0"/>
            </w:pPr>
            <w:r/>
            <w:r>
              <w:rPr>
                <w:sz w:val="16"/>
              </w:rPr>
              <w:t>Configuration workbook, module readiness evidence.</w:t>
            </w:r>
          </w:p>
        </w:tc>
      </w:tr>
      <w:tr>
        <w:tc>
          <w:tcPr>
            <w:tcW w:type="dxa" w:w="2340"/>
            <w:vAlign w:val="center"/>
            <w:tcMar>
              <w:top w:w="80" w:type="dxa"/>
              <w:bottom w:w="80" w:type="dxa"/>
              <w:left w:w="120" w:type="dxa"/>
              <w:right w:w="120" w:type="dxa"/>
            </w:tcMar>
            <w:shd w:fill="FFFFFF"/>
          </w:tcPr>
          <w:p>
            <w:pPr>
              <w:spacing w:after="0"/>
            </w:pPr>
            <w:r/>
            <w:r>
              <w:rPr>
                <w:sz w:val="16"/>
              </w:rPr>
              <w:t>6. Migration and Reconciliation</w:t>
            </w:r>
          </w:p>
        </w:tc>
        <w:tc>
          <w:tcPr>
            <w:tcW w:type="dxa" w:w="2340"/>
            <w:vAlign w:val="center"/>
            <w:tcMar>
              <w:top w:w="80" w:type="dxa"/>
              <w:bottom w:w="80" w:type="dxa"/>
              <w:left w:w="120" w:type="dxa"/>
              <w:right w:w="120" w:type="dxa"/>
            </w:tcMar>
            <w:shd w:fill="FFFFFF"/>
          </w:tcPr>
          <w:p>
            <w:pPr>
              <w:spacing w:after="0"/>
            </w:pPr>
            <w:r/>
            <w:r>
              <w:rPr>
                <w:sz w:val="16"/>
              </w:rPr>
              <w:t>Weeks 5-8</w:t>
            </w:r>
          </w:p>
        </w:tc>
        <w:tc>
          <w:tcPr>
            <w:tcW w:type="dxa" w:w="2340"/>
            <w:vAlign w:val="center"/>
            <w:tcMar>
              <w:top w:w="80" w:type="dxa"/>
              <w:bottom w:w="80" w:type="dxa"/>
              <w:left w:w="120" w:type="dxa"/>
              <w:right w:w="120" w:type="dxa"/>
            </w:tcMar>
            <w:shd w:fill="FFFFFF"/>
          </w:tcPr>
          <w:p>
            <w:pPr>
              <w:spacing w:after="0"/>
            </w:pPr>
            <w:r/>
            <w:r>
              <w:rPr>
                <w:sz w:val="16"/>
              </w:rPr>
              <w:t>Load or enter data, reconcile counts, validate opening balances, validate employee records, prepare attachments and identifiers.</w:t>
            </w:r>
          </w:p>
        </w:tc>
        <w:tc>
          <w:tcPr>
            <w:tcW w:type="dxa" w:w="2340"/>
            <w:vAlign w:val="center"/>
            <w:tcMar>
              <w:top w:w="80" w:type="dxa"/>
              <w:bottom w:w="80" w:type="dxa"/>
              <w:left w:w="120" w:type="dxa"/>
              <w:right w:w="120" w:type="dxa"/>
            </w:tcMar>
            <w:shd w:fill="FFFFFF"/>
          </w:tcPr>
          <w:p>
            <w:pPr>
              <w:spacing w:after="0"/>
            </w:pPr>
            <w:r/>
            <w:r>
              <w:rPr>
                <w:sz w:val="16"/>
              </w:rPr>
              <w:t>Migration reconciliation, exception log, data sign-off.</w:t>
            </w:r>
          </w:p>
        </w:tc>
      </w:tr>
      <w:tr>
        <w:tc>
          <w:tcPr>
            <w:tcW w:type="dxa" w:w="2340"/>
            <w:vAlign w:val="center"/>
            <w:tcMar>
              <w:top w:w="80" w:type="dxa"/>
              <w:bottom w:w="80" w:type="dxa"/>
              <w:left w:w="120" w:type="dxa"/>
              <w:right w:w="120" w:type="dxa"/>
            </w:tcMar>
            <w:shd w:fill="FFFFFF"/>
          </w:tcPr>
          <w:p>
            <w:pPr>
              <w:spacing w:after="0"/>
            </w:pPr>
            <w:r/>
            <w:r>
              <w:rPr>
                <w:sz w:val="16"/>
              </w:rPr>
              <w:t>7. Testing</w:t>
            </w:r>
          </w:p>
        </w:tc>
        <w:tc>
          <w:tcPr>
            <w:tcW w:type="dxa" w:w="2340"/>
            <w:vAlign w:val="center"/>
            <w:tcMar>
              <w:top w:w="80" w:type="dxa"/>
              <w:bottom w:w="80" w:type="dxa"/>
              <w:left w:w="120" w:type="dxa"/>
              <w:right w:w="120" w:type="dxa"/>
            </w:tcMar>
            <w:shd w:fill="FFFFFF"/>
          </w:tcPr>
          <w:p>
            <w:pPr>
              <w:spacing w:after="0"/>
            </w:pPr>
            <w:r/>
            <w:r>
              <w:rPr>
                <w:sz w:val="16"/>
              </w:rPr>
              <w:t>Weeks 6-9</w:t>
            </w:r>
          </w:p>
        </w:tc>
        <w:tc>
          <w:tcPr>
            <w:tcW w:type="dxa" w:w="2340"/>
            <w:vAlign w:val="center"/>
            <w:tcMar>
              <w:top w:w="80" w:type="dxa"/>
              <w:bottom w:w="80" w:type="dxa"/>
              <w:left w:w="120" w:type="dxa"/>
              <w:right w:w="120" w:type="dxa"/>
            </w:tcMar>
            <w:shd w:fill="FFFFFF"/>
          </w:tcPr>
          <w:p>
            <w:pPr>
              <w:spacing w:after="0"/>
            </w:pPr>
            <w:r/>
            <w:r>
              <w:rPr>
                <w:sz w:val="16"/>
              </w:rPr>
              <w:t>SIT, UAT, role-based workflows, finance posting checks, inventory movement checks, POS scenarios, payroll parallel run if payroll is in scope and security testing.</w:t>
            </w:r>
          </w:p>
        </w:tc>
        <w:tc>
          <w:tcPr>
            <w:tcW w:type="dxa" w:w="2340"/>
            <w:vAlign w:val="center"/>
            <w:tcMar>
              <w:top w:w="80" w:type="dxa"/>
              <w:bottom w:w="80" w:type="dxa"/>
              <w:left w:w="120" w:type="dxa"/>
              <w:right w:w="120" w:type="dxa"/>
            </w:tcMar>
            <w:shd w:fill="FFFFFF"/>
          </w:tcPr>
          <w:p>
            <w:pPr>
              <w:spacing w:after="0"/>
            </w:pPr>
            <w:r/>
            <w:r>
              <w:rPr>
                <w:sz w:val="16"/>
              </w:rPr>
              <w:t>Test plan results, UAT sign-off.</w:t>
            </w:r>
          </w:p>
        </w:tc>
      </w:tr>
      <w:tr>
        <w:tc>
          <w:tcPr>
            <w:tcW w:type="dxa" w:w="2340"/>
            <w:vAlign w:val="center"/>
            <w:tcMar>
              <w:top w:w="80" w:type="dxa"/>
              <w:bottom w:w="80" w:type="dxa"/>
              <w:left w:w="120" w:type="dxa"/>
              <w:right w:w="120" w:type="dxa"/>
            </w:tcMar>
            <w:shd w:fill="FFFFFF"/>
          </w:tcPr>
          <w:p>
            <w:pPr>
              <w:spacing w:after="0"/>
            </w:pPr>
            <w:r/>
            <w:r>
              <w:rPr>
                <w:sz w:val="16"/>
              </w:rPr>
              <w:t>8. Training and Change</w:t>
            </w:r>
          </w:p>
        </w:tc>
        <w:tc>
          <w:tcPr>
            <w:tcW w:type="dxa" w:w="2340"/>
            <w:vAlign w:val="center"/>
            <w:tcMar>
              <w:top w:w="80" w:type="dxa"/>
              <w:bottom w:w="80" w:type="dxa"/>
              <w:left w:w="120" w:type="dxa"/>
              <w:right w:w="120" w:type="dxa"/>
            </w:tcMar>
            <w:shd w:fill="FFFFFF"/>
          </w:tcPr>
          <w:p>
            <w:pPr>
              <w:spacing w:after="0"/>
            </w:pPr>
            <w:r/>
            <w:r>
              <w:rPr>
                <w:sz w:val="16"/>
              </w:rPr>
              <w:t>Weeks 8-10</w:t>
            </w:r>
          </w:p>
        </w:tc>
        <w:tc>
          <w:tcPr>
            <w:tcW w:type="dxa" w:w="2340"/>
            <w:vAlign w:val="center"/>
            <w:tcMar>
              <w:top w:w="80" w:type="dxa"/>
              <w:bottom w:w="80" w:type="dxa"/>
              <w:left w:w="120" w:type="dxa"/>
              <w:right w:w="120" w:type="dxa"/>
            </w:tcMar>
            <w:shd w:fill="FFFFFF"/>
          </w:tcPr>
          <w:p>
            <w:pPr>
              <w:spacing w:after="0"/>
            </w:pPr>
            <w:r/>
            <w:r>
              <w:rPr>
                <w:sz w:val="16"/>
              </w:rPr>
              <w:t>Train administrators, finance, sales, procurement, warehouse, POS, business-line users, HR, payroll, managers, employees and specialist roles.</w:t>
            </w:r>
          </w:p>
        </w:tc>
        <w:tc>
          <w:tcPr>
            <w:tcW w:type="dxa" w:w="2340"/>
            <w:vAlign w:val="center"/>
            <w:tcMar>
              <w:top w:w="80" w:type="dxa"/>
              <w:bottom w:w="80" w:type="dxa"/>
              <w:left w:w="120" w:type="dxa"/>
              <w:right w:w="120" w:type="dxa"/>
            </w:tcMar>
            <w:shd w:fill="FFFFFF"/>
          </w:tcPr>
          <w:p>
            <w:pPr>
              <w:spacing w:after="0"/>
            </w:pPr>
            <w:r/>
            <w:r>
              <w:rPr>
                <w:sz w:val="16"/>
              </w:rPr>
              <w:t>Training attendance, quick references, readiness report.</w:t>
            </w:r>
          </w:p>
        </w:tc>
      </w:tr>
      <w:tr>
        <w:tc>
          <w:tcPr>
            <w:tcW w:type="dxa" w:w="2340"/>
            <w:vAlign w:val="center"/>
            <w:tcMar>
              <w:top w:w="80" w:type="dxa"/>
              <w:bottom w:w="80" w:type="dxa"/>
              <w:left w:w="120" w:type="dxa"/>
              <w:right w:w="120" w:type="dxa"/>
            </w:tcMar>
            <w:shd w:fill="FFFFFF"/>
          </w:tcPr>
          <w:p>
            <w:pPr>
              <w:spacing w:after="0"/>
            </w:pPr>
            <w:r/>
            <w:r>
              <w:rPr>
                <w:sz w:val="16"/>
              </w:rPr>
              <w:t>9. Cutover and Go-Live</w:t>
            </w:r>
          </w:p>
        </w:tc>
        <w:tc>
          <w:tcPr>
            <w:tcW w:type="dxa" w:w="2340"/>
            <w:vAlign w:val="center"/>
            <w:tcMar>
              <w:top w:w="80" w:type="dxa"/>
              <w:bottom w:w="80" w:type="dxa"/>
              <w:left w:w="120" w:type="dxa"/>
              <w:right w:w="120" w:type="dxa"/>
            </w:tcMar>
            <w:shd w:fill="FFFFFF"/>
          </w:tcPr>
          <w:p>
            <w:pPr>
              <w:spacing w:after="0"/>
            </w:pPr>
            <w:r/>
            <w:r>
              <w:rPr>
                <w:sz w:val="16"/>
              </w:rPr>
              <w:t>Week 11</w:t>
            </w:r>
          </w:p>
        </w:tc>
        <w:tc>
          <w:tcPr>
            <w:tcW w:type="dxa" w:w="2340"/>
            <w:vAlign w:val="center"/>
            <w:tcMar>
              <w:top w:w="80" w:type="dxa"/>
              <w:bottom w:w="80" w:type="dxa"/>
              <w:left w:w="120" w:type="dxa"/>
              <w:right w:w="120" w:type="dxa"/>
            </w:tcMar>
            <w:shd w:fill="FFFFFF"/>
          </w:tcPr>
          <w:p>
            <w:pPr>
              <w:spacing w:after="0"/>
            </w:pPr>
            <w:r/>
            <w:r>
              <w:rPr>
                <w:sz w:val="16"/>
              </w:rPr>
              <w:t>Freeze source changes, final migration, final validation, enable users, go-live communications.</w:t>
            </w:r>
          </w:p>
        </w:tc>
        <w:tc>
          <w:tcPr>
            <w:tcW w:type="dxa" w:w="2340"/>
            <w:vAlign w:val="center"/>
            <w:tcMar>
              <w:top w:w="80" w:type="dxa"/>
              <w:bottom w:w="80" w:type="dxa"/>
              <w:left w:w="120" w:type="dxa"/>
              <w:right w:w="120" w:type="dxa"/>
            </w:tcMar>
            <w:shd w:fill="FFFFFF"/>
          </w:tcPr>
          <w:p>
            <w:pPr>
              <w:spacing w:after="0"/>
            </w:pPr>
            <w:r/>
            <w:r>
              <w:rPr>
                <w:sz w:val="16"/>
              </w:rPr>
              <w:t>Cutover checklist, go-live sign-off.</w:t>
            </w:r>
          </w:p>
        </w:tc>
      </w:tr>
      <w:tr>
        <w:tc>
          <w:tcPr>
            <w:tcW w:type="dxa" w:w="2340"/>
            <w:vAlign w:val="center"/>
            <w:tcMar>
              <w:top w:w="80" w:type="dxa"/>
              <w:bottom w:w="80" w:type="dxa"/>
              <w:left w:w="120" w:type="dxa"/>
              <w:right w:w="120" w:type="dxa"/>
            </w:tcMar>
            <w:shd w:fill="FFFFFF"/>
          </w:tcPr>
          <w:p>
            <w:pPr>
              <w:spacing w:after="0"/>
            </w:pPr>
            <w:r/>
            <w:r>
              <w:rPr>
                <w:sz w:val="16"/>
              </w:rPr>
              <w:t>10. Hypercare</w:t>
            </w:r>
          </w:p>
        </w:tc>
        <w:tc>
          <w:tcPr>
            <w:tcW w:type="dxa" w:w="2340"/>
            <w:vAlign w:val="center"/>
            <w:tcMar>
              <w:top w:w="80" w:type="dxa"/>
              <w:bottom w:w="80" w:type="dxa"/>
              <w:left w:w="120" w:type="dxa"/>
              <w:right w:w="120" w:type="dxa"/>
            </w:tcMar>
            <w:shd w:fill="FFFFFF"/>
          </w:tcPr>
          <w:p>
            <w:pPr>
              <w:spacing w:after="0"/>
            </w:pPr>
            <w:r/>
            <w:r>
              <w:rPr>
                <w:sz w:val="16"/>
              </w:rPr>
              <w:t>Weeks 11-13</w:t>
            </w:r>
          </w:p>
        </w:tc>
        <w:tc>
          <w:tcPr>
            <w:tcW w:type="dxa" w:w="2340"/>
            <w:vAlign w:val="center"/>
            <w:tcMar>
              <w:top w:w="80" w:type="dxa"/>
              <w:bottom w:w="80" w:type="dxa"/>
              <w:left w:w="120" w:type="dxa"/>
              <w:right w:w="120" w:type="dxa"/>
            </w:tcMar>
            <w:shd w:fill="FFFFFF"/>
          </w:tcPr>
          <w:p>
            <w:pPr>
              <w:spacing w:after="0"/>
            </w:pPr>
            <w:r/>
            <w:r>
              <w:rPr>
                <w:sz w:val="16"/>
              </w:rPr>
              <w:t>Daily triage, issue resolution, adoption support, report reconciliation and handover to support.</w:t>
            </w:r>
          </w:p>
        </w:tc>
        <w:tc>
          <w:tcPr>
            <w:tcW w:type="dxa" w:w="2340"/>
            <w:vAlign w:val="center"/>
            <w:tcMar>
              <w:top w:w="80" w:type="dxa"/>
              <w:bottom w:w="80" w:type="dxa"/>
              <w:left w:w="120" w:type="dxa"/>
              <w:right w:w="120" w:type="dxa"/>
            </w:tcMar>
            <w:shd w:fill="FFFFFF"/>
          </w:tcPr>
          <w:p>
            <w:pPr>
              <w:spacing w:after="0"/>
            </w:pPr>
            <w:r/>
            <w:r>
              <w:rPr>
                <w:sz w:val="16"/>
              </w:rPr>
              <w:t>Hypercare log, support handover, post-go-live review.</w:t>
            </w:r>
          </w:p>
        </w:tc>
      </w:tr>
    </w:tbl>
    <w:p/>
    <w:p>
      <w:pPr>
        <w:pStyle w:val="Heading2"/>
      </w:pPr>
      <w:r>
        <w:t>Workstreams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Workstream</w:t>
            </w:r>
          </w:p>
        </w:tc>
        <w:tc>
          <w:tcPr>
            <w:tcW w:type="dxa" w:w="4680"/>
            <w:vAlign w:val="center"/>
            <w:tcMar>
              <w:top w:w="80" w:type="dxa"/>
              <w:bottom w:w="80" w:type="dxa"/>
              <w:left w:w="120" w:type="dxa"/>
              <w:right w:w="120" w:type="dxa"/>
            </w:tcMar>
            <w:shd w:fill="E8EEF5"/>
          </w:tcPr>
          <w:p>
            <w:pPr>
              <w:spacing w:after="0"/>
            </w:pPr>
            <w:r/>
            <w:r>
              <w:rPr>
                <w:b/>
                <w:color w:val="0B2545"/>
                <w:sz w:val="16"/>
              </w:rPr>
              <w:t>Scope</w:t>
            </w:r>
          </w:p>
        </w:tc>
      </w:tr>
      <w:tr>
        <w:tc>
          <w:tcPr>
            <w:tcW w:type="dxa" w:w="4680"/>
            <w:vAlign w:val="center"/>
            <w:tcMar>
              <w:top w:w="80" w:type="dxa"/>
              <w:bottom w:w="80" w:type="dxa"/>
              <w:left w:w="120" w:type="dxa"/>
              <w:right w:w="120" w:type="dxa"/>
            </w:tcMar>
            <w:shd w:fill="FFFFFF"/>
          </w:tcPr>
          <w:p>
            <w:pPr>
              <w:spacing w:after="0"/>
            </w:pPr>
            <w:r/>
            <w:r>
              <w:rPr>
                <w:sz w:val="16"/>
              </w:rPr>
              <w:t>Governance</w:t>
            </w:r>
          </w:p>
        </w:tc>
        <w:tc>
          <w:tcPr>
            <w:tcW w:type="dxa" w:w="4680"/>
            <w:vAlign w:val="center"/>
            <w:tcMar>
              <w:top w:w="80" w:type="dxa"/>
              <w:bottom w:w="80" w:type="dxa"/>
              <w:left w:w="120" w:type="dxa"/>
              <w:right w:w="120" w:type="dxa"/>
            </w:tcMar>
            <w:shd w:fill="FFFFFF"/>
          </w:tcPr>
          <w:p>
            <w:pPr>
              <w:spacing w:after="0"/>
            </w:pPr>
            <w:r/>
            <w:r>
              <w:rPr>
                <w:sz w:val="16"/>
              </w:rPr>
              <w:t>Kickoff, steering committee, status reporting, decisions, risks, issues, change requests.</w:t>
            </w:r>
          </w:p>
        </w:tc>
      </w:tr>
      <w:tr>
        <w:tc>
          <w:tcPr>
            <w:tcW w:type="dxa" w:w="4680"/>
            <w:vAlign w:val="center"/>
            <w:tcMar>
              <w:top w:w="80" w:type="dxa"/>
              <w:bottom w:w="80" w:type="dxa"/>
              <w:left w:w="120" w:type="dxa"/>
              <w:right w:w="120" w:type="dxa"/>
            </w:tcMar>
            <w:shd w:fill="FFFFFF"/>
          </w:tcPr>
          <w:p>
            <w:pPr>
              <w:spacing w:after="0"/>
            </w:pPr>
            <w:r/>
            <w:r>
              <w:rPr>
                <w:sz w:val="16"/>
              </w:rPr>
              <w:t>Organization, Business Lines and Security</w:t>
            </w:r>
          </w:p>
        </w:tc>
        <w:tc>
          <w:tcPr>
            <w:tcW w:type="dxa" w:w="4680"/>
            <w:vAlign w:val="center"/>
            <w:tcMar>
              <w:top w:w="80" w:type="dxa"/>
              <w:bottom w:w="80" w:type="dxa"/>
              <w:left w:w="120" w:type="dxa"/>
              <w:right w:w="120" w:type="dxa"/>
            </w:tcMar>
            <w:shd w:fill="FFFFFF"/>
          </w:tcPr>
          <w:p>
            <w:pPr>
              <w:spacing w:after="0"/>
            </w:pPr>
            <w:r/>
            <w:r>
              <w:rPr>
                <w:sz w:val="16"/>
              </w:rPr>
              <w:t>Company setup, branches, departments, administrations, business lines, roles, users, permission assignment, branch access and StoreFront branch roles.</w:t>
            </w:r>
          </w:p>
        </w:tc>
      </w:tr>
      <w:tr>
        <w:tc>
          <w:tcPr>
            <w:tcW w:type="dxa" w:w="4680"/>
            <w:vAlign w:val="center"/>
            <w:tcMar>
              <w:top w:w="80" w:type="dxa"/>
              <w:bottom w:w="80" w:type="dxa"/>
              <w:left w:w="120" w:type="dxa"/>
              <w:right w:w="120" w:type="dxa"/>
            </w:tcMar>
            <w:shd w:fill="FFFFFF"/>
          </w:tcPr>
          <w:p>
            <w:pPr>
              <w:spacing w:after="0"/>
            </w:pPr>
            <w:r/>
            <w:r>
              <w:rPr>
                <w:sz w:val="16"/>
              </w:rPr>
              <w:t>Accounting and Finance</w:t>
            </w:r>
          </w:p>
        </w:tc>
        <w:tc>
          <w:tcPr>
            <w:tcW w:type="dxa" w:w="4680"/>
            <w:vAlign w:val="center"/>
            <w:tcMar>
              <w:top w:w="80" w:type="dxa"/>
              <w:bottom w:w="80" w:type="dxa"/>
              <w:left w:w="120" w:type="dxa"/>
              <w:right w:w="120" w:type="dxa"/>
            </w:tcMar>
            <w:shd w:fill="FFFFFF"/>
          </w:tcPr>
          <w:p>
            <w:pPr>
              <w:spacing w:after="0"/>
            </w:pPr>
            <w:r/>
            <w:r>
              <w:rPr>
                <w:sz w:val="16"/>
              </w:rPr>
              <w:t>Accounts, fiscal periods, taxes, posting profiles, bank/cash accounts, journals, invoices, payments, reconciliation, ZATCA and finance reporting.</w:t>
            </w:r>
          </w:p>
        </w:tc>
      </w:tr>
      <w:tr>
        <w:tc>
          <w:tcPr>
            <w:tcW w:type="dxa" w:w="4680"/>
            <w:vAlign w:val="center"/>
            <w:tcMar>
              <w:top w:w="80" w:type="dxa"/>
              <w:bottom w:w="80" w:type="dxa"/>
              <w:left w:w="120" w:type="dxa"/>
              <w:right w:w="120" w:type="dxa"/>
            </w:tcMar>
            <w:shd w:fill="FFFFFF"/>
          </w:tcPr>
          <w:p>
            <w:pPr>
              <w:spacing w:after="0"/>
            </w:pPr>
            <w:r/>
            <w:r>
              <w:rPr>
                <w:sz w:val="16"/>
              </w:rPr>
              <w:t>Sales and Customers</w:t>
            </w:r>
          </w:p>
        </w:tc>
        <w:tc>
          <w:tcPr>
            <w:tcW w:type="dxa" w:w="4680"/>
            <w:vAlign w:val="center"/>
            <w:tcMar>
              <w:top w:w="80" w:type="dxa"/>
              <w:bottom w:w="80" w:type="dxa"/>
              <w:left w:w="120" w:type="dxa"/>
              <w:right w:w="120" w:type="dxa"/>
            </w:tcMar>
            <w:shd w:fill="FFFFFF"/>
          </w:tcPr>
          <w:p>
            <w:pPr>
              <w:spacing w:after="0"/>
            </w:pPr>
            <w:r/>
            <w:r>
              <w:rPr>
                <w:sz w:val="16"/>
              </w:rPr>
              <w:t>Customers, groups, pricing profiles, quotations, order intake, sales orders, delivery notes and returns.</w:t>
            </w:r>
          </w:p>
        </w:tc>
      </w:tr>
      <w:tr>
        <w:tc>
          <w:tcPr>
            <w:tcW w:type="dxa" w:w="4680"/>
            <w:vAlign w:val="center"/>
            <w:tcMar>
              <w:top w:w="80" w:type="dxa"/>
              <w:bottom w:w="80" w:type="dxa"/>
              <w:left w:w="120" w:type="dxa"/>
              <w:right w:w="120" w:type="dxa"/>
            </w:tcMar>
            <w:shd w:fill="FFFFFF"/>
          </w:tcPr>
          <w:p>
            <w:pPr>
              <w:spacing w:after="0"/>
            </w:pPr>
            <w:r/>
            <w:r>
              <w:rPr>
                <w:sz w:val="16"/>
              </w:rPr>
              <w:t>Procurement and Suppliers</w:t>
            </w:r>
          </w:p>
        </w:tc>
        <w:tc>
          <w:tcPr>
            <w:tcW w:type="dxa" w:w="4680"/>
            <w:vAlign w:val="center"/>
            <w:tcMar>
              <w:top w:w="80" w:type="dxa"/>
              <w:bottom w:w="80" w:type="dxa"/>
              <w:left w:w="120" w:type="dxa"/>
              <w:right w:w="120" w:type="dxa"/>
            </w:tcMar>
            <w:shd w:fill="FFFFFF"/>
          </w:tcPr>
          <w:p>
            <w:pPr>
              <w:spacing w:after="0"/>
            </w:pPr>
            <w:r/>
            <w:r>
              <w:rPr>
                <w:sz w:val="16"/>
              </w:rPr>
              <w:t>Suppliers, supplier groups, procurement documents, vendor prices, supplier items, scorecards and reordering rules.</w:t>
            </w:r>
          </w:p>
        </w:tc>
      </w:tr>
      <w:tr>
        <w:tc>
          <w:tcPr>
            <w:tcW w:type="dxa" w:w="4680"/>
            <w:vAlign w:val="center"/>
            <w:tcMar>
              <w:top w:w="80" w:type="dxa"/>
              <w:bottom w:w="80" w:type="dxa"/>
              <w:left w:w="120" w:type="dxa"/>
              <w:right w:w="120" w:type="dxa"/>
            </w:tcMar>
            <w:shd w:fill="FFFFFF"/>
          </w:tcPr>
          <w:p>
            <w:pPr>
              <w:spacing w:after="0"/>
            </w:pPr>
            <w:r/>
            <w:r>
              <w:rPr>
                <w:sz w:val="16"/>
              </w:rPr>
              <w:t>Catalog, Pricing, Warehouse and Inventory</w:t>
            </w:r>
          </w:p>
        </w:tc>
        <w:tc>
          <w:tcPr>
            <w:tcW w:type="dxa" w:w="4680"/>
            <w:vAlign w:val="center"/>
            <w:tcMar>
              <w:top w:w="80" w:type="dxa"/>
              <w:bottom w:w="80" w:type="dxa"/>
              <w:left w:w="120" w:type="dxa"/>
              <w:right w:w="120" w:type="dxa"/>
            </w:tcMar>
            <w:shd w:fill="FFFFFF"/>
          </w:tcPr>
          <w:p>
            <w:pPr>
              <w:spacing w:after="0"/>
            </w:pPr>
            <w:r/>
            <w:r>
              <w:rPr>
                <w:sz w:val="16"/>
              </w:rPr>
              <w:t>Products, SKUs, categories, brands, units, variants, packages, price lists, warehouses, batches, assets, movements, transfers and stock operations.</w:t>
            </w:r>
          </w:p>
        </w:tc>
      </w:tr>
      <w:tr>
        <w:tc>
          <w:tcPr>
            <w:tcW w:type="dxa" w:w="4680"/>
            <w:vAlign w:val="center"/>
            <w:tcMar>
              <w:top w:w="80" w:type="dxa"/>
              <w:bottom w:w="80" w:type="dxa"/>
              <w:left w:w="120" w:type="dxa"/>
              <w:right w:w="120" w:type="dxa"/>
            </w:tcMar>
            <w:shd w:fill="FFFFFF"/>
          </w:tcPr>
          <w:p>
            <w:pPr>
              <w:spacing w:after="0"/>
            </w:pPr>
            <w:r/>
            <w:r>
              <w:rPr>
                <w:sz w:val="16"/>
              </w:rPr>
              <w:t>POS and StoreFront</w:t>
            </w:r>
          </w:p>
        </w:tc>
        <w:tc>
          <w:tcPr>
            <w:tcW w:type="dxa" w:w="4680"/>
            <w:vAlign w:val="center"/>
            <w:tcMar>
              <w:top w:w="80" w:type="dxa"/>
              <w:bottom w:w="80" w:type="dxa"/>
              <w:left w:w="120" w:type="dxa"/>
              <w:right w:w="120" w:type="dxa"/>
            </w:tcMar>
            <w:shd w:fill="FFFFFF"/>
          </w:tcPr>
          <w:p>
            <w:pPr>
              <w:spacing w:after="0"/>
            </w:pPr>
            <w:r/>
            <w:r>
              <w:rPr>
                <w:sz w:val="16"/>
              </w:rPr>
              <w:t>StoreFront organization, stores, departments, POS operation, cashier readiness and daily reconciliation.</w:t>
            </w:r>
          </w:p>
        </w:tc>
      </w:tr>
      <w:tr>
        <w:tc>
          <w:tcPr>
            <w:tcW w:type="dxa" w:w="4680"/>
            <w:vAlign w:val="center"/>
            <w:tcMar>
              <w:top w:w="80" w:type="dxa"/>
              <w:bottom w:w="80" w:type="dxa"/>
              <w:left w:w="120" w:type="dxa"/>
              <w:right w:w="120" w:type="dxa"/>
            </w:tcMar>
            <w:shd w:fill="FFFFFF"/>
          </w:tcPr>
          <w:p>
            <w:pPr>
              <w:spacing w:after="0"/>
            </w:pPr>
            <w:r/>
            <w:r>
              <w:rPr>
                <w:sz w:val="16"/>
              </w:rPr>
              <w:t>Catering</w:t>
            </w:r>
          </w:p>
        </w:tc>
        <w:tc>
          <w:tcPr>
            <w:tcW w:type="dxa" w:w="4680"/>
            <w:vAlign w:val="center"/>
            <w:tcMar>
              <w:top w:w="80" w:type="dxa"/>
              <w:bottom w:w="80" w:type="dxa"/>
              <w:left w:w="120" w:type="dxa"/>
              <w:right w:w="120" w:type="dxa"/>
            </w:tcMar>
            <w:shd w:fill="FFFFFF"/>
          </w:tcPr>
          <w:p>
            <w:pPr>
              <w:spacing w:after="0"/>
            </w:pPr>
            <w:r/>
            <w:r>
              <w:rPr>
                <w:sz w:val="16"/>
              </w:rPr>
              <w:t>Contracts, meals, locations, schedules, deliveries, assignments and catering reports.</w:t>
            </w:r>
          </w:p>
        </w:tc>
      </w:tr>
      <w:tr>
        <w:tc>
          <w:tcPr>
            <w:tcW w:type="dxa" w:w="4680"/>
            <w:vAlign w:val="center"/>
            <w:tcMar>
              <w:top w:w="80" w:type="dxa"/>
              <w:bottom w:w="80" w:type="dxa"/>
              <w:left w:w="120" w:type="dxa"/>
              <w:right w:w="120" w:type="dxa"/>
            </w:tcMar>
            <w:shd w:fill="FFFFFF"/>
          </w:tcPr>
          <w:p>
            <w:pPr>
              <w:spacing w:after="0"/>
            </w:pPr>
            <w:r/>
            <w:r>
              <w:rPr>
                <w:sz w:val="16"/>
              </w:rPr>
              <w:t>Real Estate</w:t>
            </w:r>
          </w:p>
        </w:tc>
        <w:tc>
          <w:tcPr>
            <w:tcW w:type="dxa" w:w="4680"/>
            <w:vAlign w:val="center"/>
            <w:tcMar>
              <w:top w:w="80" w:type="dxa"/>
              <w:bottom w:w="80" w:type="dxa"/>
              <w:left w:w="120" w:type="dxa"/>
              <w:right w:w="120" w:type="dxa"/>
            </w:tcMar>
            <w:shd w:fill="FFFFFF"/>
          </w:tcPr>
          <w:p>
            <w:pPr>
              <w:spacing w:after="0"/>
            </w:pPr>
            <w:r/>
            <w:r>
              <w:rPr>
                <w:sz w:val="16"/>
              </w:rPr>
              <w:t>Properties, units, owner leases, tenant leases, collections, utilities, expenses and real estate reports.</w:t>
            </w:r>
          </w:p>
        </w:tc>
      </w:tr>
      <w:tr>
        <w:tc>
          <w:tcPr>
            <w:tcW w:type="dxa" w:w="4680"/>
            <w:vAlign w:val="center"/>
            <w:tcMar>
              <w:top w:w="80" w:type="dxa"/>
              <w:bottom w:w="80" w:type="dxa"/>
              <w:left w:w="120" w:type="dxa"/>
              <w:right w:w="120" w:type="dxa"/>
            </w:tcMar>
            <w:shd w:fill="FFFFFF"/>
          </w:tcPr>
          <w:p>
            <w:pPr>
              <w:spacing w:after="0"/>
            </w:pPr>
            <w:r/>
            <w:r>
              <w:rPr>
                <w:sz w:val="16"/>
              </w:rPr>
              <w:t>Contracts, Documents and Media</w:t>
            </w:r>
          </w:p>
        </w:tc>
        <w:tc>
          <w:tcPr>
            <w:tcW w:type="dxa" w:w="4680"/>
            <w:vAlign w:val="center"/>
            <w:tcMar>
              <w:top w:w="80" w:type="dxa"/>
              <w:bottom w:w="80" w:type="dxa"/>
              <w:left w:w="120" w:type="dxa"/>
              <w:right w:w="120" w:type="dxa"/>
            </w:tcMar>
            <w:shd w:fill="FFFFFF"/>
          </w:tcPr>
          <w:p>
            <w:pPr>
              <w:spacing w:after="0"/>
            </w:pPr>
            <w:r/>
            <w:r>
              <w:rPr>
                <w:sz w:val="16"/>
              </w:rPr>
              <w:t>Contract templates and renewals, document upload and visibility, source documents, media activities and activity types.</w:t>
            </w:r>
          </w:p>
        </w:tc>
      </w:tr>
      <w:tr>
        <w:tc>
          <w:tcPr>
            <w:tcW w:type="dxa" w:w="4680"/>
            <w:vAlign w:val="center"/>
            <w:tcMar>
              <w:top w:w="80" w:type="dxa"/>
              <w:bottom w:w="80" w:type="dxa"/>
              <w:left w:w="120" w:type="dxa"/>
              <w:right w:w="120" w:type="dxa"/>
            </w:tcMar>
            <w:shd w:fill="FFFFFF"/>
          </w:tcPr>
          <w:p>
            <w:pPr>
              <w:spacing w:after="0"/>
            </w:pPr>
            <w:r/>
            <w:r>
              <w:rPr>
                <w:sz w:val="16"/>
              </w:rPr>
              <w:t>Projects, Tasks, Fleet and Maintenance</w:t>
            </w:r>
          </w:p>
        </w:tc>
        <w:tc>
          <w:tcPr>
            <w:tcW w:type="dxa" w:w="4680"/>
            <w:vAlign w:val="center"/>
            <w:tcMar>
              <w:top w:w="80" w:type="dxa"/>
              <w:bottom w:w="80" w:type="dxa"/>
              <w:left w:w="120" w:type="dxa"/>
              <w:right w:w="120" w:type="dxa"/>
            </w:tcMar>
            <w:shd w:fill="FFFFFF"/>
          </w:tcPr>
          <w:p>
            <w:pPr>
              <w:spacing w:after="0"/>
            </w:pPr>
            <w:r/>
            <w:r>
              <w:rPr>
                <w:sz w:val="16"/>
              </w:rPr>
              <w:t>Project setup, distribution schedules, task assignment, kanban, fleet vehicles/assignments/expenses/documents/service rules, maintenance assets and work orders.</w:t>
            </w:r>
          </w:p>
        </w:tc>
      </w:tr>
      <w:tr>
        <w:tc>
          <w:tcPr>
            <w:tcW w:type="dxa" w:w="4680"/>
            <w:vAlign w:val="center"/>
            <w:tcMar>
              <w:top w:w="80" w:type="dxa"/>
              <w:bottom w:w="80" w:type="dxa"/>
              <w:left w:w="120" w:type="dxa"/>
              <w:right w:w="120" w:type="dxa"/>
            </w:tcMar>
            <w:shd w:fill="FFFFFF"/>
          </w:tcPr>
          <w:p>
            <w:pPr>
              <w:spacing w:after="0"/>
            </w:pPr>
            <w:r/>
            <w:r>
              <w:rPr>
                <w:sz w:val="16"/>
              </w:rPr>
              <w:t>HR Core</w:t>
            </w:r>
          </w:p>
        </w:tc>
        <w:tc>
          <w:tcPr>
            <w:tcW w:type="dxa" w:w="4680"/>
            <w:vAlign w:val="center"/>
            <w:tcMar>
              <w:top w:w="80" w:type="dxa"/>
              <w:bottom w:w="80" w:type="dxa"/>
              <w:left w:w="120" w:type="dxa"/>
              <w:right w:w="120" w:type="dxa"/>
            </w:tcMar>
            <w:shd w:fill="FFFFFF"/>
          </w:tcPr>
          <w:p>
            <w:pPr>
              <w:spacing w:after="0"/>
            </w:pPr>
            <w:r/>
            <w:r>
              <w:rPr>
                <w:sz w:val="16"/>
              </w:rPr>
              <w:t>Employees, positions, teams, academic institutions, specializations, lifecycle, documents, skills, certifications.</w:t>
            </w:r>
          </w:p>
        </w:tc>
      </w:tr>
      <w:tr>
        <w:tc>
          <w:tcPr>
            <w:tcW w:type="dxa" w:w="4680"/>
            <w:vAlign w:val="center"/>
            <w:tcMar>
              <w:top w:w="80" w:type="dxa"/>
              <w:bottom w:w="80" w:type="dxa"/>
              <w:left w:w="120" w:type="dxa"/>
              <w:right w:w="120" w:type="dxa"/>
            </w:tcMar>
            <w:shd w:fill="FFFFFF"/>
          </w:tcPr>
          <w:p>
            <w:pPr>
              <w:spacing w:after="0"/>
            </w:pPr>
            <w:r/>
            <w:r>
              <w:rPr>
                <w:sz w:val="16"/>
              </w:rPr>
              <w:t>Attendance</w:t>
            </w:r>
          </w:p>
        </w:tc>
        <w:tc>
          <w:tcPr>
            <w:tcW w:type="dxa" w:w="4680"/>
            <w:vAlign w:val="center"/>
            <w:tcMar>
              <w:top w:w="80" w:type="dxa"/>
              <w:bottom w:w="80" w:type="dxa"/>
              <w:left w:w="120" w:type="dxa"/>
              <w:right w:w="120" w:type="dxa"/>
            </w:tcMar>
            <w:shd w:fill="FFFFFF"/>
          </w:tcPr>
          <w:p>
            <w:pPr>
              <w:spacing w:after="0"/>
            </w:pPr>
            <w:r/>
            <w:r>
              <w:rPr>
                <w:sz w:val="16"/>
              </w:rPr>
              <w:t>Shifts, sessions, check-in rules, holidays, late requests, mid-day permissions, roster, corrections, biometric import.</w:t>
            </w:r>
          </w:p>
        </w:tc>
      </w:tr>
      <w:tr>
        <w:tc>
          <w:tcPr>
            <w:tcW w:type="dxa" w:w="4680"/>
            <w:vAlign w:val="center"/>
            <w:tcMar>
              <w:top w:w="80" w:type="dxa"/>
              <w:bottom w:w="80" w:type="dxa"/>
              <w:left w:w="120" w:type="dxa"/>
              <w:right w:w="120" w:type="dxa"/>
            </w:tcMar>
            <w:shd w:fill="FFFFFF"/>
          </w:tcPr>
          <w:p>
            <w:pPr>
              <w:spacing w:after="0"/>
            </w:pPr>
            <w:r/>
            <w:r>
              <w:rPr>
                <w:sz w:val="16"/>
              </w:rPr>
              <w:t>Leave</w:t>
            </w:r>
          </w:p>
        </w:tc>
        <w:tc>
          <w:tcPr>
            <w:tcW w:type="dxa" w:w="4680"/>
            <w:vAlign w:val="center"/>
            <w:tcMar>
              <w:top w:w="80" w:type="dxa"/>
              <w:bottom w:w="80" w:type="dxa"/>
              <w:left w:w="120" w:type="dxa"/>
              <w:right w:w="120" w:type="dxa"/>
            </w:tcMar>
            <w:shd w:fill="FFFFFF"/>
          </w:tcPr>
          <w:p>
            <w:pPr>
              <w:spacing w:after="0"/>
            </w:pPr>
            <w:r/>
            <w:r>
              <w:rPr>
                <w:sz w:val="16"/>
              </w:rPr>
              <w:t>Leave types, periods, policies, balances, applications, emergency leave, ledger, reports.</w:t>
            </w:r>
          </w:p>
        </w:tc>
      </w:tr>
      <w:tr>
        <w:tc>
          <w:tcPr>
            <w:tcW w:type="dxa" w:w="4680"/>
            <w:vAlign w:val="center"/>
            <w:tcMar>
              <w:top w:w="80" w:type="dxa"/>
              <w:bottom w:w="80" w:type="dxa"/>
              <w:left w:w="120" w:type="dxa"/>
              <w:right w:w="120" w:type="dxa"/>
            </w:tcMar>
            <w:shd w:fill="FFFFFF"/>
          </w:tcPr>
          <w:p>
            <w:pPr>
              <w:spacing w:after="0"/>
            </w:pPr>
            <w:r/>
            <w:r>
              <w:rPr>
                <w:sz w:val="16"/>
              </w:rPr>
              <w:t>Payroll</w:t>
            </w:r>
          </w:p>
        </w:tc>
        <w:tc>
          <w:tcPr>
            <w:tcW w:type="dxa" w:w="4680"/>
            <w:vAlign w:val="center"/>
            <w:tcMar>
              <w:top w:w="80" w:type="dxa"/>
              <w:bottom w:w="80" w:type="dxa"/>
              <w:left w:w="120" w:type="dxa"/>
              <w:right w:w="120" w:type="dxa"/>
            </w:tcMar>
            <w:shd w:fill="FFFFFF"/>
          </w:tcPr>
          <w:p>
            <w:pPr>
              <w:spacing w:after="0"/>
            </w:pPr>
            <w:r/>
            <w:r>
              <w:rPr>
                <w:sz w:val="16"/>
              </w:rPr>
              <w:t>Components, contracts, salary structures, periods, payroll entries, payslips, loans, WPS, Saudi payroll, accounting posting.</w:t>
            </w:r>
          </w:p>
        </w:tc>
      </w:tr>
      <w:tr>
        <w:tc>
          <w:tcPr>
            <w:tcW w:type="dxa" w:w="4680"/>
            <w:vAlign w:val="center"/>
            <w:tcMar>
              <w:top w:w="80" w:type="dxa"/>
              <w:bottom w:w="80" w:type="dxa"/>
              <w:left w:w="120" w:type="dxa"/>
              <w:right w:w="120" w:type="dxa"/>
            </w:tcMar>
            <w:shd w:fill="FFFFFF"/>
          </w:tcPr>
          <w:p>
            <w:pPr>
              <w:spacing w:after="0"/>
            </w:pPr>
            <w:r/>
            <w:r>
              <w:rPr>
                <w:sz w:val="16"/>
              </w:rPr>
              <w:t>Talent</w:t>
            </w:r>
          </w:p>
        </w:tc>
        <w:tc>
          <w:tcPr>
            <w:tcW w:type="dxa" w:w="4680"/>
            <w:vAlign w:val="center"/>
            <w:tcMar>
              <w:top w:w="80" w:type="dxa"/>
              <w:bottom w:w="80" w:type="dxa"/>
              <w:left w:w="120" w:type="dxa"/>
              <w:right w:w="120" w:type="dxa"/>
            </w:tcMar>
            <w:shd w:fill="FFFFFF"/>
          </w:tcPr>
          <w:p>
            <w:pPr>
              <w:spacing w:after="0"/>
            </w:pPr>
            <w:r/>
            <w:r>
              <w:rPr>
                <w:sz w:val="16"/>
              </w:rPr>
              <w:t>Recruitment, performance, and training workflows.</w:t>
            </w:r>
          </w:p>
        </w:tc>
      </w:tr>
      <w:tr>
        <w:tc>
          <w:tcPr>
            <w:tcW w:type="dxa" w:w="4680"/>
            <w:vAlign w:val="center"/>
            <w:tcMar>
              <w:top w:w="80" w:type="dxa"/>
              <w:bottom w:w="80" w:type="dxa"/>
              <w:left w:w="120" w:type="dxa"/>
              <w:right w:w="120" w:type="dxa"/>
            </w:tcMar>
            <w:shd w:fill="FFFFFF"/>
          </w:tcPr>
          <w:p>
            <w:pPr>
              <w:spacing w:after="0"/>
            </w:pPr>
            <w:r/>
            <w:r>
              <w:rPr>
                <w:sz w:val="16"/>
              </w:rPr>
              <w:t>Data</w:t>
            </w:r>
          </w:p>
        </w:tc>
        <w:tc>
          <w:tcPr>
            <w:tcW w:type="dxa" w:w="4680"/>
            <w:vAlign w:val="center"/>
            <w:tcMar>
              <w:top w:w="80" w:type="dxa"/>
              <w:bottom w:w="80" w:type="dxa"/>
              <w:left w:w="120" w:type="dxa"/>
              <w:right w:w="120" w:type="dxa"/>
            </w:tcMar>
            <w:shd w:fill="FFFFFF"/>
          </w:tcPr>
          <w:p>
            <w:pPr>
              <w:spacing w:after="0"/>
            </w:pPr>
            <w:r/>
            <w:r>
              <w:rPr>
                <w:sz w:val="16"/>
              </w:rPr>
              <w:t>Templates, cleansing, migration, reconciliation, attachment tracking.</w:t>
            </w:r>
          </w:p>
        </w:tc>
      </w:tr>
      <w:tr>
        <w:tc>
          <w:tcPr>
            <w:tcW w:type="dxa" w:w="4680"/>
            <w:vAlign w:val="center"/>
            <w:tcMar>
              <w:top w:w="80" w:type="dxa"/>
              <w:bottom w:w="80" w:type="dxa"/>
              <w:left w:w="120" w:type="dxa"/>
              <w:right w:w="120" w:type="dxa"/>
            </w:tcMar>
            <w:shd w:fill="FFFFFF"/>
          </w:tcPr>
          <w:p>
            <w:pPr>
              <w:spacing w:after="0"/>
            </w:pPr>
            <w:r/>
            <w:r>
              <w:rPr>
                <w:sz w:val="16"/>
              </w:rPr>
              <w:t>Testing and Training</w:t>
            </w:r>
          </w:p>
        </w:tc>
        <w:tc>
          <w:tcPr>
            <w:tcW w:type="dxa" w:w="4680"/>
            <w:vAlign w:val="center"/>
            <w:tcMar>
              <w:top w:w="80" w:type="dxa"/>
              <w:bottom w:w="80" w:type="dxa"/>
              <w:left w:w="120" w:type="dxa"/>
              <w:right w:w="120" w:type="dxa"/>
            </w:tcMar>
            <w:shd w:fill="FFFFFF"/>
          </w:tcPr>
          <w:p>
            <w:pPr>
              <w:spacing w:after="0"/>
            </w:pPr>
            <w:r/>
            <w:r>
              <w:rPr>
                <w:sz w:val="16"/>
              </w:rPr>
              <w:t>SIT, UAT, training, role guides, readiness.</w:t>
            </w:r>
          </w:p>
        </w:tc>
      </w:tr>
      <w:tr>
        <w:tc>
          <w:tcPr>
            <w:tcW w:type="dxa" w:w="4680"/>
            <w:vAlign w:val="center"/>
            <w:tcMar>
              <w:top w:w="80" w:type="dxa"/>
              <w:bottom w:w="80" w:type="dxa"/>
              <w:left w:w="120" w:type="dxa"/>
              <w:right w:w="120" w:type="dxa"/>
            </w:tcMar>
            <w:shd w:fill="FFFFFF"/>
          </w:tcPr>
          <w:p>
            <w:pPr>
              <w:spacing w:after="0"/>
            </w:pPr>
            <w:r/>
            <w:r>
              <w:rPr>
                <w:sz w:val="16"/>
              </w:rPr>
              <w:t>Go-Live and Support</w:t>
            </w:r>
          </w:p>
        </w:tc>
        <w:tc>
          <w:tcPr>
            <w:tcW w:type="dxa" w:w="4680"/>
            <w:vAlign w:val="center"/>
            <w:tcMar>
              <w:top w:w="80" w:type="dxa"/>
              <w:bottom w:w="80" w:type="dxa"/>
              <w:left w:w="120" w:type="dxa"/>
              <w:right w:w="120" w:type="dxa"/>
            </w:tcMar>
            <w:shd w:fill="FFFFFF"/>
          </w:tcPr>
          <w:p>
            <w:pPr>
              <w:spacing w:after="0"/>
            </w:pPr>
            <w:r/>
            <w:r>
              <w:rPr>
                <w:sz w:val="16"/>
              </w:rPr>
              <w:t>Cutover, communications, hypercare, support transition.</w:t>
            </w:r>
          </w:p>
        </w:tc>
      </w:tr>
    </w:tbl>
    <w:p/>
    <w:p>
      <w:pPr>
        <w:pStyle w:val="Heading2"/>
      </w:pPr>
      <w:r>
        <w:t>Business Lines and Workspace Rollout</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Business line or workspace</w:t>
            </w:r>
          </w:p>
        </w:tc>
        <w:tc>
          <w:tcPr>
            <w:tcW w:type="dxa" w:w="3120"/>
            <w:vAlign w:val="center"/>
            <w:tcMar>
              <w:top w:w="80" w:type="dxa"/>
              <w:bottom w:w="80" w:type="dxa"/>
              <w:left w:w="120" w:type="dxa"/>
              <w:right w:w="120" w:type="dxa"/>
            </w:tcMar>
            <w:shd w:fill="E8EEF5"/>
          </w:tcPr>
          <w:p>
            <w:pPr>
              <w:spacing w:after="0"/>
            </w:pPr>
            <w:r/>
            <w:r>
              <w:rPr>
                <w:b/>
                <w:color w:val="0B2545"/>
                <w:sz w:val="16"/>
              </w:rPr>
              <w:t>Rollout focus</w:t>
            </w:r>
          </w:p>
        </w:tc>
        <w:tc>
          <w:tcPr>
            <w:tcW w:type="dxa" w:w="3120"/>
            <w:vAlign w:val="center"/>
            <w:tcMar>
              <w:top w:w="80" w:type="dxa"/>
              <w:bottom w:w="80" w:type="dxa"/>
              <w:left w:w="120" w:type="dxa"/>
              <w:right w:w="120" w:type="dxa"/>
            </w:tcMar>
            <w:shd w:fill="E8EEF5"/>
          </w:tcPr>
          <w:p>
            <w:pPr>
              <w:spacing w:after="0"/>
            </w:pPr>
            <w:r/>
            <w:r>
              <w:rPr>
                <w:b/>
                <w:color w:val="0B2545"/>
                <w:sz w:val="16"/>
              </w:rPr>
              <w:t>Success condition</w:t>
            </w:r>
          </w:p>
        </w:tc>
      </w:tr>
      <w:tr>
        <w:tc>
          <w:tcPr>
            <w:tcW w:type="dxa" w:w="3120"/>
            <w:vAlign w:val="center"/>
            <w:tcMar>
              <w:top w:w="80" w:type="dxa"/>
              <w:bottom w:w="80" w:type="dxa"/>
              <w:left w:w="120" w:type="dxa"/>
              <w:right w:w="120" w:type="dxa"/>
            </w:tcMar>
            <w:shd w:fill="FFFFFF"/>
          </w:tcPr>
          <w:p>
            <w:pPr>
              <w:spacing w:after="0"/>
            </w:pPr>
            <w:r/>
            <w:r>
              <w:rPr>
                <w:sz w:val="16"/>
              </w:rPr>
              <w:t>catering</w:t>
            </w:r>
          </w:p>
        </w:tc>
        <w:tc>
          <w:tcPr>
            <w:tcW w:type="dxa" w:w="3120"/>
            <w:vAlign w:val="center"/>
            <w:tcMar>
              <w:top w:w="80" w:type="dxa"/>
              <w:bottom w:w="80" w:type="dxa"/>
              <w:left w:w="120" w:type="dxa"/>
              <w:right w:w="120" w:type="dxa"/>
            </w:tcMar>
            <w:shd w:fill="FFFFFF"/>
          </w:tcPr>
          <w:p>
            <w:pPr>
              <w:spacing w:after="0"/>
            </w:pPr>
            <w:r/>
            <w:r>
              <w:rPr>
                <w:sz w:val="16"/>
              </w:rPr>
              <w:t>Catering contracts, meals, service locations, schedules, deliveries, assignments and reports.</w:t>
            </w:r>
          </w:p>
        </w:tc>
        <w:tc>
          <w:tcPr>
            <w:tcW w:type="dxa" w:w="3120"/>
            <w:vAlign w:val="center"/>
            <w:tcMar>
              <w:top w:w="80" w:type="dxa"/>
              <w:bottom w:w="80" w:type="dxa"/>
              <w:left w:w="120" w:type="dxa"/>
              <w:right w:w="120" w:type="dxa"/>
            </w:tcMar>
            <w:shd w:fill="FFFFFF"/>
          </w:tcPr>
          <w:p>
            <w:pPr>
              <w:spacing w:after="0"/>
            </w:pPr>
            <w:r/>
            <w:r>
              <w:rPr>
                <w:sz w:val="16"/>
              </w:rPr>
              <w:t>Catering users can execute and report daily service operations.</w:t>
            </w:r>
          </w:p>
        </w:tc>
      </w:tr>
      <w:tr>
        <w:tc>
          <w:tcPr>
            <w:tcW w:type="dxa" w:w="3120"/>
            <w:vAlign w:val="center"/>
            <w:tcMar>
              <w:top w:w="80" w:type="dxa"/>
              <w:bottom w:w="80" w:type="dxa"/>
              <w:left w:w="120" w:type="dxa"/>
              <w:right w:w="120" w:type="dxa"/>
            </w:tcMar>
            <w:shd w:fill="FFFFFF"/>
          </w:tcPr>
          <w:p>
            <w:pPr>
              <w:spacing w:after="0"/>
            </w:pPr>
            <w:r/>
            <w:r>
              <w:rPr>
                <w:sz w:val="16"/>
              </w:rPr>
              <w:t>real-estate</w:t>
            </w:r>
          </w:p>
        </w:tc>
        <w:tc>
          <w:tcPr>
            <w:tcW w:type="dxa" w:w="3120"/>
            <w:vAlign w:val="center"/>
            <w:tcMar>
              <w:top w:w="80" w:type="dxa"/>
              <w:bottom w:w="80" w:type="dxa"/>
              <w:left w:w="120" w:type="dxa"/>
              <w:right w:w="120" w:type="dxa"/>
            </w:tcMar>
            <w:shd w:fill="FFFFFF"/>
          </w:tcPr>
          <w:p>
            <w:pPr>
              <w:spacing w:after="0"/>
            </w:pPr>
            <w:r/>
            <w:r>
              <w:rPr>
                <w:sz w:val="16"/>
              </w:rPr>
              <w:t>Properties, units, owner leases, tenant leases, collections, utilities, expenses and reports.</w:t>
            </w:r>
          </w:p>
        </w:tc>
        <w:tc>
          <w:tcPr>
            <w:tcW w:type="dxa" w:w="3120"/>
            <w:vAlign w:val="center"/>
            <w:tcMar>
              <w:top w:w="80" w:type="dxa"/>
              <w:bottom w:w="80" w:type="dxa"/>
              <w:left w:w="120" w:type="dxa"/>
              <w:right w:w="120" w:type="dxa"/>
            </w:tcMar>
            <w:shd w:fill="FFFFFF"/>
          </w:tcPr>
          <w:p>
            <w:pPr>
              <w:spacing w:after="0"/>
            </w:pPr>
            <w:r/>
            <w:r>
              <w:rPr>
                <w:sz w:val="16"/>
              </w:rPr>
              <w:t>Property users can manage leases, collections and operating expenses.</w:t>
            </w:r>
          </w:p>
        </w:tc>
      </w:tr>
      <w:tr>
        <w:tc>
          <w:tcPr>
            <w:tcW w:type="dxa" w:w="3120"/>
            <w:vAlign w:val="center"/>
            <w:tcMar>
              <w:top w:w="80" w:type="dxa"/>
              <w:bottom w:w="80" w:type="dxa"/>
              <w:left w:w="120" w:type="dxa"/>
              <w:right w:w="120" w:type="dxa"/>
            </w:tcMar>
            <w:shd w:fill="FFFFFF"/>
          </w:tcPr>
          <w:p>
            <w:pPr>
              <w:spacing w:after="0"/>
            </w:pPr>
            <w:r/>
            <w:r>
              <w:rPr>
                <w:sz w:val="16"/>
              </w:rPr>
              <w:t>store-front</w:t>
            </w:r>
          </w:p>
        </w:tc>
        <w:tc>
          <w:tcPr>
            <w:tcW w:type="dxa" w:w="3120"/>
            <w:vAlign w:val="center"/>
            <w:tcMar>
              <w:top w:w="80" w:type="dxa"/>
              <w:bottom w:w="80" w:type="dxa"/>
              <w:left w:w="120" w:type="dxa"/>
              <w:right w:w="120" w:type="dxa"/>
            </w:tcMar>
            <w:shd w:fill="FFFFFF"/>
          </w:tcPr>
          <w:p>
            <w:pPr>
              <w:spacing w:after="0"/>
            </w:pPr>
            <w:r/>
            <w:r>
              <w:rPr>
                <w:sz w:val="16"/>
              </w:rPr>
              <w:t>StoreFront organization, stores, departments, POS, cashier access and store management.</w:t>
            </w:r>
          </w:p>
        </w:tc>
        <w:tc>
          <w:tcPr>
            <w:tcW w:type="dxa" w:w="3120"/>
            <w:vAlign w:val="center"/>
            <w:tcMar>
              <w:top w:w="80" w:type="dxa"/>
              <w:bottom w:w="80" w:type="dxa"/>
              <w:left w:w="120" w:type="dxa"/>
              <w:right w:w="120" w:type="dxa"/>
            </w:tcMar>
            <w:shd w:fill="FFFFFF"/>
          </w:tcPr>
          <w:p>
            <w:pPr>
              <w:spacing w:after="0"/>
            </w:pPr>
            <w:r/>
            <w:r>
              <w:rPr>
                <w:sz w:val="16"/>
              </w:rPr>
              <w:t>Store users can operate POS and reconcile daily sales with finance.</w:t>
            </w:r>
          </w:p>
        </w:tc>
      </w:tr>
      <w:tr>
        <w:tc>
          <w:tcPr>
            <w:tcW w:type="dxa" w:w="3120"/>
            <w:vAlign w:val="center"/>
            <w:tcMar>
              <w:top w:w="80" w:type="dxa"/>
              <w:bottom w:w="80" w:type="dxa"/>
              <w:left w:w="120" w:type="dxa"/>
              <w:right w:w="120" w:type="dxa"/>
            </w:tcMar>
            <w:shd w:fill="FFFFFF"/>
          </w:tcPr>
          <w:p>
            <w:pPr>
              <w:spacing w:after="0"/>
            </w:pPr>
            <w:r/>
            <w:r>
              <w:rPr>
                <w:sz w:val="16"/>
              </w:rPr>
              <w:t>Accounting/Finance</w:t>
            </w:r>
          </w:p>
        </w:tc>
        <w:tc>
          <w:tcPr>
            <w:tcW w:type="dxa" w:w="3120"/>
            <w:vAlign w:val="center"/>
            <w:tcMar>
              <w:top w:w="80" w:type="dxa"/>
              <w:bottom w:w="80" w:type="dxa"/>
              <w:left w:w="120" w:type="dxa"/>
              <w:right w:w="120" w:type="dxa"/>
            </w:tcMar>
            <w:shd w:fill="FFFFFF"/>
          </w:tcPr>
          <w:p>
            <w:pPr>
              <w:spacing w:after="0"/>
            </w:pPr>
            <w:r/>
            <w:r>
              <w:rPr>
                <w:sz w:val="16"/>
              </w:rPr>
              <w:t>Finance setup, journals, invoices, payments, bank/cash, ZATCA and reports.</w:t>
            </w:r>
          </w:p>
        </w:tc>
        <w:tc>
          <w:tcPr>
            <w:tcW w:type="dxa" w:w="3120"/>
            <w:vAlign w:val="center"/>
            <w:tcMar>
              <w:top w:w="80" w:type="dxa"/>
              <w:bottom w:w="80" w:type="dxa"/>
              <w:left w:w="120" w:type="dxa"/>
              <w:right w:w="120" w:type="dxa"/>
            </w:tcMar>
            <w:shd w:fill="FFFFFF"/>
          </w:tcPr>
          <w:p>
            <w:pPr>
              <w:spacing w:after="0"/>
            </w:pPr>
            <w:r/>
            <w:r>
              <w:rPr>
                <w:sz w:val="16"/>
              </w:rPr>
              <w:t>Finance owner signs off posting, tax, reconciliation and reporting scenarios.</w:t>
            </w:r>
          </w:p>
        </w:tc>
      </w:tr>
      <w:tr>
        <w:tc>
          <w:tcPr>
            <w:tcW w:type="dxa" w:w="3120"/>
            <w:vAlign w:val="center"/>
            <w:tcMar>
              <w:top w:w="80" w:type="dxa"/>
              <w:bottom w:w="80" w:type="dxa"/>
              <w:left w:w="120" w:type="dxa"/>
              <w:right w:w="120" w:type="dxa"/>
            </w:tcMar>
            <w:shd w:fill="FFFFFF"/>
          </w:tcPr>
          <w:p>
            <w:pPr>
              <w:spacing w:after="0"/>
            </w:pPr>
            <w:r/>
            <w:r>
              <w:rPr>
                <w:sz w:val="16"/>
              </w:rPr>
              <w:t>Sales</w:t>
            </w:r>
          </w:p>
        </w:tc>
        <w:tc>
          <w:tcPr>
            <w:tcW w:type="dxa" w:w="3120"/>
            <w:vAlign w:val="center"/>
            <w:tcMar>
              <w:top w:w="80" w:type="dxa"/>
              <w:bottom w:w="80" w:type="dxa"/>
              <w:left w:w="120" w:type="dxa"/>
              <w:right w:w="120" w:type="dxa"/>
            </w:tcMar>
            <w:shd w:fill="FFFFFF"/>
          </w:tcPr>
          <w:p>
            <w:pPr>
              <w:spacing w:after="0"/>
            </w:pPr>
            <w:r/>
            <w:r>
              <w:rPr>
                <w:sz w:val="16"/>
              </w:rPr>
              <w:t>Customer setup, quotations, orders, delivery notes and returns.</w:t>
            </w:r>
          </w:p>
        </w:tc>
        <w:tc>
          <w:tcPr>
            <w:tcW w:type="dxa" w:w="3120"/>
            <w:vAlign w:val="center"/>
            <w:tcMar>
              <w:top w:w="80" w:type="dxa"/>
              <w:bottom w:w="80" w:type="dxa"/>
              <w:left w:w="120" w:type="dxa"/>
              <w:right w:w="120" w:type="dxa"/>
            </w:tcMar>
            <w:shd w:fill="FFFFFF"/>
          </w:tcPr>
          <w:p>
            <w:pPr>
              <w:spacing w:after="0"/>
            </w:pPr>
            <w:r/>
            <w:r>
              <w:rPr>
                <w:sz w:val="16"/>
              </w:rPr>
              <w:t>Sales owner signs off quote-to-order-to-delivery scenarios.</w:t>
            </w:r>
          </w:p>
        </w:tc>
      </w:tr>
      <w:tr>
        <w:tc>
          <w:tcPr>
            <w:tcW w:type="dxa" w:w="3120"/>
            <w:vAlign w:val="center"/>
            <w:tcMar>
              <w:top w:w="80" w:type="dxa"/>
              <w:bottom w:w="80" w:type="dxa"/>
              <w:left w:w="120" w:type="dxa"/>
              <w:right w:w="120" w:type="dxa"/>
            </w:tcMar>
            <w:shd w:fill="FFFFFF"/>
          </w:tcPr>
          <w:p>
            <w:pPr>
              <w:spacing w:after="0"/>
            </w:pPr>
            <w:r/>
            <w:r>
              <w:rPr>
                <w:sz w:val="16"/>
              </w:rPr>
              <w:t>Purchasing</w:t>
            </w:r>
          </w:p>
        </w:tc>
        <w:tc>
          <w:tcPr>
            <w:tcW w:type="dxa" w:w="3120"/>
            <w:vAlign w:val="center"/>
            <w:tcMar>
              <w:top w:w="80" w:type="dxa"/>
              <w:bottom w:w="80" w:type="dxa"/>
              <w:left w:w="120" w:type="dxa"/>
              <w:right w:w="120" w:type="dxa"/>
            </w:tcMar>
            <w:shd w:fill="FFFFFF"/>
          </w:tcPr>
          <w:p>
            <w:pPr>
              <w:spacing w:after="0"/>
            </w:pPr>
            <w:r/>
            <w:r>
              <w:rPr>
                <w:sz w:val="16"/>
              </w:rPr>
              <w:t>Supplier setup, procurement documents, vendor prices and reordering.</w:t>
            </w:r>
          </w:p>
        </w:tc>
        <w:tc>
          <w:tcPr>
            <w:tcW w:type="dxa" w:w="3120"/>
            <w:vAlign w:val="center"/>
            <w:tcMar>
              <w:top w:w="80" w:type="dxa"/>
              <w:bottom w:w="80" w:type="dxa"/>
              <w:left w:w="120" w:type="dxa"/>
              <w:right w:w="120" w:type="dxa"/>
            </w:tcMar>
            <w:shd w:fill="FFFFFF"/>
          </w:tcPr>
          <w:p>
            <w:pPr>
              <w:spacing w:after="0"/>
            </w:pPr>
            <w:r/>
            <w:r>
              <w:rPr>
                <w:sz w:val="16"/>
              </w:rPr>
              <w:t>Procurement owner signs off purchase lifecycle and supplier controls.</w:t>
            </w:r>
          </w:p>
        </w:tc>
      </w:tr>
      <w:tr>
        <w:tc>
          <w:tcPr>
            <w:tcW w:type="dxa" w:w="3120"/>
            <w:vAlign w:val="center"/>
            <w:tcMar>
              <w:top w:w="80" w:type="dxa"/>
              <w:bottom w:w="80" w:type="dxa"/>
              <w:left w:w="120" w:type="dxa"/>
              <w:right w:w="120" w:type="dxa"/>
            </w:tcMar>
            <w:shd w:fill="FFFFFF"/>
          </w:tcPr>
          <w:p>
            <w:pPr>
              <w:spacing w:after="0"/>
            </w:pPr>
            <w:r/>
            <w:r>
              <w:rPr>
                <w:sz w:val="16"/>
              </w:rPr>
              <w:t>Warehouse</w:t>
            </w:r>
          </w:p>
        </w:tc>
        <w:tc>
          <w:tcPr>
            <w:tcW w:type="dxa" w:w="3120"/>
            <w:vAlign w:val="center"/>
            <w:tcMar>
              <w:top w:w="80" w:type="dxa"/>
              <w:bottom w:w="80" w:type="dxa"/>
              <w:left w:w="120" w:type="dxa"/>
              <w:right w:w="120" w:type="dxa"/>
            </w:tcMar>
            <w:shd w:fill="FFFFFF"/>
          </w:tcPr>
          <w:p>
            <w:pPr>
              <w:spacing w:after="0"/>
            </w:pPr>
            <w:r/>
            <w:r>
              <w:rPr>
                <w:sz w:val="16"/>
              </w:rPr>
              <w:t>Catalog, pricing, inventory, transfers, stock operations and controls.</w:t>
            </w:r>
          </w:p>
        </w:tc>
        <w:tc>
          <w:tcPr>
            <w:tcW w:type="dxa" w:w="3120"/>
            <w:vAlign w:val="center"/>
            <w:tcMar>
              <w:top w:w="80" w:type="dxa"/>
              <w:bottom w:w="80" w:type="dxa"/>
              <w:left w:w="120" w:type="dxa"/>
              <w:right w:w="120" w:type="dxa"/>
            </w:tcMar>
            <w:shd w:fill="FFFFFF"/>
          </w:tcPr>
          <w:p>
            <w:pPr>
              <w:spacing w:after="0"/>
            </w:pPr>
            <w:r/>
            <w:r>
              <w:rPr>
                <w:sz w:val="16"/>
              </w:rPr>
              <w:t>Warehouse owner signs off stock accuracy, movement and adjustment scenarios.</w:t>
            </w:r>
          </w:p>
        </w:tc>
      </w:tr>
      <w:tr>
        <w:tc>
          <w:tcPr>
            <w:tcW w:type="dxa" w:w="3120"/>
            <w:vAlign w:val="center"/>
            <w:tcMar>
              <w:top w:w="80" w:type="dxa"/>
              <w:bottom w:w="80" w:type="dxa"/>
              <w:left w:w="120" w:type="dxa"/>
              <w:right w:w="120" w:type="dxa"/>
            </w:tcMar>
            <w:shd w:fill="FFFFFF"/>
          </w:tcPr>
          <w:p>
            <w:pPr>
              <w:spacing w:after="0"/>
            </w:pPr>
            <w:r/>
            <w:r>
              <w:rPr>
                <w:sz w:val="16"/>
              </w:rPr>
              <w:t>HR</w:t>
            </w:r>
          </w:p>
        </w:tc>
        <w:tc>
          <w:tcPr>
            <w:tcW w:type="dxa" w:w="3120"/>
            <w:vAlign w:val="center"/>
            <w:tcMar>
              <w:top w:w="80" w:type="dxa"/>
              <w:bottom w:w="80" w:type="dxa"/>
              <w:left w:w="120" w:type="dxa"/>
              <w:right w:w="120" w:type="dxa"/>
            </w:tcMar>
            <w:shd w:fill="FFFFFF"/>
          </w:tcPr>
          <w:p>
            <w:pPr>
              <w:spacing w:after="0"/>
            </w:pPr>
            <w:r/>
            <w:r>
              <w:rPr>
                <w:sz w:val="16"/>
              </w:rPr>
              <w:t>Employees, attendance, leave, payroll, recruitment, performance and training.</w:t>
            </w:r>
          </w:p>
        </w:tc>
        <w:tc>
          <w:tcPr>
            <w:tcW w:type="dxa" w:w="3120"/>
            <w:vAlign w:val="center"/>
            <w:tcMar>
              <w:top w:w="80" w:type="dxa"/>
              <w:bottom w:w="80" w:type="dxa"/>
              <w:left w:w="120" w:type="dxa"/>
              <w:right w:w="120" w:type="dxa"/>
            </w:tcMar>
            <w:shd w:fill="FFFFFF"/>
          </w:tcPr>
          <w:p>
            <w:pPr>
              <w:spacing w:after="0"/>
            </w:pPr>
            <w:r/>
            <w:r>
              <w:rPr>
                <w:sz w:val="16"/>
              </w:rPr>
              <w:t>HR/payroll owners sign off employee lifecycle and payroll scenarios.</w:t>
            </w:r>
          </w:p>
        </w:tc>
      </w:tr>
      <w:tr>
        <w:tc>
          <w:tcPr>
            <w:tcW w:type="dxa" w:w="3120"/>
            <w:vAlign w:val="center"/>
            <w:tcMar>
              <w:top w:w="80" w:type="dxa"/>
              <w:bottom w:w="80" w:type="dxa"/>
              <w:left w:w="120" w:type="dxa"/>
              <w:right w:w="120" w:type="dxa"/>
            </w:tcMar>
            <w:shd w:fill="FFFFFF"/>
          </w:tcPr>
          <w:p>
            <w:pPr>
              <w:spacing w:after="0"/>
            </w:pPr>
            <w:r/>
            <w:r>
              <w:rPr>
                <w:sz w:val="16"/>
              </w:rPr>
              <w:t>Admin/Security</w:t>
            </w:r>
          </w:p>
        </w:tc>
        <w:tc>
          <w:tcPr>
            <w:tcW w:type="dxa" w:w="3120"/>
            <w:vAlign w:val="center"/>
            <w:tcMar>
              <w:top w:w="80" w:type="dxa"/>
              <w:bottom w:w="80" w:type="dxa"/>
              <w:left w:w="120" w:type="dxa"/>
              <w:right w:w="120" w:type="dxa"/>
            </w:tcMar>
            <w:shd w:fill="FFFFFF"/>
          </w:tcPr>
          <w:p>
            <w:pPr>
              <w:spacing w:after="0"/>
            </w:pPr>
            <w:r/>
            <w:r>
              <w:rPr>
                <w:sz w:val="16"/>
              </w:rPr>
              <w:t>Users, roles, permissions, branches, business-line visibility and settings.</w:t>
            </w:r>
          </w:p>
        </w:tc>
        <w:tc>
          <w:tcPr>
            <w:tcW w:type="dxa" w:w="3120"/>
            <w:vAlign w:val="center"/>
            <w:tcMar>
              <w:top w:w="80" w:type="dxa"/>
              <w:bottom w:w="80" w:type="dxa"/>
              <w:left w:w="120" w:type="dxa"/>
              <w:right w:w="120" w:type="dxa"/>
            </w:tcMar>
            <w:shd w:fill="FFFFFF"/>
          </w:tcPr>
          <w:p>
            <w:pPr>
              <w:spacing w:after="0"/>
            </w:pPr>
            <w:r/>
            <w:r>
              <w:rPr>
                <w:sz w:val="16"/>
              </w:rPr>
              <w:t>Security owner signs off access matrix and branch/business-line visibility.</w:t>
            </w:r>
          </w:p>
        </w:tc>
      </w:tr>
    </w:tbl>
    <w:p/>
    <w:p>
      <w:pPr>
        <w:pStyle w:val="Heading2"/>
      </w:pPr>
      <w:r>
        <w:t>Success Criteria</w:t>
      </w:r>
    </w:p>
    <w:p>
      <w:pPr>
        <w:pStyle w:val="ListBullet"/>
        <w:spacing w:after="80" w:line="300" w:lineRule="auto"/>
      </w:pPr>
      <w:r>
        <w:t>Full ERP scope is confirmed and signed off, including HR and all operational, finance and business-line modules.</w:t>
      </w:r>
    </w:p>
    <w:p>
      <w:pPr>
        <w:pStyle w:val="ListBullet"/>
        <w:spacing w:after="80" w:line="300" w:lineRule="auto"/>
      </w:pPr>
      <w:r>
        <w:t>Organization, branch, department and business-line structures match approved company records.</w:t>
      </w:r>
    </w:p>
    <w:p>
      <w:pPr>
        <w:pStyle w:val="ListBullet"/>
        <w:spacing w:after="80" w:line="300" w:lineRule="auto"/>
      </w:pPr>
      <w:r>
        <w:t>Accounting, tax, fiscal, posting, bank/cash and ZATCA setup is approved by finance.</w:t>
      </w:r>
    </w:p>
    <w:p>
      <w:pPr>
        <w:pStyle w:val="ListBullet"/>
        <w:spacing w:after="80" w:line="300" w:lineRule="auto"/>
      </w:pPr>
      <w:r>
        <w:t>Customers, suppliers, products, SKUs, pricing, warehouses and opening inventory are reconciled.</w:t>
      </w:r>
    </w:p>
    <w:p>
      <w:pPr>
        <w:pStyle w:val="ListBullet"/>
        <w:spacing w:after="80" w:line="300" w:lineRule="auto"/>
      </w:pPr>
      <w:r>
        <w:t>Sales, procurement, inventory, POS, catering, real estate, contracts, documents, projects, tasks, fleet and maintenance UAT scenarios are completed successfully.</w:t>
      </w:r>
    </w:p>
    <w:p>
      <w:pPr>
        <w:pStyle w:val="ListBullet"/>
        <w:spacing w:after="80" w:line="300" w:lineRule="auto"/>
      </w:pPr>
      <w:r>
        <w:t>100% of approved active employees are available in AlafkarERP.</w:t>
      </w:r>
    </w:p>
    <w:p>
      <w:pPr>
        <w:pStyle w:val="ListBullet"/>
        <w:spacing w:after="80" w:line="300" w:lineRule="auto"/>
      </w:pPr>
      <w:r>
        <w:t>Role-based access is approved and tested for each workspace and business line.</w:t>
      </w:r>
    </w:p>
    <w:p>
      <w:pPr>
        <w:pStyle w:val="ListBullet"/>
        <w:spacing w:after="80" w:line="300" w:lineRule="auto"/>
      </w:pPr>
      <w:r>
        <w:t>Critical UAT defects are closed or formally accepted before go-live.</w:t>
      </w:r>
    </w:p>
    <w:p>
      <w:pPr>
        <w:pStyle w:val="ListBullet"/>
        <w:spacing w:after="80" w:line="300" w:lineRule="auto"/>
      </w:pPr>
      <w:r>
        <w:t>End users complete training or receive approved reference material.</w:t>
      </w:r>
    </w:p>
    <w:p>
      <w:pPr>
        <w:pStyle w:val="ListBullet"/>
        <w:spacing w:after="80" w:line="300" w:lineRule="auto"/>
      </w:pPr>
      <w:r>
        <w:t>Hypercare triage process is active from the first business day after go-live.</w:t>
      </w:r>
    </w:p>
    <w:p>
      <w:pPr>
        <w:pStyle w:val="Heading2"/>
      </w:pPr>
      <w:r>
        <w:t>Business Validation Required</w:t>
      </w:r>
    </w:p>
    <w:p>
      <w:pPr>
        <w:pStyle w:val="ListBullet"/>
        <w:spacing w:after="80" w:line="300" w:lineRule="auto"/>
      </w:pPr>
      <w:r>
        <w:t>Accounting policies, chart of accounts, posting profiles, fiscal periods, tax treatment, ZATCA setup, invoice rules, receipts/payments and bank reconciliation.</w:t>
      </w:r>
    </w:p>
    <w:p>
      <w:pPr>
        <w:pStyle w:val="ListBullet"/>
        <w:spacing w:after="80" w:line="300" w:lineRule="auto"/>
      </w:pPr>
      <w:r>
        <w:t>Sales quotation, discount, customer pricing, delivery, return and credit policies.</w:t>
      </w:r>
    </w:p>
    <w:p>
      <w:pPr>
        <w:pStyle w:val="ListBullet"/>
        <w:spacing w:after="80" w:line="300" w:lineRule="auto"/>
      </w:pPr>
      <w:r>
        <w:t>Procurement approval thresholds, supplier onboarding, vendor price rules, scorecards and reordering policy.</w:t>
      </w:r>
    </w:p>
    <w:p>
      <w:pPr>
        <w:pStyle w:val="ListBullet"/>
        <w:spacing w:after="80" w:line="300" w:lineRule="auto"/>
      </w:pPr>
      <w:r>
        <w:t>Product coding, SKU, unit, warehouse, opening stock, costing, reservation, transfer and adjustment rules.</w:t>
      </w:r>
    </w:p>
    <w:p>
      <w:pPr>
        <w:pStyle w:val="ListBullet"/>
        <w:spacing w:after="80" w:line="300" w:lineRule="auto"/>
      </w:pPr>
      <w:r>
        <w:t>POS cashier control, payment methods, refund policy, store reconciliation and branch-role scope.</w:t>
      </w:r>
    </w:p>
    <w:p>
      <w:pPr>
        <w:pStyle w:val="ListBullet"/>
        <w:spacing w:after="80" w:line="300" w:lineRule="auto"/>
      </w:pPr>
      <w:r>
        <w:t>Catering contract terms, meal plans, delivery proof, schedule exceptions and billing triggers.</w:t>
      </w:r>
    </w:p>
    <w:p>
      <w:pPr>
        <w:pStyle w:val="ListBullet"/>
        <w:spacing w:after="80" w:line="300" w:lineRule="auto"/>
      </w:pPr>
      <w:r>
        <w:t>Real estate lease templates, rent schedules, utility recovery, owner settlement, expense allocation and legal terms.</w:t>
      </w:r>
    </w:p>
    <w:p>
      <w:pPr>
        <w:pStyle w:val="ListBullet"/>
        <w:spacing w:after="80" w:line="300" w:lineRule="auto"/>
      </w:pPr>
      <w:r>
        <w:t>Contract approval chains, renewal rules, templates and document retention.</w:t>
      </w:r>
    </w:p>
    <w:p>
      <w:pPr>
        <w:pStyle w:val="ListBullet"/>
        <w:spacing w:after="80" w:line="300" w:lineRule="auto"/>
      </w:pPr>
      <w:r>
        <w:t>Project/task ownership, reporting cadence, fleet assignment, service thresholds, maintenance work-order escalation and asset policies.</w:t>
      </w:r>
    </w:p>
    <w:p>
      <w:pPr>
        <w:pStyle w:val="ListBullet"/>
        <w:spacing w:after="80" w:line="300" w:lineRule="auto"/>
      </w:pPr>
      <w:r>
        <w:t>Final payroll calculations, allowances, deductions, EOS, WPS, and accounting posting policy.</w:t>
      </w:r>
    </w:p>
    <w:p>
      <w:pPr>
        <w:pStyle w:val="ListBullet"/>
        <w:spacing w:after="80" w:line="300" w:lineRule="auto"/>
      </w:pPr>
      <w:r>
        <w:t>Attendance geolocation, biometric import format, late check-in, mid-day permission, correction, and roster approval rules.</w:t>
      </w:r>
    </w:p>
    <w:p>
      <w:pPr>
        <w:pStyle w:val="ListBullet"/>
        <w:spacing w:after="80" w:line="300" w:lineRule="auto"/>
      </w:pPr>
      <w:r>
        <w:t>Leave accrual, carry-forward, encashment, emergency leave, attachment, and approval rules.</w:t>
      </w:r>
    </w:p>
    <w:p>
      <w:pPr>
        <w:pStyle w:val="ListBullet"/>
        <w:spacing w:after="80" w:line="300" w:lineRule="auto"/>
      </w:pPr>
      <w:r>
        <w:t>Recruitment approval thresholds, offer approval, and employee creation policy.</w:t>
      </w:r>
    </w:p>
    <w:p>
      <w:pPr>
        <w:pStyle w:val="ListBullet"/>
        <w:spacing w:after="80" w:line="300" w:lineRule="auto"/>
      </w:pPr>
      <w:r>
        <w:t>Performance rating scales, appraisal cycles, manager review, and approval authority.</w:t>
      </w:r>
    </w:p>
    <w:p>
      <w:pPr>
        <w:pStyle w:val="ListBullet"/>
        <w:spacing w:after="80" w:line="300" w:lineRule="auto"/>
      </w:pPr>
      <w:r>
        <w:t>Training attendance, result recording, certification, and completion rules.</w:t>
      </w:r>
    </w:p>
    <w:p>
      <w:r>
        <w:br w:type="page"/>
      </w:r>
    </w:p>
    <w:p>
      <w:pPr>
        <w:pStyle w:val="Heading1"/>
      </w:pPr>
      <w:r>
        <w:t>Project Charter</w:t>
      </w:r>
    </w:p>
    <w:p>
      <w:pPr>
        <w:pStyle w:val="Heading2"/>
      </w:pPr>
      <w:r>
        <w:t>Project Name</w:t>
      </w:r>
    </w:p>
    <w:p>
      <w:pPr>
        <w:spacing w:after="120" w:line="300" w:lineRule="auto"/>
      </w:pPr>
      <w:r>
        <w:t>AlafkarHR Company Implementation.</w:t>
      </w:r>
    </w:p>
    <w:p>
      <w:pPr>
        <w:pStyle w:val="Heading2"/>
      </w:pPr>
      <w:r>
        <w:t>Project Objective</w:t>
      </w:r>
    </w:p>
    <w:p>
      <w:pPr>
        <w:spacing w:after="120" w:line="300" w:lineRule="auto"/>
      </w:pPr>
      <w:r>
        <w:t>Implement AlafkarHR as the operational HR system for organization structure, employee records, attendance, leave, payroll, talent processes, role-based access, and HR reporting.</w:t>
      </w:r>
    </w:p>
    <w:p>
      <w:pPr>
        <w:pStyle w:val="Heading2"/>
      </w:pPr>
      <w:r>
        <w:t>Business Case</w:t>
      </w:r>
    </w:p>
    <w:p>
      <w:pPr>
        <w:spacing w:after="120" w:line="300" w:lineRule="auto"/>
      </w:pPr>
      <w:r>
        <w:t>The company requires a centralized HR platform that supports bilingual HR operations, company and branch scoping, role-based permissions, structured employee data, attendance operations, leave control, payroll processing, and management visibility.</w:t>
      </w:r>
    </w:p>
    <w:p>
      <w:pPr>
        <w:pStyle w:val="Heading2"/>
      </w:pPr>
      <w:r>
        <w:t>In Scope</w:t>
      </w:r>
    </w:p>
    <w:p>
      <w:pPr>
        <w:pStyle w:val="ListBullet"/>
        <w:spacing w:after="80" w:line="300" w:lineRule="auto"/>
      </w:pPr>
      <w:r>
        <w:t>Company, branch, administration, department, and business line setup.</w:t>
      </w:r>
    </w:p>
    <w:p>
      <w:pPr>
        <w:pStyle w:val="ListBullet"/>
        <w:spacing w:after="80" w:line="300" w:lineRule="auto"/>
      </w:pPr>
      <w:r>
        <w:t>User and role setup using AlafkarHR permission groups.</w:t>
      </w:r>
    </w:p>
    <w:p>
      <w:pPr>
        <w:pStyle w:val="ListBullet"/>
        <w:spacing w:after="80" w:line="300" w:lineRule="auto"/>
      </w:pPr>
      <w:r>
        <w:t>Employee records, employment attributes, positions, teams, specializations, academic institutions.</w:t>
      </w:r>
    </w:p>
    <w:p>
      <w:pPr>
        <w:pStyle w:val="ListBullet"/>
        <w:spacing w:after="80" w:line="300" w:lineRule="auto"/>
      </w:pPr>
      <w:r>
        <w:t>Employee lifecycle, emergency contacts, document links, skills, and certifications.</w:t>
      </w:r>
    </w:p>
    <w:p>
      <w:pPr>
        <w:pStyle w:val="ListBullet"/>
        <w:spacing w:after="80" w:line="300" w:lineRule="auto"/>
      </w:pPr>
      <w:r>
        <w:t>Attendance shifts, sessions, holidays, requests, approvals, roster controls, reports, and work entries.</w:t>
      </w:r>
    </w:p>
    <w:p>
      <w:pPr>
        <w:pStyle w:val="ListBullet"/>
        <w:spacing w:after="80" w:line="300" w:lineRule="auto"/>
      </w:pPr>
      <w:r>
        <w:t>Leave types, periods, policies, applications, balances, ledger, emergency leave, and reports.</w:t>
      </w:r>
    </w:p>
    <w:p>
      <w:pPr>
        <w:pStyle w:val="ListBullet"/>
        <w:spacing w:after="80" w:line="300" w:lineRule="auto"/>
      </w:pPr>
      <w:r>
        <w:t>Payroll components, contracts, salary structures, periods, entries, payslips, loans, WPS, Saudi payroll information, and payroll accounting posting where approved.</w:t>
      </w:r>
    </w:p>
    <w:p>
      <w:pPr>
        <w:pStyle w:val="ListBullet"/>
        <w:spacing w:after="80" w:line="300" w:lineRule="auto"/>
      </w:pPr>
      <w:r>
        <w:t>Recruitment, performance, and training configuration after business validation.</w:t>
      </w:r>
    </w:p>
    <w:p>
      <w:pPr>
        <w:pStyle w:val="ListBullet"/>
        <w:spacing w:after="80" w:line="300" w:lineRule="auto"/>
      </w:pPr>
      <w:r>
        <w:t>Data migration, testing, training, cutover, and hypercare.</w:t>
      </w:r>
    </w:p>
    <w:p>
      <w:pPr>
        <w:pStyle w:val="Heading2"/>
      </w:pPr>
      <w:r>
        <w:t>Out of Scope Unless Approved</w:t>
      </w:r>
    </w:p>
    <w:p>
      <w:pPr>
        <w:pStyle w:val="ListBullet"/>
        <w:spacing w:after="80" w:line="300" w:lineRule="auto"/>
      </w:pPr>
      <w:r>
        <w:t>Application code changes.</w:t>
      </w:r>
    </w:p>
    <w:p>
      <w:pPr>
        <w:pStyle w:val="ListBullet"/>
        <w:spacing w:after="80" w:line="300" w:lineRule="auto"/>
      </w:pPr>
      <w:r>
        <w:t>Custom integrations not already confirmed.</w:t>
      </w:r>
    </w:p>
    <w:p>
      <w:pPr>
        <w:pStyle w:val="ListBullet"/>
        <w:spacing w:after="80" w:line="300" w:lineRule="auto"/>
      </w:pPr>
      <w:r>
        <w:t>Custom payroll rule development outside confirmed configuration.</w:t>
      </w:r>
    </w:p>
    <w:p>
      <w:pPr>
        <w:pStyle w:val="ListBullet"/>
        <w:spacing w:after="80" w:line="300" w:lineRule="auto"/>
      </w:pPr>
      <w:r>
        <w:t>Historical document digitization beyond agreed upload or link scope.</w:t>
      </w:r>
    </w:p>
    <w:p>
      <w:pPr>
        <w:pStyle w:val="ListBullet"/>
        <w:spacing w:after="80" w:line="300" w:lineRule="auto"/>
      </w:pPr>
      <w:r>
        <w:t>ERPNext or Odoo comparison.</w:t>
      </w:r>
    </w:p>
    <w:p>
      <w:pPr>
        <w:pStyle w:val="Heading2"/>
      </w:pPr>
      <w:r>
        <w:t>Key Stakeholders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Role</w:t>
            </w:r>
          </w:p>
        </w:tc>
        <w:tc>
          <w:tcPr>
            <w:tcW w:type="dxa" w:w="4680"/>
            <w:vAlign w:val="center"/>
            <w:tcMar>
              <w:top w:w="80" w:type="dxa"/>
              <w:bottom w:w="80" w:type="dxa"/>
              <w:left w:w="120" w:type="dxa"/>
              <w:right w:w="120" w:type="dxa"/>
            </w:tcMar>
            <w:shd w:fill="E8EEF5"/>
          </w:tcPr>
          <w:p>
            <w:pPr>
              <w:spacing w:after="0"/>
            </w:pPr>
            <w:r/>
            <w:r>
              <w:rPr>
                <w:b/>
                <w:color w:val="0B2545"/>
                <w:sz w:val="16"/>
              </w:rPr>
              <w:t>Responsibility</w:t>
            </w:r>
          </w:p>
        </w:tc>
      </w:tr>
      <w:tr>
        <w:tc>
          <w:tcPr>
            <w:tcW w:type="dxa" w:w="4680"/>
            <w:vAlign w:val="center"/>
            <w:tcMar>
              <w:top w:w="80" w:type="dxa"/>
              <w:bottom w:w="80" w:type="dxa"/>
              <w:left w:w="120" w:type="dxa"/>
              <w:right w:w="120" w:type="dxa"/>
            </w:tcMar>
            <w:shd w:fill="FFFFFF"/>
          </w:tcPr>
          <w:p>
            <w:pPr>
              <w:spacing w:after="0"/>
            </w:pPr>
            <w:r/>
            <w:r>
              <w:rPr>
                <w:sz w:val="16"/>
              </w:rPr>
              <w:t>Executive Sponsor</w:t>
            </w:r>
          </w:p>
        </w:tc>
        <w:tc>
          <w:tcPr>
            <w:tcW w:type="dxa" w:w="4680"/>
            <w:vAlign w:val="center"/>
            <w:tcMar>
              <w:top w:w="80" w:type="dxa"/>
              <w:bottom w:w="80" w:type="dxa"/>
              <w:left w:w="120" w:type="dxa"/>
              <w:right w:w="120" w:type="dxa"/>
            </w:tcMar>
            <w:shd w:fill="FFFFFF"/>
          </w:tcPr>
          <w:p>
            <w:pPr>
              <w:spacing w:after="0"/>
            </w:pPr>
            <w:r/>
            <w:r>
              <w:rPr>
                <w:sz w:val="16"/>
              </w:rPr>
              <w:t>Approves budget, scope, go-live decision.</w:t>
            </w:r>
          </w:p>
        </w:tc>
      </w:tr>
      <w:tr>
        <w:tc>
          <w:tcPr>
            <w:tcW w:type="dxa" w:w="4680"/>
            <w:vAlign w:val="center"/>
            <w:tcMar>
              <w:top w:w="80" w:type="dxa"/>
              <w:bottom w:w="80" w:type="dxa"/>
              <w:left w:w="120" w:type="dxa"/>
              <w:right w:w="120" w:type="dxa"/>
            </w:tcMar>
            <w:shd w:fill="FFFFFF"/>
          </w:tcPr>
          <w:p>
            <w:pPr>
              <w:spacing w:after="0"/>
            </w:pPr>
            <w:r/>
            <w:r>
              <w:rPr>
                <w:sz w:val="16"/>
              </w:rPr>
              <w:t>HR Sponsor</w:t>
            </w:r>
          </w:p>
        </w:tc>
        <w:tc>
          <w:tcPr>
            <w:tcW w:type="dxa" w:w="4680"/>
            <w:vAlign w:val="center"/>
            <w:tcMar>
              <w:top w:w="80" w:type="dxa"/>
              <w:bottom w:w="80" w:type="dxa"/>
              <w:left w:w="120" w:type="dxa"/>
              <w:right w:w="120" w:type="dxa"/>
            </w:tcMar>
            <w:shd w:fill="FFFFFF"/>
          </w:tcPr>
          <w:p>
            <w:pPr>
              <w:spacing w:after="0"/>
            </w:pPr>
            <w:r/>
            <w:r>
              <w:rPr>
                <w:sz w:val="16"/>
              </w:rPr>
              <w:t>Owns HR process decisions and HR readiness.</w:t>
            </w:r>
          </w:p>
        </w:tc>
      </w:tr>
      <w:tr>
        <w:tc>
          <w:tcPr>
            <w:tcW w:type="dxa" w:w="4680"/>
            <w:vAlign w:val="center"/>
            <w:tcMar>
              <w:top w:w="80" w:type="dxa"/>
              <w:bottom w:w="80" w:type="dxa"/>
              <w:left w:w="120" w:type="dxa"/>
              <w:right w:w="120" w:type="dxa"/>
            </w:tcMar>
            <w:shd w:fill="FFFFFF"/>
          </w:tcPr>
          <w:p>
            <w:pPr>
              <w:spacing w:after="0"/>
            </w:pPr>
            <w:r/>
            <w:r>
              <w:rPr>
                <w:sz w:val="16"/>
              </w:rPr>
              <w:t>Payroll Lead</w:t>
            </w:r>
          </w:p>
        </w:tc>
        <w:tc>
          <w:tcPr>
            <w:tcW w:type="dxa" w:w="4680"/>
            <w:vAlign w:val="center"/>
            <w:tcMar>
              <w:top w:w="80" w:type="dxa"/>
              <w:bottom w:w="80" w:type="dxa"/>
              <w:left w:w="120" w:type="dxa"/>
              <w:right w:w="120" w:type="dxa"/>
            </w:tcMar>
            <w:shd w:fill="FFFFFF"/>
          </w:tcPr>
          <w:p>
            <w:pPr>
              <w:spacing w:after="0"/>
            </w:pPr>
            <w:r/>
            <w:r>
              <w:rPr>
                <w:sz w:val="16"/>
              </w:rPr>
              <w:t>Owns payroll setup, payroll testing, and payroll sign-off.</w:t>
            </w:r>
          </w:p>
        </w:tc>
      </w:tr>
      <w:tr>
        <w:tc>
          <w:tcPr>
            <w:tcW w:type="dxa" w:w="4680"/>
            <w:vAlign w:val="center"/>
            <w:tcMar>
              <w:top w:w="80" w:type="dxa"/>
              <w:bottom w:w="80" w:type="dxa"/>
              <w:left w:w="120" w:type="dxa"/>
              <w:right w:w="120" w:type="dxa"/>
            </w:tcMar>
            <w:shd w:fill="FFFFFF"/>
          </w:tcPr>
          <w:p>
            <w:pPr>
              <w:spacing w:after="0"/>
            </w:pPr>
            <w:r/>
            <w:r>
              <w:rPr>
                <w:sz w:val="16"/>
              </w:rPr>
              <w:t>IT Lead</w:t>
            </w:r>
          </w:p>
        </w:tc>
        <w:tc>
          <w:tcPr>
            <w:tcW w:type="dxa" w:w="4680"/>
            <w:vAlign w:val="center"/>
            <w:tcMar>
              <w:top w:w="80" w:type="dxa"/>
              <w:bottom w:w="80" w:type="dxa"/>
              <w:left w:w="120" w:type="dxa"/>
              <w:right w:w="120" w:type="dxa"/>
            </w:tcMar>
            <w:shd w:fill="FFFFFF"/>
          </w:tcPr>
          <w:p>
            <w:pPr>
              <w:spacing w:after="0"/>
            </w:pPr>
            <w:r/>
            <w:r>
              <w:rPr>
                <w:sz w:val="16"/>
              </w:rPr>
              <w:t>Owns users, access, environment readiness, and support transition.</w:t>
            </w:r>
          </w:p>
        </w:tc>
      </w:tr>
      <w:tr>
        <w:tc>
          <w:tcPr>
            <w:tcW w:type="dxa" w:w="4680"/>
            <w:vAlign w:val="center"/>
            <w:tcMar>
              <w:top w:w="80" w:type="dxa"/>
              <w:bottom w:w="80" w:type="dxa"/>
              <w:left w:w="120" w:type="dxa"/>
              <w:right w:w="120" w:type="dxa"/>
            </w:tcMar>
            <w:shd w:fill="FFFFFF"/>
          </w:tcPr>
          <w:p>
            <w:pPr>
              <w:spacing w:after="0"/>
            </w:pPr>
            <w:r/>
            <w:r>
              <w:rPr>
                <w:sz w:val="16"/>
              </w:rPr>
              <w:t>Implementation Lead</w:t>
            </w:r>
          </w:p>
        </w:tc>
        <w:tc>
          <w:tcPr>
            <w:tcW w:type="dxa" w:w="4680"/>
            <w:vAlign w:val="center"/>
            <w:tcMar>
              <w:top w:w="80" w:type="dxa"/>
              <w:bottom w:w="80" w:type="dxa"/>
              <w:left w:w="120" w:type="dxa"/>
              <w:right w:w="120" w:type="dxa"/>
            </w:tcMar>
            <w:shd w:fill="FFFFFF"/>
          </w:tcPr>
          <w:p>
            <w:pPr>
              <w:spacing w:after="0"/>
            </w:pPr>
            <w:r/>
            <w:r>
              <w:rPr>
                <w:sz w:val="16"/>
              </w:rPr>
              <w:t>Coordinates implementation execution and documentation.</w:t>
            </w:r>
          </w:p>
        </w:tc>
      </w:tr>
      <w:tr>
        <w:tc>
          <w:tcPr>
            <w:tcW w:type="dxa" w:w="4680"/>
            <w:vAlign w:val="center"/>
            <w:tcMar>
              <w:top w:w="80" w:type="dxa"/>
              <w:bottom w:w="80" w:type="dxa"/>
              <w:left w:w="120" w:type="dxa"/>
              <w:right w:w="120" w:type="dxa"/>
            </w:tcMar>
            <w:shd w:fill="FFFFFF"/>
          </w:tcPr>
          <w:p>
            <w:pPr>
              <w:spacing w:after="0"/>
            </w:pPr>
            <w:r/>
            <w:r>
              <w:rPr>
                <w:sz w:val="16"/>
              </w:rPr>
              <w:t>Department Managers</w:t>
            </w:r>
          </w:p>
        </w:tc>
        <w:tc>
          <w:tcPr>
            <w:tcW w:type="dxa" w:w="4680"/>
            <w:vAlign w:val="center"/>
            <w:tcMar>
              <w:top w:w="80" w:type="dxa"/>
              <w:bottom w:w="80" w:type="dxa"/>
              <w:left w:w="120" w:type="dxa"/>
              <w:right w:w="120" w:type="dxa"/>
            </w:tcMar>
            <w:shd w:fill="FFFFFF"/>
          </w:tcPr>
          <w:p>
            <w:pPr>
              <w:spacing w:after="0"/>
            </w:pPr>
            <w:r/>
            <w:r>
              <w:rPr>
                <w:sz w:val="16"/>
              </w:rPr>
              <w:t>Validate manager workflows, approvals, and team data.</w:t>
            </w:r>
          </w:p>
        </w:tc>
      </w:tr>
      <w:tr>
        <w:tc>
          <w:tcPr>
            <w:tcW w:type="dxa" w:w="4680"/>
            <w:vAlign w:val="center"/>
            <w:tcMar>
              <w:top w:w="80" w:type="dxa"/>
              <w:bottom w:w="80" w:type="dxa"/>
              <w:left w:w="120" w:type="dxa"/>
              <w:right w:w="120" w:type="dxa"/>
            </w:tcMar>
            <w:shd w:fill="FFFFFF"/>
          </w:tcPr>
          <w:p>
            <w:pPr>
              <w:spacing w:after="0"/>
            </w:pPr>
            <w:r/>
            <w:r>
              <w:rPr>
                <w:sz w:val="16"/>
              </w:rPr>
              <w:t>Key Users</w:t>
            </w:r>
          </w:p>
        </w:tc>
        <w:tc>
          <w:tcPr>
            <w:tcW w:type="dxa" w:w="4680"/>
            <w:vAlign w:val="center"/>
            <w:tcMar>
              <w:top w:w="80" w:type="dxa"/>
              <w:bottom w:w="80" w:type="dxa"/>
              <w:left w:w="120" w:type="dxa"/>
              <w:right w:w="120" w:type="dxa"/>
            </w:tcMar>
            <w:shd w:fill="FFFFFF"/>
          </w:tcPr>
          <w:p>
            <w:pPr>
              <w:spacing w:after="0"/>
            </w:pPr>
            <w:r/>
            <w:r>
              <w:rPr>
                <w:sz w:val="16"/>
              </w:rPr>
              <w:t>Execute UAT and support training.</w:t>
            </w:r>
          </w:p>
        </w:tc>
      </w:tr>
    </w:tbl>
    <w:p/>
    <w:p>
      <w:pPr>
        <w:pStyle w:val="Heading2"/>
      </w:pPr>
      <w:r>
        <w:t>Governance</w:t>
      </w:r>
    </w:p>
    <w:p>
      <w:pPr>
        <w:pStyle w:val="ListBullet"/>
        <w:spacing w:after="80" w:line="300" w:lineRule="auto"/>
      </w:pPr>
      <w:r>
        <w:t>Weekly project status meeting.</w:t>
      </w:r>
    </w:p>
    <w:p>
      <w:pPr>
        <w:pStyle w:val="ListBullet"/>
        <w:spacing w:after="80" w:line="300" w:lineRule="auto"/>
      </w:pPr>
      <w:r>
        <w:t>Twice-weekly workstream checkpoints during configuration and testing.</w:t>
      </w:r>
    </w:p>
    <w:p>
      <w:pPr>
        <w:pStyle w:val="ListBullet"/>
        <w:spacing w:after="80" w:line="300" w:lineRule="auto"/>
      </w:pPr>
      <w:r>
        <w:t>Daily hypercare triage after go-live.</w:t>
      </w:r>
    </w:p>
    <w:p>
      <w:pPr>
        <w:pStyle w:val="ListBullet"/>
        <w:spacing w:after="80" w:line="300" w:lineRule="auto"/>
      </w:pPr>
      <w:r>
        <w:t>Decision log for policy, data, access, and cutover decisions.</w:t>
      </w:r>
    </w:p>
    <w:p>
      <w:pPr>
        <w:pStyle w:val="ListBullet"/>
        <w:spacing w:after="80" w:line="300" w:lineRule="auto"/>
      </w:pPr>
      <w:r>
        <w:t>Change request review for any scope not covered by this charter.</w:t>
      </w:r>
    </w:p>
    <w:p>
      <w:pPr>
        <w:pStyle w:val="Heading2"/>
      </w:pPr>
      <w:r>
        <w:t>Milestones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Milestone</w:t>
            </w:r>
          </w:p>
        </w:tc>
        <w:tc>
          <w:tcPr>
            <w:tcW w:type="dxa" w:w="4680"/>
            <w:vAlign w:val="center"/>
            <w:tcMar>
              <w:top w:w="80" w:type="dxa"/>
              <w:bottom w:w="80" w:type="dxa"/>
              <w:left w:w="120" w:type="dxa"/>
              <w:right w:w="120" w:type="dxa"/>
            </w:tcMar>
            <w:shd w:fill="E8EEF5"/>
          </w:tcPr>
          <w:p>
            <w:pPr>
              <w:spacing w:after="0"/>
            </w:pPr>
            <w:r/>
            <w:r>
              <w:rPr>
                <w:b/>
                <w:color w:val="0B2545"/>
                <w:sz w:val="16"/>
              </w:rPr>
              <w:t>Approval owner</w:t>
            </w:r>
          </w:p>
        </w:tc>
      </w:tr>
      <w:tr>
        <w:tc>
          <w:tcPr>
            <w:tcW w:type="dxa" w:w="4680"/>
            <w:vAlign w:val="center"/>
            <w:tcMar>
              <w:top w:w="80" w:type="dxa"/>
              <w:bottom w:w="80" w:type="dxa"/>
              <w:left w:w="120" w:type="dxa"/>
              <w:right w:w="120" w:type="dxa"/>
            </w:tcMar>
            <w:shd w:fill="FFFFFF"/>
          </w:tcPr>
          <w:p>
            <w:pPr>
              <w:spacing w:after="0"/>
            </w:pPr>
            <w:r/>
            <w:r>
              <w:rPr>
                <w:sz w:val="16"/>
              </w:rPr>
              <w:t>Project charter signed</w:t>
            </w:r>
          </w:p>
        </w:tc>
        <w:tc>
          <w:tcPr>
            <w:tcW w:type="dxa" w:w="4680"/>
            <w:vAlign w:val="center"/>
            <w:tcMar>
              <w:top w:w="80" w:type="dxa"/>
              <w:bottom w:w="80" w:type="dxa"/>
              <w:left w:w="120" w:type="dxa"/>
              <w:right w:w="120" w:type="dxa"/>
            </w:tcMar>
            <w:shd w:fill="FFFFFF"/>
          </w:tcPr>
          <w:p>
            <w:pPr>
              <w:spacing w:after="0"/>
            </w:pPr>
            <w:r/>
            <w:r>
              <w:rPr>
                <w:sz w:val="16"/>
              </w:rPr>
              <w:t>Executive Sponsor</w:t>
            </w:r>
          </w:p>
        </w:tc>
      </w:tr>
      <w:tr>
        <w:tc>
          <w:tcPr>
            <w:tcW w:type="dxa" w:w="4680"/>
            <w:vAlign w:val="center"/>
            <w:tcMar>
              <w:top w:w="80" w:type="dxa"/>
              <w:bottom w:w="80" w:type="dxa"/>
              <w:left w:w="120" w:type="dxa"/>
              <w:right w:w="120" w:type="dxa"/>
            </w:tcMar>
            <w:shd w:fill="FFFFFF"/>
          </w:tcPr>
          <w:p>
            <w:pPr>
              <w:spacing w:after="0"/>
            </w:pPr>
            <w:r/>
            <w:r>
              <w:rPr>
                <w:sz w:val="16"/>
              </w:rPr>
              <w:t>Scope and workflow sign-off</w:t>
            </w:r>
          </w:p>
        </w:tc>
        <w:tc>
          <w:tcPr>
            <w:tcW w:type="dxa" w:w="4680"/>
            <w:vAlign w:val="center"/>
            <w:tcMar>
              <w:top w:w="80" w:type="dxa"/>
              <w:bottom w:w="80" w:type="dxa"/>
              <w:left w:w="120" w:type="dxa"/>
              <w:right w:w="120" w:type="dxa"/>
            </w:tcMar>
            <w:shd w:fill="FFFFFF"/>
          </w:tcPr>
          <w:p>
            <w:pPr>
              <w:spacing w:after="0"/>
            </w:pPr>
            <w:r/>
            <w:r>
              <w:rPr>
                <w:sz w:val="16"/>
              </w:rPr>
              <w:t>HR Sponsor</w:t>
            </w:r>
          </w:p>
        </w:tc>
      </w:tr>
      <w:tr>
        <w:tc>
          <w:tcPr>
            <w:tcW w:type="dxa" w:w="4680"/>
            <w:vAlign w:val="center"/>
            <w:tcMar>
              <w:top w:w="80" w:type="dxa"/>
              <w:bottom w:w="80" w:type="dxa"/>
              <w:left w:w="120" w:type="dxa"/>
              <w:right w:w="120" w:type="dxa"/>
            </w:tcMar>
            <w:shd w:fill="FFFFFF"/>
          </w:tcPr>
          <w:p>
            <w:pPr>
              <w:spacing w:after="0"/>
            </w:pPr>
            <w:r/>
            <w:r>
              <w:rPr>
                <w:sz w:val="16"/>
              </w:rPr>
              <w:t>Data migration sign-off</w:t>
            </w:r>
          </w:p>
        </w:tc>
        <w:tc>
          <w:tcPr>
            <w:tcW w:type="dxa" w:w="4680"/>
            <w:vAlign w:val="center"/>
            <w:tcMar>
              <w:top w:w="80" w:type="dxa"/>
              <w:bottom w:w="80" w:type="dxa"/>
              <w:left w:w="120" w:type="dxa"/>
              <w:right w:w="120" w:type="dxa"/>
            </w:tcMar>
            <w:shd w:fill="FFFFFF"/>
          </w:tcPr>
          <w:p>
            <w:pPr>
              <w:spacing w:after="0"/>
            </w:pPr>
            <w:r/>
            <w:r>
              <w:rPr>
                <w:sz w:val="16"/>
              </w:rPr>
              <w:t>HR Data Owner</w:t>
            </w:r>
          </w:p>
        </w:tc>
      </w:tr>
      <w:tr>
        <w:tc>
          <w:tcPr>
            <w:tcW w:type="dxa" w:w="4680"/>
            <w:vAlign w:val="center"/>
            <w:tcMar>
              <w:top w:w="80" w:type="dxa"/>
              <w:bottom w:w="80" w:type="dxa"/>
              <w:left w:w="120" w:type="dxa"/>
              <w:right w:w="120" w:type="dxa"/>
            </w:tcMar>
            <w:shd w:fill="FFFFFF"/>
          </w:tcPr>
          <w:p>
            <w:pPr>
              <w:spacing w:after="0"/>
            </w:pPr>
            <w:r/>
            <w:r>
              <w:rPr>
                <w:sz w:val="16"/>
              </w:rPr>
              <w:t>Security and role sign-off</w:t>
            </w:r>
          </w:p>
        </w:tc>
        <w:tc>
          <w:tcPr>
            <w:tcW w:type="dxa" w:w="4680"/>
            <w:vAlign w:val="center"/>
            <w:tcMar>
              <w:top w:w="80" w:type="dxa"/>
              <w:bottom w:w="80" w:type="dxa"/>
              <w:left w:w="120" w:type="dxa"/>
              <w:right w:w="120" w:type="dxa"/>
            </w:tcMar>
            <w:shd w:fill="FFFFFF"/>
          </w:tcPr>
          <w:p>
            <w:pPr>
              <w:spacing w:after="0"/>
            </w:pPr>
            <w:r/>
            <w:r>
              <w:rPr>
                <w:sz w:val="16"/>
              </w:rPr>
              <w:t>IT Lead</w:t>
            </w:r>
          </w:p>
        </w:tc>
      </w:tr>
      <w:tr>
        <w:tc>
          <w:tcPr>
            <w:tcW w:type="dxa" w:w="4680"/>
            <w:vAlign w:val="center"/>
            <w:tcMar>
              <w:top w:w="80" w:type="dxa"/>
              <w:bottom w:w="80" w:type="dxa"/>
              <w:left w:w="120" w:type="dxa"/>
              <w:right w:w="120" w:type="dxa"/>
            </w:tcMar>
            <w:shd w:fill="FFFFFF"/>
          </w:tcPr>
          <w:p>
            <w:pPr>
              <w:spacing w:after="0"/>
            </w:pPr>
            <w:r/>
            <w:r>
              <w:rPr>
                <w:sz w:val="16"/>
              </w:rPr>
              <w:t>Payroll parallel run sign-off</w:t>
            </w:r>
          </w:p>
        </w:tc>
        <w:tc>
          <w:tcPr>
            <w:tcW w:type="dxa" w:w="4680"/>
            <w:vAlign w:val="center"/>
            <w:tcMar>
              <w:top w:w="80" w:type="dxa"/>
              <w:bottom w:w="80" w:type="dxa"/>
              <w:left w:w="120" w:type="dxa"/>
              <w:right w:w="120" w:type="dxa"/>
            </w:tcMar>
            <w:shd w:fill="FFFFFF"/>
          </w:tcPr>
          <w:p>
            <w:pPr>
              <w:spacing w:after="0"/>
            </w:pPr>
            <w:r/>
            <w:r>
              <w:rPr>
                <w:sz w:val="16"/>
              </w:rPr>
              <w:t>Payroll Lead</w:t>
            </w:r>
          </w:p>
        </w:tc>
      </w:tr>
      <w:tr>
        <w:tc>
          <w:tcPr>
            <w:tcW w:type="dxa" w:w="4680"/>
            <w:vAlign w:val="center"/>
            <w:tcMar>
              <w:top w:w="80" w:type="dxa"/>
              <w:bottom w:w="80" w:type="dxa"/>
              <w:left w:w="120" w:type="dxa"/>
              <w:right w:w="120" w:type="dxa"/>
            </w:tcMar>
            <w:shd w:fill="FFFFFF"/>
          </w:tcPr>
          <w:p>
            <w:pPr>
              <w:spacing w:after="0"/>
            </w:pPr>
            <w:r/>
            <w:r>
              <w:rPr>
                <w:sz w:val="16"/>
              </w:rPr>
              <w:t>UAT sign-off</w:t>
            </w:r>
          </w:p>
        </w:tc>
        <w:tc>
          <w:tcPr>
            <w:tcW w:type="dxa" w:w="4680"/>
            <w:vAlign w:val="center"/>
            <w:tcMar>
              <w:top w:w="80" w:type="dxa"/>
              <w:bottom w:w="80" w:type="dxa"/>
              <w:left w:w="120" w:type="dxa"/>
              <w:right w:w="120" w:type="dxa"/>
            </w:tcMar>
            <w:shd w:fill="FFFFFF"/>
          </w:tcPr>
          <w:p>
            <w:pPr>
              <w:spacing w:after="0"/>
            </w:pPr>
            <w:r/>
            <w:r>
              <w:rPr>
                <w:sz w:val="16"/>
              </w:rPr>
              <w:t>Business Leads</w:t>
            </w:r>
          </w:p>
        </w:tc>
      </w:tr>
      <w:tr>
        <w:tc>
          <w:tcPr>
            <w:tcW w:type="dxa" w:w="4680"/>
            <w:vAlign w:val="center"/>
            <w:tcMar>
              <w:top w:w="80" w:type="dxa"/>
              <w:bottom w:w="80" w:type="dxa"/>
              <w:left w:w="120" w:type="dxa"/>
              <w:right w:w="120" w:type="dxa"/>
            </w:tcMar>
            <w:shd w:fill="FFFFFF"/>
          </w:tcPr>
          <w:p>
            <w:pPr>
              <w:spacing w:after="0"/>
            </w:pPr>
            <w:r/>
            <w:r>
              <w:rPr>
                <w:sz w:val="16"/>
              </w:rPr>
              <w:t>Go-live approval</w:t>
            </w:r>
          </w:p>
        </w:tc>
        <w:tc>
          <w:tcPr>
            <w:tcW w:type="dxa" w:w="4680"/>
            <w:vAlign w:val="center"/>
            <w:tcMar>
              <w:top w:w="80" w:type="dxa"/>
              <w:bottom w:w="80" w:type="dxa"/>
              <w:left w:w="120" w:type="dxa"/>
              <w:right w:w="120" w:type="dxa"/>
            </w:tcMar>
            <w:shd w:fill="FFFFFF"/>
          </w:tcPr>
          <w:p>
            <w:pPr>
              <w:spacing w:after="0"/>
            </w:pPr>
            <w:r/>
            <w:r>
              <w:rPr>
                <w:sz w:val="16"/>
              </w:rPr>
              <w:t>Steering Committee</w:t>
            </w:r>
          </w:p>
        </w:tc>
      </w:tr>
      <w:tr>
        <w:tc>
          <w:tcPr>
            <w:tcW w:type="dxa" w:w="4680"/>
            <w:vAlign w:val="center"/>
            <w:tcMar>
              <w:top w:w="80" w:type="dxa"/>
              <w:bottom w:w="80" w:type="dxa"/>
              <w:left w:w="120" w:type="dxa"/>
              <w:right w:w="120" w:type="dxa"/>
            </w:tcMar>
            <w:shd w:fill="FFFFFF"/>
          </w:tcPr>
          <w:p>
            <w:pPr>
              <w:spacing w:after="0"/>
            </w:pPr>
            <w:r/>
            <w:r>
              <w:rPr>
                <w:sz w:val="16"/>
              </w:rPr>
              <w:t>Hypercare closure</w:t>
            </w:r>
          </w:p>
        </w:tc>
        <w:tc>
          <w:tcPr>
            <w:tcW w:type="dxa" w:w="4680"/>
            <w:vAlign w:val="center"/>
            <w:tcMar>
              <w:top w:w="80" w:type="dxa"/>
              <w:bottom w:w="80" w:type="dxa"/>
              <w:left w:w="120" w:type="dxa"/>
              <w:right w:w="120" w:type="dxa"/>
            </w:tcMar>
            <w:shd w:fill="FFFFFF"/>
          </w:tcPr>
          <w:p>
            <w:pPr>
              <w:spacing w:after="0"/>
            </w:pPr>
            <w:r/>
            <w:r>
              <w:rPr>
                <w:sz w:val="16"/>
              </w:rPr>
              <w:t>Executive Sponsor</w:t>
            </w:r>
          </w:p>
        </w:tc>
      </w:tr>
    </w:tbl>
    <w:p/>
    <w:p>
      <w:pPr>
        <w:pStyle w:val="Heading2"/>
      </w:pPr>
      <w:r>
        <w:t>Acceptance Criteria</w:t>
      </w:r>
    </w:p>
    <w:p>
      <w:pPr>
        <w:pStyle w:val="ListBullet"/>
        <w:spacing w:after="80" w:line="300" w:lineRule="auto"/>
      </w:pPr>
      <w:r>
        <w:t>Required documents in this package are reviewed and approved.</w:t>
      </w:r>
    </w:p>
    <w:p>
      <w:pPr>
        <w:pStyle w:val="ListBullet"/>
        <w:spacing w:after="80" w:line="300" w:lineRule="auto"/>
      </w:pPr>
      <w:r>
        <w:t>Configuration matches signed business scope.</w:t>
      </w:r>
    </w:p>
    <w:p>
      <w:pPr>
        <w:pStyle w:val="ListBullet"/>
        <w:spacing w:after="80" w:line="300" w:lineRule="auto"/>
      </w:pPr>
      <w:r>
        <w:t>Migrated data reconciles against approved source files.</w:t>
      </w:r>
    </w:p>
    <w:p>
      <w:pPr>
        <w:pStyle w:val="ListBullet"/>
        <w:spacing w:after="80" w:line="300" w:lineRule="auto"/>
      </w:pPr>
      <w:r>
        <w:t>UAT pass criteria are met.</w:t>
      </w:r>
    </w:p>
    <w:p>
      <w:pPr>
        <w:pStyle w:val="ListBullet"/>
        <w:spacing w:after="80" w:line="300" w:lineRule="auto"/>
      </w:pPr>
      <w:r>
        <w:t>Role guides are distributed to target audiences.</w:t>
      </w:r>
    </w:p>
    <w:p>
      <w:pPr>
        <w:pStyle w:val="ListBullet"/>
        <w:spacing w:after="80" w:line="300" w:lineRule="auto"/>
      </w:pPr>
      <w:r>
        <w:t>Support ownership is agreed before go-live.</w:t>
      </w:r>
    </w:p>
    <w:p>
      <w:r>
        <w:br w:type="page"/>
      </w:r>
    </w:p>
    <w:p>
      <w:pPr>
        <w:pStyle w:val="Heading1"/>
      </w:pPr>
      <w:r>
        <w:t>Scope of Work</w:t>
      </w:r>
    </w:p>
    <w:p>
      <w:pPr>
        <w:pStyle w:val="Heading2"/>
      </w:pPr>
      <w:r>
        <w:t>Implementation Scope</w:t>
      </w:r>
    </w:p>
    <w:p>
      <w:pPr>
        <w:spacing w:after="120" w:line="300" w:lineRule="auto"/>
      </w:pPr>
      <w:r>
        <w:t>Alafkar will be implemented for the company as a full ERP implementation platform covering HR and the confirmed operational, commercial, finance, inventory, and business-line modules found in the repository. The scope is based on confirmed repository modules, Blazor pages, service contracts, permissions, menu metadata, and business-line keys.</w:t>
      </w:r>
    </w:p>
    <w:p>
      <w:pPr>
        <w:pStyle w:val="Heading2"/>
      </w:pPr>
      <w:r>
        <w:t>Confirmed Functional Scope</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Area</w:t>
            </w:r>
          </w:p>
        </w:tc>
        <w:tc>
          <w:tcPr>
            <w:tcW w:type="dxa" w:w="4680"/>
            <w:vAlign w:val="center"/>
            <w:tcMar>
              <w:top w:w="80" w:type="dxa"/>
              <w:bottom w:w="80" w:type="dxa"/>
              <w:left w:w="120" w:type="dxa"/>
              <w:right w:w="120" w:type="dxa"/>
            </w:tcMar>
            <w:shd w:fill="E8EEF5"/>
          </w:tcPr>
          <w:p>
            <w:pPr>
              <w:spacing w:after="0"/>
            </w:pPr>
            <w:r/>
            <w:r>
              <w:rPr>
                <w:b/>
                <w:color w:val="0B2545"/>
                <w:sz w:val="16"/>
              </w:rPr>
              <w:t>Included functionality</w:t>
            </w:r>
          </w:p>
        </w:tc>
      </w:tr>
      <w:tr>
        <w:tc>
          <w:tcPr>
            <w:tcW w:type="dxa" w:w="4680"/>
            <w:vAlign w:val="center"/>
            <w:tcMar>
              <w:top w:w="80" w:type="dxa"/>
              <w:bottom w:w="80" w:type="dxa"/>
              <w:left w:w="120" w:type="dxa"/>
              <w:right w:w="120" w:type="dxa"/>
            </w:tcMar>
            <w:shd w:fill="FFFFFF"/>
          </w:tcPr>
          <w:p>
            <w:pPr>
              <w:spacing w:after="0"/>
            </w:pPr>
            <w:r/>
            <w:r>
              <w:rPr>
                <w:sz w:val="16"/>
              </w:rPr>
              <w:t>Security</w:t>
            </w:r>
          </w:p>
        </w:tc>
        <w:tc>
          <w:tcPr>
            <w:tcW w:type="dxa" w:w="4680"/>
            <w:vAlign w:val="center"/>
            <w:tcMar>
              <w:top w:w="80" w:type="dxa"/>
              <w:bottom w:w="80" w:type="dxa"/>
              <w:left w:w="120" w:type="dxa"/>
              <w:right w:w="120" w:type="dxa"/>
            </w:tcMar>
            <w:shd w:fill="FFFFFF"/>
          </w:tcPr>
          <w:p>
            <w:pPr>
              <w:spacing w:after="0"/>
            </w:pPr>
            <w:r/>
            <w:r>
              <w:rPr>
                <w:sz w:val="16"/>
              </w:rPr>
              <w:t>Login, roles, permissions, user list, user forms, role assignment, security dashboard.</w:t>
            </w:r>
          </w:p>
        </w:tc>
      </w:tr>
      <w:tr>
        <w:tc>
          <w:tcPr>
            <w:tcW w:type="dxa" w:w="4680"/>
            <w:vAlign w:val="center"/>
            <w:tcMar>
              <w:top w:w="80" w:type="dxa"/>
              <w:bottom w:w="80" w:type="dxa"/>
              <w:left w:w="120" w:type="dxa"/>
              <w:right w:w="120" w:type="dxa"/>
            </w:tcMar>
            <w:shd w:fill="FFFFFF"/>
          </w:tcPr>
          <w:p>
            <w:pPr>
              <w:spacing w:after="0"/>
            </w:pPr>
            <w:r/>
            <w:r>
              <w:rPr>
                <w:sz w:val="16"/>
              </w:rPr>
              <w:t>Organization and business lines</w:t>
            </w:r>
          </w:p>
        </w:tc>
        <w:tc>
          <w:tcPr>
            <w:tcW w:type="dxa" w:w="4680"/>
            <w:vAlign w:val="center"/>
            <w:tcMar>
              <w:top w:w="80" w:type="dxa"/>
              <w:bottom w:w="80" w:type="dxa"/>
              <w:left w:w="120" w:type="dxa"/>
              <w:right w:w="120" w:type="dxa"/>
            </w:tcMar>
            <w:shd w:fill="FFFFFF"/>
          </w:tcPr>
          <w:p>
            <w:pPr>
              <w:spacing w:after="0"/>
            </w:pPr>
            <w:r/>
            <w:r>
              <w:rPr>
                <w:sz w:val="16"/>
              </w:rPr>
              <w:t>Company list, parent/child company management, branch list/form, administrations, departments, business lines, license categories, business-line activation.</w:t>
            </w:r>
          </w:p>
        </w:tc>
      </w:tr>
      <w:tr>
        <w:tc>
          <w:tcPr>
            <w:tcW w:type="dxa" w:w="4680"/>
            <w:vAlign w:val="center"/>
            <w:tcMar>
              <w:top w:w="80" w:type="dxa"/>
              <w:bottom w:w="80" w:type="dxa"/>
              <w:left w:w="120" w:type="dxa"/>
              <w:right w:w="120" w:type="dxa"/>
            </w:tcMar>
            <w:shd w:fill="FFFFFF"/>
          </w:tcPr>
          <w:p>
            <w:pPr>
              <w:spacing w:after="0"/>
            </w:pPr>
            <w:r/>
            <w:r>
              <w:rPr>
                <w:sz w:val="16"/>
              </w:rPr>
              <w:t>Employees</w:t>
            </w:r>
          </w:p>
        </w:tc>
        <w:tc>
          <w:tcPr>
            <w:tcW w:type="dxa" w:w="4680"/>
            <w:vAlign w:val="center"/>
            <w:tcMar>
              <w:top w:w="80" w:type="dxa"/>
              <w:bottom w:w="80" w:type="dxa"/>
              <w:left w:w="120" w:type="dxa"/>
              <w:right w:w="120" w:type="dxa"/>
            </w:tcMar>
            <w:shd w:fill="FFFFFF"/>
          </w:tcPr>
          <w:p>
            <w:pPr>
              <w:spacing w:after="0"/>
            </w:pPr>
            <w:r/>
            <w:r>
              <w:rPr>
                <w:sz w:val="16"/>
              </w:rPr>
              <w:t>Employee dashboard, employee list/form/view, 360 view, public view, QR view, team setup, positions, academic institutions, specializations.</w:t>
            </w:r>
          </w:p>
        </w:tc>
      </w:tr>
      <w:tr>
        <w:tc>
          <w:tcPr>
            <w:tcW w:type="dxa" w:w="4680"/>
            <w:vAlign w:val="center"/>
            <w:tcMar>
              <w:top w:w="80" w:type="dxa"/>
              <w:bottom w:w="80" w:type="dxa"/>
              <w:left w:w="120" w:type="dxa"/>
              <w:right w:w="120" w:type="dxa"/>
            </w:tcMar>
            <w:shd w:fill="FFFFFF"/>
          </w:tcPr>
          <w:p>
            <w:pPr>
              <w:spacing w:after="0"/>
            </w:pPr>
            <w:r/>
            <w:r>
              <w:rPr>
                <w:sz w:val="16"/>
              </w:rPr>
              <w:t>HR enhancements</w:t>
            </w:r>
          </w:p>
        </w:tc>
        <w:tc>
          <w:tcPr>
            <w:tcW w:type="dxa" w:w="4680"/>
            <w:vAlign w:val="center"/>
            <w:tcMar>
              <w:top w:w="80" w:type="dxa"/>
              <w:bottom w:w="80" w:type="dxa"/>
              <w:left w:w="120" w:type="dxa"/>
              <w:right w:w="120" w:type="dxa"/>
            </w:tcMar>
            <w:shd w:fill="FFFFFF"/>
          </w:tcPr>
          <w:p>
            <w:pPr>
              <w:spacing w:after="0"/>
            </w:pPr>
            <w:r/>
            <w:r>
              <w:rPr>
                <w:sz w:val="16"/>
              </w:rPr>
              <w:t>Command center, lifecycle events, employee documents, emergency contacts, skills, certifications, HR reports.</w:t>
            </w:r>
          </w:p>
        </w:tc>
      </w:tr>
      <w:tr>
        <w:tc>
          <w:tcPr>
            <w:tcW w:type="dxa" w:w="4680"/>
            <w:vAlign w:val="center"/>
            <w:tcMar>
              <w:top w:w="80" w:type="dxa"/>
              <w:bottom w:w="80" w:type="dxa"/>
              <w:left w:w="120" w:type="dxa"/>
              <w:right w:w="120" w:type="dxa"/>
            </w:tcMar>
            <w:shd w:fill="FFFFFF"/>
          </w:tcPr>
          <w:p>
            <w:pPr>
              <w:spacing w:after="0"/>
            </w:pPr>
            <w:r/>
            <w:r>
              <w:rPr>
                <w:sz w:val="16"/>
              </w:rPr>
              <w:t>Attendance</w:t>
            </w:r>
          </w:p>
        </w:tc>
        <w:tc>
          <w:tcPr>
            <w:tcW w:type="dxa" w:w="4680"/>
            <w:vAlign w:val="center"/>
            <w:tcMar>
              <w:top w:w="80" w:type="dxa"/>
              <w:bottom w:w="80" w:type="dxa"/>
              <w:left w:w="120" w:type="dxa"/>
              <w:right w:w="120" w:type="dxa"/>
            </w:tcMar>
            <w:shd w:fill="FFFFFF"/>
          </w:tcPr>
          <w:p>
            <w:pPr>
              <w:spacing w:after="0"/>
            </w:pPr>
            <w:r/>
            <w:r>
              <w:rPr>
                <w:sz w:val="16"/>
              </w:rPr>
              <w:t>Dashboard, sessions, check-in/check-out, breaks, location ping, shifts, assignments, holidays, late check-in requests, mid-day permissions, approvals, reports.</w:t>
            </w:r>
          </w:p>
        </w:tc>
      </w:tr>
      <w:tr>
        <w:tc>
          <w:tcPr>
            <w:tcW w:type="dxa" w:w="4680"/>
            <w:vAlign w:val="center"/>
            <w:tcMar>
              <w:top w:w="80" w:type="dxa"/>
              <w:bottom w:w="80" w:type="dxa"/>
              <w:left w:w="120" w:type="dxa"/>
              <w:right w:w="120" w:type="dxa"/>
            </w:tcMar>
            <w:shd w:fill="FFFFFF"/>
          </w:tcPr>
          <w:p>
            <w:pPr>
              <w:spacing w:after="0"/>
            </w:pPr>
            <w:r/>
            <w:r>
              <w:rPr>
                <w:sz w:val="16"/>
              </w:rPr>
              <w:t>Roster</w:t>
            </w:r>
          </w:p>
        </w:tc>
        <w:tc>
          <w:tcPr>
            <w:tcW w:type="dxa" w:w="4680"/>
            <w:vAlign w:val="center"/>
            <w:tcMar>
              <w:top w:w="80" w:type="dxa"/>
              <w:bottom w:w="80" w:type="dxa"/>
              <w:left w:w="120" w:type="dxa"/>
              <w:right w:w="120" w:type="dxa"/>
            </w:tcMar>
            <w:shd w:fill="FFFFFF"/>
          </w:tcPr>
          <w:p>
            <w:pPr>
              <w:spacing w:after="0"/>
            </w:pPr>
            <w:r/>
            <w:r>
              <w:rPr>
                <w:sz w:val="16"/>
              </w:rPr>
              <w:t>Roster controls, substitute configurations, schedules, assignments, publish/lock/cancel, shift swaps, corrections.</w:t>
            </w:r>
          </w:p>
        </w:tc>
      </w:tr>
      <w:tr>
        <w:tc>
          <w:tcPr>
            <w:tcW w:type="dxa" w:w="4680"/>
            <w:vAlign w:val="center"/>
            <w:tcMar>
              <w:top w:w="80" w:type="dxa"/>
              <w:bottom w:w="80" w:type="dxa"/>
              <w:left w:w="120" w:type="dxa"/>
              <w:right w:w="120" w:type="dxa"/>
            </w:tcMar>
            <w:shd w:fill="FFFFFF"/>
          </w:tcPr>
          <w:p>
            <w:pPr>
              <w:spacing w:after="0"/>
            </w:pPr>
            <w:r/>
            <w:r>
              <w:rPr>
                <w:sz w:val="16"/>
              </w:rPr>
              <w:t>Biometric and work entries</w:t>
            </w:r>
          </w:p>
        </w:tc>
        <w:tc>
          <w:tcPr>
            <w:tcW w:type="dxa" w:w="4680"/>
            <w:vAlign w:val="center"/>
            <w:tcMar>
              <w:top w:w="80" w:type="dxa"/>
              <w:bottom w:w="80" w:type="dxa"/>
              <w:left w:w="120" w:type="dxa"/>
              <w:right w:w="120" w:type="dxa"/>
            </w:tcMar>
            <w:shd w:fill="FFFFFF"/>
          </w:tcPr>
          <w:p>
            <w:pPr>
              <w:spacing w:after="0"/>
            </w:pPr>
            <w:r/>
            <w:r>
              <w:rPr>
                <w:sz w:val="16"/>
              </w:rPr>
              <w:t>Biometric import batches and rows, payroll work-entry generation, edit, approve, lock.</w:t>
            </w:r>
          </w:p>
        </w:tc>
      </w:tr>
      <w:tr>
        <w:tc>
          <w:tcPr>
            <w:tcW w:type="dxa" w:w="4680"/>
            <w:vAlign w:val="center"/>
            <w:tcMar>
              <w:top w:w="80" w:type="dxa"/>
              <w:bottom w:w="80" w:type="dxa"/>
              <w:left w:w="120" w:type="dxa"/>
              <w:right w:w="120" w:type="dxa"/>
            </w:tcMar>
            <w:shd w:fill="FFFFFF"/>
          </w:tcPr>
          <w:p>
            <w:pPr>
              <w:spacing w:after="0"/>
            </w:pPr>
            <w:r/>
            <w:r>
              <w:rPr>
                <w:sz w:val="16"/>
              </w:rPr>
              <w:t>Leave</w:t>
            </w:r>
          </w:p>
        </w:tc>
        <w:tc>
          <w:tcPr>
            <w:tcW w:type="dxa" w:w="4680"/>
            <w:vAlign w:val="center"/>
            <w:tcMar>
              <w:top w:w="80" w:type="dxa"/>
              <w:bottom w:w="80" w:type="dxa"/>
              <w:left w:w="120" w:type="dxa"/>
              <w:right w:w="120" w:type="dxa"/>
            </w:tcMar>
            <w:shd w:fill="FFFFFF"/>
          </w:tcPr>
          <w:p>
            <w:pPr>
              <w:spacing w:after="0"/>
            </w:pPr>
            <w:r/>
            <w:r>
              <w:rPr>
                <w:sz w:val="16"/>
              </w:rPr>
              <w:t>Emergency leave, attachments, review, balances, leave types, periods, policies, assignments, allocations, applications, ledger, adjustments, encashment, reports.</w:t>
            </w:r>
          </w:p>
        </w:tc>
      </w:tr>
      <w:tr>
        <w:tc>
          <w:tcPr>
            <w:tcW w:type="dxa" w:w="4680"/>
            <w:vAlign w:val="center"/>
            <w:tcMar>
              <w:top w:w="80" w:type="dxa"/>
              <w:bottom w:w="80" w:type="dxa"/>
              <w:left w:w="120" w:type="dxa"/>
              <w:right w:w="120" w:type="dxa"/>
            </w:tcMar>
            <w:shd w:fill="FFFFFF"/>
          </w:tcPr>
          <w:p>
            <w:pPr>
              <w:spacing w:after="0"/>
            </w:pPr>
            <w:r/>
            <w:r>
              <w:rPr>
                <w:sz w:val="16"/>
              </w:rPr>
              <w:t>Payroll</w:t>
            </w:r>
          </w:p>
        </w:tc>
        <w:tc>
          <w:tcPr>
            <w:tcW w:type="dxa" w:w="4680"/>
            <w:vAlign w:val="center"/>
            <w:tcMar>
              <w:top w:w="80" w:type="dxa"/>
              <w:bottom w:w="80" w:type="dxa"/>
              <w:left w:w="120" w:type="dxa"/>
              <w:right w:w="120" w:type="dxa"/>
            </w:tcMar>
            <w:shd w:fill="FFFFFF"/>
          </w:tcPr>
          <w:p>
            <w:pPr>
              <w:spacing w:after="0"/>
            </w:pPr>
            <w:r/>
            <w:r>
              <w:rPr>
                <w:sz w:val="16"/>
              </w:rPr>
              <w:t>Components, contracts, employee contracts, salary runs, loan management, structures, periods, entries, payslips, payroll inputs, Saudi payroll, WPS, EOS provision, accounting posting, work-entry import.</w:t>
            </w:r>
          </w:p>
        </w:tc>
      </w:tr>
      <w:tr>
        <w:tc>
          <w:tcPr>
            <w:tcW w:type="dxa" w:w="4680"/>
            <w:vAlign w:val="center"/>
            <w:tcMar>
              <w:top w:w="80" w:type="dxa"/>
              <w:bottom w:w="80" w:type="dxa"/>
              <w:left w:w="120" w:type="dxa"/>
              <w:right w:w="120" w:type="dxa"/>
            </w:tcMar>
            <w:shd w:fill="FFFFFF"/>
          </w:tcPr>
          <w:p>
            <w:pPr>
              <w:spacing w:after="0"/>
            </w:pPr>
            <w:r/>
            <w:r>
              <w:rPr>
                <w:sz w:val="16"/>
              </w:rPr>
              <w:t>Accounting and finance</w:t>
            </w:r>
          </w:p>
        </w:tc>
        <w:tc>
          <w:tcPr>
            <w:tcW w:type="dxa" w:w="4680"/>
            <w:vAlign w:val="center"/>
            <w:tcMar>
              <w:top w:w="80" w:type="dxa"/>
              <w:bottom w:w="80" w:type="dxa"/>
              <w:left w:w="120" w:type="dxa"/>
              <w:right w:w="120" w:type="dxa"/>
            </w:tcMar>
            <w:shd w:fill="FFFFFF"/>
          </w:tcPr>
          <w:p>
            <w:pPr>
              <w:spacing w:after="0"/>
            </w:pPr>
            <w:r/>
            <w:r>
              <w:rPr>
                <w:sz w:val="16"/>
              </w:rPr>
              <w:t>Accounting setup, templates, chart of accounts, fiscal periods, tax codes, posting profiles, bank/cash accounts, journals, accounting documents, invoices, receipts/payments, credit/debit notes, bank reconciliation, reports, ZATCA submissions and settings.</w:t>
            </w:r>
          </w:p>
        </w:tc>
      </w:tr>
      <w:tr>
        <w:tc>
          <w:tcPr>
            <w:tcW w:type="dxa" w:w="4680"/>
            <w:vAlign w:val="center"/>
            <w:tcMar>
              <w:top w:w="80" w:type="dxa"/>
              <w:bottom w:w="80" w:type="dxa"/>
              <w:left w:w="120" w:type="dxa"/>
              <w:right w:w="120" w:type="dxa"/>
            </w:tcMar>
            <w:shd w:fill="FFFFFF"/>
          </w:tcPr>
          <w:p>
            <w:pPr>
              <w:spacing w:after="0"/>
            </w:pPr>
            <w:r/>
            <w:r>
              <w:rPr>
                <w:sz w:val="16"/>
              </w:rPr>
              <w:t>Sales and order management</w:t>
            </w:r>
          </w:p>
        </w:tc>
        <w:tc>
          <w:tcPr>
            <w:tcW w:type="dxa" w:w="4680"/>
            <w:vAlign w:val="center"/>
            <w:tcMar>
              <w:top w:w="80" w:type="dxa"/>
              <w:bottom w:w="80" w:type="dxa"/>
              <w:left w:w="120" w:type="dxa"/>
              <w:right w:w="120" w:type="dxa"/>
            </w:tcMar>
            <w:shd w:fill="FFFFFF"/>
          </w:tcPr>
          <w:p>
            <w:pPr>
              <w:spacing w:after="0"/>
            </w:pPr>
            <w:r/>
            <w:r>
              <w:rPr>
                <w:sz w:val="16"/>
              </w:rPr>
              <w:t>Sales dashboard, quotations, order intake, sales orders, delivery notes, returns, sales reporting and downstream integration validation.</w:t>
            </w:r>
          </w:p>
        </w:tc>
      </w:tr>
      <w:tr>
        <w:tc>
          <w:tcPr>
            <w:tcW w:type="dxa" w:w="4680"/>
            <w:vAlign w:val="center"/>
            <w:tcMar>
              <w:top w:w="80" w:type="dxa"/>
              <w:bottom w:w="80" w:type="dxa"/>
              <w:left w:w="120" w:type="dxa"/>
              <w:right w:w="120" w:type="dxa"/>
            </w:tcMar>
            <w:shd w:fill="FFFFFF"/>
          </w:tcPr>
          <w:p>
            <w:pPr>
              <w:spacing w:after="0"/>
            </w:pPr>
            <w:r/>
            <w:r>
              <w:rPr>
                <w:sz w:val="16"/>
              </w:rPr>
              <w:t>Customers and pricing</w:t>
            </w:r>
          </w:p>
        </w:tc>
        <w:tc>
          <w:tcPr>
            <w:tcW w:type="dxa" w:w="4680"/>
            <w:vAlign w:val="center"/>
            <w:tcMar>
              <w:top w:w="80" w:type="dxa"/>
              <w:bottom w:w="80" w:type="dxa"/>
              <w:left w:w="120" w:type="dxa"/>
              <w:right w:w="120" w:type="dxa"/>
            </w:tcMar>
            <w:shd w:fill="FFFFFF"/>
          </w:tcPr>
          <w:p>
            <w:pPr>
              <w:spacing w:after="0"/>
            </w:pPr>
            <w:r/>
            <w:r>
              <w:rPr>
                <w:sz w:val="16"/>
              </w:rPr>
              <w:t>Customer dashboard, customer list/form, customer groups, customer pricing profiles, pricing lists and commercial master data.</w:t>
            </w:r>
          </w:p>
        </w:tc>
      </w:tr>
      <w:tr>
        <w:tc>
          <w:tcPr>
            <w:tcW w:type="dxa" w:w="4680"/>
            <w:vAlign w:val="center"/>
            <w:tcMar>
              <w:top w:w="80" w:type="dxa"/>
              <w:bottom w:w="80" w:type="dxa"/>
              <w:left w:w="120" w:type="dxa"/>
              <w:right w:w="120" w:type="dxa"/>
            </w:tcMar>
            <w:shd w:fill="FFFFFF"/>
          </w:tcPr>
          <w:p>
            <w:pPr>
              <w:spacing w:after="0"/>
            </w:pPr>
            <w:r/>
            <w:r>
              <w:rPr>
                <w:sz w:val="16"/>
              </w:rPr>
              <w:t>Purchasing and procurement</w:t>
            </w:r>
          </w:p>
        </w:tc>
        <w:tc>
          <w:tcPr>
            <w:tcW w:type="dxa" w:w="4680"/>
            <w:vAlign w:val="center"/>
            <w:tcMar>
              <w:top w:w="80" w:type="dxa"/>
              <w:bottom w:w="80" w:type="dxa"/>
              <w:left w:w="120" w:type="dxa"/>
              <w:right w:w="120" w:type="dxa"/>
            </w:tcMar>
            <w:shd w:fill="FFFFFF"/>
          </w:tcPr>
          <w:p>
            <w:pPr>
              <w:spacing w:after="0"/>
            </w:pPr>
            <w:r/>
            <w:r>
              <w:rPr>
                <w:sz w:val="16"/>
              </w:rPr>
              <w:t>Procurement dashboard, procurement documents by kind, forms, details, tracker, vendor price lists, supplier items, supplier scorecard, reordering rules, procurement enhancements.</w:t>
            </w:r>
          </w:p>
        </w:tc>
      </w:tr>
      <w:tr>
        <w:tc>
          <w:tcPr>
            <w:tcW w:type="dxa" w:w="4680"/>
            <w:vAlign w:val="center"/>
            <w:tcMar>
              <w:top w:w="80" w:type="dxa"/>
              <w:bottom w:w="80" w:type="dxa"/>
              <w:left w:w="120" w:type="dxa"/>
              <w:right w:w="120" w:type="dxa"/>
            </w:tcMar>
            <w:shd w:fill="FFFFFF"/>
          </w:tcPr>
          <w:p>
            <w:pPr>
              <w:spacing w:after="0"/>
            </w:pPr>
            <w:r/>
            <w:r>
              <w:rPr>
                <w:sz w:val="16"/>
              </w:rPr>
              <w:t>Suppliers</w:t>
            </w:r>
          </w:p>
        </w:tc>
        <w:tc>
          <w:tcPr>
            <w:tcW w:type="dxa" w:w="4680"/>
            <w:vAlign w:val="center"/>
            <w:tcMar>
              <w:top w:w="80" w:type="dxa"/>
              <w:bottom w:w="80" w:type="dxa"/>
              <w:left w:w="120" w:type="dxa"/>
              <w:right w:w="120" w:type="dxa"/>
            </w:tcMar>
            <w:shd w:fill="FFFFFF"/>
          </w:tcPr>
          <w:p>
            <w:pPr>
              <w:spacing w:after="0"/>
            </w:pPr>
            <w:r/>
            <w:r>
              <w:rPr>
                <w:sz w:val="16"/>
              </w:rPr>
              <w:t>Supplier list/form/view and supplier groups.</w:t>
            </w:r>
          </w:p>
        </w:tc>
      </w:tr>
      <w:tr>
        <w:tc>
          <w:tcPr>
            <w:tcW w:type="dxa" w:w="4680"/>
            <w:vAlign w:val="center"/>
            <w:tcMar>
              <w:top w:w="80" w:type="dxa"/>
              <w:bottom w:w="80" w:type="dxa"/>
              <w:left w:w="120" w:type="dxa"/>
              <w:right w:w="120" w:type="dxa"/>
            </w:tcMar>
            <w:shd w:fill="FFFFFF"/>
          </w:tcPr>
          <w:p>
            <w:pPr>
              <w:spacing w:after="0"/>
            </w:pPr>
            <w:r/>
            <w:r>
              <w:rPr>
                <w:sz w:val="16"/>
              </w:rPr>
              <w:t>Warehouse, inventory, catalog and pricing</w:t>
            </w:r>
          </w:p>
        </w:tc>
        <w:tc>
          <w:tcPr>
            <w:tcW w:type="dxa" w:w="4680"/>
            <w:vAlign w:val="center"/>
            <w:tcMar>
              <w:top w:w="80" w:type="dxa"/>
              <w:bottom w:w="80" w:type="dxa"/>
              <w:left w:w="120" w:type="dxa"/>
              <w:right w:w="120" w:type="dxa"/>
            </w:tcMar>
            <w:shd w:fill="FFFFFF"/>
          </w:tcPr>
          <w:p>
            <w:pPr>
              <w:spacing w:after="0"/>
            </w:pPr>
            <w:r/>
            <w:r>
              <w:rPr>
                <w:sz w:val="16"/>
              </w:rPr>
              <w:t>Product dashboard, products, SKUs, categories, brands, units, variants, packages, warehouses, inventories, batches, asset instances, movements, transfers, controls, stock-in, stock-out, adjustment, reservation and release.</w:t>
            </w:r>
          </w:p>
        </w:tc>
      </w:tr>
      <w:tr>
        <w:tc>
          <w:tcPr>
            <w:tcW w:type="dxa" w:w="4680"/>
            <w:vAlign w:val="center"/>
            <w:tcMar>
              <w:top w:w="80" w:type="dxa"/>
              <w:bottom w:w="80" w:type="dxa"/>
              <w:left w:w="120" w:type="dxa"/>
              <w:right w:w="120" w:type="dxa"/>
            </w:tcMar>
            <w:shd w:fill="FFFFFF"/>
          </w:tcPr>
          <w:p>
            <w:pPr>
              <w:spacing w:after="0"/>
            </w:pPr>
            <w:r/>
            <w:r>
              <w:rPr>
                <w:sz w:val="16"/>
              </w:rPr>
              <w:t>POS and StoreFront</w:t>
            </w:r>
          </w:p>
        </w:tc>
        <w:tc>
          <w:tcPr>
            <w:tcW w:type="dxa" w:w="4680"/>
            <w:vAlign w:val="center"/>
            <w:tcMar>
              <w:top w:w="80" w:type="dxa"/>
              <w:bottom w:w="80" w:type="dxa"/>
              <w:left w:w="120" w:type="dxa"/>
              <w:right w:w="120" w:type="dxa"/>
            </w:tcMar>
            <w:shd w:fill="FFFFFF"/>
          </w:tcPr>
          <w:p>
            <w:pPr>
              <w:spacing w:after="0"/>
            </w:pPr>
            <w:r/>
            <w:r>
              <w:rPr>
                <w:sz w:val="16"/>
              </w:rPr>
              <w:t>POS workspace, stores, departments, organization setup and store management pages for the store-front business line.</w:t>
            </w:r>
          </w:p>
        </w:tc>
      </w:tr>
      <w:tr>
        <w:tc>
          <w:tcPr>
            <w:tcW w:type="dxa" w:w="4680"/>
            <w:vAlign w:val="center"/>
            <w:tcMar>
              <w:top w:w="80" w:type="dxa"/>
              <w:bottom w:w="80" w:type="dxa"/>
              <w:left w:w="120" w:type="dxa"/>
              <w:right w:w="120" w:type="dxa"/>
            </w:tcMar>
            <w:shd w:fill="FFFFFF"/>
          </w:tcPr>
          <w:p>
            <w:pPr>
              <w:spacing w:after="0"/>
            </w:pPr>
            <w:r/>
            <w:r>
              <w:rPr>
                <w:sz w:val="16"/>
              </w:rPr>
              <w:t>Catering business line</w:t>
            </w:r>
          </w:p>
        </w:tc>
        <w:tc>
          <w:tcPr>
            <w:tcW w:type="dxa" w:w="4680"/>
            <w:vAlign w:val="center"/>
            <w:tcMar>
              <w:top w:w="80" w:type="dxa"/>
              <w:bottom w:w="80" w:type="dxa"/>
              <w:left w:w="120" w:type="dxa"/>
              <w:right w:w="120" w:type="dxa"/>
            </w:tcMar>
            <w:shd w:fill="FFFFFF"/>
          </w:tcPr>
          <w:p>
            <w:pPr>
              <w:spacing w:after="0"/>
            </w:pPr>
            <w:r/>
            <w:r>
              <w:rPr>
                <w:sz w:val="16"/>
              </w:rPr>
              <w:t>Catering dashboard, contracts, meals, locations, schedules, deliveries, assignments and reports for the catering business line.</w:t>
            </w:r>
          </w:p>
        </w:tc>
      </w:tr>
      <w:tr>
        <w:tc>
          <w:tcPr>
            <w:tcW w:type="dxa" w:w="4680"/>
            <w:vAlign w:val="center"/>
            <w:tcMar>
              <w:top w:w="80" w:type="dxa"/>
              <w:bottom w:w="80" w:type="dxa"/>
              <w:left w:w="120" w:type="dxa"/>
              <w:right w:w="120" w:type="dxa"/>
            </w:tcMar>
            <w:shd w:fill="FFFFFF"/>
          </w:tcPr>
          <w:p>
            <w:pPr>
              <w:spacing w:after="0"/>
            </w:pPr>
            <w:r/>
            <w:r>
              <w:rPr>
                <w:sz w:val="16"/>
              </w:rPr>
              <w:t>Real Estate business line</w:t>
            </w:r>
          </w:p>
        </w:tc>
        <w:tc>
          <w:tcPr>
            <w:tcW w:type="dxa" w:w="4680"/>
            <w:vAlign w:val="center"/>
            <w:tcMar>
              <w:top w:w="80" w:type="dxa"/>
              <w:bottom w:w="80" w:type="dxa"/>
              <w:left w:w="120" w:type="dxa"/>
              <w:right w:w="120" w:type="dxa"/>
            </w:tcMar>
            <w:shd w:fill="FFFFFF"/>
          </w:tcPr>
          <w:p>
            <w:pPr>
              <w:spacing w:after="0"/>
            </w:pPr>
            <w:r/>
            <w:r>
              <w:rPr>
                <w:sz w:val="16"/>
              </w:rPr>
              <w:t>Real estate dashboard, properties, units, owner leases, tenant leases, collections, utilities, expenses and reports for the real-estate business line.</w:t>
            </w:r>
          </w:p>
        </w:tc>
      </w:tr>
      <w:tr>
        <w:tc>
          <w:tcPr>
            <w:tcW w:type="dxa" w:w="4680"/>
            <w:vAlign w:val="center"/>
            <w:tcMar>
              <w:top w:w="80" w:type="dxa"/>
              <w:bottom w:w="80" w:type="dxa"/>
              <w:left w:w="120" w:type="dxa"/>
              <w:right w:w="120" w:type="dxa"/>
            </w:tcMar>
            <w:shd w:fill="FFFFFF"/>
          </w:tcPr>
          <w:p>
            <w:pPr>
              <w:spacing w:after="0"/>
            </w:pPr>
            <w:r/>
            <w:r>
              <w:rPr>
                <w:sz w:val="16"/>
              </w:rPr>
              <w:t>Contracts</w:t>
            </w:r>
          </w:p>
        </w:tc>
        <w:tc>
          <w:tcPr>
            <w:tcW w:type="dxa" w:w="4680"/>
            <w:vAlign w:val="center"/>
            <w:tcMar>
              <w:top w:w="80" w:type="dxa"/>
              <w:bottom w:w="80" w:type="dxa"/>
              <w:left w:w="120" w:type="dxa"/>
              <w:right w:w="120" w:type="dxa"/>
            </w:tcMar>
            <w:shd w:fill="FFFFFF"/>
          </w:tcPr>
          <w:p>
            <w:pPr>
              <w:spacing w:after="0"/>
            </w:pPr>
            <w:r/>
            <w:r>
              <w:rPr>
                <w:sz w:val="16"/>
              </w:rPr>
              <w:t>Contract dashboard, list, form, details, renewals, templates and party-specific contract views.</w:t>
            </w:r>
          </w:p>
        </w:tc>
      </w:tr>
      <w:tr>
        <w:tc>
          <w:tcPr>
            <w:tcW w:type="dxa" w:w="4680"/>
            <w:vAlign w:val="center"/>
            <w:tcMar>
              <w:top w:w="80" w:type="dxa"/>
              <w:bottom w:w="80" w:type="dxa"/>
              <w:left w:w="120" w:type="dxa"/>
              <w:right w:w="120" w:type="dxa"/>
            </w:tcMar>
            <w:shd w:fill="FFFFFF"/>
          </w:tcPr>
          <w:p>
            <w:pPr>
              <w:spacing w:after="0"/>
            </w:pPr>
            <w:r/>
            <w:r>
              <w:rPr>
                <w:sz w:val="16"/>
              </w:rPr>
              <w:t>Document Management and Media Center</w:t>
            </w:r>
          </w:p>
        </w:tc>
        <w:tc>
          <w:tcPr>
            <w:tcW w:type="dxa" w:w="4680"/>
            <w:vAlign w:val="center"/>
            <w:tcMar>
              <w:top w:w="80" w:type="dxa"/>
              <w:bottom w:w="80" w:type="dxa"/>
              <w:left w:w="120" w:type="dxa"/>
              <w:right w:w="120" w:type="dxa"/>
            </w:tcMar>
            <w:shd w:fill="FFFFFF"/>
          </w:tcPr>
          <w:p>
            <w:pPr>
              <w:spacing w:after="0"/>
            </w:pPr>
            <w:r/>
            <w:r>
              <w:rPr>
                <w:sz w:val="16"/>
              </w:rPr>
              <w:t>Document list/create/view, my documents, shared documents, source documents, upload policy, media activities, activity details and activity types.</w:t>
            </w:r>
          </w:p>
        </w:tc>
      </w:tr>
      <w:tr>
        <w:tc>
          <w:tcPr>
            <w:tcW w:type="dxa" w:w="4680"/>
            <w:vAlign w:val="center"/>
            <w:tcMar>
              <w:top w:w="80" w:type="dxa"/>
              <w:bottom w:w="80" w:type="dxa"/>
              <w:left w:w="120" w:type="dxa"/>
              <w:right w:w="120" w:type="dxa"/>
            </w:tcMar>
            <w:shd w:fill="FFFFFF"/>
          </w:tcPr>
          <w:p>
            <w:pPr>
              <w:spacing w:after="0"/>
            </w:pPr>
            <w:r/>
            <w:r>
              <w:rPr>
                <w:sz w:val="16"/>
              </w:rPr>
              <w:t>Projects and tasks</w:t>
            </w:r>
          </w:p>
        </w:tc>
        <w:tc>
          <w:tcPr>
            <w:tcW w:type="dxa" w:w="4680"/>
            <w:vAlign w:val="center"/>
            <w:tcMar>
              <w:top w:w="80" w:type="dxa"/>
              <w:bottom w:w="80" w:type="dxa"/>
              <w:left w:w="120" w:type="dxa"/>
              <w:right w:w="120" w:type="dxa"/>
            </w:tcMar>
            <w:shd w:fill="FFFFFF"/>
          </w:tcPr>
          <w:p>
            <w:pPr>
              <w:spacing w:after="0"/>
            </w:pPr>
            <w:r/>
            <w:r>
              <w:rPr>
                <w:sz w:val="16"/>
              </w:rPr>
              <w:t>Project dashboard, project list/details, distribution places and schedules, project reports, task dashboard, my tasks, notifications, list, kanban, reports, create/edit/view.</w:t>
            </w:r>
          </w:p>
        </w:tc>
      </w:tr>
      <w:tr>
        <w:tc>
          <w:tcPr>
            <w:tcW w:type="dxa" w:w="4680"/>
            <w:vAlign w:val="center"/>
            <w:tcMar>
              <w:top w:w="80" w:type="dxa"/>
              <w:bottom w:w="80" w:type="dxa"/>
              <w:left w:w="120" w:type="dxa"/>
              <w:right w:w="120" w:type="dxa"/>
            </w:tcMar>
            <w:shd w:fill="FFFFFF"/>
          </w:tcPr>
          <w:p>
            <w:pPr>
              <w:spacing w:after="0"/>
            </w:pPr>
            <w:r/>
            <w:r>
              <w:rPr>
                <w:sz w:val="16"/>
              </w:rPr>
              <w:t>Fleet</w:t>
            </w:r>
          </w:p>
        </w:tc>
        <w:tc>
          <w:tcPr>
            <w:tcW w:type="dxa" w:w="4680"/>
            <w:vAlign w:val="center"/>
            <w:tcMar>
              <w:top w:w="80" w:type="dxa"/>
              <w:bottom w:w="80" w:type="dxa"/>
              <w:left w:w="120" w:type="dxa"/>
              <w:right w:w="120" w:type="dxa"/>
            </w:tcMar>
            <w:shd w:fill="FFFFFF"/>
          </w:tcPr>
          <w:p>
            <w:pPr>
              <w:spacing w:after="0"/>
            </w:pPr>
            <w:r/>
            <w:r>
              <w:rPr>
                <w:sz w:val="16"/>
              </w:rPr>
              <w:t>Fleet dashboard, vehicles, assignments, expenses, documents, service rules and reports.</w:t>
            </w:r>
          </w:p>
        </w:tc>
      </w:tr>
      <w:tr>
        <w:tc>
          <w:tcPr>
            <w:tcW w:type="dxa" w:w="4680"/>
            <w:vAlign w:val="center"/>
            <w:tcMar>
              <w:top w:w="80" w:type="dxa"/>
              <w:bottom w:w="80" w:type="dxa"/>
              <w:left w:w="120" w:type="dxa"/>
              <w:right w:w="120" w:type="dxa"/>
            </w:tcMar>
            <w:shd w:fill="FFFFFF"/>
          </w:tcPr>
          <w:p>
            <w:pPr>
              <w:spacing w:after="0"/>
            </w:pPr>
            <w:r/>
            <w:r>
              <w:rPr>
                <w:sz w:val="16"/>
              </w:rPr>
              <w:t>Maintenance</w:t>
            </w:r>
          </w:p>
        </w:tc>
        <w:tc>
          <w:tcPr>
            <w:tcW w:type="dxa" w:w="4680"/>
            <w:vAlign w:val="center"/>
            <w:tcMar>
              <w:top w:w="80" w:type="dxa"/>
              <w:bottom w:w="80" w:type="dxa"/>
              <w:left w:w="120" w:type="dxa"/>
              <w:right w:w="120" w:type="dxa"/>
            </w:tcMar>
            <w:shd w:fill="FFFFFF"/>
          </w:tcPr>
          <w:p>
            <w:pPr>
              <w:spacing w:after="0"/>
            </w:pPr>
            <w:r/>
            <w:r>
              <w:rPr>
                <w:sz w:val="16"/>
              </w:rPr>
              <w:t>Maintenance dashboard, assets, work orders, my requests and reports.</w:t>
            </w:r>
          </w:p>
        </w:tc>
      </w:tr>
      <w:tr>
        <w:tc>
          <w:tcPr>
            <w:tcW w:type="dxa" w:w="4680"/>
            <w:vAlign w:val="center"/>
            <w:tcMar>
              <w:top w:w="80" w:type="dxa"/>
              <w:bottom w:w="80" w:type="dxa"/>
              <w:left w:w="120" w:type="dxa"/>
              <w:right w:w="120" w:type="dxa"/>
            </w:tcMar>
            <w:shd w:fill="FFFFFF"/>
          </w:tcPr>
          <w:p>
            <w:pPr>
              <w:spacing w:after="0"/>
            </w:pPr>
            <w:r/>
            <w:r>
              <w:rPr>
                <w:sz w:val="16"/>
              </w:rPr>
              <w:t>Payments</w:t>
            </w:r>
          </w:p>
        </w:tc>
        <w:tc>
          <w:tcPr>
            <w:tcW w:type="dxa" w:w="4680"/>
            <w:vAlign w:val="center"/>
            <w:tcMar>
              <w:top w:w="80" w:type="dxa"/>
              <w:bottom w:w="80" w:type="dxa"/>
              <w:left w:w="120" w:type="dxa"/>
              <w:right w:w="120" w:type="dxa"/>
            </w:tcMar>
            <w:shd w:fill="FFFFFF"/>
          </w:tcPr>
          <w:p>
            <w:pPr>
              <w:spacing w:after="0"/>
            </w:pPr>
            <w:r/>
            <w:r>
              <w:rPr>
                <w:sz w:val="16"/>
              </w:rPr>
              <w:t>Payment module support for payment-related setup and transaction flows that must be validated with accounting and operations owners.</w:t>
            </w:r>
          </w:p>
        </w:tc>
      </w:tr>
      <w:tr>
        <w:tc>
          <w:tcPr>
            <w:tcW w:type="dxa" w:w="4680"/>
            <w:vAlign w:val="center"/>
            <w:tcMar>
              <w:top w:w="80" w:type="dxa"/>
              <w:bottom w:w="80" w:type="dxa"/>
              <w:left w:w="120" w:type="dxa"/>
              <w:right w:w="120" w:type="dxa"/>
            </w:tcMar>
            <w:shd w:fill="FFFFFF"/>
          </w:tcPr>
          <w:p>
            <w:pPr>
              <w:spacing w:after="0"/>
            </w:pPr>
            <w:r/>
            <w:r>
              <w:rPr>
                <w:sz w:val="16"/>
              </w:rPr>
              <w:t>Recruitment</w:t>
            </w:r>
          </w:p>
        </w:tc>
        <w:tc>
          <w:tcPr>
            <w:tcW w:type="dxa" w:w="4680"/>
            <w:vAlign w:val="center"/>
            <w:tcMar>
              <w:top w:w="80" w:type="dxa"/>
              <w:bottom w:w="80" w:type="dxa"/>
              <w:left w:w="120" w:type="dxa"/>
              <w:right w:w="120" w:type="dxa"/>
            </w:tcMar>
            <w:shd w:fill="FFFFFF"/>
          </w:tcPr>
          <w:p>
            <w:pPr>
              <w:spacing w:after="0"/>
            </w:pPr>
            <w:r/>
            <w:r>
              <w:rPr>
                <w:sz w:val="16"/>
              </w:rPr>
              <w:t>Staffing plans, requisitions, applicants, interview feedback, offers, offer acceptance/rejection, employee creation marking.</w:t>
            </w:r>
          </w:p>
        </w:tc>
      </w:tr>
      <w:tr>
        <w:tc>
          <w:tcPr>
            <w:tcW w:type="dxa" w:w="4680"/>
            <w:vAlign w:val="center"/>
            <w:tcMar>
              <w:top w:w="80" w:type="dxa"/>
              <w:bottom w:w="80" w:type="dxa"/>
              <w:left w:w="120" w:type="dxa"/>
              <w:right w:w="120" w:type="dxa"/>
            </w:tcMar>
            <w:shd w:fill="FFFFFF"/>
          </w:tcPr>
          <w:p>
            <w:pPr>
              <w:spacing w:after="0"/>
            </w:pPr>
            <w:r/>
            <w:r>
              <w:rPr>
                <w:sz w:val="16"/>
              </w:rPr>
              <w:t>Performance</w:t>
            </w:r>
          </w:p>
        </w:tc>
        <w:tc>
          <w:tcPr>
            <w:tcW w:type="dxa" w:w="4680"/>
            <w:vAlign w:val="center"/>
            <w:tcMar>
              <w:top w:w="80" w:type="dxa"/>
              <w:bottom w:w="80" w:type="dxa"/>
              <w:left w:w="120" w:type="dxa"/>
              <w:right w:w="120" w:type="dxa"/>
            </w:tcMar>
            <w:shd w:fill="FFFFFF"/>
          </w:tcPr>
          <w:p>
            <w:pPr>
              <w:spacing w:after="0"/>
            </w:pPr>
            <w:r/>
            <w:r>
              <w:rPr>
                <w:sz w:val="16"/>
              </w:rPr>
              <w:t>Cycles, goals, competencies, employee goals, competency scores, evaluations, submit/review/approve/cancel.</w:t>
            </w:r>
          </w:p>
        </w:tc>
      </w:tr>
      <w:tr>
        <w:tc>
          <w:tcPr>
            <w:tcW w:type="dxa" w:w="4680"/>
            <w:vAlign w:val="center"/>
            <w:tcMar>
              <w:top w:w="80" w:type="dxa"/>
              <w:bottom w:w="80" w:type="dxa"/>
              <w:left w:w="120" w:type="dxa"/>
              <w:right w:w="120" w:type="dxa"/>
            </w:tcMar>
            <w:shd w:fill="FFFFFF"/>
          </w:tcPr>
          <w:p>
            <w:pPr>
              <w:spacing w:after="0"/>
            </w:pPr>
            <w:r/>
            <w:r>
              <w:rPr>
                <w:sz w:val="16"/>
              </w:rPr>
              <w:t>Training</w:t>
            </w:r>
          </w:p>
        </w:tc>
        <w:tc>
          <w:tcPr>
            <w:tcW w:type="dxa" w:w="4680"/>
            <w:vAlign w:val="center"/>
            <w:tcMar>
              <w:top w:w="80" w:type="dxa"/>
              <w:bottom w:w="80" w:type="dxa"/>
              <w:left w:w="120" w:type="dxa"/>
              <w:right w:w="120" w:type="dxa"/>
            </w:tcMar>
            <w:shd w:fill="FFFFFF"/>
          </w:tcPr>
          <w:p>
            <w:pPr>
              <w:spacing w:after="0"/>
            </w:pPr>
            <w:r/>
            <w:r>
              <w:rPr>
                <w:sz w:val="16"/>
              </w:rPr>
              <w:t>Programs, events, attendees, attendance marking, results, certificate links.</w:t>
            </w:r>
          </w:p>
        </w:tc>
      </w:tr>
      <w:tr>
        <w:tc>
          <w:tcPr>
            <w:tcW w:type="dxa" w:w="4680"/>
            <w:vAlign w:val="center"/>
            <w:tcMar>
              <w:top w:w="80" w:type="dxa"/>
              <w:bottom w:w="80" w:type="dxa"/>
              <w:left w:w="120" w:type="dxa"/>
              <w:right w:w="120" w:type="dxa"/>
            </w:tcMar>
            <w:shd w:fill="FFFFFF"/>
          </w:tcPr>
          <w:p>
            <w:pPr>
              <w:spacing w:after="0"/>
            </w:pPr>
            <w:r/>
            <w:r>
              <w:rPr>
                <w:sz w:val="16"/>
              </w:rPr>
              <w:t>Settings</w:t>
            </w:r>
          </w:p>
        </w:tc>
        <w:tc>
          <w:tcPr>
            <w:tcW w:type="dxa" w:w="4680"/>
            <w:vAlign w:val="center"/>
            <w:tcMar>
              <w:top w:w="80" w:type="dxa"/>
              <w:bottom w:w="80" w:type="dxa"/>
              <w:left w:w="120" w:type="dxa"/>
              <w:right w:w="120" w:type="dxa"/>
            </w:tcMar>
            <w:shd w:fill="FFFFFF"/>
          </w:tcPr>
          <w:p>
            <w:pPr>
              <w:spacing w:after="0"/>
            </w:pPr>
            <w:r/>
            <w:r>
              <w:rPr>
                <w:sz w:val="16"/>
              </w:rPr>
              <w:t>System settings, home page templates, currencies.</w:t>
            </w:r>
          </w:p>
        </w:tc>
      </w:tr>
    </w:tbl>
    <w:p/>
    <w:p>
      <w:pPr>
        <w:pStyle w:val="Heading2"/>
      </w:pPr>
      <w:r>
        <w:t>Business Lines and Workspaces</w:t>
      </w:r>
    </w:p>
    <w:p>
      <w:pPr>
        <w:pStyle w:val="Heading3"/>
      </w:pPr>
      <w:r>
        <w:t>Confirmed Business-Line Keys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Business-line key</w:t>
            </w:r>
          </w:p>
        </w:tc>
        <w:tc>
          <w:tcPr>
            <w:tcW w:type="dxa" w:w="3120"/>
            <w:vAlign w:val="center"/>
            <w:tcMar>
              <w:top w:w="80" w:type="dxa"/>
              <w:bottom w:w="80" w:type="dxa"/>
              <w:left w:w="120" w:type="dxa"/>
              <w:right w:w="120" w:type="dxa"/>
            </w:tcMar>
            <w:shd w:fill="E8EEF5"/>
          </w:tcPr>
          <w:p>
            <w:pPr>
              <w:spacing w:after="0"/>
            </w:pPr>
            <w:r/>
            <w:r>
              <w:rPr>
                <w:b/>
                <w:color w:val="0B2545"/>
                <w:sz w:val="16"/>
              </w:rPr>
              <w:t>Implementation meaning</w:t>
            </w:r>
          </w:p>
        </w:tc>
        <w:tc>
          <w:tcPr>
            <w:tcW w:type="dxa" w:w="3120"/>
            <w:vAlign w:val="center"/>
            <w:tcMar>
              <w:top w:w="80" w:type="dxa"/>
              <w:bottom w:w="80" w:type="dxa"/>
              <w:left w:w="120" w:type="dxa"/>
              <w:right w:w="120" w:type="dxa"/>
            </w:tcMar>
            <w:shd w:fill="E8EEF5"/>
          </w:tcPr>
          <w:p>
            <w:pPr>
              <w:spacing w:after="0"/>
            </w:pPr>
            <w:r/>
            <w:r>
              <w:rPr>
                <w:b/>
                <w:color w:val="0B2545"/>
                <w:sz w:val="16"/>
              </w:rPr>
              <w:t>Confirmed from codebase</w:t>
            </w:r>
          </w:p>
        </w:tc>
      </w:tr>
      <w:tr>
        <w:tc>
          <w:tcPr>
            <w:tcW w:type="dxa" w:w="3120"/>
            <w:vAlign w:val="center"/>
            <w:tcMar>
              <w:top w:w="80" w:type="dxa"/>
              <w:bottom w:w="80" w:type="dxa"/>
              <w:left w:w="120" w:type="dxa"/>
              <w:right w:w="120" w:type="dxa"/>
            </w:tcMar>
            <w:shd w:fill="FFFFFF"/>
          </w:tcPr>
          <w:p>
            <w:pPr>
              <w:spacing w:after="0"/>
            </w:pPr>
            <w:r/>
            <w:r>
              <w:rPr>
                <w:sz w:val="16"/>
              </w:rPr>
              <w:t>catering</w:t>
            </w:r>
          </w:p>
        </w:tc>
        <w:tc>
          <w:tcPr>
            <w:tcW w:type="dxa" w:w="3120"/>
            <w:vAlign w:val="center"/>
            <w:tcMar>
              <w:top w:w="80" w:type="dxa"/>
              <w:bottom w:w="80" w:type="dxa"/>
              <w:left w:w="120" w:type="dxa"/>
              <w:right w:w="120" w:type="dxa"/>
            </w:tcMar>
            <w:shd w:fill="FFFFFF"/>
          </w:tcPr>
          <w:p>
            <w:pPr>
              <w:spacing w:after="0"/>
            </w:pPr>
            <w:r/>
            <w:r>
              <w:rPr>
                <w:sz w:val="16"/>
              </w:rPr>
              <w:t>Catering contracts, meals, locations, schedules, deliveries, assignments and reports.</w:t>
            </w:r>
          </w:p>
        </w:tc>
        <w:tc>
          <w:tcPr>
            <w:tcW w:type="dxa" w:w="3120"/>
            <w:vAlign w:val="center"/>
            <w:tcMar>
              <w:top w:w="80" w:type="dxa"/>
              <w:bottom w:w="80" w:type="dxa"/>
              <w:left w:w="120" w:type="dxa"/>
              <w:right w:w="120" w:type="dxa"/>
            </w:tcMar>
            <w:shd w:fill="FFFFFF"/>
          </w:tcPr>
          <w:p>
            <w:pPr>
              <w:spacing w:after="0"/>
            </w:pPr>
            <w:r/>
            <w:r>
              <w:rPr>
                <w:sz w:val="16"/>
              </w:rPr>
              <w:t>Business-line key and Catering module/pages.</w:t>
            </w:r>
          </w:p>
        </w:tc>
      </w:tr>
      <w:tr>
        <w:tc>
          <w:tcPr>
            <w:tcW w:type="dxa" w:w="3120"/>
            <w:vAlign w:val="center"/>
            <w:tcMar>
              <w:top w:w="80" w:type="dxa"/>
              <w:bottom w:w="80" w:type="dxa"/>
              <w:left w:w="120" w:type="dxa"/>
              <w:right w:w="120" w:type="dxa"/>
            </w:tcMar>
            <w:shd w:fill="FFFFFF"/>
          </w:tcPr>
          <w:p>
            <w:pPr>
              <w:spacing w:after="0"/>
            </w:pPr>
            <w:r/>
            <w:r>
              <w:rPr>
                <w:sz w:val="16"/>
              </w:rPr>
              <w:t>real-estate</w:t>
            </w:r>
          </w:p>
        </w:tc>
        <w:tc>
          <w:tcPr>
            <w:tcW w:type="dxa" w:w="3120"/>
            <w:vAlign w:val="center"/>
            <w:tcMar>
              <w:top w:w="80" w:type="dxa"/>
              <w:bottom w:w="80" w:type="dxa"/>
              <w:left w:w="120" w:type="dxa"/>
              <w:right w:w="120" w:type="dxa"/>
            </w:tcMar>
            <w:shd w:fill="FFFFFF"/>
          </w:tcPr>
          <w:p>
            <w:pPr>
              <w:spacing w:after="0"/>
            </w:pPr>
            <w:r/>
            <w:r>
              <w:rPr>
                <w:sz w:val="16"/>
              </w:rPr>
              <w:t>Real estate properties, units, owner leases, tenant leases, collections, utilities, expenses and reports.</w:t>
            </w:r>
          </w:p>
        </w:tc>
        <w:tc>
          <w:tcPr>
            <w:tcW w:type="dxa" w:w="3120"/>
            <w:vAlign w:val="center"/>
            <w:tcMar>
              <w:top w:w="80" w:type="dxa"/>
              <w:bottom w:w="80" w:type="dxa"/>
              <w:left w:w="120" w:type="dxa"/>
              <w:right w:w="120" w:type="dxa"/>
            </w:tcMar>
            <w:shd w:fill="FFFFFF"/>
          </w:tcPr>
          <w:p>
            <w:pPr>
              <w:spacing w:after="0"/>
            </w:pPr>
            <w:r/>
            <w:r>
              <w:rPr>
                <w:sz w:val="16"/>
              </w:rPr>
              <w:t>Business-line key and Real Estate module/pages.</w:t>
            </w:r>
          </w:p>
        </w:tc>
      </w:tr>
      <w:tr>
        <w:tc>
          <w:tcPr>
            <w:tcW w:type="dxa" w:w="3120"/>
            <w:vAlign w:val="center"/>
            <w:tcMar>
              <w:top w:w="80" w:type="dxa"/>
              <w:bottom w:w="80" w:type="dxa"/>
              <w:left w:w="120" w:type="dxa"/>
              <w:right w:w="120" w:type="dxa"/>
            </w:tcMar>
            <w:shd w:fill="FFFFFF"/>
          </w:tcPr>
          <w:p>
            <w:pPr>
              <w:spacing w:after="0"/>
            </w:pPr>
            <w:r/>
            <w:r>
              <w:rPr>
                <w:sz w:val="16"/>
              </w:rPr>
              <w:t>store-front</w:t>
            </w:r>
          </w:p>
        </w:tc>
        <w:tc>
          <w:tcPr>
            <w:tcW w:type="dxa" w:w="3120"/>
            <w:vAlign w:val="center"/>
            <w:tcMar>
              <w:top w:w="80" w:type="dxa"/>
              <w:bottom w:w="80" w:type="dxa"/>
              <w:left w:w="120" w:type="dxa"/>
              <w:right w:w="120" w:type="dxa"/>
            </w:tcMar>
            <w:shd w:fill="FFFFFF"/>
          </w:tcPr>
          <w:p>
            <w:pPr>
              <w:spacing w:after="0"/>
            </w:pPr>
            <w:r/>
            <w:r>
              <w:rPr>
                <w:sz w:val="16"/>
              </w:rPr>
              <w:t>Storefront stores, departments, organization setup, POS operation and store management.</w:t>
            </w:r>
          </w:p>
        </w:tc>
        <w:tc>
          <w:tcPr>
            <w:tcW w:type="dxa" w:w="3120"/>
            <w:vAlign w:val="center"/>
            <w:tcMar>
              <w:top w:w="80" w:type="dxa"/>
              <w:bottom w:w="80" w:type="dxa"/>
              <w:left w:w="120" w:type="dxa"/>
              <w:right w:w="120" w:type="dxa"/>
            </w:tcMar>
            <w:shd w:fill="FFFFFF"/>
          </w:tcPr>
          <w:p>
            <w:pPr>
              <w:spacing w:after="0"/>
            </w:pPr>
            <w:r/>
            <w:r>
              <w:rPr>
                <w:sz w:val="16"/>
              </w:rPr>
              <w:t>Business-line key and StoreFront/POS module/pages.</w:t>
            </w:r>
          </w:p>
        </w:tc>
      </w:tr>
    </w:tbl>
    <w:p/>
    <w:p>
      <w:pPr>
        <w:pStyle w:val="Heading3"/>
      </w:pPr>
      <w:r>
        <w:t>Operational Workspaces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Workspace</w:t>
            </w:r>
          </w:p>
        </w:tc>
        <w:tc>
          <w:tcPr>
            <w:tcW w:type="dxa" w:w="3120"/>
            <w:vAlign w:val="center"/>
            <w:tcMar>
              <w:top w:w="80" w:type="dxa"/>
              <w:bottom w:w="80" w:type="dxa"/>
              <w:left w:w="120" w:type="dxa"/>
              <w:right w:w="120" w:type="dxa"/>
            </w:tcMar>
            <w:shd w:fill="E8EEF5"/>
          </w:tcPr>
          <w:p>
            <w:pPr>
              <w:spacing w:after="0"/>
            </w:pPr>
            <w:r/>
            <w:r>
              <w:rPr>
                <w:b/>
                <w:color w:val="0B2545"/>
                <w:sz w:val="16"/>
              </w:rPr>
              <w:t>Primary users</w:t>
            </w:r>
          </w:p>
        </w:tc>
        <w:tc>
          <w:tcPr>
            <w:tcW w:type="dxa" w:w="3120"/>
            <w:vAlign w:val="center"/>
            <w:tcMar>
              <w:top w:w="80" w:type="dxa"/>
              <w:bottom w:w="80" w:type="dxa"/>
              <w:left w:w="120" w:type="dxa"/>
              <w:right w:w="120" w:type="dxa"/>
            </w:tcMar>
            <w:shd w:fill="E8EEF5"/>
          </w:tcPr>
          <w:p>
            <w:pPr>
              <w:spacing w:after="0"/>
            </w:pPr>
            <w:r/>
            <w:r>
              <w:rPr>
                <w:b/>
                <w:color w:val="0B2545"/>
                <w:sz w:val="16"/>
              </w:rPr>
              <w:t>Implementation focus</w:t>
            </w:r>
          </w:p>
        </w:tc>
      </w:tr>
      <w:tr>
        <w:tc>
          <w:tcPr>
            <w:tcW w:type="dxa" w:w="3120"/>
            <w:vAlign w:val="center"/>
            <w:tcMar>
              <w:top w:w="80" w:type="dxa"/>
              <w:bottom w:w="80" w:type="dxa"/>
              <w:left w:w="120" w:type="dxa"/>
              <w:right w:w="120" w:type="dxa"/>
            </w:tcMar>
            <w:shd w:fill="FFFFFF"/>
          </w:tcPr>
          <w:p>
            <w:pPr>
              <w:spacing w:after="0"/>
            </w:pPr>
            <w:r/>
            <w:r>
              <w:rPr>
                <w:sz w:val="16"/>
              </w:rPr>
              <w:t>HR</w:t>
            </w:r>
          </w:p>
        </w:tc>
        <w:tc>
          <w:tcPr>
            <w:tcW w:type="dxa" w:w="3120"/>
            <w:vAlign w:val="center"/>
            <w:tcMar>
              <w:top w:w="80" w:type="dxa"/>
              <w:bottom w:w="80" w:type="dxa"/>
              <w:left w:w="120" w:type="dxa"/>
              <w:right w:w="120" w:type="dxa"/>
            </w:tcMar>
            <w:shd w:fill="FFFFFF"/>
          </w:tcPr>
          <w:p>
            <w:pPr>
              <w:spacing w:after="0"/>
            </w:pPr>
            <w:r/>
            <w:r>
              <w:rPr>
                <w:sz w:val="16"/>
              </w:rPr>
              <w:t>HR administrators, attendance officers, payroll officers, managers, employees.</w:t>
            </w:r>
          </w:p>
        </w:tc>
        <w:tc>
          <w:tcPr>
            <w:tcW w:type="dxa" w:w="3120"/>
            <w:vAlign w:val="center"/>
            <w:tcMar>
              <w:top w:w="80" w:type="dxa"/>
              <w:bottom w:w="80" w:type="dxa"/>
              <w:left w:w="120" w:type="dxa"/>
              <w:right w:w="120" w:type="dxa"/>
            </w:tcMar>
            <w:shd w:fill="FFFFFF"/>
          </w:tcPr>
          <w:p>
            <w:pPr>
              <w:spacing w:after="0"/>
            </w:pPr>
            <w:r/>
            <w:r>
              <w:rPr>
                <w:sz w:val="16"/>
              </w:rPr>
              <w:t>Employee lifecycle, attendance, leave, payroll, recruitment, performance and training.</w:t>
            </w:r>
          </w:p>
        </w:tc>
      </w:tr>
      <w:tr>
        <w:tc>
          <w:tcPr>
            <w:tcW w:type="dxa" w:w="3120"/>
            <w:vAlign w:val="center"/>
            <w:tcMar>
              <w:top w:w="80" w:type="dxa"/>
              <w:bottom w:w="80" w:type="dxa"/>
              <w:left w:w="120" w:type="dxa"/>
              <w:right w:w="120" w:type="dxa"/>
            </w:tcMar>
            <w:shd w:fill="FFFFFF"/>
          </w:tcPr>
          <w:p>
            <w:pPr>
              <w:spacing w:after="0"/>
            </w:pPr>
            <w:r/>
            <w:r>
              <w:rPr>
                <w:sz w:val="16"/>
              </w:rPr>
              <w:t>Sales</w:t>
            </w:r>
          </w:p>
        </w:tc>
        <w:tc>
          <w:tcPr>
            <w:tcW w:type="dxa" w:w="3120"/>
            <w:vAlign w:val="center"/>
            <w:tcMar>
              <w:top w:w="80" w:type="dxa"/>
              <w:bottom w:w="80" w:type="dxa"/>
              <w:left w:w="120" w:type="dxa"/>
              <w:right w:w="120" w:type="dxa"/>
            </w:tcMar>
            <w:shd w:fill="FFFFFF"/>
          </w:tcPr>
          <w:p>
            <w:pPr>
              <w:spacing w:after="0"/>
            </w:pPr>
            <w:r/>
            <w:r>
              <w:rPr>
                <w:sz w:val="16"/>
              </w:rPr>
              <w:t>Sales managers, sales officers, customer service users.</w:t>
            </w:r>
          </w:p>
        </w:tc>
        <w:tc>
          <w:tcPr>
            <w:tcW w:type="dxa" w:w="3120"/>
            <w:vAlign w:val="center"/>
            <w:tcMar>
              <w:top w:w="80" w:type="dxa"/>
              <w:bottom w:w="80" w:type="dxa"/>
              <w:left w:w="120" w:type="dxa"/>
              <w:right w:w="120" w:type="dxa"/>
            </w:tcMar>
            <w:shd w:fill="FFFFFF"/>
          </w:tcPr>
          <w:p>
            <w:pPr>
              <w:spacing w:after="0"/>
            </w:pPr>
            <w:r/>
            <w:r>
              <w:rPr>
                <w:sz w:val="16"/>
              </w:rPr>
              <w:t>Quotations, orders, delivery notes, returns, customer setup and pricing validation.</w:t>
            </w:r>
          </w:p>
        </w:tc>
      </w:tr>
      <w:tr>
        <w:tc>
          <w:tcPr>
            <w:tcW w:type="dxa" w:w="3120"/>
            <w:vAlign w:val="center"/>
            <w:tcMar>
              <w:top w:w="80" w:type="dxa"/>
              <w:bottom w:w="80" w:type="dxa"/>
              <w:left w:w="120" w:type="dxa"/>
              <w:right w:w="120" w:type="dxa"/>
            </w:tcMar>
            <w:shd w:fill="FFFFFF"/>
          </w:tcPr>
          <w:p>
            <w:pPr>
              <w:spacing w:after="0"/>
            </w:pPr>
            <w:r/>
            <w:r>
              <w:rPr>
                <w:sz w:val="16"/>
              </w:rPr>
              <w:t>Purchasing</w:t>
            </w:r>
          </w:p>
        </w:tc>
        <w:tc>
          <w:tcPr>
            <w:tcW w:type="dxa" w:w="3120"/>
            <w:vAlign w:val="center"/>
            <w:tcMar>
              <w:top w:w="80" w:type="dxa"/>
              <w:bottom w:w="80" w:type="dxa"/>
              <w:left w:w="120" w:type="dxa"/>
              <w:right w:w="120" w:type="dxa"/>
            </w:tcMar>
            <w:shd w:fill="FFFFFF"/>
          </w:tcPr>
          <w:p>
            <w:pPr>
              <w:spacing w:after="0"/>
            </w:pPr>
            <w:r/>
            <w:r>
              <w:rPr>
                <w:sz w:val="16"/>
              </w:rPr>
              <w:t>Procurement managers, buyers, supplier coordinators.</w:t>
            </w:r>
          </w:p>
        </w:tc>
        <w:tc>
          <w:tcPr>
            <w:tcW w:type="dxa" w:w="3120"/>
            <w:vAlign w:val="center"/>
            <w:tcMar>
              <w:top w:w="80" w:type="dxa"/>
              <w:bottom w:w="80" w:type="dxa"/>
              <w:left w:w="120" w:type="dxa"/>
              <w:right w:w="120" w:type="dxa"/>
            </w:tcMar>
            <w:shd w:fill="FFFFFF"/>
          </w:tcPr>
          <w:p>
            <w:pPr>
              <w:spacing w:after="0"/>
            </w:pPr>
            <w:r/>
            <w:r>
              <w:rPr>
                <w:sz w:val="16"/>
              </w:rPr>
              <w:t>Procurement documents, supplier catalog, vendor prices, scorecards and reordering.</w:t>
            </w:r>
          </w:p>
        </w:tc>
      </w:tr>
      <w:tr>
        <w:tc>
          <w:tcPr>
            <w:tcW w:type="dxa" w:w="3120"/>
            <w:vAlign w:val="center"/>
            <w:tcMar>
              <w:top w:w="80" w:type="dxa"/>
              <w:bottom w:w="80" w:type="dxa"/>
              <w:left w:w="120" w:type="dxa"/>
              <w:right w:w="120" w:type="dxa"/>
            </w:tcMar>
            <w:shd w:fill="FFFFFF"/>
          </w:tcPr>
          <w:p>
            <w:pPr>
              <w:spacing w:after="0"/>
            </w:pPr>
            <w:r/>
            <w:r>
              <w:rPr>
                <w:sz w:val="16"/>
              </w:rPr>
              <w:t>Warehouse</w:t>
            </w:r>
          </w:p>
        </w:tc>
        <w:tc>
          <w:tcPr>
            <w:tcW w:type="dxa" w:w="3120"/>
            <w:vAlign w:val="center"/>
            <w:tcMar>
              <w:top w:w="80" w:type="dxa"/>
              <w:bottom w:w="80" w:type="dxa"/>
              <w:left w:w="120" w:type="dxa"/>
              <w:right w:w="120" w:type="dxa"/>
            </w:tcMar>
            <w:shd w:fill="FFFFFF"/>
          </w:tcPr>
          <w:p>
            <w:pPr>
              <w:spacing w:after="0"/>
            </w:pPr>
            <w:r/>
            <w:r>
              <w:rPr>
                <w:sz w:val="16"/>
              </w:rPr>
              <w:t>Warehouse managers, stock controllers, catalog users.</w:t>
            </w:r>
          </w:p>
        </w:tc>
        <w:tc>
          <w:tcPr>
            <w:tcW w:type="dxa" w:w="3120"/>
            <w:vAlign w:val="center"/>
            <w:tcMar>
              <w:top w:w="80" w:type="dxa"/>
              <w:bottom w:w="80" w:type="dxa"/>
              <w:left w:w="120" w:type="dxa"/>
              <w:right w:w="120" w:type="dxa"/>
            </w:tcMar>
            <w:shd w:fill="FFFFFF"/>
          </w:tcPr>
          <w:p>
            <w:pPr>
              <w:spacing w:after="0"/>
            </w:pPr>
            <w:r/>
            <w:r>
              <w:rPr>
                <w:sz w:val="16"/>
              </w:rPr>
              <w:t>Product masters, SKUs, warehouses, inventories, batches, movements, transfers and controls.</w:t>
            </w:r>
          </w:p>
        </w:tc>
      </w:tr>
      <w:tr>
        <w:tc>
          <w:tcPr>
            <w:tcW w:type="dxa" w:w="3120"/>
            <w:vAlign w:val="center"/>
            <w:tcMar>
              <w:top w:w="80" w:type="dxa"/>
              <w:bottom w:w="80" w:type="dxa"/>
              <w:left w:w="120" w:type="dxa"/>
              <w:right w:w="120" w:type="dxa"/>
            </w:tcMar>
            <w:shd w:fill="FFFFFF"/>
          </w:tcPr>
          <w:p>
            <w:pPr>
              <w:spacing w:after="0"/>
            </w:pPr>
            <w:r/>
            <w:r>
              <w:rPr>
                <w:sz w:val="16"/>
              </w:rPr>
              <w:t>Accounting/Finance</w:t>
            </w:r>
          </w:p>
        </w:tc>
        <w:tc>
          <w:tcPr>
            <w:tcW w:type="dxa" w:w="3120"/>
            <w:vAlign w:val="center"/>
            <w:tcMar>
              <w:top w:w="80" w:type="dxa"/>
              <w:bottom w:w="80" w:type="dxa"/>
              <w:left w:w="120" w:type="dxa"/>
              <w:right w:w="120" w:type="dxa"/>
            </w:tcMar>
            <w:shd w:fill="FFFFFF"/>
          </w:tcPr>
          <w:p>
            <w:pPr>
              <w:spacing w:after="0"/>
            </w:pPr>
            <w:r/>
            <w:r>
              <w:rPr>
                <w:sz w:val="16"/>
              </w:rPr>
              <w:t>Finance manager, accountants, cash/bank users, tax users.</w:t>
            </w:r>
          </w:p>
        </w:tc>
        <w:tc>
          <w:tcPr>
            <w:tcW w:type="dxa" w:w="3120"/>
            <w:vAlign w:val="center"/>
            <w:tcMar>
              <w:top w:w="80" w:type="dxa"/>
              <w:bottom w:w="80" w:type="dxa"/>
              <w:left w:w="120" w:type="dxa"/>
              <w:right w:w="120" w:type="dxa"/>
            </w:tcMar>
            <w:shd w:fill="FFFFFF"/>
          </w:tcPr>
          <w:p>
            <w:pPr>
              <w:spacing w:after="0"/>
            </w:pPr>
            <w:r/>
            <w:r>
              <w:rPr>
                <w:sz w:val="16"/>
              </w:rPr>
              <w:t>Chart of accounts, fiscal periods, tax, posting profiles, journals, invoices, payments, reconciliation and reports.</w:t>
            </w:r>
          </w:p>
        </w:tc>
      </w:tr>
      <w:tr>
        <w:tc>
          <w:tcPr>
            <w:tcW w:type="dxa" w:w="3120"/>
            <w:vAlign w:val="center"/>
            <w:tcMar>
              <w:top w:w="80" w:type="dxa"/>
              <w:bottom w:w="80" w:type="dxa"/>
              <w:left w:w="120" w:type="dxa"/>
              <w:right w:w="120" w:type="dxa"/>
            </w:tcMar>
            <w:shd w:fill="FFFFFF"/>
          </w:tcPr>
          <w:p>
            <w:pPr>
              <w:spacing w:after="0"/>
            </w:pPr>
            <w:r/>
            <w:r>
              <w:rPr>
                <w:sz w:val="16"/>
              </w:rPr>
              <w:t>StoreFront/POS</w:t>
            </w:r>
          </w:p>
        </w:tc>
        <w:tc>
          <w:tcPr>
            <w:tcW w:type="dxa" w:w="3120"/>
            <w:vAlign w:val="center"/>
            <w:tcMar>
              <w:top w:w="80" w:type="dxa"/>
              <w:bottom w:w="80" w:type="dxa"/>
              <w:left w:w="120" w:type="dxa"/>
              <w:right w:w="120" w:type="dxa"/>
            </w:tcMar>
            <w:shd w:fill="FFFFFF"/>
          </w:tcPr>
          <w:p>
            <w:pPr>
              <w:spacing w:after="0"/>
            </w:pPr>
            <w:r/>
            <w:r>
              <w:rPr>
                <w:sz w:val="16"/>
              </w:rPr>
              <w:t>Store managers, cashiers, POS supervisors.</w:t>
            </w:r>
          </w:p>
        </w:tc>
        <w:tc>
          <w:tcPr>
            <w:tcW w:type="dxa" w:w="3120"/>
            <w:vAlign w:val="center"/>
            <w:tcMar>
              <w:top w:w="80" w:type="dxa"/>
              <w:bottom w:w="80" w:type="dxa"/>
              <w:left w:w="120" w:type="dxa"/>
              <w:right w:w="120" w:type="dxa"/>
            </w:tcMar>
            <w:shd w:fill="FFFFFF"/>
          </w:tcPr>
          <w:p>
            <w:pPr>
              <w:spacing w:after="0"/>
            </w:pPr>
            <w:r/>
            <w:r>
              <w:rPr>
                <w:sz w:val="16"/>
              </w:rPr>
              <w:t>Store setup, departments, POS readiness, cashier operation and store reporting.</w:t>
            </w:r>
          </w:p>
        </w:tc>
      </w:tr>
      <w:tr>
        <w:tc>
          <w:tcPr>
            <w:tcW w:type="dxa" w:w="3120"/>
            <w:vAlign w:val="center"/>
            <w:tcMar>
              <w:top w:w="80" w:type="dxa"/>
              <w:bottom w:w="80" w:type="dxa"/>
              <w:left w:w="120" w:type="dxa"/>
              <w:right w:w="120" w:type="dxa"/>
            </w:tcMar>
            <w:shd w:fill="FFFFFF"/>
          </w:tcPr>
          <w:p>
            <w:pPr>
              <w:spacing w:after="0"/>
            </w:pPr>
            <w:r/>
            <w:r>
              <w:rPr>
                <w:sz w:val="16"/>
              </w:rPr>
              <w:t>Catering</w:t>
            </w:r>
          </w:p>
        </w:tc>
        <w:tc>
          <w:tcPr>
            <w:tcW w:type="dxa" w:w="3120"/>
            <w:vAlign w:val="center"/>
            <w:tcMar>
              <w:top w:w="80" w:type="dxa"/>
              <w:bottom w:w="80" w:type="dxa"/>
              <w:left w:w="120" w:type="dxa"/>
              <w:right w:w="120" w:type="dxa"/>
            </w:tcMar>
            <w:shd w:fill="FFFFFF"/>
          </w:tcPr>
          <w:p>
            <w:pPr>
              <w:spacing w:after="0"/>
            </w:pPr>
            <w:r/>
            <w:r>
              <w:rPr>
                <w:sz w:val="16"/>
              </w:rPr>
              <w:t>Catering operations, dispatch, contract coordinators.</w:t>
            </w:r>
          </w:p>
        </w:tc>
        <w:tc>
          <w:tcPr>
            <w:tcW w:type="dxa" w:w="3120"/>
            <w:vAlign w:val="center"/>
            <w:tcMar>
              <w:top w:w="80" w:type="dxa"/>
              <w:bottom w:w="80" w:type="dxa"/>
              <w:left w:w="120" w:type="dxa"/>
              <w:right w:w="120" w:type="dxa"/>
            </w:tcMar>
            <w:shd w:fill="FFFFFF"/>
          </w:tcPr>
          <w:p>
            <w:pPr>
              <w:spacing w:after="0"/>
            </w:pPr>
            <w:r/>
            <w:r>
              <w:rPr>
                <w:sz w:val="16"/>
              </w:rPr>
              <w:t>Contracts, meals, schedules, locations, deliveries and assignment tracking.</w:t>
            </w:r>
          </w:p>
        </w:tc>
      </w:tr>
      <w:tr>
        <w:tc>
          <w:tcPr>
            <w:tcW w:type="dxa" w:w="3120"/>
            <w:vAlign w:val="center"/>
            <w:tcMar>
              <w:top w:w="80" w:type="dxa"/>
              <w:bottom w:w="80" w:type="dxa"/>
              <w:left w:w="120" w:type="dxa"/>
              <w:right w:w="120" w:type="dxa"/>
            </w:tcMar>
            <w:shd w:fill="FFFFFF"/>
          </w:tcPr>
          <w:p>
            <w:pPr>
              <w:spacing w:after="0"/>
            </w:pPr>
            <w:r/>
            <w:r>
              <w:rPr>
                <w:sz w:val="16"/>
              </w:rPr>
              <w:t>Real Estate</w:t>
            </w:r>
          </w:p>
        </w:tc>
        <w:tc>
          <w:tcPr>
            <w:tcW w:type="dxa" w:w="3120"/>
            <w:vAlign w:val="center"/>
            <w:tcMar>
              <w:top w:w="80" w:type="dxa"/>
              <w:bottom w:w="80" w:type="dxa"/>
              <w:left w:w="120" w:type="dxa"/>
              <w:right w:w="120" w:type="dxa"/>
            </w:tcMar>
            <w:shd w:fill="FFFFFF"/>
          </w:tcPr>
          <w:p>
            <w:pPr>
              <w:spacing w:after="0"/>
            </w:pPr>
            <w:r/>
            <w:r>
              <w:rPr>
                <w:sz w:val="16"/>
              </w:rPr>
              <w:t>Property managers, leasing users, collection users.</w:t>
            </w:r>
          </w:p>
        </w:tc>
        <w:tc>
          <w:tcPr>
            <w:tcW w:type="dxa" w:w="3120"/>
            <w:vAlign w:val="center"/>
            <w:tcMar>
              <w:top w:w="80" w:type="dxa"/>
              <w:bottom w:w="80" w:type="dxa"/>
              <w:left w:w="120" w:type="dxa"/>
              <w:right w:w="120" w:type="dxa"/>
            </w:tcMar>
            <w:shd w:fill="FFFFFF"/>
          </w:tcPr>
          <w:p>
            <w:pPr>
              <w:spacing w:after="0"/>
            </w:pPr>
            <w:r/>
            <w:r>
              <w:rPr>
                <w:sz w:val="16"/>
              </w:rPr>
              <w:t>Property/unit masters, leases, rent collection, utilities, expenses and reports.</w:t>
            </w:r>
          </w:p>
        </w:tc>
      </w:tr>
      <w:tr>
        <w:tc>
          <w:tcPr>
            <w:tcW w:type="dxa" w:w="3120"/>
            <w:vAlign w:val="center"/>
            <w:tcMar>
              <w:top w:w="80" w:type="dxa"/>
              <w:bottom w:w="80" w:type="dxa"/>
              <w:left w:w="120" w:type="dxa"/>
              <w:right w:w="120" w:type="dxa"/>
            </w:tcMar>
            <w:shd w:fill="FFFFFF"/>
          </w:tcPr>
          <w:p>
            <w:pPr>
              <w:spacing w:after="0"/>
            </w:pPr>
            <w:r/>
            <w:r>
              <w:rPr>
                <w:sz w:val="16"/>
              </w:rPr>
              <w:t>Admin</w:t>
            </w:r>
          </w:p>
        </w:tc>
        <w:tc>
          <w:tcPr>
            <w:tcW w:type="dxa" w:w="3120"/>
            <w:vAlign w:val="center"/>
            <w:tcMar>
              <w:top w:w="80" w:type="dxa"/>
              <w:bottom w:w="80" w:type="dxa"/>
              <w:left w:w="120" w:type="dxa"/>
              <w:right w:w="120" w:type="dxa"/>
            </w:tcMar>
            <w:shd w:fill="FFFFFF"/>
          </w:tcPr>
          <w:p>
            <w:pPr>
              <w:spacing w:after="0"/>
            </w:pPr>
            <w:r/>
            <w:r>
              <w:rPr>
                <w:sz w:val="16"/>
              </w:rPr>
              <w:t>System owner, implementation lead, master data owners.</w:t>
            </w:r>
          </w:p>
        </w:tc>
        <w:tc>
          <w:tcPr>
            <w:tcW w:type="dxa" w:w="3120"/>
            <w:vAlign w:val="center"/>
            <w:tcMar>
              <w:top w:w="80" w:type="dxa"/>
              <w:bottom w:w="80" w:type="dxa"/>
              <w:left w:w="120" w:type="dxa"/>
              <w:right w:w="120" w:type="dxa"/>
            </w:tcMar>
            <w:shd w:fill="FFFFFF"/>
          </w:tcPr>
          <w:p>
            <w:pPr>
              <w:spacing w:after="0"/>
            </w:pPr>
            <w:r/>
            <w:r>
              <w:rPr>
                <w:sz w:val="16"/>
              </w:rPr>
              <w:t>Organization, settings, currencies, home page templates and cross-module readiness.</w:t>
            </w:r>
          </w:p>
        </w:tc>
      </w:tr>
      <w:tr>
        <w:tc>
          <w:tcPr>
            <w:tcW w:type="dxa" w:w="3120"/>
            <w:vAlign w:val="center"/>
            <w:tcMar>
              <w:top w:w="80" w:type="dxa"/>
              <w:bottom w:w="80" w:type="dxa"/>
              <w:left w:w="120" w:type="dxa"/>
              <w:right w:w="120" w:type="dxa"/>
            </w:tcMar>
            <w:shd w:fill="FFFFFF"/>
          </w:tcPr>
          <w:p>
            <w:pPr>
              <w:spacing w:after="0"/>
            </w:pPr>
            <w:r/>
            <w:r>
              <w:rPr>
                <w:sz w:val="16"/>
              </w:rPr>
              <w:t>IT/Security</w:t>
            </w:r>
          </w:p>
        </w:tc>
        <w:tc>
          <w:tcPr>
            <w:tcW w:type="dxa" w:w="3120"/>
            <w:vAlign w:val="center"/>
            <w:tcMar>
              <w:top w:w="80" w:type="dxa"/>
              <w:bottom w:w="80" w:type="dxa"/>
              <w:left w:w="120" w:type="dxa"/>
              <w:right w:w="120" w:type="dxa"/>
            </w:tcMar>
            <w:shd w:fill="FFFFFF"/>
          </w:tcPr>
          <w:p>
            <w:pPr>
              <w:spacing w:after="0"/>
            </w:pPr>
            <w:r/>
            <w:r>
              <w:rPr>
                <w:sz w:val="16"/>
              </w:rPr>
              <w:t>System administrators, security administrators, auditors.</w:t>
            </w:r>
          </w:p>
        </w:tc>
        <w:tc>
          <w:tcPr>
            <w:tcW w:type="dxa" w:w="3120"/>
            <w:vAlign w:val="center"/>
            <w:tcMar>
              <w:top w:w="80" w:type="dxa"/>
              <w:bottom w:w="80" w:type="dxa"/>
              <w:left w:w="120" w:type="dxa"/>
              <w:right w:w="120" w:type="dxa"/>
            </w:tcMar>
            <w:shd w:fill="FFFFFF"/>
          </w:tcPr>
          <w:p>
            <w:pPr>
              <w:spacing w:after="0"/>
            </w:pPr>
            <w:r/>
            <w:r>
              <w:rPr>
                <w:sz w:val="16"/>
              </w:rPr>
              <w:t>Users, roles, permission assignment, access reviews and production support.</w:t>
            </w:r>
          </w:p>
        </w:tc>
      </w:tr>
    </w:tbl>
    <w:p/>
    <w:p>
      <w:pPr>
        <w:pStyle w:val="Heading2"/>
      </w:pPr>
      <w:r>
        <w:t>Technical Scope</w:t>
      </w:r>
    </w:p>
    <w:p>
      <w:pPr>
        <w:pStyle w:val="ListBullet"/>
        <w:spacing w:after="80" w:line="300" w:lineRule="auto"/>
      </w:pPr>
      <w:r>
        <w:t>Use existing UI pages and API services.</w:t>
      </w:r>
    </w:p>
    <w:p>
      <w:pPr>
        <w:pStyle w:val="ListBullet"/>
        <w:spacing w:after="80" w:line="300" w:lineRule="auto"/>
      </w:pPr>
      <w:r>
        <w:t>Configure normal permission claims through company roles.</w:t>
      </w:r>
    </w:p>
    <w:p>
      <w:pPr>
        <w:pStyle w:val="ListBullet"/>
        <w:spacing w:after="80" w:line="300" w:lineRule="auto"/>
      </w:pPr>
      <w:r>
        <w:t>Respect branch access where pages or backend flows use company and branch context.</w:t>
      </w:r>
    </w:p>
    <w:p>
      <w:pPr>
        <w:pStyle w:val="ListBullet"/>
        <w:spacing w:after="80" w:line="300" w:lineRule="auto"/>
      </w:pPr>
      <w:r>
        <w:t>Use existing bilingual Arabic/English UI behavior.</w:t>
      </w:r>
    </w:p>
    <w:p>
      <w:pPr>
        <w:pStyle w:val="ListBullet"/>
        <w:spacing w:after="80" w:line="300" w:lineRule="auto"/>
      </w:pPr>
      <w:r>
        <w:t>Use existing data structures and DTO fields.</w:t>
      </w:r>
    </w:p>
    <w:p>
      <w:pPr>
        <w:pStyle w:val="Heading2"/>
      </w:pPr>
      <w:r>
        <w:t>Exclusions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Exclusion</w:t>
            </w:r>
          </w:p>
        </w:tc>
        <w:tc>
          <w:tcPr>
            <w:tcW w:type="dxa" w:w="4680"/>
            <w:vAlign w:val="center"/>
            <w:tcMar>
              <w:top w:w="80" w:type="dxa"/>
              <w:bottom w:w="80" w:type="dxa"/>
              <w:left w:w="120" w:type="dxa"/>
              <w:right w:w="120" w:type="dxa"/>
            </w:tcMar>
            <w:shd w:fill="E8EEF5"/>
          </w:tcPr>
          <w:p>
            <w:pPr>
              <w:spacing w:after="0"/>
            </w:pPr>
            <w:r/>
            <w:r>
              <w:rPr>
                <w:b/>
                <w:color w:val="0B2545"/>
                <w:sz w:val="16"/>
              </w:rPr>
              <w:t>Handling</w:t>
            </w:r>
          </w:p>
        </w:tc>
      </w:tr>
      <w:tr>
        <w:tc>
          <w:tcPr>
            <w:tcW w:type="dxa" w:w="4680"/>
            <w:vAlign w:val="center"/>
            <w:tcMar>
              <w:top w:w="80" w:type="dxa"/>
              <w:bottom w:w="80" w:type="dxa"/>
              <w:left w:w="120" w:type="dxa"/>
              <w:right w:w="120" w:type="dxa"/>
            </w:tcMar>
            <w:shd w:fill="FFFFFF"/>
          </w:tcPr>
          <w:p>
            <w:pPr>
              <w:spacing w:after="0"/>
            </w:pPr>
            <w:r/>
            <w:r>
              <w:rPr>
                <w:sz w:val="16"/>
              </w:rPr>
              <w:t>Custom code development</w:t>
            </w:r>
          </w:p>
        </w:tc>
        <w:tc>
          <w:tcPr>
            <w:tcW w:type="dxa" w:w="4680"/>
            <w:vAlign w:val="center"/>
            <w:tcMar>
              <w:top w:w="80" w:type="dxa"/>
              <w:bottom w:w="80" w:type="dxa"/>
              <w:left w:w="120" w:type="dxa"/>
              <w:right w:w="120" w:type="dxa"/>
            </w:tcMar>
            <w:shd w:fill="FFFFFF"/>
          </w:tcPr>
          <w:p>
            <w:pPr>
              <w:spacing w:after="0"/>
            </w:pPr>
            <w:r/>
            <w:r>
              <w:rPr>
                <w:sz w:val="16"/>
              </w:rPr>
              <w:t>Requires separate approved development request.</w:t>
            </w:r>
          </w:p>
        </w:tc>
      </w:tr>
      <w:tr>
        <w:tc>
          <w:tcPr>
            <w:tcW w:type="dxa" w:w="4680"/>
            <w:vAlign w:val="center"/>
            <w:tcMar>
              <w:top w:w="80" w:type="dxa"/>
              <w:bottom w:w="80" w:type="dxa"/>
              <w:left w:w="120" w:type="dxa"/>
              <w:right w:w="120" w:type="dxa"/>
            </w:tcMar>
            <w:shd w:fill="FFFFFF"/>
          </w:tcPr>
          <w:p>
            <w:pPr>
              <w:spacing w:after="0"/>
            </w:pPr>
            <w:r/>
            <w:r>
              <w:rPr>
                <w:sz w:val="16"/>
              </w:rPr>
              <w:t>Manual EF migration edits</w:t>
            </w:r>
          </w:p>
        </w:tc>
        <w:tc>
          <w:tcPr>
            <w:tcW w:type="dxa" w:w="4680"/>
            <w:vAlign w:val="center"/>
            <w:tcMar>
              <w:top w:w="80" w:type="dxa"/>
              <w:bottom w:w="80" w:type="dxa"/>
              <w:left w:w="120" w:type="dxa"/>
              <w:right w:w="120" w:type="dxa"/>
            </w:tcMar>
            <w:shd w:fill="FFFFFF"/>
          </w:tcPr>
          <w:p>
            <w:pPr>
              <w:spacing w:after="0"/>
            </w:pPr>
            <w:r/>
            <w:r>
              <w:rPr>
                <w:sz w:val="16"/>
              </w:rPr>
              <w:t>Not applicable; no application code changes are planned.</w:t>
            </w:r>
          </w:p>
        </w:tc>
      </w:tr>
      <w:tr>
        <w:tc>
          <w:tcPr>
            <w:tcW w:type="dxa" w:w="4680"/>
            <w:vAlign w:val="center"/>
            <w:tcMar>
              <w:top w:w="80" w:type="dxa"/>
              <w:bottom w:w="80" w:type="dxa"/>
              <w:left w:w="120" w:type="dxa"/>
              <w:right w:w="120" w:type="dxa"/>
            </w:tcMar>
            <w:shd w:fill="FFFFFF"/>
          </w:tcPr>
          <w:p>
            <w:pPr>
              <w:spacing w:after="0"/>
            </w:pPr>
            <w:r/>
            <w:r>
              <w:rPr>
                <w:sz w:val="16"/>
              </w:rPr>
              <w:t>Unconfirmed external biometric formats</w:t>
            </w:r>
          </w:p>
        </w:tc>
        <w:tc>
          <w:tcPr>
            <w:tcW w:type="dxa" w:w="4680"/>
            <w:vAlign w:val="center"/>
            <w:tcMar>
              <w:top w:w="80" w:type="dxa"/>
              <w:bottom w:w="80" w:type="dxa"/>
              <w:left w:w="120" w:type="dxa"/>
              <w:right w:w="120" w:type="dxa"/>
            </w:tcMar>
            <w:shd w:fill="FFFFFF"/>
          </w:tcPr>
          <w:p>
            <w:pPr>
              <w:spacing w:after="0"/>
            </w:pPr>
            <w:r/>
            <w:r>
              <w:rPr>
                <w:sz w:val="16"/>
              </w:rPr>
              <w:t>Validate device export format during discovery.</w:t>
            </w:r>
          </w:p>
        </w:tc>
      </w:tr>
      <w:tr>
        <w:tc>
          <w:tcPr>
            <w:tcW w:type="dxa" w:w="4680"/>
            <w:vAlign w:val="center"/>
            <w:tcMar>
              <w:top w:w="80" w:type="dxa"/>
              <w:bottom w:w="80" w:type="dxa"/>
              <w:left w:w="120" w:type="dxa"/>
              <w:right w:w="120" w:type="dxa"/>
            </w:tcMar>
            <w:shd w:fill="FFFFFF"/>
          </w:tcPr>
          <w:p>
            <w:pPr>
              <w:spacing w:after="0"/>
            </w:pPr>
            <w:r/>
            <w:r>
              <w:rPr>
                <w:sz w:val="16"/>
              </w:rPr>
              <w:t>Payroll statutory interpretation</w:t>
            </w:r>
          </w:p>
        </w:tc>
        <w:tc>
          <w:tcPr>
            <w:tcW w:type="dxa" w:w="4680"/>
            <w:vAlign w:val="center"/>
            <w:tcMar>
              <w:top w:w="80" w:type="dxa"/>
              <w:bottom w:w="80" w:type="dxa"/>
              <w:left w:w="120" w:type="dxa"/>
              <w:right w:w="120" w:type="dxa"/>
            </w:tcMar>
            <w:shd w:fill="FFFFFF"/>
          </w:tcPr>
          <w:p>
            <w:pPr>
              <w:spacing w:after="0"/>
            </w:pPr>
            <w:r/>
            <w:r>
              <w:rPr>
                <w:sz w:val="16"/>
              </w:rPr>
              <w:t>Payroll rules must be approved by company payroll/legal owners.</w:t>
            </w:r>
          </w:p>
        </w:tc>
      </w:tr>
      <w:tr>
        <w:tc>
          <w:tcPr>
            <w:tcW w:type="dxa" w:w="4680"/>
            <w:vAlign w:val="center"/>
            <w:tcMar>
              <w:top w:w="80" w:type="dxa"/>
              <w:bottom w:w="80" w:type="dxa"/>
              <w:left w:w="120" w:type="dxa"/>
              <w:right w:w="120" w:type="dxa"/>
            </w:tcMar>
            <w:shd w:fill="FFFFFF"/>
          </w:tcPr>
          <w:p>
            <w:pPr>
              <w:spacing w:after="0"/>
            </w:pPr>
            <w:r/>
            <w:r>
              <w:rPr>
                <w:sz w:val="16"/>
              </w:rPr>
              <w:t>Tax, ZATCA and accounting policy interpretation</w:t>
            </w:r>
          </w:p>
        </w:tc>
        <w:tc>
          <w:tcPr>
            <w:tcW w:type="dxa" w:w="4680"/>
            <w:vAlign w:val="center"/>
            <w:tcMar>
              <w:top w:w="80" w:type="dxa"/>
              <w:bottom w:w="80" w:type="dxa"/>
              <w:left w:w="120" w:type="dxa"/>
              <w:right w:w="120" w:type="dxa"/>
            </w:tcMar>
            <w:shd w:fill="FFFFFF"/>
          </w:tcPr>
          <w:p>
            <w:pPr>
              <w:spacing w:after="0"/>
            </w:pPr>
            <w:r/>
            <w:r>
              <w:rPr>
                <w:sz w:val="16"/>
              </w:rPr>
              <w:t>Finance, tax and legal owners must approve statutory treatment, posting rules and invoice/reporting policies.</w:t>
            </w:r>
          </w:p>
        </w:tc>
      </w:tr>
      <w:tr>
        <w:tc>
          <w:tcPr>
            <w:tcW w:type="dxa" w:w="4680"/>
            <w:vAlign w:val="center"/>
            <w:tcMar>
              <w:top w:w="80" w:type="dxa"/>
              <w:bottom w:w="80" w:type="dxa"/>
              <w:left w:w="120" w:type="dxa"/>
              <w:right w:w="120" w:type="dxa"/>
            </w:tcMar>
            <w:shd w:fill="FFFFFF"/>
          </w:tcPr>
          <w:p>
            <w:pPr>
              <w:spacing w:after="0"/>
            </w:pPr>
            <w:r/>
            <w:r>
              <w:rPr>
                <w:sz w:val="16"/>
              </w:rPr>
              <w:t>External integrations not visible in the repository</w:t>
            </w:r>
          </w:p>
        </w:tc>
        <w:tc>
          <w:tcPr>
            <w:tcW w:type="dxa" w:w="4680"/>
            <w:vAlign w:val="center"/>
            <w:tcMar>
              <w:top w:w="80" w:type="dxa"/>
              <w:bottom w:w="80" w:type="dxa"/>
              <w:left w:w="120" w:type="dxa"/>
              <w:right w:w="120" w:type="dxa"/>
            </w:tcMar>
            <w:shd w:fill="FFFFFF"/>
          </w:tcPr>
          <w:p>
            <w:pPr>
              <w:spacing w:after="0"/>
            </w:pPr>
            <w:r/>
            <w:r>
              <w:rPr>
                <w:sz w:val="16"/>
              </w:rPr>
              <w:t>Integration specifications, credentials, data contracts and operational ownership require separate validation.</w:t>
            </w:r>
          </w:p>
        </w:tc>
      </w:tr>
      <w:tr>
        <w:tc>
          <w:tcPr>
            <w:tcW w:type="dxa" w:w="4680"/>
            <w:vAlign w:val="center"/>
            <w:tcMar>
              <w:top w:w="80" w:type="dxa"/>
              <w:bottom w:w="80" w:type="dxa"/>
              <w:left w:w="120" w:type="dxa"/>
              <w:right w:w="120" w:type="dxa"/>
            </w:tcMar>
            <w:shd w:fill="FFFFFF"/>
          </w:tcPr>
          <w:p>
            <w:pPr>
              <w:spacing w:after="0"/>
            </w:pPr>
            <w:r/>
            <w:r>
              <w:rPr>
                <w:sz w:val="16"/>
              </w:rPr>
              <w:t>Historical archive digitization</w:t>
            </w:r>
          </w:p>
        </w:tc>
        <w:tc>
          <w:tcPr>
            <w:tcW w:type="dxa" w:w="4680"/>
            <w:vAlign w:val="center"/>
            <w:tcMar>
              <w:top w:w="80" w:type="dxa"/>
              <w:bottom w:w="80" w:type="dxa"/>
              <w:left w:w="120" w:type="dxa"/>
              <w:right w:w="120" w:type="dxa"/>
            </w:tcMar>
            <w:shd w:fill="FFFFFF"/>
          </w:tcPr>
          <w:p>
            <w:pPr>
              <w:spacing w:after="0"/>
            </w:pPr>
            <w:r/>
            <w:r>
              <w:rPr>
                <w:sz w:val="16"/>
              </w:rPr>
              <w:t>Can be planned as separate workstream.</w:t>
            </w:r>
          </w:p>
        </w:tc>
      </w:tr>
    </w:tbl>
    <w:p/>
    <w:p>
      <w:pPr>
        <w:pStyle w:val="Heading2"/>
      </w:pPr>
      <w:r>
        <w:t>Dependencies</w:t>
      </w:r>
    </w:p>
    <w:p>
      <w:pPr>
        <w:pStyle w:val="ListBullet"/>
        <w:spacing w:after="80" w:line="300" w:lineRule="auto"/>
      </w:pPr>
      <w:r>
        <w:t>Approved organization hierarchy.</w:t>
      </w:r>
    </w:p>
    <w:p>
      <w:pPr>
        <w:pStyle w:val="ListBullet"/>
        <w:spacing w:after="80" w:line="300" w:lineRule="auto"/>
      </w:pPr>
      <w:r>
        <w:t>Approved business-line activation model for catering, real-estate, and store-front.</w:t>
      </w:r>
    </w:p>
    <w:p>
      <w:pPr>
        <w:pStyle w:val="ListBullet"/>
        <w:spacing w:after="80" w:line="300" w:lineRule="auto"/>
      </w:pPr>
      <w:r>
        <w:t>Clean employee source data.</w:t>
      </w:r>
    </w:p>
    <w:p>
      <w:pPr>
        <w:pStyle w:val="ListBullet"/>
        <w:spacing w:after="80" w:line="300" w:lineRule="auto"/>
      </w:pPr>
      <w:r>
        <w:t>Approved payroll and leave rules.</w:t>
      </w:r>
    </w:p>
    <w:p>
      <w:pPr>
        <w:pStyle w:val="ListBullet"/>
        <w:spacing w:after="80" w:line="300" w:lineRule="auto"/>
      </w:pPr>
      <w:r>
        <w:t>Approved shift, attendance, and holiday policies.</w:t>
      </w:r>
    </w:p>
    <w:p>
      <w:pPr>
        <w:pStyle w:val="ListBullet"/>
        <w:spacing w:after="80" w:line="300" w:lineRule="auto"/>
      </w:pPr>
      <w:r>
        <w:t>Approved roles and permission assignment.</w:t>
      </w:r>
    </w:p>
    <w:p>
      <w:pPr>
        <w:pStyle w:val="ListBullet"/>
        <w:spacing w:after="80" w:line="300" w:lineRule="auto"/>
      </w:pPr>
      <w:r>
        <w:t>Approved accounting templates, chart of accounts, fiscal calendar, tax/ZATCA rules, posting profiles and bank/cash setup.</w:t>
      </w:r>
    </w:p>
    <w:p>
      <w:pPr>
        <w:pStyle w:val="ListBullet"/>
        <w:spacing w:after="80" w:line="300" w:lineRule="auto"/>
      </w:pPr>
      <w:r>
        <w:t>Approved customer, supplier, product, SKU, warehouse, pricing and inventory opening-balance data.</w:t>
      </w:r>
    </w:p>
    <w:p>
      <w:pPr>
        <w:pStyle w:val="ListBullet"/>
        <w:spacing w:after="80" w:line="300" w:lineRule="auto"/>
      </w:pPr>
      <w:r>
        <w:t>Approved sales, procurement, POS, catering, real estate, contract, document, project, fleet and maintenance operating procedures.</w:t>
      </w:r>
    </w:p>
    <w:p>
      <w:pPr>
        <w:pStyle w:val="ListBullet"/>
        <w:spacing w:after="80" w:line="300" w:lineRule="auto"/>
      </w:pPr>
      <w:r>
        <w:t>Availability of key users for UAT and training.</w:t>
      </w:r>
    </w:p>
    <w:p>
      <w:pPr>
        <w:pStyle w:val="Heading2"/>
      </w:pPr>
      <w:r>
        <w:t>Validation Notes</w:t>
      </w:r>
    </w:p>
    <w:p>
      <w:pPr>
        <w:pStyle w:val="ListBullet"/>
        <w:spacing w:after="80" w:line="300" w:lineRule="auto"/>
      </w:pPr>
      <w:r>
        <w:t>Recruitment, performance, and training capabilities are present in service contracts and HR routes; final process design must be validated with HR.</w:t>
      </w:r>
    </w:p>
    <w:p>
      <w:pPr>
        <w:pStyle w:val="ListBullet"/>
        <w:spacing w:after="80" w:line="300" w:lineRule="auto"/>
      </w:pPr>
      <w:r>
        <w:t>Payroll has extensive confirmed functionality, but calculation rules and statutory interpretations remain business-owned.</w:t>
      </w:r>
    </w:p>
    <w:p>
      <w:pPr>
        <w:pStyle w:val="ListBullet"/>
        <w:spacing w:after="80" w:line="300" w:lineRule="auto"/>
      </w:pPr>
      <w:r>
        <w:t>Branch visibility and mutation rules must be validated in UAT for each role.</w:t>
      </w:r>
    </w:p>
    <w:p>
      <w:pPr>
        <w:pStyle w:val="ListBullet"/>
        <w:spacing w:after="80" w:line="300" w:lineRule="auto"/>
      </w:pPr>
      <w:r>
        <w:t>Accounting, inventory, sales, procurement, POS, catering, real estate, contracts, projects, fleet and maintenance pages are confirmed from the codebase, while detailed policy, approval, statutory, posting and integration behavior requires business validation.</w:t>
      </w:r>
    </w:p>
    <w:p>
      <w:pPr>
        <w:pStyle w:val="ListBullet"/>
        <w:spacing w:after="80" w:line="300" w:lineRule="auto"/>
      </w:pPr>
      <w:r>
        <w:t>Module readiness must be signed off by both the functional owner and the system owner before go-live.</w:t>
      </w:r>
    </w:p>
    <w:p>
      <w:r>
        <w:br w:type="page"/>
      </w:r>
    </w:p>
    <w:p>
      <w:pPr>
        <w:pStyle w:val="Heading1"/>
      </w:pPr>
      <w:r>
        <w:t>Stakeholder Register</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Stakeholder</w:t>
            </w:r>
          </w:p>
        </w:tc>
        <w:tc>
          <w:tcPr>
            <w:tcW w:type="dxa" w:w="2340"/>
            <w:vAlign w:val="center"/>
            <w:tcMar>
              <w:top w:w="80" w:type="dxa"/>
              <w:bottom w:w="80" w:type="dxa"/>
              <w:left w:w="120" w:type="dxa"/>
              <w:right w:w="120" w:type="dxa"/>
            </w:tcMar>
            <w:shd w:fill="E8EEF5"/>
          </w:tcPr>
          <w:p>
            <w:pPr>
              <w:spacing w:after="0"/>
            </w:pPr>
            <w:r/>
            <w:r>
              <w:rPr>
                <w:b/>
                <w:color w:val="0B2545"/>
                <w:sz w:val="16"/>
              </w:rPr>
              <w:t>Interest</w:t>
            </w:r>
          </w:p>
        </w:tc>
        <w:tc>
          <w:tcPr>
            <w:tcW w:type="dxa" w:w="2340"/>
            <w:vAlign w:val="center"/>
            <w:tcMar>
              <w:top w:w="80" w:type="dxa"/>
              <w:bottom w:w="80" w:type="dxa"/>
              <w:left w:w="120" w:type="dxa"/>
              <w:right w:w="120" w:type="dxa"/>
            </w:tcMar>
            <w:shd w:fill="E8EEF5"/>
          </w:tcPr>
          <w:p>
            <w:pPr>
              <w:spacing w:after="0"/>
            </w:pPr>
            <w:r/>
            <w:r>
              <w:rPr>
                <w:b/>
                <w:color w:val="0B2545"/>
                <w:sz w:val="16"/>
              </w:rPr>
              <w:t>Responsibilities</w:t>
            </w:r>
          </w:p>
        </w:tc>
        <w:tc>
          <w:tcPr>
            <w:tcW w:type="dxa" w:w="2340"/>
            <w:vAlign w:val="center"/>
            <w:tcMar>
              <w:top w:w="80" w:type="dxa"/>
              <w:bottom w:w="80" w:type="dxa"/>
              <w:left w:w="120" w:type="dxa"/>
              <w:right w:w="120" w:type="dxa"/>
            </w:tcMar>
            <w:shd w:fill="E8EEF5"/>
          </w:tcPr>
          <w:p>
            <w:pPr>
              <w:spacing w:after="0"/>
            </w:pPr>
            <w:r/>
            <w:r>
              <w:rPr>
                <w:b/>
                <w:color w:val="0B2545"/>
                <w:sz w:val="16"/>
              </w:rPr>
              <w:t>Engagement</w:t>
            </w:r>
          </w:p>
        </w:tc>
      </w:tr>
      <w:tr>
        <w:tc>
          <w:tcPr>
            <w:tcW w:type="dxa" w:w="2340"/>
            <w:vAlign w:val="center"/>
            <w:tcMar>
              <w:top w:w="80" w:type="dxa"/>
              <w:bottom w:w="80" w:type="dxa"/>
              <w:left w:w="120" w:type="dxa"/>
              <w:right w:w="120" w:type="dxa"/>
            </w:tcMar>
            <w:shd w:fill="FFFFFF"/>
          </w:tcPr>
          <w:p>
            <w:pPr>
              <w:spacing w:after="0"/>
            </w:pPr>
            <w:r/>
            <w:r>
              <w:rPr>
                <w:sz w:val="16"/>
              </w:rPr>
              <w:t>Executive Sponsor</w:t>
            </w:r>
          </w:p>
        </w:tc>
        <w:tc>
          <w:tcPr>
            <w:tcW w:type="dxa" w:w="2340"/>
            <w:vAlign w:val="center"/>
            <w:tcMar>
              <w:top w:w="80" w:type="dxa"/>
              <w:bottom w:w="80" w:type="dxa"/>
              <w:left w:w="120" w:type="dxa"/>
              <w:right w:w="120" w:type="dxa"/>
            </w:tcMar>
            <w:shd w:fill="FFFFFF"/>
          </w:tcPr>
          <w:p>
            <w:pPr>
              <w:spacing w:after="0"/>
            </w:pPr>
            <w:r/>
            <w:r>
              <w:rPr>
                <w:sz w:val="16"/>
              </w:rPr>
              <w:t>Business outcome and go-live approval.</w:t>
            </w:r>
          </w:p>
        </w:tc>
        <w:tc>
          <w:tcPr>
            <w:tcW w:type="dxa" w:w="2340"/>
            <w:vAlign w:val="center"/>
            <w:tcMar>
              <w:top w:w="80" w:type="dxa"/>
              <w:bottom w:w="80" w:type="dxa"/>
              <w:left w:w="120" w:type="dxa"/>
              <w:right w:w="120" w:type="dxa"/>
            </w:tcMar>
            <w:shd w:fill="FFFFFF"/>
          </w:tcPr>
          <w:p>
            <w:pPr>
              <w:spacing w:after="0"/>
            </w:pPr>
            <w:r/>
            <w:r>
              <w:rPr>
                <w:sz w:val="16"/>
              </w:rPr>
              <w:t>Resolve escalations, approve scope, approve go-live.</w:t>
            </w:r>
          </w:p>
        </w:tc>
        <w:tc>
          <w:tcPr>
            <w:tcW w:type="dxa" w:w="2340"/>
            <w:vAlign w:val="center"/>
            <w:tcMar>
              <w:top w:w="80" w:type="dxa"/>
              <w:bottom w:w="80" w:type="dxa"/>
              <w:left w:w="120" w:type="dxa"/>
              <w:right w:w="120" w:type="dxa"/>
            </w:tcMar>
            <w:shd w:fill="FFFFFF"/>
          </w:tcPr>
          <w:p>
            <w:pPr>
              <w:spacing w:after="0"/>
            </w:pPr>
            <w:r/>
            <w:r>
              <w:rPr>
                <w:sz w:val="16"/>
              </w:rPr>
              <w:t>Steering committee and milestone sign-offs.</w:t>
            </w:r>
          </w:p>
        </w:tc>
      </w:tr>
      <w:tr>
        <w:tc>
          <w:tcPr>
            <w:tcW w:type="dxa" w:w="2340"/>
            <w:vAlign w:val="center"/>
            <w:tcMar>
              <w:top w:w="80" w:type="dxa"/>
              <w:bottom w:w="80" w:type="dxa"/>
              <w:left w:w="120" w:type="dxa"/>
              <w:right w:w="120" w:type="dxa"/>
            </w:tcMar>
            <w:shd w:fill="FFFFFF"/>
          </w:tcPr>
          <w:p>
            <w:pPr>
              <w:spacing w:after="0"/>
            </w:pPr>
            <w:r/>
            <w:r>
              <w:rPr>
                <w:sz w:val="16"/>
              </w:rPr>
              <w:t>HR Sponsor</w:t>
            </w:r>
          </w:p>
        </w:tc>
        <w:tc>
          <w:tcPr>
            <w:tcW w:type="dxa" w:w="2340"/>
            <w:vAlign w:val="center"/>
            <w:tcMar>
              <w:top w:w="80" w:type="dxa"/>
              <w:bottom w:w="80" w:type="dxa"/>
              <w:left w:w="120" w:type="dxa"/>
              <w:right w:w="120" w:type="dxa"/>
            </w:tcMar>
            <w:shd w:fill="FFFFFF"/>
          </w:tcPr>
          <w:p>
            <w:pPr>
              <w:spacing w:after="0"/>
            </w:pPr>
            <w:r/>
            <w:r>
              <w:rPr>
                <w:sz w:val="16"/>
              </w:rPr>
              <w:t>HR process readiness.</w:t>
            </w:r>
          </w:p>
        </w:tc>
        <w:tc>
          <w:tcPr>
            <w:tcW w:type="dxa" w:w="2340"/>
            <w:vAlign w:val="center"/>
            <w:tcMar>
              <w:top w:w="80" w:type="dxa"/>
              <w:bottom w:w="80" w:type="dxa"/>
              <w:left w:w="120" w:type="dxa"/>
              <w:right w:w="120" w:type="dxa"/>
            </w:tcMar>
            <w:shd w:fill="FFFFFF"/>
          </w:tcPr>
          <w:p>
            <w:pPr>
              <w:spacing w:after="0"/>
            </w:pPr>
            <w:r/>
            <w:r>
              <w:rPr>
                <w:sz w:val="16"/>
              </w:rPr>
              <w:t>Approve HR workflows, data standards, training approach.</w:t>
            </w:r>
          </w:p>
        </w:tc>
        <w:tc>
          <w:tcPr>
            <w:tcW w:type="dxa" w:w="2340"/>
            <w:vAlign w:val="center"/>
            <w:tcMar>
              <w:top w:w="80" w:type="dxa"/>
              <w:bottom w:w="80" w:type="dxa"/>
              <w:left w:w="120" w:type="dxa"/>
              <w:right w:w="120" w:type="dxa"/>
            </w:tcMar>
            <w:shd w:fill="FFFFFF"/>
          </w:tcPr>
          <w:p>
            <w:pPr>
              <w:spacing w:after="0"/>
            </w:pPr>
            <w:r/>
            <w:r>
              <w:rPr>
                <w:sz w:val="16"/>
              </w:rPr>
              <w:t>Weekly workstream review.</w:t>
            </w:r>
          </w:p>
        </w:tc>
      </w:tr>
      <w:tr>
        <w:tc>
          <w:tcPr>
            <w:tcW w:type="dxa" w:w="2340"/>
            <w:vAlign w:val="center"/>
            <w:tcMar>
              <w:top w:w="80" w:type="dxa"/>
              <w:bottom w:w="80" w:type="dxa"/>
              <w:left w:w="120" w:type="dxa"/>
              <w:right w:w="120" w:type="dxa"/>
            </w:tcMar>
            <w:shd w:fill="FFFFFF"/>
          </w:tcPr>
          <w:p>
            <w:pPr>
              <w:spacing w:after="0"/>
            </w:pPr>
            <w:r/>
            <w:r>
              <w:rPr>
                <w:sz w:val="16"/>
              </w:rPr>
              <w:t>HR Administrator</w:t>
            </w:r>
          </w:p>
        </w:tc>
        <w:tc>
          <w:tcPr>
            <w:tcW w:type="dxa" w:w="2340"/>
            <w:vAlign w:val="center"/>
            <w:tcMar>
              <w:top w:w="80" w:type="dxa"/>
              <w:bottom w:w="80" w:type="dxa"/>
              <w:left w:w="120" w:type="dxa"/>
              <w:right w:w="120" w:type="dxa"/>
            </w:tcMar>
            <w:shd w:fill="FFFFFF"/>
          </w:tcPr>
          <w:p>
            <w:pPr>
              <w:spacing w:after="0"/>
            </w:pPr>
            <w:r/>
            <w:r>
              <w:rPr>
                <w:sz w:val="16"/>
              </w:rPr>
              <w:t>Day-to-day HR operations.</w:t>
            </w:r>
          </w:p>
        </w:tc>
        <w:tc>
          <w:tcPr>
            <w:tcW w:type="dxa" w:w="2340"/>
            <w:vAlign w:val="center"/>
            <w:tcMar>
              <w:top w:w="80" w:type="dxa"/>
              <w:bottom w:w="80" w:type="dxa"/>
              <w:left w:w="120" w:type="dxa"/>
              <w:right w:w="120" w:type="dxa"/>
            </w:tcMar>
            <w:shd w:fill="FFFFFF"/>
          </w:tcPr>
          <w:p>
            <w:pPr>
              <w:spacing w:after="0"/>
            </w:pPr>
            <w:r/>
            <w:r>
              <w:rPr>
                <w:sz w:val="16"/>
              </w:rPr>
              <w:t>Validate employee setup, lifecycle, documents, skills, reports.</w:t>
            </w:r>
          </w:p>
        </w:tc>
        <w:tc>
          <w:tcPr>
            <w:tcW w:type="dxa" w:w="2340"/>
            <w:vAlign w:val="center"/>
            <w:tcMar>
              <w:top w:w="80" w:type="dxa"/>
              <w:bottom w:w="80" w:type="dxa"/>
              <w:left w:w="120" w:type="dxa"/>
              <w:right w:w="120" w:type="dxa"/>
            </w:tcMar>
            <w:shd w:fill="FFFFFF"/>
          </w:tcPr>
          <w:p>
            <w:pPr>
              <w:spacing w:after="0"/>
            </w:pPr>
            <w:r/>
            <w:r>
              <w:rPr>
                <w:sz w:val="16"/>
              </w:rPr>
              <w:t>Discovery, UAT, training.</w:t>
            </w:r>
          </w:p>
        </w:tc>
      </w:tr>
      <w:tr>
        <w:tc>
          <w:tcPr>
            <w:tcW w:type="dxa" w:w="2340"/>
            <w:vAlign w:val="center"/>
            <w:tcMar>
              <w:top w:w="80" w:type="dxa"/>
              <w:bottom w:w="80" w:type="dxa"/>
              <w:left w:w="120" w:type="dxa"/>
              <w:right w:w="120" w:type="dxa"/>
            </w:tcMar>
            <w:shd w:fill="FFFFFF"/>
          </w:tcPr>
          <w:p>
            <w:pPr>
              <w:spacing w:after="0"/>
            </w:pPr>
            <w:r/>
            <w:r>
              <w:rPr>
                <w:sz w:val="16"/>
              </w:rPr>
              <w:t>Payroll Lead</w:t>
            </w:r>
          </w:p>
        </w:tc>
        <w:tc>
          <w:tcPr>
            <w:tcW w:type="dxa" w:w="2340"/>
            <w:vAlign w:val="center"/>
            <w:tcMar>
              <w:top w:w="80" w:type="dxa"/>
              <w:bottom w:w="80" w:type="dxa"/>
              <w:left w:w="120" w:type="dxa"/>
              <w:right w:w="120" w:type="dxa"/>
            </w:tcMar>
            <w:shd w:fill="FFFFFF"/>
          </w:tcPr>
          <w:p>
            <w:pPr>
              <w:spacing w:after="0"/>
            </w:pPr>
            <w:r/>
            <w:r>
              <w:rPr>
                <w:sz w:val="16"/>
              </w:rPr>
              <w:t>Payroll accuracy and statutory compliance.</w:t>
            </w:r>
          </w:p>
        </w:tc>
        <w:tc>
          <w:tcPr>
            <w:tcW w:type="dxa" w:w="2340"/>
            <w:vAlign w:val="center"/>
            <w:tcMar>
              <w:top w:w="80" w:type="dxa"/>
              <w:bottom w:w="80" w:type="dxa"/>
              <w:left w:w="120" w:type="dxa"/>
              <w:right w:w="120" w:type="dxa"/>
            </w:tcMar>
            <w:shd w:fill="FFFFFF"/>
          </w:tcPr>
          <w:p>
            <w:pPr>
              <w:spacing w:after="0"/>
            </w:pPr>
            <w:r/>
            <w:r>
              <w:rPr>
                <w:sz w:val="16"/>
              </w:rPr>
              <w:t>Approve payroll configuration, test salary runs, WPS, payslips.</w:t>
            </w:r>
          </w:p>
        </w:tc>
        <w:tc>
          <w:tcPr>
            <w:tcW w:type="dxa" w:w="2340"/>
            <w:vAlign w:val="center"/>
            <w:tcMar>
              <w:top w:w="80" w:type="dxa"/>
              <w:bottom w:w="80" w:type="dxa"/>
              <w:left w:w="120" w:type="dxa"/>
              <w:right w:w="120" w:type="dxa"/>
            </w:tcMar>
            <w:shd w:fill="FFFFFF"/>
          </w:tcPr>
          <w:p>
            <w:pPr>
              <w:spacing w:after="0"/>
            </w:pPr>
            <w:r/>
            <w:r>
              <w:rPr>
                <w:sz w:val="16"/>
              </w:rPr>
              <w:t>Payroll workshops, parallel run, sign-off.</w:t>
            </w:r>
          </w:p>
        </w:tc>
      </w:tr>
      <w:tr>
        <w:tc>
          <w:tcPr>
            <w:tcW w:type="dxa" w:w="2340"/>
            <w:vAlign w:val="center"/>
            <w:tcMar>
              <w:top w:w="80" w:type="dxa"/>
              <w:bottom w:w="80" w:type="dxa"/>
              <w:left w:w="120" w:type="dxa"/>
              <w:right w:w="120" w:type="dxa"/>
            </w:tcMar>
            <w:shd w:fill="FFFFFF"/>
          </w:tcPr>
          <w:p>
            <w:pPr>
              <w:spacing w:after="0"/>
            </w:pPr>
            <w:r/>
            <w:r>
              <w:rPr>
                <w:sz w:val="16"/>
              </w:rPr>
              <w:t>Attendance Lead</w:t>
            </w:r>
          </w:p>
        </w:tc>
        <w:tc>
          <w:tcPr>
            <w:tcW w:type="dxa" w:w="2340"/>
            <w:vAlign w:val="center"/>
            <w:tcMar>
              <w:top w:w="80" w:type="dxa"/>
              <w:bottom w:w="80" w:type="dxa"/>
              <w:left w:w="120" w:type="dxa"/>
              <w:right w:w="120" w:type="dxa"/>
            </w:tcMar>
            <w:shd w:fill="FFFFFF"/>
          </w:tcPr>
          <w:p>
            <w:pPr>
              <w:spacing w:after="0"/>
            </w:pPr>
            <w:r/>
            <w:r>
              <w:rPr>
                <w:sz w:val="16"/>
              </w:rPr>
              <w:t>Time and attendance operations.</w:t>
            </w:r>
          </w:p>
        </w:tc>
        <w:tc>
          <w:tcPr>
            <w:tcW w:type="dxa" w:w="2340"/>
            <w:vAlign w:val="center"/>
            <w:tcMar>
              <w:top w:w="80" w:type="dxa"/>
              <w:bottom w:w="80" w:type="dxa"/>
              <w:left w:w="120" w:type="dxa"/>
              <w:right w:w="120" w:type="dxa"/>
            </w:tcMar>
            <w:shd w:fill="FFFFFF"/>
          </w:tcPr>
          <w:p>
            <w:pPr>
              <w:spacing w:after="0"/>
            </w:pPr>
            <w:r/>
            <w:r>
              <w:rPr>
                <w:sz w:val="16"/>
              </w:rPr>
              <w:t>Validate shifts, roster, attendance sessions, requests, corrections, reports.</w:t>
            </w:r>
          </w:p>
        </w:tc>
        <w:tc>
          <w:tcPr>
            <w:tcW w:type="dxa" w:w="2340"/>
            <w:vAlign w:val="center"/>
            <w:tcMar>
              <w:top w:w="80" w:type="dxa"/>
              <w:bottom w:w="80" w:type="dxa"/>
              <w:left w:w="120" w:type="dxa"/>
              <w:right w:w="120" w:type="dxa"/>
            </w:tcMar>
            <w:shd w:fill="FFFFFF"/>
          </w:tcPr>
          <w:p>
            <w:pPr>
              <w:spacing w:after="0"/>
            </w:pPr>
            <w:r/>
            <w:r>
              <w:rPr>
                <w:sz w:val="16"/>
              </w:rPr>
              <w:t>Attendance workshops and UAT.</w:t>
            </w:r>
          </w:p>
        </w:tc>
      </w:tr>
      <w:tr>
        <w:tc>
          <w:tcPr>
            <w:tcW w:type="dxa" w:w="2340"/>
            <w:vAlign w:val="center"/>
            <w:tcMar>
              <w:top w:w="80" w:type="dxa"/>
              <w:bottom w:w="80" w:type="dxa"/>
              <w:left w:w="120" w:type="dxa"/>
              <w:right w:w="120" w:type="dxa"/>
            </w:tcMar>
            <w:shd w:fill="FFFFFF"/>
          </w:tcPr>
          <w:p>
            <w:pPr>
              <w:spacing w:after="0"/>
            </w:pPr>
            <w:r/>
            <w:r>
              <w:rPr>
                <w:sz w:val="16"/>
              </w:rPr>
              <w:t>IT Security Lead</w:t>
            </w:r>
          </w:p>
        </w:tc>
        <w:tc>
          <w:tcPr>
            <w:tcW w:type="dxa" w:w="2340"/>
            <w:vAlign w:val="center"/>
            <w:tcMar>
              <w:top w:w="80" w:type="dxa"/>
              <w:bottom w:w="80" w:type="dxa"/>
              <w:left w:w="120" w:type="dxa"/>
              <w:right w:w="120" w:type="dxa"/>
            </w:tcMar>
            <w:shd w:fill="FFFFFF"/>
          </w:tcPr>
          <w:p>
            <w:pPr>
              <w:spacing w:after="0"/>
            </w:pPr>
            <w:r/>
            <w:r>
              <w:rPr>
                <w:sz w:val="16"/>
              </w:rPr>
              <w:t>User access and support.</w:t>
            </w:r>
          </w:p>
        </w:tc>
        <w:tc>
          <w:tcPr>
            <w:tcW w:type="dxa" w:w="2340"/>
            <w:vAlign w:val="center"/>
            <w:tcMar>
              <w:top w:w="80" w:type="dxa"/>
              <w:bottom w:w="80" w:type="dxa"/>
              <w:left w:w="120" w:type="dxa"/>
              <w:right w:w="120" w:type="dxa"/>
            </w:tcMar>
            <w:shd w:fill="FFFFFF"/>
          </w:tcPr>
          <w:p>
            <w:pPr>
              <w:spacing w:after="0"/>
            </w:pPr>
            <w:r/>
            <w:r>
              <w:rPr>
                <w:sz w:val="16"/>
              </w:rPr>
              <w:t>Create users, roles, permissions, branch access, support handover.</w:t>
            </w:r>
          </w:p>
        </w:tc>
        <w:tc>
          <w:tcPr>
            <w:tcW w:type="dxa" w:w="2340"/>
            <w:vAlign w:val="center"/>
            <w:tcMar>
              <w:top w:w="80" w:type="dxa"/>
              <w:bottom w:w="80" w:type="dxa"/>
              <w:left w:w="120" w:type="dxa"/>
              <w:right w:w="120" w:type="dxa"/>
            </w:tcMar>
            <w:shd w:fill="FFFFFF"/>
          </w:tcPr>
          <w:p>
            <w:pPr>
              <w:spacing w:after="0"/>
            </w:pPr>
            <w:r/>
            <w:r>
              <w:rPr>
                <w:sz w:val="16"/>
              </w:rPr>
              <w:t>Configuration and security testing.</w:t>
            </w:r>
          </w:p>
        </w:tc>
      </w:tr>
      <w:tr>
        <w:tc>
          <w:tcPr>
            <w:tcW w:type="dxa" w:w="2340"/>
            <w:vAlign w:val="center"/>
            <w:tcMar>
              <w:top w:w="80" w:type="dxa"/>
              <w:bottom w:w="80" w:type="dxa"/>
              <w:left w:w="120" w:type="dxa"/>
              <w:right w:w="120" w:type="dxa"/>
            </w:tcMar>
            <w:shd w:fill="FFFFFF"/>
          </w:tcPr>
          <w:p>
            <w:pPr>
              <w:spacing w:after="0"/>
            </w:pPr>
            <w:r/>
            <w:r>
              <w:rPr>
                <w:sz w:val="16"/>
              </w:rPr>
              <w:t>Department Managers</w:t>
            </w:r>
          </w:p>
        </w:tc>
        <w:tc>
          <w:tcPr>
            <w:tcW w:type="dxa" w:w="2340"/>
            <w:vAlign w:val="center"/>
            <w:tcMar>
              <w:top w:w="80" w:type="dxa"/>
              <w:bottom w:w="80" w:type="dxa"/>
              <w:left w:w="120" w:type="dxa"/>
              <w:right w:w="120" w:type="dxa"/>
            </w:tcMar>
            <w:shd w:fill="FFFFFF"/>
          </w:tcPr>
          <w:p>
            <w:pPr>
              <w:spacing w:after="0"/>
            </w:pPr>
            <w:r/>
            <w:r>
              <w:rPr>
                <w:sz w:val="16"/>
              </w:rPr>
              <w:t>Team approval workflows.</w:t>
            </w:r>
          </w:p>
        </w:tc>
        <w:tc>
          <w:tcPr>
            <w:tcW w:type="dxa" w:w="2340"/>
            <w:vAlign w:val="center"/>
            <w:tcMar>
              <w:top w:w="80" w:type="dxa"/>
              <w:bottom w:w="80" w:type="dxa"/>
              <w:left w:w="120" w:type="dxa"/>
              <w:right w:w="120" w:type="dxa"/>
            </w:tcMar>
            <w:shd w:fill="FFFFFF"/>
          </w:tcPr>
          <w:p>
            <w:pPr>
              <w:spacing w:after="0"/>
            </w:pPr>
            <w:r/>
            <w:r>
              <w:rPr>
                <w:sz w:val="16"/>
              </w:rPr>
              <w:t>Validate team visibility, approvals, reports, manager guide.</w:t>
            </w:r>
          </w:p>
        </w:tc>
        <w:tc>
          <w:tcPr>
            <w:tcW w:type="dxa" w:w="2340"/>
            <w:vAlign w:val="center"/>
            <w:tcMar>
              <w:top w:w="80" w:type="dxa"/>
              <w:bottom w:w="80" w:type="dxa"/>
              <w:left w:w="120" w:type="dxa"/>
              <w:right w:w="120" w:type="dxa"/>
            </w:tcMar>
            <w:shd w:fill="FFFFFF"/>
          </w:tcPr>
          <w:p>
            <w:pPr>
              <w:spacing w:after="0"/>
            </w:pPr>
            <w:r/>
            <w:r>
              <w:rPr>
                <w:sz w:val="16"/>
              </w:rPr>
              <w:t>UAT and manager training.</w:t>
            </w:r>
          </w:p>
        </w:tc>
      </w:tr>
      <w:tr>
        <w:tc>
          <w:tcPr>
            <w:tcW w:type="dxa" w:w="2340"/>
            <w:vAlign w:val="center"/>
            <w:tcMar>
              <w:top w:w="80" w:type="dxa"/>
              <w:bottom w:w="80" w:type="dxa"/>
              <w:left w:w="120" w:type="dxa"/>
              <w:right w:w="120" w:type="dxa"/>
            </w:tcMar>
            <w:shd w:fill="FFFFFF"/>
          </w:tcPr>
          <w:p>
            <w:pPr>
              <w:spacing w:after="0"/>
            </w:pPr>
            <w:r/>
            <w:r>
              <w:rPr>
                <w:sz w:val="16"/>
              </w:rPr>
              <w:t>Employees</w:t>
            </w:r>
          </w:p>
        </w:tc>
        <w:tc>
          <w:tcPr>
            <w:tcW w:type="dxa" w:w="2340"/>
            <w:vAlign w:val="center"/>
            <w:tcMar>
              <w:top w:w="80" w:type="dxa"/>
              <w:bottom w:w="80" w:type="dxa"/>
              <w:left w:w="120" w:type="dxa"/>
              <w:right w:w="120" w:type="dxa"/>
            </w:tcMar>
            <w:shd w:fill="FFFFFF"/>
          </w:tcPr>
          <w:p>
            <w:pPr>
              <w:spacing w:after="0"/>
            </w:pPr>
            <w:r/>
            <w:r>
              <w:rPr>
                <w:sz w:val="16"/>
              </w:rPr>
              <w:t>Self-service usage.</w:t>
            </w:r>
          </w:p>
        </w:tc>
        <w:tc>
          <w:tcPr>
            <w:tcW w:type="dxa" w:w="2340"/>
            <w:vAlign w:val="center"/>
            <w:tcMar>
              <w:top w:w="80" w:type="dxa"/>
              <w:bottom w:w="80" w:type="dxa"/>
              <w:left w:w="120" w:type="dxa"/>
              <w:right w:w="120" w:type="dxa"/>
            </w:tcMar>
            <w:shd w:fill="FFFFFF"/>
          </w:tcPr>
          <w:p>
            <w:pPr>
              <w:spacing w:after="0"/>
            </w:pPr>
            <w:r/>
            <w:r>
              <w:rPr>
                <w:sz w:val="16"/>
              </w:rPr>
              <w:t>Use attendance and leave workflows accurately.</w:t>
            </w:r>
          </w:p>
        </w:tc>
        <w:tc>
          <w:tcPr>
            <w:tcW w:type="dxa" w:w="2340"/>
            <w:vAlign w:val="center"/>
            <w:tcMar>
              <w:top w:w="80" w:type="dxa"/>
              <w:bottom w:w="80" w:type="dxa"/>
              <w:left w:w="120" w:type="dxa"/>
              <w:right w:w="120" w:type="dxa"/>
            </w:tcMar>
            <w:shd w:fill="FFFFFF"/>
          </w:tcPr>
          <w:p>
            <w:pPr>
              <w:spacing w:after="0"/>
            </w:pPr>
            <w:r/>
            <w:r>
              <w:rPr>
                <w:sz w:val="16"/>
              </w:rPr>
              <w:t>Training and go-live communications.</w:t>
            </w:r>
          </w:p>
        </w:tc>
      </w:tr>
      <w:tr>
        <w:tc>
          <w:tcPr>
            <w:tcW w:type="dxa" w:w="2340"/>
            <w:vAlign w:val="center"/>
            <w:tcMar>
              <w:top w:w="80" w:type="dxa"/>
              <w:bottom w:w="80" w:type="dxa"/>
              <w:left w:w="120" w:type="dxa"/>
              <w:right w:w="120" w:type="dxa"/>
            </w:tcMar>
            <w:shd w:fill="FFFFFF"/>
          </w:tcPr>
          <w:p>
            <w:pPr>
              <w:spacing w:after="0"/>
            </w:pPr>
            <w:r/>
            <w:r>
              <w:rPr>
                <w:sz w:val="16"/>
              </w:rPr>
              <w:t>Recruiter</w:t>
            </w:r>
          </w:p>
        </w:tc>
        <w:tc>
          <w:tcPr>
            <w:tcW w:type="dxa" w:w="2340"/>
            <w:vAlign w:val="center"/>
            <w:tcMar>
              <w:top w:w="80" w:type="dxa"/>
              <w:bottom w:w="80" w:type="dxa"/>
              <w:left w:w="120" w:type="dxa"/>
              <w:right w:w="120" w:type="dxa"/>
            </w:tcMar>
            <w:shd w:fill="FFFFFF"/>
          </w:tcPr>
          <w:p>
            <w:pPr>
              <w:spacing w:after="0"/>
            </w:pPr>
            <w:r/>
            <w:r>
              <w:rPr>
                <w:sz w:val="16"/>
              </w:rPr>
              <w:t>Hiring workflow.</w:t>
            </w:r>
          </w:p>
        </w:tc>
        <w:tc>
          <w:tcPr>
            <w:tcW w:type="dxa" w:w="2340"/>
            <w:vAlign w:val="center"/>
            <w:tcMar>
              <w:top w:w="80" w:type="dxa"/>
              <w:bottom w:w="80" w:type="dxa"/>
              <w:left w:w="120" w:type="dxa"/>
              <w:right w:w="120" w:type="dxa"/>
            </w:tcMar>
            <w:shd w:fill="FFFFFF"/>
          </w:tcPr>
          <w:p>
            <w:pPr>
              <w:spacing w:after="0"/>
            </w:pPr>
            <w:r/>
            <w:r>
              <w:rPr>
                <w:sz w:val="16"/>
              </w:rPr>
              <w:t>Validate staffing plans, requisitions, applicants, interviews, offers.</w:t>
            </w:r>
          </w:p>
        </w:tc>
        <w:tc>
          <w:tcPr>
            <w:tcW w:type="dxa" w:w="2340"/>
            <w:vAlign w:val="center"/>
            <w:tcMar>
              <w:top w:w="80" w:type="dxa"/>
              <w:bottom w:w="80" w:type="dxa"/>
              <w:left w:w="120" w:type="dxa"/>
              <w:right w:w="120" w:type="dxa"/>
            </w:tcMar>
            <w:shd w:fill="FFFFFF"/>
          </w:tcPr>
          <w:p>
            <w:pPr>
              <w:spacing w:after="0"/>
            </w:pPr>
            <w:r/>
            <w:r>
              <w:rPr>
                <w:sz w:val="16"/>
              </w:rPr>
              <w:t>Recruitment validation workshop.</w:t>
            </w:r>
          </w:p>
        </w:tc>
      </w:tr>
      <w:tr>
        <w:tc>
          <w:tcPr>
            <w:tcW w:type="dxa" w:w="2340"/>
            <w:vAlign w:val="center"/>
            <w:tcMar>
              <w:top w:w="80" w:type="dxa"/>
              <w:bottom w:w="80" w:type="dxa"/>
              <w:left w:w="120" w:type="dxa"/>
              <w:right w:w="120" w:type="dxa"/>
            </w:tcMar>
            <w:shd w:fill="FFFFFF"/>
          </w:tcPr>
          <w:p>
            <w:pPr>
              <w:spacing w:after="0"/>
            </w:pPr>
            <w:r/>
            <w:r>
              <w:rPr>
                <w:sz w:val="16"/>
              </w:rPr>
              <w:t>Performance Owner</w:t>
            </w:r>
          </w:p>
        </w:tc>
        <w:tc>
          <w:tcPr>
            <w:tcW w:type="dxa" w:w="2340"/>
            <w:vAlign w:val="center"/>
            <w:tcMar>
              <w:top w:w="80" w:type="dxa"/>
              <w:bottom w:w="80" w:type="dxa"/>
              <w:left w:w="120" w:type="dxa"/>
              <w:right w:w="120" w:type="dxa"/>
            </w:tcMar>
            <w:shd w:fill="FFFFFF"/>
          </w:tcPr>
          <w:p>
            <w:pPr>
              <w:spacing w:after="0"/>
            </w:pPr>
            <w:r/>
            <w:r>
              <w:rPr>
                <w:sz w:val="16"/>
              </w:rPr>
              <w:t>Appraisal workflow.</w:t>
            </w:r>
          </w:p>
        </w:tc>
        <w:tc>
          <w:tcPr>
            <w:tcW w:type="dxa" w:w="2340"/>
            <w:vAlign w:val="center"/>
            <w:tcMar>
              <w:top w:w="80" w:type="dxa"/>
              <w:bottom w:w="80" w:type="dxa"/>
              <w:left w:w="120" w:type="dxa"/>
              <w:right w:w="120" w:type="dxa"/>
            </w:tcMar>
            <w:shd w:fill="FFFFFF"/>
          </w:tcPr>
          <w:p>
            <w:pPr>
              <w:spacing w:after="0"/>
            </w:pPr>
            <w:r/>
            <w:r>
              <w:rPr>
                <w:sz w:val="16"/>
              </w:rPr>
              <w:t>Validate cycles, goals, competencies, reviews, approvals.</w:t>
            </w:r>
          </w:p>
        </w:tc>
        <w:tc>
          <w:tcPr>
            <w:tcW w:type="dxa" w:w="2340"/>
            <w:vAlign w:val="center"/>
            <w:tcMar>
              <w:top w:w="80" w:type="dxa"/>
              <w:bottom w:w="80" w:type="dxa"/>
              <w:left w:w="120" w:type="dxa"/>
              <w:right w:w="120" w:type="dxa"/>
            </w:tcMar>
            <w:shd w:fill="FFFFFF"/>
          </w:tcPr>
          <w:p>
            <w:pPr>
              <w:spacing w:after="0"/>
            </w:pPr>
            <w:r/>
            <w:r>
              <w:rPr>
                <w:sz w:val="16"/>
              </w:rPr>
              <w:t>Performance validation workshop.</w:t>
            </w:r>
          </w:p>
        </w:tc>
      </w:tr>
      <w:tr>
        <w:tc>
          <w:tcPr>
            <w:tcW w:type="dxa" w:w="2340"/>
            <w:vAlign w:val="center"/>
            <w:tcMar>
              <w:top w:w="80" w:type="dxa"/>
              <w:bottom w:w="80" w:type="dxa"/>
              <w:left w:w="120" w:type="dxa"/>
              <w:right w:w="120" w:type="dxa"/>
            </w:tcMar>
            <w:shd w:fill="FFFFFF"/>
          </w:tcPr>
          <w:p>
            <w:pPr>
              <w:spacing w:after="0"/>
            </w:pPr>
            <w:r/>
            <w:r>
              <w:rPr>
                <w:sz w:val="16"/>
              </w:rPr>
              <w:t>Training Coordinator</w:t>
            </w:r>
          </w:p>
        </w:tc>
        <w:tc>
          <w:tcPr>
            <w:tcW w:type="dxa" w:w="2340"/>
            <w:vAlign w:val="center"/>
            <w:tcMar>
              <w:top w:w="80" w:type="dxa"/>
              <w:bottom w:w="80" w:type="dxa"/>
              <w:left w:w="120" w:type="dxa"/>
              <w:right w:w="120" w:type="dxa"/>
            </w:tcMar>
            <w:shd w:fill="FFFFFF"/>
          </w:tcPr>
          <w:p>
            <w:pPr>
              <w:spacing w:after="0"/>
            </w:pPr>
            <w:r/>
            <w:r>
              <w:rPr>
                <w:sz w:val="16"/>
              </w:rPr>
              <w:t>Training operations.</w:t>
            </w:r>
          </w:p>
        </w:tc>
        <w:tc>
          <w:tcPr>
            <w:tcW w:type="dxa" w:w="2340"/>
            <w:vAlign w:val="center"/>
            <w:tcMar>
              <w:top w:w="80" w:type="dxa"/>
              <w:bottom w:w="80" w:type="dxa"/>
              <w:left w:w="120" w:type="dxa"/>
              <w:right w:w="120" w:type="dxa"/>
            </w:tcMar>
            <w:shd w:fill="FFFFFF"/>
          </w:tcPr>
          <w:p>
            <w:pPr>
              <w:spacing w:after="0"/>
            </w:pPr>
            <w:r/>
            <w:r>
              <w:rPr>
                <w:sz w:val="16"/>
              </w:rPr>
              <w:t>Validate programs, events, attendees, results, certificates.</w:t>
            </w:r>
          </w:p>
        </w:tc>
        <w:tc>
          <w:tcPr>
            <w:tcW w:type="dxa" w:w="2340"/>
            <w:vAlign w:val="center"/>
            <w:tcMar>
              <w:top w:w="80" w:type="dxa"/>
              <w:bottom w:w="80" w:type="dxa"/>
              <w:left w:w="120" w:type="dxa"/>
              <w:right w:w="120" w:type="dxa"/>
            </w:tcMar>
            <w:shd w:fill="FFFFFF"/>
          </w:tcPr>
          <w:p>
            <w:pPr>
              <w:spacing w:after="0"/>
            </w:pPr>
            <w:r/>
            <w:r>
              <w:rPr>
                <w:sz w:val="16"/>
              </w:rPr>
              <w:t>Training validation workshop.</w:t>
            </w:r>
          </w:p>
        </w:tc>
      </w:tr>
      <w:tr>
        <w:tc>
          <w:tcPr>
            <w:tcW w:type="dxa" w:w="2340"/>
            <w:vAlign w:val="center"/>
            <w:tcMar>
              <w:top w:w="80" w:type="dxa"/>
              <w:bottom w:w="80" w:type="dxa"/>
              <w:left w:w="120" w:type="dxa"/>
              <w:right w:w="120" w:type="dxa"/>
            </w:tcMar>
            <w:shd w:fill="FFFFFF"/>
          </w:tcPr>
          <w:p>
            <w:pPr>
              <w:spacing w:after="0"/>
            </w:pPr>
            <w:r/>
            <w:r>
              <w:rPr>
                <w:sz w:val="16"/>
              </w:rPr>
              <w:t>Finance Reviewer</w:t>
            </w:r>
          </w:p>
        </w:tc>
        <w:tc>
          <w:tcPr>
            <w:tcW w:type="dxa" w:w="2340"/>
            <w:vAlign w:val="center"/>
            <w:tcMar>
              <w:top w:w="80" w:type="dxa"/>
              <w:bottom w:w="80" w:type="dxa"/>
              <w:left w:w="120" w:type="dxa"/>
              <w:right w:w="120" w:type="dxa"/>
            </w:tcMar>
            <w:shd w:fill="FFFFFF"/>
          </w:tcPr>
          <w:p>
            <w:pPr>
              <w:spacing w:after="0"/>
            </w:pPr>
            <w:r/>
            <w:r>
              <w:rPr>
                <w:sz w:val="16"/>
              </w:rPr>
              <w:t>Payroll accounting and cost review.</w:t>
            </w:r>
          </w:p>
        </w:tc>
        <w:tc>
          <w:tcPr>
            <w:tcW w:type="dxa" w:w="2340"/>
            <w:vAlign w:val="center"/>
            <w:tcMar>
              <w:top w:w="80" w:type="dxa"/>
              <w:bottom w:w="80" w:type="dxa"/>
              <w:left w:w="120" w:type="dxa"/>
              <w:right w:w="120" w:type="dxa"/>
            </w:tcMar>
            <w:shd w:fill="FFFFFF"/>
          </w:tcPr>
          <w:p>
            <w:pPr>
              <w:spacing w:after="0"/>
            </w:pPr>
            <w:r/>
            <w:r>
              <w:rPr>
                <w:sz w:val="16"/>
              </w:rPr>
              <w:t>Validate payroll posting and financial review process.</w:t>
            </w:r>
          </w:p>
        </w:tc>
        <w:tc>
          <w:tcPr>
            <w:tcW w:type="dxa" w:w="2340"/>
            <w:vAlign w:val="center"/>
            <w:tcMar>
              <w:top w:w="80" w:type="dxa"/>
              <w:bottom w:w="80" w:type="dxa"/>
              <w:left w:w="120" w:type="dxa"/>
              <w:right w:w="120" w:type="dxa"/>
            </w:tcMar>
            <w:shd w:fill="FFFFFF"/>
          </w:tcPr>
          <w:p>
            <w:pPr>
              <w:spacing w:after="0"/>
            </w:pPr>
            <w:r/>
            <w:r>
              <w:rPr>
                <w:sz w:val="16"/>
              </w:rPr>
              <w:t>Payroll/finance testing.</w:t>
            </w:r>
          </w:p>
        </w:tc>
      </w:tr>
      <w:tr>
        <w:tc>
          <w:tcPr>
            <w:tcW w:type="dxa" w:w="2340"/>
            <w:vAlign w:val="center"/>
            <w:tcMar>
              <w:top w:w="80" w:type="dxa"/>
              <w:bottom w:w="80" w:type="dxa"/>
              <w:left w:w="120" w:type="dxa"/>
              <w:right w:w="120" w:type="dxa"/>
            </w:tcMar>
            <w:shd w:fill="FFFFFF"/>
          </w:tcPr>
          <w:p>
            <w:pPr>
              <w:spacing w:after="0"/>
            </w:pPr>
            <w:r/>
            <w:r>
              <w:rPr>
                <w:sz w:val="16"/>
              </w:rPr>
              <w:t>Implementation Lead</w:t>
            </w:r>
          </w:p>
        </w:tc>
        <w:tc>
          <w:tcPr>
            <w:tcW w:type="dxa" w:w="2340"/>
            <w:vAlign w:val="center"/>
            <w:tcMar>
              <w:top w:w="80" w:type="dxa"/>
              <w:bottom w:w="80" w:type="dxa"/>
              <w:left w:w="120" w:type="dxa"/>
              <w:right w:w="120" w:type="dxa"/>
            </w:tcMar>
            <w:shd w:fill="FFFFFF"/>
          </w:tcPr>
          <w:p>
            <w:pPr>
              <w:spacing w:after="0"/>
            </w:pPr>
            <w:r/>
            <w:r>
              <w:rPr>
                <w:sz w:val="16"/>
              </w:rPr>
              <w:t>Delivery ownership.</w:t>
            </w:r>
          </w:p>
        </w:tc>
        <w:tc>
          <w:tcPr>
            <w:tcW w:type="dxa" w:w="2340"/>
            <w:vAlign w:val="center"/>
            <w:tcMar>
              <w:top w:w="80" w:type="dxa"/>
              <w:bottom w:w="80" w:type="dxa"/>
              <w:left w:w="120" w:type="dxa"/>
              <w:right w:w="120" w:type="dxa"/>
            </w:tcMar>
            <w:shd w:fill="FFFFFF"/>
          </w:tcPr>
          <w:p>
            <w:pPr>
              <w:spacing w:after="0"/>
            </w:pPr>
            <w:r/>
            <w:r>
              <w:rPr>
                <w:sz w:val="16"/>
              </w:rPr>
              <w:t>Manage plan, risks, issues, documents, sign-offs.</w:t>
            </w:r>
          </w:p>
        </w:tc>
        <w:tc>
          <w:tcPr>
            <w:tcW w:type="dxa" w:w="2340"/>
            <w:vAlign w:val="center"/>
            <w:tcMar>
              <w:top w:w="80" w:type="dxa"/>
              <w:bottom w:w="80" w:type="dxa"/>
              <w:left w:w="120" w:type="dxa"/>
              <w:right w:w="120" w:type="dxa"/>
            </w:tcMar>
            <w:shd w:fill="FFFFFF"/>
          </w:tcPr>
          <w:p>
            <w:pPr>
              <w:spacing w:after="0"/>
            </w:pPr>
            <w:r/>
            <w:r>
              <w:rPr>
                <w:sz w:val="16"/>
              </w:rPr>
              <w:t>Daily delivery coordination.</w:t>
            </w:r>
          </w:p>
        </w:tc>
      </w:tr>
    </w:tbl>
    <w:p/>
    <w:p>
      <w:pPr>
        <w:pStyle w:val="Heading2"/>
      </w:pPr>
      <w:r>
        <w:t>Engagement Principles</w:t>
      </w:r>
    </w:p>
    <w:p>
      <w:pPr>
        <w:pStyle w:val="ListBullet"/>
        <w:spacing w:after="80" w:line="300" w:lineRule="auto"/>
      </w:pPr>
      <w:r>
        <w:t>Decisions must have a named business owner.</w:t>
      </w:r>
    </w:p>
    <w:p>
      <w:pPr>
        <w:pStyle w:val="ListBullet"/>
        <w:spacing w:after="80" w:line="300" w:lineRule="auto"/>
      </w:pPr>
      <w:r>
        <w:t>Data owners must approve data before migration.</w:t>
      </w:r>
    </w:p>
    <w:p>
      <w:pPr>
        <w:pStyle w:val="ListBullet"/>
        <w:spacing w:after="80" w:line="300" w:lineRule="auto"/>
      </w:pPr>
      <w:r>
        <w:t>Key users must test the workflows they will rely on after go-live.</w:t>
      </w:r>
    </w:p>
    <w:p>
      <w:pPr>
        <w:pStyle w:val="ListBullet"/>
        <w:spacing w:after="80" w:line="300" w:lineRule="auto"/>
      </w:pPr>
      <w:r>
        <w:t>Open issues must be ranked by go-live impact, not only by technical complexity.</w:t>
      </w:r>
    </w:p>
    <w:p>
      <w:r>
        <w:br w:type="page"/>
      </w:r>
    </w:p>
    <w:p>
      <w:pPr>
        <w:pStyle w:val="Heading1"/>
      </w:pPr>
      <w:r>
        <w:t>RACI Matrix</w:t>
      </w:r>
    </w:p>
    <w:p>
      <w:pPr>
        <w:spacing w:after="120" w:line="300" w:lineRule="auto"/>
      </w:pPr>
      <w:r>
        <w:t>R = Responsible, A = Accountable, C = Consulted, I = Informed.</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40"/>
        <w:gridCol w:w="1040"/>
        <w:gridCol w:w="1040"/>
        <w:gridCol w:w="1040"/>
        <w:gridCol w:w="1040"/>
        <w:gridCol w:w="1040"/>
        <w:gridCol w:w="1040"/>
        <w:gridCol w:w="1040"/>
        <w:gridCol w:w="1040"/>
      </w:tblGrid>
      <w:tr>
        <w:tc>
          <w:tcPr>
            <w:tcW w:type="dxa" w:w="1040"/>
            <w:vAlign w:val="center"/>
            <w:tcMar>
              <w:top w:w="80" w:type="dxa"/>
              <w:bottom w:w="80" w:type="dxa"/>
              <w:left w:w="120" w:type="dxa"/>
              <w:right w:w="120" w:type="dxa"/>
            </w:tcMar>
            <w:shd w:fill="E8EEF5"/>
          </w:tcPr>
          <w:p>
            <w:pPr>
              <w:spacing w:after="0"/>
            </w:pPr>
            <w:r/>
            <w:r>
              <w:rPr>
                <w:b/>
                <w:color w:val="0B2545"/>
                <w:sz w:val="16"/>
              </w:rPr>
              <w:t>Activity</w:t>
            </w:r>
          </w:p>
        </w:tc>
        <w:tc>
          <w:tcPr>
            <w:tcW w:type="dxa" w:w="1040"/>
            <w:vAlign w:val="center"/>
            <w:tcMar>
              <w:top w:w="80" w:type="dxa"/>
              <w:bottom w:w="80" w:type="dxa"/>
              <w:left w:w="120" w:type="dxa"/>
              <w:right w:w="120" w:type="dxa"/>
            </w:tcMar>
            <w:shd w:fill="E8EEF5"/>
          </w:tcPr>
          <w:p>
            <w:pPr>
              <w:spacing w:after="0"/>
            </w:pPr>
            <w:r/>
            <w:r>
              <w:rPr>
                <w:b/>
                <w:color w:val="0B2545"/>
                <w:sz w:val="16"/>
              </w:rPr>
              <w:t>Executive Sponsor</w:t>
            </w:r>
          </w:p>
        </w:tc>
        <w:tc>
          <w:tcPr>
            <w:tcW w:type="dxa" w:w="1040"/>
            <w:vAlign w:val="center"/>
            <w:tcMar>
              <w:top w:w="80" w:type="dxa"/>
              <w:bottom w:w="80" w:type="dxa"/>
              <w:left w:w="120" w:type="dxa"/>
              <w:right w:w="120" w:type="dxa"/>
            </w:tcMar>
            <w:shd w:fill="E8EEF5"/>
          </w:tcPr>
          <w:p>
            <w:pPr>
              <w:spacing w:after="0"/>
            </w:pPr>
            <w:r/>
            <w:r>
              <w:rPr>
                <w:b/>
                <w:color w:val="0B2545"/>
                <w:sz w:val="16"/>
              </w:rPr>
              <w:t>HR Sponsor</w:t>
            </w:r>
          </w:p>
        </w:tc>
        <w:tc>
          <w:tcPr>
            <w:tcW w:type="dxa" w:w="1040"/>
            <w:vAlign w:val="center"/>
            <w:tcMar>
              <w:top w:w="80" w:type="dxa"/>
              <w:bottom w:w="80" w:type="dxa"/>
              <w:left w:w="120" w:type="dxa"/>
              <w:right w:w="120" w:type="dxa"/>
            </w:tcMar>
            <w:shd w:fill="E8EEF5"/>
          </w:tcPr>
          <w:p>
            <w:pPr>
              <w:spacing w:after="0"/>
            </w:pPr>
            <w:r/>
            <w:r>
              <w:rPr>
                <w:b/>
                <w:color w:val="0B2545"/>
                <w:sz w:val="16"/>
              </w:rPr>
              <w:t>HR Admin</w:t>
            </w:r>
          </w:p>
        </w:tc>
        <w:tc>
          <w:tcPr>
            <w:tcW w:type="dxa" w:w="1040"/>
            <w:vAlign w:val="center"/>
            <w:tcMar>
              <w:top w:w="80" w:type="dxa"/>
              <w:bottom w:w="80" w:type="dxa"/>
              <w:left w:w="120" w:type="dxa"/>
              <w:right w:w="120" w:type="dxa"/>
            </w:tcMar>
            <w:shd w:fill="E8EEF5"/>
          </w:tcPr>
          <w:p>
            <w:pPr>
              <w:spacing w:after="0"/>
            </w:pPr>
            <w:r/>
            <w:r>
              <w:rPr>
                <w:b/>
                <w:color w:val="0B2545"/>
                <w:sz w:val="16"/>
              </w:rPr>
              <w:t>Payroll Lead</w:t>
            </w:r>
          </w:p>
        </w:tc>
        <w:tc>
          <w:tcPr>
            <w:tcW w:type="dxa" w:w="1040"/>
            <w:vAlign w:val="center"/>
            <w:tcMar>
              <w:top w:w="80" w:type="dxa"/>
              <w:bottom w:w="80" w:type="dxa"/>
              <w:left w:w="120" w:type="dxa"/>
              <w:right w:w="120" w:type="dxa"/>
            </w:tcMar>
            <w:shd w:fill="E8EEF5"/>
          </w:tcPr>
          <w:p>
            <w:pPr>
              <w:spacing w:after="0"/>
            </w:pPr>
            <w:r/>
            <w:r>
              <w:rPr>
                <w:b/>
                <w:color w:val="0B2545"/>
                <w:sz w:val="16"/>
              </w:rPr>
              <w:t>Attendance Lead</w:t>
            </w:r>
          </w:p>
        </w:tc>
        <w:tc>
          <w:tcPr>
            <w:tcW w:type="dxa" w:w="1040"/>
            <w:vAlign w:val="center"/>
            <w:tcMar>
              <w:top w:w="80" w:type="dxa"/>
              <w:bottom w:w="80" w:type="dxa"/>
              <w:left w:w="120" w:type="dxa"/>
              <w:right w:w="120" w:type="dxa"/>
            </w:tcMar>
            <w:shd w:fill="E8EEF5"/>
          </w:tcPr>
          <w:p>
            <w:pPr>
              <w:spacing w:after="0"/>
            </w:pPr>
            <w:r/>
            <w:r>
              <w:rPr>
                <w:b/>
                <w:color w:val="0B2545"/>
                <w:sz w:val="16"/>
              </w:rPr>
              <w:t>IT Lead</w:t>
            </w:r>
          </w:p>
        </w:tc>
        <w:tc>
          <w:tcPr>
            <w:tcW w:type="dxa" w:w="1040"/>
            <w:vAlign w:val="center"/>
            <w:tcMar>
              <w:top w:w="80" w:type="dxa"/>
              <w:bottom w:w="80" w:type="dxa"/>
              <w:left w:w="120" w:type="dxa"/>
              <w:right w:w="120" w:type="dxa"/>
            </w:tcMar>
            <w:shd w:fill="E8EEF5"/>
          </w:tcPr>
          <w:p>
            <w:pPr>
              <w:spacing w:after="0"/>
            </w:pPr>
            <w:r/>
            <w:r>
              <w:rPr>
                <w:b/>
                <w:color w:val="0B2545"/>
                <w:sz w:val="16"/>
              </w:rPr>
              <w:t>Managers</w:t>
            </w:r>
          </w:p>
        </w:tc>
        <w:tc>
          <w:tcPr>
            <w:tcW w:type="dxa" w:w="1040"/>
            <w:vAlign w:val="center"/>
            <w:tcMar>
              <w:top w:w="80" w:type="dxa"/>
              <w:bottom w:w="80" w:type="dxa"/>
              <w:left w:w="120" w:type="dxa"/>
              <w:right w:w="120" w:type="dxa"/>
            </w:tcMar>
            <w:shd w:fill="E8EEF5"/>
          </w:tcPr>
          <w:p>
            <w:pPr>
              <w:spacing w:after="0"/>
            </w:pPr>
            <w:r/>
            <w:r>
              <w:rPr>
                <w:b/>
                <w:color w:val="0B2545"/>
                <w:sz w:val="16"/>
              </w:rPr>
              <w:t>Implementation Lead</w:t>
            </w:r>
          </w:p>
        </w:tc>
      </w:tr>
      <w:tr>
        <w:tc>
          <w:tcPr>
            <w:tcW w:type="dxa" w:w="1040"/>
            <w:vAlign w:val="center"/>
            <w:tcMar>
              <w:top w:w="80" w:type="dxa"/>
              <w:bottom w:w="80" w:type="dxa"/>
              <w:left w:w="120" w:type="dxa"/>
              <w:right w:w="120" w:type="dxa"/>
            </w:tcMar>
            <w:shd w:fill="FFFFFF"/>
          </w:tcPr>
          <w:p>
            <w:pPr>
              <w:spacing w:after="0"/>
            </w:pPr>
            <w:r/>
            <w:r>
              <w:rPr>
                <w:sz w:val="16"/>
              </w:rPr>
              <w:t>Charter approval</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Scope confirmation</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Organization setup</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Role and permission design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A/R</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Employee data collection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Payroll configuration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A/R</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Attendance configuration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A/R</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Leave configuration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Recruitment validation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Performance validation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Training validation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Data migration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SIT execution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A/R</w:t>
            </w:r>
          </w:p>
        </w:tc>
      </w:tr>
      <w:tr>
        <w:tc>
          <w:tcPr>
            <w:tcW w:type="dxa" w:w="1040"/>
            <w:vAlign w:val="center"/>
            <w:tcMar>
              <w:top w:w="80" w:type="dxa"/>
              <w:bottom w:w="80" w:type="dxa"/>
              <w:left w:w="120" w:type="dxa"/>
              <w:right w:w="120" w:type="dxa"/>
            </w:tcMar>
            <w:shd w:fill="FFFFFF"/>
          </w:tcPr>
          <w:p>
            <w:pPr>
              <w:spacing w:after="0"/>
            </w:pPr>
            <w:r/>
            <w:r>
              <w:rPr>
                <w:sz w:val="16"/>
              </w:rPr>
              <w:t>UAT execution</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Training delivery</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Cutover</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A/R</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Go-live approval</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R</w:t>
            </w:r>
          </w:p>
        </w:tc>
      </w:tr>
      <w:tr>
        <w:tc>
          <w:tcPr>
            <w:tcW w:type="dxa" w:w="1040"/>
            <w:vAlign w:val="center"/>
            <w:tcMar>
              <w:top w:w="80" w:type="dxa"/>
              <w:bottom w:w="80" w:type="dxa"/>
              <w:left w:w="120" w:type="dxa"/>
              <w:right w:w="120" w:type="dxa"/>
            </w:tcMar>
            <w:shd w:fill="FFFFFF"/>
          </w:tcPr>
          <w:p>
            <w:pPr>
              <w:spacing w:after="0"/>
            </w:pPr>
            <w:r/>
            <w:r>
              <w:rPr>
                <w:sz w:val="16"/>
              </w:rPr>
              <w:t>Hypercare triage</w:t>
            </w:r>
          </w:p>
        </w:tc>
        <w:tc>
          <w:tcPr>
            <w:tcW w:type="dxa" w:w="1040"/>
            <w:vAlign w:val="center"/>
            <w:tcMar>
              <w:top w:w="80" w:type="dxa"/>
              <w:bottom w:w="80" w:type="dxa"/>
              <w:left w:w="120" w:type="dxa"/>
              <w:right w:w="120" w:type="dxa"/>
            </w:tcMar>
            <w:shd w:fill="FFFFFF"/>
          </w:tcPr>
          <w:p>
            <w:pPr>
              <w:spacing w:after="0"/>
            </w:pPr>
            <w:r/>
            <w:r>
              <w:rPr>
                <w:sz w:val="16"/>
              </w:rPr>
              <w:t>I</w:t>
            </w:r>
          </w:p>
        </w:tc>
        <w:tc>
          <w:tcPr>
            <w:tcW w:type="dxa" w:w="1040"/>
            <w:vAlign w:val="center"/>
            <w:tcMar>
              <w:top w:w="80" w:type="dxa"/>
              <w:bottom w:w="80" w:type="dxa"/>
              <w:left w:w="120" w:type="dxa"/>
              <w:right w:w="120" w:type="dxa"/>
            </w:tcMar>
            <w:shd w:fill="FFFFFF"/>
          </w:tcPr>
          <w:p>
            <w:pPr>
              <w:spacing w:after="0"/>
            </w:pPr>
            <w:r/>
            <w:r>
              <w:rPr>
                <w:sz w:val="16"/>
              </w:rPr>
              <w:t>A</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R</w:t>
            </w:r>
          </w:p>
        </w:tc>
        <w:tc>
          <w:tcPr>
            <w:tcW w:type="dxa" w:w="1040"/>
            <w:vAlign w:val="center"/>
            <w:tcMar>
              <w:top w:w="80" w:type="dxa"/>
              <w:bottom w:w="80" w:type="dxa"/>
              <w:left w:w="120" w:type="dxa"/>
              <w:right w:w="120" w:type="dxa"/>
            </w:tcMar>
            <w:shd w:fill="FFFFFF"/>
          </w:tcPr>
          <w:p>
            <w:pPr>
              <w:spacing w:after="0"/>
            </w:pPr>
            <w:r/>
            <w:r>
              <w:rPr>
                <w:sz w:val="16"/>
              </w:rPr>
              <w:t>C</w:t>
            </w:r>
          </w:p>
        </w:tc>
        <w:tc>
          <w:tcPr>
            <w:tcW w:type="dxa" w:w="1040"/>
            <w:vAlign w:val="center"/>
            <w:tcMar>
              <w:top w:w="80" w:type="dxa"/>
              <w:bottom w:w="80" w:type="dxa"/>
              <w:left w:w="120" w:type="dxa"/>
              <w:right w:w="120" w:type="dxa"/>
            </w:tcMar>
            <w:shd w:fill="FFFFFF"/>
          </w:tcPr>
          <w:p>
            <w:pPr>
              <w:spacing w:after="0"/>
            </w:pPr>
            <w:r/>
            <w:r>
              <w:rPr>
                <w:sz w:val="16"/>
              </w:rPr>
              <w:t>R</w:t>
            </w:r>
          </w:p>
        </w:tc>
      </w:tr>
    </w:tbl>
    <w:p/>
    <w:p>
      <w:r>
        <w:br w:type="page"/>
      </w:r>
    </w:p>
    <w:p>
      <w:pPr>
        <w:pStyle w:val="Heading1"/>
      </w:pPr>
      <w:r>
        <w:t>Data Migration Plan</w:t>
      </w:r>
    </w:p>
    <w:p>
      <w:pPr>
        <w:pStyle w:val="Heading2"/>
      </w:pPr>
      <w:r>
        <w:t>Objective</w:t>
      </w:r>
    </w:p>
    <w:p>
      <w:pPr>
        <w:spacing w:after="120" w:line="300" w:lineRule="auto"/>
      </w:pPr>
      <w:r>
        <w:t>Move approved company HR data into AlafkarHR with traceable cleansing, loading, validation, and sign-off.</w:t>
      </w:r>
    </w:p>
    <w:p>
      <w:pPr>
        <w:pStyle w:val="Heading2"/>
      </w:pPr>
      <w:r>
        <w:t>Data Objects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Data object</w:t>
            </w:r>
          </w:p>
        </w:tc>
        <w:tc>
          <w:tcPr>
            <w:tcW w:type="dxa" w:w="3120"/>
            <w:vAlign w:val="center"/>
            <w:tcMar>
              <w:top w:w="80" w:type="dxa"/>
              <w:bottom w:w="80" w:type="dxa"/>
              <w:left w:w="120" w:type="dxa"/>
              <w:right w:w="120" w:type="dxa"/>
            </w:tcMar>
            <w:shd w:fill="E8EEF5"/>
          </w:tcPr>
          <w:p>
            <w:pPr>
              <w:spacing w:after="0"/>
            </w:pPr>
            <w:r/>
            <w:r>
              <w:rPr>
                <w:b/>
                <w:color w:val="0B2545"/>
                <w:sz w:val="16"/>
              </w:rPr>
              <w:t>Required before</w:t>
            </w:r>
          </w:p>
        </w:tc>
        <w:tc>
          <w:tcPr>
            <w:tcW w:type="dxa" w:w="3120"/>
            <w:vAlign w:val="center"/>
            <w:tcMar>
              <w:top w:w="80" w:type="dxa"/>
              <w:bottom w:w="80" w:type="dxa"/>
              <w:left w:w="120" w:type="dxa"/>
              <w:right w:w="120" w:type="dxa"/>
            </w:tcMar>
            <w:shd w:fill="E8EEF5"/>
          </w:tcPr>
          <w:p>
            <w:pPr>
              <w:spacing w:after="0"/>
            </w:pPr>
            <w:r/>
            <w:r>
              <w:rPr>
                <w:b/>
                <w:color w:val="0B2545"/>
                <w:sz w:val="16"/>
              </w:rPr>
              <w:t>Key fields</w:t>
            </w:r>
          </w:p>
        </w:tc>
      </w:tr>
      <w:tr>
        <w:tc>
          <w:tcPr>
            <w:tcW w:type="dxa" w:w="3120"/>
            <w:vAlign w:val="center"/>
            <w:tcMar>
              <w:top w:w="80" w:type="dxa"/>
              <w:bottom w:w="80" w:type="dxa"/>
              <w:left w:w="120" w:type="dxa"/>
              <w:right w:w="120" w:type="dxa"/>
            </w:tcMar>
            <w:shd w:fill="FFFFFF"/>
          </w:tcPr>
          <w:p>
            <w:pPr>
              <w:spacing w:after="0"/>
            </w:pPr>
            <w:r/>
            <w:r>
              <w:rPr>
                <w:sz w:val="16"/>
              </w:rPr>
              <w:t>Company</w:t>
            </w:r>
          </w:p>
        </w:tc>
        <w:tc>
          <w:tcPr>
            <w:tcW w:type="dxa" w:w="3120"/>
            <w:vAlign w:val="center"/>
            <w:tcMar>
              <w:top w:w="80" w:type="dxa"/>
              <w:bottom w:w="80" w:type="dxa"/>
              <w:left w:w="120" w:type="dxa"/>
              <w:right w:w="120" w:type="dxa"/>
            </w:tcMar>
            <w:shd w:fill="FFFFFF"/>
          </w:tcPr>
          <w:p>
            <w:pPr>
              <w:spacing w:after="0"/>
            </w:pPr>
            <w:r/>
            <w:r>
              <w:rPr>
                <w:sz w:val="16"/>
              </w:rPr>
              <w:t>Configuration</w:t>
            </w:r>
          </w:p>
        </w:tc>
        <w:tc>
          <w:tcPr>
            <w:tcW w:type="dxa" w:w="3120"/>
            <w:vAlign w:val="center"/>
            <w:tcMar>
              <w:top w:w="80" w:type="dxa"/>
              <w:bottom w:w="80" w:type="dxa"/>
              <w:left w:w="120" w:type="dxa"/>
              <w:right w:w="120" w:type="dxa"/>
            </w:tcMar>
            <w:shd w:fill="FFFFFF"/>
          </w:tcPr>
          <w:p>
            <w:pPr>
              <w:spacing w:after="0"/>
            </w:pPr>
            <w:r/>
            <w:r>
              <w:rPr>
                <w:sz w:val="16"/>
              </w:rPr>
              <w:t>Company names, license/status where applicable, business lines.</w:t>
            </w:r>
          </w:p>
        </w:tc>
      </w:tr>
      <w:tr>
        <w:tc>
          <w:tcPr>
            <w:tcW w:type="dxa" w:w="3120"/>
            <w:vAlign w:val="center"/>
            <w:tcMar>
              <w:top w:w="80" w:type="dxa"/>
              <w:bottom w:w="80" w:type="dxa"/>
              <w:left w:w="120" w:type="dxa"/>
              <w:right w:w="120" w:type="dxa"/>
            </w:tcMar>
            <w:shd w:fill="FFFFFF"/>
          </w:tcPr>
          <w:p>
            <w:pPr>
              <w:spacing w:after="0"/>
            </w:pPr>
            <w:r/>
            <w:r>
              <w:rPr>
                <w:sz w:val="16"/>
              </w:rPr>
              <w:t>Branches</w:t>
            </w:r>
          </w:p>
        </w:tc>
        <w:tc>
          <w:tcPr>
            <w:tcW w:type="dxa" w:w="3120"/>
            <w:vAlign w:val="center"/>
            <w:tcMar>
              <w:top w:w="80" w:type="dxa"/>
              <w:bottom w:w="80" w:type="dxa"/>
              <w:left w:w="120" w:type="dxa"/>
              <w:right w:w="120" w:type="dxa"/>
            </w:tcMar>
            <w:shd w:fill="FFFFFF"/>
          </w:tcPr>
          <w:p>
            <w:pPr>
              <w:spacing w:after="0"/>
            </w:pPr>
            <w:r/>
            <w:r>
              <w:rPr>
                <w:sz w:val="16"/>
              </w:rPr>
              <w:t>Employee migration</w:t>
            </w:r>
          </w:p>
        </w:tc>
        <w:tc>
          <w:tcPr>
            <w:tcW w:type="dxa" w:w="3120"/>
            <w:vAlign w:val="center"/>
            <w:tcMar>
              <w:top w:w="80" w:type="dxa"/>
              <w:bottom w:w="80" w:type="dxa"/>
              <w:left w:w="120" w:type="dxa"/>
              <w:right w:w="120" w:type="dxa"/>
            </w:tcMar>
            <w:shd w:fill="FFFFFF"/>
          </w:tcPr>
          <w:p>
            <w:pPr>
              <w:spacing w:after="0"/>
            </w:pPr>
            <w:r/>
            <w:r>
              <w:rPr>
                <w:sz w:val="16"/>
              </w:rPr>
              <w:t>Branch name/code, main branch, address, active status.</w:t>
            </w:r>
          </w:p>
        </w:tc>
      </w:tr>
      <w:tr>
        <w:tc>
          <w:tcPr>
            <w:tcW w:type="dxa" w:w="3120"/>
            <w:vAlign w:val="center"/>
            <w:tcMar>
              <w:top w:w="80" w:type="dxa"/>
              <w:bottom w:w="80" w:type="dxa"/>
              <w:left w:w="120" w:type="dxa"/>
              <w:right w:w="120" w:type="dxa"/>
            </w:tcMar>
            <w:shd w:fill="FFFFFF"/>
          </w:tcPr>
          <w:p>
            <w:pPr>
              <w:spacing w:after="0"/>
            </w:pPr>
            <w:r/>
            <w:r>
              <w:rPr>
                <w:sz w:val="16"/>
              </w:rPr>
              <w:t>Administrations</w:t>
            </w:r>
          </w:p>
        </w:tc>
        <w:tc>
          <w:tcPr>
            <w:tcW w:type="dxa" w:w="3120"/>
            <w:vAlign w:val="center"/>
            <w:tcMar>
              <w:top w:w="80" w:type="dxa"/>
              <w:bottom w:w="80" w:type="dxa"/>
              <w:left w:w="120" w:type="dxa"/>
              <w:right w:w="120" w:type="dxa"/>
            </w:tcMar>
            <w:shd w:fill="FFFFFF"/>
          </w:tcPr>
          <w:p>
            <w:pPr>
              <w:spacing w:after="0"/>
            </w:pPr>
            <w:r/>
            <w:r>
              <w:rPr>
                <w:sz w:val="16"/>
              </w:rPr>
              <w:t>Employee migration</w:t>
            </w:r>
          </w:p>
        </w:tc>
        <w:tc>
          <w:tcPr>
            <w:tcW w:type="dxa" w:w="3120"/>
            <w:vAlign w:val="center"/>
            <w:tcMar>
              <w:top w:w="80" w:type="dxa"/>
              <w:bottom w:w="80" w:type="dxa"/>
              <w:left w:w="120" w:type="dxa"/>
              <w:right w:w="120" w:type="dxa"/>
            </w:tcMar>
            <w:shd w:fill="FFFFFF"/>
          </w:tcPr>
          <w:p>
            <w:pPr>
              <w:spacing w:after="0"/>
            </w:pPr>
            <w:r/>
            <w:r>
              <w:rPr>
                <w:sz w:val="16"/>
              </w:rPr>
              <w:t>Administration name, company, branch if applicable.</w:t>
            </w:r>
          </w:p>
        </w:tc>
      </w:tr>
      <w:tr>
        <w:tc>
          <w:tcPr>
            <w:tcW w:type="dxa" w:w="3120"/>
            <w:vAlign w:val="center"/>
            <w:tcMar>
              <w:top w:w="80" w:type="dxa"/>
              <w:bottom w:w="80" w:type="dxa"/>
              <w:left w:w="120" w:type="dxa"/>
              <w:right w:w="120" w:type="dxa"/>
            </w:tcMar>
            <w:shd w:fill="FFFFFF"/>
          </w:tcPr>
          <w:p>
            <w:pPr>
              <w:spacing w:after="0"/>
            </w:pPr>
            <w:r/>
            <w:r>
              <w:rPr>
                <w:sz w:val="16"/>
              </w:rPr>
              <w:t>Departments</w:t>
            </w:r>
          </w:p>
        </w:tc>
        <w:tc>
          <w:tcPr>
            <w:tcW w:type="dxa" w:w="3120"/>
            <w:vAlign w:val="center"/>
            <w:tcMar>
              <w:top w:w="80" w:type="dxa"/>
              <w:bottom w:w="80" w:type="dxa"/>
              <w:left w:w="120" w:type="dxa"/>
              <w:right w:w="120" w:type="dxa"/>
            </w:tcMar>
            <w:shd w:fill="FFFFFF"/>
          </w:tcPr>
          <w:p>
            <w:pPr>
              <w:spacing w:after="0"/>
            </w:pPr>
            <w:r/>
            <w:r>
              <w:rPr>
                <w:sz w:val="16"/>
              </w:rPr>
              <w:t>Employee migration</w:t>
            </w:r>
          </w:p>
        </w:tc>
        <w:tc>
          <w:tcPr>
            <w:tcW w:type="dxa" w:w="3120"/>
            <w:vAlign w:val="center"/>
            <w:tcMar>
              <w:top w:w="80" w:type="dxa"/>
              <w:bottom w:w="80" w:type="dxa"/>
              <w:left w:w="120" w:type="dxa"/>
              <w:right w:w="120" w:type="dxa"/>
            </w:tcMar>
            <w:shd w:fill="FFFFFF"/>
          </w:tcPr>
          <w:p>
            <w:pPr>
              <w:spacing w:after="0"/>
            </w:pPr>
            <w:r/>
            <w:r>
              <w:rPr>
                <w:sz w:val="16"/>
              </w:rPr>
              <w:t>Department name, administration, branch, attendance location if used.</w:t>
            </w:r>
          </w:p>
        </w:tc>
      </w:tr>
      <w:tr>
        <w:tc>
          <w:tcPr>
            <w:tcW w:type="dxa" w:w="3120"/>
            <w:vAlign w:val="center"/>
            <w:tcMar>
              <w:top w:w="80" w:type="dxa"/>
              <w:bottom w:w="80" w:type="dxa"/>
              <w:left w:w="120" w:type="dxa"/>
              <w:right w:w="120" w:type="dxa"/>
            </w:tcMar>
            <w:shd w:fill="FFFFFF"/>
          </w:tcPr>
          <w:p>
            <w:pPr>
              <w:spacing w:after="0"/>
            </w:pPr>
            <w:r/>
            <w:r>
              <w:rPr>
                <w:sz w:val="16"/>
              </w:rPr>
              <w:t>Positions</w:t>
            </w:r>
          </w:p>
        </w:tc>
        <w:tc>
          <w:tcPr>
            <w:tcW w:type="dxa" w:w="3120"/>
            <w:vAlign w:val="center"/>
            <w:tcMar>
              <w:top w:w="80" w:type="dxa"/>
              <w:bottom w:w="80" w:type="dxa"/>
              <w:left w:w="120" w:type="dxa"/>
              <w:right w:w="120" w:type="dxa"/>
            </w:tcMar>
            <w:shd w:fill="FFFFFF"/>
          </w:tcPr>
          <w:p>
            <w:pPr>
              <w:spacing w:after="0"/>
            </w:pPr>
            <w:r/>
            <w:r>
              <w:rPr>
                <w:sz w:val="16"/>
              </w:rPr>
              <w:t>Employee migration</w:t>
            </w:r>
          </w:p>
        </w:tc>
        <w:tc>
          <w:tcPr>
            <w:tcW w:type="dxa" w:w="3120"/>
            <w:vAlign w:val="center"/>
            <w:tcMar>
              <w:top w:w="80" w:type="dxa"/>
              <w:bottom w:w="80" w:type="dxa"/>
              <w:left w:w="120" w:type="dxa"/>
              <w:right w:w="120" w:type="dxa"/>
            </w:tcMar>
            <w:shd w:fill="FFFFFF"/>
          </w:tcPr>
          <w:p>
            <w:pPr>
              <w:spacing w:after="0"/>
            </w:pPr>
            <w:r/>
            <w:r>
              <w:rPr>
                <w:sz w:val="16"/>
              </w:rPr>
              <w:t>Position name, grade/category if used, company.</w:t>
            </w:r>
          </w:p>
        </w:tc>
      </w:tr>
      <w:tr>
        <w:tc>
          <w:tcPr>
            <w:tcW w:type="dxa" w:w="3120"/>
            <w:vAlign w:val="center"/>
            <w:tcMar>
              <w:top w:w="80" w:type="dxa"/>
              <w:bottom w:w="80" w:type="dxa"/>
              <w:left w:w="120" w:type="dxa"/>
              <w:right w:w="120" w:type="dxa"/>
            </w:tcMar>
            <w:shd w:fill="FFFFFF"/>
          </w:tcPr>
          <w:p>
            <w:pPr>
              <w:spacing w:after="0"/>
            </w:pPr>
            <w:r/>
            <w:r>
              <w:rPr>
                <w:sz w:val="16"/>
              </w:rPr>
              <w:t>Teams</w:t>
            </w:r>
          </w:p>
        </w:tc>
        <w:tc>
          <w:tcPr>
            <w:tcW w:type="dxa" w:w="3120"/>
            <w:vAlign w:val="center"/>
            <w:tcMar>
              <w:top w:w="80" w:type="dxa"/>
              <w:bottom w:w="80" w:type="dxa"/>
              <w:left w:w="120" w:type="dxa"/>
              <w:right w:w="120" w:type="dxa"/>
            </w:tcMar>
            <w:shd w:fill="FFFFFF"/>
          </w:tcPr>
          <w:p>
            <w:pPr>
              <w:spacing w:after="0"/>
            </w:pPr>
            <w:r/>
            <w:r>
              <w:rPr>
                <w:sz w:val="16"/>
              </w:rPr>
              <w:t>Optional before go-live</w:t>
            </w:r>
          </w:p>
        </w:tc>
        <w:tc>
          <w:tcPr>
            <w:tcW w:type="dxa" w:w="3120"/>
            <w:vAlign w:val="center"/>
            <w:tcMar>
              <w:top w:w="80" w:type="dxa"/>
              <w:bottom w:w="80" w:type="dxa"/>
              <w:left w:w="120" w:type="dxa"/>
              <w:right w:w="120" w:type="dxa"/>
            </w:tcMar>
            <w:shd w:fill="FFFFFF"/>
          </w:tcPr>
          <w:p>
            <w:pPr>
              <w:spacing w:after="0"/>
            </w:pPr>
            <w:r/>
            <w:r>
              <w:rPr>
                <w:sz w:val="16"/>
              </w:rPr>
              <w:t>Team name, category, members.</w:t>
            </w:r>
          </w:p>
        </w:tc>
      </w:tr>
      <w:tr>
        <w:tc>
          <w:tcPr>
            <w:tcW w:type="dxa" w:w="3120"/>
            <w:vAlign w:val="center"/>
            <w:tcMar>
              <w:top w:w="80" w:type="dxa"/>
              <w:bottom w:w="80" w:type="dxa"/>
              <w:left w:w="120" w:type="dxa"/>
              <w:right w:w="120" w:type="dxa"/>
            </w:tcMar>
            <w:shd w:fill="FFFFFF"/>
          </w:tcPr>
          <w:p>
            <w:pPr>
              <w:spacing w:after="0"/>
            </w:pPr>
            <w:r/>
            <w:r>
              <w:rPr>
                <w:sz w:val="16"/>
              </w:rPr>
              <w:t>Employees</w:t>
            </w:r>
          </w:p>
        </w:tc>
        <w:tc>
          <w:tcPr>
            <w:tcW w:type="dxa" w:w="3120"/>
            <w:vAlign w:val="center"/>
            <w:tcMar>
              <w:top w:w="80" w:type="dxa"/>
              <w:bottom w:w="80" w:type="dxa"/>
              <w:left w:w="120" w:type="dxa"/>
              <w:right w:w="120" w:type="dxa"/>
            </w:tcMar>
            <w:shd w:fill="FFFFFF"/>
          </w:tcPr>
          <w:p>
            <w:pPr>
              <w:spacing w:after="0"/>
            </w:pPr>
            <w:r/>
            <w:r>
              <w:rPr>
                <w:sz w:val="16"/>
              </w:rPr>
              <w:t>UAT</w:t>
            </w:r>
          </w:p>
        </w:tc>
        <w:tc>
          <w:tcPr>
            <w:tcW w:type="dxa" w:w="3120"/>
            <w:vAlign w:val="center"/>
            <w:tcMar>
              <w:top w:w="80" w:type="dxa"/>
              <w:bottom w:w="80" w:type="dxa"/>
              <w:left w:w="120" w:type="dxa"/>
              <w:right w:w="120" w:type="dxa"/>
            </w:tcMar>
            <w:shd w:fill="FFFFFF"/>
          </w:tcPr>
          <w:p>
            <w:pPr>
              <w:spacing w:after="0"/>
            </w:pPr>
            <w:r/>
            <w:r>
              <w:rPr>
                <w:sz w:val="16"/>
              </w:rPr>
              <w:t>Personal data, identity, contacts, employment, company, branch, administration, department, position, status.</w:t>
            </w:r>
          </w:p>
        </w:tc>
      </w:tr>
      <w:tr>
        <w:tc>
          <w:tcPr>
            <w:tcW w:type="dxa" w:w="3120"/>
            <w:vAlign w:val="center"/>
            <w:tcMar>
              <w:top w:w="80" w:type="dxa"/>
              <w:bottom w:w="80" w:type="dxa"/>
              <w:left w:w="120" w:type="dxa"/>
              <w:right w:w="120" w:type="dxa"/>
            </w:tcMar>
            <w:shd w:fill="FFFFFF"/>
          </w:tcPr>
          <w:p>
            <w:pPr>
              <w:spacing w:after="0"/>
            </w:pPr>
            <w:r/>
            <w:r>
              <w:rPr>
                <w:sz w:val="16"/>
              </w:rPr>
              <w:t>Employee documents</w:t>
            </w:r>
          </w:p>
        </w:tc>
        <w:tc>
          <w:tcPr>
            <w:tcW w:type="dxa" w:w="3120"/>
            <w:vAlign w:val="center"/>
            <w:tcMar>
              <w:top w:w="80" w:type="dxa"/>
              <w:bottom w:w="80" w:type="dxa"/>
              <w:left w:w="120" w:type="dxa"/>
              <w:right w:w="120" w:type="dxa"/>
            </w:tcMar>
            <w:shd w:fill="FFFFFF"/>
          </w:tcPr>
          <w:p>
            <w:pPr>
              <w:spacing w:after="0"/>
            </w:pPr>
            <w:r/>
            <w:r>
              <w:rPr>
                <w:sz w:val="16"/>
              </w:rPr>
              <w:t>UAT or post-go-live wave</w:t>
            </w:r>
          </w:p>
        </w:tc>
        <w:tc>
          <w:tcPr>
            <w:tcW w:type="dxa" w:w="3120"/>
            <w:vAlign w:val="center"/>
            <w:tcMar>
              <w:top w:w="80" w:type="dxa"/>
              <w:bottom w:w="80" w:type="dxa"/>
              <w:left w:w="120" w:type="dxa"/>
              <w:right w:w="120" w:type="dxa"/>
            </w:tcMar>
            <w:shd w:fill="FFFFFF"/>
          </w:tcPr>
          <w:p>
            <w:pPr>
              <w:spacing w:after="0"/>
            </w:pPr>
            <w:r/>
            <w:r>
              <w:rPr>
                <w:sz w:val="16"/>
              </w:rPr>
              <w:t>Document type, number, issue/expiry dates, attachment/link.</w:t>
            </w:r>
          </w:p>
        </w:tc>
      </w:tr>
      <w:tr>
        <w:tc>
          <w:tcPr>
            <w:tcW w:type="dxa" w:w="3120"/>
            <w:vAlign w:val="center"/>
            <w:tcMar>
              <w:top w:w="80" w:type="dxa"/>
              <w:bottom w:w="80" w:type="dxa"/>
              <w:left w:w="120" w:type="dxa"/>
              <w:right w:w="120" w:type="dxa"/>
            </w:tcMar>
            <w:shd w:fill="FFFFFF"/>
          </w:tcPr>
          <w:p>
            <w:pPr>
              <w:spacing w:after="0"/>
            </w:pPr>
            <w:r/>
            <w:r>
              <w:rPr>
                <w:sz w:val="16"/>
              </w:rPr>
              <w:t>Skills and certifications</w:t>
            </w:r>
          </w:p>
        </w:tc>
        <w:tc>
          <w:tcPr>
            <w:tcW w:type="dxa" w:w="3120"/>
            <w:vAlign w:val="center"/>
            <w:tcMar>
              <w:top w:w="80" w:type="dxa"/>
              <w:bottom w:w="80" w:type="dxa"/>
              <w:left w:w="120" w:type="dxa"/>
              <w:right w:w="120" w:type="dxa"/>
            </w:tcMar>
            <w:shd w:fill="FFFFFF"/>
          </w:tcPr>
          <w:p>
            <w:pPr>
              <w:spacing w:after="0"/>
            </w:pPr>
            <w:r/>
            <w:r>
              <w:rPr>
                <w:sz w:val="16"/>
              </w:rPr>
              <w:t>Optional wave</w:t>
            </w:r>
          </w:p>
        </w:tc>
        <w:tc>
          <w:tcPr>
            <w:tcW w:type="dxa" w:w="3120"/>
            <w:vAlign w:val="center"/>
            <w:tcMar>
              <w:top w:w="80" w:type="dxa"/>
              <w:bottom w:w="80" w:type="dxa"/>
              <w:left w:w="120" w:type="dxa"/>
              <w:right w:w="120" w:type="dxa"/>
            </w:tcMar>
            <w:shd w:fill="FFFFFF"/>
          </w:tcPr>
          <w:p>
            <w:pPr>
              <w:spacing w:after="0"/>
            </w:pPr>
            <w:r/>
            <w:r>
              <w:rPr>
                <w:sz w:val="16"/>
              </w:rPr>
              <w:t>Skill/certification name, level, issuer, dates.</w:t>
            </w:r>
          </w:p>
        </w:tc>
      </w:tr>
      <w:tr>
        <w:tc>
          <w:tcPr>
            <w:tcW w:type="dxa" w:w="3120"/>
            <w:vAlign w:val="center"/>
            <w:tcMar>
              <w:top w:w="80" w:type="dxa"/>
              <w:bottom w:w="80" w:type="dxa"/>
              <w:left w:w="120" w:type="dxa"/>
              <w:right w:w="120" w:type="dxa"/>
            </w:tcMar>
            <w:shd w:fill="FFFFFF"/>
          </w:tcPr>
          <w:p>
            <w:pPr>
              <w:spacing w:after="0"/>
            </w:pPr>
            <w:r/>
            <w:r>
              <w:rPr>
                <w:sz w:val="16"/>
              </w:rPr>
              <w:t>Attendance</w:t>
            </w:r>
          </w:p>
        </w:tc>
        <w:tc>
          <w:tcPr>
            <w:tcW w:type="dxa" w:w="3120"/>
            <w:vAlign w:val="center"/>
            <w:tcMar>
              <w:top w:w="80" w:type="dxa"/>
              <w:bottom w:w="80" w:type="dxa"/>
              <w:left w:w="120" w:type="dxa"/>
              <w:right w:w="120" w:type="dxa"/>
            </w:tcMar>
            <w:shd w:fill="FFFFFF"/>
          </w:tcPr>
          <w:p>
            <w:pPr>
              <w:spacing w:after="0"/>
            </w:pPr>
            <w:r/>
            <w:r>
              <w:rPr>
                <w:sz w:val="16"/>
              </w:rPr>
              <w:t>Configuration/UAT</w:t>
            </w:r>
          </w:p>
        </w:tc>
        <w:tc>
          <w:tcPr>
            <w:tcW w:type="dxa" w:w="3120"/>
            <w:vAlign w:val="center"/>
            <w:tcMar>
              <w:top w:w="80" w:type="dxa"/>
              <w:bottom w:w="80" w:type="dxa"/>
              <w:left w:w="120" w:type="dxa"/>
              <w:right w:w="120" w:type="dxa"/>
            </w:tcMar>
            <w:shd w:fill="FFFFFF"/>
          </w:tcPr>
          <w:p>
            <w:pPr>
              <w:spacing w:after="0"/>
            </w:pPr>
            <w:r/>
            <w:r>
              <w:rPr>
                <w:sz w:val="16"/>
              </w:rPr>
              <w:t>Shifts, assignments, holidays, calendars, roster schedules.</w:t>
            </w:r>
          </w:p>
        </w:tc>
      </w:tr>
      <w:tr>
        <w:tc>
          <w:tcPr>
            <w:tcW w:type="dxa" w:w="3120"/>
            <w:vAlign w:val="center"/>
            <w:tcMar>
              <w:top w:w="80" w:type="dxa"/>
              <w:bottom w:w="80" w:type="dxa"/>
              <w:left w:w="120" w:type="dxa"/>
              <w:right w:w="120" w:type="dxa"/>
            </w:tcMar>
            <w:shd w:fill="FFFFFF"/>
          </w:tcPr>
          <w:p>
            <w:pPr>
              <w:spacing w:after="0"/>
            </w:pPr>
            <w:r/>
            <w:r>
              <w:rPr>
                <w:sz w:val="16"/>
              </w:rPr>
              <w:t>Leave</w:t>
            </w:r>
          </w:p>
        </w:tc>
        <w:tc>
          <w:tcPr>
            <w:tcW w:type="dxa" w:w="3120"/>
            <w:vAlign w:val="center"/>
            <w:tcMar>
              <w:top w:w="80" w:type="dxa"/>
              <w:bottom w:w="80" w:type="dxa"/>
              <w:left w:w="120" w:type="dxa"/>
              <w:right w:w="120" w:type="dxa"/>
            </w:tcMar>
            <w:shd w:fill="FFFFFF"/>
          </w:tcPr>
          <w:p>
            <w:pPr>
              <w:spacing w:after="0"/>
            </w:pPr>
            <w:r/>
            <w:r>
              <w:rPr>
                <w:sz w:val="16"/>
              </w:rPr>
              <w:t>Configuration/UAT</w:t>
            </w:r>
          </w:p>
        </w:tc>
        <w:tc>
          <w:tcPr>
            <w:tcW w:type="dxa" w:w="3120"/>
            <w:vAlign w:val="center"/>
            <w:tcMar>
              <w:top w:w="80" w:type="dxa"/>
              <w:bottom w:w="80" w:type="dxa"/>
              <w:left w:w="120" w:type="dxa"/>
              <w:right w:w="120" w:type="dxa"/>
            </w:tcMar>
            <w:shd w:fill="FFFFFF"/>
          </w:tcPr>
          <w:p>
            <w:pPr>
              <w:spacing w:after="0"/>
            </w:pPr>
            <w:r/>
            <w:r>
              <w:rPr>
                <w:sz w:val="16"/>
              </w:rPr>
              <w:t>Leave types, periods, policies, assignments, balances, open applications.</w:t>
            </w:r>
          </w:p>
        </w:tc>
      </w:tr>
      <w:tr>
        <w:tc>
          <w:tcPr>
            <w:tcW w:type="dxa" w:w="3120"/>
            <w:vAlign w:val="center"/>
            <w:tcMar>
              <w:top w:w="80" w:type="dxa"/>
              <w:bottom w:w="80" w:type="dxa"/>
              <w:left w:w="120" w:type="dxa"/>
              <w:right w:w="120" w:type="dxa"/>
            </w:tcMar>
            <w:shd w:fill="FFFFFF"/>
          </w:tcPr>
          <w:p>
            <w:pPr>
              <w:spacing w:after="0"/>
            </w:pPr>
            <w:r/>
            <w:r>
              <w:rPr>
                <w:sz w:val="16"/>
              </w:rPr>
              <w:t>Payroll</w:t>
            </w:r>
          </w:p>
        </w:tc>
        <w:tc>
          <w:tcPr>
            <w:tcW w:type="dxa" w:w="3120"/>
            <w:vAlign w:val="center"/>
            <w:tcMar>
              <w:top w:w="80" w:type="dxa"/>
              <w:bottom w:w="80" w:type="dxa"/>
              <w:left w:w="120" w:type="dxa"/>
              <w:right w:w="120" w:type="dxa"/>
            </w:tcMar>
            <w:shd w:fill="FFFFFF"/>
          </w:tcPr>
          <w:p>
            <w:pPr>
              <w:spacing w:after="0"/>
            </w:pPr>
            <w:r/>
            <w:r>
              <w:rPr>
                <w:sz w:val="16"/>
              </w:rPr>
              <w:t>Payroll UAT</w:t>
            </w:r>
          </w:p>
        </w:tc>
        <w:tc>
          <w:tcPr>
            <w:tcW w:type="dxa" w:w="3120"/>
            <w:vAlign w:val="center"/>
            <w:tcMar>
              <w:top w:w="80" w:type="dxa"/>
              <w:bottom w:w="80" w:type="dxa"/>
              <w:left w:w="120" w:type="dxa"/>
              <w:right w:w="120" w:type="dxa"/>
            </w:tcMar>
            <w:shd w:fill="FFFFFF"/>
          </w:tcPr>
          <w:p>
            <w:pPr>
              <w:spacing w:after="0"/>
            </w:pPr>
            <w:r/>
            <w:r>
              <w:rPr>
                <w:sz w:val="16"/>
              </w:rPr>
              <w:t>Components, contracts, structures, assignments, periods, loans, Saudi payroll info, bank/WPS data.</w:t>
            </w:r>
          </w:p>
        </w:tc>
      </w:tr>
    </w:tbl>
    <w:p/>
    <w:p>
      <w:pPr>
        <w:pStyle w:val="Heading2"/>
      </w:pPr>
      <w:r>
        <w:t>Migration Stages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Stage</w:t>
            </w:r>
          </w:p>
        </w:tc>
        <w:tc>
          <w:tcPr>
            <w:tcW w:type="dxa" w:w="3120"/>
            <w:vAlign w:val="center"/>
            <w:tcMar>
              <w:top w:w="80" w:type="dxa"/>
              <w:bottom w:w="80" w:type="dxa"/>
              <w:left w:w="120" w:type="dxa"/>
              <w:right w:w="120" w:type="dxa"/>
            </w:tcMar>
            <w:shd w:fill="E8EEF5"/>
          </w:tcPr>
          <w:p>
            <w:pPr>
              <w:spacing w:after="0"/>
            </w:pPr>
            <w:r/>
            <w:r>
              <w:rPr>
                <w:b/>
                <w:color w:val="0B2545"/>
                <w:sz w:val="16"/>
              </w:rPr>
              <w:t>Activities</w:t>
            </w:r>
          </w:p>
        </w:tc>
        <w:tc>
          <w:tcPr>
            <w:tcW w:type="dxa" w:w="3120"/>
            <w:vAlign w:val="center"/>
            <w:tcMar>
              <w:top w:w="80" w:type="dxa"/>
              <w:bottom w:w="80" w:type="dxa"/>
              <w:left w:w="120" w:type="dxa"/>
              <w:right w:w="120" w:type="dxa"/>
            </w:tcMar>
            <w:shd w:fill="E8EEF5"/>
          </w:tcPr>
          <w:p>
            <w:pPr>
              <w:spacing w:after="0"/>
            </w:pPr>
            <w:r/>
            <w:r>
              <w:rPr>
                <w:b/>
                <w:color w:val="0B2545"/>
                <w:sz w:val="16"/>
              </w:rPr>
              <w:t>Exit criteria</w:t>
            </w:r>
          </w:p>
        </w:tc>
      </w:tr>
      <w:tr>
        <w:tc>
          <w:tcPr>
            <w:tcW w:type="dxa" w:w="3120"/>
            <w:vAlign w:val="center"/>
            <w:tcMar>
              <w:top w:w="80" w:type="dxa"/>
              <w:bottom w:w="80" w:type="dxa"/>
              <w:left w:w="120" w:type="dxa"/>
              <w:right w:w="120" w:type="dxa"/>
            </w:tcMar>
            <w:shd w:fill="FFFFFF"/>
          </w:tcPr>
          <w:p>
            <w:pPr>
              <w:spacing w:after="0"/>
            </w:pPr>
            <w:r/>
            <w:r>
              <w:rPr>
                <w:sz w:val="16"/>
              </w:rPr>
              <w:t>Extract</w:t>
            </w:r>
          </w:p>
        </w:tc>
        <w:tc>
          <w:tcPr>
            <w:tcW w:type="dxa" w:w="3120"/>
            <w:vAlign w:val="center"/>
            <w:tcMar>
              <w:top w:w="80" w:type="dxa"/>
              <w:bottom w:w="80" w:type="dxa"/>
              <w:left w:w="120" w:type="dxa"/>
              <w:right w:w="120" w:type="dxa"/>
            </w:tcMar>
            <w:shd w:fill="FFFFFF"/>
          </w:tcPr>
          <w:p>
            <w:pPr>
              <w:spacing w:after="0"/>
            </w:pPr>
            <w:r/>
            <w:r>
              <w:rPr>
                <w:sz w:val="16"/>
              </w:rPr>
              <w:t>Export source data from legacy HR, spreadsheets, payroll, attendance devices, or manual files.</w:t>
            </w:r>
          </w:p>
        </w:tc>
        <w:tc>
          <w:tcPr>
            <w:tcW w:type="dxa" w:w="3120"/>
            <w:vAlign w:val="center"/>
            <w:tcMar>
              <w:top w:w="80" w:type="dxa"/>
              <w:bottom w:w="80" w:type="dxa"/>
              <w:left w:w="120" w:type="dxa"/>
              <w:right w:w="120" w:type="dxa"/>
            </w:tcMar>
            <w:shd w:fill="FFFFFF"/>
          </w:tcPr>
          <w:p>
            <w:pPr>
              <w:spacing w:after="0"/>
            </w:pPr>
            <w:r/>
            <w:r>
              <w:rPr>
                <w:sz w:val="16"/>
              </w:rPr>
              <w:t>Source files versioned and owned.</w:t>
            </w:r>
          </w:p>
        </w:tc>
      </w:tr>
      <w:tr>
        <w:tc>
          <w:tcPr>
            <w:tcW w:type="dxa" w:w="3120"/>
            <w:vAlign w:val="center"/>
            <w:tcMar>
              <w:top w:w="80" w:type="dxa"/>
              <w:bottom w:w="80" w:type="dxa"/>
              <w:left w:w="120" w:type="dxa"/>
              <w:right w:w="120" w:type="dxa"/>
            </w:tcMar>
            <w:shd w:fill="FFFFFF"/>
          </w:tcPr>
          <w:p>
            <w:pPr>
              <w:spacing w:after="0"/>
            </w:pPr>
            <w:r/>
            <w:r>
              <w:rPr>
                <w:sz w:val="16"/>
              </w:rPr>
              <w:t>Cleanse</w:t>
            </w:r>
          </w:p>
        </w:tc>
        <w:tc>
          <w:tcPr>
            <w:tcW w:type="dxa" w:w="3120"/>
            <w:vAlign w:val="center"/>
            <w:tcMar>
              <w:top w:w="80" w:type="dxa"/>
              <w:bottom w:w="80" w:type="dxa"/>
              <w:left w:w="120" w:type="dxa"/>
              <w:right w:w="120" w:type="dxa"/>
            </w:tcMar>
            <w:shd w:fill="FFFFFF"/>
          </w:tcPr>
          <w:p>
            <w:pPr>
              <w:spacing w:after="0"/>
            </w:pPr>
            <w:r/>
            <w:r>
              <w:rPr>
                <w:sz w:val="16"/>
              </w:rPr>
              <w:t>Remove duplicates, normalize names, validate IDs, map old departments/positions to target structure.</w:t>
            </w:r>
          </w:p>
        </w:tc>
        <w:tc>
          <w:tcPr>
            <w:tcW w:type="dxa" w:w="3120"/>
            <w:vAlign w:val="center"/>
            <w:tcMar>
              <w:top w:w="80" w:type="dxa"/>
              <w:bottom w:w="80" w:type="dxa"/>
              <w:left w:w="120" w:type="dxa"/>
              <w:right w:w="120" w:type="dxa"/>
            </w:tcMar>
            <w:shd w:fill="FFFFFF"/>
          </w:tcPr>
          <w:p>
            <w:pPr>
              <w:spacing w:after="0"/>
            </w:pPr>
            <w:r/>
            <w:r>
              <w:rPr>
                <w:sz w:val="16"/>
              </w:rPr>
              <w:t>Exception list reviewed.</w:t>
            </w:r>
          </w:p>
        </w:tc>
      </w:tr>
      <w:tr>
        <w:tc>
          <w:tcPr>
            <w:tcW w:type="dxa" w:w="3120"/>
            <w:vAlign w:val="center"/>
            <w:tcMar>
              <w:top w:w="80" w:type="dxa"/>
              <w:bottom w:w="80" w:type="dxa"/>
              <w:left w:w="120" w:type="dxa"/>
              <w:right w:w="120" w:type="dxa"/>
            </w:tcMar>
            <w:shd w:fill="FFFFFF"/>
          </w:tcPr>
          <w:p>
            <w:pPr>
              <w:spacing w:after="0"/>
            </w:pPr>
            <w:r/>
            <w:r>
              <w:rPr>
                <w:sz w:val="16"/>
              </w:rPr>
              <w:t>Map</w:t>
            </w:r>
          </w:p>
        </w:tc>
        <w:tc>
          <w:tcPr>
            <w:tcW w:type="dxa" w:w="3120"/>
            <w:vAlign w:val="center"/>
            <w:tcMar>
              <w:top w:w="80" w:type="dxa"/>
              <w:bottom w:w="80" w:type="dxa"/>
              <w:left w:w="120" w:type="dxa"/>
              <w:right w:w="120" w:type="dxa"/>
            </w:tcMar>
            <w:shd w:fill="FFFFFF"/>
          </w:tcPr>
          <w:p>
            <w:pPr>
              <w:spacing w:after="0"/>
            </w:pPr>
            <w:r/>
            <w:r>
              <w:rPr>
                <w:sz w:val="16"/>
              </w:rPr>
              <w:t>Map each source field to AlafkarHR target template.</w:t>
            </w:r>
          </w:p>
        </w:tc>
        <w:tc>
          <w:tcPr>
            <w:tcW w:type="dxa" w:w="3120"/>
            <w:vAlign w:val="center"/>
            <w:tcMar>
              <w:top w:w="80" w:type="dxa"/>
              <w:bottom w:w="80" w:type="dxa"/>
              <w:left w:w="120" w:type="dxa"/>
              <w:right w:w="120" w:type="dxa"/>
            </w:tcMar>
            <w:shd w:fill="FFFFFF"/>
          </w:tcPr>
          <w:p>
            <w:pPr>
              <w:spacing w:after="0"/>
            </w:pPr>
            <w:r/>
            <w:r>
              <w:rPr>
                <w:sz w:val="16"/>
              </w:rPr>
              <w:t>Mapping approved by data owners.</w:t>
            </w:r>
          </w:p>
        </w:tc>
      </w:tr>
      <w:tr>
        <w:tc>
          <w:tcPr>
            <w:tcW w:type="dxa" w:w="3120"/>
            <w:vAlign w:val="center"/>
            <w:tcMar>
              <w:top w:w="80" w:type="dxa"/>
              <w:bottom w:w="80" w:type="dxa"/>
              <w:left w:w="120" w:type="dxa"/>
              <w:right w:w="120" w:type="dxa"/>
            </w:tcMar>
            <w:shd w:fill="FFFFFF"/>
          </w:tcPr>
          <w:p>
            <w:pPr>
              <w:spacing w:after="0"/>
            </w:pPr>
            <w:r/>
            <w:r>
              <w:rPr>
                <w:sz w:val="16"/>
              </w:rPr>
              <w:t>Trial load</w:t>
            </w:r>
          </w:p>
        </w:tc>
        <w:tc>
          <w:tcPr>
            <w:tcW w:type="dxa" w:w="3120"/>
            <w:vAlign w:val="center"/>
            <w:tcMar>
              <w:top w:w="80" w:type="dxa"/>
              <w:bottom w:w="80" w:type="dxa"/>
              <w:left w:w="120" w:type="dxa"/>
              <w:right w:w="120" w:type="dxa"/>
            </w:tcMar>
            <w:shd w:fill="FFFFFF"/>
          </w:tcPr>
          <w:p>
            <w:pPr>
              <w:spacing w:after="0"/>
            </w:pPr>
            <w:r/>
            <w:r>
              <w:rPr>
                <w:sz w:val="16"/>
              </w:rPr>
              <w:t>Load sample or full data into test environment/manual configuration set.</w:t>
            </w:r>
          </w:p>
        </w:tc>
        <w:tc>
          <w:tcPr>
            <w:tcW w:type="dxa" w:w="3120"/>
            <w:vAlign w:val="center"/>
            <w:tcMar>
              <w:top w:w="80" w:type="dxa"/>
              <w:bottom w:w="80" w:type="dxa"/>
              <w:left w:w="120" w:type="dxa"/>
              <w:right w:w="120" w:type="dxa"/>
            </w:tcMar>
            <w:shd w:fill="FFFFFF"/>
          </w:tcPr>
          <w:p>
            <w:pPr>
              <w:spacing w:after="0"/>
            </w:pPr>
            <w:r/>
            <w:r>
              <w:rPr>
                <w:sz w:val="16"/>
              </w:rPr>
              <w:t>Load errors logged and resolved.</w:t>
            </w:r>
          </w:p>
        </w:tc>
      </w:tr>
      <w:tr>
        <w:tc>
          <w:tcPr>
            <w:tcW w:type="dxa" w:w="3120"/>
            <w:vAlign w:val="center"/>
            <w:tcMar>
              <w:top w:w="80" w:type="dxa"/>
              <w:bottom w:w="80" w:type="dxa"/>
              <w:left w:w="120" w:type="dxa"/>
              <w:right w:w="120" w:type="dxa"/>
            </w:tcMar>
            <w:shd w:fill="FFFFFF"/>
          </w:tcPr>
          <w:p>
            <w:pPr>
              <w:spacing w:after="0"/>
            </w:pPr>
            <w:r/>
            <w:r>
              <w:rPr>
                <w:sz w:val="16"/>
              </w:rPr>
              <w:t>Reconcile</w:t>
            </w:r>
          </w:p>
        </w:tc>
        <w:tc>
          <w:tcPr>
            <w:tcW w:type="dxa" w:w="3120"/>
            <w:vAlign w:val="center"/>
            <w:tcMar>
              <w:top w:w="80" w:type="dxa"/>
              <w:bottom w:w="80" w:type="dxa"/>
              <w:left w:w="120" w:type="dxa"/>
              <w:right w:w="120" w:type="dxa"/>
            </w:tcMar>
            <w:shd w:fill="FFFFFF"/>
          </w:tcPr>
          <w:p>
            <w:pPr>
              <w:spacing w:after="0"/>
            </w:pPr>
            <w:r/>
            <w:r>
              <w:rPr>
                <w:sz w:val="16"/>
              </w:rPr>
              <w:t>Compare counts and key values against source.</w:t>
            </w:r>
          </w:p>
        </w:tc>
        <w:tc>
          <w:tcPr>
            <w:tcW w:type="dxa" w:w="3120"/>
            <w:vAlign w:val="center"/>
            <w:tcMar>
              <w:top w:w="80" w:type="dxa"/>
              <w:bottom w:w="80" w:type="dxa"/>
              <w:left w:w="120" w:type="dxa"/>
              <w:right w:w="120" w:type="dxa"/>
            </w:tcMar>
            <w:shd w:fill="FFFFFF"/>
          </w:tcPr>
          <w:p>
            <w:pPr>
              <w:spacing w:after="0"/>
            </w:pPr>
            <w:r/>
            <w:r>
              <w:rPr>
                <w:sz w:val="16"/>
              </w:rPr>
              <w:t>Reconciliation signed off.</w:t>
            </w:r>
          </w:p>
        </w:tc>
      </w:tr>
      <w:tr>
        <w:tc>
          <w:tcPr>
            <w:tcW w:type="dxa" w:w="3120"/>
            <w:vAlign w:val="center"/>
            <w:tcMar>
              <w:top w:w="80" w:type="dxa"/>
              <w:bottom w:w="80" w:type="dxa"/>
              <w:left w:w="120" w:type="dxa"/>
              <w:right w:w="120" w:type="dxa"/>
            </w:tcMar>
            <w:shd w:fill="FFFFFF"/>
          </w:tcPr>
          <w:p>
            <w:pPr>
              <w:spacing w:after="0"/>
            </w:pPr>
            <w:r/>
            <w:r>
              <w:rPr>
                <w:sz w:val="16"/>
              </w:rPr>
              <w:t>Final load</w:t>
            </w:r>
          </w:p>
        </w:tc>
        <w:tc>
          <w:tcPr>
            <w:tcW w:type="dxa" w:w="3120"/>
            <w:vAlign w:val="center"/>
            <w:tcMar>
              <w:top w:w="80" w:type="dxa"/>
              <w:bottom w:w="80" w:type="dxa"/>
              <w:left w:w="120" w:type="dxa"/>
              <w:right w:w="120" w:type="dxa"/>
            </w:tcMar>
            <w:shd w:fill="FFFFFF"/>
          </w:tcPr>
          <w:p>
            <w:pPr>
              <w:spacing w:after="0"/>
            </w:pPr>
            <w:r/>
            <w:r>
              <w:rPr>
                <w:sz w:val="16"/>
              </w:rPr>
              <w:t>Apply data freeze and load final approved files.</w:t>
            </w:r>
          </w:p>
        </w:tc>
        <w:tc>
          <w:tcPr>
            <w:tcW w:type="dxa" w:w="3120"/>
            <w:vAlign w:val="center"/>
            <w:tcMar>
              <w:top w:w="80" w:type="dxa"/>
              <w:bottom w:w="80" w:type="dxa"/>
              <w:left w:w="120" w:type="dxa"/>
              <w:right w:w="120" w:type="dxa"/>
            </w:tcMar>
            <w:shd w:fill="FFFFFF"/>
          </w:tcPr>
          <w:p>
            <w:pPr>
              <w:spacing w:after="0"/>
            </w:pPr>
            <w:r/>
            <w:r>
              <w:rPr>
                <w:sz w:val="16"/>
              </w:rPr>
              <w:t>Final counts match approved totals.</w:t>
            </w:r>
          </w:p>
        </w:tc>
      </w:tr>
      <w:tr>
        <w:tc>
          <w:tcPr>
            <w:tcW w:type="dxa" w:w="3120"/>
            <w:vAlign w:val="center"/>
            <w:tcMar>
              <w:top w:w="80" w:type="dxa"/>
              <w:bottom w:w="80" w:type="dxa"/>
              <w:left w:w="120" w:type="dxa"/>
              <w:right w:w="120" w:type="dxa"/>
            </w:tcMar>
            <w:shd w:fill="FFFFFF"/>
          </w:tcPr>
          <w:p>
            <w:pPr>
              <w:spacing w:after="0"/>
            </w:pPr>
            <w:r/>
            <w:r>
              <w:rPr>
                <w:sz w:val="16"/>
              </w:rPr>
              <w:t>Post-load validation</w:t>
            </w:r>
          </w:p>
        </w:tc>
        <w:tc>
          <w:tcPr>
            <w:tcW w:type="dxa" w:w="3120"/>
            <w:vAlign w:val="center"/>
            <w:tcMar>
              <w:top w:w="80" w:type="dxa"/>
              <w:bottom w:w="80" w:type="dxa"/>
              <w:left w:w="120" w:type="dxa"/>
              <w:right w:w="120" w:type="dxa"/>
            </w:tcMar>
            <w:shd w:fill="FFFFFF"/>
          </w:tcPr>
          <w:p>
            <w:pPr>
              <w:spacing w:after="0"/>
            </w:pPr>
            <w:r/>
            <w:r>
              <w:rPr>
                <w:sz w:val="16"/>
              </w:rPr>
              <w:t>Business users validate records and workflows.</w:t>
            </w:r>
          </w:p>
        </w:tc>
        <w:tc>
          <w:tcPr>
            <w:tcW w:type="dxa" w:w="3120"/>
            <w:vAlign w:val="center"/>
            <w:tcMar>
              <w:top w:w="80" w:type="dxa"/>
              <w:bottom w:w="80" w:type="dxa"/>
              <w:left w:w="120" w:type="dxa"/>
              <w:right w:w="120" w:type="dxa"/>
            </w:tcMar>
            <w:shd w:fill="FFFFFF"/>
          </w:tcPr>
          <w:p>
            <w:pPr>
              <w:spacing w:after="0"/>
            </w:pPr>
            <w:r/>
            <w:r>
              <w:rPr>
                <w:sz w:val="16"/>
              </w:rPr>
              <w:t>Data sign-off complete.</w:t>
            </w:r>
          </w:p>
        </w:tc>
      </w:tr>
    </w:tbl>
    <w:p/>
    <w:p>
      <w:pPr>
        <w:pStyle w:val="Heading2"/>
      </w:pPr>
      <w:r>
        <w:t>Cleansing Rules</w:t>
      </w:r>
    </w:p>
    <w:p>
      <w:pPr>
        <w:pStyle w:val="ListBullet"/>
        <w:spacing w:after="80" w:line="300" w:lineRule="auto"/>
      </w:pPr>
      <w:r>
        <w:t>Every active employee must have a valid company, branch, department, and position.</w:t>
      </w:r>
    </w:p>
    <w:p>
      <w:pPr>
        <w:pStyle w:val="ListBullet"/>
        <w:spacing w:after="80" w:line="300" w:lineRule="auto"/>
      </w:pPr>
      <w:r>
        <w:t>Employee status must be standardized to active, inactive, terminated, or other approved status supported by the system.</w:t>
      </w:r>
    </w:p>
    <w:p>
      <w:pPr>
        <w:pStyle w:val="ListBullet"/>
        <w:spacing w:after="80" w:line="300" w:lineRule="auto"/>
      </w:pPr>
      <w:r>
        <w:t>Identity numbers, employee numbers, and email addresses must be unique where company policy requires uniqueness.</w:t>
      </w:r>
    </w:p>
    <w:p>
      <w:pPr>
        <w:pStyle w:val="ListBullet"/>
        <w:spacing w:after="80" w:line="300" w:lineRule="auto"/>
      </w:pPr>
      <w:r>
        <w:t>Arabic and English names should be provided where the business requires bilingual reporting.</w:t>
      </w:r>
    </w:p>
    <w:p>
      <w:pPr>
        <w:pStyle w:val="ListBullet"/>
        <w:spacing w:after="80" w:line="300" w:lineRule="auto"/>
      </w:pPr>
      <w:r>
        <w:t>Payroll data must be separated from general HR data and approved by payroll owner.</w:t>
      </w:r>
    </w:p>
    <w:p>
      <w:pPr>
        <w:pStyle w:val="ListBullet"/>
        <w:spacing w:after="80" w:line="300" w:lineRule="auto"/>
      </w:pPr>
      <w:r>
        <w:t>Attachments should be linked using approved filenames and document types.</w:t>
      </w:r>
    </w:p>
    <w:p>
      <w:pPr>
        <w:pStyle w:val="Heading2"/>
      </w:pPr>
      <w:r>
        <w:t>Reconciliation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Check</w:t>
            </w:r>
          </w:p>
        </w:tc>
        <w:tc>
          <w:tcPr>
            <w:tcW w:type="dxa" w:w="4680"/>
            <w:vAlign w:val="center"/>
            <w:tcMar>
              <w:top w:w="80" w:type="dxa"/>
              <w:bottom w:w="80" w:type="dxa"/>
              <w:left w:w="120" w:type="dxa"/>
              <w:right w:w="120" w:type="dxa"/>
            </w:tcMar>
            <w:shd w:fill="E8EEF5"/>
          </w:tcPr>
          <w:p>
            <w:pPr>
              <w:spacing w:after="0"/>
            </w:pPr>
            <w:r/>
            <w:r>
              <w:rPr>
                <w:b/>
                <w:color w:val="0B2545"/>
                <w:sz w:val="16"/>
              </w:rPr>
              <w:t>Tolerance</w:t>
            </w:r>
          </w:p>
        </w:tc>
      </w:tr>
      <w:tr>
        <w:tc>
          <w:tcPr>
            <w:tcW w:type="dxa" w:w="4680"/>
            <w:vAlign w:val="center"/>
            <w:tcMar>
              <w:top w:w="80" w:type="dxa"/>
              <w:bottom w:w="80" w:type="dxa"/>
              <w:left w:w="120" w:type="dxa"/>
              <w:right w:w="120" w:type="dxa"/>
            </w:tcMar>
            <w:shd w:fill="FFFFFF"/>
          </w:tcPr>
          <w:p>
            <w:pPr>
              <w:spacing w:after="0"/>
            </w:pPr>
            <w:r/>
            <w:r>
              <w:rPr>
                <w:sz w:val="16"/>
              </w:rPr>
              <w:t>Employee count by company</w:t>
            </w:r>
          </w:p>
        </w:tc>
        <w:tc>
          <w:tcPr>
            <w:tcW w:type="dxa" w:w="4680"/>
            <w:vAlign w:val="center"/>
            <w:tcMar>
              <w:top w:w="80" w:type="dxa"/>
              <w:bottom w:w="80" w:type="dxa"/>
              <w:left w:w="120" w:type="dxa"/>
              <w:right w:w="120" w:type="dxa"/>
            </w:tcMar>
            <w:shd w:fill="FFFFFF"/>
          </w:tcPr>
          <w:p>
            <w:pPr>
              <w:spacing w:after="0"/>
            </w:pPr>
            <w:r/>
            <w:r>
              <w:rPr>
                <w:sz w:val="16"/>
              </w:rPr>
              <w:t>0 variance unless approved.</w:t>
            </w:r>
          </w:p>
        </w:tc>
      </w:tr>
      <w:tr>
        <w:tc>
          <w:tcPr>
            <w:tcW w:type="dxa" w:w="4680"/>
            <w:vAlign w:val="center"/>
            <w:tcMar>
              <w:top w:w="80" w:type="dxa"/>
              <w:bottom w:w="80" w:type="dxa"/>
              <w:left w:w="120" w:type="dxa"/>
              <w:right w:w="120" w:type="dxa"/>
            </w:tcMar>
            <w:shd w:fill="FFFFFF"/>
          </w:tcPr>
          <w:p>
            <w:pPr>
              <w:spacing w:after="0"/>
            </w:pPr>
            <w:r/>
            <w:r>
              <w:rPr>
                <w:sz w:val="16"/>
              </w:rPr>
              <w:t>Employee count by branch</w:t>
            </w:r>
          </w:p>
        </w:tc>
        <w:tc>
          <w:tcPr>
            <w:tcW w:type="dxa" w:w="4680"/>
            <w:vAlign w:val="center"/>
            <w:tcMar>
              <w:top w:w="80" w:type="dxa"/>
              <w:bottom w:w="80" w:type="dxa"/>
              <w:left w:w="120" w:type="dxa"/>
              <w:right w:w="120" w:type="dxa"/>
            </w:tcMar>
            <w:shd w:fill="FFFFFF"/>
          </w:tcPr>
          <w:p>
            <w:pPr>
              <w:spacing w:after="0"/>
            </w:pPr>
            <w:r/>
            <w:r>
              <w:rPr>
                <w:sz w:val="16"/>
              </w:rPr>
              <w:t>0 variance unless approved.</w:t>
            </w:r>
          </w:p>
        </w:tc>
      </w:tr>
      <w:tr>
        <w:tc>
          <w:tcPr>
            <w:tcW w:type="dxa" w:w="4680"/>
            <w:vAlign w:val="center"/>
            <w:tcMar>
              <w:top w:w="80" w:type="dxa"/>
              <w:bottom w:w="80" w:type="dxa"/>
              <w:left w:w="120" w:type="dxa"/>
              <w:right w:w="120" w:type="dxa"/>
            </w:tcMar>
            <w:shd w:fill="FFFFFF"/>
          </w:tcPr>
          <w:p>
            <w:pPr>
              <w:spacing w:after="0"/>
            </w:pPr>
            <w:r/>
            <w:r>
              <w:rPr>
                <w:sz w:val="16"/>
              </w:rPr>
              <w:t>Employee count by department</w:t>
            </w:r>
          </w:p>
        </w:tc>
        <w:tc>
          <w:tcPr>
            <w:tcW w:type="dxa" w:w="4680"/>
            <w:vAlign w:val="center"/>
            <w:tcMar>
              <w:top w:w="80" w:type="dxa"/>
              <w:bottom w:w="80" w:type="dxa"/>
              <w:left w:w="120" w:type="dxa"/>
              <w:right w:w="120" w:type="dxa"/>
            </w:tcMar>
            <w:shd w:fill="FFFFFF"/>
          </w:tcPr>
          <w:p>
            <w:pPr>
              <w:spacing w:after="0"/>
            </w:pPr>
            <w:r/>
            <w:r>
              <w:rPr>
                <w:sz w:val="16"/>
              </w:rPr>
              <w:t>0 variance unless approved.</w:t>
            </w:r>
          </w:p>
        </w:tc>
      </w:tr>
      <w:tr>
        <w:tc>
          <w:tcPr>
            <w:tcW w:type="dxa" w:w="4680"/>
            <w:vAlign w:val="center"/>
            <w:tcMar>
              <w:top w:w="80" w:type="dxa"/>
              <w:bottom w:w="80" w:type="dxa"/>
              <w:left w:w="120" w:type="dxa"/>
              <w:right w:w="120" w:type="dxa"/>
            </w:tcMar>
            <w:shd w:fill="FFFFFF"/>
          </w:tcPr>
          <w:p>
            <w:pPr>
              <w:spacing w:after="0"/>
            </w:pPr>
            <w:r/>
            <w:r>
              <w:rPr>
                <w:sz w:val="16"/>
              </w:rPr>
              <w:t>Active/terminated counts</w:t>
            </w:r>
          </w:p>
        </w:tc>
        <w:tc>
          <w:tcPr>
            <w:tcW w:type="dxa" w:w="4680"/>
            <w:vAlign w:val="center"/>
            <w:tcMar>
              <w:top w:w="80" w:type="dxa"/>
              <w:bottom w:w="80" w:type="dxa"/>
              <w:left w:w="120" w:type="dxa"/>
              <w:right w:w="120" w:type="dxa"/>
            </w:tcMar>
            <w:shd w:fill="FFFFFF"/>
          </w:tcPr>
          <w:p>
            <w:pPr>
              <w:spacing w:after="0"/>
            </w:pPr>
            <w:r/>
            <w:r>
              <w:rPr>
                <w:sz w:val="16"/>
              </w:rPr>
              <w:t>0 variance unless approved.</w:t>
            </w:r>
          </w:p>
        </w:tc>
      </w:tr>
      <w:tr>
        <w:tc>
          <w:tcPr>
            <w:tcW w:type="dxa" w:w="4680"/>
            <w:vAlign w:val="center"/>
            <w:tcMar>
              <w:top w:w="80" w:type="dxa"/>
              <w:bottom w:w="80" w:type="dxa"/>
              <w:left w:w="120" w:type="dxa"/>
              <w:right w:w="120" w:type="dxa"/>
            </w:tcMar>
            <w:shd w:fill="FFFFFF"/>
          </w:tcPr>
          <w:p>
            <w:pPr>
              <w:spacing w:after="0"/>
            </w:pPr>
            <w:r/>
            <w:r>
              <w:rPr>
                <w:sz w:val="16"/>
              </w:rPr>
              <w:t>Leave balance totals</w:t>
            </w:r>
          </w:p>
        </w:tc>
        <w:tc>
          <w:tcPr>
            <w:tcW w:type="dxa" w:w="4680"/>
            <w:vAlign w:val="center"/>
            <w:tcMar>
              <w:top w:w="80" w:type="dxa"/>
              <w:bottom w:w="80" w:type="dxa"/>
              <w:left w:w="120" w:type="dxa"/>
              <w:right w:w="120" w:type="dxa"/>
            </w:tcMar>
            <w:shd w:fill="FFFFFF"/>
          </w:tcPr>
          <w:p>
            <w:pPr>
              <w:spacing w:after="0"/>
            </w:pPr>
            <w:r/>
            <w:r>
              <w:rPr>
                <w:sz w:val="16"/>
              </w:rPr>
              <w:t>Payroll/HR-approved variance only.</w:t>
            </w:r>
          </w:p>
        </w:tc>
      </w:tr>
      <w:tr>
        <w:tc>
          <w:tcPr>
            <w:tcW w:type="dxa" w:w="4680"/>
            <w:vAlign w:val="center"/>
            <w:tcMar>
              <w:top w:w="80" w:type="dxa"/>
              <w:bottom w:w="80" w:type="dxa"/>
              <w:left w:w="120" w:type="dxa"/>
              <w:right w:w="120" w:type="dxa"/>
            </w:tcMar>
            <w:shd w:fill="FFFFFF"/>
          </w:tcPr>
          <w:p>
            <w:pPr>
              <w:spacing w:after="0"/>
            </w:pPr>
            <w:r/>
            <w:r>
              <w:rPr>
                <w:sz w:val="16"/>
              </w:rPr>
              <w:t>Payroll contract assignments</w:t>
            </w:r>
          </w:p>
        </w:tc>
        <w:tc>
          <w:tcPr>
            <w:tcW w:type="dxa" w:w="4680"/>
            <w:vAlign w:val="center"/>
            <w:tcMar>
              <w:top w:w="80" w:type="dxa"/>
              <w:bottom w:w="80" w:type="dxa"/>
              <w:left w:w="120" w:type="dxa"/>
              <w:right w:w="120" w:type="dxa"/>
            </w:tcMar>
            <w:shd w:fill="FFFFFF"/>
          </w:tcPr>
          <w:p>
            <w:pPr>
              <w:spacing w:after="0"/>
            </w:pPr>
            <w:r/>
            <w:r>
              <w:rPr>
                <w:sz w:val="16"/>
              </w:rPr>
              <w:t>0 variance for payroll go-live population.</w:t>
            </w:r>
          </w:p>
        </w:tc>
      </w:tr>
      <w:tr>
        <w:tc>
          <w:tcPr>
            <w:tcW w:type="dxa" w:w="4680"/>
            <w:vAlign w:val="center"/>
            <w:tcMar>
              <w:top w:w="80" w:type="dxa"/>
              <w:bottom w:w="80" w:type="dxa"/>
              <w:left w:w="120" w:type="dxa"/>
              <w:right w:w="120" w:type="dxa"/>
            </w:tcMar>
            <w:shd w:fill="FFFFFF"/>
          </w:tcPr>
          <w:p>
            <w:pPr>
              <w:spacing w:after="0"/>
            </w:pPr>
            <w:r/>
            <w:r>
              <w:rPr>
                <w:sz w:val="16"/>
              </w:rPr>
              <w:t>Open loans</w:t>
            </w:r>
          </w:p>
        </w:tc>
        <w:tc>
          <w:tcPr>
            <w:tcW w:type="dxa" w:w="4680"/>
            <w:vAlign w:val="center"/>
            <w:tcMar>
              <w:top w:w="80" w:type="dxa"/>
              <w:bottom w:w="80" w:type="dxa"/>
              <w:left w:w="120" w:type="dxa"/>
              <w:right w:w="120" w:type="dxa"/>
            </w:tcMar>
            <w:shd w:fill="FFFFFF"/>
          </w:tcPr>
          <w:p>
            <w:pPr>
              <w:spacing w:after="0"/>
            </w:pPr>
            <w:r/>
            <w:r>
              <w:rPr>
                <w:sz w:val="16"/>
              </w:rPr>
              <w:t>0 variance for payroll go-live population.</w:t>
            </w:r>
          </w:p>
        </w:tc>
      </w:tr>
    </w:tbl>
    <w:p/>
    <w:p>
      <w:pPr>
        <w:pStyle w:val="Heading2"/>
      </w:pPr>
      <w:r>
        <w:t>Cutover Data Freeze</w:t>
      </w:r>
    </w:p>
    <w:p>
      <w:pPr>
        <w:pStyle w:val="ListBullet"/>
        <w:spacing w:after="80" w:line="300" w:lineRule="auto"/>
      </w:pPr>
      <w:r>
        <w:t>Freeze organization, employee, leave, attendance, and payroll changes in legacy sources before final load.</w:t>
      </w:r>
    </w:p>
    <w:p>
      <w:pPr>
        <w:pStyle w:val="ListBullet"/>
        <w:spacing w:after="80" w:line="300" w:lineRule="auto"/>
      </w:pPr>
      <w:r>
        <w:t>Record emergency changes in a cutover delta log.</w:t>
      </w:r>
    </w:p>
    <w:p>
      <w:pPr>
        <w:pStyle w:val="ListBullet"/>
        <w:spacing w:after="80" w:line="300" w:lineRule="auto"/>
      </w:pPr>
      <w:r>
        <w:t>Apply deltas after final load and before go-live validation.</w:t>
      </w:r>
    </w:p>
    <w:p>
      <w:pPr>
        <w:pStyle w:val="Heading2"/>
      </w:pPr>
      <w:r>
        <w:t>Sign-Off</w:t>
      </w:r>
    </w:p>
    <w:p>
      <w:pPr>
        <w:spacing w:after="120" w:line="300" w:lineRule="auto"/>
      </w:pPr>
      <w:r>
        <w:t>Data migration is complete only when HR, payroll, attendance, and IT owners sign the migration reconciliation and open exception log.</w:t>
      </w:r>
    </w:p>
    <w:p>
      <w:r>
        <w:br w:type="page"/>
      </w:r>
    </w:p>
    <w:p>
      <w:pPr>
        <w:pStyle w:val="Heading1"/>
      </w:pPr>
      <w:r>
        <w:t>Master Data Collection Template</w:t>
      </w:r>
    </w:p>
    <w:p>
      <w:pPr>
        <w:spacing w:after="120" w:line="300" w:lineRule="auto"/>
      </w:pPr>
      <w:r>
        <w:t>Use this as a spreadsheet structure. Each table can become a separate worksheet.</w:t>
      </w:r>
    </w:p>
    <w:p>
      <w:pPr>
        <w:pStyle w:val="Heading2"/>
      </w:pPr>
      <w:r>
        <w:t>Companies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170"/>
            <w:vAlign w:val="center"/>
            <w:tcMar>
              <w:top w:w="80" w:type="dxa"/>
              <w:bottom w:w="80" w:type="dxa"/>
              <w:left w:w="120" w:type="dxa"/>
              <w:right w:w="120" w:type="dxa"/>
            </w:tcMar>
            <w:shd w:fill="E8EEF5"/>
          </w:tcPr>
          <w:p>
            <w:pPr>
              <w:spacing w:after="0"/>
            </w:pPr>
            <w:r/>
            <w:r>
              <w:rPr>
                <w:b/>
                <w:color w:val="0B2545"/>
                <w:sz w:val="16"/>
              </w:rPr>
              <w:t>Company Code</w:t>
            </w:r>
          </w:p>
        </w:tc>
        <w:tc>
          <w:tcPr>
            <w:tcW w:type="dxa" w:w="1170"/>
            <w:vAlign w:val="center"/>
            <w:tcMar>
              <w:top w:w="80" w:type="dxa"/>
              <w:bottom w:w="80" w:type="dxa"/>
              <w:left w:w="120" w:type="dxa"/>
              <w:right w:w="120" w:type="dxa"/>
            </w:tcMar>
            <w:shd w:fill="E8EEF5"/>
          </w:tcPr>
          <w:p>
            <w:pPr>
              <w:spacing w:after="0"/>
            </w:pPr>
            <w:r/>
            <w:r>
              <w:rPr>
                <w:b/>
                <w:color w:val="0B2545"/>
                <w:sz w:val="16"/>
              </w:rPr>
              <w:t>Company Name EN</w:t>
            </w:r>
          </w:p>
        </w:tc>
        <w:tc>
          <w:tcPr>
            <w:tcW w:type="dxa" w:w="1170"/>
            <w:vAlign w:val="center"/>
            <w:tcMar>
              <w:top w:w="80" w:type="dxa"/>
              <w:bottom w:w="80" w:type="dxa"/>
              <w:left w:w="120" w:type="dxa"/>
              <w:right w:w="120" w:type="dxa"/>
            </w:tcMar>
            <w:shd w:fill="E8EEF5"/>
          </w:tcPr>
          <w:p>
            <w:pPr>
              <w:spacing w:after="0"/>
            </w:pPr>
            <w:r/>
            <w:r>
              <w:rPr>
                <w:b/>
                <w:color w:val="0B2545"/>
                <w:sz w:val="16"/>
              </w:rPr>
              <w:t>Company Name AR</w:t>
            </w:r>
          </w:p>
        </w:tc>
        <w:tc>
          <w:tcPr>
            <w:tcW w:type="dxa" w:w="1170"/>
            <w:vAlign w:val="center"/>
            <w:tcMar>
              <w:top w:w="80" w:type="dxa"/>
              <w:bottom w:w="80" w:type="dxa"/>
              <w:left w:w="120" w:type="dxa"/>
              <w:right w:w="120" w:type="dxa"/>
            </w:tcMar>
            <w:shd w:fill="E8EEF5"/>
          </w:tcPr>
          <w:p>
            <w:pPr>
              <w:spacing w:after="0"/>
            </w:pPr>
            <w:r/>
            <w:r>
              <w:rPr>
                <w:b/>
                <w:color w:val="0B2545"/>
                <w:sz w:val="16"/>
              </w:rPr>
              <w:t>Parent Company</w:t>
            </w:r>
          </w:p>
        </w:tc>
        <w:tc>
          <w:tcPr>
            <w:tcW w:type="dxa" w:w="1170"/>
            <w:vAlign w:val="center"/>
            <w:tcMar>
              <w:top w:w="80" w:type="dxa"/>
              <w:bottom w:w="80" w:type="dxa"/>
              <w:left w:w="120" w:type="dxa"/>
              <w:right w:w="120" w:type="dxa"/>
            </w:tcMar>
            <w:shd w:fill="E8EEF5"/>
          </w:tcPr>
          <w:p>
            <w:pPr>
              <w:spacing w:after="0"/>
            </w:pPr>
            <w:r/>
            <w:r>
              <w:rPr>
                <w:b/>
                <w:color w:val="0B2545"/>
                <w:sz w:val="16"/>
              </w:rPr>
              <w:t>License Category</w:t>
            </w:r>
          </w:p>
        </w:tc>
        <w:tc>
          <w:tcPr>
            <w:tcW w:type="dxa" w:w="1170"/>
            <w:vAlign w:val="center"/>
            <w:tcMar>
              <w:top w:w="80" w:type="dxa"/>
              <w:bottom w:w="80" w:type="dxa"/>
              <w:left w:w="120" w:type="dxa"/>
              <w:right w:w="120" w:type="dxa"/>
            </w:tcMar>
            <w:shd w:fill="E8EEF5"/>
          </w:tcPr>
          <w:p>
            <w:pPr>
              <w:spacing w:after="0"/>
            </w:pPr>
            <w:r/>
            <w:r>
              <w:rPr>
                <w:b/>
                <w:color w:val="0B2545"/>
                <w:sz w:val="16"/>
              </w:rPr>
              <w:t>Business Lines</w:t>
            </w:r>
          </w:p>
        </w:tc>
        <w:tc>
          <w:tcPr>
            <w:tcW w:type="dxa" w:w="1170"/>
            <w:vAlign w:val="center"/>
            <w:tcMar>
              <w:top w:w="80" w:type="dxa"/>
              <w:bottom w:w="80" w:type="dxa"/>
              <w:left w:w="120" w:type="dxa"/>
              <w:right w:w="120" w:type="dxa"/>
            </w:tcMar>
            <w:shd w:fill="E8EEF5"/>
          </w:tcPr>
          <w:p>
            <w:pPr>
              <w:spacing w:after="0"/>
            </w:pPr>
            <w:r/>
            <w:r>
              <w:rPr>
                <w:b/>
                <w:color w:val="0B2545"/>
                <w:sz w:val="16"/>
              </w:rPr>
              <w:t>Status</w:t>
            </w:r>
          </w:p>
        </w:tc>
        <w:tc>
          <w:tcPr>
            <w:tcW w:type="dxa" w:w="117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Branches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40"/>
        <w:gridCol w:w="1040"/>
        <w:gridCol w:w="1040"/>
        <w:gridCol w:w="1040"/>
        <w:gridCol w:w="1040"/>
        <w:gridCol w:w="1040"/>
        <w:gridCol w:w="1040"/>
        <w:gridCol w:w="1040"/>
        <w:gridCol w:w="1040"/>
      </w:tblGrid>
      <w:tr>
        <w:tc>
          <w:tcPr>
            <w:tcW w:type="dxa" w:w="1040"/>
            <w:vAlign w:val="center"/>
            <w:tcMar>
              <w:top w:w="80" w:type="dxa"/>
              <w:bottom w:w="80" w:type="dxa"/>
              <w:left w:w="120" w:type="dxa"/>
              <w:right w:w="120" w:type="dxa"/>
            </w:tcMar>
            <w:shd w:fill="E8EEF5"/>
          </w:tcPr>
          <w:p>
            <w:pPr>
              <w:spacing w:after="0"/>
            </w:pPr>
            <w:r/>
            <w:r>
              <w:rPr>
                <w:b/>
                <w:color w:val="0B2545"/>
                <w:sz w:val="16"/>
              </w:rPr>
              <w:t>Branch Code</w:t>
            </w:r>
          </w:p>
        </w:tc>
        <w:tc>
          <w:tcPr>
            <w:tcW w:type="dxa" w:w="1040"/>
            <w:vAlign w:val="center"/>
            <w:tcMar>
              <w:top w:w="80" w:type="dxa"/>
              <w:bottom w:w="80" w:type="dxa"/>
              <w:left w:w="120" w:type="dxa"/>
              <w:right w:w="120" w:type="dxa"/>
            </w:tcMar>
            <w:shd w:fill="E8EEF5"/>
          </w:tcPr>
          <w:p>
            <w:pPr>
              <w:spacing w:after="0"/>
            </w:pPr>
            <w:r/>
            <w:r>
              <w:rPr>
                <w:b/>
                <w:color w:val="0B2545"/>
                <w:sz w:val="16"/>
              </w:rPr>
              <w:t>Branch Name EN</w:t>
            </w:r>
          </w:p>
        </w:tc>
        <w:tc>
          <w:tcPr>
            <w:tcW w:type="dxa" w:w="1040"/>
            <w:vAlign w:val="center"/>
            <w:tcMar>
              <w:top w:w="80" w:type="dxa"/>
              <w:bottom w:w="80" w:type="dxa"/>
              <w:left w:w="120" w:type="dxa"/>
              <w:right w:w="120" w:type="dxa"/>
            </w:tcMar>
            <w:shd w:fill="E8EEF5"/>
          </w:tcPr>
          <w:p>
            <w:pPr>
              <w:spacing w:after="0"/>
            </w:pPr>
            <w:r/>
            <w:r>
              <w:rPr>
                <w:b/>
                <w:color w:val="0B2545"/>
                <w:sz w:val="16"/>
              </w:rPr>
              <w:t>Branch Name AR</w:t>
            </w:r>
          </w:p>
        </w:tc>
        <w:tc>
          <w:tcPr>
            <w:tcW w:type="dxa" w:w="1040"/>
            <w:vAlign w:val="center"/>
            <w:tcMar>
              <w:top w:w="80" w:type="dxa"/>
              <w:bottom w:w="80" w:type="dxa"/>
              <w:left w:w="120" w:type="dxa"/>
              <w:right w:w="120" w:type="dxa"/>
            </w:tcMar>
            <w:shd w:fill="E8EEF5"/>
          </w:tcPr>
          <w:p>
            <w:pPr>
              <w:spacing w:after="0"/>
            </w:pPr>
            <w:r/>
            <w:r>
              <w:rPr>
                <w:b/>
                <w:color w:val="0B2545"/>
                <w:sz w:val="16"/>
              </w:rPr>
              <w:t>Company Code</w:t>
            </w:r>
          </w:p>
        </w:tc>
        <w:tc>
          <w:tcPr>
            <w:tcW w:type="dxa" w:w="1040"/>
            <w:vAlign w:val="center"/>
            <w:tcMar>
              <w:top w:w="80" w:type="dxa"/>
              <w:bottom w:w="80" w:type="dxa"/>
              <w:left w:w="120" w:type="dxa"/>
              <w:right w:w="120" w:type="dxa"/>
            </w:tcMar>
            <w:shd w:fill="E8EEF5"/>
          </w:tcPr>
          <w:p>
            <w:pPr>
              <w:spacing w:after="0"/>
            </w:pPr>
            <w:r/>
            <w:r>
              <w:rPr>
                <w:b/>
                <w:color w:val="0B2545"/>
                <w:sz w:val="16"/>
              </w:rPr>
              <w:t>Is Main Branch</w:t>
            </w:r>
          </w:p>
        </w:tc>
        <w:tc>
          <w:tcPr>
            <w:tcW w:type="dxa" w:w="1040"/>
            <w:vAlign w:val="center"/>
            <w:tcMar>
              <w:top w:w="80" w:type="dxa"/>
              <w:bottom w:w="80" w:type="dxa"/>
              <w:left w:w="120" w:type="dxa"/>
              <w:right w:w="120" w:type="dxa"/>
            </w:tcMar>
            <w:shd w:fill="E8EEF5"/>
          </w:tcPr>
          <w:p>
            <w:pPr>
              <w:spacing w:after="0"/>
            </w:pPr>
            <w:r/>
            <w:r>
              <w:rPr>
                <w:b/>
                <w:color w:val="0B2545"/>
                <w:sz w:val="16"/>
              </w:rPr>
              <w:t>Address</w:t>
            </w:r>
          </w:p>
        </w:tc>
        <w:tc>
          <w:tcPr>
            <w:tcW w:type="dxa" w:w="1040"/>
            <w:vAlign w:val="center"/>
            <w:tcMar>
              <w:top w:w="80" w:type="dxa"/>
              <w:bottom w:w="80" w:type="dxa"/>
              <w:left w:w="120" w:type="dxa"/>
              <w:right w:w="120" w:type="dxa"/>
            </w:tcMar>
            <w:shd w:fill="E8EEF5"/>
          </w:tcPr>
          <w:p>
            <w:pPr>
              <w:spacing w:after="0"/>
            </w:pPr>
            <w:r/>
            <w:r>
              <w:rPr>
                <w:b/>
                <w:color w:val="0B2545"/>
                <w:sz w:val="16"/>
              </w:rPr>
              <w:t>City</w:t>
            </w:r>
          </w:p>
        </w:tc>
        <w:tc>
          <w:tcPr>
            <w:tcW w:type="dxa" w:w="1040"/>
            <w:vAlign w:val="center"/>
            <w:tcMar>
              <w:top w:w="80" w:type="dxa"/>
              <w:bottom w:w="80" w:type="dxa"/>
              <w:left w:w="120" w:type="dxa"/>
              <w:right w:w="120" w:type="dxa"/>
            </w:tcMar>
            <w:shd w:fill="E8EEF5"/>
          </w:tcPr>
          <w:p>
            <w:pPr>
              <w:spacing w:after="0"/>
            </w:pPr>
            <w:r/>
            <w:r>
              <w:rPr>
                <w:b/>
                <w:color w:val="0B2545"/>
                <w:sz w:val="16"/>
              </w:rPr>
              <w:t>Active</w:t>
            </w:r>
          </w:p>
        </w:tc>
        <w:tc>
          <w:tcPr>
            <w:tcW w:type="dxa" w:w="104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Administrations</w:t>
      </w:r>
    </w:p>
    <w:tbl>
      <w:tblPr>
        <w:tblW w:type="dxa" w:w="9359"/>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E8EEF5"/>
          </w:tcPr>
          <w:p>
            <w:pPr>
              <w:spacing w:after="0"/>
            </w:pPr>
            <w:r/>
            <w:r>
              <w:rPr>
                <w:b/>
                <w:color w:val="0B2545"/>
                <w:sz w:val="16"/>
              </w:rPr>
              <w:t>Administration Code</w:t>
            </w:r>
          </w:p>
        </w:tc>
        <w:tc>
          <w:tcPr>
            <w:tcW w:type="dxa" w:w="1337"/>
            <w:vAlign w:val="center"/>
            <w:tcMar>
              <w:top w:w="80" w:type="dxa"/>
              <w:bottom w:w="80" w:type="dxa"/>
              <w:left w:w="120" w:type="dxa"/>
              <w:right w:w="120" w:type="dxa"/>
            </w:tcMar>
            <w:shd w:fill="E8EEF5"/>
          </w:tcPr>
          <w:p>
            <w:pPr>
              <w:spacing w:after="0"/>
            </w:pPr>
            <w:r/>
            <w:r>
              <w:rPr>
                <w:b/>
                <w:color w:val="0B2545"/>
                <w:sz w:val="16"/>
              </w:rPr>
              <w:t>Name EN</w:t>
            </w:r>
          </w:p>
        </w:tc>
        <w:tc>
          <w:tcPr>
            <w:tcW w:type="dxa" w:w="1337"/>
            <w:vAlign w:val="center"/>
            <w:tcMar>
              <w:top w:w="80" w:type="dxa"/>
              <w:bottom w:w="80" w:type="dxa"/>
              <w:left w:w="120" w:type="dxa"/>
              <w:right w:w="120" w:type="dxa"/>
            </w:tcMar>
            <w:shd w:fill="E8EEF5"/>
          </w:tcPr>
          <w:p>
            <w:pPr>
              <w:spacing w:after="0"/>
            </w:pPr>
            <w:r/>
            <w:r>
              <w:rPr>
                <w:b/>
                <w:color w:val="0B2545"/>
                <w:sz w:val="16"/>
              </w:rPr>
              <w:t>Name AR</w:t>
            </w:r>
          </w:p>
        </w:tc>
        <w:tc>
          <w:tcPr>
            <w:tcW w:type="dxa" w:w="1337"/>
            <w:vAlign w:val="center"/>
            <w:tcMar>
              <w:top w:w="80" w:type="dxa"/>
              <w:bottom w:w="80" w:type="dxa"/>
              <w:left w:w="120" w:type="dxa"/>
              <w:right w:w="120" w:type="dxa"/>
            </w:tcMar>
            <w:shd w:fill="E8EEF5"/>
          </w:tcPr>
          <w:p>
            <w:pPr>
              <w:spacing w:after="0"/>
            </w:pPr>
            <w:r/>
            <w:r>
              <w:rPr>
                <w:b/>
                <w:color w:val="0B2545"/>
                <w:sz w:val="16"/>
              </w:rPr>
              <w:t>Company Code</w:t>
            </w:r>
          </w:p>
        </w:tc>
        <w:tc>
          <w:tcPr>
            <w:tcW w:type="dxa" w:w="1337"/>
            <w:vAlign w:val="center"/>
            <w:tcMar>
              <w:top w:w="80" w:type="dxa"/>
              <w:bottom w:w="80" w:type="dxa"/>
              <w:left w:w="120" w:type="dxa"/>
              <w:right w:w="120" w:type="dxa"/>
            </w:tcMar>
            <w:shd w:fill="E8EEF5"/>
          </w:tcPr>
          <w:p>
            <w:pPr>
              <w:spacing w:after="0"/>
            </w:pPr>
            <w:r/>
            <w:r>
              <w:rPr>
                <w:b/>
                <w:color w:val="0B2545"/>
                <w:sz w:val="16"/>
              </w:rPr>
              <w:t>Branch Code</w:t>
            </w:r>
          </w:p>
        </w:tc>
        <w:tc>
          <w:tcPr>
            <w:tcW w:type="dxa" w:w="1337"/>
            <w:vAlign w:val="center"/>
            <w:tcMar>
              <w:top w:w="80" w:type="dxa"/>
              <w:bottom w:w="80" w:type="dxa"/>
              <w:left w:w="120" w:type="dxa"/>
              <w:right w:w="120" w:type="dxa"/>
            </w:tcMar>
            <w:shd w:fill="E8EEF5"/>
          </w:tcPr>
          <w:p>
            <w:pPr>
              <w:spacing w:after="0"/>
            </w:pPr>
            <w:r/>
            <w:r>
              <w:rPr>
                <w:b/>
                <w:color w:val="0B2545"/>
                <w:sz w:val="16"/>
              </w:rPr>
              <w:t>Active</w:t>
            </w:r>
          </w:p>
        </w:tc>
        <w:tc>
          <w:tcPr>
            <w:tcW w:type="dxa" w:w="1337"/>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Departments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40"/>
        <w:gridCol w:w="1040"/>
        <w:gridCol w:w="1040"/>
        <w:gridCol w:w="1040"/>
        <w:gridCol w:w="1040"/>
        <w:gridCol w:w="1040"/>
        <w:gridCol w:w="1040"/>
        <w:gridCol w:w="1040"/>
        <w:gridCol w:w="1040"/>
      </w:tblGrid>
      <w:tr>
        <w:tc>
          <w:tcPr>
            <w:tcW w:type="dxa" w:w="1040"/>
            <w:vAlign w:val="center"/>
            <w:tcMar>
              <w:top w:w="80" w:type="dxa"/>
              <w:bottom w:w="80" w:type="dxa"/>
              <w:left w:w="120" w:type="dxa"/>
              <w:right w:w="120" w:type="dxa"/>
            </w:tcMar>
            <w:shd w:fill="E8EEF5"/>
          </w:tcPr>
          <w:p>
            <w:pPr>
              <w:spacing w:after="0"/>
            </w:pPr>
            <w:r/>
            <w:r>
              <w:rPr>
                <w:b/>
                <w:color w:val="0B2545"/>
                <w:sz w:val="16"/>
              </w:rPr>
              <w:t>Department Code</w:t>
            </w:r>
          </w:p>
        </w:tc>
        <w:tc>
          <w:tcPr>
            <w:tcW w:type="dxa" w:w="1040"/>
            <w:vAlign w:val="center"/>
            <w:tcMar>
              <w:top w:w="80" w:type="dxa"/>
              <w:bottom w:w="80" w:type="dxa"/>
              <w:left w:w="120" w:type="dxa"/>
              <w:right w:w="120" w:type="dxa"/>
            </w:tcMar>
            <w:shd w:fill="E8EEF5"/>
          </w:tcPr>
          <w:p>
            <w:pPr>
              <w:spacing w:after="0"/>
            </w:pPr>
            <w:r/>
            <w:r>
              <w:rPr>
                <w:b/>
                <w:color w:val="0B2545"/>
                <w:sz w:val="16"/>
              </w:rPr>
              <w:t>Name EN</w:t>
            </w:r>
          </w:p>
        </w:tc>
        <w:tc>
          <w:tcPr>
            <w:tcW w:type="dxa" w:w="1040"/>
            <w:vAlign w:val="center"/>
            <w:tcMar>
              <w:top w:w="80" w:type="dxa"/>
              <w:bottom w:w="80" w:type="dxa"/>
              <w:left w:w="120" w:type="dxa"/>
              <w:right w:w="120" w:type="dxa"/>
            </w:tcMar>
            <w:shd w:fill="E8EEF5"/>
          </w:tcPr>
          <w:p>
            <w:pPr>
              <w:spacing w:after="0"/>
            </w:pPr>
            <w:r/>
            <w:r>
              <w:rPr>
                <w:b/>
                <w:color w:val="0B2545"/>
                <w:sz w:val="16"/>
              </w:rPr>
              <w:t>Name AR</w:t>
            </w:r>
          </w:p>
        </w:tc>
        <w:tc>
          <w:tcPr>
            <w:tcW w:type="dxa" w:w="1040"/>
            <w:vAlign w:val="center"/>
            <w:tcMar>
              <w:top w:w="80" w:type="dxa"/>
              <w:bottom w:w="80" w:type="dxa"/>
              <w:left w:w="120" w:type="dxa"/>
              <w:right w:w="120" w:type="dxa"/>
            </w:tcMar>
            <w:shd w:fill="E8EEF5"/>
          </w:tcPr>
          <w:p>
            <w:pPr>
              <w:spacing w:after="0"/>
            </w:pPr>
            <w:r/>
            <w:r>
              <w:rPr>
                <w:b/>
                <w:color w:val="0B2545"/>
                <w:sz w:val="16"/>
              </w:rPr>
              <w:t>Company Code</w:t>
            </w:r>
          </w:p>
        </w:tc>
        <w:tc>
          <w:tcPr>
            <w:tcW w:type="dxa" w:w="1040"/>
            <w:vAlign w:val="center"/>
            <w:tcMar>
              <w:top w:w="80" w:type="dxa"/>
              <w:bottom w:w="80" w:type="dxa"/>
              <w:left w:w="120" w:type="dxa"/>
              <w:right w:w="120" w:type="dxa"/>
            </w:tcMar>
            <w:shd w:fill="E8EEF5"/>
          </w:tcPr>
          <w:p>
            <w:pPr>
              <w:spacing w:after="0"/>
            </w:pPr>
            <w:r/>
            <w:r>
              <w:rPr>
                <w:b/>
                <w:color w:val="0B2545"/>
                <w:sz w:val="16"/>
              </w:rPr>
              <w:t>Branch Code</w:t>
            </w:r>
          </w:p>
        </w:tc>
        <w:tc>
          <w:tcPr>
            <w:tcW w:type="dxa" w:w="1040"/>
            <w:vAlign w:val="center"/>
            <w:tcMar>
              <w:top w:w="80" w:type="dxa"/>
              <w:bottom w:w="80" w:type="dxa"/>
              <w:left w:w="120" w:type="dxa"/>
              <w:right w:w="120" w:type="dxa"/>
            </w:tcMar>
            <w:shd w:fill="E8EEF5"/>
          </w:tcPr>
          <w:p>
            <w:pPr>
              <w:spacing w:after="0"/>
            </w:pPr>
            <w:r/>
            <w:r>
              <w:rPr>
                <w:b/>
                <w:color w:val="0B2545"/>
                <w:sz w:val="16"/>
              </w:rPr>
              <w:t>Administration Code</w:t>
            </w:r>
          </w:p>
        </w:tc>
        <w:tc>
          <w:tcPr>
            <w:tcW w:type="dxa" w:w="1040"/>
            <w:vAlign w:val="center"/>
            <w:tcMar>
              <w:top w:w="80" w:type="dxa"/>
              <w:bottom w:w="80" w:type="dxa"/>
              <w:left w:w="120" w:type="dxa"/>
              <w:right w:w="120" w:type="dxa"/>
            </w:tcMar>
            <w:shd w:fill="E8EEF5"/>
          </w:tcPr>
          <w:p>
            <w:pPr>
              <w:spacing w:after="0"/>
            </w:pPr>
            <w:r/>
            <w:r>
              <w:rPr>
                <w:b/>
                <w:color w:val="0B2545"/>
                <w:sz w:val="16"/>
              </w:rPr>
              <w:t>Attendance Location</w:t>
            </w:r>
          </w:p>
        </w:tc>
        <w:tc>
          <w:tcPr>
            <w:tcW w:type="dxa" w:w="1040"/>
            <w:vAlign w:val="center"/>
            <w:tcMar>
              <w:top w:w="80" w:type="dxa"/>
              <w:bottom w:w="80" w:type="dxa"/>
              <w:left w:w="120" w:type="dxa"/>
              <w:right w:w="120" w:type="dxa"/>
            </w:tcMar>
            <w:shd w:fill="E8EEF5"/>
          </w:tcPr>
          <w:p>
            <w:pPr>
              <w:spacing w:after="0"/>
            </w:pPr>
            <w:r/>
            <w:r>
              <w:rPr>
                <w:b/>
                <w:color w:val="0B2545"/>
                <w:sz w:val="16"/>
              </w:rPr>
              <w:t>Active</w:t>
            </w:r>
          </w:p>
        </w:tc>
        <w:tc>
          <w:tcPr>
            <w:tcW w:type="dxa" w:w="104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Positions</w:t>
      </w:r>
    </w:p>
    <w:tbl>
      <w:tblPr>
        <w:tblW w:type="dxa" w:w="9359"/>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E8EEF5"/>
          </w:tcPr>
          <w:p>
            <w:pPr>
              <w:spacing w:after="0"/>
            </w:pPr>
            <w:r/>
            <w:r>
              <w:rPr>
                <w:b/>
                <w:color w:val="0B2545"/>
                <w:sz w:val="16"/>
              </w:rPr>
              <w:t>Position Code</w:t>
            </w:r>
          </w:p>
        </w:tc>
        <w:tc>
          <w:tcPr>
            <w:tcW w:type="dxa" w:w="1337"/>
            <w:vAlign w:val="center"/>
            <w:tcMar>
              <w:top w:w="80" w:type="dxa"/>
              <w:bottom w:w="80" w:type="dxa"/>
              <w:left w:w="120" w:type="dxa"/>
              <w:right w:w="120" w:type="dxa"/>
            </w:tcMar>
            <w:shd w:fill="E8EEF5"/>
          </w:tcPr>
          <w:p>
            <w:pPr>
              <w:spacing w:after="0"/>
            </w:pPr>
            <w:r/>
            <w:r>
              <w:rPr>
                <w:b/>
                <w:color w:val="0B2545"/>
                <w:sz w:val="16"/>
              </w:rPr>
              <w:t>Name EN</w:t>
            </w:r>
          </w:p>
        </w:tc>
        <w:tc>
          <w:tcPr>
            <w:tcW w:type="dxa" w:w="1337"/>
            <w:vAlign w:val="center"/>
            <w:tcMar>
              <w:top w:w="80" w:type="dxa"/>
              <w:bottom w:w="80" w:type="dxa"/>
              <w:left w:w="120" w:type="dxa"/>
              <w:right w:w="120" w:type="dxa"/>
            </w:tcMar>
            <w:shd w:fill="E8EEF5"/>
          </w:tcPr>
          <w:p>
            <w:pPr>
              <w:spacing w:after="0"/>
            </w:pPr>
            <w:r/>
            <w:r>
              <w:rPr>
                <w:b/>
                <w:color w:val="0B2545"/>
                <w:sz w:val="16"/>
              </w:rPr>
              <w:t>Name AR</w:t>
            </w:r>
          </w:p>
        </w:tc>
        <w:tc>
          <w:tcPr>
            <w:tcW w:type="dxa" w:w="1337"/>
            <w:vAlign w:val="center"/>
            <w:tcMar>
              <w:top w:w="80" w:type="dxa"/>
              <w:bottom w:w="80" w:type="dxa"/>
              <w:left w:w="120" w:type="dxa"/>
              <w:right w:w="120" w:type="dxa"/>
            </w:tcMar>
            <w:shd w:fill="E8EEF5"/>
          </w:tcPr>
          <w:p>
            <w:pPr>
              <w:spacing w:after="0"/>
            </w:pPr>
            <w:r/>
            <w:r>
              <w:rPr>
                <w:b/>
                <w:color w:val="0B2545"/>
                <w:sz w:val="16"/>
              </w:rPr>
              <w:t>Company Code</w:t>
            </w:r>
          </w:p>
        </w:tc>
        <w:tc>
          <w:tcPr>
            <w:tcW w:type="dxa" w:w="1337"/>
            <w:vAlign w:val="center"/>
            <w:tcMar>
              <w:top w:w="80" w:type="dxa"/>
              <w:bottom w:w="80" w:type="dxa"/>
              <w:left w:w="120" w:type="dxa"/>
              <w:right w:w="120" w:type="dxa"/>
            </w:tcMar>
            <w:shd w:fill="E8EEF5"/>
          </w:tcPr>
          <w:p>
            <w:pPr>
              <w:spacing w:after="0"/>
            </w:pPr>
            <w:r/>
            <w:r>
              <w:rPr>
                <w:b/>
                <w:color w:val="0B2545"/>
                <w:sz w:val="16"/>
              </w:rPr>
              <w:t>Grade</w:t>
            </w:r>
          </w:p>
        </w:tc>
        <w:tc>
          <w:tcPr>
            <w:tcW w:type="dxa" w:w="1337"/>
            <w:vAlign w:val="center"/>
            <w:tcMar>
              <w:top w:w="80" w:type="dxa"/>
              <w:bottom w:w="80" w:type="dxa"/>
              <w:left w:w="120" w:type="dxa"/>
              <w:right w:w="120" w:type="dxa"/>
            </w:tcMar>
            <w:shd w:fill="E8EEF5"/>
          </w:tcPr>
          <w:p>
            <w:pPr>
              <w:spacing w:after="0"/>
            </w:pPr>
            <w:r/>
            <w:r>
              <w:rPr>
                <w:b/>
                <w:color w:val="0B2545"/>
                <w:sz w:val="16"/>
              </w:rPr>
              <w:t>Active</w:t>
            </w:r>
          </w:p>
        </w:tc>
        <w:tc>
          <w:tcPr>
            <w:tcW w:type="dxa" w:w="1337"/>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Teams</w:t>
      </w:r>
    </w:p>
    <w:tbl>
      <w:tblPr>
        <w:tblW w:type="dxa" w:w="9359"/>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E8EEF5"/>
          </w:tcPr>
          <w:p>
            <w:pPr>
              <w:spacing w:after="0"/>
            </w:pPr>
            <w:r/>
            <w:r>
              <w:rPr>
                <w:b/>
                <w:color w:val="0B2545"/>
                <w:sz w:val="16"/>
              </w:rPr>
              <w:t>Team Code</w:t>
            </w:r>
          </w:p>
        </w:tc>
        <w:tc>
          <w:tcPr>
            <w:tcW w:type="dxa" w:w="1337"/>
            <w:vAlign w:val="center"/>
            <w:tcMar>
              <w:top w:w="80" w:type="dxa"/>
              <w:bottom w:w="80" w:type="dxa"/>
              <w:left w:w="120" w:type="dxa"/>
              <w:right w:w="120" w:type="dxa"/>
            </w:tcMar>
            <w:shd w:fill="E8EEF5"/>
          </w:tcPr>
          <w:p>
            <w:pPr>
              <w:spacing w:after="0"/>
            </w:pPr>
            <w:r/>
            <w:r>
              <w:rPr>
                <w:b/>
                <w:color w:val="0B2545"/>
                <w:sz w:val="16"/>
              </w:rPr>
              <w:t>Team Name EN</w:t>
            </w:r>
          </w:p>
        </w:tc>
        <w:tc>
          <w:tcPr>
            <w:tcW w:type="dxa" w:w="1337"/>
            <w:vAlign w:val="center"/>
            <w:tcMar>
              <w:top w:w="80" w:type="dxa"/>
              <w:bottom w:w="80" w:type="dxa"/>
              <w:left w:w="120" w:type="dxa"/>
              <w:right w:w="120" w:type="dxa"/>
            </w:tcMar>
            <w:shd w:fill="E8EEF5"/>
          </w:tcPr>
          <w:p>
            <w:pPr>
              <w:spacing w:after="0"/>
            </w:pPr>
            <w:r/>
            <w:r>
              <w:rPr>
                <w:b/>
                <w:color w:val="0B2545"/>
                <w:sz w:val="16"/>
              </w:rPr>
              <w:t>Team Name AR</w:t>
            </w:r>
          </w:p>
        </w:tc>
        <w:tc>
          <w:tcPr>
            <w:tcW w:type="dxa" w:w="1337"/>
            <w:vAlign w:val="center"/>
            <w:tcMar>
              <w:top w:w="80" w:type="dxa"/>
              <w:bottom w:w="80" w:type="dxa"/>
              <w:left w:w="120" w:type="dxa"/>
              <w:right w:w="120" w:type="dxa"/>
            </w:tcMar>
            <w:shd w:fill="E8EEF5"/>
          </w:tcPr>
          <w:p>
            <w:pPr>
              <w:spacing w:after="0"/>
            </w:pPr>
            <w:r/>
            <w:r>
              <w:rPr>
                <w:b/>
                <w:color w:val="0B2545"/>
                <w:sz w:val="16"/>
              </w:rPr>
              <w:t>Company Code</w:t>
            </w:r>
          </w:p>
        </w:tc>
        <w:tc>
          <w:tcPr>
            <w:tcW w:type="dxa" w:w="1337"/>
            <w:vAlign w:val="center"/>
            <w:tcMar>
              <w:top w:w="80" w:type="dxa"/>
              <w:bottom w:w="80" w:type="dxa"/>
              <w:left w:w="120" w:type="dxa"/>
              <w:right w:w="120" w:type="dxa"/>
            </w:tcMar>
            <w:shd w:fill="E8EEF5"/>
          </w:tcPr>
          <w:p>
            <w:pPr>
              <w:spacing w:after="0"/>
            </w:pPr>
            <w:r/>
            <w:r>
              <w:rPr>
                <w:b/>
                <w:color w:val="0B2545"/>
                <w:sz w:val="16"/>
              </w:rPr>
              <w:t>Team Category</w:t>
            </w:r>
          </w:p>
        </w:tc>
        <w:tc>
          <w:tcPr>
            <w:tcW w:type="dxa" w:w="1337"/>
            <w:vAlign w:val="center"/>
            <w:tcMar>
              <w:top w:w="80" w:type="dxa"/>
              <w:bottom w:w="80" w:type="dxa"/>
              <w:left w:w="120" w:type="dxa"/>
              <w:right w:w="120" w:type="dxa"/>
            </w:tcMar>
            <w:shd w:fill="E8EEF5"/>
          </w:tcPr>
          <w:p>
            <w:pPr>
              <w:spacing w:after="0"/>
            </w:pPr>
            <w:r/>
            <w:r>
              <w:rPr>
                <w:b/>
                <w:color w:val="0B2545"/>
                <w:sz w:val="16"/>
              </w:rPr>
              <w:t>Manager Employee No</w:t>
            </w:r>
          </w:p>
        </w:tc>
        <w:tc>
          <w:tcPr>
            <w:tcW w:type="dxa" w:w="1337"/>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Academic Institutions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1560"/>
            <w:vAlign w:val="center"/>
            <w:tcMar>
              <w:top w:w="80" w:type="dxa"/>
              <w:bottom w:w="80" w:type="dxa"/>
              <w:left w:w="120" w:type="dxa"/>
              <w:right w:w="120" w:type="dxa"/>
            </w:tcMar>
            <w:shd w:fill="E8EEF5"/>
          </w:tcPr>
          <w:p>
            <w:pPr>
              <w:spacing w:after="0"/>
            </w:pPr>
            <w:r/>
            <w:r>
              <w:rPr>
                <w:b/>
                <w:color w:val="0B2545"/>
                <w:sz w:val="16"/>
              </w:rPr>
              <w:t>Institution Code</w:t>
            </w:r>
          </w:p>
        </w:tc>
        <w:tc>
          <w:tcPr>
            <w:tcW w:type="dxa" w:w="1560"/>
            <w:vAlign w:val="center"/>
            <w:tcMar>
              <w:top w:w="80" w:type="dxa"/>
              <w:bottom w:w="80" w:type="dxa"/>
              <w:left w:w="120" w:type="dxa"/>
              <w:right w:w="120" w:type="dxa"/>
            </w:tcMar>
            <w:shd w:fill="E8EEF5"/>
          </w:tcPr>
          <w:p>
            <w:pPr>
              <w:spacing w:after="0"/>
            </w:pPr>
            <w:r/>
            <w:r>
              <w:rPr>
                <w:b/>
                <w:color w:val="0B2545"/>
                <w:sz w:val="16"/>
              </w:rPr>
              <w:t>Name EN</w:t>
            </w:r>
          </w:p>
        </w:tc>
        <w:tc>
          <w:tcPr>
            <w:tcW w:type="dxa" w:w="1560"/>
            <w:vAlign w:val="center"/>
            <w:tcMar>
              <w:top w:w="80" w:type="dxa"/>
              <w:bottom w:w="80" w:type="dxa"/>
              <w:left w:w="120" w:type="dxa"/>
              <w:right w:w="120" w:type="dxa"/>
            </w:tcMar>
            <w:shd w:fill="E8EEF5"/>
          </w:tcPr>
          <w:p>
            <w:pPr>
              <w:spacing w:after="0"/>
            </w:pPr>
            <w:r/>
            <w:r>
              <w:rPr>
                <w:b/>
                <w:color w:val="0B2545"/>
                <w:sz w:val="16"/>
              </w:rPr>
              <w:t>Name AR</w:t>
            </w:r>
          </w:p>
        </w:tc>
        <w:tc>
          <w:tcPr>
            <w:tcW w:type="dxa" w:w="1560"/>
            <w:vAlign w:val="center"/>
            <w:tcMar>
              <w:top w:w="80" w:type="dxa"/>
              <w:bottom w:w="80" w:type="dxa"/>
              <w:left w:w="120" w:type="dxa"/>
              <w:right w:w="120" w:type="dxa"/>
            </w:tcMar>
            <w:shd w:fill="E8EEF5"/>
          </w:tcPr>
          <w:p>
            <w:pPr>
              <w:spacing w:after="0"/>
            </w:pPr>
            <w:r/>
            <w:r>
              <w:rPr>
                <w:b/>
                <w:color w:val="0B2545"/>
                <w:sz w:val="16"/>
              </w:rPr>
              <w:t>Company Code</w:t>
            </w:r>
          </w:p>
        </w:tc>
        <w:tc>
          <w:tcPr>
            <w:tcW w:type="dxa" w:w="1560"/>
            <w:vAlign w:val="center"/>
            <w:tcMar>
              <w:top w:w="80" w:type="dxa"/>
              <w:bottom w:w="80" w:type="dxa"/>
              <w:left w:w="120" w:type="dxa"/>
              <w:right w:w="120" w:type="dxa"/>
            </w:tcMar>
            <w:shd w:fill="E8EEF5"/>
          </w:tcPr>
          <w:p>
            <w:pPr>
              <w:spacing w:after="0"/>
            </w:pPr>
            <w:r/>
            <w:r>
              <w:rPr>
                <w:b/>
                <w:color w:val="0B2545"/>
                <w:sz w:val="16"/>
              </w:rPr>
              <w:t>Active</w:t>
            </w:r>
          </w:p>
        </w:tc>
        <w:tc>
          <w:tcPr>
            <w:tcW w:type="dxa" w:w="156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Specializations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1560"/>
            <w:vAlign w:val="center"/>
            <w:tcMar>
              <w:top w:w="80" w:type="dxa"/>
              <w:bottom w:w="80" w:type="dxa"/>
              <w:left w:w="120" w:type="dxa"/>
              <w:right w:w="120" w:type="dxa"/>
            </w:tcMar>
            <w:shd w:fill="E8EEF5"/>
          </w:tcPr>
          <w:p>
            <w:pPr>
              <w:spacing w:after="0"/>
            </w:pPr>
            <w:r/>
            <w:r>
              <w:rPr>
                <w:b/>
                <w:color w:val="0B2545"/>
                <w:sz w:val="16"/>
              </w:rPr>
              <w:t>Specialization Code</w:t>
            </w:r>
          </w:p>
        </w:tc>
        <w:tc>
          <w:tcPr>
            <w:tcW w:type="dxa" w:w="1560"/>
            <w:vAlign w:val="center"/>
            <w:tcMar>
              <w:top w:w="80" w:type="dxa"/>
              <w:bottom w:w="80" w:type="dxa"/>
              <w:left w:w="120" w:type="dxa"/>
              <w:right w:w="120" w:type="dxa"/>
            </w:tcMar>
            <w:shd w:fill="E8EEF5"/>
          </w:tcPr>
          <w:p>
            <w:pPr>
              <w:spacing w:after="0"/>
            </w:pPr>
            <w:r/>
            <w:r>
              <w:rPr>
                <w:b/>
                <w:color w:val="0B2545"/>
                <w:sz w:val="16"/>
              </w:rPr>
              <w:t>Name EN</w:t>
            </w:r>
          </w:p>
        </w:tc>
        <w:tc>
          <w:tcPr>
            <w:tcW w:type="dxa" w:w="1560"/>
            <w:vAlign w:val="center"/>
            <w:tcMar>
              <w:top w:w="80" w:type="dxa"/>
              <w:bottom w:w="80" w:type="dxa"/>
              <w:left w:w="120" w:type="dxa"/>
              <w:right w:w="120" w:type="dxa"/>
            </w:tcMar>
            <w:shd w:fill="E8EEF5"/>
          </w:tcPr>
          <w:p>
            <w:pPr>
              <w:spacing w:after="0"/>
            </w:pPr>
            <w:r/>
            <w:r>
              <w:rPr>
                <w:b/>
                <w:color w:val="0B2545"/>
                <w:sz w:val="16"/>
              </w:rPr>
              <w:t>Name AR</w:t>
            </w:r>
          </w:p>
        </w:tc>
        <w:tc>
          <w:tcPr>
            <w:tcW w:type="dxa" w:w="1560"/>
            <w:vAlign w:val="center"/>
            <w:tcMar>
              <w:top w:w="80" w:type="dxa"/>
              <w:bottom w:w="80" w:type="dxa"/>
              <w:left w:w="120" w:type="dxa"/>
              <w:right w:w="120" w:type="dxa"/>
            </w:tcMar>
            <w:shd w:fill="E8EEF5"/>
          </w:tcPr>
          <w:p>
            <w:pPr>
              <w:spacing w:after="0"/>
            </w:pPr>
            <w:r/>
            <w:r>
              <w:rPr>
                <w:b/>
                <w:color w:val="0B2545"/>
                <w:sz w:val="16"/>
              </w:rPr>
              <w:t>Company Code</w:t>
            </w:r>
          </w:p>
        </w:tc>
        <w:tc>
          <w:tcPr>
            <w:tcW w:type="dxa" w:w="1560"/>
            <w:vAlign w:val="center"/>
            <w:tcMar>
              <w:top w:w="80" w:type="dxa"/>
              <w:bottom w:w="80" w:type="dxa"/>
              <w:left w:w="120" w:type="dxa"/>
              <w:right w:w="120" w:type="dxa"/>
            </w:tcMar>
            <w:shd w:fill="E8EEF5"/>
          </w:tcPr>
          <w:p>
            <w:pPr>
              <w:spacing w:after="0"/>
            </w:pPr>
            <w:r/>
            <w:r>
              <w:rPr>
                <w:b/>
                <w:color w:val="0B2545"/>
                <w:sz w:val="16"/>
              </w:rPr>
              <w:t>Active</w:t>
            </w:r>
          </w:p>
        </w:tc>
        <w:tc>
          <w:tcPr>
            <w:tcW w:type="dxa" w:w="156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Shifts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40"/>
        <w:gridCol w:w="1040"/>
        <w:gridCol w:w="1040"/>
        <w:gridCol w:w="1040"/>
        <w:gridCol w:w="1040"/>
        <w:gridCol w:w="1040"/>
        <w:gridCol w:w="1040"/>
        <w:gridCol w:w="1040"/>
        <w:gridCol w:w="1040"/>
      </w:tblGrid>
      <w:tr>
        <w:tc>
          <w:tcPr>
            <w:tcW w:type="dxa" w:w="1040"/>
            <w:vAlign w:val="center"/>
            <w:tcMar>
              <w:top w:w="80" w:type="dxa"/>
              <w:bottom w:w="80" w:type="dxa"/>
              <w:left w:w="120" w:type="dxa"/>
              <w:right w:w="120" w:type="dxa"/>
            </w:tcMar>
            <w:shd w:fill="E8EEF5"/>
          </w:tcPr>
          <w:p>
            <w:pPr>
              <w:spacing w:after="0"/>
            </w:pPr>
            <w:r/>
            <w:r>
              <w:rPr>
                <w:b/>
                <w:color w:val="0B2545"/>
                <w:sz w:val="16"/>
              </w:rPr>
              <w:t>Shift Code</w:t>
            </w:r>
          </w:p>
        </w:tc>
        <w:tc>
          <w:tcPr>
            <w:tcW w:type="dxa" w:w="1040"/>
            <w:vAlign w:val="center"/>
            <w:tcMar>
              <w:top w:w="80" w:type="dxa"/>
              <w:bottom w:w="80" w:type="dxa"/>
              <w:left w:w="120" w:type="dxa"/>
              <w:right w:w="120" w:type="dxa"/>
            </w:tcMar>
            <w:shd w:fill="E8EEF5"/>
          </w:tcPr>
          <w:p>
            <w:pPr>
              <w:spacing w:after="0"/>
            </w:pPr>
            <w:r/>
            <w:r>
              <w:rPr>
                <w:b/>
                <w:color w:val="0B2545"/>
                <w:sz w:val="16"/>
              </w:rPr>
              <w:t>Name</w:t>
            </w:r>
          </w:p>
        </w:tc>
        <w:tc>
          <w:tcPr>
            <w:tcW w:type="dxa" w:w="1040"/>
            <w:vAlign w:val="center"/>
            <w:tcMar>
              <w:top w:w="80" w:type="dxa"/>
              <w:bottom w:w="80" w:type="dxa"/>
              <w:left w:w="120" w:type="dxa"/>
              <w:right w:w="120" w:type="dxa"/>
            </w:tcMar>
            <w:shd w:fill="E8EEF5"/>
          </w:tcPr>
          <w:p>
            <w:pPr>
              <w:spacing w:after="0"/>
            </w:pPr>
            <w:r/>
            <w:r>
              <w:rPr>
                <w:b/>
                <w:color w:val="0B2545"/>
                <w:sz w:val="16"/>
              </w:rPr>
              <w:t>Company Code</w:t>
            </w:r>
          </w:p>
        </w:tc>
        <w:tc>
          <w:tcPr>
            <w:tcW w:type="dxa" w:w="1040"/>
            <w:vAlign w:val="center"/>
            <w:tcMar>
              <w:top w:w="80" w:type="dxa"/>
              <w:bottom w:w="80" w:type="dxa"/>
              <w:left w:w="120" w:type="dxa"/>
              <w:right w:w="120" w:type="dxa"/>
            </w:tcMar>
            <w:shd w:fill="E8EEF5"/>
          </w:tcPr>
          <w:p>
            <w:pPr>
              <w:spacing w:after="0"/>
            </w:pPr>
            <w:r/>
            <w:r>
              <w:rPr>
                <w:b/>
                <w:color w:val="0B2545"/>
                <w:sz w:val="16"/>
              </w:rPr>
              <w:t>Start Time</w:t>
            </w:r>
          </w:p>
        </w:tc>
        <w:tc>
          <w:tcPr>
            <w:tcW w:type="dxa" w:w="1040"/>
            <w:vAlign w:val="center"/>
            <w:tcMar>
              <w:top w:w="80" w:type="dxa"/>
              <w:bottom w:w="80" w:type="dxa"/>
              <w:left w:w="120" w:type="dxa"/>
              <w:right w:w="120" w:type="dxa"/>
            </w:tcMar>
            <w:shd w:fill="E8EEF5"/>
          </w:tcPr>
          <w:p>
            <w:pPr>
              <w:spacing w:after="0"/>
            </w:pPr>
            <w:r/>
            <w:r>
              <w:rPr>
                <w:b/>
                <w:color w:val="0B2545"/>
                <w:sz w:val="16"/>
              </w:rPr>
              <w:t>End Time</w:t>
            </w:r>
          </w:p>
        </w:tc>
        <w:tc>
          <w:tcPr>
            <w:tcW w:type="dxa" w:w="1040"/>
            <w:vAlign w:val="center"/>
            <w:tcMar>
              <w:top w:w="80" w:type="dxa"/>
              <w:bottom w:w="80" w:type="dxa"/>
              <w:left w:w="120" w:type="dxa"/>
              <w:right w:w="120" w:type="dxa"/>
            </w:tcMar>
            <w:shd w:fill="E8EEF5"/>
          </w:tcPr>
          <w:p>
            <w:pPr>
              <w:spacing w:after="0"/>
            </w:pPr>
            <w:r/>
            <w:r>
              <w:rPr>
                <w:b/>
                <w:color w:val="0B2545"/>
                <w:sz w:val="16"/>
              </w:rPr>
              <w:t>Break Mode</w:t>
            </w:r>
          </w:p>
        </w:tc>
        <w:tc>
          <w:tcPr>
            <w:tcW w:type="dxa" w:w="1040"/>
            <w:vAlign w:val="center"/>
            <w:tcMar>
              <w:top w:w="80" w:type="dxa"/>
              <w:bottom w:w="80" w:type="dxa"/>
              <w:left w:w="120" w:type="dxa"/>
              <w:right w:w="120" w:type="dxa"/>
            </w:tcMar>
            <w:shd w:fill="E8EEF5"/>
          </w:tcPr>
          <w:p>
            <w:pPr>
              <w:spacing w:after="0"/>
            </w:pPr>
            <w:r/>
            <w:r>
              <w:rPr>
                <w:b/>
                <w:color w:val="0B2545"/>
                <w:sz w:val="16"/>
              </w:rPr>
              <w:t>Grace Minutes</w:t>
            </w:r>
          </w:p>
        </w:tc>
        <w:tc>
          <w:tcPr>
            <w:tcW w:type="dxa" w:w="1040"/>
            <w:vAlign w:val="center"/>
            <w:tcMar>
              <w:top w:w="80" w:type="dxa"/>
              <w:bottom w:w="80" w:type="dxa"/>
              <w:left w:w="120" w:type="dxa"/>
              <w:right w:w="120" w:type="dxa"/>
            </w:tcMar>
            <w:shd w:fill="E8EEF5"/>
          </w:tcPr>
          <w:p>
            <w:pPr>
              <w:spacing w:after="0"/>
            </w:pPr>
            <w:r/>
            <w:r>
              <w:rPr>
                <w:b/>
                <w:color w:val="0B2545"/>
                <w:sz w:val="16"/>
              </w:rPr>
              <w:t>Active</w:t>
            </w:r>
          </w:p>
        </w:tc>
        <w:tc>
          <w:tcPr>
            <w:tcW w:type="dxa" w:w="104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Holidays</w:t>
      </w:r>
    </w:p>
    <w:tbl>
      <w:tblPr>
        <w:tblW w:type="dxa" w:w="9359"/>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E8EEF5"/>
          </w:tcPr>
          <w:p>
            <w:pPr>
              <w:spacing w:after="0"/>
            </w:pPr>
            <w:r/>
            <w:r>
              <w:rPr>
                <w:b/>
                <w:color w:val="0B2545"/>
                <w:sz w:val="16"/>
              </w:rPr>
              <w:t>Holiday Name</w:t>
            </w:r>
          </w:p>
        </w:tc>
        <w:tc>
          <w:tcPr>
            <w:tcW w:type="dxa" w:w="1337"/>
            <w:vAlign w:val="center"/>
            <w:tcMar>
              <w:top w:w="80" w:type="dxa"/>
              <w:bottom w:w="80" w:type="dxa"/>
              <w:left w:w="120" w:type="dxa"/>
              <w:right w:w="120" w:type="dxa"/>
            </w:tcMar>
            <w:shd w:fill="E8EEF5"/>
          </w:tcPr>
          <w:p>
            <w:pPr>
              <w:spacing w:after="0"/>
            </w:pPr>
            <w:r/>
            <w:r>
              <w:rPr>
                <w:b/>
                <w:color w:val="0B2545"/>
                <w:sz w:val="16"/>
              </w:rPr>
              <w:t>Company Code</w:t>
            </w:r>
          </w:p>
        </w:tc>
        <w:tc>
          <w:tcPr>
            <w:tcW w:type="dxa" w:w="1337"/>
            <w:vAlign w:val="center"/>
            <w:tcMar>
              <w:top w:w="80" w:type="dxa"/>
              <w:bottom w:w="80" w:type="dxa"/>
              <w:left w:w="120" w:type="dxa"/>
              <w:right w:w="120" w:type="dxa"/>
            </w:tcMar>
            <w:shd w:fill="E8EEF5"/>
          </w:tcPr>
          <w:p>
            <w:pPr>
              <w:spacing w:after="0"/>
            </w:pPr>
            <w:r/>
            <w:r>
              <w:rPr>
                <w:b/>
                <w:color w:val="0B2545"/>
                <w:sz w:val="16"/>
              </w:rPr>
              <w:t>Date From</w:t>
            </w:r>
          </w:p>
        </w:tc>
        <w:tc>
          <w:tcPr>
            <w:tcW w:type="dxa" w:w="1337"/>
            <w:vAlign w:val="center"/>
            <w:tcMar>
              <w:top w:w="80" w:type="dxa"/>
              <w:bottom w:w="80" w:type="dxa"/>
              <w:left w:w="120" w:type="dxa"/>
              <w:right w:w="120" w:type="dxa"/>
            </w:tcMar>
            <w:shd w:fill="E8EEF5"/>
          </w:tcPr>
          <w:p>
            <w:pPr>
              <w:spacing w:after="0"/>
            </w:pPr>
            <w:r/>
            <w:r>
              <w:rPr>
                <w:b/>
                <w:color w:val="0B2545"/>
                <w:sz w:val="16"/>
              </w:rPr>
              <w:t>Date To</w:t>
            </w:r>
          </w:p>
        </w:tc>
        <w:tc>
          <w:tcPr>
            <w:tcW w:type="dxa" w:w="1337"/>
            <w:vAlign w:val="center"/>
            <w:tcMar>
              <w:top w:w="80" w:type="dxa"/>
              <w:bottom w:w="80" w:type="dxa"/>
              <w:left w:w="120" w:type="dxa"/>
              <w:right w:w="120" w:type="dxa"/>
            </w:tcMar>
            <w:shd w:fill="E8EEF5"/>
          </w:tcPr>
          <w:p>
            <w:pPr>
              <w:spacing w:after="0"/>
            </w:pPr>
            <w:r/>
            <w:r>
              <w:rPr>
                <w:b/>
                <w:color w:val="0B2545"/>
                <w:sz w:val="16"/>
              </w:rPr>
              <w:t>Holiday Type</w:t>
            </w:r>
          </w:p>
        </w:tc>
        <w:tc>
          <w:tcPr>
            <w:tcW w:type="dxa" w:w="1337"/>
            <w:vAlign w:val="center"/>
            <w:tcMar>
              <w:top w:w="80" w:type="dxa"/>
              <w:bottom w:w="80" w:type="dxa"/>
              <w:left w:w="120" w:type="dxa"/>
              <w:right w:w="120" w:type="dxa"/>
            </w:tcMar>
            <w:shd w:fill="E8EEF5"/>
          </w:tcPr>
          <w:p>
            <w:pPr>
              <w:spacing w:after="0"/>
            </w:pPr>
            <w:r/>
            <w:r>
              <w:rPr>
                <w:b/>
                <w:color w:val="0B2545"/>
                <w:sz w:val="16"/>
              </w:rPr>
              <w:t>Applies To Branch</w:t>
            </w:r>
          </w:p>
        </w:tc>
        <w:tc>
          <w:tcPr>
            <w:tcW w:type="dxa" w:w="1337"/>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Leave Types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170"/>
            <w:vAlign w:val="center"/>
            <w:tcMar>
              <w:top w:w="80" w:type="dxa"/>
              <w:bottom w:w="80" w:type="dxa"/>
              <w:left w:w="120" w:type="dxa"/>
              <w:right w:w="120" w:type="dxa"/>
            </w:tcMar>
            <w:shd w:fill="E8EEF5"/>
          </w:tcPr>
          <w:p>
            <w:pPr>
              <w:spacing w:after="0"/>
            </w:pPr>
            <w:r/>
            <w:r>
              <w:rPr>
                <w:b/>
                <w:color w:val="0B2545"/>
                <w:sz w:val="16"/>
              </w:rPr>
              <w:t>Leave Type Code</w:t>
            </w:r>
          </w:p>
        </w:tc>
        <w:tc>
          <w:tcPr>
            <w:tcW w:type="dxa" w:w="1170"/>
            <w:vAlign w:val="center"/>
            <w:tcMar>
              <w:top w:w="80" w:type="dxa"/>
              <w:bottom w:w="80" w:type="dxa"/>
              <w:left w:w="120" w:type="dxa"/>
              <w:right w:w="120" w:type="dxa"/>
            </w:tcMar>
            <w:shd w:fill="E8EEF5"/>
          </w:tcPr>
          <w:p>
            <w:pPr>
              <w:spacing w:after="0"/>
            </w:pPr>
            <w:r/>
            <w:r>
              <w:rPr>
                <w:b/>
                <w:color w:val="0B2545"/>
                <w:sz w:val="16"/>
              </w:rPr>
              <w:t>Name EN</w:t>
            </w:r>
          </w:p>
        </w:tc>
        <w:tc>
          <w:tcPr>
            <w:tcW w:type="dxa" w:w="1170"/>
            <w:vAlign w:val="center"/>
            <w:tcMar>
              <w:top w:w="80" w:type="dxa"/>
              <w:bottom w:w="80" w:type="dxa"/>
              <w:left w:w="120" w:type="dxa"/>
              <w:right w:w="120" w:type="dxa"/>
            </w:tcMar>
            <w:shd w:fill="E8EEF5"/>
          </w:tcPr>
          <w:p>
            <w:pPr>
              <w:spacing w:after="0"/>
            </w:pPr>
            <w:r/>
            <w:r>
              <w:rPr>
                <w:b/>
                <w:color w:val="0B2545"/>
                <w:sz w:val="16"/>
              </w:rPr>
              <w:t>Name AR</w:t>
            </w:r>
          </w:p>
        </w:tc>
        <w:tc>
          <w:tcPr>
            <w:tcW w:type="dxa" w:w="1170"/>
            <w:vAlign w:val="center"/>
            <w:tcMar>
              <w:top w:w="80" w:type="dxa"/>
              <w:bottom w:w="80" w:type="dxa"/>
              <w:left w:w="120" w:type="dxa"/>
              <w:right w:w="120" w:type="dxa"/>
            </w:tcMar>
            <w:shd w:fill="E8EEF5"/>
          </w:tcPr>
          <w:p>
            <w:pPr>
              <w:spacing w:after="0"/>
            </w:pPr>
            <w:r/>
            <w:r>
              <w:rPr>
                <w:b/>
                <w:color w:val="0B2545"/>
                <w:sz w:val="16"/>
              </w:rPr>
              <w:t>Company Code</w:t>
            </w:r>
          </w:p>
        </w:tc>
        <w:tc>
          <w:tcPr>
            <w:tcW w:type="dxa" w:w="1170"/>
            <w:vAlign w:val="center"/>
            <w:tcMar>
              <w:top w:w="80" w:type="dxa"/>
              <w:bottom w:w="80" w:type="dxa"/>
              <w:left w:w="120" w:type="dxa"/>
              <w:right w:w="120" w:type="dxa"/>
            </w:tcMar>
            <w:shd w:fill="E8EEF5"/>
          </w:tcPr>
          <w:p>
            <w:pPr>
              <w:spacing w:after="0"/>
            </w:pPr>
            <w:r/>
            <w:r>
              <w:rPr>
                <w:b/>
                <w:color w:val="0B2545"/>
                <w:sz w:val="16"/>
              </w:rPr>
              <w:t>Paid/Unpaid</w:t>
            </w:r>
          </w:p>
        </w:tc>
        <w:tc>
          <w:tcPr>
            <w:tcW w:type="dxa" w:w="1170"/>
            <w:vAlign w:val="center"/>
            <w:tcMar>
              <w:top w:w="80" w:type="dxa"/>
              <w:bottom w:w="80" w:type="dxa"/>
              <w:left w:w="120" w:type="dxa"/>
              <w:right w:w="120" w:type="dxa"/>
            </w:tcMar>
            <w:shd w:fill="E8EEF5"/>
          </w:tcPr>
          <w:p>
            <w:pPr>
              <w:spacing w:after="0"/>
            </w:pPr>
            <w:r/>
            <w:r>
              <w:rPr>
                <w:b/>
                <w:color w:val="0B2545"/>
                <w:sz w:val="16"/>
              </w:rPr>
              <w:t>Requires Attachment</w:t>
            </w:r>
          </w:p>
        </w:tc>
        <w:tc>
          <w:tcPr>
            <w:tcW w:type="dxa" w:w="1170"/>
            <w:vAlign w:val="center"/>
            <w:tcMar>
              <w:top w:w="80" w:type="dxa"/>
              <w:bottom w:w="80" w:type="dxa"/>
              <w:left w:w="120" w:type="dxa"/>
              <w:right w:w="120" w:type="dxa"/>
            </w:tcMar>
            <w:shd w:fill="E8EEF5"/>
          </w:tcPr>
          <w:p>
            <w:pPr>
              <w:spacing w:after="0"/>
            </w:pPr>
            <w:r/>
            <w:r>
              <w:rPr>
                <w:b/>
                <w:color w:val="0B2545"/>
                <w:sz w:val="16"/>
              </w:rPr>
              <w:t>Active</w:t>
            </w:r>
          </w:p>
        </w:tc>
        <w:tc>
          <w:tcPr>
            <w:tcW w:type="dxa" w:w="117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Leave Periods</w:t>
      </w:r>
    </w:p>
    <w:tbl>
      <w:tblPr>
        <w:tblW w:type="dxa" w:w="9359"/>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E8EEF5"/>
          </w:tcPr>
          <w:p>
            <w:pPr>
              <w:spacing w:after="0"/>
            </w:pPr>
            <w:r/>
            <w:r>
              <w:rPr>
                <w:b/>
                <w:color w:val="0B2545"/>
                <w:sz w:val="16"/>
              </w:rPr>
              <w:t>Period Code</w:t>
            </w:r>
          </w:p>
        </w:tc>
        <w:tc>
          <w:tcPr>
            <w:tcW w:type="dxa" w:w="1337"/>
            <w:vAlign w:val="center"/>
            <w:tcMar>
              <w:top w:w="80" w:type="dxa"/>
              <w:bottom w:w="80" w:type="dxa"/>
              <w:left w:w="120" w:type="dxa"/>
              <w:right w:w="120" w:type="dxa"/>
            </w:tcMar>
            <w:shd w:fill="E8EEF5"/>
          </w:tcPr>
          <w:p>
            <w:pPr>
              <w:spacing w:after="0"/>
            </w:pPr>
            <w:r/>
            <w:r>
              <w:rPr>
                <w:b/>
                <w:color w:val="0B2545"/>
                <w:sz w:val="16"/>
              </w:rPr>
              <w:t>Company Code</w:t>
            </w:r>
          </w:p>
        </w:tc>
        <w:tc>
          <w:tcPr>
            <w:tcW w:type="dxa" w:w="1337"/>
            <w:vAlign w:val="center"/>
            <w:tcMar>
              <w:top w:w="80" w:type="dxa"/>
              <w:bottom w:w="80" w:type="dxa"/>
              <w:left w:w="120" w:type="dxa"/>
              <w:right w:w="120" w:type="dxa"/>
            </w:tcMar>
            <w:shd w:fill="E8EEF5"/>
          </w:tcPr>
          <w:p>
            <w:pPr>
              <w:spacing w:after="0"/>
            </w:pPr>
            <w:r/>
            <w:r>
              <w:rPr>
                <w:b/>
                <w:color w:val="0B2545"/>
                <w:sz w:val="16"/>
              </w:rPr>
              <w:t>Year</w:t>
            </w:r>
          </w:p>
        </w:tc>
        <w:tc>
          <w:tcPr>
            <w:tcW w:type="dxa" w:w="1337"/>
            <w:vAlign w:val="center"/>
            <w:tcMar>
              <w:top w:w="80" w:type="dxa"/>
              <w:bottom w:w="80" w:type="dxa"/>
              <w:left w:w="120" w:type="dxa"/>
              <w:right w:w="120" w:type="dxa"/>
            </w:tcMar>
            <w:shd w:fill="E8EEF5"/>
          </w:tcPr>
          <w:p>
            <w:pPr>
              <w:spacing w:after="0"/>
            </w:pPr>
            <w:r/>
            <w:r>
              <w:rPr>
                <w:b/>
                <w:color w:val="0B2545"/>
                <w:sz w:val="16"/>
              </w:rPr>
              <w:t>Start Date</w:t>
            </w:r>
          </w:p>
        </w:tc>
        <w:tc>
          <w:tcPr>
            <w:tcW w:type="dxa" w:w="1337"/>
            <w:vAlign w:val="center"/>
            <w:tcMar>
              <w:top w:w="80" w:type="dxa"/>
              <w:bottom w:w="80" w:type="dxa"/>
              <w:left w:w="120" w:type="dxa"/>
              <w:right w:w="120" w:type="dxa"/>
            </w:tcMar>
            <w:shd w:fill="E8EEF5"/>
          </w:tcPr>
          <w:p>
            <w:pPr>
              <w:spacing w:after="0"/>
            </w:pPr>
            <w:r/>
            <w:r>
              <w:rPr>
                <w:b/>
                <w:color w:val="0B2545"/>
                <w:sz w:val="16"/>
              </w:rPr>
              <w:t>End Date</w:t>
            </w:r>
          </w:p>
        </w:tc>
        <w:tc>
          <w:tcPr>
            <w:tcW w:type="dxa" w:w="1337"/>
            <w:vAlign w:val="center"/>
            <w:tcMar>
              <w:top w:w="80" w:type="dxa"/>
              <w:bottom w:w="80" w:type="dxa"/>
              <w:left w:w="120" w:type="dxa"/>
              <w:right w:w="120" w:type="dxa"/>
            </w:tcMar>
            <w:shd w:fill="E8EEF5"/>
          </w:tcPr>
          <w:p>
            <w:pPr>
              <w:spacing w:after="0"/>
            </w:pPr>
            <w:r/>
            <w:r>
              <w:rPr>
                <w:b/>
                <w:color w:val="0B2545"/>
                <w:sz w:val="16"/>
              </w:rPr>
              <w:t>Status</w:t>
            </w:r>
          </w:p>
        </w:tc>
        <w:tc>
          <w:tcPr>
            <w:tcW w:type="dxa" w:w="1337"/>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Leave Policies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40"/>
        <w:gridCol w:w="1040"/>
        <w:gridCol w:w="1040"/>
        <w:gridCol w:w="1040"/>
        <w:gridCol w:w="1040"/>
        <w:gridCol w:w="1040"/>
        <w:gridCol w:w="1040"/>
        <w:gridCol w:w="1040"/>
        <w:gridCol w:w="1040"/>
      </w:tblGrid>
      <w:tr>
        <w:tc>
          <w:tcPr>
            <w:tcW w:type="dxa" w:w="1040"/>
            <w:vAlign w:val="center"/>
            <w:tcMar>
              <w:top w:w="80" w:type="dxa"/>
              <w:bottom w:w="80" w:type="dxa"/>
              <w:left w:w="120" w:type="dxa"/>
              <w:right w:w="120" w:type="dxa"/>
            </w:tcMar>
            <w:shd w:fill="E8EEF5"/>
          </w:tcPr>
          <w:p>
            <w:pPr>
              <w:spacing w:after="0"/>
            </w:pPr>
            <w:r/>
            <w:r>
              <w:rPr>
                <w:b/>
                <w:color w:val="0B2545"/>
                <w:sz w:val="16"/>
              </w:rPr>
              <w:t>Policy Code</w:t>
            </w:r>
          </w:p>
        </w:tc>
        <w:tc>
          <w:tcPr>
            <w:tcW w:type="dxa" w:w="1040"/>
            <w:vAlign w:val="center"/>
            <w:tcMar>
              <w:top w:w="80" w:type="dxa"/>
              <w:bottom w:w="80" w:type="dxa"/>
              <w:left w:w="120" w:type="dxa"/>
              <w:right w:w="120" w:type="dxa"/>
            </w:tcMar>
            <w:shd w:fill="E8EEF5"/>
          </w:tcPr>
          <w:p>
            <w:pPr>
              <w:spacing w:after="0"/>
            </w:pPr>
            <w:r/>
            <w:r>
              <w:rPr>
                <w:b/>
                <w:color w:val="0B2545"/>
                <w:sz w:val="16"/>
              </w:rPr>
              <w:t>Name</w:t>
            </w:r>
          </w:p>
        </w:tc>
        <w:tc>
          <w:tcPr>
            <w:tcW w:type="dxa" w:w="1040"/>
            <w:vAlign w:val="center"/>
            <w:tcMar>
              <w:top w:w="80" w:type="dxa"/>
              <w:bottom w:w="80" w:type="dxa"/>
              <w:left w:w="120" w:type="dxa"/>
              <w:right w:w="120" w:type="dxa"/>
            </w:tcMar>
            <w:shd w:fill="E8EEF5"/>
          </w:tcPr>
          <w:p>
            <w:pPr>
              <w:spacing w:after="0"/>
            </w:pPr>
            <w:r/>
            <w:r>
              <w:rPr>
                <w:b/>
                <w:color w:val="0B2545"/>
                <w:sz w:val="16"/>
              </w:rPr>
              <w:t>Company Code</w:t>
            </w:r>
          </w:p>
        </w:tc>
        <w:tc>
          <w:tcPr>
            <w:tcW w:type="dxa" w:w="1040"/>
            <w:vAlign w:val="center"/>
            <w:tcMar>
              <w:top w:w="80" w:type="dxa"/>
              <w:bottom w:w="80" w:type="dxa"/>
              <w:left w:w="120" w:type="dxa"/>
              <w:right w:w="120" w:type="dxa"/>
            </w:tcMar>
            <w:shd w:fill="E8EEF5"/>
          </w:tcPr>
          <w:p>
            <w:pPr>
              <w:spacing w:after="0"/>
            </w:pPr>
            <w:r/>
            <w:r>
              <w:rPr>
                <w:b/>
                <w:color w:val="0B2545"/>
                <w:sz w:val="16"/>
              </w:rPr>
              <w:t>Leave Type</w:t>
            </w:r>
          </w:p>
        </w:tc>
        <w:tc>
          <w:tcPr>
            <w:tcW w:type="dxa" w:w="1040"/>
            <w:vAlign w:val="center"/>
            <w:tcMar>
              <w:top w:w="80" w:type="dxa"/>
              <w:bottom w:w="80" w:type="dxa"/>
              <w:left w:w="120" w:type="dxa"/>
              <w:right w:w="120" w:type="dxa"/>
            </w:tcMar>
            <w:shd w:fill="E8EEF5"/>
          </w:tcPr>
          <w:p>
            <w:pPr>
              <w:spacing w:after="0"/>
            </w:pPr>
            <w:r/>
            <w:r>
              <w:rPr>
                <w:b/>
                <w:color w:val="0B2545"/>
                <w:sz w:val="16"/>
              </w:rPr>
              <w:t>Annual Entitlement</w:t>
            </w:r>
          </w:p>
        </w:tc>
        <w:tc>
          <w:tcPr>
            <w:tcW w:type="dxa" w:w="1040"/>
            <w:vAlign w:val="center"/>
            <w:tcMar>
              <w:top w:w="80" w:type="dxa"/>
              <w:bottom w:w="80" w:type="dxa"/>
              <w:left w:w="120" w:type="dxa"/>
              <w:right w:w="120" w:type="dxa"/>
            </w:tcMar>
            <w:shd w:fill="E8EEF5"/>
          </w:tcPr>
          <w:p>
            <w:pPr>
              <w:spacing w:after="0"/>
            </w:pPr>
            <w:r/>
            <w:r>
              <w:rPr>
                <w:b/>
                <w:color w:val="0B2545"/>
                <w:sz w:val="16"/>
              </w:rPr>
              <w:t>Carry Forward</w:t>
            </w:r>
          </w:p>
        </w:tc>
        <w:tc>
          <w:tcPr>
            <w:tcW w:type="dxa" w:w="1040"/>
            <w:vAlign w:val="center"/>
            <w:tcMar>
              <w:top w:w="80" w:type="dxa"/>
              <w:bottom w:w="80" w:type="dxa"/>
              <w:left w:w="120" w:type="dxa"/>
              <w:right w:w="120" w:type="dxa"/>
            </w:tcMar>
            <w:shd w:fill="E8EEF5"/>
          </w:tcPr>
          <w:p>
            <w:pPr>
              <w:spacing w:after="0"/>
            </w:pPr>
            <w:r/>
            <w:r>
              <w:rPr>
                <w:b/>
                <w:color w:val="0B2545"/>
                <w:sz w:val="16"/>
              </w:rPr>
              <w:t>Encashment Allowed</w:t>
            </w:r>
          </w:p>
        </w:tc>
        <w:tc>
          <w:tcPr>
            <w:tcW w:type="dxa" w:w="1040"/>
            <w:vAlign w:val="center"/>
            <w:tcMar>
              <w:top w:w="80" w:type="dxa"/>
              <w:bottom w:w="80" w:type="dxa"/>
              <w:left w:w="120" w:type="dxa"/>
              <w:right w:w="120" w:type="dxa"/>
            </w:tcMar>
            <w:shd w:fill="E8EEF5"/>
          </w:tcPr>
          <w:p>
            <w:pPr>
              <w:spacing w:after="0"/>
            </w:pPr>
            <w:r/>
            <w:r>
              <w:rPr>
                <w:b/>
                <w:color w:val="0B2545"/>
                <w:sz w:val="16"/>
              </w:rPr>
              <w:t>Active</w:t>
            </w:r>
          </w:p>
        </w:tc>
        <w:tc>
          <w:tcPr>
            <w:tcW w:type="dxa" w:w="104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Payroll Components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40"/>
        <w:gridCol w:w="1040"/>
        <w:gridCol w:w="1040"/>
        <w:gridCol w:w="1040"/>
        <w:gridCol w:w="1040"/>
        <w:gridCol w:w="1040"/>
        <w:gridCol w:w="1040"/>
        <w:gridCol w:w="1040"/>
        <w:gridCol w:w="1040"/>
      </w:tblGrid>
      <w:tr>
        <w:tc>
          <w:tcPr>
            <w:tcW w:type="dxa" w:w="1040"/>
            <w:vAlign w:val="center"/>
            <w:tcMar>
              <w:top w:w="80" w:type="dxa"/>
              <w:bottom w:w="80" w:type="dxa"/>
              <w:left w:w="120" w:type="dxa"/>
              <w:right w:w="120" w:type="dxa"/>
            </w:tcMar>
            <w:shd w:fill="E8EEF5"/>
          </w:tcPr>
          <w:p>
            <w:pPr>
              <w:spacing w:after="0"/>
            </w:pPr>
            <w:r/>
            <w:r>
              <w:rPr>
                <w:b/>
                <w:color w:val="0B2545"/>
                <w:sz w:val="16"/>
              </w:rPr>
              <w:t>Component Code</w:t>
            </w:r>
          </w:p>
        </w:tc>
        <w:tc>
          <w:tcPr>
            <w:tcW w:type="dxa" w:w="1040"/>
            <w:vAlign w:val="center"/>
            <w:tcMar>
              <w:top w:w="80" w:type="dxa"/>
              <w:bottom w:w="80" w:type="dxa"/>
              <w:left w:w="120" w:type="dxa"/>
              <w:right w:w="120" w:type="dxa"/>
            </w:tcMar>
            <w:shd w:fill="E8EEF5"/>
          </w:tcPr>
          <w:p>
            <w:pPr>
              <w:spacing w:after="0"/>
            </w:pPr>
            <w:r/>
            <w:r>
              <w:rPr>
                <w:b/>
                <w:color w:val="0B2545"/>
                <w:sz w:val="16"/>
              </w:rPr>
              <w:t>Name</w:t>
            </w:r>
          </w:p>
        </w:tc>
        <w:tc>
          <w:tcPr>
            <w:tcW w:type="dxa" w:w="1040"/>
            <w:vAlign w:val="center"/>
            <w:tcMar>
              <w:top w:w="80" w:type="dxa"/>
              <w:bottom w:w="80" w:type="dxa"/>
              <w:left w:w="120" w:type="dxa"/>
              <w:right w:w="120" w:type="dxa"/>
            </w:tcMar>
            <w:shd w:fill="E8EEF5"/>
          </w:tcPr>
          <w:p>
            <w:pPr>
              <w:spacing w:after="0"/>
            </w:pPr>
            <w:r/>
            <w:r>
              <w:rPr>
                <w:b/>
                <w:color w:val="0B2545"/>
                <w:sz w:val="16"/>
              </w:rPr>
              <w:t>Company Code</w:t>
            </w:r>
          </w:p>
        </w:tc>
        <w:tc>
          <w:tcPr>
            <w:tcW w:type="dxa" w:w="1040"/>
            <w:vAlign w:val="center"/>
            <w:tcMar>
              <w:top w:w="80" w:type="dxa"/>
              <w:bottom w:w="80" w:type="dxa"/>
              <w:left w:w="120" w:type="dxa"/>
              <w:right w:w="120" w:type="dxa"/>
            </w:tcMar>
            <w:shd w:fill="E8EEF5"/>
          </w:tcPr>
          <w:p>
            <w:pPr>
              <w:spacing w:after="0"/>
            </w:pPr>
            <w:r/>
            <w:r>
              <w:rPr>
                <w:b/>
                <w:color w:val="0B2545"/>
                <w:sz w:val="16"/>
              </w:rPr>
              <w:t>Component Type</w:t>
            </w:r>
          </w:p>
        </w:tc>
        <w:tc>
          <w:tcPr>
            <w:tcW w:type="dxa" w:w="1040"/>
            <w:vAlign w:val="center"/>
            <w:tcMar>
              <w:top w:w="80" w:type="dxa"/>
              <w:bottom w:w="80" w:type="dxa"/>
              <w:left w:w="120" w:type="dxa"/>
              <w:right w:w="120" w:type="dxa"/>
            </w:tcMar>
            <w:shd w:fill="E8EEF5"/>
          </w:tcPr>
          <w:p>
            <w:pPr>
              <w:spacing w:after="0"/>
            </w:pPr>
            <w:r/>
            <w:r>
              <w:rPr>
                <w:b/>
                <w:color w:val="0B2545"/>
                <w:sz w:val="16"/>
              </w:rPr>
              <w:t>Calculation Type</w:t>
            </w:r>
          </w:p>
        </w:tc>
        <w:tc>
          <w:tcPr>
            <w:tcW w:type="dxa" w:w="1040"/>
            <w:vAlign w:val="center"/>
            <w:tcMar>
              <w:top w:w="80" w:type="dxa"/>
              <w:bottom w:w="80" w:type="dxa"/>
              <w:left w:w="120" w:type="dxa"/>
              <w:right w:w="120" w:type="dxa"/>
            </w:tcMar>
            <w:shd w:fill="E8EEF5"/>
          </w:tcPr>
          <w:p>
            <w:pPr>
              <w:spacing w:after="0"/>
            </w:pPr>
            <w:r/>
            <w:r>
              <w:rPr>
                <w:b/>
                <w:color w:val="0B2545"/>
                <w:sz w:val="16"/>
              </w:rPr>
              <w:t>Default Amount/Rate</w:t>
            </w:r>
          </w:p>
        </w:tc>
        <w:tc>
          <w:tcPr>
            <w:tcW w:type="dxa" w:w="1040"/>
            <w:vAlign w:val="center"/>
            <w:tcMar>
              <w:top w:w="80" w:type="dxa"/>
              <w:bottom w:w="80" w:type="dxa"/>
              <w:left w:w="120" w:type="dxa"/>
              <w:right w:w="120" w:type="dxa"/>
            </w:tcMar>
            <w:shd w:fill="E8EEF5"/>
          </w:tcPr>
          <w:p>
            <w:pPr>
              <w:spacing w:after="0"/>
            </w:pPr>
            <w:r/>
            <w:r>
              <w:rPr>
                <w:b/>
                <w:color w:val="0B2545"/>
                <w:sz w:val="16"/>
              </w:rPr>
              <w:t>Taxable</w:t>
            </w:r>
          </w:p>
        </w:tc>
        <w:tc>
          <w:tcPr>
            <w:tcW w:type="dxa" w:w="1040"/>
            <w:vAlign w:val="center"/>
            <w:tcMar>
              <w:top w:w="80" w:type="dxa"/>
              <w:bottom w:w="80" w:type="dxa"/>
              <w:left w:w="120" w:type="dxa"/>
              <w:right w:w="120" w:type="dxa"/>
            </w:tcMar>
            <w:shd w:fill="E8EEF5"/>
          </w:tcPr>
          <w:p>
            <w:pPr>
              <w:spacing w:after="0"/>
            </w:pPr>
            <w:r/>
            <w:r>
              <w:rPr>
                <w:b/>
                <w:color w:val="0B2545"/>
                <w:sz w:val="16"/>
              </w:rPr>
              <w:t>Active</w:t>
            </w:r>
          </w:p>
        </w:tc>
        <w:tc>
          <w:tcPr>
            <w:tcW w:type="dxa" w:w="104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Payroll Periods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170"/>
            <w:vAlign w:val="center"/>
            <w:tcMar>
              <w:top w:w="80" w:type="dxa"/>
              <w:bottom w:w="80" w:type="dxa"/>
              <w:left w:w="120" w:type="dxa"/>
              <w:right w:w="120" w:type="dxa"/>
            </w:tcMar>
            <w:shd w:fill="E8EEF5"/>
          </w:tcPr>
          <w:p>
            <w:pPr>
              <w:spacing w:after="0"/>
            </w:pPr>
            <w:r/>
            <w:r>
              <w:rPr>
                <w:b/>
                <w:color w:val="0B2545"/>
                <w:sz w:val="16"/>
              </w:rPr>
              <w:t>Period Code</w:t>
            </w:r>
          </w:p>
        </w:tc>
        <w:tc>
          <w:tcPr>
            <w:tcW w:type="dxa" w:w="1170"/>
            <w:vAlign w:val="center"/>
            <w:tcMar>
              <w:top w:w="80" w:type="dxa"/>
              <w:bottom w:w="80" w:type="dxa"/>
              <w:left w:w="120" w:type="dxa"/>
              <w:right w:w="120" w:type="dxa"/>
            </w:tcMar>
            <w:shd w:fill="E8EEF5"/>
          </w:tcPr>
          <w:p>
            <w:pPr>
              <w:spacing w:after="0"/>
            </w:pPr>
            <w:r/>
            <w:r>
              <w:rPr>
                <w:b/>
                <w:color w:val="0B2545"/>
                <w:sz w:val="16"/>
              </w:rPr>
              <w:t>Company Code</w:t>
            </w:r>
          </w:p>
        </w:tc>
        <w:tc>
          <w:tcPr>
            <w:tcW w:type="dxa" w:w="1170"/>
            <w:vAlign w:val="center"/>
            <w:tcMar>
              <w:top w:w="80" w:type="dxa"/>
              <w:bottom w:w="80" w:type="dxa"/>
              <w:left w:w="120" w:type="dxa"/>
              <w:right w:w="120" w:type="dxa"/>
            </w:tcMar>
            <w:shd w:fill="E8EEF5"/>
          </w:tcPr>
          <w:p>
            <w:pPr>
              <w:spacing w:after="0"/>
            </w:pPr>
            <w:r/>
            <w:r>
              <w:rPr>
                <w:b/>
                <w:color w:val="0B2545"/>
                <w:sz w:val="16"/>
              </w:rPr>
              <w:t>Month</w:t>
            </w:r>
          </w:p>
        </w:tc>
        <w:tc>
          <w:tcPr>
            <w:tcW w:type="dxa" w:w="1170"/>
            <w:vAlign w:val="center"/>
            <w:tcMar>
              <w:top w:w="80" w:type="dxa"/>
              <w:bottom w:w="80" w:type="dxa"/>
              <w:left w:w="120" w:type="dxa"/>
              <w:right w:w="120" w:type="dxa"/>
            </w:tcMar>
            <w:shd w:fill="E8EEF5"/>
          </w:tcPr>
          <w:p>
            <w:pPr>
              <w:spacing w:after="0"/>
            </w:pPr>
            <w:r/>
            <w:r>
              <w:rPr>
                <w:b/>
                <w:color w:val="0B2545"/>
                <w:sz w:val="16"/>
              </w:rPr>
              <w:t>Year</w:t>
            </w:r>
          </w:p>
        </w:tc>
        <w:tc>
          <w:tcPr>
            <w:tcW w:type="dxa" w:w="1170"/>
            <w:vAlign w:val="center"/>
            <w:tcMar>
              <w:top w:w="80" w:type="dxa"/>
              <w:bottom w:w="80" w:type="dxa"/>
              <w:left w:w="120" w:type="dxa"/>
              <w:right w:w="120" w:type="dxa"/>
            </w:tcMar>
            <w:shd w:fill="E8EEF5"/>
          </w:tcPr>
          <w:p>
            <w:pPr>
              <w:spacing w:after="0"/>
            </w:pPr>
            <w:r/>
            <w:r>
              <w:rPr>
                <w:b/>
                <w:color w:val="0B2545"/>
                <w:sz w:val="16"/>
              </w:rPr>
              <w:t>Start Date</w:t>
            </w:r>
          </w:p>
        </w:tc>
        <w:tc>
          <w:tcPr>
            <w:tcW w:type="dxa" w:w="1170"/>
            <w:vAlign w:val="center"/>
            <w:tcMar>
              <w:top w:w="80" w:type="dxa"/>
              <w:bottom w:w="80" w:type="dxa"/>
              <w:left w:w="120" w:type="dxa"/>
              <w:right w:w="120" w:type="dxa"/>
            </w:tcMar>
            <w:shd w:fill="E8EEF5"/>
          </w:tcPr>
          <w:p>
            <w:pPr>
              <w:spacing w:after="0"/>
            </w:pPr>
            <w:r/>
            <w:r>
              <w:rPr>
                <w:b/>
                <w:color w:val="0B2545"/>
                <w:sz w:val="16"/>
              </w:rPr>
              <w:t>End Date</w:t>
            </w:r>
          </w:p>
        </w:tc>
        <w:tc>
          <w:tcPr>
            <w:tcW w:type="dxa" w:w="1170"/>
            <w:vAlign w:val="center"/>
            <w:tcMar>
              <w:top w:w="80" w:type="dxa"/>
              <w:bottom w:w="80" w:type="dxa"/>
              <w:left w:w="120" w:type="dxa"/>
              <w:right w:w="120" w:type="dxa"/>
            </w:tcMar>
            <w:shd w:fill="E8EEF5"/>
          </w:tcPr>
          <w:p>
            <w:pPr>
              <w:spacing w:after="0"/>
            </w:pPr>
            <w:r/>
            <w:r>
              <w:rPr>
                <w:b/>
                <w:color w:val="0B2545"/>
                <w:sz w:val="16"/>
              </w:rPr>
              <w:t>Status</w:t>
            </w:r>
          </w:p>
        </w:tc>
        <w:tc>
          <w:tcPr>
            <w:tcW w:type="dxa" w:w="117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Salary Structures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170"/>
            <w:vAlign w:val="center"/>
            <w:tcMar>
              <w:top w:w="80" w:type="dxa"/>
              <w:bottom w:w="80" w:type="dxa"/>
              <w:left w:w="120" w:type="dxa"/>
              <w:right w:w="120" w:type="dxa"/>
            </w:tcMar>
            <w:shd w:fill="E8EEF5"/>
          </w:tcPr>
          <w:p>
            <w:pPr>
              <w:spacing w:after="0"/>
            </w:pPr>
            <w:r/>
            <w:r>
              <w:rPr>
                <w:b/>
                <w:color w:val="0B2545"/>
                <w:sz w:val="16"/>
              </w:rPr>
              <w:t>Structure Code</w:t>
            </w:r>
          </w:p>
        </w:tc>
        <w:tc>
          <w:tcPr>
            <w:tcW w:type="dxa" w:w="1170"/>
            <w:vAlign w:val="center"/>
            <w:tcMar>
              <w:top w:w="80" w:type="dxa"/>
              <w:bottom w:w="80" w:type="dxa"/>
              <w:left w:w="120" w:type="dxa"/>
              <w:right w:w="120" w:type="dxa"/>
            </w:tcMar>
            <w:shd w:fill="E8EEF5"/>
          </w:tcPr>
          <w:p>
            <w:pPr>
              <w:spacing w:after="0"/>
            </w:pPr>
            <w:r/>
            <w:r>
              <w:rPr>
                <w:b/>
                <w:color w:val="0B2545"/>
                <w:sz w:val="16"/>
              </w:rPr>
              <w:t>Name</w:t>
            </w:r>
          </w:p>
        </w:tc>
        <w:tc>
          <w:tcPr>
            <w:tcW w:type="dxa" w:w="1170"/>
            <w:vAlign w:val="center"/>
            <w:tcMar>
              <w:top w:w="80" w:type="dxa"/>
              <w:bottom w:w="80" w:type="dxa"/>
              <w:left w:w="120" w:type="dxa"/>
              <w:right w:w="120" w:type="dxa"/>
            </w:tcMar>
            <w:shd w:fill="E8EEF5"/>
          </w:tcPr>
          <w:p>
            <w:pPr>
              <w:spacing w:after="0"/>
            </w:pPr>
            <w:r/>
            <w:r>
              <w:rPr>
                <w:b/>
                <w:color w:val="0B2545"/>
                <w:sz w:val="16"/>
              </w:rPr>
              <w:t>Company Code</w:t>
            </w:r>
          </w:p>
        </w:tc>
        <w:tc>
          <w:tcPr>
            <w:tcW w:type="dxa" w:w="1170"/>
            <w:vAlign w:val="center"/>
            <w:tcMar>
              <w:top w:w="80" w:type="dxa"/>
              <w:bottom w:w="80" w:type="dxa"/>
              <w:left w:w="120" w:type="dxa"/>
              <w:right w:w="120" w:type="dxa"/>
            </w:tcMar>
            <w:shd w:fill="E8EEF5"/>
          </w:tcPr>
          <w:p>
            <w:pPr>
              <w:spacing w:after="0"/>
            </w:pPr>
            <w:r/>
            <w:r>
              <w:rPr>
                <w:b/>
                <w:color w:val="0B2545"/>
                <w:sz w:val="16"/>
              </w:rPr>
              <w:t>Effective From</w:t>
            </w:r>
          </w:p>
        </w:tc>
        <w:tc>
          <w:tcPr>
            <w:tcW w:type="dxa" w:w="1170"/>
            <w:vAlign w:val="center"/>
            <w:tcMar>
              <w:top w:w="80" w:type="dxa"/>
              <w:bottom w:w="80" w:type="dxa"/>
              <w:left w:w="120" w:type="dxa"/>
              <w:right w:w="120" w:type="dxa"/>
            </w:tcMar>
            <w:shd w:fill="E8EEF5"/>
          </w:tcPr>
          <w:p>
            <w:pPr>
              <w:spacing w:after="0"/>
            </w:pPr>
            <w:r/>
            <w:r>
              <w:rPr>
                <w:b/>
                <w:color w:val="0B2545"/>
                <w:sz w:val="16"/>
              </w:rPr>
              <w:t>Effective To</w:t>
            </w:r>
          </w:p>
        </w:tc>
        <w:tc>
          <w:tcPr>
            <w:tcW w:type="dxa" w:w="1170"/>
            <w:vAlign w:val="center"/>
            <w:tcMar>
              <w:top w:w="80" w:type="dxa"/>
              <w:bottom w:w="80" w:type="dxa"/>
              <w:left w:w="120" w:type="dxa"/>
              <w:right w:w="120" w:type="dxa"/>
            </w:tcMar>
            <w:shd w:fill="E8EEF5"/>
          </w:tcPr>
          <w:p>
            <w:pPr>
              <w:spacing w:after="0"/>
            </w:pPr>
            <w:r/>
            <w:r>
              <w:rPr>
                <w:b/>
                <w:color w:val="0B2545"/>
                <w:sz w:val="16"/>
              </w:rPr>
              <w:t>Active</w:t>
            </w:r>
          </w:p>
        </w:tc>
        <w:tc>
          <w:tcPr>
            <w:tcW w:type="dxa" w:w="1170"/>
            <w:vAlign w:val="center"/>
            <w:tcMar>
              <w:top w:w="80" w:type="dxa"/>
              <w:bottom w:w="80" w:type="dxa"/>
              <w:left w:w="120" w:type="dxa"/>
              <w:right w:w="120" w:type="dxa"/>
            </w:tcMar>
            <w:shd w:fill="E8EEF5"/>
          </w:tcPr>
          <w:p>
            <w:pPr>
              <w:spacing w:after="0"/>
            </w:pPr>
            <w:r/>
            <w:r>
              <w:rPr>
                <w:b/>
                <w:color w:val="0B2545"/>
                <w:sz w:val="16"/>
              </w:rPr>
              <w:t>Components</w:t>
            </w:r>
          </w:p>
        </w:tc>
        <w:tc>
          <w:tcPr>
            <w:tcW w:type="dxa" w:w="1170"/>
            <w:vAlign w:val="center"/>
            <w:tcMar>
              <w:top w:w="80" w:type="dxa"/>
              <w:bottom w:w="80" w:type="dxa"/>
              <w:left w:w="120" w:type="dxa"/>
              <w:right w:w="120" w:type="dxa"/>
            </w:tcMar>
            <w:shd w:fill="E8EEF5"/>
          </w:tcPr>
          <w:p>
            <w:pPr>
              <w:spacing w:after="0"/>
            </w:pPr>
            <w:r/>
            <w:r>
              <w:rPr>
                <w:b/>
                <w:color w:val="0B2545"/>
                <w:sz w:val="16"/>
              </w:rPr>
              <w:t>Notes</w:t>
            </w:r>
          </w:p>
        </w:tc>
      </w:tr>
    </w:tbl>
    <w:p/>
    <w:p>
      <w:r>
        <w:br w:type="page"/>
      </w:r>
    </w:p>
    <w:p>
      <w:pPr>
        <w:pStyle w:val="Heading1"/>
      </w:pPr>
      <w:r>
        <w:t>Employee Data Collection Template</w:t>
      </w:r>
    </w:p>
    <w:p>
      <w:pPr>
        <w:spacing w:after="120" w:line="300" w:lineRule="auto"/>
      </w:pPr>
      <w:r>
        <w:t>Use this as a spreadsheet structure. Keep sensitive payroll and identity data access restricted.</w:t>
      </w:r>
    </w:p>
    <w:p>
      <w:pPr>
        <w:pStyle w:val="Heading2"/>
      </w:pPr>
      <w:r>
        <w:t>Employee Profile</w:t>
      </w:r>
    </w:p>
    <w:tbl>
      <w:tblPr>
        <w:tblW w:type="dxa" w:w="935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850"/>
        <w:gridCol w:w="850"/>
        <w:gridCol w:w="850"/>
        <w:gridCol w:w="850"/>
        <w:gridCol w:w="850"/>
        <w:gridCol w:w="850"/>
        <w:gridCol w:w="850"/>
        <w:gridCol w:w="850"/>
        <w:gridCol w:w="850"/>
        <w:gridCol w:w="850"/>
        <w:gridCol w:w="850"/>
      </w:tblGrid>
      <w:tr>
        <w:tc>
          <w:tcPr>
            <w:tcW w:type="dxa" w:w="850"/>
            <w:vAlign w:val="center"/>
            <w:tcMar>
              <w:top w:w="80" w:type="dxa"/>
              <w:bottom w:w="80" w:type="dxa"/>
              <w:left w:w="120" w:type="dxa"/>
              <w:right w:w="120" w:type="dxa"/>
            </w:tcMar>
            <w:shd w:fill="E8EEF5"/>
          </w:tcPr>
          <w:p>
            <w:pPr>
              <w:spacing w:after="0"/>
            </w:pPr>
            <w:r/>
            <w:r>
              <w:rPr>
                <w:b/>
                <w:color w:val="0B2545"/>
                <w:sz w:val="16"/>
              </w:rPr>
              <w:t>Employee No</w:t>
            </w:r>
          </w:p>
        </w:tc>
        <w:tc>
          <w:tcPr>
            <w:tcW w:type="dxa" w:w="850"/>
            <w:vAlign w:val="center"/>
            <w:tcMar>
              <w:top w:w="80" w:type="dxa"/>
              <w:bottom w:w="80" w:type="dxa"/>
              <w:left w:w="120" w:type="dxa"/>
              <w:right w:w="120" w:type="dxa"/>
            </w:tcMar>
            <w:shd w:fill="E8EEF5"/>
          </w:tcPr>
          <w:p>
            <w:pPr>
              <w:spacing w:after="0"/>
            </w:pPr>
            <w:r/>
            <w:r>
              <w:rPr>
                <w:b/>
                <w:color w:val="0B2545"/>
                <w:sz w:val="16"/>
              </w:rPr>
              <w:t>Name EN</w:t>
            </w:r>
          </w:p>
        </w:tc>
        <w:tc>
          <w:tcPr>
            <w:tcW w:type="dxa" w:w="850"/>
            <w:vAlign w:val="center"/>
            <w:tcMar>
              <w:top w:w="80" w:type="dxa"/>
              <w:bottom w:w="80" w:type="dxa"/>
              <w:left w:w="120" w:type="dxa"/>
              <w:right w:w="120" w:type="dxa"/>
            </w:tcMar>
            <w:shd w:fill="E8EEF5"/>
          </w:tcPr>
          <w:p>
            <w:pPr>
              <w:spacing w:after="0"/>
            </w:pPr>
            <w:r/>
            <w:r>
              <w:rPr>
                <w:b/>
                <w:color w:val="0B2545"/>
                <w:sz w:val="16"/>
              </w:rPr>
              <w:t>Name AR</w:t>
            </w:r>
          </w:p>
        </w:tc>
        <w:tc>
          <w:tcPr>
            <w:tcW w:type="dxa" w:w="850"/>
            <w:vAlign w:val="center"/>
            <w:tcMar>
              <w:top w:w="80" w:type="dxa"/>
              <w:bottom w:w="80" w:type="dxa"/>
              <w:left w:w="120" w:type="dxa"/>
              <w:right w:w="120" w:type="dxa"/>
            </w:tcMar>
            <w:shd w:fill="E8EEF5"/>
          </w:tcPr>
          <w:p>
            <w:pPr>
              <w:spacing w:after="0"/>
            </w:pPr>
            <w:r/>
            <w:r>
              <w:rPr>
                <w:b/>
                <w:color w:val="0B2545"/>
                <w:sz w:val="16"/>
              </w:rPr>
              <w:t>Gender</w:t>
            </w:r>
          </w:p>
        </w:tc>
        <w:tc>
          <w:tcPr>
            <w:tcW w:type="dxa" w:w="850"/>
            <w:vAlign w:val="center"/>
            <w:tcMar>
              <w:top w:w="80" w:type="dxa"/>
              <w:bottom w:w="80" w:type="dxa"/>
              <w:left w:w="120" w:type="dxa"/>
              <w:right w:w="120" w:type="dxa"/>
            </w:tcMar>
            <w:shd w:fill="E8EEF5"/>
          </w:tcPr>
          <w:p>
            <w:pPr>
              <w:spacing w:after="0"/>
            </w:pPr>
            <w:r/>
            <w:r>
              <w:rPr>
                <w:b/>
                <w:color w:val="0B2545"/>
                <w:sz w:val="16"/>
              </w:rPr>
              <w:t>Nationality</w:t>
            </w:r>
          </w:p>
        </w:tc>
        <w:tc>
          <w:tcPr>
            <w:tcW w:type="dxa" w:w="850"/>
            <w:vAlign w:val="center"/>
            <w:tcMar>
              <w:top w:w="80" w:type="dxa"/>
              <w:bottom w:w="80" w:type="dxa"/>
              <w:left w:w="120" w:type="dxa"/>
              <w:right w:w="120" w:type="dxa"/>
            </w:tcMar>
            <w:shd w:fill="E8EEF5"/>
          </w:tcPr>
          <w:p>
            <w:pPr>
              <w:spacing w:after="0"/>
            </w:pPr>
            <w:r/>
            <w:r>
              <w:rPr>
                <w:b/>
                <w:color w:val="0B2545"/>
                <w:sz w:val="16"/>
              </w:rPr>
              <w:t>Identity Type</w:t>
            </w:r>
          </w:p>
        </w:tc>
        <w:tc>
          <w:tcPr>
            <w:tcW w:type="dxa" w:w="850"/>
            <w:vAlign w:val="center"/>
            <w:tcMar>
              <w:top w:w="80" w:type="dxa"/>
              <w:bottom w:w="80" w:type="dxa"/>
              <w:left w:w="120" w:type="dxa"/>
              <w:right w:w="120" w:type="dxa"/>
            </w:tcMar>
            <w:shd w:fill="E8EEF5"/>
          </w:tcPr>
          <w:p>
            <w:pPr>
              <w:spacing w:after="0"/>
            </w:pPr>
            <w:r/>
            <w:r>
              <w:rPr>
                <w:b/>
                <w:color w:val="0B2545"/>
                <w:sz w:val="16"/>
              </w:rPr>
              <w:t>Identity No</w:t>
            </w:r>
          </w:p>
        </w:tc>
        <w:tc>
          <w:tcPr>
            <w:tcW w:type="dxa" w:w="850"/>
            <w:vAlign w:val="center"/>
            <w:tcMar>
              <w:top w:w="80" w:type="dxa"/>
              <w:bottom w:w="80" w:type="dxa"/>
              <w:left w:w="120" w:type="dxa"/>
              <w:right w:w="120" w:type="dxa"/>
            </w:tcMar>
            <w:shd w:fill="E8EEF5"/>
          </w:tcPr>
          <w:p>
            <w:pPr>
              <w:spacing w:after="0"/>
            </w:pPr>
            <w:r/>
            <w:r>
              <w:rPr>
                <w:b/>
                <w:color w:val="0B2545"/>
                <w:sz w:val="16"/>
              </w:rPr>
              <w:t>Date of Birth</w:t>
            </w:r>
          </w:p>
        </w:tc>
        <w:tc>
          <w:tcPr>
            <w:tcW w:type="dxa" w:w="850"/>
            <w:vAlign w:val="center"/>
            <w:tcMar>
              <w:top w:w="80" w:type="dxa"/>
              <w:bottom w:w="80" w:type="dxa"/>
              <w:left w:w="120" w:type="dxa"/>
              <w:right w:w="120" w:type="dxa"/>
            </w:tcMar>
            <w:shd w:fill="E8EEF5"/>
          </w:tcPr>
          <w:p>
            <w:pPr>
              <w:spacing w:after="0"/>
            </w:pPr>
            <w:r/>
            <w:r>
              <w:rPr>
                <w:b/>
                <w:color w:val="0B2545"/>
                <w:sz w:val="16"/>
              </w:rPr>
              <w:t>Marital Status</w:t>
            </w:r>
          </w:p>
        </w:tc>
        <w:tc>
          <w:tcPr>
            <w:tcW w:type="dxa" w:w="850"/>
            <w:vAlign w:val="center"/>
            <w:tcMar>
              <w:top w:w="80" w:type="dxa"/>
              <w:bottom w:w="80" w:type="dxa"/>
              <w:left w:w="120" w:type="dxa"/>
              <w:right w:w="120" w:type="dxa"/>
            </w:tcMar>
            <w:shd w:fill="E8EEF5"/>
          </w:tcPr>
          <w:p>
            <w:pPr>
              <w:spacing w:after="0"/>
            </w:pPr>
            <w:r/>
            <w:r>
              <w:rPr>
                <w:b/>
                <w:color w:val="0B2545"/>
                <w:sz w:val="16"/>
              </w:rPr>
              <w:t>Mobile</w:t>
            </w:r>
          </w:p>
        </w:tc>
        <w:tc>
          <w:tcPr>
            <w:tcW w:type="dxa" w:w="850"/>
            <w:vAlign w:val="center"/>
            <w:tcMar>
              <w:top w:w="80" w:type="dxa"/>
              <w:bottom w:w="80" w:type="dxa"/>
              <w:left w:w="120" w:type="dxa"/>
              <w:right w:w="120" w:type="dxa"/>
            </w:tcMar>
            <w:shd w:fill="E8EEF5"/>
          </w:tcPr>
          <w:p>
            <w:pPr>
              <w:spacing w:after="0"/>
            </w:pPr>
            <w:r/>
            <w:r>
              <w:rPr>
                <w:b/>
                <w:color w:val="0B2545"/>
                <w:sz w:val="16"/>
              </w:rPr>
              <w:t>Email</w:t>
            </w:r>
          </w:p>
        </w:tc>
      </w:tr>
    </w:tbl>
    <w:p/>
    <w:p>
      <w:pPr>
        <w:pStyle w:val="Heading2"/>
      </w:pPr>
      <w:r>
        <w:t>Employment Assignment</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
        <w:gridCol w:w="936"/>
        <w:gridCol w:w="936"/>
        <w:gridCol w:w="936"/>
        <w:gridCol w:w="936"/>
        <w:gridCol w:w="936"/>
        <w:gridCol w:w="936"/>
        <w:gridCol w:w="936"/>
        <w:gridCol w:w="936"/>
        <w:gridCol w:w="936"/>
      </w:tblGrid>
      <w:tr>
        <w:tc>
          <w:tcPr>
            <w:tcW w:type="dxa" w:w="936"/>
            <w:vAlign w:val="center"/>
            <w:tcMar>
              <w:top w:w="80" w:type="dxa"/>
              <w:bottom w:w="80" w:type="dxa"/>
              <w:left w:w="120" w:type="dxa"/>
              <w:right w:w="120" w:type="dxa"/>
            </w:tcMar>
            <w:shd w:fill="E8EEF5"/>
          </w:tcPr>
          <w:p>
            <w:pPr>
              <w:spacing w:after="0"/>
            </w:pPr>
            <w:r/>
            <w:r>
              <w:rPr>
                <w:b/>
                <w:color w:val="0B2545"/>
                <w:sz w:val="16"/>
              </w:rPr>
              <w:t>Employee No</w:t>
            </w:r>
          </w:p>
        </w:tc>
        <w:tc>
          <w:tcPr>
            <w:tcW w:type="dxa" w:w="936"/>
            <w:vAlign w:val="center"/>
            <w:tcMar>
              <w:top w:w="80" w:type="dxa"/>
              <w:bottom w:w="80" w:type="dxa"/>
              <w:left w:w="120" w:type="dxa"/>
              <w:right w:w="120" w:type="dxa"/>
            </w:tcMar>
            <w:shd w:fill="E8EEF5"/>
          </w:tcPr>
          <w:p>
            <w:pPr>
              <w:spacing w:after="0"/>
            </w:pPr>
            <w:r/>
            <w:r>
              <w:rPr>
                <w:b/>
                <w:color w:val="0B2545"/>
                <w:sz w:val="16"/>
              </w:rPr>
              <w:t>Company Code</w:t>
            </w:r>
          </w:p>
        </w:tc>
        <w:tc>
          <w:tcPr>
            <w:tcW w:type="dxa" w:w="936"/>
            <w:vAlign w:val="center"/>
            <w:tcMar>
              <w:top w:w="80" w:type="dxa"/>
              <w:bottom w:w="80" w:type="dxa"/>
              <w:left w:w="120" w:type="dxa"/>
              <w:right w:w="120" w:type="dxa"/>
            </w:tcMar>
            <w:shd w:fill="E8EEF5"/>
          </w:tcPr>
          <w:p>
            <w:pPr>
              <w:spacing w:after="0"/>
            </w:pPr>
            <w:r/>
            <w:r>
              <w:rPr>
                <w:b/>
                <w:color w:val="0B2545"/>
                <w:sz w:val="16"/>
              </w:rPr>
              <w:t>Branch Code</w:t>
            </w:r>
          </w:p>
        </w:tc>
        <w:tc>
          <w:tcPr>
            <w:tcW w:type="dxa" w:w="936"/>
            <w:vAlign w:val="center"/>
            <w:tcMar>
              <w:top w:w="80" w:type="dxa"/>
              <w:bottom w:w="80" w:type="dxa"/>
              <w:left w:w="120" w:type="dxa"/>
              <w:right w:w="120" w:type="dxa"/>
            </w:tcMar>
            <w:shd w:fill="E8EEF5"/>
          </w:tcPr>
          <w:p>
            <w:pPr>
              <w:spacing w:after="0"/>
            </w:pPr>
            <w:r/>
            <w:r>
              <w:rPr>
                <w:b/>
                <w:color w:val="0B2545"/>
                <w:sz w:val="16"/>
              </w:rPr>
              <w:t>Administration Code</w:t>
            </w:r>
          </w:p>
        </w:tc>
        <w:tc>
          <w:tcPr>
            <w:tcW w:type="dxa" w:w="936"/>
            <w:vAlign w:val="center"/>
            <w:tcMar>
              <w:top w:w="80" w:type="dxa"/>
              <w:bottom w:w="80" w:type="dxa"/>
              <w:left w:w="120" w:type="dxa"/>
              <w:right w:w="120" w:type="dxa"/>
            </w:tcMar>
            <w:shd w:fill="E8EEF5"/>
          </w:tcPr>
          <w:p>
            <w:pPr>
              <w:spacing w:after="0"/>
            </w:pPr>
            <w:r/>
            <w:r>
              <w:rPr>
                <w:b/>
                <w:color w:val="0B2545"/>
                <w:sz w:val="16"/>
              </w:rPr>
              <w:t>Department Code</w:t>
            </w:r>
          </w:p>
        </w:tc>
        <w:tc>
          <w:tcPr>
            <w:tcW w:type="dxa" w:w="936"/>
            <w:vAlign w:val="center"/>
            <w:tcMar>
              <w:top w:w="80" w:type="dxa"/>
              <w:bottom w:w="80" w:type="dxa"/>
              <w:left w:w="120" w:type="dxa"/>
              <w:right w:w="120" w:type="dxa"/>
            </w:tcMar>
            <w:shd w:fill="E8EEF5"/>
          </w:tcPr>
          <w:p>
            <w:pPr>
              <w:spacing w:after="0"/>
            </w:pPr>
            <w:r/>
            <w:r>
              <w:rPr>
                <w:b/>
                <w:color w:val="0B2545"/>
                <w:sz w:val="16"/>
              </w:rPr>
              <w:t>Position Code</w:t>
            </w:r>
          </w:p>
        </w:tc>
        <w:tc>
          <w:tcPr>
            <w:tcW w:type="dxa" w:w="936"/>
            <w:vAlign w:val="center"/>
            <w:tcMar>
              <w:top w:w="80" w:type="dxa"/>
              <w:bottom w:w="80" w:type="dxa"/>
              <w:left w:w="120" w:type="dxa"/>
              <w:right w:w="120" w:type="dxa"/>
            </w:tcMar>
            <w:shd w:fill="E8EEF5"/>
          </w:tcPr>
          <w:p>
            <w:pPr>
              <w:spacing w:after="0"/>
            </w:pPr>
            <w:r/>
            <w:r>
              <w:rPr>
                <w:b/>
                <w:color w:val="0B2545"/>
                <w:sz w:val="16"/>
              </w:rPr>
              <w:t>Manager Employee No</w:t>
            </w:r>
          </w:p>
        </w:tc>
        <w:tc>
          <w:tcPr>
            <w:tcW w:type="dxa" w:w="936"/>
            <w:vAlign w:val="center"/>
            <w:tcMar>
              <w:top w:w="80" w:type="dxa"/>
              <w:bottom w:w="80" w:type="dxa"/>
              <w:left w:w="120" w:type="dxa"/>
              <w:right w:w="120" w:type="dxa"/>
            </w:tcMar>
            <w:shd w:fill="E8EEF5"/>
          </w:tcPr>
          <w:p>
            <w:pPr>
              <w:spacing w:after="0"/>
            </w:pPr>
            <w:r/>
            <w:r>
              <w:rPr>
                <w:b/>
                <w:color w:val="0B2545"/>
                <w:sz w:val="16"/>
              </w:rPr>
              <w:t>Employment Type</w:t>
            </w:r>
          </w:p>
        </w:tc>
        <w:tc>
          <w:tcPr>
            <w:tcW w:type="dxa" w:w="936"/>
            <w:vAlign w:val="center"/>
            <w:tcMar>
              <w:top w:w="80" w:type="dxa"/>
              <w:bottom w:w="80" w:type="dxa"/>
              <w:left w:w="120" w:type="dxa"/>
              <w:right w:w="120" w:type="dxa"/>
            </w:tcMar>
            <w:shd w:fill="E8EEF5"/>
          </w:tcPr>
          <w:p>
            <w:pPr>
              <w:spacing w:after="0"/>
            </w:pPr>
            <w:r/>
            <w:r>
              <w:rPr>
                <w:b/>
                <w:color w:val="0B2545"/>
                <w:sz w:val="16"/>
              </w:rPr>
              <w:t>Join Date</w:t>
            </w:r>
          </w:p>
        </w:tc>
        <w:tc>
          <w:tcPr>
            <w:tcW w:type="dxa" w:w="936"/>
            <w:vAlign w:val="center"/>
            <w:tcMar>
              <w:top w:w="80" w:type="dxa"/>
              <w:bottom w:w="80" w:type="dxa"/>
              <w:left w:w="120" w:type="dxa"/>
              <w:right w:w="120" w:type="dxa"/>
            </w:tcMar>
            <w:shd w:fill="E8EEF5"/>
          </w:tcPr>
          <w:p>
            <w:pPr>
              <w:spacing w:after="0"/>
            </w:pPr>
            <w:r/>
            <w:r>
              <w:rPr>
                <w:b/>
                <w:color w:val="0B2545"/>
                <w:sz w:val="16"/>
              </w:rPr>
              <w:t>Status</w:t>
            </w:r>
          </w:p>
        </w:tc>
      </w:tr>
    </w:tbl>
    <w:p/>
    <w:p>
      <w:pPr>
        <w:pStyle w:val="Heading2"/>
      </w:pPr>
      <w:r>
        <w:t>Employee Lifecycle</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1560"/>
            <w:vAlign w:val="center"/>
            <w:tcMar>
              <w:top w:w="80" w:type="dxa"/>
              <w:bottom w:w="80" w:type="dxa"/>
              <w:left w:w="120" w:type="dxa"/>
              <w:right w:w="120" w:type="dxa"/>
            </w:tcMar>
            <w:shd w:fill="E8EEF5"/>
          </w:tcPr>
          <w:p>
            <w:pPr>
              <w:spacing w:after="0"/>
            </w:pPr>
            <w:r/>
            <w:r>
              <w:rPr>
                <w:b/>
                <w:color w:val="0B2545"/>
                <w:sz w:val="16"/>
              </w:rPr>
              <w:t>Employee No</w:t>
            </w:r>
          </w:p>
        </w:tc>
        <w:tc>
          <w:tcPr>
            <w:tcW w:type="dxa" w:w="1560"/>
            <w:vAlign w:val="center"/>
            <w:tcMar>
              <w:top w:w="80" w:type="dxa"/>
              <w:bottom w:w="80" w:type="dxa"/>
              <w:left w:w="120" w:type="dxa"/>
              <w:right w:w="120" w:type="dxa"/>
            </w:tcMar>
            <w:shd w:fill="E8EEF5"/>
          </w:tcPr>
          <w:p>
            <w:pPr>
              <w:spacing w:after="0"/>
            </w:pPr>
            <w:r/>
            <w:r>
              <w:rPr>
                <w:b/>
                <w:color w:val="0B2545"/>
                <w:sz w:val="16"/>
              </w:rPr>
              <w:t>Event Type</w:t>
            </w:r>
          </w:p>
        </w:tc>
        <w:tc>
          <w:tcPr>
            <w:tcW w:type="dxa" w:w="1560"/>
            <w:vAlign w:val="center"/>
            <w:tcMar>
              <w:top w:w="80" w:type="dxa"/>
              <w:bottom w:w="80" w:type="dxa"/>
              <w:left w:w="120" w:type="dxa"/>
              <w:right w:w="120" w:type="dxa"/>
            </w:tcMar>
            <w:shd w:fill="E8EEF5"/>
          </w:tcPr>
          <w:p>
            <w:pPr>
              <w:spacing w:after="0"/>
            </w:pPr>
            <w:r/>
            <w:r>
              <w:rPr>
                <w:b/>
                <w:color w:val="0B2545"/>
                <w:sz w:val="16"/>
              </w:rPr>
              <w:t>Effective Date</w:t>
            </w:r>
          </w:p>
        </w:tc>
        <w:tc>
          <w:tcPr>
            <w:tcW w:type="dxa" w:w="1560"/>
            <w:vAlign w:val="center"/>
            <w:tcMar>
              <w:top w:w="80" w:type="dxa"/>
              <w:bottom w:w="80" w:type="dxa"/>
              <w:left w:w="120" w:type="dxa"/>
              <w:right w:w="120" w:type="dxa"/>
            </w:tcMar>
            <w:shd w:fill="E8EEF5"/>
          </w:tcPr>
          <w:p>
            <w:pPr>
              <w:spacing w:after="0"/>
            </w:pPr>
            <w:r/>
            <w:r>
              <w:rPr>
                <w:b/>
                <w:color w:val="0B2545"/>
                <w:sz w:val="16"/>
              </w:rPr>
              <w:t>Requested By</w:t>
            </w:r>
          </w:p>
        </w:tc>
        <w:tc>
          <w:tcPr>
            <w:tcW w:type="dxa" w:w="1560"/>
            <w:vAlign w:val="center"/>
            <w:tcMar>
              <w:top w:w="80" w:type="dxa"/>
              <w:bottom w:w="80" w:type="dxa"/>
              <w:left w:w="120" w:type="dxa"/>
              <w:right w:w="120" w:type="dxa"/>
            </w:tcMar>
            <w:shd w:fill="E8EEF5"/>
          </w:tcPr>
          <w:p>
            <w:pPr>
              <w:spacing w:after="0"/>
            </w:pPr>
            <w:r/>
            <w:r>
              <w:rPr>
                <w:b/>
                <w:color w:val="0B2545"/>
                <w:sz w:val="16"/>
              </w:rPr>
              <w:t>Status</w:t>
            </w:r>
          </w:p>
        </w:tc>
        <w:tc>
          <w:tcPr>
            <w:tcW w:type="dxa" w:w="156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Emergency Contacts</w:t>
      </w:r>
    </w:p>
    <w:tbl>
      <w:tblPr>
        <w:tblW w:type="dxa" w:w="9359"/>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E8EEF5"/>
          </w:tcPr>
          <w:p>
            <w:pPr>
              <w:spacing w:after="0"/>
            </w:pPr>
            <w:r/>
            <w:r>
              <w:rPr>
                <w:b/>
                <w:color w:val="0B2545"/>
                <w:sz w:val="16"/>
              </w:rPr>
              <w:t>Employee No</w:t>
            </w:r>
          </w:p>
        </w:tc>
        <w:tc>
          <w:tcPr>
            <w:tcW w:type="dxa" w:w="1337"/>
            <w:vAlign w:val="center"/>
            <w:tcMar>
              <w:top w:w="80" w:type="dxa"/>
              <w:bottom w:w="80" w:type="dxa"/>
              <w:left w:w="120" w:type="dxa"/>
              <w:right w:w="120" w:type="dxa"/>
            </w:tcMar>
            <w:shd w:fill="E8EEF5"/>
          </w:tcPr>
          <w:p>
            <w:pPr>
              <w:spacing w:after="0"/>
            </w:pPr>
            <w:r/>
            <w:r>
              <w:rPr>
                <w:b/>
                <w:color w:val="0B2545"/>
                <w:sz w:val="16"/>
              </w:rPr>
              <w:t>Contact Name</w:t>
            </w:r>
          </w:p>
        </w:tc>
        <w:tc>
          <w:tcPr>
            <w:tcW w:type="dxa" w:w="1337"/>
            <w:vAlign w:val="center"/>
            <w:tcMar>
              <w:top w:w="80" w:type="dxa"/>
              <w:bottom w:w="80" w:type="dxa"/>
              <w:left w:w="120" w:type="dxa"/>
              <w:right w:w="120" w:type="dxa"/>
            </w:tcMar>
            <w:shd w:fill="E8EEF5"/>
          </w:tcPr>
          <w:p>
            <w:pPr>
              <w:spacing w:after="0"/>
            </w:pPr>
            <w:r/>
            <w:r>
              <w:rPr>
                <w:b/>
                <w:color w:val="0B2545"/>
                <w:sz w:val="16"/>
              </w:rPr>
              <w:t>Relationship</w:t>
            </w:r>
          </w:p>
        </w:tc>
        <w:tc>
          <w:tcPr>
            <w:tcW w:type="dxa" w:w="1337"/>
            <w:vAlign w:val="center"/>
            <w:tcMar>
              <w:top w:w="80" w:type="dxa"/>
              <w:bottom w:w="80" w:type="dxa"/>
              <w:left w:w="120" w:type="dxa"/>
              <w:right w:w="120" w:type="dxa"/>
            </w:tcMar>
            <w:shd w:fill="E8EEF5"/>
          </w:tcPr>
          <w:p>
            <w:pPr>
              <w:spacing w:after="0"/>
            </w:pPr>
            <w:r/>
            <w:r>
              <w:rPr>
                <w:b/>
                <w:color w:val="0B2545"/>
                <w:sz w:val="16"/>
              </w:rPr>
              <w:t>Mobile</w:t>
            </w:r>
          </w:p>
        </w:tc>
        <w:tc>
          <w:tcPr>
            <w:tcW w:type="dxa" w:w="1337"/>
            <w:vAlign w:val="center"/>
            <w:tcMar>
              <w:top w:w="80" w:type="dxa"/>
              <w:bottom w:w="80" w:type="dxa"/>
              <w:left w:w="120" w:type="dxa"/>
              <w:right w:w="120" w:type="dxa"/>
            </w:tcMar>
            <w:shd w:fill="E8EEF5"/>
          </w:tcPr>
          <w:p>
            <w:pPr>
              <w:spacing w:after="0"/>
            </w:pPr>
            <w:r/>
            <w:r>
              <w:rPr>
                <w:b/>
                <w:color w:val="0B2545"/>
                <w:sz w:val="16"/>
              </w:rPr>
              <w:t>Email</w:t>
            </w:r>
          </w:p>
        </w:tc>
        <w:tc>
          <w:tcPr>
            <w:tcW w:type="dxa" w:w="1337"/>
            <w:vAlign w:val="center"/>
            <w:tcMar>
              <w:top w:w="80" w:type="dxa"/>
              <w:bottom w:w="80" w:type="dxa"/>
              <w:left w:w="120" w:type="dxa"/>
              <w:right w:w="120" w:type="dxa"/>
            </w:tcMar>
            <w:shd w:fill="E8EEF5"/>
          </w:tcPr>
          <w:p>
            <w:pPr>
              <w:spacing w:after="0"/>
            </w:pPr>
            <w:r/>
            <w:r>
              <w:rPr>
                <w:b/>
                <w:color w:val="0B2545"/>
                <w:sz w:val="16"/>
              </w:rPr>
              <w:t>Address</w:t>
            </w:r>
          </w:p>
        </w:tc>
        <w:tc>
          <w:tcPr>
            <w:tcW w:type="dxa" w:w="1337"/>
            <w:vAlign w:val="center"/>
            <w:tcMar>
              <w:top w:w="80" w:type="dxa"/>
              <w:bottom w:w="80" w:type="dxa"/>
              <w:left w:w="120" w:type="dxa"/>
              <w:right w:w="120" w:type="dxa"/>
            </w:tcMar>
            <w:shd w:fill="E8EEF5"/>
          </w:tcPr>
          <w:p>
            <w:pPr>
              <w:spacing w:after="0"/>
            </w:pPr>
            <w:r/>
            <w:r>
              <w:rPr>
                <w:b/>
                <w:color w:val="0B2545"/>
                <w:sz w:val="16"/>
              </w:rPr>
              <w:t>Primary Contact</w:t>
            </w:r>
          </w:p>
        </w:tc>
      </w:tr>
    </w:tbl>
    <w:p/>
    <w:p>
      <w:pPr>
        <w:pStyle w:val="Heading2"/>
      </w:pPr>
      <w:r>
        <w:t>Documents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170"/>
            <w:vAlign w:val="center"/>
            <w:tcMar>
              <w:top w:w="80" w:type="dxa"/>
              <w:bottom w:w="80" w:type="dxa"/>
              <w:left w:w="120" w:type="dxa"/>
              <w:right w:w="120" w:type="dxa"/>
            </w:tcMar>
            <w:shd w:fill="E8EEF5"/>
          </w:tcPr>
          <w:p>
            <w:pPr>
              <w:spacing w:after="0"/>
            </w:pPr>
            <w:r/>
            <w:r>
              <w:rPr>
                <w:b/>
                <w:color w:val="0B2545"/>
                <w:sz w:val="16"/>
              </w:rPr>
              <w:t>Employee No</w:t>
            </w:r>
          </w:p>
        </w:tc>
        <w:tc>
          <w:tcPr>
            <w:tcW w:type="dxa" w:w="1170"/>
            <w:vAlign w:val="center"/>
            <w:tcMar>
              <w:top w:w="80" w:type="dxa"/>
              <w:bottom w:w="80" w:type="dxa"/>
              <w:left w:w="120" w:type="dxa"/>
              <w:right w:w="120" w:type="dxa"/>
            </w:tcMar>
            <w:shd w:fill="E8EEF5"/>
          </w:tcPr>
          <w:p>
            <w:pPr>
              <w:spacing w:after="0"/>
            </w:pPr>
            <w:r/>
            <w:r>
              <w:rPr>
                <w:b/>
                <w:color w:val="0B2545"/>
                <w:sz w:val="16"/>
              </w:rPr>
              <w:t>Document Type</w:t>
            </w:r>
          </w:p>
        </w:tc>
        <w:tc>
          <w:tcPr>
            <w:tcW w:type="dxa" w:w="1170"/>
            <w:vAlign w:val="center"/>
            <w:tcMar>
              <w:top w:w="80" w:type="dxa"/>
              <w:bottom w:w="80" w:type="dxa"/>
              <w:left w:w="120" w:type="dxa"/>
              <w:right w:w="120" w:type="dxa"/>
            </w:tcMar>
            <w:shd w:fill="E8EEF5"/>
          </w:tcPr>
          <w:p>
            <w:pPr>
              <w:spacing w:after="0"/>
            </w:pPr>
            <w:r/>
            <w:r>
              <w:rPr>
                <w:b/>
                <w:color w:val="0B2545"/>
                <w:sz w:val="16"/>
              </w:rPr>
              <w:t>Document Number</w:t>
            </w:r>
          </w:p>
        </w:tc>
        <w:tc>
          <w:tcPr>
            <w:tcW w:type="dxa" w:w="1170"/>
            <w:vAlign w:val="center"/>
            <w:tcMar>
              <w:top w:w="80" w:type="dxa"/>
              <w:bottom w:w="80" w:type="dxa"/>
              <w:left w:w="120" w:type="dxa"/>
              <w:right w:w="120" w:type="dxa"/>
            </w:tcMar>
            <w:shd w:fill="E8EEF5"/>
          </w:tcPr>
          <w:p>
            <w:pPr>
              <w:spacing w:after="0"/>
            </w:pPr>
            <w:r/>
            <w:r>
              <w:rPr>
                <w:b/>
                <w:color w:val="0B2545"/>
                <w:sz w:val="16"/>
              </w:rPr>
              <w:t>Issue Date</w:t>
            </w:r>
          </w:p>
        </w:tc>
        <w:tc>
          <w:tcPr>
            <w:tcW w:type="dxa" w:w="1170"/>
            <w:vAlign w:val="center"/>
            <w:tcMar>
              <w:top w:w="80" w:type="dxa"/>
              <w:bottom w:w="80" w:type="dxa"/>
              <w:left w:w="120" w:type="dxa"/>
              <w:right w:w="120" w:type="dxa"/>
            </w:tcMar>
            <w:shd w:fill="E8EEF5"/>
          </w:tcPr>
          <w:p>
            <w:pPr>
              <w:spacing w:after="0"/>
            </w:pPr>
            <w:r/>
            <w:r>
              <w:rPr>
                <w:b/>
                <w:color w:val="0B2545"/>
                <w:sz w:val="16"/>
              </w:rPr>
              <w:t>Expiry Date</w:t>
            </w:r>
          </w:p>
        </w:tc>
        <w:tc>
          <w:tcPr>
            <w:tcW w:type="dxa" w:w="1170"/>
            <w:vAlign w:val="center"/>
            <w:tcMar>
              <w:top w:w="80" w:type="dxa"/>
              <w:bottom w:w="80" w:type="dxa"/>
              <w:left w:w="120" w:type="dxa"/>
              <w:right w:w="120" w:type="dxa"/>
            </w:tcMar>
            <w:shd w:fill="E8EEF5"/>
          </w:tcPr>
          <w:p>
            <w:pPr>
              <w:spacing w:after="0"/>
            </w:pPr>
            <w:r/>
            <w:r>
              <w:rPr>
                <w:b/>
                <w:color w:val="0B2545"/>
                <w:sz w:val="16"/>
              </w:rPr>
              <w:t>Attachment Path/Link</w:t>
            </w:r>
          </w:p>
        </w:tc>
        <w:tc>
          <w:tcPr>
            <w:tcW w:type="dxa" w:w="1170"/>
            <w:vAlign w:val="center"/>
            <w:tcMar>
              <w:top w:w="80" w:type="dxa"/>
              <w:bottom w:w="80" w:type="dxa"/>
              <w:left w:w="120" w:type="dxa"/>
              <w:right w:w="120" w:type="dxa"/>
            </w:tcMar>
            <w:shd w:fill="E8EEF5"/>
          </w:tcPr>
          <w:p>
            <w:pPr>
              <w:spacing w:after="0"/>
            </w:pPr>
            <w:r/>
            <w:r>
              <w:rPr>
                <w:b/>
                <w:color w:val="0B2545"/>
                <w:sz w:val="16"/>
              </w:rPr>
              <w:t>Renewal Required</w:t>
            </w:r>
          </w:p>
        </w:tc>
        <w:tc>
          <w:tcPr>
            <w:tcW w:type="dxa" w:w="117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Skills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1560"/>
            <w:vAlign w:val="center"/>
            <w:tcMar>
              <w:top w:w="80" w:type="dxa"/>
              <w:bottom w:w="80" w:type="dxa"/>
              <w:left w:w="120" w:type="dxa"/>
              <w:right w:w="120" w:type="dxa"/>
            </w:tcMar>
            <w:shd w:fill="E8EEF5"/>
          </w:tcPr>
          <w:p>
            <w:pPr>
              <w:spacing w:after="0"/>
            </w:pPr>
            <w:r/>
            <w:r>
              <w:rPr>
                <w:b/>
                <w:color w:val="0B2545"/>
                <w:sz w:val="16"/>
              </w:rPr>
              <w:t>Employee No</w:t>
            </w:r>
          </w:p>
        </w:tc>
        <w:tc>
          <w:tcPr>
            <w:tcW w:type="dxa" w:w="1560"/>
            <w:vAlign w:val="center"/>
            <w:tcMar>
              <w:top w:w="80" w:type="dxa"/>
              <w:bottom w:w="80" w:type="dxa"/>
              <w:left w:w="120" w:type="dxa"/>
              <w:right w:w="120" w:type="dxa"/>
            </w:tcMar>
            <w:shd w:fill="E8EEF5"/>
          </w:tcPr>
          <w:p>
            <w:pPr>
              <w:spacing w:after="0"/>
            </w:pPr>
            <w:r/>
            <w:r>
              <w:rPr>
                <w:b/>
                <w:color w:val="0B2545"/>
                <w:sz w:val="16"/>
              </w:rPr>
              <w:t>Skill Name</w:t>
            </w:r>
          </w:p>
        </w:tc>
        <w:tc>
          <w:tcPr>
            <w:tcW w:type="dxa" w:w="1560"/>
            <w:vAlign w:val="center"/>
            <w:tcMar>
              <w:top w:w="80" w:type="dxa"/>
              <w:bottom w:w="80" w:type="dxa"/>
              <w:left w:w="120" w:type="dxa"/>
              <w:right w:w="120" w:type="dxa"/>
            </w:tcMar>
            <w:shd w:fill="E8EEF5"/>
          </w:tcPr>
          <w:p>
            <w:pPr>
              <w:spacing w:after="0"/>
            </w:pPr>
            <w:r/>
            <w:r>
              <w:rPr>
                <w:b/>
                <w:color w:val="0B2545"/>
                <w:sz w:val="16"/>
              </w:rPr>
              <w:t>Level</w:t>
            </w:r>
          </w:p>
        </w:tc>
        <w:tc>
          <w:tcPr>
            <w:tcW w:type="dxa" w:w="1560"/>
            <w:vAlign w:val="center"/>
            <w:tcMar>
              <w:top w:w="80" w:type="dxa"/>
              <w:bottom w:w="80" w:type="dxa"/>
              <w:left w:w="120" w:type="dxa"/>
              <w:right w:w="120" w:type="dxa"/>
            </w:tcMar>
            <w:shd w:fill="E8EEF5"/>
          </w:tcPr>
          <w:p>
            <w:pPr>
              <w:spacing w:after="0"/>
            </w:pPr>
            <w:r/>
            <w:r>
              <w:rPr>
                <w:b/>
                <w:color w:val="0B2545"/>
                <w:sz w:val="16"/>
              </w:rPr>
              <w:t>Verified</w:t>
            </w:r>
          </w:p>
        </w:tc>
        <w:tc>
          <w:tcPr>
            <w:tcW w:type="dxa" w:w="1560"/>
            <w:vAlign w:val="center"/>
            <w:tcMar>
              <w:top w:w="80" w:type="dxa"/>
              <w:bottom w:w="80" w:type="dxa"/>
              <w:left w:w="120" w:type="dxa"/>
              <w:right w:w="120" w:type="dxa"/>
            </w:tcMar>
            <w:shd w:fill="E8EEF5"/>
          </w:tcPr>
          <w:p>
            <w:pPr>
              <w:spacing w:after="0"/>
            </w:pPr>
            <w:r/>
            <w:r>
              <w:rPr>
                <w:b/>
                <w:color w:val="0B2545"/>
                <w:sz w:val="16"/>
              </w:rPr>
              <w:t>Verified By</w:t>
            </w:r>
          </w:p>
        </w:tc>
        <w:tc>
          <w:tcPr>
            <w:tcW w:type="dxa" w:w="156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Certifications</w:t>
      </w:r>
    </w:p>
    <w:tbl>
      <w:tblPr>
        <w:tblW w:type="dxa" w:w="9359"/>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E8EEF5"/>
          </w:tcPr>
          <w:p>
            <w:pPr>
              <w:spacing w:after="0"/>
            </w:pPr>
            <w:r/>
            <w:r>
              <w:rPr>
                <w:b/>
                <w:color w:val="0B2545"/>
                <w:sz w:val="16"/>
              </w:rPr>
              <w:t>Employee No</w:t>
            </w:r>
          </w:p>
        </w:tc>
        <w:tc>
          <w:tcPr>
            <w:tcW w:type="dxa" w:w="1337"/>
            <w:vAlign w:val="center"/>
            <w:tcMar>
              <w:top w:w="80" w:type="dxa"/>
              <w:bottom w:w="80" w:type="dxa"/>
              <w:left w:w="120" w:type="dxa"/>
              <w:right w:w="120" w:type="dxa"/>
            </w:tcMar>
            <w:shd w:fill="E8EEF5"/>
          </w:tcPr>
          <w:p>
            <w:pPr>
              <w:spacing w:after="0"/>
            </w:pPr>
            <w:r/>
            <w:r>
              <w:rPr>
                <w:b/>
                <w:color w:val="0B2545"/>
                <w:sz w:val="16"/>
              </w:rPr>
              <w:t>Certification Name</w:t>
            </w:r>
          </w:p>
        </w:tc>
        <w:tc>
          <w:tcPr>
            <w:tcW w:type="dxa" w:w="1337"/>
            <w:vAlign w:val="center"/>
            <w:tcMar>
              <w:top w:w="80" w:type="dxa"/>
              <w:bottom w:w="80" w:type="dxa"/>
              <w:left w:w="120" w:type="dxa"/>
              <w:right w:w="120" w:type="dxa"/>
            </w:tcMar>
            <w:shd w:fill="E8EEF5"/>
          </w:tcPr>
          <w:p>
            <w:pPr>
              <w:spacing w:after="0"/>
            </w:pPr>
            <w:r/>
            <w:r>
              <w:rPr>
                <w:b/>
                <w:color w:val="0B2545"/>
                <w:sz w:val="16"/>
              </w:rPr>
              <w:t>Issuer</w:t>
            </w:r>
          </w:p>
        </w:tc>
        <w:tc>
          <w:tcPr>
            <w:tcW w:type="dxa" w:w="1337"/>
            <w:vAlign w:val="center"/>
            <w:tcMar>
              <w:top w:w="80" w:type="dxa"/>
              <w:bottom w:w="80" w:type="dxa"/>
              <w:left w:w="120" w:type="dxa"/>
              <w:right w:w="120" w:type="dxa"/>
            </w:tcMar>
            <w:shd w:fill="E8EEF5"/>
          </w:tcPr>
          <w:p>
            <w:pPr>
              <w:spacing w:after="0"/>
            </w:pPr>
            <w:r/>
            <w:r>
              <w:rPr>
                <w:b/>
                <w:color w:val="0B2545"/>
                <w:sz w:val="16"/>
              </w:rPr>
              <w:t>Issue Date</w:t>
            </w:r>
          </w:p>
        </w:tc>
        <w:tc>
          <w:tcPr>
            <w:tcW w:type="dxa" w:w="1337"/>
            <w:vAlign w:val="center"/>
            <w:tcMar>
              <w:top w:w="80" w:type="dxa"/>
              <w:bottom w:w="80" w:type="dxa"/>
              <w:left w:w="120" w:type="dxa"/>
              <w:right w:w="120" w:type="dxa"/>
            </w:tcMar>
            <w:shd w:fill="E8EEF5"/>
          </w:tcPr>
          <w:p>
            <w:pPr>
              <w:spacing w:after="0"/>
            </w:pPr>
            <w:r/>
            <w:r>
              <w:rPr>
                <w:b/>
                <w:color w:val="0B2545"/>
                <w:sz w:val="16"/>
              </w:rPr>
              <w:t>Expiry Date</w:t>
            </w:r>
          </w:p>
        </w:tc>
        <w:tc>
          <w:tcPr>
            <w:tcW w:type="dxa" w:w="1337"/>
            <w:vAlign w:val="center"/>
            <w:tcMar>
              <w:top w:w="80" w:type="dxa"/>
              <w:bottom w:w="80" w:type="dxa"/>
              <w:left w:w="120" w:type="dxa"/>
              <w:right w:w="120" w:type="dxa"/>
            </w:tcMar>
            <w:shd w:fill="E8EEF5"/>
          </w:tcPr>
          <w:p>
            <w:pPr>
              <w:spacing w:after="0"/>
            </w:pPr>
            <w:r/>
            <w:r>
              <w:rPr>
                <w:b/>
                <w:color w:val="0B2545"/>
                <w:sz w:val="16"/>
              </w:rPr>
              <w:t>Attachment Path/Link</w:t>
            </w:r>
          </w:p>
        </w:tc>
        <w:tc>
          <w:tcPr>
            <w:tcW w:type="dxa" w:w="1337"/>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Attendance Setup</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170"/>
            <w:vAlign w:val="center"/>
            <w:tcMar>
              <w:top w:w="80" w:type="dxa"/>
              <w:bottom w:w="80" w:type="dxa"/>
              <w:left w:w="120" w:type="dxa"/>
              <w:right w:w="120" w:type="dxa"/>
            </w:tcMar>
            <w:shd w:fill="E8EEF5"/>
          </w:tcPr>
          <w:p>
            <w:pPr>
              <w:spacing w:after="0"/>
            </w:pPr>
            <w:r/>
            <w:r>
              <w:rPr>
                <w:b/>
                <w:color w:val="0B2545"/>
                <w:sz w:val="16"/>
              </w:rPr>
              <w:t>Employee No</w:t>
            </w:r>
          </w:p>
        </w:tc>
        <w:tc>
          <w:tcPr>
            <w:tcW w:type="dxa" w:w="1170"/>
            <w:vAlign w:val="center"/>
            <w:tcMar>
              <w:top w:w="80" w:type="dxa"/>
              <w:bottom w:w="80" w:type="dxa"/>
              <w:left w:w="120" w:type="dxa"/>
              <w:right w:w="120" w:type="dxa"/>
            </w:tcMar>
            <w:shd w:fill="E8EEF5"/>
          </w:tcPr>
          <w:p>
            <w:pPr>
              <w:spacing w:after="0"/>
            </w:pPr>
            <w:r/>
            <w:r>
              <w:rPr>
                <w:b/>
                <w:color w:val="0B2545"/>
                <w:sz w:val="16"/>
              </w:rPr>
              <w:t>Shift Code</w:t>
            </w:r>
          </w:p>
        </w:tc>
        <w:tc>
          <w:tcPr>
            <w:tcW w:type="dxa" w:w="1170"/>
            <w:vAlign w:val="center"/>
            <w:tcMar>
              <w:top w:w="80" w:type="dxa"/>
              <w:bottom w:w="80" w:type="dxa"/>
              <w:left w:w="120" w:type="dxa"/>
              <w:right w:w="120" w:type="dxa"/>
            </w:tcMar>
            <w:shd w:fill="E8EEF5"/>
          </w:tcPr>
          <w:p>
            <w:pPr>
              <w:spacing w:after="0"/>
            </w:pPr>
            <w:r/>
            <w:r>
              <w:rPr>
                <w:b/>
                <w:color w:val="0B2545"/>
                <w:sz w:val="16"/>
              </w:rPr>
              <w:t>Shift Assignment Scope</w:t>
            </w:r>
          </w:p>
        </w:tc>
        <w:tc>
          <w:tcPr>
            <w:tcW w:type="dxa" w:w="1170"/>
            <w:vAlign w:val="center"/>
            <w:tcMar>
              <w:top w:w="80" w:type="dxa"/>
              <w:bottom w:w="80" w:type="dxa"/>
              <w:left w:w="120" w:type="dxa"/>
              <w:right w:w="120" w:type="dxa"/>
            </w:tcMar>
            <w:shd w:fill="E8EEF5"/>
          </w:tcPr>
          <w:p>
            <w:pPr>
              <w:spacing w:after="0"/>
            </w:pPr>
            <w:r/>
            <w:r>
              <w:rPr>
                <w:b/>
                <w:color w:val="0B2545"/>
                <w:sz w:val="16"/>
              </w:rPr>
              <w:t>Effective From</w:t>
            </w:r>
          </w:p>
        </w:tc>
        <w:tc>
          <w:tcPr>
            <w:tcW w:type="dxa" w:w="1170"/>
            <w:vAlign w:val="center"/>
            <w:tcMar>
              <w:top w:w="80" w:type="dxa"/>
              <w:bottom w:w="80" w:type="dxa"/>
              <w:left w:w="120" w:type="dxa"/>
              <w:right w:w="120" w:type="dxa"/>
            </w:tcMar>
            <w:shd w:fill="E8EEF5"/>
          </w:tcPr>
          <w:p>
            <w:pPr>
              <w:spacing w:after="0"/>
            </w:pPr>
            <w:r/>
            <w:r>
              <w:rPr>
                <w:b/>
                <w:color w:val="0B2545"/>
                <w:sz w:val="16"/>
              </w:rPr>
              <w:t>Effective To</w:t>
            </w:r>
          </w:p>
        </w:tc>
        <w:tc>
          <w:tcPr>
            <w:tcW w:type="dxa" w:w="1170"/>
            <w:vAlign w:val="center"/>
            <w:tcMar>
              <w:top w:w="80" w:type="dxa"/>
              <w:bottom w:w="80" w:type="dxa"/>
              <w:left w:w="120" w:type="dxa"/>
              <w:right w:w="120" w:type="dxa"/>
            </w:tcMar>
            <w:shd w:fill="E8EEF5"/>
          </w:tcPr>
          <w:p>
            <w:pPr>
              <w:spacing w:after="0"/>
            </w:pPr>
            <w:r/>
            <w:r>
              <w:rPr>
                <w:b/>
                <w:color w:val="0B2545"/>
                <w:sz w:val="16"/>
              </w:rPr>
              <w:t>Attendance Type</w:t>
            </w:r>
          </w:p>
        </w:tc>
        <w:tc>
          <w:tcPr>
            <w:tcW w:type="dxa" w:w="1170"/>
            <w:vAlign w:val="center"/>
            <w:tcMar>
              <w:top w:w="80" w:type="dxa"/>
              <w:bottom w:w="80" w:type="dxa"/>
              <w:left w:w="120" w:type="dxa"/>
              <w:right w:w="120" w:type="dxa"/>
            </w:tcMar>
            <w:shd w:fill="E8EEF5"/>
          </w:tcPr>
          <w:p>
            <w:pPr>
              <w:spacing w:after="0"/>
            </w:pPr>
            <w:r/>
            <w:r>
              <w:rPr>
                <w:b/>
                <w:color w:val="0B2545"/>
                <w:sz w:val="16"/>
              </w:rPr>
              <w:t>Device/Biometric ID</w:t>
            </w:r>
          </w:p>
        </w:tc>
        <w:tc>
          <w:tcPr>
            <w:tcW w:type="dxa" w:w="117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Leave Opening Balances</w:t>
      </w:r>
    </w:p>
    <w:tbl>
      <w:tblPr>
        <w:tblW w:type="dxa" w:w="9359"/>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E8EEF5"/>
          </w:tcPr>
          <w:p>
            <w:pPr>
              <w:spacing w:after="0"/>
            </w:pPr>
            <w:r/>
            <w:r>
              <w:rPr>
                <w:b/>
                <w:color w:val="0B2545"/>
                <w:sz w:val="16"/>
              </w:rPr>
              <w:t>Employee No</w:t>
            </w:r>
          </w:p>
        </w:tc>
        <w:tc>
          <w:tcPr>
            <w:tcW w:type="dxa" w:w="1337"/>
            <w:vAlign w:val="center"/>
            <w:tcMar>
              <w:top w:w="80" w:type="dxa"/>
              <w:bottom w:w="80" w:type="dxa"/>
              <w:left w:w="120" w:type="dxa"/>
              <w:right w:w="120" w:type="dxa"/>
            </w:tcMar>
            <w:shd w:fill="E8EEF5"/>
          </w:tcPr>
          <w:p>
            <w:pPr>
              <w:spacing w:after="0"/>
            </w:pPr>
            <w:r/>
            <w:r>
              <w:rPr>
                <w:b/>
                <w:color w:val="0B2545"/>
                <w:sz w:val="16"/>
              </w:rPr>
              <w:t>Leave Type Code</w:t>
            </w:r>
          </w:p>
        </w:tc>
        <w:tc>
          <w:tcPr>
            <w:tcW w:type="dxa" w:w="1337"/>
            <w:vAlign w:val="center"/>
            <w:tcMar>
              <w:top w:w="80" w:type="dxa"/>
              <w:bottom w:w="80" w:type="dxa"/>
              <w:left w:w="120" w:type="dxa"/>
              <w:right w:w="120" w:type="dxa"/>
            </w:tcMar>
            <w:shd w:fill="E8EEF5"/>
          </w:tcPr>
          <w:p>
            <w:pPr>
              <w:spacing w:after="0"/>
            </w:pPr>
            <w:r/>
            <w:r>
              <w:rPr>
                <w:b/>
                <w:color w:val="0B2545"/>
                <w:sz w:val="16"/>
              </w:rPr>
              <w:t>Leave Period Code</w:t>
            </w:r>
          </w:p>
        </w:tc>
        <w:tc>
          <w:tcPr>
            <w:tcW w:type="dxa" w:w="1337"/>
            <w:vAlign w:val="center"/>
            <w:tcMar>
              <w:top w:w="80" w:type="dxa"/>
              <w:bottom w:w="80" w:type="dxa"/>
              <w:left w:w="120" w:type="dxa"/>
              <w:right w:w="120" w:type="dxa"/>
            </w:tcMar>
            <w:shd w:fill="E8EEF5"/>
          </w:tcPr>
          <w:p>
            <w:pPr>
              <w:spacing w:after="0"/>
            </w:pPr>
            <w:r/>
            <w:r>
              <w:rPr>
                <w:b/>
                <w:color w:val="0B2545"/>
                <w:sz w:val="16"/>
              </w:rPr>
              <w:t>Opening Balance</w:t>
            </w:r>
          </w:p>
        </w:tc>
        <w:tc>
          <w:tcPr>
            <w:tcW w:type="dxa" w:w="1337"/>
            <w:vAlign w:val="center"/>
            <w:tcMar>
              <w:top w:w="80" w:type="dxa"/>
              <w:bottom w:w="80" w:type="dxa"/>
              <w:left w:w="120" w:type="dxa"/>
              <w:right w:w="120" w:type="dxa"/>
            </w:tcMar>
            <w:shd w:fill="E8EEF5"/>
          </w:tcPr>
          <w:p>
            <w:pPr>
              <w:spacing w:after="0"/>
            </w:pPr>
            <w:r/>
            <w:r>
              <w:rPr>
                <w:b/>
                <w:color w:val="0B2545"/>
                <w:sz w:val="16"/>
              </w:rPr>
              <w:t>Used Balance</w:t>
            </w:r>
          </w:p>
        </w:tc>
        <w:tc>
          <w:tcPr>
            <w:tcW w:type="dxa" w:w="1337"/>
            <w:vAlign w:val="center"/>
            <w:tcMar>
              <w:top w:w="80" w:type="dxa"/>
              <w:bottom w:w="80" w:type="dxa"/>
              <w:left w:w="120" w:type="dxa"/>
              <w:right w:w="120" w:type="dxa"/>
            </w:tcMar>
            <w:shd w:fill="E8EEF5"/>
          </w:tcPr>
          <w:p>
            <w:pPr>
              <w:spacing w:after="0"/>
            </w:pPr>
            <w:r/>
            <w:r>
              <w:rPr>
                <w:b/>
                <w:color w:val="0B2545"/>
                <w:sz w:val="16"/>
              </w:rPr>
              <w:t>Pending Balance</w:t>
            </w:r>
          </w:p>
        </w:tc>
        <w:tc>
          <w:tcPr>
            <w:tcW w:type="dxa" w:w="1337"/>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Payroll Assignment</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
        <w:gridCol w:w="936"/>
        <w:gridCol w:w="936"/>
        <w:gridCol w:w="936"/>
        <w:gridCol w:w="936"/>
        <w:gridCol w:w="936"/>
        <w:gridCol w:w="936"/>
        <w:gridCol w:w="936"/>
        <w:gridCol w:w="936"/>
        <w:gridCol w:w="936"/>
      </w:tblGrid>
      <w:tr>
        <w:tc>
          <w:tcPr>
            <w:tcW w:type="dxa" w:w="936"/>
            <w:vAlign w:val="center"/>
            <w:tcMar>
              <w:top w:w="80" w:type="dxa"/>
              <w:bottom w:w="80" w:type="dxa"/>
              <w:left w:w="120" w:type="dxa"/>
              <w:right w:w="120" w:type="dxa"/>
            </w:tcMar>
            <w:shd w:fill="E8EEF5"/>
          </w:tcPr>
          <w:p>
            <w:pPr>
              <w:spacing w:after="0"/>
            </w:pPr>
            <w:r/>
            <w:r>
              <w:rPr>
                <w:b/>
                <w:color w:val="0B2545"/>
                <w:sz w:val="16"/>
              </w:rPr>
              <w:t>Employee No</w:t>
            </w:r>
          </w:p>
        </w:tc>
        <w:tc>
          <w:tcPr>
            <w:tcW w:type="dxa" w:w="936"/>
            <w:vAlign w:val="center"/>
            <w:tcMar>
              <w:top w:w="80" w:type="dxa"/>
              <w:bottom w:w="80" w:type="dxa"/>
              <w:left w:w="120" w:type="dxa"/>
              <w:right w:w="120" w:type="dxa"/>
            </w:tcMar>
            <w:shd w:fill="E8EEF5"/>
          </w:tcPr>
          <w:p>
            <w:pPr>
              <w:spacing w:after="0"/>
            </w:pPr>
            <w:r/>
            <w:r>
              <w:rPr>
                <w:b/>
                <w:color w:val="0B2545"/>
                <w:sz w:val="16"/>
              </w:rPr>
              <w:t>Contract Code</w:t>
            </w:r>
          </w:p>
        </w:tc>
        <w:tc>
          <w:tcPr>
            <w:tcW w:type="dxa" w:w="936"/>
            <w:vAlign w:val="center"/>
            <w:tcMar>
              <w:top w:w="80" w:type="dxa"/>
              <w:bottom w:w="80" w:type="dxa"/>
              <w:left w:w="120" w:type="dxa"/>
              <w:right w:w="120" w:type="dxa"/>
            </w:tcMar>
            <w:shd w:fill="E8EEF5"/>
          </w:tcPr>
          <w:p>
            <w:pPr>
              <w:spacing w:after="0"/>
            </w:pPr>
            <w:r/>
            <w:r>
              <w:rPr>
                <w:b/>
                <w:color w:val="0B2545"/>
                <w:sz w:val="16"/>
              </w:rPr>
              <w:t>Salary Structure Code</w:t>
            </w:r>
          </w:p>
        </w:tc>
        <w:tc>
          <w:tcPr>
            <w:tcW w:type="dxa" w:w="936"/>
            <w:vAlign w:val="center"/>
            <w:tcMar>
              <w:top w:w="80" w:type="dxa"/>
              <w:bottom w:w="80" w:type="dxa"/>
              <w:left w:w="120" w:type="dxa"/>
              <w:right w:w="120" w:type="dxa"/>
            </w:tcMar>
            <w:shd w:fill="E8EEF5"/>
          </w:tcPr>
          <w:p>
            <w:pPr>
              <w:spacing w:after="0"/>
            </w:pPr>
            <w:r/>
            <w:r>
              <w:rPr>
                <w:b/>
                <w:color w:val="0B2545"/>
                <w:sz w:val="16"/>
              </w:rPr>
              <w:t>Effective From</w:t>
            </w:r>
          </w:p>
        </w:tc>
        <w:tc>
          <w:tcPr>
            <w:tcW w:type="dxa" w:w="936"/>
            <w:vAlign w:val="center"/>
            <w:tcMar>
              <w:top w:w="80" w:type="dxa"/>
              <w:bottom w:w="80" w:type="dxa"/>
              <w:left w:w="120" w:type="dxa"/>
              <w:right w:w="120" w:type="dxa"/>
            </w:tcMar>
            <w:shd w:fill="E8EEF5"/>
          </w:tcPr>
          <w:p>
            <w:pPr>
              <w:spacing w:after="0"/>
            </w:pPr>
            <w:r/>
            <w:r>
              <w:rPr>
                <w:b/>
                <w:color w:val="0B2545"/>
                <w:sz w:val="16"/>
              </w:rPr>
              <w:t>Effective To</w:t>
            </w:r>
          </w:p>
        </w:tc>
        <w:tc>
          <w:tcPr>
            <w:tcW w:type="dxa" w:w="936"/>
            <w:vAlign w:val="center"/>
            <w:tcMar>
              <w:top w:w="80" w:type="dxa"/>
              <w:bottom w:w="80" w:type="dxa"/>
              <w:left w:w="120" w:type="dxa"/>
              <w:right w:w="120" w:type="dxa"/>
            </w:tcMar>
            <w:shd w:fill="E8EEF5"/>
          </w:tcPr>
          <w:p>
            <w:pPr>
              <w:spacing w:after="0"/>
            </w:pPr>
            <w:r/>
            <w:r>
              <w:rPr>
                <w:b/>
                <w:color w:val="0B2545"/>
                <w:sz w:val="16"/>
              </w:rPr>
              <w:t>Base Salary</w:t>
            </w:r>
          </w:p>
        </w:tc>
        <w:tc>
          <w:tcPr>
            <w:tcW w:type="dxa" w:w="936"/>
            <w:vAlign w:val="center"/>
            <w:tcMar>
              <w:top w:w="80" w:type="dxa"/>
              <w:bottom w:w="80" w:type="dxa"/>
              <w:left w:w="120" w:type="dxa"/>
              <w:right w:w="120" w:type="dxa"/>
            </w:tcMar>
            <w:shd w:fill="E8EEF5"/>
          </w:tcPr>
          <w:p>
            <w:pPr>
              <w:spacing w:after="0"/>
            </w:pPr>
            <w:r/>
            <w:r>
              <w:rPr>
                <w:b/>
                <w:color w:val="0B2545"/>
                <w:sz w:val="16"/>
              </w:rPr>
              <w:t>Payment Method</w:t>
            </w:r>
          </w:p>
        </w:tc>
        <w:tc>
          <w:tcPr>
            <w:tcW w:type="dxa" w:w="936"/>
            <w:vAlign w:val="center"/>
            <w:tcMar>
              <w:top w:w="80" w:type="dxa"/>
              <w:bottom w:w="80" w:type="dxa"/>
              <w:left w:w="120" w:type="dxa"/>
              <w:right w:w="120" w:type="dxa"/>
            </w:tcMar>
            <w:shd w:fill="E8EEF5"/>
          </w:tcPr>
          <w:p>
            <w:pPr>
              <w:spacing w:after="0"/>
            </w:pPr>
            <w:r/>
            <w:r>
              <w:rPr>
                <w:b/>
                <w:color w:val="0B2545"/>
                <w:sz w:val="16"/>
              </w:rPr>
              <w:t>Bank Name</w:t>
            </w:r>
          </w:p>
        </w:tc>
        <w:tc>
          <w:tcPr>
            <w:tcW w:type="dxa" w:w="936"/>
            <w:vAlign w:val="center"/>
            <w:tcMar>
              <w:top w:w="80" w:type="dxa"/>
              <w:bottom w:w="80" w:type="dxa"/>
              <w:left w:w="120" w:type="dxa"/>
              <w:right w:w="120" w:type="dxa"/>
            </w:tcMar>
            <w:shd w:fill="E8EEF5"/>
          </w:tcPr>
          <w:p>
            <w:pPr>
              <w:spacing w:after="0"/>
            </w:pPr>
            <w:r/>
            <w:r>
              <w:rPr>
                <w:b/>
                <w:color w:val="0B2545"/>
                <w:sz w:val="16"/>
              </w:rPr>
              <w:t>IBAN</w:t>
            </w:r>
          </w:p>
        </w:tc>
        <w:tc>
          <w:tcPr>
            <w:tcW w:type="dxa" w:w="936"/>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Employee Loans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170"/>
            <w:vAlign w:val="center"/>
            <w:tcMar>
              <w:top w:w="80" w:type="dxa"/>
              <w:bottom w:w="80" w:type="dxa"/>
              <w:left w:w="120" w:type="dxa"/>
              <w:right w:w="120" w:type="dxa"/>
            </w:tcMar>
            <w:shd w:fill="E8EEF5"/>
          </w:tcPr>
          <w:p>
            <w:pPr>
              <w:spacing w:after="0"/>
            </w:pPr>
            <w:r/>
            <w:r>
              <w:rPr>
                <w:b/>
                <w:color w:val="0B2545"/>
                <w:sz w:val="16"/>
              </w:rPr>
              <w:t>Employee No</w:t>
            </w:r>
          </w:p>
        </w:tc>
        <w:tc>
          <w:tcPr>
            <w:tcW w:type="dxa" w:w="1170"/>
            <w:vAlign w:val="center"/>
            <w:tcMar>
              <w:top w:w="80" w:type="dxa"/>
              <w:bottom w:w="80" w:type="dxa"/>
              <w:left w:w="120" w:type="dxa"/>
              <w:right w:w="120" w:type="dxa"/>
            </w:tcMar>
            <w:shd w:fill="E8EEF5"/>
          </w:tcPr>
          <w:p>
            <w:pPr>
              <w:spacing w:after="0"/>
            </w:pPr>
            <w:r/>
            <w:r>
              <w:rPr>
                <w:b/>
                <w:color w:val="0B2545"/>
                <w:sz w:val="16"/>
              </w:rPr>
              <w:t>Loan Type</w:t>
            </w:r>
          </w:p>
        </w:tc>
        <w:tc>
          <w:tcPr>
            <w:tcW w:type="dxa" w:w="1170"/>
            <w:vAlign w:val="center"/>
            <w:tcMar>
              <w:top w:w="80" w:type="dxa"/>
              <w:bottom w:w="80" w:type="dxa"/>
              <w:left w:w="120" w:type="dxa"/>
              <w:right w:w="120" w:type="dxa"/>
            </w:tcMar>
            <w:shd w:fill="E8EEF5"/>
          </w:tcPr>
          <w:p>
            <w:pPr>
              <w:spacing w:after="0"/>
            </w:pPr>
            <w:r/>
            <w:r>
              <w:rPr>
                <w:b/>
                <w:color w:val="0B2545"/>
                <w:sz w:val="16"/>
              </w:rPr>
              <w:t>Principal Amount</w:t>
            </w:r>
          </w:p>
        </w:tc>
        <w:tc>
          <w:tcPr>
            <w:tcW w:type="dxa" w:w="1170"/>
            <w:vAlign w:val="center"/>
            <w:tcMar>
              <w:top w:w="80" w:type="dxa"/>
              <w:bottom w:w="80" w:type="dxa"/>
              <w:left w:w="120" w:type="dxa"/>
              <w:right w:w="120" w:type="dxa"/>
            </w:tcMar>
            <w:shd w:fill="E8EEF5"/>
          </w:tcPr>
          <w:p>
            <w:pPr>
              <w:spacing w:after="0"/>
            </w:pPr>
            <w:r/>
            <w:r>
              <w:rPr>
                <w:b/>
                <w:color w:val="0B2545"/>
                <w:sz w:val="16"/>
              </w:rPr>
              <w:t>Start Date</w:t>
            </w:r>
          </w:p>
        </w:tc>
        <w:tc>
          <w:tcPr>
            <w:tcW w:type="dxa" w:w="1170"/>
            <w:vAlign w:val="center"/>
            <w:tcMar>
              <w:top w:w="80" w:type="dxa"/>
              <w:bottom w:w="80" w:type="dxa"/>
              <w:left w:w="120" w:type="dxa"/>
              <w:right w:w="120" w:type="dxa"/>
            </w:tcMar>
            <w:shd w:fill="E8EEF5"/>
          </w:tcPr>
          <w:p>
            <w:pPr>
              <w:spacing w:after="0"/>
            </w:pPr>
            <w:r/>
            <w:r>
              <w:rPr>
                <w:b/>
                <w:color w:val="0B2545"/>
                <w:sz w:val="16"/>
              </w:rPr>
              <w:t>Installment Amount</w:t>
            </w:r>
          </w:p>
        </w:tc>
        <w:tc>
          <w:tcPr>
            <w:tcW w:type="dxa" w:w="1170"/>
            <w:vAlign w:val="center"/>
            <w:tcMar>
              <w:top w:w="80" w:type="dxa"/>
              <w:bottom w:w="80" w:type="dxa"/>
              <w:left w:w="120" w:type="dxa"/>
              <w:right w:w="120" w:type="dxa"/>
            </w:tcMar>
            <w:shd w:fill="E8EEF5"/>
          </w:tcPr>
          <w:p>
            <w:pPr>
              <w:spacing w:after="0"/>
            </w:pPr>
            <w:r/>
            <w:r>
              <w:rPr>
                <w:b/>
                <w:color w:val="0B2545"/>
                <w:sz w:val="16"/>
              </w:rPr>
              <w:t>Outstanding Amount</w:t>
            </w:r>
          </w:p>
        </w:tc>
        <w:tc>
          <w:tcPr>
            <w:tcW w:type="dxa" w:w="1170"/>
            <w:vAlign w:val="center"/>
            <w:tcMar>
              <w:top w:w="80" w:type="dxa"/>
              <w:bottom w:w="80" w:type="dxa"/>
              <w:left w:w="120" w:type="dxa"/>
              <w:right w:w="120" w:type="dxa"/>
            </w:tcMar>
            <w:shd w:fill="E8EEF5"/>
          </w:tcPr>
          <w:p>
            <w:pPr>
              <w:spacing w:after="0"/>
            </w:pPr>
            <w:r/>
            <w:r>
              <w:rPr>
                <w:b/>
                <w:color w:val="0B2545"/>
                <w:sz w:val="16"/>
              </w:rPr>
              <w:t>Status</w:t>
            </w:r>
          </w:p>
        </w:tc>
        <w:tc>
          <w:tcPr>
            <w:tcW w:type="dxa" w:w="1170"/>
            <w:vAlign w:val="center"/>
            <w:tcMar>
              <w:top w:w="80" w:type="dxa"/>
              <w:bottom w:w="80" w:type="dxa"/>
              <w:left w:w="120" w:type="dxa"/>
              <w:right w:w="120" w:type="dxa"/>
            </w:tcMar>
            <w:shd w:fill="E8EEF5"/>
          </w:tcPr>
          <w:p>
            <w:pPr>
              <w:spacing w:after="0"/>
            </w:pPr>
            <w:r/>
            <w:r>
              <w:rPr>
                <w:b/>
                <w:color w:val="0B2545"/>
                <w:sz w:val="16"/>
              </w:rPr>
              <w:t>Notes</w:t>
            </w:r>
          </w:p>
        </w:tc>
      </w:tr>
    </w:tbl>
    <w:p/>
    <w:p>
      <w:pPr>
        <w:pStyle w:val="Heading2"/>
      </w:pPr>
      <w:r>
        <w:t>Saudi Payroll Information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170"/>
            <w:vAlign w:val="center"/>
            <w:tcMar>
              <w:top w:w="80" w:type="dxa"/>
              <w:bottom w:w="80" w:type="dxa"/>
              <w:left w:w="120" w:type="dxa"/>
              <w:right w:w="120" w:type="dxa"/>
            </w:tcMar>
            <w:shd w:fill="E8EEF5"/>
          </w:tcPr>
          <w:p>
            <w:pPr>
              <w:spacing w:after="0"/>
            </w:pPr>
            <w:r/>
            <w:r>
              <w:rPr>
                <w:b/>
                <w:color w:val="0B2545"/>
                <w:sz w:val="16"/>
              </w:rPr>
              <w:t>Employee No</w:t>
            </w:r>
          </w:p>
        </w:tc>
        <w:tc>
          <w:tcPr>
            <w:tcW w:type="dxa" w:w="1170"/>
            <w:vAlign w:val="center"/>
            <w:tcMar>
              <w:top w:w="80" w:type="dxa"/>
              <w:bottom w:w="80" w:type="dxa"/>
              <w:left w:w="120" w:type="dxa"/>
              <w:right w:w="120" w:type="dxa"/>
            </w:tcMar>
            <w:shd w:fill="E8EEF5"/>
          </w:tcPr>
          <w:p>
            <w:pPr>
              <w:spacing w:after="0"/>
            </w:pPr>
            <w:r/>
            <w:r>
              <w:rPr>
                <w:b/>
                <w:color w:val="0B2545"/>
                <w:sz w:val="16"/>
              </w:rPr>
              <w:t>GOSI Eligible</w:t>
            </w:r>
          </w:p>
        </w:tc>
        <w:tc>
          <w:tcPr>
            <w:tcW w:type="dxa" w:w="1170"/>
            <w:vAlign w:val="center"/>
            <w:tcMar>
              <w:top w:w="80" w:type="dxa"/>
              <w:bottom w:w="80" w:type="dxa"/>
              <w:left w:w="120" w:type="dxa"/>
              <w:right w:w="120" w:type="dxa"/>
            </w:tcMar>
            <w:shd w:fill="E8EEF5"/>
          </w:tcPr>
          <w:p>
            <w:pPr>
              <w:spacing w:after="0"/>
            </w:pPr>
            <w:r/>
            <w:r>
              <w:rPr>
                <w:b/>
                <w:color w:val="0B2545"/>
                <w:sz w:val="16"/>
              </w:rPr>
              <w:t>GOSI Number</w:t>
            </w:r>
          </w:p>
        </w:tc>
        <w:tc>
          <w:tcPr>
            <w:tcW w:type="dxa" w:w="1170"/>
            <w:vAlign w:val="center"/>
            <w:tcMar>
              <w:top w:w="80" w:type="dxa"/>
              <w:bottom w:w="80" w:type="dxa"/>
              <w:left w:w="120" w:type="dxa"/>
              <w:right w:w="120" w:type="dxa"/>
            </w:tcMar>
            <w:shd w:fill="E8EEF5"/>
          </w:tcPr>
          <w:p>
            <w:pPr>
              <w:spacing w:after="0"/>
            </w:pPr>
            <w:r/>
            <w:r>
              <w:rPr>
                <w:b/>
                <w:color w:val="0B2545"/>
                <w:sz w:val="16"/>
              </w:rPr>
              <w:t>Saudi/NON-Saudi Classification</w:t>
            </w:r>
          </w:p>
        </w:tc>
        <w:tc>
          <w:tcPr>
            <w:tcW w:type="dxa" w:w="1170"/>
            <w:vAlign w:val="center"/>
            <w:tcMar>
              <w:top w:w="80" w:type="dxa"/>
              <w:bottom w:w="80" w:type="dxa"/>
              <w:left w:w="120" w:type="dxa"/>
              <w:right w:w="120" w:type="dxa"/>
            </w:tcMar>
            <w:shd w:fill="E8EEF5"/>
          </w:tcPr>
          <w:p>
            <w:pPr>
              <w:spacing w:after="0"/>
            </w:pPr>
            <w:r/>
            <w:r>
              <w:rPr>
                <w:b/>
                <w:color w:val="0B2545"/>
                <w:sz w:val="16"/>
              </w:rPr>
              <w:t>Housing Basis</w:t>
            </w:r>
          </w:p>
        </w:tc>
        <w:tc>
          <w:tcPr>
            <w:tcW w:type="dxa" w:w="1170"/>
            <w:vAlign w:val="center"/>
            <w:tcMar>
              <w:top w:w="80" w:type="dxa"/>
              <w:bottom w:w="80" w:type="dxa"/>
              <w:left w:w="120" w:type="dxa"/>
              <w:right w:w="120" w:type="dxa"/>
            </w:tcMar>
            <w:shd w:fill="E8EEF5"/>
          </w:tcPr>
          <w:p>
            <w:pPr>
              <w:spacing w:after="0"/>
            </w:pPr>
            <w:r/>
            <w:r>
              <w:rPr>
                <w:b/>
                <w:color w:val="0B2545"/>
                <w:sz w:val="16"/>
              </w:rPr>
              <w:t>Transportation Basis</w:t>
            </w:r>
          </w:p>
        </w:tc>
        <w:tc>
          <w:tcPr>
            <w:tcW w:type="dxa" w:w="1170"/>
            <w:vAlign w:val="center"/>
            <w:tcMar>
              <w:top w:w="80" w:type="dxa"/>
              <w:bottom w:w="80" w:type="dxa"/>
              <w:left w:w="120" w:type="dxa"/>
              <w:right w:w="120" w:type="dxa"/>
            </w:tcMar>
            <w:shd w:fill="E8EEF5"/>
          </w:tcPr>
          <w:p>
            <w:pPr>
              <w:spacing w:after="0"/>
            </w:pPr>
            <w:r/>
            <w:r>
              <w:rPr>
                <w:b/>
                <w:color w:val="0B2545"/>
                <w:sz w:val="16"/>
              </w:rPr>
              <w:t>WPS Required</w:t>
            </w:r>
          </w:p>
        </w:tc>
        <w:tc>
          <w:tcPr>
            <w:tcW w:type="dxa" w:w="1170"/>
            <w:vAlign w:val="center"/>
            <w:tcMar>
              <w:top w:w="80" w:type="dxa"/>
              <w:bottom w:w="80" w:type="dxa"/>
              <w:left w:w="120" w:type="dxa"/>
              <w:right w:w="120" w:type="dxa"/>
            </w:tcMar>
            <w:shd w:fill="E8EEF5"/>
          </w:tcPr>
          <w:p>
            <w:pPr>
              <w:spacing w:after="0"/>
            </w:pPr>
            <w:r/>
            <w:r>
              <w:rPr>
                <w:b/>
                <w:color w:val="0B2545"/>
                <w:sz w:val="16"/>
              </w:rPr>
              <w:t>Notes</w:t>
            </w:r>
          </w:p>
        </w:tc>
      </w:tr>
    </w:tbl>
    <w:p/>
    <w:p>
      <w:r>
        <w:br w:type="page"/>
      </w:r>
    </w:p>
    <w:p>
      <w:pPr>
        <w:pStyle w:val="Heading1"/>
      </w:pPr>
      <w:r>
        <w:t>Configuration Workbook</w:t>
      </w:r>
    </w:p>
    <w:p>
      <w:pPr>
        <w:pStyle w:val="Heading2"/>
      </w:pPr>
      <w:r>
        <w:t>Configuration Principles</w:t>
      </w:r>
    </w:p>
    <w:p>
      <w:pPr>
        <w:pStyle w:val="ListBullet"/>
        <w:spacing w:after="80" w:line="300" w:lineRule="auto"/>
      </w:pPr>
      <w:r>
        <w:t>Configure company and branch structure before users, employees, attendance, leave, or payroll.</w:t>
      </w:r>
    </w:p>
    <w:p>
      <w:pPr>
        <w:pStyle w:val="ListBullet"/>
        <w:spacing w:after="80" w:line="300" w:lineRule="auto"/>
      </w:pPr>
      <w:r>
        <w:t>Configure permissions through roles, then assign users to roles.</w:t>
      </w:r>
    </w:p>
    <w:p>
      <w:pPr>
        <w:pStyle w:val="ListBullet"/>
        <w:spacing w:after="80" w:line="300" w:lineRule="auto"/>
      </w:pPr>
      <w:r>
        <w:t>Keep branch access separate from normal permission claims.</w:t>
      </w:r>
    </w:p>
    <w:p>
      <w:pPr>
        <w:pStyle w:val="ListBullet"/>
        <w:spacing w:after="80" w:line="300" w:lineRule="auto"/>
      </w:pPr>
      <w:r>
        <w:t>Validate every configuration item with a business owner.</w:t>
      </w:r>
    </w:p>
    <w:p>
      <w:pPr>
        <w:pStyle w:val="Heading2"/>
      </w:pPr>
      <w:r>
        <w:t>Organization Configuration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72"/>
        <w:gridCol w:w="1872"/>
        <w:gridCol w:w="1872"/>
        <w:gridCol w:w="1872"/>
        <w:gridCol w:w="1872"/>
      </w:tblGrid>
      <w:tr>
        <w:tc>
          <w:tcPr>
            <w:tcW w:type="dxa" w:w="1872"/>
            <w:vAlign w:val="center"/>
            <w:tcMar>
              <w:top w:w="80" w:type="dxa"/>
              <w:bottom w:w="80" w:type="dxa"/>
              <w:left w:w="120" w:type="dxa"/>
              <w:right w:w="120" w:type="dxa"/>
            </w:tcMar>
            <w:shd w:fill="E8EEF5"/>
          </w:tcPr>
          <w:p>
            <w:pPr>
              <w:spacing w:after="0"/>
            </w:pPr>
            <w:r/>
            <w:r>
              <w:rPr>
                <w:b/>
                <w:color w:val="0B2545"/>
                <w:sz w:val="16"/>
              </w:rPr>
              <w:t>Item</w:t>
            </w:r>
          </w:p>
        </w:tc>
        <w:tc>
          <w:tcPr>
            <w:tcW w:type="dxa" w:w="1872"/>
            <w:vAlign w:val="center"/>
            <w:tcMar>
              <w:top w:w="80" w:type="dxa"/>
              <w:bottom w:w="80" w:type="dxa"/>
              <w:left w:w="120" w:type="dxa"/>
              <w:right w:w="120" w:type="dxa"/>
            </w:tcMar>
            <w:shd w:fill="E8EEF5"/>
          </w:tcPr>
          <w:p>
            <w:pPr>
              <w:spacing w:after="0"/>
            </w:pPr>
            <w:r/>
            <w:r>
              <w:rPr>
                <w:b/>
                <w:color w:val="0B2545"/>
                <w:sz w:val="16"/>
              </w:rPr>
              <w:t>Required</w:t>
            </w:r>
          </w:p>
        </w:tc>
        <w:tc>
          <w:tcPr>
            <w:tcW w:type="dxa" w:w="1872"/>
            <w:vAlign w:val="center"/>
            <w:tcMar>
              <w:top w:w="80" w:type="dxa"/>
              <w:bottom w:w="80" w:type="dxa"/>
              <w:left w:w="120" w:type="dxa"/>
              <w:right w:w="120" w:type="dxa"/>
            </w:tcMar>
            <w:shd w:fill="E8EEF5"/>
          </w:tcPr>
          <w:p>
            <w:pPr>
              <w:spacing w:after="0"/>
            </w:pPr>
            <w:r/>
            <w:r>
              <w:rPr>
                <w:b/>
                <w:color w:val="0B2545"/>
                <w:sz w:val="16"/>
              </w:rPr>
              <w:t>Owner</w:t>
            </w:r>
          </w:p>
        </w:tc>
        <w:tc>
          <w:tcPr>
            <w:tcW w:type="dxa" w:w="1872"/>
            <w:vAlign w:val="center"/>
            <w:tcMar>
              <w:top w:w="80" w:type="dxa"/>
              <w:bottom w:w="80" w:type="dxa"/>
              <w:left w:w="120" w:type="dxa"/>
              <w:right w:w="120" w:type="dxa"/>
            </w:tcMar>
            <w:shd w:fill="E8EEF5"/>
          </w:tcPr>
          <w:p>
            <w:pPr>
              <w:spacing w:after="0"/>
            </w:pPr>
            <w:r/>
            <w:r>
              <w:rPr>
                <w:b/>
                <w:color w:val="0B2545"/>
                <w:sz w:val="16"/>
              </w:rPr>
              <w:t>Status</w:t>
            </w:r>
          </w:p>
        </w:tc>
        <w:tc>
          <w:tcPr>
            <w:tcW w:type="dxa" w:w="1872"/>
            <w:vAlign w:val="center"/>
            <w:tcMar>
              <w:top w:w="80" w:type="dxa"/>
              <w:bottom w:w="80" w:type="dxa"/>
              <w:left w:w="120" w:type="dxa"/>
              <w:right w:w="120" w:type="dxa"/>
            </w:tcMar>
            <w:shd w:fill="E8EEF5"/>
          </w:tcPr>
          <w:p>
            <w:pPr>
              <w:spacing w:after="0"/>
            </w:pPr>
            <w:r/>
            <w:r>
              <w:rPr>
                <w:b/>
                <w:color w:val="0B2545"/>
                <w:sz w:val="16"/>
              </w:rPr>
              <w:t>Notes</w:t>
            </w:r>
          </w:p>
        </w:tc>
      </w:tr>
      <w:tr>
        <w:tc>
          <w:tcPr>
            <w:tcW w:type="dxa" w:w="1872"/>
            <w:vAlign w:val="center"/>
            <w:tcMar>
              <w:top w:w="80" w:type="dxa"/>
              <w:bottom w:w="80" w:type="dxa"/>
              <w:left w:w="120" w:type="dxa"/>
              <w:right w:w="120" w:type="dxa"/>
            </w:tcMar>
            <w:shd w:fill="FFFFFF"/>
          </w:tcPr>
          <w:p>
            <w:pPr>
              <w:spacing w:after="0"/>
            </w:pPr>
            <w:r/>
            <w:r>
              <w:rPr>
                <w:sz w:val="16"/>
              </w:rPr>
              <w:t>Company record</w:t>
            </w:r>
          </w:p>
        </w:tc>
        <w:tc>
          <w:tcPr>
            <w:tcW w:type="dxa" w:w="1872"/>
            <w:vAlign w:val="center"/>
            <w:tcMar>
              <w:top w:w="80" w:type="dxa"/>
              <w:bottom w:w="80" w:type="dxa"/>
              <w:left w:w="120" w:type="dxa"/>
              <w:right w:w="120" w:type="dxa"/>
            </w:tcMar>
            <w:shd w:fill="FFFFFF"/>
          </w:tcPr>
          <w:p>
            <w:pPr>
              <w:spacing w:after="0"/>
            </w:pPr>
            <w:r/>
            <w:r>
              <w:rPr>
                <w:sz w:val="16"/>
              </w:rPr>
              <w:t>Yes</w:t>
            </w:r>
          </w:p>
        </w:tc>
        <w:tc>
          <w:tcPr>
            <w:tcW w:type="dxa" w:w="1872"/>
            <w:vAlign w:val="center"/>
            <w:tcMar>
              <w:top w:w="80" w:type="dxa"/>
              <w:bottom w:w="80" w:type="dxa"/>
              <w:left w:w="120" w:type="dxa"/>
              <w:right w:w="120" w:type="dxa"/>
            </w:tcMar>
            <w:shd w:fill="FFFFFF"/>
          </w:tcPr>
          <w:p>
            <w:pPr>
              <w:spacing w:after="0"/>
            </w:pPr>
            <w:r/>
            <w:r>
              <w:rPr>
                <w:sz w:val="16"/>
              </w:rPr>
              <w:t>HR/IT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r>
          </w:p>
        </w:tc>
      </w:tr>
      <w:tr>
        <w:tc>
          <w:tcPr>
            <w:tcW w:type="dxa" w:w="1872"/>
            <w:vAlign w:val="center"/>
            <w:tcMar>
              <w:top w:w="80" w:type="dxa"/>
              <w:bottom w:w="80" w:type="dxa"/>
              <w:left w:w="120" w:type="dxa"/>
              <w:right w:w="120" w:type="dxa"/>
            </w:tcMar>
            <w:shd w:fill="FFFFFF"/>
          </w:tcPr>
          <w:p>
            <w:pPr>
              <w:spacing w:after="0"/>
            </w:pPr>
            <w:r/>
            <w:r>
              <w:rPr>
                <w:sz w:val="16"/>
              </w:rPr>
              <w:t>Main branch</w:t>
            </w:r>
          </w:p>
        </w:tc>
        <w:tc>
          <w:tcPr>
            <w:tcW w:type="dxa" w:w="1872"/>
            <w:vAlign w:val="center"/>
            <w:tcMar>
              <w:top w:w="80" w:type="dxa"/>
              <w:bottom w:w="80" w:type="dxa"/>
              <w:left w:w="120" w:type="dxa"/>
              <w:right w:w="120" w:type="dxa"/>
            </w:tcMar>
            <w:shd w:fill="FFFFFF"/>
          </w:tcPr>
          <w:p>
            <w:pPr>
              <w:spacing w:after="0"/>
            </w:pPr>
            <w:r/>
            <w:r>
              <w:rPr>
                <w:sz w:val="16"/>
              </w:rPr>
              <w:t>Yes</w:t>
            </w:r>
          </w:p>
        </w:tc>
        <w:tc>
          <w:tcPr>
            <w:tcW w:type="dxa" w:w="1872"/>
            <w:vAlign w:val="center"/>
            <w:tcMar>
              <w:top w:w="80" w:type="dxa"/>
              <w:bottom w:w="80" w:type="dxa"/>
              <w:left w:w="120" w:type="dxa"/>
              <w:right w:w="120" w:type="dxa"/>
            </w:tcMar>
            <w:shd w:fill="FFFFFF"/>
          </w:tcPr>
          <w:p>
            <w:pPr>
              <w:spacing w:after="0"/>
            </w:pPr>
            <w:r/>
            <w:r>
              <w:rPr>
                <w:sz w:val="16"/>
              </w:rPr>
              <w:t>HR/IT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Every company must have a main branch.</w:t>
            </w:r>
          </w:p>
        </w:tc>
      </w:tr>
      <w:tr>
        <w:tc>
          <w:tcPr>
            <w:tcW w:type="dxa" w:w="1872"/>
            <w:vAlign w:val="center"/>
            <w:tcMar>
              <w:top w:w="80" w:type="dxa"/>
              <w:bottom w:w="80" w:type="dxa"/>
              <w:left w:w="120" w:type="dxa"/>
              <w:right w:w="120" w:type="dxa"/>
            </w:tcMar>
            <w:shd w:fill="FFFFFF"/>
          </w:tcPr>
          <w:p>
            <w:pPr>
              <w:spacing w:after="0"/>
            </w:pPr>
            <w:r/>
            <w:r>
              <w:rPr>
                <w:sz w:val="16"/>
              </w:rPr>
              <w:t>Branches</w:t>
            </w:r>
          </w:p>
        </w:tc>
        <w:tc>
          <w:tcPr>
            <w:tcW w:type="dxa" w:w="1872"/>
            <w:vAlign w:val="center"/>
            <w:tcMar>
              <w:top w:w="80" w:type="dxa"/>
              <w:bottom w:w="80" w:type="dxa"/>
              <w:left w:w="120" w:type="dxa"/>
              <w:right w:w="120" w:type="dxa"/>
            </w:tcMar>
            <w:shd w:fill="FFFFFF"/>
          </w:tcPr>
          <w:p>
            <w:pPr>
              <w:spacing w:after="0"/>
            </w:pPr>
            <w:r/>
            <w:r>
              <w:rPr>
                <w:sz w:val="16"/>
              </w:rPr>
              <w:t>Yes</w:t>
            </w:r>
          </w:p>
        </w:tc>
        <w:tc>
          <w:tcPr>
            <w:tcW w:type="dxa" w:w="1872"/>
            <w:vAlign w:val="center"/>
            <w:tcMar>
              <w:top w:w="80" w:type="dxa"/>
              <w:bottom w:w="80" w:type="dxa"/>
              <w:left w:w="120" w:type="dxa"/>
              <w:right w:w="120" w:type="dxa"/>
            </w:tcMar>
            <w:shd w:fill="FFFFFF"/>
          </w:tcPr>
          <w:p>
            <w:pPr>
              <w:spacing w:after="0"/>
            </w:pPr>
            <w:r/>
            <w:r>
              <w:rPr>
                <w:sz w:val="16"/>
              </w:rPr>
              <w:t>HR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r>
          </w:p>
        </w:tc>
      </w:tr>
      <w:tr>
        <w:tc>
          <w:tcPr>
            <w:tcW w:type="dxa" w:w="1872"/>
            <w:vAlign w:val="center"/>
            <w:tcMar>
              <w:top w:w="80" w:type="dxa"/>
              <w:bottom w:w="80" w:type="dxa"/>
              <w:left w:w="120" w:type="dxa"/>
              <w:right w:w="120" w:type="dxa"/>
            </w:tcMar>
            <w:shd w:fill="FFFFFF"/>
          </w:tcPr>
          <w:p>
            <w:pPr>
              <w:spacing w:after="0"/>
            </w:pPr>
            <w:r/>
            <w:r>
              <w:rPr>
                <w:sz w:val="16"/>
              </w:rPr>
              <w:t>Administrations</w:t>
            </w:r>
          </w:p>
        </w:tc>
        <w:tc>
          <w:tcPr>
            <w:tcW w:type="dxa" w:w="1872"/>
            <w:vAlign w:val="center"/>
            <w:tcMar>
              <w:top w:w="80" w:type="dxa"/>
              <w:bottom w:w="80" w:type="dxa"/>
              <w:left w:w="120" w:type="dxa"/>
              <w:right w:w="120" w:type="dxa"/>
            </w:tcMar>
            <w:shd w:fill="FFFFFF"/>
          </w:tcPr>
          <w:p>
            <w:pPr>
              <w:spacing w:after="0"/>
            </w:pPr>
            <w:r/>
            <w:r>
              <w:rPr>
                <w:sz w:val="16"/>
              </w:rPr>
              <w:t>Recommended</w:t>
            </w:r>
          </w:p>
        </w:tc>
        <w:tc>
          <w:tcPr>
            <w:tcW w:type="dxa" w:w="1872"/>
            <w:vAlign w:val="center"/>
            <w:tcMar>
              <w:top w:w="80" w:type="dxa"/>
              <w:bottom w:w="80" w:type="dxa"/>
              <w:left w:w="120" w:type="dxa"/>
              <w:right w:w="120" w:type="dxa"/>
            </w:tcMar>
            <w:shd w:fill="FFFFFF"/>
          </w:tcPr>
          <w:p>
            <w:pPr>
              <w:spacing w:after="0"/>
            </w:pPr>
            <w:r/>
            <w:r>
              <w:rPr>
                <w:sz w:val="16"/>
              </w:rPr>
              <w:t>HR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r>
          </w:p>
        </w:tc>
      </w:tr>
      <w:tr>
        <w:tc>
          <w:tcPr>
            <w:tcW w:type="dxa" w:w="1872"/>
            <w:vAlign w:val="center"/>
            <w:tcMar>
              <w:top w:w="80" w:type="dxa"/>
              <w:bottom w:w="80" w:type="dxa"/>
              <w:left w:w="120" w:type="dxa"/>
              <w:right w:w="120" w:type="dxa"/>
            </w:tcMar>
            <w:shd w:fill="FFFFFF"/>
          </w:tcPr>
          <w:p>
            <w:pPr>
              <w:spacing w:after="0"/>
            </w:pPr>
            <w:r/>
            <w:r>
              <w:rPr>
                <w:sz w:val="16"/>
              </w:rPr>
              <w:t>Departments</w:t>
            </w:r>
          </w:p>
        </w:tc>
        <w:tc>
          <w:tcPr>
            <w:tcW w:type="dxa" w:w="1872"/>
            <w:vAlign w:val="center"/>
            <w:tcMar>
              <w:top w:w="80" w:type="dxa"/>
              <w:bottom w:w="80" w:type="dxa"/>
              <w:left w:w="120" w:type="dxa"/>
              <w:right w:w="120" w:type="dxa"/>
            </w:tcMar>
            <w:shd w:fill="FFFFFF"/>
          </w:tcPr>
          <w:p>
            <w:pPr>
              <w:spacing w:after="0"/>
            </w:pPr>
            <w:r/>
            <w:r>
              <w:rPr>
                <w:sz w:val="16"/>
              </w:rPr>
              <w:t>Yes</w:t>
            </w:r>
          </w:p>
        </w:tc>
        <w:tc>
          <w:tcPr>
            <w:tcW w:type="dxa" w:w="1872"/>
            <w:vAlign w:val="center"/>
            <w:tcMar>
              <w:top w:w="80" w:type="dxa"/>
              <w:bottom w:w="80" w:type="dxa"/>
              <w:left w:w="120" w:type="dxa"/>
              <w:right w:w="120" w:type="dxa"/>
            </w:tcMar>
            <w:shd w:fill="FFFFFF"/>
          </w:tcPr>
          <w:p>
            <w:pPr>
              <w:spacing w:after="0"/>
            </w:pPr>
            <w:r/>
            <w:r>
              <w:rPr>
                <w:sz w:val="16"/>
              </w:rPr>
              <w:t>HR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r>
          </w:p>
        </w:tc>
      </w:tr>
      <w:tr>
        <w:tc>
          <w:tcPr>
            <w:tcW w:type="dxa" w:w="1872"/>
            <w:vAlign w:val="center"/>
            <w:tcMar>
              <w:top w:w="80" w:type="dxa"/>
              <w:bottom w:w="80" w:type="dxa"/>
              <w:left w:w="120" w:type="dxa"/>
              <w:right w:w="120" w:type="dxa"/>
            </w:tcMar>
            <w:shd w:fill="FFFFFF"/>
          </w:tcPr>
          <w:p>
            <w:pPr>
              <w:spacing w:after="0"/>
            </w:pPr>
            <w:r/>
            <w:r>
              <w:rPr>
                <w:sz w:val="16"/>
              </w:rPr>
              <w:t>Business lines</w:t>
            </w:r>
          </w:p>
        </w:tc>
        <w:tc>
          <w:tcPr>
            <w:tcW w:type="dxa" w:w="1872"/>
            <w:vAlign w:val="center"/>
            <w:tcMar>
              <w:top w:w="80" w:type="dxa"/>
              <w:bottom w:w="80" w:type="dxa"/>
              <w:left w:w="120" w:type="dxa"/>
              <w:right w:w="120" w:type="dxa"/>
            </w:tcMar>
            <w:shd w:fill="FFFFFF"/>
          </w:tcPr>
          <w:p>
            <w:pPr>
              <w:spacing w:after="0"/>
            </w:pPr>
            <w:r/>
            <w:r>
              <w:rPr>
                <w:sz w:val="16"/>
              </w:rPr>
              <w:t>If licensed/used</w:t>
            </w:r>
          </w:p>
        </w:tc>
        <w:tc>
          <w:tcPr>
            <w:tcW w:type="dxa" w:w="1872"/>
            <w:vAlign w:val="center"/>
            <w:tcMar>
              <w:top w:w="80" w:type="dxa"/>
              <w:bottom w:w="80" w:type="dxa"/>
              <w:left w:w="120" w:type="dxa"/>
              <w:right w:w="120" w:type="dxa"/>
            </w:tcMar>
            <w:shd w:fill="FFFFFF"/>
          </w:tcPr>
          <w:p>
            <w:pPr>
              <w:spacing w:after="0"/>
            </w:pPr>
            <w:r/>
            <w:r>
              <w:rPr>
                <w:sz w:val="16"/>
              </w:rPr>
              <w:t>HR/IT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r>
          </w:p>
        </w:tc>
      </w:tr>
      <w:tr>
        <w:tc>
          <w:tcPr>
            <w:tcW w:type="dxa" w:w="1872"/>
            <w:vAlign w:val="center"/>
            <w:tcMar>
              <w:top w:w="80" w:type="dxa"/>
              <w:bottom w:w="80" w:type="dxa"/>
              <w:left w:w="120" w:type="dxa"/>
              <w:right w:w="120" w:type="dxa"/>
            </w:tcMar>
            <w:shd w:fill="FFFFFF"/>
          </w:tcPr>
          <w:p>
            <w:pPr>
              <w:spacing w:after="0"/>
            </w:pPr>
            <w:r/>
            <w:r>
              <w:rPr>
                <w:sz w:val="16"/>
              </w:rPr>
              <w:t>License categories</w:t>
            </w:r>
          </w:p>
        </w:tc>
        <w:tc>
          <w:tcPr>
            <w:tcW w:type="dxa" w:w="1872"/>
            <w:vAlign w:val="center"/>
            <w:tcMar>
              <w:top w:w="80" w:type="dxa"/>
              <w:bottom w:w="80" w:type="dxa"/>
              <w:left w:w="120" w:type="dxa"/>
              <w:right w:w="120" w:type="dxa"/>
            </w:tcMar>
            <w:shd w:fill="FFFFFF"/>
          </w:tcPr>
          <w:p>
            <w:pPr>
              <w:spacing w:after="0"/>
            </w:pPr>
            <w:r/>
            <w:r>
              <w:rPr>
                <w:sz w:val="16"/>
              </w:rPr>
              <w:t>If platform-managed</w:t>
            </w:r>
          </w:p>
        </w:tc>
        <w:tc>
          <w:tcPr>
            <w:tcW w:type="dxa" w:w="1872"/>
            <w:vAlign w:val="center"/>
            <w:tcMar>
              <w:top w:w="80" w:type="dxa"/>
              <w:bottom w:w="80" w:type="dxa"/>
              <w:left w:w="120" w:type="dxa"/>
              <w:right w:w="120" w:type="dxa"/>
            </w:tcMar>
            <w:shd w:fill="FFFFFF"/>
          </w:tcPr>
          <w:p>
            <w:pPr>
              <w:spacing w:after="0"/>
            </w:pPr>
            <w:r/>
            <w:r>
              <w:rPr>
                <w:sz w:val="16"/>
              </w:rPr>
              <w:t>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r>
          </w:p>
        </w:tc>
      </w:tr>
    </w:tbl>
    <w:p/>
    <w:p>
      <w:pPr>
        <w:pStyle w:val="Heading2"/>
      </w:pPr>
      <w:r>
        <w:t>Security Configuration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72"/>
        <w:gridCol w:w="1872"/>
        <w:gridCol w:w="1872"/>
        <w:gridCol w:w="1872"/>
        <w:gridCol w:w="1872"/>
      </w:tblGrid>
      <w:tr>
        <w:tc>
          <w:tcPr>
            <w:tcW w:type="dxa" w:w="1872"/>
            <w:vAlign w:val="center"/>
            <w:tcMar>
              <w:top w:w="80" w:type="dxa"/>
              <w:bottom w:w="80" w:type="dxa"/>
              <w:left w:w="120" w:type="dxa"/>
              <w:right w:w="120" w:type="dxa"/>
            </w:tcMar>
            <w:shd w:fill="E8EEF5"/>
          </w:tcPr>
          <w:p>
            <w:pPr>
              <w:spacing w:after="0"/>
            </w:pPr>
            <w:r/>
            <w:r>
              <w:rPr>
                <w:b/>
                <w:color w:val="0B2545"/>
                <w:sz w:val="16"/>
              </w:rPr>
              <w:t>Item</w:t>
            </w:r>
          </w:p>
        </w:tc>
        <w:tc>
          <w:tcPr>
            <w:tcW w:type="dxa" w:w="1872"/>
            <w:vAlign w:val="center"/>
            <w:tcMar>
              <w:top w:w="80" w:type="dxa"/>
              <w:bottom w:w="80" w:type="dxa"/>
              <w:left w:w="120" w:type="dxa"/>
              <w:right w:w="120" w:type="dxa"/>
            </w:tcMar>
            <w:shd w:fill="E8EEF5"/>
          </w:tcPr>
          <w:p>
            <w:pPr>
              <w:spacing w:after="0"/>
            </w:pPr>
            <w:r/>
            <w:r>
              <w:rPr>
                <w:b/>
                <w:color w:val="0B2545"/>
                <w:sz w:val="16"/>
              </w:rPr>
              <w:t>Required</w:t>
            </w:r>
          </w:p>
        </w:tc>
        <w:tc>
          <w:tcPr>
            <w:tcW w:type="dxa" w:w="1872"/>
            <w:vAlign w:val="center"/>
            <w:tcMar>
              <w:top w:w="80" w:type="dxa"/>
              <w:bottom w:w="80" w:type="dxa"/>
              <w:left w:w="120" w:type="dxa"/>
              <w:right w:w="120" w:type="dxa"/>
            </w:tcMar>
            <w:shd w:fill="E8EEF5"/>
          </w:tcPr>
          <w:p>
            <w:pPr>
              <w:spacing w:after="0"/>
            </w:pPr>
            <w:r/>
            <w:r>
              <w:rPr>
                <w:b/>
                <w:color w:val="0B2545"/>
                <w:sz w:val="16"/>
              </w:rPr>
              <w:t>Owner</w:t>
            </w:r>
          </w:p>
        </w:tc>
        <w:tc>
          <w:tcPr>
            <w:tcW w:type="dxa" w:w="1872"/>
            <w:vAlign w:val="center"/>
            <w:tcMar>
              <w:top w:w="80" w:type="dxa"/>
              <w:bottom w:w="80" w:type="dxa"/>
              <w:left w:w="120" w:type="dxa"/>
              <w:right w:w="120" w:type="dxa"/>
            </w:tcMar>
            <w:shd w:fill="E8EEF5"/>
          </w:tcPr>
          <w:p>
            <w:pPr>
              <w:spacing w:after="0"/>
            </w:pPr>
            <w:r/>
            <w:r>
              <w:rPr>
                <w:b/>
                <w:color w:val="0B2545"/>
                <w:sz w:val="16"/>
              </w:rPr>
              <w:t>Status</w:t>
            </w:r>
          </w:p>
        </w:tc>
        <w:tc>
          <w:tcPr>
            <w:tcW w:type="dxa" w:w="1872"/>
            <w:vAlign w:val="center"/>
            <w:tcMar>
              <w:top w:w="80" w:type="dxa"/>
              <w:bottom w:w="80" w:type="dxa"/>
              <w:left w:w="120" w:type="dxa"/>
              <w:right w:w="120" w:type="dxa"/>
            </w:tcMar>
            <w:shd w:fill="E8EEF5"/>
          </w:tcPr>
          <w:p>
            <w:pPr>
              <w:spacing w:after="0"/>
            </w:pPr>
            <w:r/>
            <w:r>
              <w:rPr>
                <w:b/>
                <w:color w:val="0B2545"/>
                <w:sz w:val="16"/>
              </w:rPr>
              <w:t>Notes</w:t>
            </w:r>
          </w:p>
        </w:tc>
      </w:tr>
      <w:tr>
        <w:tc>
          <w:tcPr>
            <w:tcW w:type="dxa" w:w="1872"/>
            <w:vAlign w:val="center"/>
            <w:tcMar>
              <w:top w:w="80" w:type="dxa"/>
              <w:bottom w:w="80" w:type="dxa"/>
              <w:left w:w="120" w:type="dxa"/>
              <w:right w:w="120" w:type="dxa"/>
            </w:tcMar>
            <w:shd w:fill="FFFFFF"/>
          </w:tcPr>
          <w:p>
            <w:pPr>
              <w:spacing w:after="0"/>
            </w:pPr>
            <w:r/>
            <w:r>
              <w:rPr>
                <w:sz w:val="16"/>
              </w:rPr>
              <w:t>System Administrator role</w:t>
            </w:r>
          </w:p>
        </w:tc>
        <w:tc>
          <w:tcPr>
            <w:tcW w:type="dxa" w:w="1872"/>
            <w:vAlign w:val="center"/>
            <w:tcMar>
              <w:top w:w="80" w:type="dxa"/>
              <w:bottom w:w="80" w:type="dxa"/>
              <w:left w:w="120" w:type="dxa"/>
              <w:right w:w="120" w:type="dxa"/>
            </w:tcMar>
            <w:shd w:fill="FFFFFF"/>
          </w:tcPr>
          <w:p>
            <w:pPr>
              <w:spacing w:after="0"/>
            </w:pPr>
            <w:r/>
            <w:r>
              <w:rPr>
                <w:sz w:val="16"/>
              </w:rPr>
              <w:t>Yes</w:t>
            </w:r>
          </w:p>
        </w:tc>
        <w:tc>
          <w:tcPr>
            <w:tcW w:type="dxa" w:w="1872"/>
            <w:vAlign w:val="center"/>
            <w:tcMar>
              <w:top w:w="80" w:type="dxa"/>
              <w:bottom w:w="80" w:type="dxa"/>
              <w:left w:w="120" w:type="dxa"/>
              <w:right w:w="120" w:type="dxa"/>
            </w:tcMar>
            <w:shd w:fill="FFFFFF"/>
          </w:tcPr>
          <w:p>
            <w:pPr>
              <w:spacing w:after="0"/>
            </w:pPr>
            <w:r/>
            <w:r>
              <w:rPr>
                <w:sz w:val="16"/>
              </w:rPr>
              <w:t>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Full setup/security access.</w:t>
            </w:r>
          </w:p>
        </w:tc>
      </w:tr>
      <w:tr>
        <w:tc>
          <w:tcPr>
            <w:tcW w:type="dxa" w:w="1872"/>
            <w:vAlign w:val="center"/>
            <w:tcMar>
              <w:top w:w="80" w:type="dxa"/>
              <w:bottom w:w="80" w:type="dxa"/>
              <w:left w:w="120" w:type="dxa"/>
              <w:right w:w="120" w:type="dxa"/>
            </w:tcMar>
            <w:shd w:fill="FFFFFF"/>
          </w:tcPr>
          <w:p>
            <w:pPr>
              <w:spacing w:after="0"/>
            </w:pPr>
            <w:r/>
            <w:r>
              <w:rPr>
                <w:sz w:val="16"/>
              </w:rPr>
              <w:t>HR Administrator role</w:t>
            </w:r>
          </w:p>
        </w:tc>
        <w:tc>
          <w:tcPr>
            <w:tcW w:type="dxa" w:w="1872"/>
            <w:vAlign w:val="center"/>
            <w:tcMar>
              <w:top w:w="80" w:type="dxa"/>
              <w:bottom w:w="80" w:type="dxa"/>
              <w:left w:w="120" w:type="dxa"/>
              <w:right w:w="120" w:type="dxa"/>
            </w:tcMar>
            <w:shd w:fill="FFFFFF"/>
          </w:tcPr>
          <w:p>
            <w:pPr>
              <w:spacing w:after="0"/>
            </w:pPr>
            <w:r/>
            <w:r>
              <w:rPr>
                <w:sz w:val="16"/>
              </w:rPr>
              <w:t>Yes</w:t>
            </w:r>
          </w:p>
        </w:tc>
        <w:tc>
          <w:tcPr>
            <w:tcW w:type="dxa" w:w="1872"/>
            <w:vAlign w:val="center"/>
            <w:tcMar>
              <w:top w:w="80" w:type="dxa"/>
              <w:bottom w:w="80" w:type="dxa"/>
              <w:left w:w="120" w:type="dxa"/>
              <w:right w:w="120" w:type="dxa"/>
            </w:tcMar>
            <w:shd w:fill="FFFFFF"/>
          </w:tcPr>
          <w:p>
            <w:pPr>
              <w:spacing w:after="0"/>
            </w:pPr>
            <w:r/>
            <w:r>
              <w:rPr>
                <w:sz w:val="16"/>
              </w:rPr>
              <w:t>HR/IT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HR master and employee maintenance.</w:t>
            </w:r>
          </w:p>
        </w:tc>
      </w:tr>
      <w:tr>
        <w:tc>
          <w:tcPr>
            <w:tcW w:type="dxa" w:w="1872"/>
            <w:vAlign w:val="center"/>
            <w:tcMar>
              <w:top w:w="80" w:type="dxa"/>
              <w:bottom w:w="80" w:type="dxa"/>
              <w:left w:w="120" w:type="dxa"/>
              <w:right w:w="120" w:type="dxa"/>
            </w:tcMar>
            <w:shd w:fill="FFFFFF"/>
          </w:tcPr>
          <w:p>
            <w:pPr>
              <w:spacing w:after="0"/>
            </w:pPr>
            <w:r/>
            <w:r>
              <w:rPr>
                <w:sz w:val="16"/>
              </w:rPr>
              <w:t>Employee role</w:t>
            </w:r>
          </w:p>
        </w:tc>
        <w:tc>
          <w:tcPr>
            <w:tcW w:type="dxa" w:w="1872"/>
            <w:vAlign w:val="center"/>
            <w:tcMar>
              <w:top w:w="80" w:type="dxa"/>
              <w:bottom w:w="80" w:type="dxa"/>
              <w:left w:w="120" w:type="dxa"/>
              <w:right w:w="120" w:type="dxa"/>
            </w:tcMar>
            <w:shd w:fill="FFFFFF"/>
          </w:tcPr>
          <w:p>
            <w:pPr>
              <w:spacing w:after="0"/>
            </w:pPr>
            <w:r/>
            <w:r>
              <w:rPr>
                <w:sz w:val="16"/>
              </w:rPr>
              <w:t>Yes</w:t>
            </w:r>
          </w:p>
        </w:tc>
        <w:tc>
          <w:tcPr>
            <w:tcW w:type="dxa" w:w="1872"/>
            <w:vAlign w:val="center"/>
            <w:tcMar>
              <w:top w:w="80" w:type="dxa"/>
              <w:bottom w:w="80" w:type="dxa"/>
              <w:left w:w="120" w:type="dxa"/>
              <w:right w:w="120" w:type="dxa"/>
            </w:tcMar>
            <w:shd w:fill="FFFFFF"/>
          </w:tcPr>
          <w:p>
            <w:pPr>
              <w:spacing w:after="0"/>
            </w:pPr>
            <w:r/>
            <w:r>
              <w:rPr>
                <w:sz w:val="16"/>
              </w:rPr>
              <w:t>HR/IT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Self-service attendance/leave.</w:t>
            </w:r>
          </w:p>
        </w:tc>
      </w:tr>
      <w:tr>
        <w:tc>
          <w:tcPr>
            <w:tcW w:type="dxa" w:w="1872"/>
            <w:vAlign w:val="center"/>
            <w:tcMar>
              <w:top w:w="80" w:type="dxa"/>
              <w:bottom w:w="80" w:type="dxa"/>
              <w:left w:w="120" w:type="dxa"/>
              <w:right w:w="120" w:type="dxa"/>
            </w:tcMar>
            <w:shd w:fill="FFFFFF"/>
          </w:tcPr>
          <w:p>
            <w:pPr>
              <w:spacing w:after="0"/>
            </w:pPr>
            <w:r/>
            <w:r>
              <w:rPr>
                <w:sz w:val="16"/>
              </w:rPr>
              <w:t>Manager role</w:t>
            </w:r>
          </w:p>
        </w:tc>
        <w:tc>
          <w:tcPr>
            <w:tcW w:type="dxa" w:w="1872"/>
            <w:vAlign w:val="center"/>
            <w:tcMar>
              <w:top w:w="80" w:type="dxa"/>
              <w:bottom w:w="80" w:type="dxa"/>
              <w:left w:w="120" w:type="dxa"/>
              <w:right w:w="120" w:type="dxa"/>
            </w:tcMar>
            <w:shd w:fill="FFFFFF"/>
          </w:tcPr>
          <w:p>
            <w:pPr>
              <w:spacing w:after="0"/>
            </w:pPr>
            <w:r/>
            <w:r>
              <w:rPr>
                <w:sz w:val="16"/>
              </w:rPr>
              <w:t>Yes</w:t>
            </w:r>
          </w:p>
        </w:tc>
        <w:tc>
          <w:tcPr>
            <w:tcW w:type="dxa" w:w="1872"/>
            <w:vAlign w:val="center"/>
            <w:tcMar>
              <w:top w:w="80" w:type="dxa"/>
              <w:bottom w:w="80" w:type="dxa"/>
              <w:left w:w="120" w:type="dxa"/>
              <w:right w:w="120" w:type="dxa"/>
            </w:tcMar>
            <w:shd w:fill="FFFFFF"/>
          </w:tcPr>
          <w:p>
            <w:pPr>
              <w:spacing w:after="0"/>
            </w:pPr>
            <w:r/>
            <w:r>
              <w:rPr>
                <w:sz w:val="16"/>
              </w:rPr>
              <w:t>HR/IT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Review/approve team requests.</w:t>
            </w:r>
          </w:p>
        </w:tc>
      </w:tr>
      <w:tr>
        <w:tc>
          <w:tcPr>
            <w:tcW w:type="dxa" w:w="1872"/>
            <w:vAlign w:val="center"/>
            <w:tcMar>
              <w:top w:w="80" w:type="dxa"/>
              <w:bottom w:w="80" w:type="dxa"/>
              <w:left w:w="120" w:type="dxa"/>
              <w:right w:w="120" w:type="dxa"/>
            </w:tcMar>
            <w:shd w:fill="FFFFFF"/>
          </w:tcPr>
          <w:p>
            <w:pPr>
              <w:spacing w:after="0"/>
            </w:pPr>
            <w:r/>
            <w:r>
              <w:rPr>
                <w:sz w:val="16"/>
              </w:rPr>
              <w:t>Payroll Officer role</w:t>
            </w:r>
          </w:p>
        </w:tc>
        <w:tc>
          <w:tcPr>
            <w:tcW w:type="dxa" w:w="1872"/>
            <w:vAlign w:val="center"/>
            <w:tcMar>
              <w:top w:w="80" w:type="dxa"/>
              <w:bottom w:w="80" w:type="dxa"/>
              <w:left w:w="120" w:type="dxa"/>
              <w:right w:w="120" w:type="dxa"/>
            </w:tcMar>
            <w:shd w:fill="FFFFFF"/>
          </w:tcPr>
          <w:p>
            <w:pPr>
              <w:spacing w:after="0"/>
            </w:pPr>
            <w:r/>
            <w:r>
              <w:rPr>
                <w:sz w:val="16"/>
              </w:rPr>
              <w:t>If payroll in scope</w:t>
            </w:r>
          </w:p>
        </w:tc>
        <w:tc>
          <w:tcPr>
            <w:tcW w:type="dxa" w:w="1872"/>
            <w:vAlign w:val="center"/>
            <w:tcMar>
              <w:top w:w="80" w:type="dxa"/>
              <w:bottom w:w="80" w:type="dxa"/>
              <w:left w:w="120" w:type="dxa"/>
              <w:right w:w="120" w:type="dxa"/>
            </w:tcMar>
            <w:shd w:fill="FFFFFF"/>
          </w:tcPr>
          <w:p>
            <w:pPr>
              <w:spacing w:after="0"/>
            </w:pPr>
            <w:r/>
            <w:r>
              <w:rPr>
                <w:sz w:val="16"/>
              </w:rPr>
              <w:t>Payroll/IT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Payroll setup and processing.</w:t>
            </w:r>
          </w:p>
        </w:tc>
      </w:tr>
      <w:tr>
        <w:tc>
          <w:tcPr>
            <w:tcW w:type="dxa" w:w="1872"/>
            <w:vAlign w:val="center"/>
            <w:tcMar>
              <w:top w:w="80" w:type="dxa"/>
              <w:bottom w:w="80" w:type="dxa"/>
              <w:left w:w="120" w:type="dxa"/>
              <w:right w:w="120" w:type="dxa"/>
            </w:tcMar>
            <w:shd w:fill="FFFFFF"/>
          </w:tcPr>
          <w:p>
            <w:pPr>
              <w:spacing w:after="0"/>
            </w:pPr>
            <w:r/>
            <w:r>
              <w:rPr>
                <w:sz w:val="16"/>
              </w:rPr>
              <w:t>Attendance Officer role</w:t>
            </w:r>
          </w:p>
        </w:tc>
        <w:tc>
          <w:tcPr>
            <w:tcW w:type="dxa" w:w="1872"/>
            <w:vAlign w:val="center"/>
            <w:tcMar>
              <w:top w:w="80" w:type="dxa"/>
              <w:bottom w:w="80" w:type="dxa"/>
              <w:left w:w="120" w:type="dxa"/>
              <w:right w:w="120" w:type="dxa"/>
            </w:tcMar>
            <w:shd w:fill="FFFFFF"/>
          </w:tcPr>
          <w:p>
            <w:pPr>
              <w:spacing w:after="0"/>
            </w:pPr>
            <w:r/>
            <w:r>
              <w:rPr>
                <w:sz w:val="16"/>
              </w:rPr>
              <w:t>If attendance in scope</w:t>
            </w:r>
          </w:p>
        </w:tc>
        <w:tc>
          <w:tcPr>
            <w:tcW w:type="dxa" w:w="1872"/>
            <w:vAlign w:val="center"/>
            <w:tcMar>
              <w:top w:w="80" w:type="dxa"/>
              <w:bottom w:w="80" w:type="dxa"/>
              <w:left w:w="120" w:type="dxa"/>
              <w:right w:w="120" w:type="dxa"/>
            </w:tcMar>
            <w:shd w:fill="FFFFFF"/>
          </w:tcPr>
          <w:p>
            <w:pPr>
              <w:spacing w:after="0"/>
            </w:pPr>
            <w:r/>
            <w:r>
              <w:rPr>
                <w:sz w:val="16"/>
              </w:rPr>
              <w:t>Attendance/IT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Shifts, sessions, reports, approvals.</w:t>
            </w:r>
          </w:p>
        </w:tc>
      </w:tr>
      <w:tr>
        <w:tc>
          <w:tcPr>
            <w:tcW w:type="dxa" w:w="1872"/>
            <w:vAlign w:val="center"/>
            <w:tcMar>
              <w:top w:w="80" w:type="dxa"/>
              <w:bottom w:w="80" w:type="dxa"/>
              <w:left w:w="120" w:type="dxa"/>
              <w:right w:w="120" w:type="dxa"/>
            </w:tcMar>
            <w:shd w:fill="FFFFFF"/>
          </w:tcPr>
          <w:p>
            <w:pPr>
              <w:spacing w:after="0"/>
            </w:pPr>
            <w:r/>
            <w:r>
              <w:rPr>
                <w:sz w:val="16"/>
              </w:rPr>
              <w:t>Recruiter role</w:t>
            </w:r>
          </w:p>
        </w:tc>
        <w:tc>
          <w:tcPr>
            <w:tcW w:type="dxa" w:w="1872"/>
            <w:vAlign w:val="center"/>
            <w:tcMar>
              <w:top w:w="80" w:type="dxa"/>
              <w:bottom w:w="80" w:type="dxa"/>
              <w:left w:w="120" w:type="dxa"/>
              <w:right w:w="120" w:type="dxa"/>
            </w:tcMar>
            <w:shd w:fill="FFFFFF"/>
          </w:tcPr>
          <w:p>
            <w:pPr>
              <w:spacing w:after="0"/>
            </w:pPr>
            <w:r/>
            <w:r>
              <w:rPr>
                <w:sz w:val="16"/>
              </w:rPr>
              <w:t>If recruitment in scope</w:t>
            </w:r>
          </w:p>
        </w:tc>
        <w:tc>
          <w:tcPr>
            <w:tcW w:type="dxa" w:w="1872"/>
            <w:vAlign w:val="center"/>
            <w:tcMar>
              <w:top w:w="80" w:type="dxa"/>
              <w:bottom w:w="80" w:type="dxa"/>
              <w:left w:w="120" w:type="dxa"/>
              <w:right w:w="120" w:type="dxa"/>
            </w:tcMar>
            <w:shd w:fill="FFFFFF"/>
          </w:tcPr>
          <w:p>
            <w:pPr>
              <w:spacing w:after="0"/>
            </w:pPr>
            <w:r/>
            <w:r>
              <w:rPr>
                <w:sz w:val="16"/>
              </w:rPr>
              <w:t>HR/IT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Recruitment workflows.</w:t>
            </w:r>
          </w:p>
        </w:tc>
      </w:tr>
      <w:tr>
        <w:tc>
          <w:tcPr>
            <w:tcW w:type="dxa" w:w="1872"/>
            <w:vAlign w:val="center"/>
            <w:tcMar>
              <w:top w:w="80" w:type="dxa"/>
              <w:bottom w:w="80" w:type="dxa"/>
              <w:left w:w="120" w:type="dxa"/>
              <w:right w:w="120" w:type="dxa"/>
            </w:tcMar>
            <w:shd w:fill="FFFFFF"/>
          </w:tcPr>
          <w:p>
            <w:pPr>
              <w:spacing w:after="0"/>
            </w:pPr>
            <w:r/>
            <w:r>
              <w:rPr>
                <w:sz w:val="16"/>
              </w:rPr>
              <w:t>Performance Reviewer role</w:t>
            </w:r>
          </w:p>
        </w:tc>
        <w:tc>
          <w:tcPr>
            <w:tcW w:type="dxa" w:w="1872"/>
            <w:vAlign w:val="center"/>
            <w:tcMar>
              <w:top w:w="80" w:type="dxa"/>
              <w:bottom w:w="80" w:type="dxa"/>
              <w:left w:w="120" w:type="dxa"/>
              <w:right w:w="120" w:type="dxa"/>
            </w:tcMar>
            <w:shd w:fill="FFFFFF"/>
          </w:tcPr>
          <w:p>
            <w:pPr>
              <w:spacing w:after="0"/>
            </w:pPr>
            <w:r/>
            <w:r>
              <w:rPr>
                <w:sz w:val="16"/>
              </w:rPr>
              <w:t>If performance in scope</w:t>
            </w:r>
          </w:p>
        </w:tc>
        <w:tc>
          <w:tcPr>
            <w:tcW w:type="dxa" w:w="1872"/>
            <w:vAlign w:val="center"/>
            <w:tcMar>
              <w:top w:w="80" w:type="dxa"/>
              <w:bottom w:w="80" w:type="dxa"/>
              <w:left w:w="120" w:type="dxa"/>
              <w:right w:w="120" w:type="dxa"/>
            </w:tcMar>
            <w:shd w:fill="FFFFFF"/>
          </w:tcPr>
          <w:p>
            <w:pPr>
              <w:spacing w:after="0"/>
            </w:pPr>
            <w:r/>
            <w:r>
              <w:rPr>
                <w:sz w:val="16"/>
              </w:rPr>
              <w:t>HR/IT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Appraisal workflows.</w:t>
            </w:r>
          </w:p>
        </w:tc>
      </w:tr>
      <w:tr>
        <w:tc>
          <w:tcPr>
            <w:tcW w:type="dxa" w:w="1872"/>
            <w:vAlign w:val="center"/>
            <w:tcMar>
              <w:top w:w="80" w:type="dxa"/>
              <w:bottom w:w="80" w:type="dxa"/>
              <w:left w:w="120" w:type="dxa"/>
              <w:right w:w="120" w:type="dxa"/>
            </w:tcMar>
            <w:shd w:fill="FFFFFF"/>
          </w:tcPr>
          <w:p>
            <w:pPr>
              <w:spacing w:after="0"/>
            </w:pPr>
            <w:r/>
            <w:r>
              <w:rPr>
                <w:sz w:val="16"/>
              </w:rPr>
              <w:t>Training Coordinator role</w:t>
            </w:r>
          </w:p>
        </w:tc>
        <w:tc>
          <w:tcPr>
            <w:tcW w:type="dxa" w:w="1872"/>
            <w:vAlign w:val="center"/>
            <w:tcMar>
              <w:top w:w="80" w:type="dxa"/>
              <w:bottom w:w="80" w:type="dxa"/>
              <w:left w:w="120" w:type="dxa"/>
              <w:right w:w="120" w:type="dxa"/>
            </w:tcMar>
            <w:shd w:fill="FFFFFF"/>
          </w:tcPr>
          <w:p>
            <w:pPr>
              <w:spacing w:after="0"/>
            </w:pPr>
            <w:r/>
            <w:r>
              <w:rPr>
                <w:sz w:val="16"/>
              </w:rPr>
              <w:t>If training in scope</w:t>
            </w:r>
          </w:p>
        </w:tc>
        <w:tc>
          <w:tcPr>
            <w:tcW w:type="dxa" w:w="1872"/>
            <w:vAlign w:val="center"/>
            <w:tcMar>
              <w:top w:w="80" w:type="dxa"/>
              <w:bottom w:w="80" w:type="dxa"/>
              <w:left w:w="120" w:type="dxa"/>
              <w:right w:w="120" w:type="dxa"/>
            </w:tcMar>
            <w:shd w:fill="FFFFFF"/>
          </w:tcPr>
          <w:p>
            <w:pPr>
              <w:spacing w:after="0"/>
            </w:pPr>
            <w:r/>
            <w:r>
              <w:rPr>
                <w:sz w:val="16"/>
              </w:rPr>
              <w:t>HR/IT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Training workflows.</w:t>
            </w:r>
          </w:p>
        </w:tc>
      </w:tr>
      <w:tr>
        <w:tc>
          <w:tcPr>
            <w:tcW w:type="dxa" w:w="1872"/>
            <w:vAlign w:val="center"/>
            <w:tcMar>
              <w:top w:w="80" w:type="dxa"/>
              <w:bottom w:w="80" w:type="dxa"/>
              <w:left w:w="120" w:type="dxa"/>
              <w:right w:w="120" w:type="dxa"/>
            </w:tcMar>
            <w:shd w:fill="FFFFFF"/>
          </w:tcPr>
          <w:p>
            <w:pPr>
              <w:spacing w:after="0"/>
            </w:pPr>
            <w:r/>
            <w:r>
              <w:rPr>
                <w:sz w:val="16"/>
              </w:rPr>
              <w:t>Branch access</w:t>
            </w:r>
          </w:p>
        </w:tc>
        <w:tc>
          <w:tcPr>
            <w:tcW w:type="dxa" w:w="1872"/>
            <w:vAlign w:val="center"/>
            <w:tcMar>
              <w:top w:w="80" w:type="dxa"/>
              <w:bottom w:w="80" w:type="dxa"/>
              <w:left w:w="120" w:type="dxa"/>
              <w:right w:w="120" w:type="dxa"/>
            </w:tcMar>
            <w:shd w:fill="FFFFFF"/>
          </w:tcPr>
          <w:p>
            <w:pPr>
              <w:spacing w:after="0"/>
            </w:pPr>
            <w:r/>
            <w:r>
              <w:rPr>
                <w:sz w:val="16"/>
              </w:rPr>
              <w:t>If branches in scope</w:t>
            </w:r>
          </w:p>
        </w:tc>
        <w:tc>
          <w:tcPr>
            <w:tcW w:type="dxa" w:w="1872"/>
            <w:vAlign w:val="center"/>
            <w:tcMar>
              <w:top w:w="80" w:type="dxa"/>
              <w:bottom w:w="80" w:type="dxa"/>
              <w:left w:w="120" w:type="dxa"/>
              <w:right w:w="120" w:type="dxa"/>
            </w:tcMar>
            <w:shd w:fill="FFFFFF"/>
          </w:tcPr>
          <w:p>
            <w:pPr>
              <w:spacing w:after="0"/>
            </w:pPr>
            <w:r/>
            <w:r>
              <w:rPr>
                <w:sz w:val="16"/>
              </w:rPr>
              <w:t>IT</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Assign selected/default branches.</w:t>
            </w:r>
          </w:p>
        </w:tc>
      </w:tr>
    </w:tbl>
    <w:p/>
    <w:p>
      <w:pPr>
        <w:pStyle w:val="Heading2"/>
      </w:pPr>
      <w:r>
        <w:t>HR Core Configuration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Item</w:t>
            </w:r>
          </w:p>
        </w:tc>
        <w:tc>
          <w:tcPr>
            <w:tcW w:type="dxa" w:w="2340"/>
            <w:vAlign w:val="center"/>
            <w:tcMar>
              <w:top w:w="80" w:type="dxa"/>
              <w:bottom w:w="80" w:type="dxa"/>
              <w:left w:w="120" w:type="dxa"/>
              <w:right w:w="120" w:type="dxa"/>
            </w:tcMar>
            <w:shd w:fill="E8EEF5"/>
          </w:tcPr>
          <w:p>
            <w:pPr>
              <w:spacing w:after="0"/>
            </w:pPr>
            <w:r/>
            <w:r>
              <w:rPr>
                <w:b/>
                <w:color w:val="0B2545"/>
                <w:sz w:val="16"/>
              </w:rPr>
              <w:t>Required</w:t>
            </w:r>
          </w:p>
        </w:tc>
        <w:tc>
          <w:tcPr>
            <w:tcW w:type="dxa" w:w="2340"/>
            <w:vAlign w:val="center"/>
            <w:tcMar>
              <w:top w:w="80" w:type="dxa"/>
              <w:bottom w:w="80" w:type="dxa"/>
              <w:left w:w="120" w:type="dxa"/>
              <w:right w:w="120" w:type="dxa"/>
            </w:tcMar>
            <w:shd w:fill="E8EEF5"/>
          </w:tcPr>
          <w:p>
            <w:pPr>
              <w:spacing w:after="0"/>
            </w:pPr>
            <w:r/>
            <w:r>
              <w:rPr>
                <w:b/>
                <w:color w:val="0B2545"/>
                <w:sz w:val="16"/>
              </w:rPr>
              <w:t>Owner</w:t>
            </w:r>
          </w:p>
        </w:tc>
        <w:tc>
          <w:tcPr>
            <w:tcW w:type="dxa" w:w="2340"/>
            <w:vAlign w:val="center"/>
            <w:tcMar>
              <w:top w:w="80" w:type="dxa"/>
              <w:bottom w:w="80" w:type="dxa"/>
              <w:left w:w="120" w:type="dxa"/>
              <w:right w:w="120" w:type="dxa"/>
            </w:tcMar>
            <w:shd w:fill="E8EEF5"/>
          </w:tcPr>
          <w:p>
            <w:pPr>
              <w:spacing w:after="0"/>
            </w:pPr>
            <w:r/>
            <w:r>
              <w:rPr>
                <w:b/>
                <w:color w:val="0B2545"/>
                <w:sz w:val="16"/>
              </w:rPr>
              <w:t>Status</w:t>
            </w:r>
          </w:p>
        </w:tc>
      </w:tr>
      <w:tr>
        <w:tc>
          <w:tcPr>
            <w:tcW w:type="dxa" w:w="2340"/>
            <w:vAlign w:val="center"/>
            <w:tcMar>
              <w:top w:w="80" w:type="dxa"/>
              <w:bottom w:w="80" w:type="dxa"/>
              <w:left w:w="120" w:type="dxa"/>
              <w:right w:w="120" w:type="dxa"/>
            </w:tcMar>
            <w:shd w:fill="FFFFFF"/>
          </w:tcPr>
          <w:p>
            <w:pPr>
              <w:spacing w:after="0"/>
            </w:pPr>
            <w:r/>
            <w:r>
              <w:rPr>
                <w:sz w:val="16"/>
              </w:rPr>
              <w:t>Positions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Teams</w:t>
            </w:r>
          </w:p>
        </w:tc>
        <w:tc>
          <w:tcPr>
            <w:tcW w:type="dxa" w:w="2340"/>
            <w:vAlign w:val="center"/>
            <w:tcMar>
              <w:top w:w="80" w:type="dxa"/>
              <w:bottom w:w="80" w:type="dxa"/>
              <w:left w:w="120" w:type="dxa"/>
              <w:right w:w="120" w:type="dxa"/>
            </w:tcMar>
            <w:shd w:fill="FFFFFF"/>
          </w:tcPr>
          <w:p>
            <w:pPr>
              <w:spacing w:after="0"/>
            </w:pPr>
            <w:r/>
            <w:r>
              <w:rPr>
                <w:sz w:val="16"/>
              </w:rPr>
              <w:t>Optional</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Academic institutions</w:t>
            </w:r>
          </w:p>
        </w:tc>
        <w:tc>
          <w:tcPr>
            <w:tcW w:type="dxa" w:w="2340"/>
            <w:vAlign w:val="center"/>
            <w:tcMar>
              <w:top w:w="80" w:type="dxa"/>
              <w:bottom w:w="80" w:type="dxa"/>
              <w:left w:w="120" w:type="dxa"/>
              <w:right w:w="120" w:type="dxa"/>
            </w:tcMar>
            <w:shd w:fill="FFFFFF"/>
          </w:tcPr>
          <w:p>
            <w:pPr>
              <w:spacing w:after="0"/>
            </w:pPr>
            <w:r/>
            <w:r>
              <w:rPr>
                <w:sz w:val="16"/>
              </w:rPr>
              <w:t>Optional</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Specializations</w:t>
            </w:r>
          </w:p>
        </w:tc>
        <w:tc>
          <w:tcPr>
            <w:tcW w:type="dxa" w:w="2340"/>
            <w:vAlign w:val="center"/>
            <w:tcMar>
              <w:top w:w="80" w:type="dxa"/>
              <w:bottom w:w="80" w:type="dxa"/>
              <w:left w:w="120" w:type="dxa"/>
              <w:right w:w="120" w:type="dxa"/>
            </w:tcMar>
            <w:shd w:fill="FFFFFF"/>
          </w:tcPr>
          <w:p>
            <w:pPr>
              <w:spacing w:after="0"/>
            </w:pPr>
            <w:r/>
            <w:r>
              <w:rPr>
                <w:sz w:val="16"/>
              </w:rPr>
              <w:t>Optional</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Employee document categories</w:t>
            </w:r>
          </w:p>
        </w:tc>
        <w:tc>
          <w:tcPr>
            <w:tcW w:type="dxa" w:w="2340"/>
            <w:vAlign w:val="center"/>
            <w:tcMar>
              <w:top w:w="80" w:type="dxa"/>
              <w:bottom w:w="80" w:type="dxa"/>
              <w:left w:w="120" w:type="dxa"/>
              <w:right w:w="120" w:type="dxa"/>
            </w:tcMar>
            <w:shd w:fill="FFFFFF"/>
          </w:tcPr>
          <w:p>
            <w:pPr>
              <w:spacing w:after="0"/>
            </w:pPr>
            <w:r/>
            <w:r>
              <w:rPr>
                <w:sz w:val="16"/>
              </w:rPr>
              <w:t>Validate</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Lifecycle event types/status rules</w:t>
            </w:r>
          </w:p>
        </w:tc>
        <w:tc>
          <w:tcPr>
            <w:tcW w:type="dxa" w:w="2340"/>
            <w:vAlign w:val="center"/>
            <w:tcMar>
              <w:top w:w="80" w:type="dxa"/>
              <w:bottom w:w="80" w:type="dxa"/>
              <w:left w:w="120" w:type="dxa"/>
              <w:right w:w="120" w:type="dxa"/>
            </w:tcMar>
            <w:shd w:fill="FFFFFF"/>
          </w:tcPr>
          <w:p>
            <w:pPr>
              <w:spacing w:after="0"/>
            </w:pPr>
            <w:r/>
            <w:r>
              <w:rPr>
                <w:sz w:val="16"/>
              </w:rPr>
              <w:t>Validate</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bl>
    <w:p/>
    <w:p>
      <w:pPr>
        <w:pStyle w:val="Heading2"/>
      </w:pPr>
      <w:r>
        <w:t>Attendance Configuration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Item</w:t>
            </w:r>
          </w:p>
        </w:tc>
        <w:tc>
          <w:tcPr>
            <w:tcW w:type="dxa" w:w="2340"/>
            <w:vAlign w:val="center"/>
            <w:tcMar>
              <w:top w:w="80" w:type="dxa"/>
              <w:bottom w:w="80" w:type="dxa"/>
              <w:left w:w="120" w:type="dxa"/>
              <w:right w:w="120" w:type="dxa"/>
            </w:tcMar>
            <w:shd w:fill="E8EEF5"/>
          </w:tcPr>
          <w:p>
            <w:pPr>
              <w:spacing w:after="0"/>
            </w:pPr>
            <w:r/>
            <w:r>
              <w:rPr>
                <w:b/>
                <w:color w:val="0B2545"/>
                <w:sz w:val="16"/>
              </w:rPr>
              <w:t>Required</w:t>
            </w:r>
          </w:p>
        </w:tc>
        <w:tc>
          <w:tcPr>
            <w:tcW w:type="dxa" w:w="2340"/>
            <w:vAlign w:val="center"/>
            <w:tcMar>
              <w:top w:w="80" w:type="dxa"/>
              <w:bottom w:w="80" w:type="dxa"/>
              <w:left w:w="120" w:type="dxa"/>
              <w:right w:w="120" w:type="dxa"/>
            </w:tcMar>
            <w:shd w:fill="E8EEF5"/>
          </w:tcPr>
          <w:p>
            <w:pPr>
              <w:spacing w:after="0"/>
            </w:pPr>
            <w:r/>
            <w:r>
              <w:rPr>
                <w:b/>
                <w:color w:val="0B2545"/>
                <w:sz w:val="16"/>
              </w:rPr>
              <w:t>Owner</w:t>
            </w:r>
          </w:p>
        </w:tc>
        <w:tc>
          <w:tcPr>
            <w:tcW w:type="dxa" w:w="2340"/>
            <w:vAlign w:val="center"/>
            <w:tcMar>
              <w:top w:w="80" w:type="dxa"/>
              <w:bottom w:w="80" w:type="dxa"/>
              <w:left w:w="120" w:type="dxa"/>
              <w:right w:w="120" w:type="dxa"/>
            </w:tcMar>
            <w:shd w:fill="E8EEF5"/>
          </w:tcPr>
          <w:p>
            <w:pPr>
              <w:spacing w:after="0"/>
            </w:pPr>
            <w:r/>
            <w:r>
              <w:rPr>
                <w:b/>
                <w:color w:val="0B2545"/>
                <w:sz w:val="16"/>
              </w:rPr>
              <w:t>Status</w:t>
            </w:r>
          </w:p>
        </w:tc>
      </w:tr>
      <w:tr>
        <w:tc>
          <w:tcPr>
            <w:tcW w:type="dxa" w:w="2340"/>
            <w:vAlign w:val="center"/>
            <w:tcMar>
              <w:top w:w="80" w:type="dxa"/>
              <w:bottom w:w="80" w:type="dxa"/>
              <w:left w:w="120" w:type="dxa"/>
              <w:right w:w="120" w:type="dxa"/>
            </w:tcMar>
            <w:shd w:fill="FFFFFF"/>
          </w:tcPr>
          <w:p>
            <w:pPr>
              <w:spacing w:after="0"/>
            </w:pPr>
            <w:r/>
            <w:r>
              <w:rPr>
                <w:sz w:val="16"/>
              </w:rPr>
              <w:t>Calendar settings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Attendance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Shifts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Attendance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Shift assignments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Attendance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Holidays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Attendance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Check-in location rules</w:t>
            </w:r>
          </w:p>
        </w:tc>
        <w:tc>
          <w:tcPr>
            <w:tcW w:type="dxa" w:w="2340"/>
            <w:vAlign w:val="center"/>
            <w:tcMar>
              <w:top w:w="80" w:type="dxa"/>
              <w:bottom w:w="80" w:type="dxa"/>
              <w:left w:w="120" w:type="dxa"/>
              <w:right w:w="120" w:type="dxa"/>
            </w:tcMar>
            <w:shd w:fill="FFFFFF"/>
          </w:tcPr>
          <w:p>
            <w:pPr>
              <w:spacing w:after="0"/>
            </w:pPr>
            <w:r/>
            <w:r>
              <w:rPr>
                <w:sz w:val="16"/>
              </w:rPr>
              <w:t>Validate</w:t>
            </w:r>
          </w:p>
        </w:tc>
        <w:tc>
          <w:tcPr>
            <w:tcW w:type="dxa" w:w="2340"/>
            <w:vAlign w:val="center"/>
            <w:tcMar>
              <w:top w:w="80" w:type="dxa"/>
              <w:bottom w:w="80" w:type="dxa"/>
              <w:left w:w="120" w:type="dxa"/>
              <w:right w:w="120" w:type="dxa"/>
            </w:tcMar>
            <w:shd w:fill="FFFFFF"/>
          </w:tcPr>
          <w:p>
            <w:pPr>
              <w:spacing w:after="0"/>
            </w:pPr>
            <w:r/>
            <w:r>
              <w:rPr>
                <w:sz w:val="16"/>
              </w:rPr>
              <w:t>Attendance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Late check-in rules</w:t>
            </w:r>
          </w:p>
        </w:tc>
        <w:tc>
          <w:tcPr>
            <w:tcW w:type="dxa" w:w="2340"/>
            <w:vAlign w:val="center"/>
            <w:tcMar>
              <w:top w:w="80" w:type="dxa"/>
              <w:bottom w:w="80" w:type="dxa"/>
              <w:left w:w="120" w:type="dxa"/>
              <w:right w:w="120" w:type="dxa"/>
            </w:tcMar>
            <w:shd w:fill="FFFFFF"/>
          </w:tcPr>
          <w:p>
            <w:pPr>
              <w:spacing w:after="0"/>
            </w:pPr>
            <w:r/>
            <w:r>
              <w:rPr>
                <w:sz w:val="16"/>
              </w:rPr>
              <w:t>Validate</w:t>
            </w:r>
          </w:p>
        </w:tc>
        <w:tc>
          <w:tcPr>
            <w:tcW w:type="dxa" w:w="2340"/>
            <w:vAlign w:val="center"/>
            <w:tcMar>
              <w:top w:w="80" w:type="dxa"/>
              <w:bottom w:w="80" w:type="dxa"/>
              <w:left w:w="120" w:type="dxa"/>
              <w:right w:w="120" w:type="dxa"/>
            </w:tcMar>
            <w:shd w:fill="FFFFFF"/>
          </w:tcPr>
          <w:p>
            <w:pPr>
              <w:spacing w:after="0"/>
            </w:pPr>
            <w:r/>
            <w:r>
              <w:rPr>
                <w:sz w:val="16"/>
              </w:rPr>
              <w:t>Attendance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Mid-day permission rules</w:t>
            </w:r>
          </w:p>
        </w:tc>
        <w:tc>
          <w:tcPr>
            <w:tcW w:type="dxa" w:w="2340"/>
            <w:vAlign w:val="center"/>
            <w:tcMar>
              <w:top w:w="80" w:type="dxa"/>
              <w:bottom w:w="80" w:type="dxa"/>
              <w:left w:w="120" w:type="dxa"/>
              <w:right w:w="120" w:type="dxa"/>
            </w:tcMar>
            <w:shd w:fill="FFFFFF"/>
          </w:tcPr>
          <w:p>
            <w:pPr>
              <w:spacing w:after="0"/>
            </w:pPr>
            <w:r/>
            <w:r>
              <w:rPr>
                <w:sz w:val="16"/>
              </w:rPr>
              <w:t>Validate</w:t>
            </w:r>
          </w:p>
        </w:tc>
        <w:tc>
          <w:tcPr>
            <w:tcW w:type="dxa" w:w="2340"/>
            <w:vAlign w:val="center"/>
            <w:tcMar>
              <w:top w:w="80" w:type="dxa"/>
              <w:bottom w:w="80" w:type="dxa"/>
              <w:left w:w="120" w:type="dxa"/>
              <w:right w:w="120" w:type="dxa"/>
            </w:tcMar>
            <w:shd w:fill="FFFFFF"/>
          </w:tcPr>
          <w:p>
            <w:pPr>
              <w:spacing w:after="0"/>
            </w:pPr>
            <w:r/>
            <w:r>
              <w:rPr>
                <w:sz w:val="16"/>
              </w:rPr>
              <w:t>Attendance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Roster schedules</w:t>
            </w:r>
          </w:p>
        </w:tc>
        <w:tc>
          <w:tcPr>
            <w:tcW w:type="dxa" w:w="2340"/>
            <w:vAlign w:val="center"/>
            <w:tcMar>
              <w:top w:w="80" w:type="dxa"/>
              <w:bottom w:w="80" w:type="dxa"/>
              <w:left w:w="120" w:type="dxa"/>
              <w:right w:w="120" w:type="dxa"/>
            </w:tcMar>
            <w:shd w:fill="FFFFFF"/>
          </w:tcPr>
          <w:p>
            <w:pPr>
              <w:spacing w:after="0"/>
            </w:pPr>
            <w:r/>
            <w:r>
              <w:rPr>
                <w:sz w:val="16"/>
              </w:rPr>
              <w:t>If roster in scope</w:t>
            </w:r>
          </w:p>
        </w:tc>
        <w:tc>
          <w:tcPr>
            <w:tcW w:type="dxa" w:w="2340"/>
            <w:vAlign w:val="center"/>
            <w:tcMar>
              <w:top w:w="80" w:type="dxa"/>
              <w:bottom w:w="80" w:type="dxa"/>
              <w:left w:w="120" w:type="dxa"/>
              <w:right w:w="120" w:type="dxa"/>
            </w:tcMar>
            <w:shd w:fill="FFFFFF"/>
          </w:tcPr>
          <w:p>
            <w:pPr>
              <w:spacing w:after="0"/>
            </w:pPr>
            <w:r/>
            <w:r>
              <w:rPr>
                <w:sz w:val="16"/>
              </w:rPr>
              <w:t>Attendance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Biometric import format</w:t>
            </w:r>
          </w:p>
        </w:tc>
        <w:tc>
          <w:tcPr>
            <w:tcW w:type="dxa" w:w="2340"/>
            <w:vAlign w:val="center"/>
            <w:tcMar>
              <w:top w:w="80" w:type="dxa"/>
              <w:bottom w:w="80" w:type="dxa"/>
              <w:left w:w="120" w:type="dxa"/>
              <w:right w:w="120" w:type="dxa"/>
            </w:tcMar>
            <w:shd w:fill="FFFFFF"/>
          </w:tcPr>
          <w:p>
            <w:pPr>
              <w:spacing w:after="0"/>
            </w:pPr>
            <w:r/>
            <w:r>
              <w:rPr>
                <w:sz w:val="16"/>
              </w:rPr>
              <w:t>If biometric in scope</w:t>
            </w:r>
          </w:p>
        </w:tc>
        <w:tc>
          <w:tcPr>
            <w:tcW w:type="dxa" w:w="2340"/>
            <w:vAlign w:val="center"/>
            <w:tcMar>
              <w:top w:w="80" w:type="dxa"/>
              <w:bottom w:w="80" w:type="dxa"/>
              <w:left w:w="120" w:type="dxa"/>
              <w:right w:w="120" w:type="dxa"/>
            </w:tcMar>
            <w:shd w:fill="FFFFFF"/>
          </w:tcPr>
          <w:p>
            <w:pPr>
              <w:spacing w:after="0"/>
            </w:pPr>
            <w:r/>
            <w:r>
              <w:rPr>
                <w:sz w:val="16"/>
              </w:rPr>
              <w:t>IT/Attendance</w:t>
            </w:r>
          </w:p>
        </w:tc>
        <w:tc>
          <w:tcPr>
            <w:tcW w:type="dxa" w:w="2340"/>
            <w:vAlign w:val="center"/>
            <w:tcMar>
              <w:top w:w="80" w:type="dxa"/>
              <w:bottom w:w="80" w:type="dxa"/>
              <w:left w:w="120" w:type="dxa"/>
              <w:right w:w="120" w:type="dxa"/>
            </w:tcMar>
            <w:shd w:fill="FFFFFF"/>
          </w:tcPr>
          <w:p>
            <w:pPr>
              <w:spacing w:after="0"/>
            </w:pPr>
            <w:r/>
            <w:r>
              <w:rPr>
                <w:sz w:val="16"/>
              </w:rPr>
              <w:t>Not started</w:t>
            </w:r>
          </w:p>
        </w:tc>
      </w:tr>
    </w:tbl>
    <w:p/>
    <w:p>
      <w:pPr>
        <w:pStyle w:val="Heading2"/>
      </w:pPr>
      <w:r>
        <w:t>Leave Configuration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Item</w:t>
            </w:r>
          </w:p>
        </w:tc>
        <w:tc>
          <w:tcPr>
            <w:tcW w:type="dxa" w:w="2340"/>
            <w:vAlign w:val="center"/>
            <w:tcMar>
              <w:top w:w="80" w:type="dxa"/>
              <w:bottom w:w="80" w:type="dxa"/>
              <w:left w:w="120" w:type="dxa"/>
              <w:right w:w="120" w:type="dxa"/>
            </w:tcMar>
            <w:shd w:fill="E8EEF5"/>
          </w:tcPr>
          <w:p>
            <w:pPr>
              <w:spacing w:after="0"/>
            </w:pPr>
            <w:r/>
            <w:r>
              <w:rPr>
                <w:b/>
                <w:color w:val="0B2545"/>
                <w:sz w:val="16"/>
              </w:rPr>
              <w:t>Required</w:t>
            </w:r>
          </w:p>
        </w:tc>
        <w:tc>
          <w:tcPr>
            <w:tcW w:type="dxa" w:w="2340"/>
            <w:vAlign w:val="center"/>
            <w:tcMar>
              <w:top w:w="80" w:type="dxa"/>
              <w:bottom w:w="80" w:type="dxa"/>
              <w:left w:w="120" w:type="dxa"/>
              <w:right w:w="120" w:type="dxa"/>
            </w:tcMar>
            <w:shd w:fill="E8EEF5"/>
          </w:tcPr>
          <w:p>
            <w:pPr>
              <w:spacing w:after="0"/>
            </w:pPr>
            <w:r/>
            <w:r>
              <w:rPr>
                <w:b/>
                <w:color w:val="0B2545"/>
                <w:sz w:val="16"/>
              </w:rPr>
              <w:t>Owner</w:t>
            </w:r>
          </w:p>
        </w:tc>
        <w:tc>
          <w:tcPr>
            <w:tcW w:type="dxa" w:w="2340"/>
            <w:vAlign w:val="center"/>
            <w:tcMar>
              <w:top w:w="80" w:type="dxa"/>
              <w:bottom w:w="80" w:type="dxa"/>
              <w:left w:w="120" w:type="dxa"/>
              <w:right w:w="120" w:type="dxa"/>
            </w:tcMar>
            <w:shd w:fill="E8EEF5"/>
          </w:tcPr>
          <w:p>
            <w:pPr>
              <w:spacing w:after="0"/>
            </w:pPr>
            <w:r/>
            <w:r>
              <w:rPr>
                <w:b/>
                <w:color w:val="0B2545"/>
                <w:sz w:val="16"/>
              </w:rPr>
              <w:t>Status</w:t>
            </w:r>
          </w:p>
        </w:tc>
      </w:tr>
      <w:tr>
        <w:tc>
          <w:tcPr>
            <w:tcW w:type="dxa" w:w="2340"/>
            <w:vAlign w:val="center"/>
            <w:tcMar>
              <w:top w:w="80" w:type="dxa"/>
              <w:bottom w:w="80" w:type="dxa"/>
              <w:left w:w="120" w:type="dxa"/>
              <w:right w:w="120" w:type="dxa"/>
            </w:tcMar>
            <w:shd w:fill="FFFFFF"/>
          </w:tcPr>
          <w:p>
            <w:pPr>
              <w:spacing w:after="0"/>
            </w:pPr>
            <w:r/>
            <w:r>
              <w:rPr>
                <w:sz w:val="16"/>
              </w:rPr>
              <w:t>Leave types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Leave periods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Leave policies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Policy assignments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Opening balances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Emergency leave approval rules</w:t>
            </w:r>
          </w:p>
        </w:tc>
        <w:tc>
          <w:tcPr>
            <w:tcW w:type="dxa" w:w="2340"/>
            <w:vAlign w:val="center"/>
            <w:tcMar>
              <w:top w:w="80" w:type="dxa"/>
              <w:bottom w:w="80" w:type="dxa"/>
              <w:left w:w="120" w:type="dxa"/>
              <w:right w:w="120" w:type="dxa"/>
            </w:tcMar>
            <w:shd w:fill="FFFFFF"/>
          </w:tcPr>
          <w:p>
            <w:pPr>
              <w:spacing w:after="0"/>
            </w:pPr>
            <w:r/>
            <w:r>
              <w:rPr>
                <w:sz w:val="16"/>
              </w:rPr>
              <w:t>Validate</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Encashment rules</w:t>
            </w:r>
          </w:p>
        </w:tc>
        <w:tc>
          <w:tcPr>
            <w:tcW w:type="dxa" w:w="2340"/>
            <w:vAlign w:val="center"/>
            <w:tcMar>
              <w:top w:w="80" w:type="dxa"/>
              <w:bottom w:w="80" w:type="dxa"/>
              <w:left w:w="120" w:type="dxa"/>
              <w:right w:w="120" w:type="dxa"/>
            </w:tcMar>
            <w:shd w:fill="FFFFFF"/>
          </w:tcPr>
          <w:p>
            <w:pPr>
              <w:spacing w:after="0"/>
            </w:pPr>
            <w:r/>
            <w:r>
              <w:rPr>
                <w:sz w:val="16"/>
              </w:rPr>
              <w:t>If in scope</w:t>
            </w:r>
          </w:p>
        </w:tc>
        <w:tc>
          <w:tcPr>
            <w:tcW w:type="dxa" w:w="2340"/>
            <w:vAlign w:val="center"/>
            <w:tcMar>
              <w:top w:w="80" w:type="dxa"/>
              <w:bottom w:w="80" w:type="dxa"/>
              <w:left w:w="120" w:type="dxa"/>
              <w:right w:w="120" w:type="dxa"/>
            </w:tcMar>
            <w:shd w:fill="FFFFFF"/>
          </w:tcPr>
          <w:p>
            <w:pPr>
              <w:spacing w:after="0"/>
            </w:pPr>
            <w:r/>
            <w:r>
              <w:rPr>
                <w:sz w:val="16"/>
              </w:rPr>
              <w:t>HR/Payroll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bl>
    <w:p/>
    <w:p>
      <w:pPr>
        <w:pStyle w:val="Heading2"/>
      </w:pPr>
      <w:r>
        <w:t>Payroll Configuration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Item</w:t>
            </w:r>
          </w:p>
        </w:tc>
        <w:tc>
          <w:tcPr>
            <w:tcW w:type="dxa" w:w="2340"/>
            <w:vAlign w:val="center"/>
            <w:tcMar>
              <w:top w:w="80" w:type="dxa"/>
              <w:bottom w:w="80" w:type="dxa"/>
              <w:left w:w="120" w:type="dxa"/>
              <w:right w:w="120" w:type="dxa"/>
            </w:tcMar>
            <w:shd w:fill="E8EEF5"/>
          </w:tcPr>
          <w:p>
            <w:pPr>
              <w:spacing w:after="0"/>
            </w:pPr>
            <w:r/>
            <w:r>
              <w:rPr>
                <w:b/>
                <w:color w:val="0B2545"/>
                <w:sz w:val="16"/>
              </w:rPr>
              <w:t>Required</w:t>
            </w:r>
          </w:p>
        </w:tc>
        <w:tc>
          <w:tcPr>
            <w:tcW w:type="dxa" w:w="2340"/>
            <w:vAlign w:val="center"/>
            <w:tcMar>
              <w:top w:w="80" w:type="dxa"/>
              <w:bottom w:w="80" w:type="dxa"/>
              <w:left w:w="120" w:type="dxa"/>
              <w:right w:w="120" w:type="dxa"/>
            </w:tcMar>
            <w:shd w:fill="E8EEF5"/>
          </w:tcPr>
          <w:p>
            <w:pPr>
              <w:spacing w:after="0"/>
            </w:pPr>
            <w:r/>
            <w:r>
              <w:rPr>
                <w:b/>
                <w:color w:val="0B2545"/>
                <w:sz w:val="16"/>
              </w:rPr>
              <w:t>Owner</w:t>
            </w:r>
          </w:p>
        </w:tc>
        <w:tc>
          <w:tcPr>
            <w:tcW w:type="dxa" w:w="2340"/>
            <w:vAlign w:val="center"/>
            <w:tcMar>
              <w:top w:w="80" w:type="dxa"/>
              <w:bottom w:w="80" w:type="dxa"/>
              <w:left w:w="120" w:type="dxa"/>
              <w:right w:w="120" w:type="dxa"/>
            </w:tcMar>
            <w:shd w:fill="E8EEF5"/>
          </w:tcPr>
          <w:p>
            <w:pPr>
              <w:spacing w:after="0"/>
            </w:pPr>
            <w:r/>
            <w:r>
              <w:rPr>
                <w:b/>
                <w:color w:val="0B2545"/>
                <w:sz w:val="16"/>
              </w:rPr>
              <w:t>Status</w:t>
            </w:r>
          </w:p>
        </w:tc>
      </w:tr>
      <w:tr>
        <w:tc>
          <w:tcPr>
            <w:tcW w:type="dxa" w:w="2340"/>
            <w:vAlign w:val="center"/>
            <w:tcMar>
              <w:top w:w="80" w:type="dxa"/>
              <w:bottom w:w="80" w:type="dxa"/>
              <w:left w:w="120" w:type="dxa"/>
              <w:right w:w="120" w:type="dxa"/>
            </w:tcMar>
            <w:shd w:fill="FFFFFF"/>
          </w:tcPr>
          <w:p>
            <w:pPr>
              <w:spacing w:after="0"/>
            </w:pPr>
            <w:r/>
            <w:r>
              <w:rPr>
                <w:sz w:val="16"/>
              </w:rPr>
              <w:t>Payroll components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Contracts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Employee contract assignments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Salary structures</w:t>
            </w:r>
          </w:p>
        </w:tc>
        <w:tc>
          <w:tcPr>
            <w:tcW w:type="dxa" w:w="2340"/>
            <w:vAlign w:val="center"/>
            <w:tcMar>
              <w:top w:w="80" w:type="dxa"/>
              <w:bottom w:w="80" w:type="dxa"/>
              <w:left w:w="120" w:type="dxa"/>
              <w:right w:w="120" w:type="dxa"/>
            </w:tcMar>
            <w:shd w:fill="FFFFFF"/>
          </w:tcPr>
          <w:p>
            <w:pPr>
              <w:spacing w:after="0"/>
            </w:pPr>
            <w:r/>
            <w:r>
              <w:rPr>
                <w:sz w:val="16"/>
              </w:rPr>
              <w:t>If structure-based payroll in scope</w:t>
            </w:r>
          </w:p>
        </w:tc>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Payroll periods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Payroll entries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Payslip approval and payment rules</w:t>
            </w:r>
          </w:p>
        </w:tc>
        <w:tc>
          <w:tcPr>
            <w:tcW w:type="dxa" w:w="2340"/>
            <w:vAlign w:val="center"/>
            <w:tcMar>
              <w:top w:w="80" w:type="dxa"/>
              <w:bottom w:w="80" w:type="dxa"/>
              <w:left w:w="120" w:type="dxa"/>
              <w:right w:w="120" w:type="dxa"/>
            </w:tcMar>
            <w:shd w:fill="FFFFFF"/>
          </w:tcPr>
          <w:p>
            <w:pPr>
              <w:spacing w:after="0"/>
            </w:pPr>
            <w:r/>
            <w:r>
              <w:rPr>
                <w:sz w:val="16"/>
              </w:rPr>
              <w:t>Yes</w:t>
            </w:r>
          </w:p>
        </w:tc>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Employee loans</w:t>
            </w:r>
          </w:p>
        </w:tc>
        <w:tc>
          <w:tcPr>
            <w:tcW w:type="dxa" w:w="2340"/>
            <w:vAlign w:val="center"/>
            <w:tcMar>
              <w:top w:w="80" w:type="dxa"/>
              <w:bottom w:w="80" w:type="dxa"/>
              <w:left w:w="120" w:type="dxa"/>
              <w:right w:w="120" w:type="dxa"/>
            </w:tcMar>
            <w:shd w:fill="FFFFFF"/>
          </w:tcPr>
          <w:p>
            <w:pPr>
              <w:spacing w:after="0"/>
            </w:pPr>
            <w:r/>
            <w:r>
              <w:rPr>
                <w:sz w:val="16"/>
              </w:rPr>
              <w:t>If in scope</w:t>
            </w:r>
          </w:p>
        </w:tc>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Saudi payroll info</w:t>
            </w:r>
          </w:p>
        </w:tc>
        <w:tc>
          <w:tcPr>
            <w:tcW w:type="dxa" w:w="2340"/>
            <w:vAlign w:val="center"/>
            <w:tcMar>
              <w:top w:w="80" w:type="dxa"/>
              <w:bottom w:w="80" w:type="dxa"/>
              <w:left w:w="120" w:type="dxa"/>
              <w:right w:w="120" w:type="dxa"/>
            </w:tcMar>
            <w:shd w:fill="FFFFFF"/>
          </w:tcPr>
          <w:p>
            <w:pPr>
              <w:spacing w:after="0"/>
            </w:pPr>
            <w:r/>
            <w:r>
              <w:rPr>
                <w:sz w:val="16"/>
              </w:rPr>
              <w:t>If in scope</w:t>
            </w:r>
          </w:p>
        </w:tc>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WPS batches</w:t>
            </w:r>
          </w:p>
        </w:tc>
        <w:tc>
          <w:tcPr>
            <w:tcW w:type="dxa" w:w="2340"/>
            <w:vAlign w:val="center"/>
            <w:tcMar>
              <w:top w:w="80" w:type="dxa"/>
              <w:bottom w:w="80" w:type="dxa"/>
              <w:left w:w="120" w:type="dxa"/>
              <w:right w:w="120" w:type="dxa"/>
            </w:tcMar>
            <w:shd w:fill="FFFFFF"/>
          </w:tcPr>
          <w:p>
            <w:pPr>
              <w:spacing w:after="0"/>
            </w:pPr>
            <w:r/>
            <w:r>
              <w:rPr>
                <w:sz w:val="16"/>
              </w:rPr>
              <w:t>If in scope</w:t>
            </w:r>
          </w:p>
        </w:tc>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Accounting posting</w:t>
            </w:r>
          </w:p>
        </w:tc>
        <w:tc>
          <w:tcPr>
            <w:tcW w:type="dxa" w:w="2340"/>
            <w:vAlign w:val="center"/>
            <w:tcMar>
              <w:top w:w="80" w:type="dxa"/>
              <w:bottom w:w="80" w:type="dxa"/>
              <w:left w:w="120" w:type="dxa"/>
              <w:right w:w="120" w:type="dxa"/>
            </w:tcMar>
            <w:shd w:fill="FFFFFF"/>
          </w:tcPr>
          <w:p>
            <w:pPr>
              <w:spacing w:after="0"/>
            </w:pPr>
            <w:r/>
            <w:r>
              <w:rPr>
                <w:sz w:val="16"/>
              </w:rPr>
              <w:t>If in scope</w:t>
            </w:r>
          </w:p>
        </w:tc>
        <w:tc>
          <w:tcPr>
            <w:tcW w:type="dxa" w:w="2340"/>
            <w:vAlign w:val="center"/>
            <w:tcMar>
              <w:top w:w="80" w:type="dxa"/>
              <w:bottom w:w="80" w:type="dxa"/>
              <w:left w:w="120" w:type="dxa"/>
              <w:right w:w="120" w:type="dxa"/>
            </w:tcMar>
            <w:shd w:fill="FFFFFF"/>
          </w:tcPr>
          <w:p>
            <w:pPr>
              <w:spacing w:after="0"/>
            </w:pPr>
            <w:r/>
            <w:r>
              <w:rPr>
                <w:sz w:val="16"/>
              </w:rPr>
              <w:t>Payroll/Finance</w:t>
            </w:r>
          </w:p>
        </w:tc>
        <w:tc>
          <w:tcPr>
            <w:tcW w:type="dxa" w:w="2340"/>
            <w:vAlign w:val="center"/>
            <w:tcMar>
              <w:top w:w="80" w:type="dxa"/>
              <w:bottom w:w="80" w:type="dxa"/>
              <w:left w:w="120" w:type="dxa"/>
              <w:right w:w="120" w:type="dxa"/>
            </w:tcMar>
            <w:shd w:fill="FFFFFF"/>
          </w:tcPr>
          <w:p>
            <w:pPr>
              <w:spacing w:after="0"/>
            </w:pPr>
            <w:r/>
            <w:r>
              <w:rPr>
                <w:sz w:val="16"/>
              </w:rPr>
              <w:t>Not started</w:t>
            </w:r>
          </w:p>
        </w:tc>
      </w:tr>
    </w:tbl>
    <w:p/>
    <w:p>
      <w:pPr>
        <w:pStyle w:val="Heading2"/>
      </w:pPr>
      <w:r>
        <w:t>Talent Configuration</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Area</w:t>
            </w:r>
          </w:p>
        </w:tc>
        <w:tc>
          <w:tcPr>
            <w:tcW w:type="dxa" w:w="2340"/>
            <w:vAlign w:val="center"/>
            <w:tcMar>
              <w:top w:w="80" w:type="dxa"/>
              <w:bottom w:w="80" w:type="dxa"/>
              <w:left w:w="120" w:type="dxa"/>
              <w:right w:w="120" w:type="dxa"/>
            </w:tcMar>
            <w:shd w:fill="E8EEF5"/>
          </w:tcPr>
          <w:p>
            <w:pPr>
              <w:spacing w:after="0"/>
            </w:pPr>
            <w:r/>
            <w:r>
              <w:rPr>
                <w:b/>
                <w:color w:val="0B2545"/>
                <w:sz w:val="16"/>
              </w:rPr>
              <w:t>Required</w:t>
            </w:r>
          </w:p>
        </w:tc>
        <w:tc>
          <w:tcPr>
            <w:tcW w:type="dxa" w:w="2340"/>
            <w:vAlign w:val="center"/>
            <w:tcMar>
              <w:top w:w="80" w:type="dxa"/>
              <w:bottom w:w="80" w:type="dxa"/>
              <w:left w:w="120" w:type="dxa"/>
              <w:right w:w="120" w:type="dxa"/>
            </w:tcMar>
            <w:shd w:fill="E8EEF5"/>
          </w:tcPr>
          <w:p>
            <w:pPr>
              <w:spacing w:after="0"/>
            </w:pPr>
            <w:r/>
            <w:r>
              <w:rPr>
                <w:b/>
                <w:color w:val="0B2545"/>
                <w:sz w:val="16"/>
              </w:rPr>
              <w:t>Owner</w:t>
            </w:r>
          </w:p>
        </w:tc>
        <w:tc>
          <w:tcPr>
            <w:tcW w:type="dxa" w:w="2340"/>
            <w:vAlign w:val="center"/>
            <w:tcMar>
              <w:top w:w="80" w:type="dxa"/>
              <w:bottom w:w="80" w:type="dxa"/>
              <w:left w:w="120" w:type="dxa"/>
              <w:right w:w="120" w:type="dxa"/>
            </w:tcMar>
            <w:shd w:fill="E8EEF5"/>
          </w:tcPr>
          <w:p>
            <w:pPr>
              <w:spacing w:after="0"/>
            </w:pPr>
            <w:r/>
            <w:r>
              <w:rPr>
                <w:b/>
                <w:color w:val="0B2545"/>
                <w:sz w:val="16"/>
              </w:rPr>
              <w:t>Status</w:t>
            </w:r>
          </w:p>
        </w:tc>
      </w:tr>
      <w:tr>
        <w:tc>
          <w:tcPr>
            <w:tcW w:type="dxa" w:w="2340"/>
            <w:vAlign w:val="center"/>
            <w:tcMar>
              <w:top w:w="80" w:type="dxa"/>
              <w:bottom w:w="80" w:type="dxa"/>
              <w:left w:w="120" w:type="dxa"/>
              <w:right w:w="120" w:type="dxa"/>
            </w:tcMar>
            <w:shd w:fill="FFFFFF"/>
          </w:tcPr>
          <w:p>
            <w:pPr>
              <w:spacing w:after="0"/>
            </w:pPr>
            <w:r/>
            <w:r>
              <w:rPr>
                <w:sz w:val="16"/>
              </w:rPr>
              <w:t>Recruitment staffing plans</w:t>
            </w:r>
          </w:p>
        </w:tc>
        <w:tc>
          <w:tcPr>
            <w:tcW w:type="dxa" w:w="2340"/>
            <w:vAlign w:val="center"/>
            <w:tcMar>
              <w:top w:w="80" w:type="dxa"/>
              <w:bottom w:w="80" w:type="dxa"/>
              <w:left w:w="120" w:type="dxa"/>
              <w:right w:w="120" w:type="dxa"/>
            </w:tcMar>
            <w:shd w:fill="FFFFFF"/>
          </w:tcPr>
          <w:p>
            <w:pPr>
              <w:spacing w:after="0"/>
            </w:pPr>
            <w:r/>
            <w:r>
              <w:rPr>
                <w:sz w:val="16"/>
              </w:rPr>
              <w:t>If recruitment in scope</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Requires validation</w:t>
            </w:r>
          </w:p>
        </w:tc>
      </w:tr>
      <w:tr>
        <w:tc>
          <w:tcPr>
            <w:tcW w:type="dxa" w:w="2340"/>
            <w:vAlign w:val="center"/>
            <w:tcMar>
              <w:top w:w="80" w:type="dxa"/>
              <w:bottom w:w="80" w:type="dxa"/>
              <w:left w:w="120" w:type="dxa"/>
              <w:right w:w="120" w:type="dxa"/>
            </w:tcMar>
            <w:shd w:fill="FFFFFF"/>
          </w:tcPr>
          <w:p>
            <w:pPr>
              <w:spacing w:after="0"/>
            </w:pPr>
            <w:r/>
            <w:r>
              <w:rPr>
                <w:sz w:val="16"/>
              </w:rPr>
              <w:t>Job requisition workflow</w:t>
            </w:r>
          </w:p>
        </w:tc>
        <w:tc>
          <w:tcPr>
            <w:tcW w:type="dxa" w:w="2340"/>
            <w:vAlign w:val="center"/>
            <w:tcMar>
              <w:top w:w="80" w:type="dxa"/>
              <w:bottom w:w="80" w:type="dxa"/>
              <w:left w:w="120" w:type="dxa"/>
              <w:right w:w="120" w:type="dxa"/>
            </w:tcMar>
            <w:shd w:fill="FFFFFF"/>
          </w:tcPr>
          <w:p>
            <w:pPr>
              <w:spacing w:after="0"/>
            </w:pPr>
            <w:r/>
            <w:r>
              <w:rPr>
                <w:sz w:val="16"/>
              </w:rPr>
              <w:t>If recruitment in scope</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Requires validation</w:t>
            </w:r>
          </w:p>
        </w:tc>
      </w:tr>
      <w:tr>
        <w:tc>
          <w:tcPr>
            <w:tcW w:type="dxa" w:w="2340"/>
            <w:vAlign w:val="center"/>
            <w:tcMar>
              <w:top w:w="80" w:type="dxa"/>
              <w:bottom w:w="80" w:type="dxa"/>
              <w:left w:w="120" w:type="dxa"/>
              <w:right w:w="120" w:type="dxa"/>
            </w:tcMar>
            <w:shd w:fill="FFFFFF"/>
          </w:tcPr>
          <w:p>
            <w:pPr>
              <w:spacing w:after="0"/>
            </w:pPr>
            <w:r/>
            <w:r>
              <w:rPr>
                <w:sz w:val="16"/>
              </w:rPr>
              <w:t>Appraisal cycles</w:t>
            </w:r>
          </w:p>
        </w:tc>
        <w:tc>
          <w:tcPr>
            <w:tcW w:type="dxa" w:w="2340"/>
            <w:vAlign w:val="center"/>
            <w:tcMar>
              <w:top w:w="80" w:type="dxa"/>
              <w:bottom w:w="80" w:type="dxa"/>
              <w:left w:w="120" w:type="dxa"/>
              <w:right w:w="120" w:type="dxa"/>
            </w:tcMar>
            <w:shd w:fill="FFFFFF"/>
          </w:tcPr>
          <w:p>
            <w:pPr>
              <w:spacing w:after="0"/>
            </w:pPr>
            <w:r/>
            <w:r>
              <w:rPr>
                <w:sz w:val="16"/>
              </w:rPr>
              <w:t>If performance in scope</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Requires validation</w:t>
            </w:r>
          </w:p>
        </w:tc>
      </w:tr>
      <w:tr>
        <w:tc>
          <w:tcPr>
            <w:tcW w:type="dxa" w:w="2340"/>
            <w:vAlign w:val="center"/>
            <w:tcMar>
              <w:top w:w="80" w:type="dxa"/>
              <w:bottom w:w="80" w:type="dxa"/>
              <w:left w:w="120" w:type="dxa"/>
              <w:right w:w="120" w:type="dxa"/>
            </w:tcMar>
            <w:shd w:fill="FFFFFF"/>
          </w:tcPr>
          <w:p>
            <w:pPr>
              <w:spacing w:after="0"/>
            </w:pPr>
            <w:r/>
            <w:r>
              <w:rPr>
                <w:sz w:val="16"/>
              </w:rPr>
              <w:t>Goals and competencies</w:t>
            </w:r>
          </w:p>
        </w:tc>
        <w:tc>
          <w:tcPr>
            <w:tcW w:type="dxa" w:w="2340"/>
            <w:vAlign w:val="center"/>
            <w:tcMar>
              <w:top w:w="80" w:type="dxa"/>
              <w:bottom w:w="80" w:type="dxa"/>
              <w:left w:w="120" w:type="dxa"/>
              <w:right w:w="120" w:type="dxa"/>
            </w:tcMar>
            <w:shd w:fill="FFFFFF"/>
          </w:tcPr>
          <w:p>
            <w:pPr>
              <w:spacing w:after="0"/>
            </w:pPr>
            <w:r/>
            <w:r>
              <w:rPr>
                <w:sz w:val="16"/>
              </w:rPr>
              <w:t>If performance in scope</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Requires validation</w:t>
            </w:r>
          </w:p>
        </w:tc>
      </w:tr>
      <w:tr>
        <w:tc>
          <w:tcPr>
            <w:tcW w:type="dxa" w:w="2340"/>
            <w:vAlign w:val="center"/>
            <w:tcMar>
              <w:top w:w="80" w:type="dxa"/>
              <w:bottom w:w="80" w:type="dxa"/>
              <w:left w:w="120" w:type="dxa"/>
              <w:right w:w="120" w:type="dxa"/>
            </w:tcMar>
            <w:shd w:fill="FFFFFF"/>
          </w:tcPr>
          <w:p>
            <w:pPr>
              <w:spacing w:after="0"/>
            </w:pPr>
            <w:r/>
            <w:r>
              <w:rPr>
                <w:sz w:val="16"/>
              </w:rPr>
              <w:t>Training programs</w:t>
            </w:r>
          </w:p>
        </w:tc>
        <w:tc>
          <w:tcPr>
            <w:tcW w:type="dxa" w:w="2340"/>
            <w:vAlign w:val="center"/>
            <w:tcMar>
              <w:top w:w="80" w:type="dxa"/>
              <w:bottom w:w="80" w:type="dxa"/>
              <w:left w:w="120" w:type="dxa"/>
              <w:right w:w="120" w:type="dxa"/>
            </w:tcMar>
            <w:shd w:fill="FFFFFF"/>
          </w:tcPr>
          <w:p>
            <w:pPr>
              <w:spacing w:after="0"/>
            </w:pPr>
            <w:r/>
            <w:r>
              <w:rPr>
                <w:sz w:val="16"/>
              </w:rPr>
              <w:t>If training in scope</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Requires validation</w:t>
            </w:r>
          </w:p>
        </w:tc>
      </w:tr>
      <w:tr>
        <w:tc>
          <w:tcPr>
            <w:tcW w:type="dxa" w:w="2340"/>
            <w:vAlign w:val="center"/>
            <w:tcMar>
              <w:top w:w="80" w:type="dxa"/>
              <w:bottom w:w="80" w:type="dxa"/>
              <w:left w:w="120" w:type="dxa"/>
              <w:right w:w="120" w:type="dxa"/>
            </w:tcMar>
            <w:shd w:fill="FFFFFF"/>
          </w:tcPr>
          <w:p>
            <w:pPr>
              <w:spacing w:after="0"/>
            </w:pPr>
            <w:r/>
            <w:r>
              <w:rPr>
                <w:sz w:val="16"/>
              </w:rPr>
              <w:t>Training event workflow</w:t>
            </w:r>
          </w:p>
        </w:tc>
        <w:tc>
          <w:tcPr>
            <w:tcW w:type="dxa" w:w="2340"/>
            <w:vAlign w:val="center"/>
            <w:tcMar>
              <w:top w:w="80" w:type="dxa"/>
              <w:bottom w:w="80" w:type="dxa"/>
              <w:left w:w="120" w:type="dxa"/>
              <w:right w:w="120" w:type="dxa"/>
            </w:tcMar>
            <w:shd w:fill="FFFFFF"/>
          </w:tcPr>
          <w:p>
            <w:pPr>
              <w:spacing w:after="0"/>
            </w:pPr>
            <w:r/>
            <w:r>
              <w:rPr>
                <w:sz w:val="16"/>
              </w:rPr>
              <w:t>If training in scope</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Requires validation</w:t>
            </w:r>
          </w:p>
        </w:tc>
      </w:tr>
    </w:tbl>
    <w:p/>
    <w:p>
      <w:r>
        <w:br w:type="page"/>
      </w:r>
    </w:p>
    <w:p>
      <w:pPr>
        <w:pStyle w:val="Heading1"/>
      </w:pPr>
      <w:r>
        <w:t>Roles and Permissions Matrix</w:t>
      </w:r>
    </w:p>
    <w:p>
      <w:pPr>
        <w:pStyle w:val="Heading2"/>
      </w:pPr>
      <w:r>
        <w:t>Permission Model</w:t>
      </w:r>
    </w:p>
    <w:p>
      <w:pPr>
        <w:spacing w:after="120" w:line="300" w:lineRule="auto"/>
      </w:pPr>
      <w:r>
        <w:t>AlafkarHR uses permission strings grouped by module and entity. Normal company-wide authorization is based on Permission claims. Branch access permissions such as Organization.BranchAccess.ViewAll and branch assignments are additional visibility controls and do not replace normal permissions.</w:t>
      </w:r>
    </w:p>
    <w:p>
      <w:pPr>
        <w:pStyle w:val="Heading2"/>
      </w:pPr>
      <w:r>
        <w:t>Recommended Roles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Role</w:t>
            </w:r>
          </w:p>
        </w:tc>
        <w:tc>
          <w:tcPr>
            <w:tcW w:type="dxa" w:w="3120"/>
            <w:vAlign w:val="center"/>
            <w:tcMar>
              <w:top w:w="80" w:type="dxa"/>
              <w:bottom w:w="80" w:type="dxa"/>
              <w:left w:w="120" w:type="dxa"/>
              <w:right w:w="120" w:type="dxa"/>
            </w:tcMar>
            <w:shd w:fill="E8EEF5"/>
          </w:tcPr>
          <w:p>
            <w:pPr>
              <w:spacing w:after="0"/>
            </w:pPr>
            <w:r/>
            <w:r>
              <w:rPr>
                <w:b/>
                <w:color w:val="0B2545"/>
                <w:sz w:val="16"/>
              </w:rPr>
              <w:t>Purpose</w:t>
            </w:r>
          </w:p>
        </w:tc>
        <w:tc>
          <w:tcPr>
            <w:tcW w:type="dxa" w:w="3120"/>
            <w:vAlign w:val="center"/>
            <w:tcMar>
              <w:top w:w="80" w:type="dxa"/>
              <w:bottom w:w="80" w:type="dxa"/>
              <w:left w:w="120" w:type="dxa"/>
              <w:right w:w="120" w:type="dxa"/>
            </w:tcMar>
            <w:shd w:fill="E8EEF5"/>
          </w:tcPr>
          <w:p>
            <w:pPr>
              <w:spacing w:after="0"/>
            </w:pPr>
            <w:r/>
            <w:r>
              <w:rPr>
                <w:b/>
                <w:color w:val="0B2545"/>
                <w:sz w:val="16"/>
              </w:rPr>
              <w:t>Main permission groups</w:t>
            </w:r>
          </w:p>
        </w:tc>
      </w:tr>
      <w:tr>
        <w:tc>
          <w:tcPr>
            <w:tcW w:type="dxa" w:w="3120"/>
            <w:vAlign w:val="center"/>
            <w:tcMar>
              <w:top w:w="80" w:type="dxa"/>
              <w:bottom w:w="80" w:type="dxa"/>
              <w:left w:w="120" w:type="dxa"/>
              <w:right w:w="120" w:type="dxa"/>
            </w:tcMar>
            <w:shd w:fill="FFFFFF"/>
          </w:tcPr>
          <w:p>
            <w:pPr>
              <w:spacing w:after="0"/>
            </w:pPr>
            <w:r/>
            <w:r>
              <w:rPr>
                <w:sz w:val="16"/>
              </w:rPr>
              <w:t>System Administrator</w:t>
            </w:r>
          </w:p>
        </w:tc>
        <w:tc>
          <w:tcPr>
            <w:tcW w:type="dxa" w:w="3120"/>
            <w:vAlign w:val="center"/>
            <w:tcMar>
              <w:top w:w="80" w:type="dxa"/>
              <w:bottom w:w="80" w:type="dxa"/>
              <w:left w:w="120" w:type="dxa"/>
              <w:right w:w="120" w:type="dxa"/>
            </w:tcMar>
            <w:shd w:fill="FFFFFF"/>
          </w:tcPr>
          <w:p>
            <w:pPr>
              <w:spacing w:after="0"/>
            </w:pPr>
            <w:r/>
            <w:r>
              <w:rPr>
                <w:sz w:val="16"/>
              </w:rPr>
              <w:t>Full setup, security, organization, and support administration.</w:t>
            </w:r>
          </w:p>
        </w:tc>
        <w:tc>
          <w:tcPr>
            <w:tcW w:type="dxa" w:w="3120"/>
            <w:vAlign w:val="center"/>
            <w:tcMar>
              <w:top w:w="80" w:type="dxa"/>
              <w:bottom w:w="80" w:type="dxa"/>
              <w:left w:w="120" w:type="dxa"/>
              <w:right w:w="120" w:type="dxa"/>
            </w:tcMar>
            <w:shd w:fill="FFFFFF"/>
          </w:tcPr>
          <w:p>
            <w:pPr>
              <w:spacing w:after="0"/>
            </w:pPr>
            <w:r/>
            <w:r>
              <w:rPr>
                <w:sz w:val="16"/>
              </w:rPr>
              <w:t>Authentication.Users, Authentication.Roles, Organization.Company, Organization.Branch, Organization.Administration, Organization.Department, GeneralSettings.SystemSettings.</w:t>
            </w:r>
          </w:p>
        </w:tc>
      </w:tr>
      <w:tr>
        <w:tc>
          <w:tcPr>
            <w:tcW w:type="dxa" w:w="3120"/>
            <w:vAlign w:val="center"/>
            <w:tcMar>
              <w:top w:w="80" w:type="dxa"/>
              <w:bottom w:w="80" w:type="dxa"/>
              <w:left w:w="120" w:type="dxa"/>
              <w:right w:w="120" w:type="dxa"/>
            </w:tcMar>
            <w:shd w:fill="FFFFFF"/>
          </w:tcPr>
          <w:p>
            <w:pPr>
              <w:spacing w:after="0"/>
            </w:pPr>
            <w:r/>
            <w:r>
              <w:rPr>
                <w:sz w:val="16"/>
              </w:rPr>
              <w:t>HR Administrator</w:t>
            </w:r>
          </w:p>
        </w:tc>
        <w:tc>
          <w:tcPr>
            <w:tcW w:type="dxa" w:w="3120"/>
            <w:vAlign w:val="center"/>
            <w:tcMar>
              <w:top w:w="80" w:type="dxa"/>
              <w:bottom w:w="80" w:type="dxa"/>
              <w:left w:w="120" w:type="dxa"/>
              <w:right w:w="120" w:type="dxa"/>
            </w:tcMar>
            <w:shd w:fill="FFFFFF"/>
          </w:tcPr>
          <w:p>
            <w:pPr>
              <w:spacing w:after="0"/>
            </w:pPr>
            <w:r/>
            <w:r>
              <w:rPr>
                <w:sz w:val="16"/>
              </w:rPr>
              <w:t>Own employee master data and HR operations.</w:t>
            </w:r>
          </w:p>
        </w:tc>
        <w:tc>
          <w:tcPr>
            <w:tcW w:type="dxa" w:w="3120"/>
            <w:vAlign w:val="center"/>
            <w:tcMar>
              <w:top w:w="80" w:type="dxa"/>
              <w:bottom w:w="80" w:type="dxa"/>
              <w:left w:w="120" w:type="dxa"/>
              <w:right w:w="120" w:type="dxa"/>
            </w:tcMar>
            <w:shd w:fill="FFFFFF"/>
          </w:tcPr>
          <w:p>
            <w:pPr>
              <w:spacing w:after="0"/>
            </w:pPr>
            <w:r/>
            <w:r>
              <w:rPr>
                <w:sz w:val="16"/>
              </w:rPr>
              <w:t>Employees.Employee, Employees.Team, Employees.Position, Employees.AcademicInistitution, Employees.Specialization, Employees.Lifecycle, Employees.Document, Employees.Skill, Leave.Policy, Leave.Application, Leave.Ledger.</w:t>
            </w:r>
          </w:p>
        </w:tc>
      </w:tr>
      <w:tr>
        <w:tc>
          <w:tcPr>
            <w:tcW w:type="dxa" w:w="3120"/>
            <w:vAlign w:val="center"/>
            <w:tcMar>
              <w:top w:w="80" w:type="dxa"/>
              <w:bottom w:w="80" w:type="dxa"/>
              <w:left w:w="120" w:type="dxa"/>
              <w:right w:w="120" w:type="dxa"/>
            </w:tcMar>
            <w:shd w:fill="FFFFFF"/>
          </w:tcPr>
          <w:p>
            <w:pPr>
              <w:spacing w:after="0"/>
            </w:pPr>
            <w:r/>
            <w:r>
              <w:rPr>
                <w:sz w:val="16"/>
              </w:rPr>
              <w:t>Employee</w:t>
            </w:r>
          </w:p>
        </w:tc>
        <w:tc>
          <w:tcPr>
            <w:tcW w:type="dxa" w:w="3120"/>
            <w:vAlign w:val="center"/>
            <w:tcMar>
              <w:top w:w="80" w:type="dxa"/>
              <w:bottom w:w="80" w:type="dxa"/>
              <w:left w:w="120" w:type="dxa"/>
              <w:right w:w="120" w:type="dxa"/>
            </w:tcMar>
            <w:shd w:fill="FFFFFF"/>
          </w:tcPr>
          <w:p>
            <w:pPr>
              <w:spacing w:after="0"/>
            </w:pPr>
            <w:r/>
            <w:r>
              <w:rPr>
                <w:sz w:val="16"/>
              </w:rPr>
              <w:t>Use self-service attendance and leave.</w:t>
            </w:r>
          </w:p>
        </w:tc>
        <w:tc>
          <w:tcPr>
            <w:tcW w:type="dxa" w:w="3120"/>
            <w:vAlign w:val="center"/>
            <w:tcMar>
              <w:top w:w="80" w:type="dxa"/>
              <w:bottom w:w="80" w:type="dxa"/>
              <w:left w:w="120" w:type="dxa"/>
              <w:right w:w="120" w:type="dxa"/>
            </w:tcMar>
            <w:shd w:fill="FFFFFF"/>
          </w:tcPr>
          <w:p>
            <w:pPr>
              <w:spacing w:after="0"/>
            </w:pPr>
            <w:r/>
            <w:r>
              <w:rPr>
                <w:sz w:val="16"/>
              </w:rPr>
              <w:t>Attendance.Attendance request/view actions, Leave.Leave.RequestEmergencyLeave, Leave.Application request/cancel actions, limited employee view where allowed.</w:t>
            </w:r>
          </w:p>
        </w:tc>
      </w:tr>
      <w:tr>
        <w:tc>
          <w:tcPr>
            <w:tcW w:type="dxa" w:w="3120"/>
            <w:vAlign w:val="center"/>
            <w:tcMar>
              <w:top w:w="80" w:type="dxa"/>
              <w:bottom w:w="80" w:type="dxa"/>
              <w:left w:w="120" w:type="dxa"/>
              <w:right w:w="120" w:type="dxa"/>
            </w:tcMar>
            <w:shd w:fill="FFFFFF"/>
          </w:tcPr>
          <w:p>
            <w:pPr>
              <w:spacing w:after="0"/>
            </w:pPr>
            <w:r/>
            <w:r>
              <w:rPr>
                <w:sz w:val="16"/>
              </w:rPr>
              <w:t>Manager/Supervisor</w:t>
            </w:r>
          </w:p>
        </w:tc>
        <w:tc>
          <w:tcPr>
            <w:tcW w:type="dxa" w:w="3120"/>
            <w:vAlign w:val="center"/>
            <w:tcMar>
              <w:top w:w="80" w:type="dxa"/>
              <w:bottom w:w="80" w:type="dxa"/>
              <w:left w:w="120" w:type="dxa"/>
              <w:right w:w="120" w:type="dxa"/>
            </w:tcMar>
            <w:shd w:fill="FFFFFF"/>
          </w:tcPr>
          <w:p>
            <w:pPr>
              <w:spacing w:after="0"/>
            </w:pPr>
            <w:r/>
            <w:r>
              <w:rPr>
                <w:sz w:val="16"/>
              </w:rPr>
              <w:t>Review team attendance/leave and inspect team HR data.</w:t>
            </w:r>
          </w:p>
        </w:tc>
        <w:tc>
          <w:tcPr>
            <w:tcW w:type="dxa" w:w="3120"/>
            <w:vAlign w:val="center"/>
            <w:tcMar>
              <w:top w:w="80" w:type="dxa"/>
              <w:bottom w:w="80" w:type="dxa"/>
              <w:left w:w="120" w:type="dxa"/>
              <w:right w:w="120" w:type="dxa"/>
            </w:tcMar>
            <w:shd w:fill="FFFFFF"/>
          </w:tcPr>
          <w:p>
            <w:pPr>
              <w:spacing w:after="0"/>
            </w:pPr>
            <w:r/>
            <w:r>
              <w:rPr>
                <w:sz w:val="16"/>
              </w:rPr>
              <w:t>Attendance.Attendance.ReviewRequests, Attendance.Attendance.ApproveMidDayPermission, Attendance.Roster.ApproveSwap, Leave.Leave.ApproveEmergencyLeave, Leave.Application.Approve, Employees.Employee.View.</w:t>
            </w:r>
          </w:p>
        </w:tc>
      </w:tr>
      <w:tr>
        <w:tc>
          <w:tcPr>
            <w:tcW w:type="dxa" w:w="3120"/>
            <w:vAlign w:val="center"/>
            <w:tcMar>
              <w:top w:w="80" w:type="dxa"/>
              <w:bottom w:w="80" w:type="dxa"/>
              <w:left w:w="120" w:type="dxa"/>
              <w:right w:w="120" w:type="dxa"/>
            </w:tcMar>
            <w:shd w:fill="FFFFFF"/>
          </w:tcPr>
          <w:p>
            <w:pPr>
              <w:spacing w:after="0"/>
            </w:pPr>
            <w:r/>
            <w:r>
              <w:rPr>
                <w:sz w:val="16"/>
              </w:rPr>
              <w:t>Payroll Officer</w:t>
            </w:r>
          </w:p>
        </w:tc>
        <w:tc>
          <w:tcPr>
            <w:tcW w:type="dxa" w:w="3120"/>
            <w:vAlign w:val="center"/>
            <w:tcMar>
              <w:top w:w="80" w:type="dxa"/>
              <w:bottom w:w="80" w:type="dxa"/>
              <w:left w:w="120" w:type="dxa"/>
              <w:right w:w="120" w:type="dxa"/>
            </w:tcMar>
            <w:shd w:fill="FFFFFF"/>
          </w:tcPr>
          <w:p>
            <w:pPr>
              <w:spacing w:after="0"/>
            </w:pPr>
            <w:r/>
            <w:r>
              <w:rPr>
                <w:sz w:val="16"/>
              </w:rPr>
              <w:t>Configure and run payroll.</w:t>
            </w:r>
          </w:p>
        </w:tc>
        <w:tc>
          <w:tcPr>
            <w:tcW w:type="dxa" w:w="3120"/>
            <w:vAlign w:val="center"/>
            <w:tcMar>
              <w:top w:w="80" w:type="dxa"/>
              <w:bottom w:w="80" w:type="dxa"/>
              <w:left w:w="120" w:type="dxa"/>
              <w:right w:w="120" w:type="dxa"/>
            </w:tcMar>
            <w:shd w:fill="FFFFFF"/>
          </w:tcPr>
          <w:p>
            <w:pPr>
              <w:spacing w:after="0"/>
            </w:pPr>
            <w:r/>
            <w:r>
              <w:rPr>
                <w:sz w:val="16"/>
              </w:rPr>
              <w:t>Payroll.Contract, Payroll.Loan, Payroll.SalaryRun, Payroll.Structure, Payroll.Payslip, Payroll.WorkEntry.</w:t>
            </w:r>
          </w:p>
        </w:tc>
      </w:tr>
      <w:tr>
        <w:tc>
          <w:tcPr>
            <w:tcW w:type="dxa" w:w="3120"/>
            <w:vAlign w:val="center"/>
            <w:tcMar>
              <w:top w:w="80" w:type="dxa"/>
              <w:bottom w:w="80" w:type="dxa"/>
              <w:left w:w="120" w:type="dxa"/>
              <w:right w:w="120" w:type="dxa"/>
            </w:tcMar>
            <w:shd w:fill="FFFFFF"/>
          </w:tcPr>
          <w:p>
            <w:pPr>
              <w:spacing w:after="0"/>
            </w:pPr>
            <w:r/>
            <w:r>
              <w:rPr>
                <w:sz w:val="16"/>
              </w:rPr>
              <w:t>Attendance Officer</w:t>
            </w:r>
          </w:p>
        </w:tc>
        <w:tc>
          <w:tcPr>
            <w:tcW w:type="dxa" w:w="3120"/>
            <w:vAlign w:val="center"/>
            <w:tcMar>
              <w:top w:w="80" w:type="dxa"/>
              <w:bottom w:w="80" w:type="dxa"/>
              <w:left w:w="120" w:type="dxa"/>
              <w:right w:w="120" w:type="dxa"/>
            </w:tcMar>
            <w:shd w:fill="FFFFFF"/>
          </w:tcPr>
          <w:p>
            <w:pPr>
              <w:spacing w:after="0"/>
            </w:pPr>
            <w:r/>
            <w:r>
              <w:rPr>
                <w:sz w:val="16"/>
              </w:rPr>
              <w:t>Manage attendance configuration and exceptions.</w:t>
            </w:r>
          </w:p>
        </w:tc>
        <w:tc>
          <w:tcPr>
            <w:tcW w:type="dxa" w:w="3120"/>
            <w:vAlign w:val="center"/>
            <w:tcMar>
              <w:top w:w="80" w:type="dxa"/>
              <w:bottom w:w="80" w:type="dxa"/>
              <w:left w:w="120" w:type="dxa"/>
              <w:right w:w="120" w:type="dxa"/>
            </w:tcMar>
            <w:shd w:fill="FFFFFF"/>
          </w:tcPr>
          <w:p>
            <w:pPr>
              <w:spacing w:after="0"/>
            </w:pPr>
            <w:r/>
            <w:r>
              <w:rPr>
                <w:sz w:val="16"/>
              </w:rPr>
              <w:t>Attendance.Attendance, Attendance.Roster, Attendance.WorkEntry.</w:t>
            </w:r>
          </w:p>
        </w:tc>
      </w:tr>
      <w:tr>
        <w:tc>
          <w:tcPr>
            <w:tcW w:type="dxa" w:w="3120"/>
            <w:vAlign w:val="center"/>
            <w:tcMar>
              <w:top w:w="80" w:type="dxa"/>
              <w:bottom w:w="80" w:type="dxa"/>
              <w:left w:w="120" w:type="dxa"/>
              <w:right w:w="120" w:type="dxa"/>
            </w:tcMar>
            <w:shd w:fill="FFFFFF"/>
          </w:tcPr>
          <w:p>
            <w:pPr>
              <w:spacing w:after="0"/>
            </w:pPr>
            <w:r/>
            <w:r>
              <w:rPr>
                <w:sz w:val="16"/>
              </w:rPr>
              <w:t>Recruiter</w:t>
            </w:r>
          </w:p>
        </w:tc>
        <w:tc>
          <w:tcPr>
            <w:tcW w:type="dxa" w:w="3120"/>
            <w:vAlign w:val="center"/>
            <w:tcMar>
              <w:top w:w="80" w:type="dxa"/>
              <w:bottom w:w="80" w:type="dxa"/>
              <w:left w:w="120" w:type="dxa"/>
              <w:right w:w="120" w:type="dxa"/>
            </w:tcMar>
            <w:shd w:fill="FFFFFF"/>
          </w:tcPr>
          <w:p>
            <w:pPr>
              <w:spacing w:after="0"/>
            </w:pPr>
            <w:r/>
            <w:r>
              <w:rPr>
                <w:sz w:val="16"/>
              </w:rPr>
              <w:t>Manage recruitment process.</w:t>
            </w:r>
          </w:p>
        </w:tc>
        <w:tc>
          <w:tcPr>
            <w:tcW w:type="dxa" w:w="3120"/>
            <w:vAlign w:val="center"/>
            <w:tcMar>
              <w:top w:w="80" w:type="dxa"/>
              <w:bottom w:w="80" w:type="dxa"/>
              <w:left w:w="120" w:type="dxa"/>
              <w:right w:w="120" w:type="dxa"/>
            </w:tcMar>
            <w:shd w:fill="FFFFFF"/>
          </w:tcPr>
          <w:p>
            <w:pPr>
              <w:spacing w:after="0"/>
            </w:pPr>
            <w:r/>
            <w:r>
              <w:rPr>
                <w:sz w:val="16"/>
              </w:rPr>
              <w:t>HR.Recruitment.</w:t>
            </w:r>
          </w:p>
        </w:tc>
      </w:tr>
      <w:tr>
        <w:tc>
          <w:tcPr>
            <w:tcW w:type="dxa" w:w="3120"/>
            <w:vAlign w:val="center"/>
            <w:tcMar>
              <w:top w:w="80" w:type="dxa"/>
              <w:bottom w:w="80" w:type="dxa"/>
              <w:left w:w="120" w:type="dxa"/>
              <w:right w:w="120" w:type="dxa"/>
            </w:tcMar>
            <w:shd w:fill="FFFFFF"/>
          </w:tcPr>
          <w:p>
            <w:pPr>
              <w:spacing w:after="0"/>
            </w:pPr>
            <w:r/>
            <w:r>
              <w:rPr>
                <w:sz w:val="16"/>
              </w:rPr>
              <w:t>Performance Reviewer</w:t>
            </w:r>
          </w:p>
        </w:tc>
        <w:tc>
          <w:tcPr>
            <w:tcW w:type="dxa" w:w="3120"/>
            <w:vAlign w:val="center"/>
            <w:tcMar>
              <w:top w:w="80" w:type="dxa"/>
              <w:bottom w:w="80" w:type="dxa"/>
              <w:left w:w="120" w:type="dxa"/>
              <w:right w:w="120" w:type="dxa"/>
            </w:tcMar>
            <w:shd w:fill="FFFFFF"/>
          </w:tcPr>
          <w:p>
            <w:pPr>
              <w:spacing w:after="0"/>
            </w:pPr>
            <w:r/>
            <w:r>
              <w:rPr>
                <w:sz w:val="16"/>
              </w:rPr>
              <w:t>Manage performance cycles and reviews.</w:t>
            </w:r>
          </w:p>
        </w:tc>
        <w:tc>
          <w:tcPr>
            <w:tcW w:type="dxa" w:w="3120"/>
            <w:vAlign w:val="center"/>
            <w:tcMar>
              <w:top w:w="80" w:type="dxa"/>
              <w:bottom w:w="80" w:type="dxa"/>
              <w:left w:w="120" w:type="dxa"/>
              <w:right w:w="120" w:type="dxa"/>
            </w:tcMar>
            <w:shd w:fill="FFFFFF"/>
          </w:tcPr>
          <w:p>
            <w:pPr>
              <w:spacing w:after="0"/>
            </w:pPr>
            <w:r/>
            <w:r>
              <w:rPr>
                <w:sz w:val="16"/>
              </w:rPr>
              <w:t>HR.Performance.</w:t>
            </w:r>
          </w:p>
        </w:tc>
      </w:tr>
      <w:tr>
        <w:tc>
          <w:tcPr>
            <w:tcW w:type="dxa" w:w="3120"/>
            <w:vAlign w:val="center"/>
            <w:tcMar>
              <w:top w:w="80" w:type="dxa"/>
              <w:bottom w:w="80" w:type="dxa"/>
              <w:left w:w="120" w:type="dxa"/>
              <w:right w:w="120" w:type="dxa"/>
            </w:tcMar>
            <w:shd w:fill="FFFFFF"/>
          </w:tcPr>
          <w:p>
            <w:pPr>
              <w:spacing w:after="0"/>
            </w:pPr>
            <w:r/>
            <w:r>
              <w:rPr>
                <w:sz w:val="16"/>
              </w:rPr>
              <w:t>Training Coordinator</w:t>
            </w:r>
          </w:p>
        </w:tc>
        <w:tc>
          <w:tcPr>
            <w:tcW w:type="dxa" w:w="3120"/>
            <w:vAlign w:val="center"/>
            <w:tcMar>
              <w:top w:w="80" w:type="dxa"/>
              <w:bottom w:w="80" w:type="dxa"/>
              <w:left w:w="120" w:type="dxa"/>
              <w:right w:w="120" w:type="dxa"/>
            </w:tcMar>
            <w:shd w:fill="FFFFFF"/>
          </w:tcPr>
          <w:p>
            <w:pPr>
              <w:spacing w:after="0"/>
            </w:pPr>
            <w:r/>
            <w:r>
              <w:rPr>
                <w:sz w:val="16"/>
              </w:rPr>
              <w:t>Manage training programs/events/attendees.</w:t>
            </w:r>
          </w:p>
        </w:tc>
        <w:tc>
          <w:tcPr>
            <w:tcW w:type="dxa" w:w="3120"/>
            <w:vAlign w:val="center"/>
            <w:tcMar>
              <w:top w:w="80" w:type="dxa"/>
              <w:bottom w:w="80" w:type="dxa"/>
              <w:left w:w="120" w:type="dxa"/>
              <w:right w:w="120" w:type="dxa"/>
            </w:tcMar>
            <w:shd w:fill="FFFFFF"/>
          </w:tcPr>
          <w:p>
            <w:pPr>
              <w:spacing w:after="0"/>
            </w:pPr>
            <w:r/>
            <w:r>
              <w:rPr>
                <w:sz w:val="16"/>
              </w:rPr>
              <w:t>HR.Training.</w:t>
            </w:r>
          </w:p>
        </w:tc>
      </w:tr>
      <w:tr>
        <w:tc>
          <w:tcPr>
            <w:tcW w:type="dxa" w:w="3120"/>
            <w:vAlign w:val="center"/>
            <w:tcMar>
              <w:top w:w="80" w:type="dxa"/>
              <w:bottom w:w="80" w:type="dxa"/>
              <w:left w:w="120" w:type="dxa"/>
              <w:right w:w="120" w:type="dxa"/>
            </w:tcMar>
            <w:shd w:fill="FFFFFF"/>
          </w:tcPr>
          <w:p>
            <w:pPr>
              <w:spacing w:after="0"/>
            </w:pPr>
            <w:r/>
            <w:r>
              <w:rPr>
                <w:sz w:val="16"/>
              </w:rPr>
              <w:t>Finance Reviewer</w:t>
            </w:r>
          </w:p>
        </w:tc>
        <w:tc>
          <w:tcPr>
            <w:tcW w:type="dxa" w:w="3120"/>
            <w:vAlign w:val="center"/>
            <w:tcMar>
              <w:top w:w="80" w:type="dxa"/>
              <w:bottom w:w="80" w:type="dxa"/>
              <w:left w:w="120" w:type="dxa"/>
              <w:right w:w="120" w:type="dxa"/>
            </w:tcMar>
            <w:shd w:fill="FFFFFF"/>
          </w:tcPr>
          <w:p>
            <w:pPr>
              <w:spacing w:after="0"/>
            </w:pPr>
            <w:r/>
            <w:r>
              <w:rPr>
                <w:sz w:val="16"/>
              </w:rPr>
              <w:t>Review payroll output and accounting posting.</w:t>
            </w:r>
          </w:p>
        </w:tc>
        <w:tc>
          <w:tcPr>
            <w:tcW w:type="dxa" w:w="3120"/>
            <w:vAlign w:val="center"/>
            <w:tcMar>
              <w:top w:w="80" w:type="dxa"/>
              <w:bottom w:w="80" w:type="dxa"/>
              <w:left w:w="120" w:type="dxa"/>
              <w:right w:w="120" w:type="dxa"/>
            </w:tcMar>
            <w:shd w:fill="FFFFFF"/>
          </w:tcPr>
          <w:p>
            <w:pPr>
              <w:spacing w:after="0"/>
            </w:pPr>
            <w:r/>
            <w:r>
              <w:rPr>
                <w:sz w:val="16"/>
              </w:rPr>
              <w:t>Payroll.Payslip view/approve as approved, Accounting.Document/JournalEntry where finance module is in scope.</w:t>
            </w:r>
          </w:p>
        </w:tc>
      </w:tr>
      <w:tr>
        <w:tc>
          <w:tcPr>
            <w:tcW w:type="dxa" w:w="3120"/>
            <w:vAlign w:val="center"/>
            <w:tcMar>
              <w:top w:w="80" w:type="dxa"/>
              <w:bottom w:w="80" w:type="dxa"/>
              <w:left w:w="120" w:type="dxa"/>
              <w:right w:w="120" w:type="dxa"/>
            </w:tcMar>
            <w:shd w:fill="FFFFFF"/>
          </w:tcPr>
          <w:p>
            <w:pPr>
              <w:spacing w:after="0"/>
            </w:pPr>
            <w:r/>
            <w:r>
              <w:rPr>
                <w:sz w:val="16"/>
              </w:rPr>
              <w:t>Executive/Management</w:t>
            </w:r>
          </w:p>
        </w:tc>
        <w:tc>
          <w:tcPr>
            <w:tcW w:type="dxa" w:w="3120"/>
            <w:vAlign w:val="center"/>
            <w:tcMar>
              <w:top w:w="80" w:type="dxa"/>
              <w:bottom w:w="80" w:type="dxa"/>
              <w:left w:w="120" w:type="dxa"/>
              <w:right w:w="120" w:type="dxa"/>
            </w:tcMar>
            <w:shd w:fill="FFFFFF"/>
          </w:tcPr>
          <w:p>
            <w:pPr>
              <w:spacing w:after="0"/>
            </w:pPr>
            <w:r/>
            <w:r>
              <w:rPr>
                <w:sz w:val="16"/>
              </w:rPr>
              <w:t>View dashboards and reports.</w:t>
            </w:r>
          </w:p>
        </w:tc>
        <w:tc>
          <w:tcPr>
            <w:tcW w:type="dxa" w:w="3120"/>
            <w:vAlign w:val="center"/>
            <w:tcMar>
              <w:top w:w="80" w:type="dxa"/>
              <w:bottom w:w="80" w:type="dxa"/>
              <w:left w:w="120" w:type="dxa"/>
              <w:right w:w="120" w:type="dxa"/>
            </w:tcMar>
            <w:shd w:fill="FFFFFF"/>
          </w:tcPr>
          <w:p>
            <w:pPr>
              <w:spacing w:after="0"/>
            </w:pPr>
            <w:r/>
            <w:r>
              <w:rPr>
                <w:sz w:val="16"/>
              </w:rPr>
              <w:t>View/report permissions only for HR, attendance, leave, payroll, and organization as approved.</w:t>
            </w:r>
          </w:p>
        </w:tc>
      </w:tr>
    </w:tbl>
    <w:p/>
    <w:p>
      <w:pPr>
        <w:pStyle w:val="Heading2"/>
      </w:pPr>
      <w:r>
        <w:t>Permission Assignment Matrix</w:t>
      </w:r>
    </w:p>
    <w:tbl>
      <w:tblPr>
        <w:tblW w:type="dxa" w:w="935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850"/>
        <w:gridCol w:w="850"/>
        <w:gridCol w:w="850"/>
        <w:gridCol w:w="850"/>
        <w:gridCol w:w="850"/>
        <w:gridCol w:w="850"/>
        <w:gridCol w:w="850"/>
        <w:gridCol w:w="850"/>
        <w:gridCol w:w="850"/>
        <w:gridCol w:w="850"/>
        <w:gridCol w:w="850"/>
      </w:tblGrid>
      <w:tr>
        <w:tc>
          <w:tcPr>
            <w:tcW w:type="dxa" w:w="850"/>
            <w:vAlign w:val="center"/>
            <w:tcMar>
              <w:top w:w="80" w:type="dxa"/>
              <w:bottom w:w="80" w:type="dxa"/>
              <w:left w:w="120" w:type="dxa"/>
              <w:right w:w="120" w:type="dxa"/>
            </w:tcMar>
            <w:shd w:fill="E8EEF5"/>
          </w:tcPr>
          <w:p>
            <w:pPr>
              <w:spacing w:after="0"/>
            </w:pPr>
            <w:r/>
            <w:r>
              <w:rPr>
                <w:b/>
                <w:color w:val="0B2545"/>
                <w:sz w:val="16"/>
              </w:rPr>
              <w:t>Permission group</w:t>
            </w:r>
          </w:p>
        </w:tc>
        <w:tc>
          <w:tcPr>
            <w:tcW w:type="dxa" w:w="850"/>
            <w:vAlign w:val="center"/>
            <w:tcMar>
              <w:top w:w="80" w:type="dxa"/>
              <w:bottom w:w="80" w:type="dxa"/>
              <w:left w:w="120" w:type="dxa"/>
              <w:right w:w="120" w:type="dxa"/>
            </w:tcMar>
            <w:shd w:fill="E8EEF5"/>
          </w:tcPr>
          <w:p>
            <w:pPr>
              <w:spacing w:after="0"/>
            </w:pPr>
            <w:r/>
            <w:r>
              <w:rPr>
                <w:b/>
                <w:color w:val="0B2545"/>
                <w:sz w:val="16"/>
              </w:rPr>
              <w:t>System Admin</w:t>
            </w:r>
          </w:p>
        </w:tc>
        <w:tc>
          <w:tcPr>
            <w:tcW w:type="dxa" w:w="850"/>
            <w:vAlign w:val="center"/>
            <w:tcMar>
              <w:top w:w="80" w:type="dxa"/>
              <w:bottom w:w="80" w:type="dxa"/>
              <w:left w:w="120" w:type="dxa"/>
              <w:right w:w="120" w:type="dxa"/>
            </w:tcMar>
            <w:shd w:fill="E8EEF5"/>
          </w:tcPr>
          <w:p>
            <w:pPr>
              <w:spacing w:after="0"/>
            </w:pPr>
            <w:r/>
            <w:r>
              <w:rPr>
                <w:b/>
                <w:color w:val="0B2545"/>
                <w:sz w:val="16"/>
              </w:rPr>
              <w:t>HR Admin</w:t>
            </w:r>
          </w:p>
        </w:tc>
        <w:tc>
          <w:tcPr>
            <w:tcW w:type="dxa" w:w="850"/>
            <w:vAlign w:val="center"/>
            <w:tcMar>
              <w:top w:w="80" w:type="dxa"/>
              <w:bottom w:w="80" w:type="dxa"/>
              <w:left w:w="120" w:type="dxa"/>
              <w:right w:w="120" w:type="dxa"/>
            </w:tcMar>
            <w:shd w:fill="E8EEF5"/>
          </w:tcPr>
          <w:p>
            <w:pPr>
              <w:spacing w:after="0"/>
            </w:pPr>
            <w:r/>
            <w:r>
              <w:rPr>
                <w:b/>
                <w:color w:val="0B2545"/>
                <w:sz w:val="16"/>
              </w:rPr>
              <w:t>Employee</w:t>
            </w:r>
          </w:p>
        </w:tc>
        <w:tc>
          <w:tcPr>
            <w:tcW w:type="dxa" w:w="850"/>
            <w:vAlign w:val="center"/>
            <w:tcMar>
              <w:top w:w="80" w:type="dxa"/>
              <w:bottom w:w="80" w:type="dxa"/>
              <w:left w:w="120" w:type="dxa"/>
              <w:right w:w="120" w:type="dxa"/>
            </w:tcMar>
            <w:shd w:fill="E8EEF5"/>
          </w:tcPr>
          <w:p>
            <w:pPr>
              <w:spacing w:after="0"/>
            </w:pPr>
            <w:r/>
            <w:r>
              <w:rPr>
                <w:b/>
                <w:color w:val="0B2545"/>
                <w:sz w:val="16"/>
              </w:rPr>
              <w:t>Manager</w:t>
            </w:r>
          </w:p>
        </w:tc>
        <w:tc>
          <w:tcPr>
            <w:tcW w:type="dxa" w:w="850"/>
            <w:vAlign w:val="center"/>
            <w:tcMar>
              <w:top w:w="80" w:type="dxa"/>
              <w:bottom w:w="80" w:type="dxa"/>
              <w:left w:w="120" w:type="dxa"/>
              <w:right w:w="120" w:type="dxa"/>
            </w:tcMar>
            <w:shd w:fill="E8EEF5"/>
          </w:tcPr>
          <w:p>
            <w:pPr>
              <w:spacing w:after="0"/>
            </w:pPr>
            <w:r/>
            <w:r>
              <w:rPr>
                <w:b/>
                <w:color w:val="0B2545"/>
                <w:sz w:val="16"/>
              </w:rPr>
              <w:t>Payroll</w:t>
            </w:r>
          </w:p>
        </w:tc>
        <w:tc>
          <w:tcPr>
            <w:tcW w:type="dxa" w:w="850"/>
            <w:vAlign w:val="center"/>
            <w:tcMar>
              <w:top w:w="80" w:type="dxa"/>
              <w:bottom w:w="80" w:type="dxa"/>
              <w:left w:w="120" w:type="dxa"/>
              <w:right w:w="120" w:type="dxa"/>
            </w:tcMar>
            <w:shd w:fill="E8EEF5"/>
          </w:tcPr>
          <w:p>
            <w:pPr>
              <w:spacing w:after="0"/>
            </w:pPr>
            <w:r/>
            <w:r>
              <w:rPr>
                <w:b/>
                <w:color w:val="0B2545"/>
                <w:sz w:val="16"/>
              </w:rPr>
              <w:t>Attendance</w:t>
            </w:r>
          </w:p>
        </w:tc>
        <w:tc>
          <w:tcPr>
            <w:tcW w:type="dxa" w:w="850"/>
            <w:vAlign w:val="center"/>
            <w:tcMar>
              <w:top w:w="80" w:type="dxa"/>
              <w:bottom w:w="80" w:type="dxa"/>
              <w:left w:w="120" w:type="dxa"/>
              <w:right w:w="120" w:type="dxa"/>
            </w:tcMar>
            <w:shd w:fill="E8EEF5"/>
          </w:tcPr>
          <w:p>
            <w:pPr>
              <w:spacing w:after="0"/>
            </w:pPr>
            <w:r/>
            <w:r>
              <w:rPr>
                <w:b/>
                <w:color w:val="0B2545"/>
                <w:sz w:val="16"/>
              </w:rPr>
              <w:t>Recruiter</w:t>
            </w:r>
          </w:p>
        </w:tc>
        <w:tc>
          <w:tcPr>
            <w:tcW w:type="dxa" w:w="850"/>
            <w:vAlign w:val="center"/>
            <w:tcMar>
              <w:top w:w="80" w:type="dxa"/>
              <w:bottom w:w="80" w:type="dxa"/>
              <w:left w:w="120" w:type="dxa"/>
              <w:right w:w="120" w:type="dxa"/>
            </w:tcMar>
            <w:shd w:fill="E8EEF5"/>
          </w:tcPr>
          <w:p>
            <w:pPr>
              <w:spacing w:after="0"/>
            </w:pPr>
            <w:r/>
            <w:r>
              <w:rPr>
                <w:b/>
                <w:color w:val="0B2545"/>
                <w:sz w:val="16"/>
              </w:rPr>
              <w:t>Performance</w:t>
            </w:r>
          </w:p>
        </w:tc>
        <w:tc>
          <w:tcPr>
            <w:tcW w:type="dxa" w:w="850"/>
            <w:vAlign w:val="center"/>
            <w:tcMar>
              <w:top w:w="80" w:type="dxa"/>
              <w:bottom w:w="80" w:type="dxa"/>
              <w:left w:w="120" w:type="dxa"/>
              <w:right w:w="120" w:type="dxa"/>
            </w:tcMar>
            <w:shd w:fill="E8EEF5"/>
          </w:tcPr>
          <w:p>
            <w:pPr>
              <w:spacing w:after="0"/>
            </w:pPr>
            <w:r/>
            <w:r>
              <w:rPr>
                <w:b/>
                <w:color w:val="0B2545"/>
                <w:sz w:val="16"/>
              </w:rPr>
              <w:t>Training</w:t>
            </w:r>
          </w:p>
        </w:tc>
        <w:tc>
          <w:tcPr>
            <w:tcW w:type="dxa" w:w="850"/>
            <w:vAlign w:val="center"/>
            <w:tcMar>
              <w:top w:w="80" w:type="dxa"/>
              <w:bottom w:w="80" w:type="dxa"/>
              <w:left w:w="120" w:type="dxa"/>
              <w:right w:w="120" w:type="dxa"/>
            </w:tcMar>
            <w:shd w:fill="E8EEF5"/>
          </w:tcPr>
          <w:p>
            <w:pPr>
              <w:spacing w:after="0"/>
            </w:pPr>
            <w:r/>
            <w:r>
              <w:rPr>
                <w:b/>
                <w:color w:val="0B2545"/>
                <w:sz w:val="16"/>
              </w:rPr>
              <w:t>Executive</w:t>
            </w:r>
          </w:p>
        </w:tc>
      </w:tr>
      <w:tr>
        <w:tc>
          <w:tcPr>
            <w:tcW w:type="dxa" w:w="850"/>
            <w:vAlign w:val="center"/>
            <w:tcMar>
              <w:top w:w="80" w:type="dxa"/>
              <w:bottom w:w="80" w:type="dxa"/>
              <w:left w:w="120" w:type="dxa"/>
              <w:right w:w="120" w:type="dxa"/>
            </w:tcMar>
            <w:shd w:fill="FFFFFF"/>
          </w:tcPr>
          <w:p>
            <w:pPr>
              <w:spacing w:after="0"/>
            </w:pPr>
            <w:r/>
            <w:r>
              <w:rPr>
                <w:sz w:val="16"/>
              </w:rPr>
              <w:t>Authentication.Users</w:t>
            </w:r>
          </w:p>
        </w:tc>
        <w:tc>
          <w:tcPr>
            <w:tcW w:type="dxa" w:w="850"/>
            <w:vAlign w:val="center"/>
            <w:tcMar>
              <w:top w:w="80" w:type="dxa"/>
              <w:bottom w:w="80" w:type="dxa"/>
              <w:left w:w="120" w:type="dxa"/>
              <w:right w:w="120" w:type="dxa"/>
            </w:tcMar>
            <w:shd w:fill="FFFFFF"/>
          </w:tcPr>
          <w:p>
            <w:pPr>
              <w:spacing w:after="0"/>
            </w:pPr>
            <w:r/>
            <w:r>
              <w:rPr>
                <w:sz w:val="16"/>
              </w:rPr>
              <w:t>CRUD</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r>
      <w:tr>
        <w:tc>
          <w:tcPr>
            <w:tcW w:type="dxa" w:w="850"/>
            <w:vAlign w:val="center"/>
            <w:tcMar>
              <w:top w:w="80" w:type="dxa"/>
              <w:bottom w:w="80" w:type="dxa"/>
              <w:left w:w="120" w:type="dxa"/>
              <w:right w:w="120" w:type="dxa"/>
            </w:tcMar>
            <w:shd w:fill="FFFFFF"/>
          </w:tcPr>
          <w:p>
            <w:pPr>
              <w:spacing w:after="0"/>
            </w:pPr>
            <w:r/>
            <w:r>
              <w:rPr>
                <w:sz w:val="16"/>
              </w:rPr>
              <w:t>Authentication.Roles</w:t>
            </w:r>
          </w:p>
        </w:tc>
        <w:tc>
          <w:tcPr>
            <w:tcW w:type="dxa" w:w="850"/>
            <w:vAlign w:val="center"/>
            <w:tcMar>
              <w:top w:w="80" w:type="dxa"/>
              <w:bottom w:w="80" w:type="dxa"/>
              <w:left w:w="120" w:type="dxa"/>
              <w:right w:w="120" w:type="dxa"/>
            </w:tcMar>
            <w:shd w:fill="FFFFFF"/>
          </w:tcPr>
          <w:p>
            <w:pPr>
              <w:spacing w:after="0"/>
            </w:pPr>
            <w:r/>
            <w:r>
              <w:rPr>
                <w:sz w:val="16"/>
              </w:rPr>
              <w:t>CRUD</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r>
      <w:tr>
        <w:tc>
          <w:tcPr>
            <w:tcW w:type="dxa" w:w="850"/>
            <w:vAlign w:val="center"/>
            <w:tcMar>
              <w:top w:w="80" w:type="dxa"/>
              <w:bottom w:w="80" w:type="dxa"/>
              <w:left w:w="120" w:type="dxa"/>
              <w:right w:w="120" w:type="dxa"/>
            </w:tcMar>
            <w:shd w:fill="FFFFFF"/>
          </w:tcPr>
          <w:p>
            <w:pPr>
              <w:spacing w:after="0"/>
            </w:pPr>
            <w:r/>
            <w:r>
              <w:rPr>
                <w:sz w:val="16"/>
              </w:rPr>
              <w:t>Organization.Company</w:t>
            </w:r>
          </w:p>
        </w:tc>
        <w:tc>
          <w:tcPr>
            <w:tcW w:type="dxa" w:w="850"/>
            <w:vAlign w:val="center"/>
            <w:tcMar>
              <w:top w:w="80" w:type="dxa"/>
              <w:bottom w:w="80" w:type="dxa"/>
              <w:left w:w="120" w:type="dxa"/>
              <w:right w:w="120" w:type="dxa"/>
            </w:tcMar>
            <w:shd w:fill="FFFFFF"/>
          </w:tcPr>
          <w:p>
            <w:pPr>
              <w:spacing w:after="0"/>
            </w:pPr>
            <w:r/>
            <w:r>
              <w:rPr>
                <w:sz w:val="16"/>
              </w:rPr>
              <w:t>View/Edit</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w:t>
            </w:r>
          </w:p>
        </w:tc>
      </w:tr>
      <w:tr>
        <w:tc>
          <w:tcPr>
            <w:tcW w:type="dxa" w:w="850"/>
            <w:vAlign w:val="center"/>
            <w:tcMar>
              <w:top w:w="80" w:type="dxa"/>
              <w:bottom w:w="80" w:type="dxa"/>
              <w:left w:w="120" w:type="dxa"/>
              <w:right w:w="120" w:type="dxa"/>
            </w:tcMar>
            <w:shd w:fill="FFFFFF"/>
          </w:tcPr>
          <w:p>
            <w:pPr>
              <w:spacing w:after="0"/>
            </w:pPr>
            <w:r/>
            <w:r>
              <w:rPr>
                <w:sz w:val="16"/>
              </w:rPr>
              <w:t>Organization.Branch</w:t>
            </w:r>
          </w:p>
        </w:tc>
        <w:tc>
          <w:tcPr>
            <w:tcW w:type="dxa" w:w="850"/>
            <w:vAlign w:val="center"/>
            <w:tcMar>
              <w:top w:w="80" w:type="dxa"/>
              <w:bottom w:w="80" w:type="dxa"/>
              <w:left w:w="120" w:type="dxa"/>
              <w:right w:w="120" w:type="dxa"/>
            </w:tcMar>
            <w:shd w:fill="FFFFFF"/>
          </w:tcPr>
          <w:p>
            <w:pPr>
              <w:spacing w:after="0"/>
            </w:pPr>
            <w:r/>
            <w:r>
              <w:rPr>
                <w:sz w:val="16"/>
              </w:rPr>
              <w:t>CRUD + AssignUsers</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w:t>
            </w:r>
          </w:p>
        </w:tc>
      </w:tr>
      <w:tr>
        <w:tc>
          <w:tcPr>
            <w:tcW w:type="dxa" w:w="850"/>
            <w:vAlign w:val="center"/>
            <w:tcMar>
              <w:top w:w="80" w:type="dxa"/>
              <w:bottom w:w="80" w:type="dxa"/>
              <w:left w:w="120" w:type="dxa"/>
              <w:right w:w="120" w:type="dxa"/>
            </w:tcMar>
            <w:shd w:fill="FFFFFF"/>
          </w:tcPr>
          <w:p>
            <w:pPr>
              <w:spacing w:after="0"/>
            </w:pPr>
            <w:r/>
            <w:r>
              <w:rPr>
                <w:sz w:val="16"/>
              </w:rPr>
              <w:t>Organization.Administration</w:t>
            </w:r>
          </w:p>
        </w:tc>
        <w:tc>
          <w:tcPr>
            <w:tcW w:type="dxa" w:w="850"/>
            <w:vAlign w:val="center"/>
            <w:tcMar>
              <w:top w:w="80" w:type="dxa"/>
              <w:bottom w:w="80" w:type="dxa"/>
              <w:left w:w="120" w:type="dxa"/>
              <w:right w:w="120" w:type="dxa"/>
            </w:tcMar>
            <w:shd w:fill="FFFFFF"/>
          </w:tcPr>
          <w:p>
            <w:pPr>
              <w:spacing w:after="0"/>
            </w:pPr>
            <w:r/>
            <w:r>
              <w:rPr>
                <w:sz w:val="16"/>
              </w:rPr>
              <w:t>CRUD</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w:t>
            </w:r>
          </w:p>
        </w:tc>
      </w:tr>
      <w:tr>
        <w:tc>
          <w:tcPr>
            <w:tcW w:type="dxa" w:w="850"/>
            <w:vAlign w:val="center"/>
            <w:tcMar>
              <w:top w:w="80" w:type="dxa"/>
              <w:bottom w:w="80" w:type="dxa"/>
              <w:left w:w="120" w:type="dxa"/>
              <w:right w:w="120" w:type="dxa"/>
            </w:tcMar>
            <w:shd w:fill="FFFFFF"/>
          </w:tcPr>
          <w:p>
            <w:pPr>
              <w:spacing w:after="0"/>
            </w:pPr>
            <w:r/>
            <w:r>
              <w:rPr>
                <w:sz w:val="16"/>
              </w:rPr>
              <w:t>Organization.Department</w:t>
            </w:r>
          </w:p>
        </w:tc>
        <w:tc>
          <w:tcPr>
            <w:tcW w:type="dxa" w:w="850"/>
            <w:vAlign w:val="center"/>
            <w:tcMar>
              <w:top w:w="80" w:type="dxa"/>
              <w:bottom w:w="80" w:type="dxa"/>
              <w:left w:w="120" w:type="dxa"/>
              <w:right w:w="120" w:type="dxa"/>
            </w:tcMar>
            <w:shd w:fill="FFFFFF"/>
          </w:tcPr>
          <w:p>
            <w:pPr>
              <w:spacing w:after="0"/>
            </w:pPr>
            <w:r/>
            <w:r>
              <w:rPr>
                <w:sz w:val="16"/>
              </w:rPr>
              <w:t>CRUD</w:t>
            </w:r>
          </w:p>
        </w:tc>
        <w:tc>
          <w:tcPr>
            <w:tcW w:type="dxa" w:w="850"/>
            <w:vAlign w:val="center"/>
            <w:tcMar>
              <w:top w:w="80" w:type="dxa"/>
              <w:bottom w:w="80" w:type="dxa"/>
              <w:left w:w="120" w:type="dxa"/>
              <w:right w:w="120" w:type="dxa"/>
            </w:tcMar>
            <w:shd w:fill="FFFFFF"/>
          </w:tcPr>
          <w:p>
            <w:pPr>
              <w:spacing w:after="0"/>
            </w:pPr>
            <w:r/>
            <w:r>
              <w:rPr>
                <w:sz w:val="16"/>
              </w:rPr>
              <w:t>CRUD</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w:t>
            </w:r>
          </w:p>
        </w:tc>
      </w:tr>
      <w:tr>
        <w:tc>
          <w:tcPr>
            <w:tcW w:type="dxa" w:w="850"/>
            <w:vAlign w:val="center"/>
            <w:tcMar>
              <w:top w:w="80" w:type="dxa"/>
              <w:bottom w:w="80" w:type="dxa"/>
              <w:left w:w="120" w:type="dxa"/>
              <w:right w:w="120" w:type="dxa"/>
            </w:tcMar>
            <w:shd w:fill="FFFFFF"/>
          </w:tcPr>
          <w:p>
            <w:pPr>
              <w:spacing w:after="0"/>
            </w:pPr>
            <w:r/>
            <w:r>
              <w:rPr>
                <w:sz w:val="16"/>
              </w:rPr>
              <w:t>Employees.Employee</w:t>
            </w:r>
          </w:p>
        </w:tc>
        <w:tc>
          <w:tcPr>
            <w:tcW w:type="dxa" w:w="850"/>
            <w:vAlign w:val="center"/>
            <w:tcMar>
              <w:top w:w="80" w:type="dxa"/>
              <w:bottom w:w="80" w:type="dxa"/>
              <w:left w:w="120" w:type="dxa"/>
              <w:right w:w="120" w:type="dxa"/>
            </w:tcMar>
            <w:shd w:fill="FFFFFF"/>
          </w:tcPr>
          <w:p>
            <w:pPr>
              <w:spacing w:after="0"/>
            </w:pPr>
            <w:r/>
            <w:r>
              <w:rPr>
                <w:sz w:val="16"/>
              </w:rPr>
              <w:t>CRUD</w:t>
            </w:r>
          </w:p>
        </w:tc>
        <w:tc>
          <w:tcPr>
            <w:tcW w:type="dxa" w:w="850"/>
            <w:vAlign w:val="center"/>
            <w:tcMar>
              <w:top w:w="80" w:type="dxa"/>
              <w:bottom w:w="80" w:type="dxa"/>
              <w:left w:w="120" w:type="dxa"/>
              <w:right w:w="120" w:type="dxa"/>
            </w:tcMar>
            <w:shd w:fill="FFFFFF"/>
          </w:tcPr>
          <w:p>
            <w:pPr>
              <w:spacing w:after="0"/>
            </w:pPr>
            <w:r/>
            <w:r>
              <w:rPr>
                <w:sz w:val="16"/>
              </w:rPr>
              <w:t>CRUD</w:t>
            </w:r>
          </w:p>
        </w:tc>
        <w:tc>
          <w:tcPr>
            <w:tcW w:type="dxa" w:w="850"/>
            <w:vAlign w:val="center"/>
            <w:tcMar>
              <w:top w:w="80" w:type="dxa"/>
              <w:bottom w:w="80" w:type="dxa"/>
              <w:left w:w="120" w:type="dxa"/>
              <w:right w:w="120" w:type="dxa"/>
            </w:tcMar>
            <w:shd w:fill="FFFFFF"/>
          </w:tcPr>
          <w:p>
            <w:pPr>
              <w:spacing w:after="0"/>
            </w:pPr>
            <w:r/>
            <w:r>
              <w:rPr>
                <w:sz w:val="16"/>
              </w:rPr>
              <w:t>Own view if configured</w:t>
            </w:r>
          </w:p>
        </w:tc>
        <w:tc>
          <w:tcPr>
            <w:tcW w:type="dxa" w:w="850"/>
            <w:vAlign w:val="center"/>
            <w:tcMar>
              <w:top w:w="80" w:type="dxa"/>
              <w:bottom w:w="80" w:type="dxa"/>
              <w:left w:w="120" w:type="dxa"/>
              <w:right w:w="120" w:type="dxa"/>
            </w:tcMar>
            <w:shd w:fill="FFFFFF"/>
          </w:tcPr>
          <w:p>
            <w:pPr>
              <w:spacing w:after="0"/>
            </w:pPr>
            <w:r/>
            <w:r>
              <w:rPr>
                <w:sz w:val="16"/>
              </w:rPr>
              <w:t>View team</w:t>
            </w:r>
          </w:p>
        </w:tc>
        <w:tc>
          <w:tcPr>
            <w:tcW w:type="dxa" w:w="850"/>
            <w:vAlign w:val="center"/>
            <w:tcMar>
              <w:top w:w="80" w:type="dxa"/>
              <w:bottom w:w="80" w:type="dxa"/>
              <w:left w:w="120" w:type="dxa"/>
              <w:right w:w="120" w:type="dxa"/>
            </w:tcMar>
            <w:shd w:fill="FFFFFF"/>
          </w:tcPr>
          <w:p>
            <w:pPr>
              <w:spacing w:after="0"/>
            </w:pPr>
            <w:r/>
            <w:r>
              <w:rPr>
                <w:sz w:val="16"/>
              </w:rPr>
              <w:t>View payroll population</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Candidate conversion support</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View/report</w:t>
            </w:r>
          </w:p>
        </w:tc>
      </w:tr>
      <w:tr>
        <w:tc>
          <w:tcPr>
            <w:tcW w:type="dxa" w:w="850"/>
            <w:vAlign w:val="center"/>
            <w:tcMar>
              <w:top w:w="80" w:type="dxa"/>
              <w:bottom w:w="80" w:type="dxa"/>
              <w:left w:w="120" w:type="dxa"/>
              <w:right w:w="120" w:type="dxa"/>
            </w:tcMar>
            <w:shd w:fill="FFFFFF"/>
          </w:tcPr>
          <w:p>
            <w:pPr>
              <w:spacing w:after="0"/>
            </w:pPr>
            <w:r/>
            <w:r>
              <w:rPr>
                <w:sz w:val="16"/>
              </w:rPr>
              <w:t>Employees.Lifecycle</w:t>
            </w:r>
          </w:p>
        </w:tc>
        <w:tc>
          <w:tcPr>
            <w:tcW w:type="dxa" w:w="850"/>
            <w:vAlign w:val="center"/>
            <w:tcMar>
              <w:top w:w="80" w:type="dxa"/>
              <w:bottom w:w="80" w:type="dxa"/>
              <w:left w:w="120" w:type="dxa"/>
              <w:right w:w="120" w:type="dxa"/>
            </w:tcMar>
            <w:shd w:fill="FFFFFF"/>
          </w:tcPr>
          <w:p>
            <w:pPr>
              <w:spacing w:after="0"/>
            </w:pPr>
            <w:r/>
            <w:r>
              <w:rPr>
                <w:sz w:val="16"/>
              </w:rPr>
              <w:t>CRUD/approve</w:t>
            </w:r>
          </w:p>
        </w:tc>
        <w:tc>
          <w:tcPr>
            <w:tcW w:type="dxa" w:w="850"/>
            <w:vAlign w:val="center"/>
            <w:tcMar>
              <w:top w:w="80" w:type="dxa"/>
              <w:bottom w:w="80" w:type="dxa"/>
              <w:left w:w="120" w:type="dxa"/>
              <w:right w:w="120" w:type="dxa"/>
            </w:tcMar>
            <w:shd w:fill="FFFFFF"/>
          </w:tcPr>
          <w:p>
            <w:pPr>
              <w:spacing w:after="0"/>
            </w:pPr>
            <w:r/>
            <w:r>
              <w:rPr>
                <w:sz w:val="16"/>
              </w:rPr>
              <w:t>CRUD/approve</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View/approve if policy allows</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w:t>
            </w:r>
          </w:p>
        </w:tc>
      </w:tr>
      <w:tr>
        <w:tc>
          <w:tcPr>
            <w:tcW w:type="dxa" w:w="850"/>
            <w:vAlign w:val="center"/>
            <w:tcMar>
              <w:top w:w="80" w:type="dxa"/>
              <w:bottom w:w="80" w:type="dxa"/>
              <w:left w:w="120" w:type="dxa"/>
              <w:right w:w="120" w:type="dxa"/>
            </w:tcMar>
            <w:shd w:fill="FFFFFF"/>
          </w:tcPr>
          <w:p>
            <w:pPr>
              <w:spacing w:after="0"/>
            </w:pPr>
            <w:r/>
            <w:r>
              <w:rPr>
                <w:sz w:val="16"/>
              </w:rPr>
              <w:t>Employees.Document</w:t>
            </w:r>
          </w:p>
        </w:tc>
        <w:tc>
          <w:tcPr>
            <w:tcW w:type="dxa" w:w="850"/>
            <w:vAlign w:val="center"/>
            <w:tcMar>
              <w:top w:w="80" w:type="dxa"/>
              <w:bottom w:w="80" w:type="dxa"/>
              <w:left w:w="120" w:type="dxa"/>
              <w:right w:w="120" w:type="dxa"/>
            </w:tcMar>
            <w:shd w:fill="FFFFFF"/>
          </w:tcPr>
          <w:p>
            <w:pPr>
              <w:spacing w:after="0"/>
            </w:pPr>
            <w:r/>
            <w:r>
              <w:rPr>
                <w:sz w:val="16"/>
              </w:rPr>
              <w:t>CRUD/renew</w:t>
            </w:r>
          </w:p>
        </w:tc>
        <w:tc>
          <w:tcPr>
            <w:tcW w:type="dxa" w:w="850"/>
            <w:vAlign w:val="center"/>
            <w:tcMar>
              <w:top w:w="80" w:type="dxa"/>
              <w:bottom w:w="80" w:type="dxa"/>
              <w:left w:w="120" w:type="dxa"/>
              <w:right w:w="120" w:type="dxa"/>
            </w:tcMar>
            <w:shd w:fill="FFFFFF"/>
          </w:tcPr>
          <w:p>
            <w:pPr>
              <w:spacing w:after="0"/>
            </w:pPr>
            <w:r/>
            <w:r>
              <w:rPr>
                <w:sz w:val="16"/>
              </w:rPr>
              <w:t>CRUD/renew</w:t>
            </w:r>
          </w:p>
        </w:tc>
        <w:tc>
          <w:tcPr>
            <w:tcW w:type="dxa" w:w="850"/>
            <w:vAlign w:val="center"/>
            <w:tcMar>
              <w:top w:w="80" w:type="dxa"/>
              <w:bottom w:w="80" w:type="dxa"/>
              <w:left w:w="120" w:type="dxa"/>
              <w:right w:w="120" w:type="dxa"/>
            </w:tcMar>
            <w:shd w:fill="FFFFFF"/>
          </w:tcPr>
          <w:p>
            <w:pPr>
              <w:spacing w:after="0"/>
            </w:pPr>
            <w:r/>
            <w:r>
              <w:rPr>
                <w:sz w:val="16"/>
              </w:rPr>
              <w:t>Own documents if configured</w:t>
            </w:r>
          </w:p>
        </w:tc>
        <w:tc>
          <w:tcPr>
            <w:tcW w:type="dxa" w:w="850"/>
            <w:vAlign w:val="center"/>
            <w:tcMar>
              <w:top w:w="80" w:type="dxa"/>
              <w:bottom w:w="80" w:type="dxa"/>
              <w:left w:w="120" w:type="dxa"/>
              <w:right w:w="120" w:type="dxa"/>
            </w:tcMar>
            <w:shd w:fill="FFFFFF"/>
          </w:tcPr>
          <w:p>
            <w:pPr>
              <w:spacing w:after="0"/>
            </w:pPr>
            <w:r/>
            <w:r>
              <w:rPr>
                <w:sz w:val="16"/>
              </w:rPr>
              <w:t>View team if approved</w:t>
            </w:r>
          </w:p>
        </w:tc>
        <w:tc>
          <w:tcPr>
            <w:tcW w:type="dxa" w:w="850"/>
            <w:vAlign w:val="center"/>
            <w:tcMar>
              <w:top w:w="80" w:type="dxa"/>
              <w:bottom w:w="80" w:type="dxa"/>
              <w:left w:w="120" w:type="dxa"/>
              <w:right w:w="120" w:type="dxa"/>
            </w:tcMar>
            <w:shd w:fill="FFFFFF"/>
          </w:tcPr>
          <w:p>
            <w:pPr>
              <w:spacing w:after="0"/>
            </w:pPr>
            <w:r/>
            <w:r>
              <w:rPr>
                <w:sz w:val="16"/>
              </w:rPr>
              <w:t>View payroll documents if approved</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w:t>
            </w:r>
          </w:p>
        </w:tc>
      </w:tr>
      <w:tr>
        <w:tc>
          <w:tcPr>
            <w:tcW w:type="dxa" w:w="850"/>
            <w:vAlign w:val="center"/>
            <w:tcMar>
              <w:top w:w="80" w:type="dxa"/>
              <w:bottom w:w="80" w:type="dxa"/>
              <w:left w:w="120" w:type="dxa"/>
              <w:right w:w="120" w:type="dxa"/>
            </w:tcMar>
            <w:shd w:fill="FFFFFF"/>
          </w:tcPr>
          <w:p>
            <w:pPr>
              <w:spacing w:after="0"/>
            </w:pPr>
            <w:r/>
            <w:r>
              <w:rPr>
                <w:sz w:val="16"/>
              </w:rPr>
              <w:t>Employees.Skill</w:t>
            </w:r>
          </w:p>
        </w:tc>
        <w:tc>
          <w:tcPr>
            <w:tcW w:type="dxa" w:w="850"/>
            <w:vAlign w:val="center"/>
            <w:tcMar>
              <w:top w:w="80" w:type="dxa"/>
              <w:bottom w:w="80" w:type="dxa"/>
              <w:left w:w="120" w:type="dxa"/>
              <w:right w:w="120" w:type="dxa"/>
            </w:tcMar>
            <w:shd w:fill="FFFFFF"/>
          </w:tcPr>
          <w:p>
            <w:pPr>
              <w:spacing w:after="0"/>
            </w:pPr>
            <w:r/>
            <w:r>
              <w:rPr>
                <w:sz w:val="16"/>
              </w:rPr>
              <w:t>CRUD/verify</w:t>
            </w:r>
          </w:p>
        </w:tc>
        <w:tc>
          <w:tcPr>
            <w:tcW w:type="dxa" w:w="850"/>
            <w:vAlign w:val="center"/>
            <w:tcMar>
              <w:top w:w="80" w:type="dxa"/>
              <w:bottom w:w="80" w:type="dxa"/>
              <w:left w:w="120" w:type="dxa"/>
              <w:right w:w="120" w:type="dxa"/>
            </w:tcMar>
            <w:shd w:fill="FFFFFF"/>
          </w:tcPr>
          <w:p>
            <w:pPr>
              <w:spacing w:after="0"/>
            </w:pPr>
            <w:r/>
            <w:r>
              <w:rPr>
                <w:sz w:val="16"/>
              </w:rPr>
              <w:t>CRUD/verify</w:t>
            </w:r>
          </w:p>
        </w:tc>
        <w:tc>
          <w:tcPr>
            <w:tcW w:type="dxa" w:w="850"/>
            <w:vAlign w:val="center"/>
            <w:tcMar>
              <w:top w:w="80" w:type="dxa"/>
              <w:bottom w:w="80" w:type="dxa"/>
              <w:left w:w="120" w:type="dxa"/>
              <w:right w:w="120" w:type="dxa"/>
            </w:tcMar>
            <w:shd w:fill="FFFFFF"/>
          </w:tcPr>
          <w:p>
            <w:pPr>
              <w:spacing w:after="0"/>
            </w:pPr>
            <w:r/>
            <w:r>
              <w:rPr>
                <w:sz w:val="16"/>
              </w:rPr>
              <w:t>Own skills if configured</w:t>
            </w:r>
          </w:p>
        </w:tc>
        <w:tc>
          <w:tcPr>
            <w:tcW w:type="dxa" w:w="850"/>
            <w:vAlign w:val="center"/>
            <w:tcMar>
              <w:top w:w="80" w:type="dxa"/>
              <w:bottom w:w="80" w:type="dxa"/>
              <w:left w:w="120" w:type="dxa"/>
              <w:right w:w="120" w:type="dxa"/>
            </w:tcMar>
            <w:shd w:fill="FFFFFF"/>
          </w:tcPr>
          <w:p>
            <w:pPr>
              <w:spacing w:after="0"/>
            </w:pPr>
            <w:r/>
            <w:r>
              <w:rPr>
                <w:sz w:val="16"/>
              </w:rPr>
              <w:t>View team</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Performance input</w:t>
            </w:r>
          </w:p>
        </w:tc>
        <w:tc>
          <w:tcPr>
            <w:tcW w:type="dxa" w:w="850"/>
            <w:vAlign w:val="center"/>
            <w:tcMar>
              <w:top w:w="80" w:type="dxa"/>
              <w:bottom w:w="80" w:type="dxa"/>
              <w:left w:w="120" w:type="dxa"/>
              <w:right w:w="120" w:type="dxa"/>
            </w:tcMar>
            <w:shd w:fill="FFFFFF"/>
          </w:tcPr>
          <w:p>
            <w:pPr>
              <w:spacing w:after="0"/>
            </w:pPr>
            <w:r/>
            <w:r>
              <w:rPr>
                <w:sz w:val="16"/>
              </w:rPr>
              <w:t>Training input</w:t>
            </w:r>
          </w:p>
        </w:tc>
        <w:tc>
          <w:tcPr>
            <w:tcW w:type="dxa" w:w="850"/>
            <w:vAlign w:val="center"/>
            <w:tcMar>
              <w:top w:w="80" w:type="dxa"/>
              <w:bottom w:w="80" w:type="dxa"/>
              <w:left w:w="120" w:type="dxa"/>
              <w:right w:w="120" w:type="dxa"/>
            </w:tcMar>
            <w:shd w:fill="FFFFFF"/>
          </w:tcPr>
          <w:p>
            <w:pPr>
              <w:spacing w:after="0"/>
            </w:pPr>
            <w:r/>
            <w:r>
              <w:rPr>
                <w:sz w:val="16"/>
              </w:rPr>
              <w:t>Report</w:t>
            </w:r>
          </w:p>
        </w:tc>
      </w:tr>
      <w:tr>
        <w:tc>
          <w:tcPr>
            <w:tcW w:type="dxa" w:w="850"/>
            <w:vAlign w:val="center"/>
            <w:tcMar>
              <w:top w:w="80" w:type="dxa"/>
              <w:bottom w:w="80" w:type="dxa"/>
              <w:left w:w="120" w:type="dxa"/>
              <w:right w:w="120" w:type="dxa"/>
            </w:tcMar>
            <w:shd w:fill="FFFFFF"/>
          </w:tcPr>
          <w:p>
            <w:pPr>
              <w:spacing w:after="0"/>
            </w:pPr>
            <w:r/>
            <w:r>
              <w:rPr>
                <w:sz w:val="16"/>
              </w:rPr>
              <w:t>Attendance.Attendance</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View/report</w:t>
            </w:r>
          </w:p>
        </w:tc>
        <w:tc>
          <w:tcPr>
            <w:tcW w:type="dxa" w:w="850"/>
            <w:vAlign w:val="center"/>
            <w:tcMar>
              <w:top w:w="80" w:type="dxa"/>
              <w:bottom w:w="80" w:type="dxa"/>
              <w:left w:w="120" w:type="dxa"/>
              <w:right w:w="120" w:type="dxa"/>
            </w:tcMar>
            <w:shd w:fill="FFFFFF"/>
          </w:tcPr>
          <w:p>
            <w:pPr>
              <w:spacing w:after="0"/>
            </w:pPr>
            <w:r/>
            <w:r>
              <w:rPr>
                <w:sz w:val="16"/>
              </w:rPr>
              <w:t>My attendance/request</w:t>
            </w:r>
          </w:p>
        </w:tc>
        <w:tc>
          <w:tcPr>
            <w:tcW w:type="dxa" w:w="850"/>
            <w:vAlign w:val="center"/>
            <w:tcMar>
              <w:top w:w="80" w:type="dxa"/>
              <w:bottom w:w="80" w:type="dxa"/>
              <w:left w:w="120" w:type="dxa"/>
              <w:right w:w="120" w:type="dxa"/>
            </w:tcMar>
            <w:shd w:fill="FFFFFF"/>
          </w:tcPr>
          <w:p>
            <w:pPr>
              <w:spacing w:after="0"/>
            </w:pPr>
            <w:r/>
            <w:r>
              <w:rPr>
                <w:sz w:val="16"/>
              </w:rPr>
              <w:t>Review/approve</w:t>
            </w:r>
          </w:p>
        </w:tc>
        <w:tc>
          <w:tcPr>
            <w:tcW w:type="dxa" w:w="850"/>
            <w:vAlign w:val="center"/>
            <w:tcMar>
              <w:top w:w="80" w:type="dxa"/>
              <w:bottom w:w="80" w:type="dxa"/>
              <w:left w:w="120" w:type="dxa"/>
              <w:right w:w="120" w:type="dxa"/>
            </w:tcMar>
            <w:shd w:fill="FFFFFF"/>
          </w:tcPr>
          <w:p>
            <w:pPr>
              <w:spacing w:after="0"/>
            </w:pPr>
            <w:r/>
            <w:r>
              <w:rPr>
                <w:sz w:val="16"/>
              </w:rPr>
              <w:t>Work-entry dependency</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Attendance.Roster</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 own</w:t>
            </w:r>
          </w:p>
        </w:tc>
        <w:tc>
          <w:tcPr>
            <w:tcW w:type="dxa" w:w="850"/>
            <w:vAlign w:val="center"/>
            <w:tcMar>
              <w:top w:w="80" w:type="dxa"/>
              <w:bottom w:w="80" w:type="dxa"/>
              <w:left w:w="120" w:type="dxa"/>
              <w:right w:w="120" w:type="dxa"/>
            </w:tcMar>
            <w:shd w:fill="FFFFFF"/>
          </w:tcPr>
          <w:p>
            <w:pPr>
              <w:spacing w:after="0"/>
            </w:pPr>
            <w:r/>
            <w:r>
              <w:rPr>
                <w:sz w:val="16"/>
              </w:rPr>
              <w:t>Approve swap if approved</w:t>
            </w:r>
          </w:p>
        </w:tc>
        <w:tc>
          <w:tcPr>
            <w:tcW w:type="dxa" w:w="850"/>
            <w:vAlign w:val="center"/>
            <w:tcMar>
              <w:top w:w="80" w:type="dxa"/>
              <w:bottom w:w="80" w:type="dxa"/>
              <w:left w:w="120" w:type="dxa"/>
              <w:right w:w="120" w:type="dxa"/>
            </w:tcMar>
            <w:shd w:fill="FFFFFF"/>
          </w:tcPr>
          <w:p>
            <w:pPr>
              <w:spacing w:after="0"/>
            </w:pPr>
            <w:r/>
            <w:r>
              <w:rPr>
                <w:sz w:val="16"/>
              </w:rPr>
              <w:t>Work-entry dependency</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Attendance.WorkEntry</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Review if approved</w:t>
            </w:r>
          </w:p>
        </w:tc>
        <w:tc>
          <w:tcPr>
            <w:tcW w:type="dxa" w:w="850"/>
            <w:vAlign w:val="center"/>
            <w:tcMar>
              <w:top w:w="80" w:type="dxa"/>
              <w:bottom w:w="80" w:type="dxa"/>
              <w:left w:w="120" w:type="dxa"/>
              <w:right w:w="120" w:type="dxa"/>
            </w:tcMar>
            <w:shd w:fill="FFFFFF"/>
          </w:tcPr>
          <w:p>
            <w:pPr>
              <w:spacing w:after="0"/>
            </w:pPr>
            <w:r/>
            <w:r>
              <w:rPr>
                <w:sz w:val="16"/>
              </w:rPr>
              <w:t>Generate/edit/approve</w:t>
            </w:r>
          </w:p>
        </w:tc>
        <w:tc>
          <w:tcPr>
            <w:tcW w:type="dxa" w:w="850"/>
            <w:vAlign w:val="center"/>
            <w:tcMar>
              <w:top w:w="80" w:type="dxa"/>
              <w:bottom w:w="80" w:type="dxa"/>
              <w:left w:w="120" w:type="dxa"/>
              <w:right w:w="120" w:type="dxa"/>
            </w:tcMar>
            <w:shd w:fill="FFFFFF"/>
          </w:tcPr>
          <w:p>
            <w:pPr>
              <w:spacing w:after="0"/>
            </w:pPr>
            <w:r/>
            <w:r>
              <w:rPr>
                <w:sz w:val="16"/>
              </w:rPr>
              <w:t>Generate/edit/approve</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Leave.Leave</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Manage</w:t>
            </w:r>
          </w:p>
        </w:tc>
        <w:tc>
          <w:tcPr>
            <w:tcW w:type="dxa" w:w="850"/>
            <w:vAlign w:val="center"/>
            <w:tcMar>
              <w:top w:w="80" w:type="dxa"/>
              <w:bottom w:w="80" w:type="dxa"/>
              <w:left w:w="120" w:type="dxa"/>
              <w:right w:w="120" w:type="dxa"/>
            </w:tcMar>
            <w:shd w:fill="FFFFFF"/>
          </w:tcPr>
          <w:p>
            <w:pPr>
              <w:spacing w:after="0"/>
            </w:pPr>
            <w:r/>
            <w:r>
              <w:rPr>
                <w:sz w:val="16"/>
              </w:rPr>
              <w:t>Request</w:t>
            </w:r>
          </w:p>
        </w:tc>
        <w:tc>
          <w:tcPr>
            <w:tcW w:type="dxa" w:w="850"/>
            <w:vAlign w:val="center"/>
            <w:tcMar>
              <w:top w:w="80" w:type="dxa"/>
              <w:bottom w:w="80" w:type="dxa"/>
              <w:left w:w="120" w:type="dxa"/>
              <w:right w:w="120" w:type="dxa"/>
            </w:tcMar>
            <w:shd w:fill="FFFFFF"/>
          </w:tcPr>
          <w:p>
            <w:pPr>
              <w:spacing w:after="0"/>
            </w:pPr>
            <w:r/>
            <w:r>
              <w:rPr>
                <w:sz w:val="16"/>
              </w:rPr>
              <w:t>Approve</w:t>
            </w:r>
          </w:p>
        </w:tc>
        <w:tc>
          <w:tcPr>
            <w:tcW w:type="dxa" w:w="850"/>
            <w:vAlign w:val="center"/>
            <w:tcMar>
              <w:top w:w="80" w:type="dxa"/>
              <w:bottom w:w="80" w:type="dxa"/>
              <w:left w:w="120" w:type="dxa"/>
              <w:right w:w="120" w:type="dxa"/>
            </w:tcMar>
            <w:shd w:fill="FFFFFF"/>
          </w:tcPr>
          <w:p>
            <w:pPr>
              <w:spacing w:after="0"/>
            </w:pPr>
            <w:r/>
            <w:r>
              <w:rPr>
                <w:sz w:val="16"/>
              </w:rPr>
              <w:t>View payroll impact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Leave.Policy</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CRUD/assign</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View</w:t>
            </w:r>
          </w:p>
        </w:tc>
      </w:tr>
      <w:tr>
        <w:tc>
          <w:tcPr>
            <w:tcW w:type="dxa" w:w="850"/>
            <w:vAlign w:val="center"/>
            <w:tcMar>
              <w:top w:w="80" w:type="dxa"/>
              <w:bottom w:w="80" w:type="dxa"/>
              <w:left w:w="120" w:type="dxa"/>
              <w:right w:w="120" w:type="dxa"/>
            </w:tcMar>
            <w:shd w:fill="FFFFFF"/>
          </w:tcPr>
          <w:p>
            <w:pPr>
              <w:spacing w:after="0"/>
            </w:pPr>
            <w:r/>
            <w:r>
              <w:rPr>
                <w:sz w:val="16"/>
              </w:rPr>
              <w:t>Leave.Application</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CRUD/review</w:t>
            </w:r>
          </w:p>
        </w:tc>
        <w:tc>
          <w:tcPr>
            <w:tcW w:type="dxa" w:w="850"/>
            <w:vAlign w:val="center"/>
            <w:tcMar>
              <w:top w:w="80" w:type="dxa"/>
              <w:bottom w:w="80" w:type="dxa"/>
              <w:left w:w="120" w:type="dxa"/>
              <w:right w:w="120" w:type="dxa"/>
            </w:tcMar>
            <w:shd w:fill="FFFFFF"/>
          </w:tcPr>
          <w:p>
            <w:pPr>
              <w:spacing w:after="0"/>
            </w:pPr>
            <w:r/>
            <w:r>
              <w:rPr>
                <w:sz w:val="16"/>
              </w:rPr>
              <w:t>Request/cancel</w:t>
            </w:r>
          </w:p>
        </w:tc>
        <w:tc>
          <w:tcPr>
            <w:tcW w:type="dxa" w:w="850"/>
            <w:vAlign w:val="center"/>
            <w:tcMar>
              <w:top w:w="80" w:type="dxa"/>
              <w:bottom w:w="80" w:type="dxa"/>
              <w:left w:w="120" w:type="dxa"/>
              <w:right w:w="120" w:type="dxa"/>
            </w:tcMar>
            <w:shd w:fill="FFFFFF"/>
          </w:tcPr>
          <w:p>
            <w:pPr>
              <w:spacing w:after="0"/>
            </w:pPr>
            <w:r/>
            <w:r>
              <w:rPr>
                <w:sz w:val="16"/>
              </w:rPr>
              <w:t>Approve</w:t>
            </w:r>
          </w:p>
        </w:tc>
        <w:tc>
          <w:tcPr>
            <w:tcW w:type="dxa" w:w="850"/>
            <w:vAlign w:val="center"/>
            <w:tcMar>
              <w:top w:w="80" w:type="dxa"/>
              <w:bottom w:w="80" w:type="dxa"/>
              <w:left w:w="120" w:type="dxa"/>
              <w:right w:w="120" w:type="dxa"/>
            </w:tcMar>
            <w:shd w:fill="FFFFFF"/>
          </w:tcPr>
          <w:p>
            <w:pPr>
              <w:spacing w:after="0"/>
            </w:pPr>
            <w:r/>
            <w:r>
              <w:rPr>
                <w:sz w:val="16"/>
              </w:rPr>
              <w:t>View payroll impact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Leave.Ledger</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View/adjust</w:t>
            </w:r>
          </w:p>
        </w:tc>
        <w:tc>
          <w:tcPr>
            <w:tcW w:type="dxa" w:w="850"/>
            <w:vAlign w:val="center"/>
            <w:tcMar>
              <w:top w:w="80" w:type="dxa"/>
              <w:bottom w:w="80" w:type="dxa"/>
              <w:left w:w="120" w:type="dxa"/>
              <w:right w:w="120" w:type="dxa"/>
            </w:tcMar>
            <w:shd w:fill="FFFFFF"/>
          </w:tcPr>
          <w:p>
            <w:pPr>
              <w:spacing w:after="0"/>
            </w:pPr>
            <w:r/>
            <w:r>
              <w:rPr>
                <w:sz w:val="16"/>
              </w:rPr>
              <w:t>Own balance if configured</w:t>
            </w:r>
          </w:p>
        </w:tc>
        <w:tc>
          <w:tcPr>
            <w:tcW w:type="dxa" w:w="850"/>
            <w:vAlign w:val="center"/>
            <w:tcMar>
              <w:top w:w="80" w:type="dxa"/>
              <w:bottom w:w="80" w:type="dxa"/>
              <w:left w:w="120" w:type="dxa"/>
              <w:right w:w="120" w:type="dxa"/>
            </w:tcMar>
            <w:shd w:fill="FFFFFF"/>
          </w:tcPr>
          <w:p>
            <w:pPr>
              <w:spacing w:after="0"/>
            </w:pPr>
            <w:r/>
            <w:r>
              <w:rPr>
                <w:sz w:val="16"/>
              </w:rPr>
              <w:t>View team</w:t>
            </w:r>
          </w:p>
        </w:tc>
        <w:tc>
          <w:tcPr>
            <w:tcW w:type="dxa" w:w="850"/>
            <w:vAlign w:val="center"/>
            <w:tcMar>
              <w:top w:w="80" w:type="dxa"/>
              <w:bottom w:w="80" w:type="dxa"/>
              <w:left w:w="120" w:type="dxa"/>
              <w:right w:w="120" w:type="dxa"/>
            </w:tcMar>
            <w:shd w:fill="FFFFFF"/>
          </w:tcPr>
          <w:p>
            <w:pPr>
              <w:spacing w:after="0"/>
            </w:pPr>
            <w:r/>
            <w:r>
              <w:rPr>
                <w:sz w:val="16"/>
              </w:rPr>
              <w:t>View/encash if approved</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Payroll.Contract</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CRUD</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Payroll.Loan</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CRUD/approve/cancel</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Payroll.SalaryRun</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Create/edit/approve</w:t>
            </w:r>
          </w:p>
        </w:tc>
        <w:tc>
          <w:tcPr>
            <w:tcW w:type="dxa" w:w="850"/>
            <w:vAlign w:val="center"/>
            <w:tcMar>
              <w:top w:w="80" w:type="dxa"/>
              <w:bottom w:w="80" w:type="dxa"/>
              <w:left w:w="120" w:type="dxa"/>
              <w:right w:w="120" w:type="dxa"/>
            </w:tcMar>
            <w:shd w:fill="FFFFFF"/>
          </w:tcPr>
          <w:p>
            <w:pPr>
              <w:spacing w:after="0"/>
            </w:pPr>
            <w:r/>
            <w:r>
              <w:rPr>
                <w:sz w:val="16"/>
              </w:rPr>
              <w:t>Work-entry dependency</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Payroll.Structure</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CRUD/activate/assign</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Payroll.Payslip</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Own payslip if configured</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Generate/approve/pay/cancel</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HR.Recruitment</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Interview input if approved</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CRUD/approve/hire</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HR.Performance</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Own feedback if configured</w:t>
            </w:r>
          </w:p>
        </w:tc>
        <w:tc>
          <w:tcPr>
            <w:tcW w:type="dxa" w:w="850"/>
            <w:vAlign w:val="center"/>
            <w:tcMar>
              <w:top w:w="80" w:type="dxa"/>
              <w:bottom w:w="80" w:type="dxa"/>
              <w:left w:w="120" w:type="dxa"/>
              <w:right w:w="120" w:type="dxa"/>
            </w:tcMar>
            <w:shd w:fill="FFFFFF"/>
          </w:tcPr>
          <w:p>
            <w:pPr>
              <w:spacing w:after="0"/>
            </w:pPr>
            <w:r/>
            <w:r>
              <w:rPr>
                <w:sz w:val="16"/>
              </w:rPr>
              <w:t>Review</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CRUD/review/approve</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Reports</w:t>
            </w:r>
          </w:p>
        </w:tc>
      </w:tr>
      <w:tr>
        <w:tc>
          <w:tcPr>
            <w:tcW w:type="dxa" w:w="850"/>
            <w:vAlign w:val="center"/>
            <w:tcMar>
              <w:top w:w="80" w:type="dxa"/>
              <w:bottom w:w="80" w:type="dxa"/>
              <w:left w:w="120" w:type="dxa"/>
              <w:right w:w="120" w:type="dxa"/>
            </w:tcMar>
            <w:shd w:fill="FFFFFF"/>
          </w:tcPr>
          <w:p>
            <w:pPr>
              <w:spacing w:after="0"/>
            </w:pPr>
            <w:r/>
            <w:r>
              <w:rPr>
                <w:sz w:val="16"/>
              </w:rPr>
              <w:t>HR.Training</w:t>
            </w:r>
          </w:p>
        </w:tc>
        <w:tc>
          <w:tcPr>
            <w:tcW w:type="dxa" w:w="850"/>
            <w:vAlign w:val="center"/>
            <w:tcMar>
              <w:top w:w="80" w:type="dxa"/>
              <w:bottom w:w="80" w:type="dxa"/>
              <w:left w:w="120" w:type="dxa"/>
              <w:right w:w="120" w:type="dxa"/>
            </w:tcMar>
            <w:shd w:fill="FFFFFF"/>
          </w:tcPr>
          <w:p>
            <w:pPr>
              <w:spacing w:after="0"/>
            </w:pPr>
            <w:r/>
            <w:r>
              <w:rPr>
                <w:sz w:val="16"/>
              </w:rPr>
              <w:t>Full</w:t>
            </w:r>
          </w:p>
        </w:tc>
        <w:tc>
          <w:tcPr>
            <w:tcW w:type="dxa" w:w="850"/>
            <w:vAlign w:val="center"/>
            <w:tcMar>
              <w:top w:w="80" w:type="dxa"/>
              <w:bottom w:w="80" w:type="dxa"/>
              <w:left w:w="120" w:type="dxa"/>
              <w:right w:w="120" w:type="dxa"/>
            </w:tcMar>
            <w:shd w:fill="FFFFFF"/>
          </w:tcPr>
          <w:p>
            <w:pPr>
              <w:spacing w:after="0"/>
            </w:pPr>
            <w:r/>
            <w:r>
              <w:rPr>
                <w:sz w:val="16"/>
              </w:rPr>
              <w:t>View</w:t>
            </w:r>
          </w:p>
        </w:tc>
        <w:tc>
          <w:tcPr>
            <w:tcW w:type="dxa" w:w="850"/>
            <w:vAlign w:val="center"/>
            <w:tcMar>
              <w:top w:w="80" w:type="dxa"/>
              <w:bottom w:w="80" w:type="dxa"/>
              <w:left w:w="120" w:type="dxa"/>
              <w:right w:w="120" w:type="dxa"/>
            </w:tcMar>
            <w:shd w:fill="FFFFFF"/>
          </w:tcPr>
          <w:p>
            <w:pPr>
              <w:spacing w:after="0"/>
            </w:pPr>
            <w:r/>
            <w:r>
              <w:rPr>
                <w:sz w:val="16"/>
              </w:rPr>
              <w:t>Attend/view if configured</w:t>
            </w:r>
          </w:p>
        </w:tc>
        <w:tc>
          <w:tcPr>
            <w:tcW w:type="dxa" w:w="850"/>
            <w:vAlign w:val="center"/>
            <w:tcMar>
              <w:top w:w="80" w:type="dxa"/>
              <w:bottom w:w="80" w:type="dxa"/>
              <w:left w:w="120" w:type="dxa"/>
              <w:right w:w="120" w:type="dxa"/>
            </w:tcMar>
            <w:shd w:fill="FFFFFF"/>
          </w:tcPr>
          <w:p>
            <w:pPr>
              <w:spacing w:after="0"/>
            </w:pPr>
            <w:r/>
            <w:r>
              <w:rPr>
                <w:sz w:val="16"/>
              </w:rPr>
              <w:t>Nominate/review if approved</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w:t>
            </w:r>
          </w:p>
        </w:tc>
        <w:tc>
          <w:tcPr>
            <w:tcW w:type="dxa" w:w="850"/>
            <w:vAlign w:val="center"/>
            <w:tcMar>
              <w:top w:w="80" w:type="dxa"/>
              <w:bottom w:w="80" w:type="dxa"/>
              <w:left w:w="120" w:type="dxa"/>
              <w:right w:w="120" w:type="dxa"/>
            </w:tcMar>
            <w:shd w:fill="FFFFFF"/>
          </w:tcPr>
          <w:p>
            <w:pPr>
              <w:spacing w:after="0"/>
            </w:pPr>
            <w:r/>
            <w:r>
              <w:rPr>
                <w:sz w:val="16"/>
              </w:rPr>
              <w:t>CRUD/complete</w:t>
            </w:r>
          </w:p>
        </w:tc>
        <w:tc>
          <w:tcPr>
            <w:tcW w:type="dxa" w:w="850"/>
            <w:vAlign w:val="center"/>
            <w:tcMar>
              <w:top w:w="80" w:type="dxa"/>
              <w:bottom w:w="80" w:type="dxa"/>
              <w:left w:w="120" w:type="dxa"/>
              <w:right w:w="120" w:type="dxa"/>
            </w:tcMar>
            <w:shd w:fill="FFFFFF"/>
          </w:tcPr>
          <w:p>
            <w:pPr>
              <w:spacing w:after="0"/>
            </w:pPr>
            <w:r/>
            <w:r>
              <w:rPr>
                <w:sz w:val="16"/>
              </w:rPr>
              <w:t>Reports</w:t>
            </w:r>
          </w:p>
        </w:tc>
      </w:tr>
    </w:tbl>
    <w:p/>
    <w:p>
      <w:pPr>
        <w:spacing w:after="120" w:line="300" w:lineRule="auto"/>
      </w:pPr>
      <w:r>
        <w:t>CRUD means select, view, create, edit, and delete where the permission group supports those actions.</w:t>
      </w:r>
    </w:p>
    <w:p>
      <w:pPr>
        <w:pStyle w:val="Heading2"/>
      </w:pPr>
      <w:r>
        <w:t>Access Approval Checklist</w:t>
      </w:r>
    </w:p>
    <w:p>
      <w:pPr>
        <w:pStyle w:val="ListBullet"/>
        <w:spacing w:after="80" w:line="300" w:lineRule="auto"/>
      </w:pPr>
      <w:r>
        <w:t>[ ] Role names approved by HR and IT.</w:t>
      </w:r>
    </w:p>
    <w:p>
      <w:pPr>
        <w:pStyle w:val="ListBullet"/>
        <w:spacing w:after="80" w:line="300" w:lineRule="auto"/>
      </w:pPr>
      <w:r>
        <w:t>[ ] Permission groups mapped to each role.</w:t>
      </w:r>
    </w:p>
    <w:p>
      <w:pPr>
        <w:pStyle w:val="ListBullet"/>
        <w:spacing w:after="80" w:line="300" w:lineRule="auto"/>
      </w:pPr>
      <w:r>
        <w:t>[ ] Branch access reviewed for each user.</w:t>
      </w:r>
    </w:p>
    <w:p>
      <w:pPr>
        <w:pStyle w:val="ListBullet"/>
        <w:spacing w:after="80" w:line="300" w:lineRule="auto"/>
      </w:pPr>
      <w:r>
        <w:t>[ ] Default branch assignment confirmed where branch assignment is used.</w:t>
      </w:r>
    </w:p>
    <w:p>
      <w:pPr>
        <w:pStyle w:val="ListBullet"/>
        <w:spacing w:after="80" w:line="300" w:lineRule="auto"/>
      </w:pPr>
      <w:r>
        <w:t>[ ] No role grants payroll edit rights to non-payroll users.</w:t>
      </w:r>
    </w:p>
    <w:p>
      <w:pPr>
        <w:pStyle w:val="ListBullet"/>
        <w:spacing w:after="80" w:line="300" w:lineRule="auto"/>
      </w:pPr>
      <w:r>
        <w:t>[ ] No role grants security administration to business-only users.</w:t>
      </w:r>
    </w:p>
    <w:p>
      <w:pPr>
        <w:pStyle w:val="ListBullet"/>
        <w:spacing w:after="80" w:line="300" w:lineRule="auto"/>
      </w:pPr>
      <w:r>
        <w:t>[ ] UAT includes negative tests for unauthorized pages/actions.</w:t>
      </w:r>
    </w:p>
    <w:p>
      <w:r>
        <w:br w:type="page"/>
      </w:r>
    </w:p>
    <w:p>
      <w:pPr>
        <w:pStyle w:val="Heading1"/>
      </w:pPr>
      <w:r>
        <w:t>Workflow Mapping</w:t>
      </w:r>
    </w:p>
    <w:p>
      <w:pPr>
        <w:pStyle w:val="Heading2"/>
      </w:pPr>
      <w:r>
        <w:t>Organization Setup</w:t>
      </w:r>
    </w:p>
    <w:p>
      <w:pPr>
        <w:pStyle w:val="ListNumber"/>
        <w:spacing w:after="80" w:line="300" w:lineRule="auto"/>
      </w:pPr>
      <w:r>
        <w:t>Create or confirm company.</w:t>
      </w:r>
    </w:p>
    <w:p>
      <w:pPr>
        <w:pStyle w:val="ListNumber"/>
        <w:spacing w:after="80" w:line="300" w:lineRule="auto"/>
      </w:pPr>
      <w:r>
        <w:t>Ensure main branch exists.</w:t>
      </w:r>
    </w:p>
    <w:p>
      <w:pPr>
        <w:pStyle w:val="ListNumber"/>
        <w:spacing w:after="80" w:line="300" w:lineRule="auto"/>
      </w:pPr>
      <w:r>
        <w:t>Create branches.</w:t>
      </w:r>
    </w:p>
    <w:p>
      <w:pPr>
        <w:pStyle w:val="ListNumber"/>
        <w:spacing w:after="80" w:line="300" w:lineRule="auto"/>
      </w:pPr>
      <w:r>
        <w:t>Create administrations and departments.</w:t>
      </w:r>
    </w:p>
    <w:p>
      <w:pPr>
        <w:pStyle w:val="ListNumber"/>
        <w:spacing w:after="80" w:line="300" w:lineRule="auto"/>
      </w:pPr>
      <w:r>
        <w:t>Create positions and optional teams.</w:t>
      </w:r>
    </w:p>
    <w:p>
      <w:pPr>
        <w:pStyle w:val="ListNumber"/>
        <w:spacing w:after="80" w:line="300" w:lineRule="auto"/>
      </w:pPr>
      <w:r>
        <w:t>Validate branch and department visibility with security roles.</w:t>
      </w:r>
    </w:p>
    <w:p>
      <w:pPr>
        <w:pStyle w:val="Heading2"/>
      </w:pPr>
      <w:r>
        <w:t>User and Role Setup</w:t>
      </w:r>
    </w:p>
    <w:p>
      <w:pPr>
        <w:pStyle w:val="ListNumber"/>
        <w:spacing w:after="80" w:line="300" w:lineRule="auto"/>
      </w:pPr>
      <w:r>
        <w:t>Define roles using the roles-permissions matrix.</w:t>
      </w:r>
    </w:p>
    <w:p>
      <w:pPr>
        <w:pStyle w:val="ListNumber"/>
        <w:spacing w:after="80" w:line="300" w:lineRule="auto"/>
      </w:pPr>
      <w:r>
        <w:t>Create roles in /Auth/Role/List.</w:t>
      </w:r>
    </w:p>
    <w:p>
      <w:pPr>
        <w:pStyle w:val="ListNumber"/>
        <w:spacing w:after="80" w:line="300" w:lineRule="auto"/>
      </w:pPr>
      <w:r>
        <w:t>Create or confirm users in /Auth/User/List.</w:t>
      </w:r>
    </w:p>
    <w:p>
      <w:pPr>
        <w:pStyle w:val="ListNumber"/>
        <w:spacing w:after="80" w:line="300" w:lineRule="auto"/>
      </w:pPr>
      <w:r>
        <w:t>Assign roles in /Auth/User/AssignRole.</w:t>
      </w:r>
    </w:p>
    <w:p>
      <w:pPr>
        <w:pStyle w:val="ListNumber"/>
        <w:spacing w:after="80" w:line="300" w:lineRule="auto"/>
      </w:pPr>
      <w:r>
        <w:t>Assign branch access where the user should be limited to selected branches.</w:t>
      </w:r>
    </w:p>
    <w:p>
      <w:pPr>
        <w:pStyle w:val="ListNumber"/>
        <w:spacing w:after="80" w:line="300" w:lineRule="auto"/>
      </w:pPr>
      <w:r>
        <w:t>Test menu visibility and page access.</w:t>
      </w:r>
    </w:p>
    <w:p>
      <w:pPr>
        <w:pStyle w:val="Heading2"/>
      </w:pPr>
      <w:r>
        <w:t>Employee Creation</w:t>
      </w:r>
    </w:p>
    <w:p>
      <w:pPr>
        <w:pStyle w:val="ListNumber"/>
        <w:spacing w:after="80" w:line="300" w:lineRule="auto"/>
      </w:pPr>
      <w:r>
        <w:t>Confirm required organization masters exist.</w:t>
      </w:r>
    </w:p>
    <w:p>
      <w:pPr>
        <w:pStyle w:val="ListNumber"/>
        <w:spacing w:after="80" w:line="300" w:lineRule="auto"/>
      </w:pPr>
      <w:r>
        <w:t>Open /Employee/Employee/List.</w:t>
      </w:r>
    </w:p>
    <w:p>
      <w:pPr>
        <w:pStyle w:val="ListNumber"/>
        <w:spacing w:after="80" w:line="300" w:lineRule="auto"/>
      </w:pPr>
      <w:r>
        <w:t>Create employee from /Employee/Employee/Form/{Id?}.</w:t>
      </w:r>
    </w:p>
    <w:p>
      <w:pPr>
        <w:pStyle w:val="ListNumber"/>
        <w:spacing w:after="80" w:line="300" w:lineRule="auto"/>
      </w:pPr>
      <w:r>
        <w:t>Assign company, branch, administration, department, and position.</w:t>
      </w:r>
    </w:p>
    <w:p>
      <w:pPr>
        <w:pStyle w:val="ListNumber"/>
        <w:spacing w:after="80" w:line="300" w:lineRule="auto"/>
      </w:pPr>
      <w:r>
        <w:t>Add emergency contacts, documents, skills, certifications, and lifecycle events where required.</w:t>
      </w:r>
    </w:p>
    <w:p>
      <w:pPr>
        <w:pStyle w:val="ListNumber"/>
        <w:spacing w:after="80" w:line="300" w:lineRule="auto"/>
      </w:pPr>
      <w:r>
        <w:t>Review employee view or 360 view.</w:t>
      </w:r>
    </w:p>
    <w:p>
      <w:pPr>
        <w:pStyle w:val="Heading2"/>
      </w:pPr>
      <w:r>
        <w:t>Employee Lifecycle</w:t>
      </w:r>
    </w:p>
    <w:p>
      <w:pPr>
        <w:pStyle w:val="ListNumber"/>
        <w:spacing w:after="80" w:line="300" w:lineRule="auto"/>
      </w:pPr>
      <w:r>
        <w:t>Open /HR/EmployeeLifecycle.</w:t>
      </w:r>
    </w:p>
    <w:p>
      <w:pPr>
        <w:pStyle w:val="ListNumber"/>
        <w:spacing w:after="80" w:line="300" w:lineRule="auto"/>
      </w:pPr>
      <w:r>
        <w:t>Select employee.</w:t>
      </w:r>
    </w:p>
    <w:p>
      <w:pPr>
        <w:pStyle w:val="ListNumber"/>
        <w:spacing w:after="80" w:line="300" w:lineRule="auto"/>
      </w:pPr>
      <w:r>
        <w:t>Add lifecycle event.</w:t>
      </w:r>
    </w:p>
    <w:p>
      <w:pPr>
        <w:pStyle w:val="ListNumber"/>
        <w:spacing w:after="80" w:line="300" w:lineRule="auto"/>
      </w:pPr>
      <w:r>
        <w:t>Submit or transition event based on approved workflow.</w:t>
      </w:r>
    </w:p>
    <w:p>
      <w:pPr>
        <w:pStyle w:val="ListNumber"/>
        <w:spacing w:after="80" w:line="300" w:lineRule="auto"/>
      </w:pPr>
      <w:r>
        <w:t>Manager or HR approver reviews where approval is required.</w:t>
      </w:r>
    </w:p>
    <w:p>
      <w:pPr>
        <w:pStyle w:val="ListNumber"/>
        <w:spacing w:after="80" w:line="300" w:lineRule="auto"/>
      </w:pPr>
      <w:r>
        <w:t>Complete the lifecycle event and verify employee record impact.</w:t>
      </w:r>
    </w:p>
    <w:p>
      <w:pPr>
        <w:pStyle w:val="Heading2"/>
      </w:pPr>
      <w:r>
        <w:t>Attendance Daily Work</w:t>
      </w:r>
    </w:p>
    <w:p>
      <w:pPr>
        <w:pStyle w:val="ListNumber"/>
        <w:spacing w:after="80" w:line="300" w:lineRule="auto"/>
      </w:pPr>
      <w:r>
        <w:t>Employee opens /Attendance/MyAttendance.</w:t>
      </w:r>
    </w:p>
    <w:p>
      <w:pPr>
        <w:pStyle w:val="ListNumber"/>
        <w:spacing w:after="80" w:line="300" w:lineRule="auto"/>
      </w:pPr>
      <w:r>
        <w:t>Employee checks preview if location rules are used.</w:t>
      </w:r>
    </w:p>
    <w:p>
      <w:pPr>
        <w:pStyle w:val="ListNumber"/>
        <w:spacing w:after="80" w:line="300" w:lineRule="auto"/>
      </w:pPr>
      <w:r>
        <w:t>Employee starts session, starts/ends break if applicable, and ends session.</w:t>
      </w:r>
    </w:p>
    <w:p>
      <w:pPr>
        <w:pStyle w:val="ListNumber"/>
        <w:spacing w:after="80" w:line="300" w:lineRule="auto"/>
      </w:pPr>
      <w:r>
        <w:t>Attendance officer reviews sessions in /Attendance/Sessions.</w:t>
      </w:r>
    </w:p>
    <w:p>
      <w:pPr>
        <w:pStyle w:val="ListNumber"/>
        <w:spacing w:after="80" w:line="300" w:lineRule="auto"/>
      </w:pPr>
      <w:r>
        <w:t>Exceptions are handled through late check-in requests, mid-day permission requests, or attendance corrections.</w:t>
      </w:r>
    </w:p>
    <w:p>
      <w:pPr>
        <w:pStyle w:val="ListNumber"/>
        <w:spacing w:after="80" w:line="300" w:lineRule="auto"/>
      </w:pPr>
      <w:r>
        <w:t>Attendance reports are reviewed in /Attendance/Reports.</w:t>
      </w:r>
    </w:p>
    <w:p>
      <w:pPr>
        <w:pStyle w:val="Heading2"/>
      </w:pPr>
      <w:r>
        <w:t>Attendance Setup and Roster</w:t>
      </w:r>
    </w:p>
    <w:p>
      <w:pPr>
        <w:pStyle w:val="ListNumber"/>
        <w:spacing w:after="80" w:line="300" w:lineRule="auto"/>
      </w:pPr>
      <w:r>
        <w:t>Configure calendar settings and holidays.</w:t>
      </w:r>
    </w:p>
    <w:p>
      <w:pPr>
        <w:pStyle w:val="ListNumber"/>
        <w:spacing w:after="80" w:line="300" w:lineRule="auto"/>
      </w:pPr>
      <w:r>
        <w:t>Configure shifts in /Attendance/Shifts.</w:t>
      </w:r>
    </w:p>
    <w:p>
      <w:pPr>
        <w:pStyle w:val="ListNumber"/>
        <w:spacing w:after="80" w:line="300" w:lineRule="auto"/>
      </w:pPr>
      <w:r>
        <w:t>Assign shifts in /Attendance/ShiftAssignments.</w:t>
      </w:r>
    </w:p>
    <w:p>
      <w:pPr>
        <w:pStyle w:val="ListNumber"/>
        <w:spacing w:after="80" w:line="300" w:lineRule="auto"/>
      </w:pPr>
      <w:r>
        <w:t>Configure roster schedules in /HR/AttendanceRoster where roster is in scope.</w:t>
      </w:r>
    </w:p>
    <w:p>
      <w:pPr>
        <w:pStyle w:val="ListNumber"/>
        <w:spacing w:after="80" w:line="300" w:lineRule="auto"/>
      </w:pPr>
      <w:r>
        <w:t>Publish or lock schedules after validation.</w:t>
      </w:r>
    </w:p>
    <w:p>
      <w:pPr>
        <w:pStyle w:val="ListNumber"/>
        <w:spacing w:after="80" w:line="300" w:lineRule="auto"/>
      </w:pPr>
      <w:r>
        <w:t>Review shift swaps and corrections where applicable.</w:t>
      </w:r>
    </w:p>
    <w:p>
      <w:pPr>
        <w:pStyle w:val="Heading2"/>
      </w:pPr>
      <w:r>
        <w:t>Leave Application</w:t>
      </w:r>
    </w:p>
    <w:p>
      <w:pPr>
        <w:pStyle w:val="ListNumber"/>
        <w:spacing w:after="80" w:line="300" w:lineRule="auto"/>
      </w:pPr>
      <w:r>
        <w:t>HR configures leave types, periods, policies, assignments, and balances.</w:t>
      </w:r>
    </w:p>
    <w:p>
      <w:pPr>
        <w:pStyle w:val="ListNumber"/>
        <w:spacing w:after="80" w:line="300" w:lineRule="auto"/>
      </w:pPr>
      <w:r>
        <w:t>Employee opens /LeavesManagement/MyLeaveApplications.</w:t>
      </w:r>
    </w:p>
    <w:p>
      <w:pPr>
        <w:pStyle w:val="ListNumber"/>
        <w:spacing w:after="80" w:line="300" w:lineRule="auto"/>
      </w:pPr>
      <w:r>
        <w:t>Employee creates leave application and uploads attachment if required.</w:t>
      </w:r>
    </w:p>
    <w:p>
      <w:pPr>
        <w:pStyle w:val="ListNumber"/>
        <w:spacing w:after="80" w:line="300" w:lineRule="auto"/>
      </w:pPr>
      <w:r>
        <w:t>Employee submits request.</w:t>
      </w:r>
    </w:p>
    <w:p>
      <w:pPr>
        <w:pStyle w:val="ListNumber"/>
        <w:spacing w:after="80" w:line="300" w:lineRule="auto"/>
      </w:pPr>
      <w:r>
        <w:t>Manager/HR reviews the application.</w:t>
      </w:r>
    </w:p>
    <w:p>
      <w:pPr>
        <w:pStyle w:val="ListNumber"/>
        <w:spacing w:after="80" w:line="300" w:lineRule="auto"/>
      </w:pPr>
      <w:r>
        <w:t>Approved application updates leave workflow and reports.</w:t>
      </w:r>
    </w:p>
    <w:p>
      <w:pPr>
        <w:pStyle w:val="ListNumber"/>
        <w:spacing w:after="80" w:line="300" w:lineRule="auto"/>
      </w:pPr>
      <w:r>
        <w:t>HR monitors ledger and balances through /HR/LeaveLedger and /LeavesManagement/Balances.</w:t>
      </w:r>
    </w:p>
    <w:p>
      <w:pPr>
        <w:pStyle w:val="Heading2"/>
      </w:pPr>
      <w:r>
        <w:t>Emergency Leave</w:t>
      </w:r>
    </w:p>
    <w:p>
      <w:pPr>
        <w:pStyle w:val="ListNumber"/>
        <w:spacing w:after="80" w:line="300" w:lineRule="auto"/>
      </w:pPr>
      <w:r>
        <w:t>Employee or HR creates emergency leave request.</w:t>
      </w:r>
    </w:p>
    <w:p>
      <w:pPr>
        <w:pStyle w:val="ListNumber"/>
        <w:spacing w:after="80" w:line="300" w:lineRule="auto"/>
      </w:pPr>
      <w:r>
        <w:t>Attachment is uploaded where policy requires it.</w:t>
      </w:r>
    </w:p>
    <w:p>
      <w:pPr>
        <w:pStyle w:val="ListNumber"/>
        <w:spacing w:after="80" w:line="300" w:lineRule="auto"/>
      </w:pPr>
      <w:r>
        <w:t>Approver opens /LeavesManagement/ApproveEmergencyLeaves.</w:t>
      </w:r>
    </w:p>
    <w:p>
      <w:pPr>
        <w:pStyle w:val="ListNumber"/>
        <w:spacing w:after="80" w:line="300" w:lineRule="auto"/>
      </w:pPr>
      <w:r>
        <w:t>Approver approves or rejects request with comments.</w:t>
      </w:r>
    </w:p>
    <w:p>
      <w:pPr>
        <w:pStyle w:val="ListNumber"/>
        <w:spacing w:after="80" w:line="300" w:lineRule="auto"/>
      </w:pPr>
      <w:r>
        <w:t>HR reviews report impact.</w:t>
      </w:r>
    </w:p>
    <w:p>
      <w:pPr>
        <w:pStyle w:val="Heading2"/>
      </w:pPr>
      <w:r>
        <w:t>Payroll Run</w:t>
      </w:r>
    </w:p>
    <w:p>
      <w:pPr>
        <w:pStyle w:val="ListNumber"/>
        <w:spacing w:after="80" w:line="300" w:lineRule="auto"/>
      </w:pPr>
      <w:r>
        <w:t>Configure components and contracts.</w:t>
      </w:r>
    </w:p>
    <w:p>
      <w:pPr>
        <w:pStyle w:val="ListNumber"/>
        <w:spacing w:after="80" w:line="300" w:lineRule="auto"/>
      </w:pPr>
      <w:r>
        <w:t>Assign contracts and salary structures to employees.</w:t>
      </w:r>
    </w:p>
    <w:p>
      <w:pPr>
        <w:pStyle w:val="ListNumber"/>
        <w:spacing w:after="80" w:line="300" w:lineRule="auto"/>
      </w:pPr>
      <w:r>
        <w:t>Configure payroll period.</w:t>
      </w:r>
    </w:p>
    <w:p>
      <w:pPr>
        <w:pStyle w:val="ListNumber"/>
        <w:spacing w:after="80" w:line="300" w:lineRule="auto"/>
      </w:pPr>
      <w:r>
        <w:t>Import or generate attendance work entries if attendance is used.</w:t>
      </w:r>
    </w:p>
    <w:p>
      <w:pPr>
        <w:pStyle w:val="ListNumber"/>
        <w:spacing w:after="80" w:line="300" w:lineRule="auto"/>
      </w:pPr>
      <w:r>
        <w:t>Create payroll entry or salary run.</w:t>
      </w:r>
    </w:p>
    <w:p>
      <w:pPr>
        <w:pStyle w:val="ListNumber"/>
        <w:spacing w:after="80" w:line="300" w:lineRule="auto"/>
      </w:pPr>
      <w:r>
        <w:t>Generate/recalculate payslips.</w:t>
      </w:r>
    </w:p>
    <w:p>
      <w:pPr>
        <w:pStyle w:val="ListNumber"/>
        <w:spacing w:after="80" w:line="300" w:lineRule="auto"/>
      </w:pPr>
      <w:r>
        <w:t>Review payroll inputs, loans, Saudi payroll data, and WPS batches.</w:t>
      </w:r>
    </w:p>
    <w:p>
      <w:pPr>
        <w:pStyle w:val="ListNumber"/>
        <w:spacing w:after="80" w:line="300" w:lineRule="auto"/>
      </w:pPr>
      <w:r>
        <w:t>Approve payslips or salary runs.</w:t>
      </w:r>
    </w:p>
    <w:p>
      <w:pPr>
        <w:pStyle w:val="ListNumber"/>
        <w:spacing w:after="80" w:line="300" w:lineRule="auto"/>
      </w:pPr>
      <w:r>
        <w:t>Mark payslips paid where applicable.</w:t>
      </w:r>
    </w:p>
    <w:p>
      <w:pPr>
        <w:pStyle w:val="ListNumber"/>
        <w:spacing w:after="80" w:line="300" w:lineRule="auto"/>
      </w:pPr>
      <w:r>
        <w:t>Post payroll accounting if finance integration is in scope.</w:t>
      </w:r>
    </w:p>
    <w:p>
      <w:pPr>
        <w:pStyle w:val="Heading2"/>
      </w:pPr>
      <w:r>
        <w:t>Recruitment</w:t>
      </w:r>
    </w:p>
    <w:p>
      <w:pPr>
        <w:pStyle w:val="ListNumber"/>
        <w:spacing w:after="80" w:line="300" w:lineRule="auto"/>
      </w:pPr>
      <w:r>
        <w:t>Create staffing plan.</w:t>
      </w:r>
    </w:p>
    <w:p>
      <w:pPr>
        <w:pStyle w:val="ListNumber"/>
        <w:spacing w:after="80" w:line="300" w:lineRule="auto"/>
      </w:pPr>
      <w:r>
        <w:t>Create job requisition.</w:t>
      </w:r>
    </w:p>
    <w:p>
      <w:pPr>
        <w:pStyle w:val="ListNumber"/>
        <w:spacing w:after="80" w:line="300" w:lineRule="auto"/>
      </w:pPr>
      <w:r>
        <w:t>Open requisition.</w:t>
      </w:r>
    </w:p>
    <w:p>
      <w:pPr>
        <w:pStyle w:val="ListNumber"/>
        <w:spacing w:after="80" w:line="300" w:lineRule="auto"/>
      </w:pPr>
      <w:r>
        <w:t>Add applicants.</w:t>
      </w:r>
    </w:p>
    <w:p>
      <w:pPr>
        <w:pStyle w:val="ListNumber"/>
        <w:spacing w:after="80" w:line="300" w:lineRule="auto"/>
      </w:pPr>
      <w:r>
        <w:t>Record interview feedback.</w:t>
      </w:r>
    </w:p>
    <w:p>
      <w:pPr>
        <w:pStyle w:val="ListNumber"/>
        <w:spacing w:after="80" w:line="300" w:lineRule="auto"/>
      </w:pPr>
      <w:r>
        <w:t>Create job offer.</w:t>
      </w:r>
    </w:p>
    <w:p>
      <w:pPr>
        <w:pStyle w:val="ListNumber"/>
        <w:spacing w:after="80" w:line="300" w:lineRule="auto"/>
      </w:pPr>
      <w:r>
        <w:t>Accept/reject offer.</w:t>
      </w:r>
    </w:p>
    <w:p>
      <w:pPr>
        <w:pStyle w:val="ListNumber"/>
        <w:spacing w:after="80" w:line="300" w:lineRule="auto"/>
      </w:pPr>
      <w:r>
        <w:t>Mark employee created when candidate is hired.</w:t>
      </w:r>
    </w:p>
    <w:p>
      <w:pPr>
        <w:spacing w:after="120" w:line="300" w:lineRule="auto"/>
      </w:pPr>
      <w:r>
        <w:t>Requires validation: approval thresholds, offer approvals, and employee creation ownership.</w:t>
      </w:r>
    </w:p>
    <w:p>
      <w:pPr>
        <w:pStyle w:val="Heading2"/>
      </w:pPr>
      <w:r>
        <w:t>Performance</w:t>
      </w:r>
    </w:p>
    <w:p>
      <w:pPr>
        <w:pStyle w:val="ListNumber"/>
        <w:spacing w:after="80" w:line="300" w:lineRule="auto"/>
      </w:pPr>
      <w:r>
        <w:t>Create appraisal cycle.</w:t>
      </w:r>
    </w:p>
    <w:p>
      <w:pPr>
        <w:pStyle w:val="ListNumber"/>
        <w:spacing w:after="80" w:line="300" w:lineRule="auto"/>
      </w:pPr>
      <w:r>
        <w:t>Create goals and competencies.</w:t>
      </w:r>
    </w:p>
    <w:p>
      <w:pPr>
        <w:pStyle w:val="ListNumber"/>
        <w:spacing w:after="80" w:line="300" w:lineRule="auto"/>
      </w:pPr>
      <w:r>
        <w:t>Start cycle.</w:t>
      </w:r>
    </w:p>
    <w:p>
      <w:pPr>
        <w:pStyle w:val="ListNumber"/>
        <w:spacing w:after="80" w:line="300" w:lineRule="auto"/>
      </w:pPr>
      <w:r>
        <w:t>Create employee evaluations.</w:t>
      </w:r>
    </w:p>
    <w:p>
      <w:pPr>
        <w:pStyle w:val="ListNumber"/>
        <w:spacing w:after="80" w:line="300" w:lineRule="auto"/>
      </w:pPr>
      <w:r>
        <w:t>Employee submits feedback if enabled by policy.</w:t>
      </w:r>
    </w:p>
    <w:p>
      <w:pPr>
        <w:pStyle w:val="ListNumber"/>
        <w:spacing w:after="80" w:line="300" w:lineRule="auto"/>
      </w:pPr>
      <w:r>
        <w:t>Manager reviews.</w:t>
      </w:r>
    </w:p>
    <w:p>
      <w:pPr>
        <w:pStyle w:val="ListNumber"/>
        <w:spacing w:after="80" w:line="300" w:lineRule="auto"/>
      </w:pPr>
      <w:r>
        <w:t>HR or approver approves.</w:t>
      </w:r>
    </w:p>
    <w:p>
      <w:pPr>
        <w:pStyle w:val="ListNumber"/>
        <w:spacing w:after="80" w:line="300" w:lineRule="auto"/>
      </w:pPr>
      <w:r>
        <w:t>Close cycle.</w:t>
      </w:r>
    </w:p>
    <w:p>
      <w:pPr>
        <w:spacing w:after="120" w:line="300" w:lineRule="auto"/>
      </w:pPr>
      <w:r>
        <w:t>Requires validation: rating scale, weighting, calibration, and approval authority.</w:t>
      </w:r>
    </w:p>
    <w:p>
      <w:pPr>
        <w:pStyle w:val="Heading2"/>
      </w:pPr>
      <w:r>
        <w:t>Training</w:t>
      </w:r>
    </w:p>
    <w:p>
      <w:pPr>
        <w:pStyle w:val="ListNumber"/>
        <w:spacing w:after="80" w:line="300" w:lineRule="auto"/>
      </w:pPr>
      <w:r>
        <w:t>Create training program.</w:t>
      </w:r>
    </w:p>
    <w:p>
      <w:pPr>
        <w:pStyle w:val="ListNumber"/>
        <w:spacing w:after="80" w:line="300" w:lineRule="auto"/>
      </w:pPr>
      <w:r>
        <w:t>Create training event.</w:t>
      </w:r>
    </w:p>
    <w:p>
      <w:pPr>
        <w:pStyle w:val="ListNumber"/>
        <w:spacing w:after="80" w:line="300" w:lineRule="auto"/>
      </w:pPr>
      <w:r>
        <w:t>Open/start event.</w:t>
      </w:r>
    </w:p>
    <w:p>
      <w:pPr>
        <w:pStyle w:val="ListNumber"/>
        <w:spacing w:after="80" w:line="300" w:lineRule="auto"/>
      </w:pPr>
      <w:r>
        <w:t>Add attendees.</w:t>
      </w:r>
    </w:p>
    <w:p>
      <w:pPr>
        <w:pStyle w:val="ListNumber"/>
        <w:spacing w:after="80" w:line="300" w:lineRule="auto"/>
      </w:pPr>
      <w:r>
        <w:t>Mark attendance.</w:t>
      </w:r>
    </w:p>
    <w:p>
      <w:pPr>
        <w:pStyle w:val="ListNumber"/>
        <w:spacing w:after="80" w:line="300" w:lineRule="auto"/>
      </w:pPr>
      <w:r>
        <w:t>Record results.</w:t>
      </w:r>
    </w:p>
    <w:p>
      <w:pPr>
        <w:pStyle w:val="ListNumber"/>
        <w:spacing w:after="80" w:line="300" w:lineRule="auto"/>
      </w:pPr>
      <w:r>
        <w:t>Link certificates.</w:t>
      </w:r>
    </w:p>
    <w:p>
      <w:pPr>
        <w:pStyle w:val="ListNumber"/>
        <w:spacing w:after="80" w:line="300" w:lineRule="auto"/>
      </w:pPr>
      <w:r>
        <w:t>Complete event.</w:t>
      </w:r>
    </w:p>
    <w:p>
      <w:pPr>
        <w:spacing w:after="120" w:line="300" w:lineRule="auto"/>
      </w:pPr>
      <w:r>
        <w:t>Requires validation: nomination rules, training budget, certificate policy, and completion criteria.</w:t>
      </w:r>
    </w:p>
    <w:p>
      <w:r>
        <w:br w:type="page"/>
      </w:r>
    </w:p>
    <w:p>
      <w:pPr>
        <w:pStyle w:val="Heading1"/>
      </w:pPr>
      <w:r>
        <w:t>Test Plan</w:t>
      </w:r>
    </w:p>
    <w:p>
      <w:pPr>
        <w:pStyle w:val="Heading2"/>
      </w:pPr>
      <w:r>
        <w:t>Test Objectives</w:t>
      </w:r>
    </w:p>
    <w:p>
      <w:pPr>
        <w:pStyle w:val="ListBullet"/>
        <w:spacing w:after="80" w:line="300" w:lineRule="auto"/>
      </w:pPr>
      <w:r>
        <w:t>Prove that configured AlafkarHR workflows support the company operating model.</w:t>
      </w:r>
    </w:p>
    <w:p>
      <w:pPr>
        <w:pStyle w:val="ListBullet"/>
        <w:spacing w:after="80" w:line="300" w:lineRule="auto"/>
      </w:pPr>
      <w:r>
        <w:t>Validate migrated data accuracy.</w:t>
      </w:r>
    </w:p>
    <w:p>
      <w:pPr>
        <w:pStyle w:val="ListBullet"/>
        <w:spacing w:after="80" w:line="300" w:lineRule="auto"/>
      </w:pPr>
      <w:r>
        <w:t>Confirm permission and branch access security.</w:t>
      </w:r>
    </w:p>
    <w:p>
      <w:pPr>
        <w:pStyle w:val="ListBullet"/>
        <w:spacing w:after="80" w:line="300" w:lineRule="auto"/>
      </w:pPr>
      <w:r>
        <w:t>Confirm payroll, attendance, and leave outputs before go-live.</w:t>
      </w:r>
    </w:p>
    <w:p>
      <w:pPr>
        <w:pStyle w:val="Heading2"/>
      </w:pPr>
      <w:r>
        <w:t>Test Types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Test type</w:t>
            </w:r>
          </w:p>
        </w:tc>
        <w:tc>
          <w:tcPr>
            <w:tcW w:type="dxa" w:w="3120"/>
            <w:vAlign w:val="center"/>
            <w:tcMar>
              <w:top w:w="80" w:type="dxa"/>
              <w:bottom w:w="80" w:type="dxa"/>
              <w:left w:w="120" w:type="dxa"/>
              <w:right w:w="120" w:type="dxa"/>
            </w:tcMar>
            <w:shd w:fill="E8EEF5"/>
          </w:tcPr>
          <w:p>
            <w:pPr>
              <w:spacing w:after="0"/>
            </w:pPr>
            <w:r/>
            <w:r>
              <w:rPr>
                <w:b/>
                <w:color w:val="0B2545"/>
                <w:sz w:val="16"/>
              </w:rPr>
              <w:t>Purpose</w:t>
            </w:r>
          </w:p>
        </w:tc>
        <w:tc>
          <w:tcPr>
            <w:tcW w:type="dxa" w:w="3120"/>
            <w:vAlign w:val="center"/>
            <w:tcMar>
              <w:top w:w="80" w:type="dxa"/>
              <w:bottom w:w="80" w:type="dxa"/>
              <w:left w:w="120" w:type="dxa"/>
              <w:right w:w="120" w:type="dxa"/>
            </w:tcMar>
            <w:shd w:fill="E8EEF5"/>
          </w:tcPr>
          <w:p>
            <w:pPr>
              <w:spacing w:after="0"/>
            </w:pPr>
            <w:r/>
            <w:r>
              <w:rPr>
                <w:b/>
                <w:color w:val="0B2545"/>
                <w:sz w:val="16"/>
              </w:rPr>
              <w:t>Owner</w:t>
            </w:r>
          </w:p>
        </w:tc>
      </w:tr>
      <w:tr>
        <w:tc>
          <w:tcPr>
            <w:tcW w:type="dxa" w:w="3120"/>
            <w:vAlign w:val="center"/>
            <w:tcMar>
              <w:top w:w="80" w:type="dxa"/>
              <w:bottom w:w="80" w:type="dxa"/>
              <w:left w:w="120" w:type="dxa"/>
              <w:right w:w="120" w:type="dxa"/>
            </w:tcMar>
            <w:shd w:fill="FFFFFF"/>
          </w:tcPr>
          <w:p>
            <w:pPr>
              <w:spacing w:after="0"/>
            </w:pPr>
            <w:r/>
            <w:r>
              <w:rPr>
                <w:sz w:val="16"/>
              </w:rPr>
              <w:t>Configuration smoke test</w:t>
            </w:r>
          </w:p>
        </w:tc>
        <w:tc>
          <w:tcPr>
            <w:tcW w:type="dxa" w:w="3120"/>
            <w:vAlign w:val="center"/>
            <w:tcMar>
              <w:top w:w="80" w:type="dxa"/>
              <w:bottom w:w="80" w:type="dxa"/>
              <w:left w:w="120" w:type="dxa"/>
              <w:right w:w="120" w:type="dxa"/>
            </w:tcMar>
            <w:shd w:fill="FFFFFF"/>
          </w:tcPr>
          <w:p>
            <w:pPr>
              <w:spacing w:after="0"/>
            </w:pPr>
            <w:r/>
            <w:r>
              <w:rPr>
                <w:sz w:val="16"/>
              </w:rPr>
              <w:t>Confirm configured pages open and save records.</w:t>
            </w:r>
          </w:p>
        </w:tc>
        <w:tc>
          <w:tcPr>
            <w:tcW w:type="dxa" w:w="3120"/>
            <w:vAlign w:val="center"/>
            <w:tcMar>
              <w:top w:w="80" w:type="dxa"/>
              <w:bottom w:w="80" w:type="dxa"/>
              <w:left w:w="120" w:type="dxa"/>
              <w:right w:w="120" w:type="dxa"/>
            </w:tcMar>
            <w:shd w:fill="FFFFFF"/>
          </w:tcPr>
          <w:p>
            <w:pPr>
              <w:spacing w:after="0"/>
            </w:pPr>
            <w:r/>
            <w:r>
              <w:rPr>
                <w:sz w:val="16"/>
              </w:rPr>
              <w:t>Implementation Lead</w:t>
            </w:r>
          </w:p>
        </w:tc>
      </w:tr>
      <w:tr>
        <w:tc>
          <w:tcPr>
            <w:tcW w:type="dxa" w:w="3120"/>
            <w:vAlign w:val="center"/>
            <w:tcMar>
              <w:top w:w="80" w:type="dxa"/>
              <w:bottom w:w="80" w:type="dxa"/>
              <w:left w:w="120" w:type="dxa"/>
              <w:right w:w="120" w:type="dxa"/>
            </w:tcMar>
            <w:shd w:fill="FFFFFF"/>
          </w:tcPr>
          <w:p>
            <w:pPr>
              <w:spacing w:after="0"/>
            </w:pPr>
            <w:r/>
            <w:r>
              <w:rPr>
                <w:sz w:val="16"/>
              </w:rPr>
              <w:t>System integration test</w:t>
            </w:r>
          </w:p>
        </w:tc>
        <w:tc>
          <w:tcPr>
            <w:tcW w:type="dxa" w:w="3120"/>
            <w:vAlign w:val="center"/>
            <w:tcMar>
              <w:top w:w="80" w:type="dxa"/>
              <w:bottom w:w="80" w:type="dxa"/>
              <w:left w:w="120" w:type="dxa"/>
              <w:right w:w="120" w:type="dxa"/>
            </w:tcMar>
            <w:shd w:fill="FFFFFF"/>
          </w:tcPr>
          <w:p>
            <w:pPr>
              <w:spacing w:after="0"/>
            </w:pPr>
            <w:r/>
            <w:r>
              <w:rPr>
                <w:sz w:val="16"/>
              </w:rPr>
              <w:t>Test cross-module flows such as employee to attendance, leave, payroll.</w:t>
            </w:r>
          </w:p>
        </w:tc>
        <w:tc>
          <w:tcPr>
            <w:tcW w:type="dxa" w:w="3120"/>
            <w:vAlign w:val="center"/>
            <w:tcMar>
              <w:top w:w="80" w:type="dxa"/>
              <w:bottom w:w="80" w:type="dxa"/>
              <w:left w:w="120" w:type="dxa"/>
              <w:right w:w="120" w:type="dxa"/>
            </w:tcMar>
            <w:shd w:fill="FFFFFF"/>
          </w:tcPr>
          <w:p>
            <w:pPr>
              <w:spacing w:after="0"/>
            </w:pPr>
            <w:r/>
            <w:r>
              <w:rPr>
                <w:sz w:val="16"/>
              </w:rPr>
              <w:t>Implementation Lead</w:t>
            </w:r>
          </w:p>
        </w:tc>
      </w:tr>
      <w:tr>
        <w:tc>
          <w:tcPr>
            <w:tcW w:type="dxa" w:w="3120"/>
            <w:vAlign w:val="center"/>
            <w:tcMar>
              <w:top w:w="80" w:type="dxa"/>
              <w:bottom w:w="80" w:type="dxa"/>
              <w:left w:w="120" w:type="dxa"/>
              <w:right w:w="120" w:type="dxa"/>
            </w:tcMar>
            <w:shd w:fill="FFFFFF"/>
          </w:tcPr>
          <w:p>
            <w:pPr>
              <w:spacing w:after="0"/>
            </w:pPr>
            <w:r/>
            <w:r>
              <w:rPr>
                <w:sz w:val="16"/>
              </w:rPr>
              <w:t>Data migration test</w:t>
            </w:r>
          </w:p>
        </w:tc>
        <w:tc>
          <w:tcPr>
            <w:tcW w:type="dxa" w:w="3120"/>
            <w:vAlign w:val="center"/>
            <w:tcMar>
              <w:top w:w="80" w:type="dxa"/>
              <w:bottom w:w="80" w:type="dxa"/>
              <w:left w:w="120" w:type="dxa"/>
              <w:right w:w="120" w:type="dxa"/>
            </w:tcMar>
            <w:shd w:fill="FFFFFF"/>
          </w:tcPr>
          <w:p>
            <w:pPr>
              <w:spacing w:after="0"/>
            </w:pPr>
            <w:r/>
            <w:r>
              <w:rPr>
                <w:sz w:val="16"/>
              </w:rPr>
              <w:t>Reconcile loaded data.</w:t>
            </w:r>
          </w:p>
        </w:tc>
        <w:tc>
          <w:tcPr>
            <w:tcW w:type="dxa" w:w="3120"/>
            <w:vAlign w:val="center"/>
            <w:tcMar>
              <w:top w:w="80" w:type="dxa"/>
              <w:bottom w:w="80" w:type="dxa"/>
              <w:left w:w="120" w:type="dxa"/>
              <w:right w:w="120" w:type="dxa"/>
            </w:tcMar>
            <w:shd w:fill="FFFFFF"/>
          </w:tcPr>
          <w:p>
            <w:pPr>
              <w:spacing w:after="0"/>
            </w:pPr>
            <w:r/>
            <w:r>
              <w:rPr>
                <w:sz w:val="16"/>
              </w:rPr>
              <w:t>Data Owner</w:t>
            </w:r>
          </w:p>
        </w:tc>
      </w:tr>
      <w:tr>
        <w:tc>
          <w:tcPr>
            <w:tcW w:type="dxa" w:w="3120"/>
            <w:vAlign w:val="center"/>
            <w:tcMar>
              <w:top w:w="80" w:type="dxa"/>
              <w:bottom w:w="80" w:type="dxa"/>
              <w:left w:w="120" w:type="dxa"/>
              <w:right w:w="120" w:type="dxa"/>
            </w:tcMar>
            <w:shd w:fill="FFFFFF"/>
          </w:tcPr>
          <w:p>
            <w:pPr>
              <w:spacing w:after="0"/>
            </w:pPr>
            <w:r/>
            <w:r>
              <w:rPr>
                <w:sz w:val="16"/>
              </w:rPr>
              <w:t>Security test</w:t>
            </w:r>
          </w:p>
        </w:tc>
        <w:tc>
          <w:tcPr>
            <w:tcW w:type="dxa" w:w="3120"/>
            <w:vAlign w:val="center"/>
            <w:tcMar>
              <w:top w:w="80" w:type="dxa"/>
              <w:bottom w:w="80" w:type="dxa"/>
              <w:left w:w="120" w:type="dxa"/>
              <w:right w:w="120" w:type="dxa"/>
            </w:tcMar>
            <w:shd w:fill="FFFFFF"/>
          </w:tcPr>
          <w:p>
            <w:pPr>
              <w:spacing w:after="0"/>
            </w:pPr>
            <w:r/>
            <w:r>
              <w:rPr>
                <w:sz w:val="16"/>
              </w:rPr>
              <w:t>Confirm role and branch restrictions.</w:t>
            </w:r>
          </w:p>
        </w:tc>
        <w:tc>
          <w:tcPr>
            <w:tcW w:type="dxa" w:w="3120"/>
            <w:vAlign w:val="center"/>
            <w:tcMar>
              <w:top w:w="80" w:type="dxa"/>
              <w:bottom w:w="80" w:type="dxa"/>
              <w:left w:w="120" w:type="dxa"/>
              <w:right w:w="120" w:type="dxa"/>
            </w:tcMar>
            <w:shd w:fill="FFFFFF"/>
          </w:tcPr>
          <w:p>
            <w:pPr>
              <w:spacing w:after="0"/>
            </w:pPr>
            <w:r/>
            <w:r>
              <w:rPr>
                <w:sz w:val="16"/>
              </w:rPr>
              <w:t>IT Lead</w:t>
            </w:r>
          </w:p>
        </w:tc>
      </w:tr>
      <w:tr>
        <w:tc>
          <w:tcPr>
            <w:tcW w:type="dxa" w:w="3120"/>
            <w:vAlign w:val="center"/>
            <w:tcMar>
              <w:top w:w="80" w:type="dxa"/>
              <w:bottom w:w="80" w:type="dxa"/>
              <w:left w:w="120" w:type="dxa"/>
              <w:right w:w="120" w:type="dxa"/>
            </w:tcMar>
            <w:shd w:fill="FFFFFF"/>
          </w:tcPr>
          <w:p>
            <w:pPr>
              <w:spacing w:after="0"/>
            </w:pPr>
            <w:r/>
            <w:r>
              <w:rPr>
                <w:sz w:val="16"/>
              </w:rPr>
              <w:t>UAT</w:t>
            </w:r>
          </w:p>
        </w:tc>
        <w:tc>
          <w:tcPr>
            <w:tcW w:type="dxa" w:w="3120"/>
            <w:vAlign w:val="center"/>
            <w:tcMar>
              <w:top w:w="80" w:type="dxa"/>
              <w:bottom w:w="80" w:type="dxa"/>
              <w:left w:w="120" w:type="dxa"/>
              <w:right w:w="120" w:type="dxa"/>
            </w:tcMar>
            <w:shd w:fill="FFFFFF"/>
          </w:tcPr>
          <w:p>
            <w:pPr>
              <w:spacing w:after="0"/>
            </w:pPr>
            <w:r/>
            <w:r>
              <w:rPr>
                <w:sz w:val="16"/>
              </w:rPr>
              <w:t>Business users validate real work scenarios.</w:t>
            </w:r>
          </w:p>
        </w:tc>
        <w:tc>
          <w:tcPr>
            <w:tcW w:type="dxa" w:w="3120"/>
            <w:vAlign w:val="center"/>
            <w:tcMar>
              <w:top w:w="80" w:type="dxa"/>
              <w:bottom w:w="80" w:type="dxa"/>
              <w:left w:w="120" w:type="dxa"/>
              <w:right w:w="120" w:type="dxa"/>
            </w:tcMar>
            <w:shd w:fill="FFFFFF"/>
          </w:tcPr>
          <w:p>
            <w:pPr>
              <w:spacing w:after="0"/>
            </w:pPr>
            <w:r/>
            <w:r>
              <w:rPr>
                <w:sz w:val="16"/>
              </w:rPr>
              <w:t>Business Leads</w:t>
            </w:r>
          </w:p>
        </w:tc>
      </w:tr>
      <w:tr>
        <w:tc>
          <w:tcPr>
            <w:tcW w:type="dxa" w:w="3120"/>
            <w:vAlign w:val="center"/>
            <w:tcMar>
              <w:top w:w="80" w:type="dxa"/>
              <w:bottom w:w="80" w:type="dxa"/>
              <w:left w:w="120" w:type="dxa"/>
              <w:right w:w="120" w:type="dxa"/>
            </w:tcMar>
            <w:shd w:fill="FFFFFF"/>
          </w:tcPr>
          <w:p>
            <w:pPr>
              <w:spacing w:after="0"/>
            </w:pPr>
            <w:r/>
            <w:r>
              <w:rPr>
                <w:sz w:val="16"/>
              </w:rPr>
              <w:t>Payroll parallel test</w:t>
            </w:r>
          </w:p>
        </w:tc>
        <w:tc>
          <w:tcPr>
            <w:tcW w:type="dxa" w:w="3120"/>
            <w:vAlign w:val="center"/>
            <w:tcMar>
              <w:top w:w="80" w:type="dxa"/>
              <w:bottom w:w="80" w:type="dxa"/>
              <w:left w:w="120" w:type="dxa"/>
              <w:right w:w="120" w:type="dxa"/>
            </w:tcMar>
            <w:shd w:fill="FFFFFF"/>
          </w:tcPr>
          <w:p>
            <w:pPr>
              <w:spacing w:after="0"/>
            </w:pPr>
            <w:r/>
            <w:r>
              <w:rPr>
                <w:sz w:val="16"/>
              </w:rPr>
              <w:t>Compare AlafkarHR payroll outputs to approved payroll results.</w:t>
            </w:r>
          </w:p>
        </w:tc>
        <w:tc>
          <w:tcPr>
            <w:tcW w:type="dxa" w:w="3120"/>
            <w:vAlign w:val="center"/>
            <w:tcMar>
              <w:top w:w="80" w:type="dxa"/>
              <w:bottom w:w="80" w:type="dxa"/>
              <w:left w:w="120" w:type="dxa"/>
              <w:right w:w="120" w:type="dxa"/>
            </w:tcMar>
            <w:shd w:fill="FFFFFF"/>
          </w:tcPr>
          <w:p>
            <w:pPr>
              <w:spacing w:after="0"/>
            </w:pPr>
            <w:r/>
            <w:r>
              <w:rPr>
                <w:sz w:val="16"/>
              </w:rPr>
              <w:t>Payroll Lead</w:t>
            </w:r>
          </w:p>
        </w:tc>
      </w:tr>
      <w:tr>
        <w:tc>
          <w:tcPr>
            <w:tcW w:type="dxa" w:w="3120"/>
            <w:vAlign w:val="center"/>
            <w:tcMar>
              <w:top w:w="80" w:type="dxa"/>
              <w:bottom w:w="80" w:type="dxa"/>
              <w:left w:w="120" w:type="dxa"/>
              <w:right w:w="120" w:type="dxa"/>
            </w:tcMar>
            <w:shd w:fill="FFFFFF"/>
          </w:tcPr>
          <w:p>
            <w:pPr>
              <w:spacing w:after="0"/>
            </w:pPr>
            <w:r/>
            <w:r>
              <w:rPr>
                <w:sz w:val="16"/>
              </w:rPr>
              <w:t>Regression test</w:t>
            </w:r>
          </w:p>
        </w:tc>
        <w:tc>
          <w:tcPr>
            <w:tcW w:type="dxa" w:w="3120"/>
            <w:vAlign w:val="center"/>
            <w:tcMar>
              <w:top w:w="80" w:type="dxa"/>
              <w:bottom w:w="80" w:type="dxa"/>
              <w:left w:w="120" w:type="dxa"/>
              <w:right w:w="120" w:type="dxa"/>
            </w:tcMar>
            <w:shd w:fill="FFFFFF"/>
          </w:tcPr>
          <w:p>
            <w:pPr>
              <w:spacing w:after="0"/>
            </w:pPr>
            <w:r/>
            <w:r>
              <w:rPr>
                <w:sz w:val="16"/>
              </w:rPr>
              <w:t>Retest critical workflows after fixes.</w:t>
            </w:r>
          </w:p>
        </w:tc>
        <w:tc>
          <w:tcPr>
            <w:tcW w:type="dxa" w:w="3120"/>
            <w:vAlign w:val="center"/>
            <w:tcMar>
              <w:top w:w="80" w:type="dxa"/>
              <w:bottom w:w="80" w:type="dxa"/>
              <w:left w:w="120" w:type="dxa"/>
              <w:right w:w="120" w:type="dxa"/>
            </w:tcMar>
            <w:shd w:fill="FFFFFF"/>
          </w:tcPr>
          <w:p>
            <w:pPr>
              <w:spacing w:after="0"/>
            </w:pPr>
            <w:r/>
            <w:r>
              <w:rPr>
                <w:sz w:val="16"/>
              </w:rPr>
              <w:t>Implementation Lead</w:t>
            </w:r>
          </w:p>
        </w:tc>
      </w:tr>
    </w:tbl>
    <w:p/>
    <w:p>
      <w:pPr>
        <w:pStyle w:val="Heading2"/>
      </w:pPr>
      <w:r>
        <w:t>Entry Criteria</w:t>
      </w:r>
    </w:p>
    <w:p>
      <w:pPr>
        <w:pStyle w:val="ListBullet"/>
        <w:spacing w:after="80" w:line="300" w:lineRule="auto"/>
      </w:pPr>
      <w:r>
        <w:t>Scope signed.</w:t>
      </w:r>
    </w:p>
    <w:p>
      <w:pPr>
        <w:pStyle w:val="ListBullet"/>
        <w:spacing w:after="80" w:line="300" w:lineRule="auto"/>
      </w:pPr>
      <w:r>
        <w:t>Configuration workbook populated.</w:t>
      </w:r>
    </w:p>
    <w:p>
      <w:pPr>
        <w:pStyle w:val="ListBullet"/>
        <w:spacing w:after="80" w:line="300" w:lineRule="auto"/>
      </w:pPr>
      <w:r>
        <w:t>Test users and roles created.</w:t>
      </w:r>
    </w:p>
    <w:p>
      <w:pPr>
        <w:pStyle w:val="ListBullet"/>
        <w:spacing w:after="80" w:line="300" w:lineRule="auto"/>
      </w:pPr>
      <w:r>
        <w:t>Test data loaded.</w:t>
      </w:r>
    </w:p>
    <w:p>
      <w:pPr>
        <w:pStyle w:val="ListBullet"/>
        <w:spacing w:after="80" w:line="300" w:lineRule="auto"/>
      </w:pPr>
      <w:r>
        <w:t>UAT scripts approved.</w:t>
      </w:r>
    </w:p>
    <w:p>
      <w:pPr>
        <w:pStyle w:val="Heading2"/>
      </w:pPr>
      <w:r>
        <w:t>Exit Criteria</w:t>
      </w:r>
    </w:p>
    <w:p>
      <w:pPr>
        <w:pStyle w:val="ListBullet"/>
        <w:spacing w:after="80" w:line="300" w:lineRule="auto"/>
      </w:pPr>
      <w:r>
        <w:t>All critical defects closed.</w:t>
      </w:r>
    </w:p>
    <w:p>
      <w:pPr>
        <w:pStyle w:val="ListBullet"/>
        <w:spacing w:after="80" w:line="300" w:lineRule="auto"/>
      </w:pPr>
      <w:r>
        <w:t>High defects closed or accepted with workaround.</w:t>
      </w:r>
    </w:p>
    <w:p>
      <w:pPr>
        <w:pStyle w:val="ListBullet"/>
        <w:spacing w:after="80" w:line="300" w:lineRule="auto"/>
      </w:pPr>
      <w:r>
        <w:t>UAT sign-off completed.</w:t>
      </w:r>
    </w:p>
    <w:p>
      <w:pPr>
        <w:pStyle w:val="ListBullet"/>
        <w:spacing w:after="80" w:line="300" w:lineRule="auto"/>
      </w:pPr>
      <w:r>
        <w:t>Payroll parallel run signed if payroll is in scope.</w:t>
      </w:r>
    </w:p>
    <w:p>
      <w:pPr>
        <w:pStyle w:val="ListBullet"/>
        <w:spacing w:after="80" w:line="300" w:lineRule="auto"/>
      </w:pPr>
      <w:r>
        <w:t>Security test passed.</w:t>
      </w:r>
    </w:p>
    <w:p>
      <w:pPr>
        <w:pStyle w:val="Heading2"/>
      </w:pPr>
      <w:r>
        <w:t>Defect Severity</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Severity</w:t>
            </w:r>
          </w:p>
        </w:tc>
        <w:tc>
          <w:tcPr>
            <w:tcW w:type="dxa" w:w="3120"/>
            <w:vAlign w:val="center"/>
            <w:tcMar>
              <w:top w:w="80" w:type="dxa"/>
              <w:bottom w:w="80" w:type="dxa"/>
              <w:left w:w="120" w:type="dxa"/>
              <w:right w:w="120" w:type="dxa"/>
            </w:tcMar>
            <w:shd w:fill="E8EEF5"/>
          </w:tcPr>
          <w:p>
            <w:pPr>
              <w:spacing w:after="0"/>
            </w:pPr>
            <w:r/>
            <w:r>
              <w:rPr>
                <w:b/>
                <w:color w:val="0B2545"/>
                <w:sz w:val="16"/>
              </w:rPr>
              <w:t>Meaning</w:t>
            </w:r>
          </w:p>
        </w:tc>
        <w:tc>
          <w:tcPr>
            <w:tcW w:type="dxa" w:w="3120"/>
            <w:vAlign w:val="center"/>
            <w:tcMar>
              <w:top w:w="80" w:type="dxa"/>
              <w:bottom w:w="80" w:type="dxa"/>
              <w:left w:w="120" w:type="dxa"/>
              <w:right w:w="120" w:type="dxa"/>
            </w:tcMar>
            <w:shd w:fill="E8EEF5"/>
          </w:tcPr>
          <w:p>
            <w:pPr>
              <w:spacing w:after="0"/>
            </w:pPr>
            <w:r/>
            <w:r>
              <w:rPr>
                <w:b/>
                <w:color w:val="0B2545"/>
                <w:sz w:val="16"/>
              </w:rPr>
              <w:t>Go-live impact</w:t>
            </w:r>
          </w:p>
        </w:tc>
      </w:tr>
      <w:tr>
        <w:tc>
          <w:tcPr>
            <w:tcW w:type="dxa" w:w="3120"/>
            <w:vAlign w:val="center"/>
            <w:tcMar>
              <w:top w:w="80" w:type="dxa"/>
              <w:bottom w:w="80" w:type="dxa"/>
              <w:left w:w="120" w:type="dxa"/>
              <w:right w:w="120" w:type="dxa"/>
            </w:tcMar>
            <w:shd w:fill="FFFFFF"/>
          </w:tcPr>
          <w:p>
            <w:pPr>
              <w:spacing w:after="0"/>
            </w:pPr>
            <w:r/>
            <w:r>
              <w:rPr>
                <w:sz w:val="16"/>
              </w:rPr>
              <w:t>Critical</w:t>
            </w:r>
          </w:p>
        </w:tc>
        <w:tc>
          <w:tcPr>
            <w:tcW w:type="dxa" w:w="3120"/>
            <w:vAlign w:val="center"/>
            <w:tcMar>
              <w:top w:w="80" w:type="dxa"/>
              <w:bottom w:w="80" w:type="dxa"/>
              <w:left w:w="120" w:type="dxa"/>
              <w:right w:w="120" w:type="dxa"/>
            </w:tcMar>
            <w:shd w:fill="FFFFFF"/>
          </w:tcPr>
          <w:p>
            <w:pPr>
              <w:spacing w:after="0"/>
            </w:pPr>
            <w:r/>
            <w:r>
              <w:rPr>
                <w:sz w:val="16"/>
              </w:rPr>
              <w:t>Blocks core HR/payroll/attendance/leave operation or exposes unauthorized data.</w:t>
            </w:r>
          </w:p>
        </w:tc>
        <w:tc>
          <w:tcPr>
            <w:tcW w:type="dxa" w:w="3120"/>
            <w:vAlign w:val="center"/>
            <w:tcMar>
              <w:top w:w="80" w:type="dxa"/>
              <w:bottom w:w="80" w:type="dxa"/>
              <w:left w:w="120" w:type="dxa"/>
              <w:right w:w="120" w:type="dxa"/>
            </w:tcMar>
            <w:shd w:fill="FFFFFF"/>
          </w:tcPr>
          <w:p>
            <w:pPr>
              <w:spacing w:after="0"/>
            </w:pPr>
            <w:r/>
            <w:r>
              <w:rPr>
                <w:sz w:val="16"/>
              </w:rPr>
              <w:t>Must fix before go-live.</w:t>
            </w:r>
          </w:p>
        </w:tc>
      </w:tr>
      <w:tr>
        <w:tc>
          <w:tcPr>
            <w:tcW w:type="dxa" w:w="3120"/>
            <w:vAlign w:val="center"/>
            <w:tcMar>
              <w:top w:w="80" w:type="dxa"/>
              <w:bottom w:w="80" w:type="dxa"/>
              <w:left w:w="120" w:type="dxa"/>
              <w:right w:w="120" w:type="dxa"/>
            </w:tcMar>
            <w:shd w:fill="FFFFFF"/>
          </w:tcPr>
          <w:p>
            <w:pPr>
              <w:spacing w:after="0"/>
            </w:pPr>
            <w:r/>
            <w:r>
              <w:rPr>
                <w:sz w:val="16"/>
              </w:rPr>
              <w:t>High</w:t>
            </w:r>
          </w:p>
        </w:tc>
        <w:tc>
          <w:tcPr>
            <w:tcW w:type="dxa" w:w="3120"/>
            <w:vAlign w:val="center"/>
            <w:tcMar>
              <w:top w:w="80" w:type="dxa"/>
              <w:bottom w:w="80" w:type="dxa"/>
              <w:left w:w="120" w:type="dxa"/>
              <w:right w:w="120" w:type="dxa"/>
            </w:tcMar>
            <w:shd w:fill="FFFFFF"/>
          </w:tcPr>
          <w:p>
            <w:pPr>
              <w:spacing w:after="0"/>
            </w:pPr>
            <w:r/>
            <w:r>
              <w:rPr>
                <w:sz w:val="16"/>
              </w:rPr>
              <w:t>Major workflow failure with limited workaround.</w:t>
            </w:r>
          </w:p>
        </w:tc>
        <w:tc>
          <w:tcPr>
            <w:tcW w:type="dxa" w:w="3120"/>
            <w:vAlign w:val="center"/>
            <w:tcMar>
              <w:top w:w="80" w:type="dxa"/>
              <w:bottom w:w="80" w:type="dxa"/>
              <w:left w:w="120" w:type="dxa"/>
              <w:right w:w="120" w:type="dxa"/>
            </w:tcMar>
            <w:shd w:fill="FFFFFF"/>
          </w:tcPr>
          <w:p>
            <w:pPr>
              <w:spacing w:after="0"/>
            </w:pPr>
            <w:r/>
            <w:r>
              <w:rPr>
                <w:sz w:val="16"/>
              </w:rPr>
              <w:t>Fix or formal approval required.</w:t>
            </w:r>
          </w:p>
        </w:tc>
      </w:tr>
      <w:tr>
        <w:tc>
          <w:tcPr>
            <w:tcW w:type="dxa" w:w="3120"/>
            <w:vAlign w:val="center"/>
            <w:tcMar>
              <w:top w:w="80" w:type="dxa"/>
              <w:bottom w:w="80" w:type="dxa"/>
              <w:left w:w="120" w:type="dxa"/>
              <w:right w:w="120" w:type="dxa"/>
            </w:tcMar>
            <w:shd w:fill="FFFFFF"/>
          </w:tcPr>
          <w:p>
            <w:pPr>
              <w:spacing w:after="0"/>
            </w:pPr>
            <w:r/>
            <w:r>
              <w:rPr>
                <w:sz w:val="16"/>
              </w:rPr>
              <w:t>Medium</w:t>
            </w:r>
          </w:p>
        </w:tc>
        <w:tc>
          <w:tcPr>
            <w:tcW w:type="dxa" w:w="3120"/>
            <w:vAlign w:val="center"/>
            <w:tcMar>
              <w:top w:w="80" w:type="dxa"/>
              <w:bottom w:w="80" w:type="dxa"/>
              <w:left w:w="120" w:type="dxa"/>
              <w:right w:w="120" w:type="dxa"/>
            </w:tcMar>
            <w:shd w:fill="FFFFFF"/>
          </w:tcPr>
          <w:p>
            <w:pPr>
              <w:spacing w:after="0"/>
            </w:pPr>
            <w:r/>
            <w:r>
              <w:rPr>
                <w:sz w:val="16"/>
              </w:rPr>
              <w:t>Usability or data issue with workaround.</w:t>
            </w:r>
          </w:p>
        </w:tc>
        <w:tc>
          <w:tcPr>
            <w:tcW w:type="dxa" w:w="3120"/>
            <w:vAlign w:val="center"/>
            <w:tcMar>
              <w:top w:w="80" w:type="dxa"/>
              <w:bottom w:w="80" w:type="dxa"/>
              <w:left w:w="120" w:type="dxa"/>
              <w:right w:w="120" w:type="dxa"/>
            </w:tcMar>
            <w:shd w:fill="FFFFFF"/>
          </w:tcPr>
          <w:p>
            <w:pPr>
              <w:spacing w:after="0"/>
            </w:pPr>
            <w:r/>
            <w:r>
              <w:rPr>
                <w:sz w:val="16"/>
              </w:rPr>
              <w:t>Can defer with owner approval.</w:t>
            </w:r>
          </w:p>
        </w:tc>
      </w:tr>
      <w:tr>
        <w:tc>
          <w:tcPr>
            <w:tcW w:type="dxa" w:w="3120"/>
            <w:vAlign w:val="center"/>
            <w:tcMar>
              <w:top w:w="80" w:type="dxa"/>
              <w:bottom w:w="80" w:type="dxa"/>
              <w:left w:w="120" w:type="dxa"/>
              <w:right w:w="120" w:type="dxa"/>
            </w:tcMar>
            <w:shd w:fill="FFFFFF"/>
          </w:tcPr>
          <w:p>
            <w:pPr>
              <w:spacing w:after="0"/>
            </w:pPr>
            <w:r/>
            <w:r>
              <w:rPr>
                <w:sz w:val="16"/>
              </w:rPr>
              <w:t>Low</w:t>
            </w:r>
          </w:p>
        </w:tc>
        <w:tc>
          <w:tcPr>
            <w:tcW w:type="dxa" w:w="3120"/>
            <w:vAlign w:val="center"/>
            <w:tcMar>
              <w:top w:w="80" w:type="dxa"/>
              <w:bottom w:w="80" w:type="dxa"/>
              <w:left w:w="120" w:type="dxa"/>
              <w:right w:w="120" w:type="dxa"/>
            </w:tcMar>
            <w:shd w:fill="FFFFFF"/>
          </w:tcPr>
          <w:p>
            <w:pPr>
              <w:spacing w:after="0"/>
            </w:pPr>
            <w:r/>
            <w:r>
              <w:rPr>
                <w:sz w:val="16"/>
              </w:rPr>
              <w:t>Cosmetic or minor improvement.</w:t>
            </w:r>
          </w:p>
        </w:tc>
        <w:tc>
          <w:tcPr>
            <w:tcW w:type="dxa" w:w="3120"/>
            <w:vAlign w:val="center"/>
            <w:tcMar>
              <w:top w:w="80" w:type="dxa"/>
              <w:bottom w:w="80" w:type="dxa"/>
              <w:left w:w="120" w:type="dxa"/>
              <w:right w:w="120" w:type="dxa"/>
            </w:tcMar>
            <w:shd w:fill="FFFFFF"/>
          </w:tcPr>
          <w:p>
            <w:pPr>
              <w:spacing w:after="0"/>
            </w:pPr>
            <w:r/>
            <w:r>
              <w:rPr>
                <w:sz w:val="16"/>
              </w:rPr>
              <w:t>Can defer.</w:t>
            </w:r>
          </w:p>
        </w:tc>
      </w:tr>
    </w:tbl>
    <w:p/>
    <w:p>
      <w:pPr>
        <w:pStyle w:val="Heading2"/>
      </w:pPr>
      <w:r>
        <w:t>Minimum Test Coverage</w:t>
      </w:r>
    </w:p>
    <w:p>
      <w:pPr>
        <w:pStyle w:val="ListBullet"/>
        <w:spacing w:after="80" w:line="300" w:lineRule="auto"/>
      </w:pPr>
      <w:r>
        <w:t>Organization setup and branch visibility.</w:t>
      </w:r>
    </w:p>
    <w:p>
      <w:pPr>
        <w:pStyle w:val="ListBullet"/>
        <w:spacing w:after="80" w:line="300" w:lineRule="auto"/>
      </w:pPr>
      <w:r>
        <w:t>Role creation and user role assignment.</w:t>
      </w:r>
    </w:p>
    <w:p>
      <w:pPr>
        <w:pStyle w:val="ListBullet"/>
        <w:spacing w:after="80" w:line="300" w:lineRule="auto"/>
      </w:pPr>
      <w:r>
        <w:t>Employee create, edit, view, transfer, position change, termination.</w:t>
      </w:r>
    </w:p>
    <w:p>
      <w:pPr>
        <w:pStyle w:val="ListBullet"/>
        <w:spacing w:after="80" w:line="300" w:lineRule="auto"/>
      </w:pPr>
      <w:r>
        <w:t>Employee documents, lifecycle, skills, certifications.</w:t>
      </w:r>
    </w:p>
    <w:p>
      <w:pPr>
        <w:pStyle w:val="ListBullet"/>
        <w:spacing w:after="80" w:line="300" w:lineRule="auto"/>
      </w:pPr>
      <w:r>
        <w:t>Attendance shifts, sessions, late request, mid-day permission, holidays, reports.</w:t>
      </w:r>
    </w:p>
    <w:p>
      <w:pPr>
        <w:pStyle w:val="ListBullet"/>
        <w:spacing w:after="80" w:line="300" w:lineRule="auto"/>
      </w:pPr>
      <w:r>
        <w:t>Leave policies, balances, applications, emergency leave, approvals, ledger.</w:t>
      </w:r>
    </w:p>
    <w:p>
      <w:pPr>
        <w:pStyle w:val="ListBullet"/>
        <w:spacing w:after="80" w:line="300" w:lineRule="auto"/>
      </w:pPr>
      <w:r>
        <w:t>Payroll components, contracts, salary structures, periods, runs, payslips, loans, WPS, Saudi payroll.</w:t>
      </w:r>
    </w:p>
    <w:p>
      <w:pPr>
        <w:pStyle w:val="ListBullet"/>
        <w:spacing w:after="80" w:line="300" w:lineRule="auto"/>
      </w:pPr>
      <w:r>
        <w:t>Recruitment, performance, and training where activated.</w:t>
      </w:r>
    </w:p>
    <w:p>
      <w:pPr>
        <w:pStyle w:val="ListBullet"/>
        <w:spacing w:after="80" w:line="300" w:lineRule="auto"/>
      </w:pPr>
      <w:r>
        <w:t>Reports and dashboards available to intended roles only.</w:t>
      </w:r>
    </w:p>
    <w:p>
      <w:r>
        <w:br w:type="page"/>
      </w:r>
    </w:p>
    <w:p>
      <w:pPr>
        <w:pStyle w:val="Heading1"/>
      </w:pPr>
      <w:r>
        <w:t>UAT Test Scripts</w:t>
      </w:r>
    </w:p>
    <w:p>
      <w:pPr>
        <w:pStyle w:val="Heading2"/>
      </w:pPr>
      <w:r>
        <w:t>Script Format</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Field</w:t>
            </w:r>
          </w:p>
        </w:tc>
        <w:tc>
          <w:tcPr>
            <w:tcW w:type="dxa" w:w="4680"/>
            <w:vAlign w:val="center"/>
            <w:tcMar>
              <w:top w:w="80" w:type="dxa"/>
              <w:bottom w:w="80" w:type="dxa"/>
              <w:left w:w="120" w:type="dxa"/>
              <w:right w:w="120" w:type="dxa"/>
            </w:tcMar>
            <w:shd w:fill="E8EEF5"/>
          </w:tcPr>
          <w:p>
            <w:pPr>
              <w:spacing w:after="0"/>
            </w:pPr>
            <w:r/>
            <w:r>
              <w:rPr>
                <w:b/>
                <w:color w:val="0B2545"/>
                <w:sz w:val="16"/>
              </w:rPr>
              <w:t>Description</w:t>
            </w:r>
          </w:p>
        </w:tc>
      </w:tr>
      <w:tr>
        <w:tc>
          <w:tcPr>
            <w:tcW w:type="dxa" w:w="4680"/>
            <w:vAlign w:val="center"/>
            <w:tcMar>
              <w:top w:w="80" w:type="dxa"/>
              <w:bottom w:w="80" w:type="dxa"/>
              <w:left w:w="120" w:type="dxa"/>
              <w:right w:w="120" w:type="dxa"/>
            </w:tcMar>
            <w:shd w:fill="FFFFFF"/>
          </w:tcPr>
          <w:p>
            <w:pPr>
              <w:spacing w:after="0"/>
            </w:pPr>
            <w:r/>
            <w:r>
              <w:rPr>
                <w:sz w:val="16"/>
              </w:rPr>
              <w:t>Scenario ID</w:t>
            </w:r>
          </w:p>
        </w:tc>
        <w:tc>
          <w:tcPr>
            <w:tcW w:type="dxa" w:w="4680"/>
            <w:vAlign w:val="center"/>
            <w:tcMar>
              <w:top w:w="80" w:type="dxa"/>
              <w:bottom w:w="80" w:type="dxa"/>
              <w:left w:w="120" w:type="dxa"/>
              <w:right w:w="120" w:type="dxa"/>
            </w:tcMar>
            <w:shd w:fill="FFFFFF"/>
          </w:tcPr>
          <w:p>
            <w:pPr>
              <w:spacing w:after="0"/>
            </w:pPr>
            <w:r/>
            <w:r>
              <w:rPr>
                <w:sz w:val="16"/>
              </w:rPr>
              <w:t>Unique scenario reference.</w:t>
            </w:r>
          </w:p>
        </w:tc>
      </w:tr>
      <w:tr>
        <w:tc>
          <w:tcPr>
            <w:tcW w:type="dxa" w:w="4680"/>
            <w:vAlign w:val="center"/>
            <w:tcMar>
              <w:top w:w="80" w:type="dxa"/>
              <w:bottom w:w="80" w:type="dxa"/>
              <w:left w:w="120" w:type="dxa"/>
              <w:right w:w="120" w:type="dxa"/>
            </w:tcMar>
            <w:shd w:fill="FFFFFF"/>
          </w:tcPr>
          <w:p>
            <w:pPr>
              <w:spacing w:after="0"/>
            </w:pPr>
            <w:r/>
            <w:r>
              <w:rPr>
                <w:sz w:val="16"/>
              </w:rPr>
              <w:t>Role</w:t>
            </w:r>
          </w:p>
        </w:tc>
        <w:tc>
          <w:tcPr>
            <w:tcW w:type="dxa" w:w="4680"/>
            <w:vAlign w:val="center"/>
            <w:tcMar>
              <w:top w:w="80" w:type="dxa"/>
              <w:bottom w:w="80" w:type="dxa"/>
              <w:left w:w="120" w:type="dxa"/>
              <w:right w:w="120" w:type="dxa"/>
            </w:tcMar>
            <w:shd w:fill="FFFFFF"/>
          </w:tcPr>
          <w:p>
            <w:pPr>
              <w:spacing w:after="0"/>
            </w:pPr>
            <w:r/>
            <w:r>
              <w:rPr>
                <w:sz w:val="16"/>
              </w:rPr>
              <w:t>User role executing the scenario.</w:t>
            </w:r>
          </w:p>
        </w:tc>
      </w:tr>
      <w:tr>
        <w:tc>
          <w:tcPr>
            <w:tcW w:type="dxa" w:w="4680"/>
            <w:vAlign w:val="center"/>
            <w:tcMar>
              <w:top w:w="80" w:type="dxa"/>
              <w:bottom w:w="80" w:type="dxa"/>
              <w:left w:w="120" w:type="dxa"/>
              <w:right w:w="120" w:type="dxa"/>
            </w:tcMar>
            <w:shd w:fill="FFFFFF"/>
          </w:tcPr>
          <w:p>
            <w:pPr>
              <w:spacing w:after="0"/>
            </w:pPr>
            <w:r/>
            <w:r>
              <w:rPr>
                <w:sz w:val="16"/>
              </w:rPr>
              <w:t>Preconditions</w:t>
            </w:r>
          </w:p>
        </w:tc>
        <w:tc>
          <w:tcPr>
            <w:tcW w:type="dxa" w:w="4680"/>
            <w:vAlign w:val="center"/>
            <w:tcMar>
              <w:top w:w="80" w:type="dxa"/>
              <w:bottom w:w="80" w:type="dxa"/>
              <w:left w:w="120" w:type="dxa"/>
              <w:right w:w="120" w:type="dxa"/>
            </w:tcMar>
            <w:shd w:fill="FFFFFF"/>
          </w:tcPr>
          <w:p>
            <w:pPr>
              <w:spacing w:after="0"/>
            </w:pPr>
            <w:r/>
            <w:r>
              <w:rPr>
                <w:sz w:val="16"/>
              </w:rPr>
              <w:t>Required data, role, and configuration.</w:t>
            </w:r>
          </w:p>
        </w:tc>
      </w:tr>
      <w:tr>
        <w:tc>
          <w:tcPr>
            <w:tcW w:type="dxa" w:w="4680"/>
            <w:vAlign w:val="center"/>
            <w:tcMar>
              <w:top w:w="80" w:type="dxa"/>
              <w:bottom w:w="80" w:type="dxa"/>
              <w:left w:w="120" w:type="dxa"/>
              <w:right w:w="120" w:type="dxa"/>
            </w:tcMar>
            <w:shd w:fill="FFFFFF"/>
          </w:tcPr>
          <w:p>
            <w:pPr>
              <w:spacing w:after="0"/>
            </w:pPr>
            <w:r/>
            <w:r>
              <w:rPr>
                <w:sz w:val="16"/>
              </w:rPr>
              <w:t>Steps</w:t>
            </w:r>
          </w:p>
        </w:tc>
        <w:tc>
          <w:tcPr>
            <w:tcW w:type="dxa" w:w="4680"/>
            <w:vAlign w:val="center"/>
            <w:tcMar>
              <w:top w:w="80" w:type="dxa"/>
              <w:bottom w:w="80" w:type="dxa"/>
              <w:left w:w="120" w:type="dxa"/>
              <w:right w:w="120" w:type="dxa"/>
            </w:tcMar>
            <w:shd w:fill="FFFFFF"/>
          </w:tcPr>
          <w:p>
            <w:pPr>
              <w:spacing w:after="0"/>
            </w:pPr>
            <w:r/>
            <w:r>
              <w:rPr>
                <w:sz w:val="16"/>
              </w:rPr>
              <w:t>Actions the tester performs.</w:t>
            </w:r>
          </w:p>
        </w:tc>
      </w:tr>
      <w:tr>
        <w:tc>
          <w:tcPr>
            <w:tcW w:type="dxa" w:w="4680"/>
            <w:vAlign w:val="center"/>
            <w:tcMar>
              <w:top w:w="80" w:type="dxa"/>
              <w:bottom w:w="80" w:type="dxa"/>
              <w:left w:w="120" w:type="dxa"/>
              <w:right w:w="120" w:type="dxa"/>
            </w:tcMar>
            <w:shd w:fill="FFFFFF"/>
          </w:tcPr>
          <w:p>
            <w:pPr>
              <w:spacing w:after="0"/>
            </w:pPr>
            <w:r/>
            <w:r>
              <w:rPr>
                <w:sz w:val="16"/>
              </w:rPr>
              <w:t>Expected Result</w:t>
            </w:r>
          </w:p>
        </w:tc>
        <w:tc>
          <w:tcPr>
            <w:tcW w:type="dxa" w:w="4680"/>
            <w:vAlign w:val="center"/>
            <w:tcMar>
              <w:top w:w="80" w:type="dxa"/>
              <w:bottom w:w="80" w:type="dxa"/>
              <w:left w:w="120" w:type="dxa"/>
              <w:right w:w="120" w:type="dxa"/>
            </w:tcMar>
            <w:shd w:fill="FFFFFF"/>
          </w:tcPr>
          <w:p>
            <w:pPr>
              <w:spacing w:after="0"/>
            </w:pPr>
            <w:r/>
            <w:r>
              <w:rPr>
                <w:sz w:val="16"/>
              </w:rPr>
              <w:t>System result required for pass.</w:t>
            </w:r>
          </w:p>
        </w:tc>
      </w:tr>
      <w:tr>
        <w:tc>
          <w:tcPr>
            <w:tcW w:type="dxa" w:w="4680"/>
            <w:vAlign w:val="center"/>
            <w:tcMar>
              <w:top w:w="80" w:type="dxa"/>
              <w:bottom w:w="80" w:type="dxa"/>
              <w:left w:w="120" w:type="dxa"/>
              <w:right w:w="120" w:type="dxa"/>
            </w:tcMar>
            <w:shd w:fill="FFFFFF"/>
          </w:tcPr>
          <w:p>
            <w:pPr>
              <w:spacing w:after="0"/>
            </w:pPr>
            <w:r/>
            <w:r>
              <w:rPr>
                <w:sz w:val="16"/>
              </w:rPr>
              <w:t>Status</w:t>
            </w:r>
          </w:p>
        </w:tc>
        <w:tc>
          <w:tcPr>
            <w:tcW w:type="dxa" w:w="4680"/>
            <w:vAlign w:val="center"/>
            <w:tcMar>
              <w:top w:w="80" w:type="dxa"/>
              <w:bottom w:w="80" w:type="dxa"/>
              <w:left w:w="120" w:type="dxa"/>
              <w:right w:w="120" w:type="dxa"/>
            </w:tcMar>
            <w:shd w:fill="FFFFFF"/>
          </w:tcPr>
          <w:p>
            <w:pPr>
              <w:spacing w:after="0"/>
            </w:pPr>
            <w:r/>
            <w:r>
              <w:rPr>
                <w:sz w:val="16"/>
              </w:rPr>
              <w:t>Pass, fail, blocked, not run.</w:t>
            </w:r>
          </w:p>
        </w:tc>
      </w:tr>
    </w:tbl>
    <w:p/>
    <w:p>
      <w:pPr>
        <w:pStyle w:val="Heading2"/>
      </w:pPr>
      <w:r>
        <w:t>Core Scripts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72"/>
        <w:gridCol w:w="1872"/>
        <w:gridCol w:w="1872"/>
        <w:gridCol w:w="1872"/>
        <w:gridCol w:w="1872"/>
      </w:tblGrid>
      <w:tr>
        <w:tc>
          <w:tcPr>
            <w:tcW w:type="dxa" w:w="1872"/>
            <w:vAlign w:val="center"/>
            <w:tcMar>
              <w:top w:w="80" w:type="dxa"/>
              <w:bottom w:w="80" w:type="dxa"/>
              <w:left w:w="120" w:type="dxa"/>
              <w:right w:w="120" w:type="dxa"/>
            </w:tcMar>
            <w:shd w:fill="E8EEF5"/>
          </w:tcPr>
          <w:p>
            <w:pPr>
              <w:spacing w:after="0"/>
            </w:pPr>
            <w:r/>
            <w:r>
              <w:rPr>
                <w:b/>
                <w:color w:val="0B2545"/>
                <w:sz w:val="16"/>
              </w:rPr>
              <w:t>ID</w:t>
            </w:r>
          </w:p>
        </w:tc>
        <w:tc>
          <w:tcPr>
            <w:tcW w:type="dxa" w:w="1872"/>
            <w:vAlign w:val="center"/>
            <w:tcMar>
              <w:top w:w="80" w:type="dxa"/>
              <w:bottom w:w="80" w:type="dxa"/>
              <w:left w:w="120" w:type="dxa"/>
              <w:right w:w="120" w:type="dxa"/>
            </w:tcMar>
            <w:shd w:fill="E8EEF5"/>
          </w:tcPr>
          <w:p>
            <w:pPr>
              <w:spacing w:after="0"/>
            </w:pPr>
            <w:r/>
            <w:r>
              <w:rPr>
                <w:b/>
                <w:color w:val="0B2545"/>
                <w:sz w:val="16"/>
              </w:rPr>
              <w:t>Role</w:t>
            </w:r>
          </w:p>
        </w:tc>
        <w:tc>
          <w:tcPr>
            <w:tcW w:type="dxa" w:w="1872"/>
            <w:vAlign w:val="center"/>
            <w:tcMar>
              <w:top w:w="80" w:type="dxa"/>
              <w:bottom w:w="80" w:type="dxa"/>
              <w:left w:w="120" w:type="dxa"/>
              <w:right w:w="120" w:type="dxa"/>
            </w:tcMar>
            <w:shd w:fill="E8EEF5"/>
          </w:tcPr>
          <w:p>
            <w:pPr>
              <w:spacing w:after="0"/>
            </w:pPr>
            <w:r/>
            <w:r>
              <w:rPr>
                <w:b/>
                <w:color w:val="0B2545"/>
                <w:sz w:val="16"/>
              </w:rPr>
              <w:t>Scenario</w:t>
            </w:r>
          </w:p>
        </w:tc>
        <w:tc>
          <w:tcPr>
            <w:tcW w:type="dxa" w:w="1872"/>
            <w:vAlign w:val="center"/>
            <w:tcMar>
              <w:top w:w="80" w:type="dxa"/>
              <w:bottom w:w="80" w:type="dxa"/>
              <w:left w:w="120" w:type="dxa"/>
              <w:right w:w="120" w:type="dxa"/>
            </w:tcMar>
            <w:shd w:fill="E8EEF5"/>
          </w:tcPr>
          <w:p>
            <w:pPr>
              <w:spacing w:after="0"/>
            </w:pPr>
            <w:r/>
            <w:r>
              <w:rPr>
                <w:b/>
                <w:color w:val="0B2545"/>
                <w:sz w:val="16"/>
              </w:rPr>
              <w:t>Steps</w:t>
            </w:r>
          </w:p>
        </w:tc>
        <w:tc>
          <w:tcPr>
            <w:tcW w:type="dxa" w:w="1872"/>
            <w:vAlign w:val="center"/>
            <w:tcMar>
              <w:top w:w="80" w:type="dxa"/>
              <w:bottom w:w="80" w:type="dxa"/>
              <w:left w:w="120" w:type="dxa"/>
              <w:right w:w="120" w:type="dxa"/>
            </w:tcMar>
            <w:shd w:fill="E8EEF5"/>
          </w:tcPr>
          <w:p>
            <w:pPr>
              <w:spacing w:after="0"/>
            </w:pPr>
            <w:r/>
            <w:r>
              <w:rPr>
                <w:b/>
                <w:color w:val="0B2545"/>
                <w:sz w:val="16"/>
              </w:rPr>
              <w:t>Expected result</w:t>
            </w:r>
          </w:p>
        </w:tc>
      </w:tr>
      <w:tr>
        <w:tc>
          <w:tcPr>
            <w:tcW w:type="dxa" w:w="1872"/>
            <w:vAlign w:val="center"/>
            <w:tcMar>
              <w:top w:w="80" w:type="dxa"/>
              <w:bottom w:w="80" w:type="dxa"/>
              <w:left w:w="120" w:type="dxa"/>
              <w:right w:w="120" w:type="dxa"/>
            </w:tcMar>
            <w:shd w:fill="FFFFFF"/>
          </w:tcPr>
          <w:p>
            <w:pPr>
              <w:spacing w:after="0"/>
            </w:pPr>
            <w:r/>
            <w:r>
              <w:rPr>
                <w:sz w:val="16"/>
              </w:rPr>
              <w:t>UAT-001</w:t>
            </w:r>
          </w:p>
        </w:tc>
        <w:tc>
          <w:tcPr>
            <w:tcW w:type="dxa" w:w="1872"/>
            <w:vAlign w:val="center"/>
            <w:tcMar>
              <w:top w:w="80" w:type="dxa"/>
              <w:bottom w:w="80" w:type="dxa"/>
              <w:left w:w="120" w:type="dxa"/>
              <w:right w:w="120" w:type="dxa"/>
            </w:tcMar>
            <w:shd w:fill="FFFFFF"/>
          </w:tcPr>
          <w:p>
            <w:pPr>
              <w:spacing w:after="0"/>
            </w:pPr>
            <w:r/>
            <w:r>
              <w:rPr>
                <w:sz w:val="16"/>
              </w:rPr>
              <w:t>System Administrator</w:t>
            </w:r>
          </w:p>
        </w:tc>
        <w:tc>
          <w:tcPr>
            <w:tcW w:type="dxa" w:w="1872"/>
            <w:vAlign w:val="center"/>
            <w:tcMar>
              <w:top w:w="80" w:type="dxa"/>
              <w:bottom w:w="80" w:type="dxa"/>
              <w:left w:w="120" w:type="dxa"/>
              <w:right w:w="120" w:type="dxa"/>
            </w:tcMar>
            <w:shd w:fill="FFFFFF"/>
          </w:tcPr>
          <w:p>
            <w:pPr>
              <w:spacing w:after="0"/>
            </w:pPr>
            <w:r/>
            <w:r>
              <w:rPr>
                <w:sz w:val="16"/>
              </w:rPr>
              <w:t>Create role</w:t>
            </w:r>
          </w:p>
        </w:tc>
        <w:tc>
          <w:tcPr>
            <w:tcW w:type="dxa" w:w="1872"/>
            <w:vAlign w:val="center"/>
            <w:tcMar>
              <w:top w:w="80" w:type="dxa"/>
              <w:bottom w:w="80" w:type="dxa"/>
              <w:left w:w="120" w:type="dxa"/>
              <w:right w:w="120" w:type="dxa"/>
            </w:tcMar>
            <w:shd w:fill="FFFFFF"/>
          </w:tcPr>
          <w:p>
            <w:pPr>
              <w:spacing w:after="0"/>
            </w:pPr>
            <w:r/>
            <w:r>
              <w:rPr>
                <w:sz w:val="16"/>
              </w:rPr>
              <w:t>Open roles, create role, assign permissions, save.</w:t>
            </w:r>
          </w:p>
        </w:tc>
        <w:tc>
          <w:tcPr>
            <w:tcW w:type="dxa" w:w="1872"/>
            <w:vAlign w:val="center"/>
            <w:tcMar>
              <w:top w:w="80" w:type="dxa"/>
              <w:bottom w:w="80" w:type="dxa"/>
              <w:left w:w="120" w:type="dxa"/>
              <w:right w:w="120" w:type="dxa"/>
            </w:tcMar>
            <w:shd w:fill="FFFFFF"/>
          </w:tcPr>
          <w:p>
            <w:pPr>
              <w:spacing w:after="0"/>
            </w:pPr>
            <w:r/>
            <w:r>
              <w:rPr>
                <w:sz w:val="16"/>
              </w:rPr>
              <w:t>Role is created and visible for assignment.</w:t>
            </w:r>
          </w:p>
        </w:tc>
      </w:tr>
      <w:tr>
        <w:tc>
          <w:tcPr>
            <w:tcW w:type="dxa" w:w="1872"/>
            <w:vAlign w:val="center"/>
            <w:tcMar>
              <w:top w:w="80" w:type="dxa"/>
              <w:bottom w:w="80" w:type="dxa"/>
              <w:left w:w="120" w:type="dxa"/>
              <w:right w:w="120" w:type="dxa"/>
            </w:tcMar>
            <w:shd w:fill="FFFFFF"/>
          </w:tcPr>
          <w:p>
            <w:pPr>
              <w:spacing w:after="0"/>
            </w:pPr>
            <w:r/>
            <w:r>
              <w:rPr>
                <w:sz w:val="16"/>
              </w:rPr>
              <w:t>UAT-002</w:t>
            </w:r>
          </w:p>
        </w:tc>
        <w:tc>
          <w:tcPr>
            <w:tcW w:type="dxa" w:w="1872"/>
            <w:vAlign w:val="center"/>
            <w:tcMar>
              <w:top w:w="80" w:type="dxa"/>
              <w:bottom w:w="80" w:type="dxa"/>
              <w:left w:w="120" w:type="dxa"/>
              <w:right w:w="120" w:type="dxa"/>
            </w:tcMar>
            <w:shd w:fill="FFFFFF"/>
          </w:tcPr>
          <w:p>
            <w:pPr>
              <w:spacing w:after="0"/>
            </w:pPr>
            <w:r/>
            <w:r>
              <w:rPr>
                <w:sz w:val="16"/>
              </w:rPr>
              <w:t>System Administrator</w:t>
            </w:r>
          </w:p>
        </w:tc>
        <w:tc>
          <w:tcPr>
            <w:tcW w:type="dxa" w:w="1872"/>
            <w:vAlign w:val="center"/>
            <w:tcMar>
              <w:top w:w="80" w:type="dxa"/>
              <w:bottom w:w="80" w:type="dxa"/>
              <w:left w:w="120" w:type="dxa"/>
              <w:right w:w="120" w:type="dxa"/>
            </w:tcMar>
            <w:shd w:fill="FFFFFF"/>
          </w:tcPr>
          <w:p>
            <w:pPr>
              <w:spacing w:after="0"/>
            </w:pPr>
            <w:r/>
            <w:r>
              <w:rPr>
                <w:sz w:val="16"/>
              </w:rPr>
              <w:t>Assign user role</w:t>
            </w:r>
          </w:p>
        </w:tc>
        <w:tc>
          <w:tcPr>
            <w:tcW w:type="dxa" w:w="1872"/>
            <w:vAlign w:val="center"/>
            <w:tcMar>
              <w:top w:w="80" w:type="dxa"/>
              <w:bottom w:w="80" w:type="dxa"/>
              <w:left w:w="120" w:type="dxa"/>
              <w:right w:w="120" w:type="dxa"/>
            </w:tcMar>
            <w:shd w:fill="FFFFFF"/>
          </w:tcPr>
          <w:p>
            <w:pPr>
              <w:spacing w:after="0"/>
            </w:pPr>
            <w:r/>
            <w:r>
              <w:rPr>
                <w:sz w:val="16"/>
              </w:rPr>
              <w:t>Open user role assignment, choose user, assign role, save.</w:t>
            </w:r>
          </w:p>
        </w:tc>
        <w:tc>
          <w:tcPr>
            <w:tcW w:type="dxa" w:w="1872"/>
            <w:vAlign w:val="center"/>
            <w:tcMar>
              <w:top w:w="80" w:type="dxa"/>
              <w:bottom w:w="80" w:type="dxa"/>
              <w:left w:w="120" w:type="dxa"/>
              <w:right w:w="120" w:type="dxa"/>
            </w:tcMar>
            <w:shd w:fill="FFFFFF"/>
          </w:tcPr>
          <w:p>
            <w:pPr>
              <w:spacing w:after="0"/>
            </w:pPr>
            <w:r/>
            <w:r>
              <w:rPr>
                <w:sz w:val="16"/>
              </w:rPr>
              <w:t>User receives expected menu/page access.</w:t>
            </w:r>
          </w:p>
        </w:tc>
      </w:tr>
      <w:tr>
        <w:tc>
          <w:tcPr>
            <w:tcW w:type="dxa" w:w="1872"/>
            <w:vAlign w:val="center"/>
            <w:tcMar>
              <w:top w:w="80" w:type="dxa"/>
              <w:bottom w:w="80" w:type="dxa"/>
              <w:left w:w="120" w:type="dxa"/>
              <w:right w:w="120" w:type="dxa"/>
            </w:tcMar>
            <w:shd w:fill="FFFFFF"/>
          </w:tcPr>
          <w:p>
            <w:pPr>
              <w:spacing w:after="0"/>
            </w:pPr>
            <w:r/>
            <w:r>
              <w:rPr>
                <w:sz w:val="16"/>
              </w:rPr>
              <w:t>UAT-003</w:t>
            </w:r>
          </w:p>
        </w:tc>
        <w:tc>
          <w:tcPr>
            <w:tcW w:type="dxa" w:w="1872"/>
            <w:vAlign w:val="center"/>
            <w:tcMar>
              <w:top w:w="80" w:type="dxa"/>
              <w:bottom w:w="80" w:type="dxa"/>
              <w:left w:w="120" w:type="dxa"/>
              <w:right w:w="120" w:type="dxa"/>
            </w:tcMar>
            <w:shd w:fill="FFFFFF"/>
          </w:tcPr>
          <w:p>
            <w:pPr>
              <w:spacing w:after="0"/>
            </w:pPr>
            <w:r/>
            <w:r>
              <w:rPr>
                <w:sz w:val="16"/>
              </w:rPr>
              <w:t>HR Administrator</w:t>
            </w:r>
          </w:p>
        </w:tc>
        <w:tc>
          <w:tcPr>
            <w:tcW w:type="dxa" w:w="1872"/>
            <w:vAlign w:val="center"/>
            <w:tcMar>
              <w:top w:w="80" w:type="dxa"/>
              <w:bottom w:w="80" w:type="dxa"/>
              <w:left w:w="120" w:type="dxa"/>
              <w:right w:w="120" w:type="dxa"/>
            </w:tcMar>
            <w:shd w:fill="FFFFFF"/>
          </w:tcPr>
          <w:p>
            <w:pPr>
              <w:spacing w:after="0"/>
            </w:pPr>
            <w:r/>
            <w:r>
              <w:rPr>
                <w:sz w:val="16"/>
              </w:rPr>
              <w:t>Create employee</w:t>
            </w:r>
          </w:p>
        </w:tc>
        <w:tc>
          <w:tcPr>
            <w:tcW w:type="dxa" w:w="1872"/>
            <w:vAlign w:val="center"/>
            <w:tcMar>
              <w:top w:w="80" w:type="dxa"/>
              <w:bottom w:w="80" w:type="dxa"/>
              <w:left w:w="120" w:type="dxa"/>
              <w:right w:w="120" w:type="dxa"/>
            </w:tcMar>
            <w:shd w:fill="FFFFFF"/>
          </w:tcPr>
          <w:p>
            <w:pPr>
              <w:spacing w:after="0"/>
            </w:pPr>
            <w:r/>
            <w:r>
              <w:rPr>
                <w:sz w:val="16"/>
              </w:rPr>
              <w:t>Open employee list, create employee, assign branch/department/position, save.</w:t>
            </w:r>
          </w:p>
        </w:tc>
        <w:tc>
          <w:tcPr>
            <w:tcW w:type="dxa" w:w="1872"/>
            <w:vAlign w:val="center"/>
            <w:tcMar>
              <w:top w:w="80" w:type="dxa"/>
              <w:bottom w:w="80" w:type="dxa"/>
              <w:left w:w="120" w:type="dxa"/>
              <w:right w:w="120" w:type="dxa"/>
            </w:tcMar>
            <w:shd w:fill="FFFFFF"/>
          </w:tcPr>
          <w:p>
            <w:pPr>
              <w:spacing w:after="0"/>
            </w:pPr>
            <w:r/>
            <w:r>
              <w:rPr>
                <w:sz w:val="16"/>
              </w:rPr>
              <w:t>Employee appears in list and view page.</w:t>
            </w:r>
          </w:p>
        </w:tc>
      </w:tr>
      <w:tr>
        <w:tc>
          <w:tcPr>
            <w:tcW w:type="dxa" w:w="1872"/>
            <w:vAlign w:val="center"/>
            <w:tcMar>
              <w:top w:w="80" w:type="dxa"/>
              <w:bottom w:w="80" w:type="dxa"/>
              <w:left w:w="120" w:type="dxa"/>
              <w:right w:w="120" w:type="dxa"/>
            </w:tcMar>
            <w:shd w:fill="FFFFFF"/>
          </w:tcPr>
          <w:p>
            <w:pPr>
              <w:spacing w:after="0"/>
            </w:pPr>
            <w:r/>
            <w:r>
              <w:rPr>
                <w:sz w:val="16"/>
              </w:rPr>
              <w:t>UAT-004</w:t>
            </w:r>
          </w:p>
        </w:tc>
        <w:tc>
          <w:tcPr>
            <w:tcW w:type="dxa" w:w="1872"/>
            <w:vAlign w:val="center"/>
            <w:tcMar>
              <w:top w:w="80" w:type="dxa"/>
              <w:bottom w:w="80" w:type="dxa"/>
              <w:left w:w="120" w:type="dxa"/>
              <w:right w:w="120" w:type="dxa"/>
            </w:tcMar>
            <w:shd w:fill="FFFFFF"/>
          </w:tcPr>
          <w:p>
            <w:pPr>
              <w:spacing w:after="0"/>
            </w:pPr>
            <w:r/>
            <w:r>
              <w:rPr>
                <w:sz w:val="16"/>
              </w:rPr>
              <w:t>HR Administrator</w:t>
            </w:r>
          </w:p>
        </w:tc>
        <w:tc>
          <w:tcPr>
            <w:tcW w:type="dxa" w:w="1872"/>
            <w:vAlign w:val="center"/>
            <w:tcMar>
              <w:top w:w="80" w:type="dxa"/>
              <w:bottom w:w="80" w:type="dxa"/>
              <w:left w:w="120" w:type="dxa"/>
              <w:right w:w="120" w:type="dxa"/>
            </w:tcMar>
            <w:shd w:fill="FFFFFF"/>
          </w:tcPr>
          <w:p>
            <w:pPr>
              <w:spacing w:after="0"/>
            </w:pPr>
            <w:r/>
            <w:r>
              <w:rPr>
                <w:sz w:val="16"/>
              </w:rPr>
              <w:t>Update employee assignment</w:t>
            </w:r>
          </w:p>
        </w:tc>
        <w:tc>
          <w:tcPr>
            <w:tcW w:type="dxa" w:w="1872"/>
            <w:vAlign w:val="center"/>
            <w:tcMar>
              <w:top w:w="80" w:type="dxa"/>
              <w:bottom w:w="80" w:type="dxa"/>
              <w:left w:w="120" w:type="dxa"/>
              <w:right w:w="120" w:type="dxa"/>
            </w:tcMar>
            <w:shd w:fill="FFFFFF"/>
          </w:tcPr>
          <w:p>
            <w:pPr>
              <w:spacing w:after="0"/>
            </w:pPr>
            <w:r/>
            <w:r>
              <w:rPr>
                <w:sz w:val="16"/>
              </w:rPr>
              <w:t>Change department or position.</w:t>
            </w:r>
          </w:p>
        </w:tc>
        <w:tc>
          <w:tcPr>
            <w:tcW w:type="dxa" w:w="1872"/>
            <w:vAlign w:val="center"/>
            <w:tcMar>
              <w:top w:w="80" w:type="dxa"/>
              <w:bottom w:w="80" w:type="dxa"/>
              <w:left w:w="120" w:type="dxa"/>
              <w:right w:w="120" w:type="dxa"/>
            </w:tcMar>
            <w:shd w:fill="FFFFFF"/>
          </w:tcPr>
          <w:p>
            <w:pPr>
              <w:spacing w:after="0"/>
            </w:pPr>
            <w:r/>
            <w:r>
              <w:rPr>
                <w:sz w:val="16"/>
              </w:rPr>
              <w:t>Employee record reflects new assignment.</w:t>
            </w:r>
          </w:p>
        </w:tc>
      </w:tr>
      <w:tr>
        <w:tc>
          <w:tcPr>
            <w:tcW w:type="dxa" w:w="1872"/>
            <w:vAlign w:val="center"/>
            <w:tcMar>
              <w:top w:w="80" w:type="dxa"/>
              <w:bottom w:w="80" w:type="dxa"/>
              <w:left w:w="120" w:type="dxa"/>
              <w:right w:w="120" w:type="dxa"/>
            </w:tcMar>
            <w:shd w:fill="FFFFFF"/>
          </w:tcPr>
          <w:p>
            <w:pPr>
              <w:spacing w:after="0"/>
            </w:pPr>
            <w:r/>
            <w:r>
              <w:rPr>
                <w:sz w:val="16"/>
              </w:rPr>
              <w:t>UAT-005</w:t>
            </w:r>
          </w:p>
        </w:tc>
        <w:tc>
          <w:tcPr>
            <w:tcW w:type="dxa" w:w="1872"/>
            <w:vAlign w:val="center"/>
            <w:tcMar>
              <w:top w:w="80" w:type="dxa"/>
              <w:bottom w:w="80" w:type="dxa"/>
              <w:left w:w="120" w:type="dxa"/>
              <w:right w:w="120" w:type="dxa"/>
            </w:tcMar>
            <w:shd w:fill="FFFFFF"/>
          </w:tcPr>
          <w:p>
            <w:pPr>
              <w:spacing w:after="0"/>
            </w:pPr>
            <w:r/>
            <w:r>
              <w:rPr>
                <w:sz w:val="16"/>
              </w:rPr>
              <w:t>HR Administrator</w:t>
            </w:r>
          </w:p>
        </w:tc>
        <w:tc>
          <w:tcPr>
            <w:tcW w:type="dxa" w:w="1872"/>
            <w:vAlign w:val="center"/>
            <w:tcMar>
              <w:top w:w="80" w:type="dxa"/>
              <w:bottom w:w="80" w:type="dxa"/>
              <w:left w:w="120" w:type="dxa"/>
              <w:right w:w="120" w:type="dxa"/>
            </w:tcMar>
            <w:shd w:fill="FFFFFF"/>
          </w:tcPr>
          <w:p>
            <w:pPr>
              <w:spacing w:after="0"/>
            </w:pPr>
            <w:r/>
            <w:r>
              <w:rPr>
                <w:sz w:val="16"/>
              </w:rPr>
              <w:t>Add employee document</w:t>
            </w:r>
          </w:p>
        </w:tc>
        <w:tc>
          <w:tcPr>
            <w:tcW w:type="dxa" w:w="1872"/>
            <w:vAlign w:val="center"/>
            <w:tcMar>
              <w:top w:w="80" w:type="dxa"/>
              <w:bottom w:w="80" w:type="dxa"/>
              <w:left w:w="120" w:type="dxa"/>
              <w:right w:w="120" w:type="dxa"/>
            </w:tcMar>
            <w:shd w:fill="FFFFFF"/>
          </w:tcPr>
          <w:p>
            <w:pPr>
              <w:spacing w:after="0"/>
            </w:pPr>
            <w:r/>
            <w:r>
              <w:rPr>
                <w:sz w:val="16"/>
              </w:rPr>
              <w:t>Open HR employee documents, add document data/link.</w:t>
            </w:r>
          </w:p>
        </w:tc>
        <w:tc>
          <w:tcPr>
            <w:tcW w:type="dxa" w:w="1872"/>
            <w:vAlign w:val="center"/>
            <w:tcMar>
              <w:top w:w="80" w:type="dxa"/>
              <w:bottom w:w="80" w:type="dxa"/>
              <w:left w:w="120" w:type="dxa"/>
              <w:right w:w="120" w:type="dxa"/>
            </w:tcMar>
            <w:shd w:fill="FFFFFF"/>
          </w:tcPr>
          <w:p>
            <w:pPr>
              <w:spacing w:after="0"/>
            </w:pPr>
            <w:r/>
            <w:r>
              <w:rPr>
                <w:sz w:val="16"/>
              </w:rPr>
              <w:t>Document appears for employee.</w:t>
            </w:r>
          </w:p>
        </w:tc>
      </w:tr>
      <w:tr>
        <w:tc>
          <w:tcPr>
            <w:tcW w:type="dxa" w:w="1872"/>
            <w:vAlign w:val="center"/>
            <w:tcMar>
              <w:top w:w="80" w:type="dxa"/>
              <w:bottom w:w="80" w:type="dxa"/>
              <w:left w:w="120" w:type="dxa"/>
              <w:right w:w="120" w:type="dxa"/>
            </w:tcMar>
            <w:shd w:fill="FFFFFF"/>
          </w:tcPr>
          <w:p>
            <w:pPr>
              <w:spacing w:after="0"/>
            </w:pPr>
            <w:r/>
            <w:r>
              <w:rPr>
                <w:sz w:val="16"/>
              </w:rPr>
              <w:t>UAT-006</w:t>
            </w:r>
          </w:p>
        </w:tc>
        <w:tc>
          <w:tcPr>
            <w:tcW w:type="dxa" w:w="1872"/>
            <w:vAlign w:val="center"/>
            <w:tcMar>
              <w:top w:w="80" w:type="dxa"/>
              <w:bottom w:w="80" w:type="dxa"/>
              <w:left w:w="120" w:type="dxa"/>
              <w:right w:w="120" w:type="dxa"/>
            </w:tcMar>
            <w:shd w:fill="FFFFFF"/>
          </w:tcPr>
          <w:p>
            <w:pPr>
              <w:spacing w:after="0"/>
            </w:pPr>
            <w:r/>
            <w:r>
              <w:rPr>
                <w:sz w:val="16"/>
              </w:rPr>
              <w:t>HR Administrator</w:t>
            </w:r>
          </w:p>
        </w:tc>
        <w:tc>
          <w:tcPr>
            <w:tcW w:type="dxa" w:w="1872"/>
            <w:vAlign w:val="center"/>
            <w:tcMar>
              <w:top w:w="80" w:type="dxa"/>
              <w:bottom w:w="80" w:type="dxa"/>
              <w:left w:w="120" w:type="dxa"/>
              <w:right w:w="120" w:type="dxa"/>
            </w:tcMar>
            <w:shd w:fill="FFFFFF"/>
          </w:tcPr>
          <w:p>
            <w:pPr>
              <w:spacing w:after="0"/>
            </w:pPr>
            <w:r/>
            <w:r>
              <w:rPr>
                <w:sz w:val="16"/>
              </w:rPr>
              <w:t>Add lifecycle event</w:t>
            </w:r>
          </w:p>
        </w:tc>
        <w:tc>
          <w:tcPr>
            <w:tcW w:type="dxa" w:w="1872"/>
            <w:vAlign w:val="center"/>
            <w:tcMar>
              <w:top w:w="80" w:type="dxa"/>
              <w:bottom w:w="80" w:type="dxa"/>
              <w:left w:w="120" w:type="dxa"/>
              <w:right w:w="120" w:type="dxa"/>
            </w:tcMar>
            <w:shd w:fill="FFFFFF"/>
          </w:tcPr>
          <w:p>
            <w:pPr>
              <w:spacing w:after="0"/>
            </w:pPr>
            <w:r/>
            <w:r>
              <w:rPr>
                <w:sz w:val="16"/>
              </w:rPr>
              <w:t>Add lifecycle event and transition it.</w:t>
            </w:r>
          </w:p>
        </w:tc>
        <w:tc>
          <w:tcPr>
            <w:tcW w:type="dxa" w:w="1872"/>
            <w:vAlign w:val="center"/>
            <w:tcMar>
              <w:top w:w="80" w:type="dxa"/>
              <w:bottom w:w="80" w:type="dxa"/>
              <w:left w:w="120" w:type="dxa"/>
              <w:right w:w="120" w:type="dxa"/>
            </w:tcMar>
            <w:shd w:fill="FFFFFF"/>
          </w:tcPr>
          <w:p>
            <w:pPr>
              <w:spacing w:after="0"/>
            </w:pPr>
            <w:r/>
            <w:r>
              <w:rPr>
                <w:sz w:val="16"/>
              </w:rPr>
              <w:t>Lifecycle status changes as expected.</w:t>
            </w:r>
          </w:p>
        </w:tc>
      </w:tr>
      <w:tr>
        <w:tc>
          <w:tcPr>
            <w:tcW w:type="dxa" w:w="1872"/>
            <w:vAlign w:val="center"/>
            <w:tcMar>
              <w:top w:w="80" w:type="dxa"/>
              <w:bottom w:w="80" w:type="dxa"/>
              <w:left w:w="120" w:type="dxa"/>
              <w:right w:w="120" w:type="dxa"/>
            </w:tcMar>
            <w:shd w:fill="FFFFFF"/>
          </w:tcPr>
          <w:p>
            <w:pPr>
              <w:spacing w:after="0"/>
            </w:pPr>
            <w:r/>
            <w:r>
              <w:rPr>
                <w:sz w:val="16"/>
              </w:rPr>
              <w:t>UAT-007</w:t>
            </w:r>
          </w:p>
        </w:tc>
        <w:tc>
          <w:tcPr>
            <w:tcW w:type="dxa" w:w="1872"/>
            <w:vAlign w:val="center"/>
            <w:tcMar>
              <w:top w:w="80" w:type="dxa"/>
              <w:bottom w:w="80" w:type="dxa"/>
              <w:left w:w="120" w:type="dxa"/>
              <w:right w:w="120" w:type="dxa"/>
            </w:tcMar>
            <w:shd w:fill="FFFFFF"/>
          </w:tcPr>
          <w:p>
            <w:pPr>
              <w:spacing w:after="0"/>
            </w:pPr>
            <w:r/>
            <w:r>
              <w:rPr>
                <w:sz w:val="16"/>
              </w:rPr>
              <w:t>Employee</w:t>
            </w:r>
          </w:p>
        </w:tc>
        <w:tc>
          <w:tcPr>
            <w:tcW w:type="dxa" w:w="1872"/>
            <w:vAlign w:val="center"/>
            <w:tcMar>
              <w:top w:w="80" w:type="dxa"/>
              <w:bottom w:w="80" w:type="dxa"/>
              <w:left w:w="120" w:type="dxa"/>
              <w:right w:w="120" w:type="dxa"/>
            </w:tcMar>
            <w:shd w:fill="FFFFFF"/>
          </w:tcPr>
          <w:p>
            <w:pPr>
              <w:spacing w:after="0"/>
            </w:pPr>
            <w:r/>
            <w:r>
              <w:rPr>
                <w:sz w:val="16"/>
              </w:rPr>
              <w:t>Check attendance</w:t>
            </w:r>
          </w:p>
        </w:tc>
        <w:tc>
          <w:tcPr>
            <w:tcW w:type="dxa" w:w="1872"/>
            <w:vAlign w:val="center"/>
            <w:tcMar>
              <w:top w:w="80" w:type="dxa"/>
              <w:bottom w:w="80" w:type="dxa"/>
              <w:left w:w="120" w:type="dxa"/>
              <w:right w:w="120" w:type="dxa"/>
            </w:tcMar>
            <w:shd w:fill="FFFFFF"/>
          </w:tcPr>
          <w:p>
            <w:pPr>
              <w:spacing w:after="0"/>
            </w:pPr>
            <w:r/>
            <w:r>
              <w:rPr>
                <w:sz w:val="16"/>
              </w:rPr>
              <w:t>Open My Attendance, start session, start/end break, end session.</w:t>
            </w:r>
          </w:p>
        </w:tc>
        <w:tc>
          <w:tcPr>
            <w:tcW w:type="dxa" w:w="1872"/>
            <w:vAlign w:val="center"/>
            <w:tcMar>
              <w:top w:w="80" w:type="dxa"/>
              <w:bottom w:w="80" w:type="dxa"/>
              <w:left w:w="120" w:type="dxa"/>
              <w:right w:w="120" w:type="dxa"/>
            </w:tcMar>
            <w:shd w:fill="FFFFFF"/>
          </w:tcPr>
          <w:p>
            <w:pPr>
              <w:spacing w:after="0"/>
            </w:pPr>
            <w:r/>
            <w:r>
              <w:rPr>
                <w:sz w:val="16"/>
              </w:rPr>
              <w:t>Attendance session is recorded.</w:t>
            </w:r>
          </w:p>
        </w:tc>
      </w:tr>
      <w:tr>
        <w:tc>
          <w:tcPr>
            <w:tcW w:type="dxa" w:w="1872"/>
            <w:vAlign w:val="center"/>
            <w:tcMar>
              <w:top w:w="80" w:type="dxa"/>
              <w:bottom w:w="80" w:type="dxa"/>
              <w:left w:w="120" w:type="dxa"/>
              <w:right w:w="120" w:type="dxa"/>
            </w:tcMar>
            <w:shd w:fill="FFFFFF"/>
          </w:tcPr>
          <w:p>
            <w:pPr>
              <w:spacing w:after="0"/>
            </w:pPr>
            <w:r/>
            <w:r>
              <w:rPr>
                <w:sz w:val="16"/>
              </w:rPr>
              <w:t>UAT-008</w:t>
            </w:r>
          </w:p>
        </w:tc>
        <w:tc>
          <w:tcPr>
            <w:tcW w:type="dxa" w:w="1872"/>
            <w:vAlign w:val="center"/>
            <w:tcMar>
              <w:top w:w="80" w:type="dxa"/>
              <w:bottom w:w="80" w:type="dxa"/>
              <w:left w:w="120" w:type="dxa"/>
              <w:right w:w="120" w:type="dxa"/>
            </w:tcMar>
            <w:shd w:fill="FFFFFF"/>
          </w:tcPr>
          <w:p>
            <w:pPr>
              <w:spacing w:after="0"/>
            </w:pPr>
            <w:r/>
            <w:r>
              <w:rPr>
                <w:sz w:val="16"/>
              </w:rPr>
              <w:t>Attendance Officer</w:t>
            </w:r>
          </w:p>
        </w:tc>
        <w:tc>
          <w:tcPr>
            <w:tcW w:type="dxa" w:w="1872"/>
            <w:vAlign w:val="center"/>
            <w:tcMar>
              <w:top w:w="80" w:type="dxa"/>
              <w:bottom w:w="80" w:type="dxa"/>
              <w:left w:w="120" w:type="dxa"/>
              <w:right w:w="120" w:type="dxa"/>
            </w:tcMar>
            <w:shd w:fill="FFFFFF"/>
          </w:tcPr>
          <w:p>
            <w:pPr>
              <w:spacing w:after="0"/>
            </w:pPr>
            <w:r/>
            <w:r>
              <w:rPr>
                <w:sz w:val="16"/>
              </w:rPr>
              <w:t>Review attendance session</w:t>
            </w:r>
          </w:p>
        </w:tc>
        <w:tc>
          <w:tcPr>
            <w:tcW w:type="dxa" w:w="1872"/>
            <w:vAlign w:val="center"/>
            <w:tcMar>
              <w:top w:w="80" w:type="dxa"/>
              <w:bottom w:w="80" w:type="dxa"/>
              <w:left w:w="120" w:type="dxa"/>
              <w:right w:w="120" w:type="dxa"/>
            </w:tcMar>
            <w:shd w:fill="FFFFFF"/>
          </w:tcPr>
          <w:p>
            <w:pPr>
              <w:spacing w:after="0"/>
            </w:pPr>
            <w:r/>
            <w:r>
              <w:rPr>
                <w:sz w:val="16"/>
              </w:rPr>
              <w:t>Open sessions and filter employee/date.</w:t>
            </w:r>
          </w:p>
        </w:tc>
        <w:tc>
          <w:tcPr>
            <w:tcW w:type="dxa" w:w="1872"/>
            <w:vAlign w:val="center"/>
            <w:tcMar>
              <w:top w:w="80" w:type="dxa"/>
              <w:bottom w:w="80" w:type="dxa"/>
              <w:left w:w="120" w:type="dxa"/>
              <w:right w:w="120" w:type="dxa"/>
            </w:tcMar>
            <w:shd w:fill="FFFFFF"/>
          </w:tcPr>
          <w:p>
            <w:pPr>
              <w:spacing w:after="0"/>
            </w:pPr>
            <w:r/>
            <w:r>
              <w:rPr>
                <w:sz w:val="16"/>
              </w:rPr>
              <w:t>Session appears with correct status.</w:t>
            </w:r>
          </w:p>
        </w:tc>
      </w:tr>
      <w:tr>
        <w:tc>
          <w:tcPr>
            <w:tcW w:type="dxa" w:w="1872"/>
            <w:vAlign w:val="center"/>
            <w:tcMar>
              <w:top w:w="80" w:type="dxa"/>
              <w:bottom w:w="80" w:type="dxa"/>
              <w:left w:w="120" w:type="dxa"/>
              <w:right w:w="120" w:type="dxa"/>
            </w:tcMar>
            <w:shd w:fill="FFFFFF"/>
          </w:tcPr>
          <w:p>
            <w:pPr>
              <w:spacing w:after="0"/>
            </w:pPr>
            <w:r/>
            <w:r>
              <w:rPr>
                <w:sz w:val="16"/>
              </w:rPr>
              <w:t>UAT-009</w:t>
            </w:r>
          </w:p>
        </w:tc>
        <w:tc>
          <w:tcPr>
            <w:tcW w:type="dxa" w:w="1872"/>
            <w:vAlign w:val="center"/>
            <w:tcMar>
              <w:top w:w="80" w:type="dxa"/>
              <w:bottom w:w="80" w:type="dxa"/>
              <w:left w:w="120" w:type="dxa"/>
              <w:right w:w="120" w:type="dxa"/>
            </w:tcMar>
            <w:shd w:fill="FFFFFF"/>
          </w:tcPr>
          <w:p>
            <w:pPr>
              <w:spacing w:after="0"/>
            </w:pPr>
            <w:r/>
            <w:r>
              <w:rPr>
                <w:sz w:val="16"/>
              </w:rPr>
              <w:t>Employee</w:t>
            </w:r>
          </w:p>
        </w:tc>
        <w:tc>
          <w:tcPr>
            <w:tcW w:type="dxa" w:w="1872"/>
            <w:vAlign w:val="center"/>
            <w:tcMar>
              <w:top w:w="80" w:type="dxa"/>
              <w:bottom w:w="80" w:type="dxa"/>
              <w:left w:w="120" w:type="dxa"/>
              <w:right w:w="120" w:type="dxa"/>
            </w:tcMar>
            <w:shd w:fill="FFFFFF"/>
          </w:tcPr>
          <w:p>
            <w:pPr>
              <w:spacing w:after="0"/>
            </w:pPr>
            <w:r/>
            <w:r>
              <w:rPr>
                <w:sz w:val="16"/>
              </w:rPr>
              <w:t>Submit mid-day permission</w:t>
            </w:r>
          </w:p>
        </w:tc>
        <w:tc>
          <w:tcPr>
            <w:tcW w:type="dxa" w:w="1872"/>
            <w:vAlign w:val="center"/>
            <w:tcMar>
              <w:top w:w="80" w:type="dxa"/>
              <w:bottom w:w="80" w:type="dxa"/>
              <w:left w:w="120" w:type="dxa"/>
              <w:right w:w="120" w:type="dxa"/>
            </w:tcMar>
            <w:shd w:fill="FFFFFF"/>
          </w:tcPr>
          <w:p>
            <w:pPr>
              <w:spacing w:after="0"/>
            </w:pPr>
            <w:r/>
            <w:r>
              <w:rPr>
                <w:sz w:val="16"/>
              </w:rPr>
              <w:t>Create permission request.</w:t>
            </w:r>
          </w:p>
        </w:tc>
        <w:tc>
          <w:tcPr>
            <w:tcW w:type="dxa" w:w="1872"/>
            <w:vAlign w:val="center"/>
            <w:tcMar>
              <w:top w:w="80" w:type="dxa"/>
              <w:bottom w:w="80" w:type="dxa"/>
              <w:left w:w="120" w:type="dxa"/>
              <w:right w:w="120" w:type="dxa"/>
            </w:tcMar>
            <w:shd w:fill="FFFFFF"/>
          </w:tcPr>
          <w:p>
            <w:pPr>
              <w:spacing w:after="0"/>
            </w:pPr>
            <w:r/>
            <w:r>
              <w:rPr>
                <w:sz w:val="16"/>
              </w:rPr>
              <w:t>Request is pending review.</w:t>
            </w:r>
          </w:p>
        </w:tc>
      </w:tr>
      <w:tr>
        <w:tc>
          <w:tcPr>
            <w:tcW w:type="dxa" w:w="1872"/>
            <w:vAlign w:val="center"/>
            <w:tcMar>
              <w:top w:w="80" w:type="dxa"/>
              <w:bottom w:w="80" w:type="dxa"/>
              <w:left w:w="120" w:type="dxa"/>
              <w:right w:w="120" w:type="dxa"/>
            </w:tcMar>
            <w:shd w:fill="FFFFFF"/>
          </w:tcPr>
          <w:p>
            <w:pPr>
              <w:spacing w:after="0"/>
            </w:pPr>
            <w:r/>
            <w:r>
              <w:rPr>
                <w:sz w:val="16"/>
              </w:rPr>
              <w:t>UAT-010</w:t>
            </w:r>
          </w:p>
        </w:tc>
        <w:tc>
          <w:tcPr>
            <w:tcW w:type="dxa" w:w="1872"/>
            <w:vAlign w:val="center"/>
            <w:tcMar>
              <w:top w:w="80" w:type="dxa"/>
              <w:bottom w:w="80" w:type="dxa"/>
              <w:left w:w="120" w:type="dxa"/>
              <w:right w:w="120" w:type="dxa"/>
            </w:tcMar>
            <w:shd w:fill="FFFFFF"/>
          </w:tcPr>
          <w:p>
            <w:pPr>
              <w:spacing w:after="0"/>
            </w:pPr>
            <w:r/>
            <w:r>
              <w:rPr>
                <w:sz w:val="16"/>
              </w:rPr>
              <w:t>Manager</w:t>
            </w:r>
          </w:p>
        </w:tc>
        <w:tc>
          <w:tcPr>
            <w:tcW w:type="dxa" w:w="1872"/>
            <w:vAlign w:val="center"/>
            <w:tcMar>
              <w:top w:w="80" w:type="dxa"/>
              <w:bottom w:w="80" w:type="dxa"/>
              <w:left w:w="120" w:type="dxa"/>
              <w:right w:w="120" w:type="dxa"/>
            </w:tcMar>
            <w:shd w:fill="FFFFFF"/>
          </w:tcPr>
          <w:p>
            <w:pPr>
              <w:spacing w:after="0"/>
            </w:pPr>
            <w:r/>
            <w:r>
              <w:rPr>
                <w:sz w:val="16"/>
              </w:rPr>
              <w:t>Approve mid-day permission</w:t>
            </w:r>
          </w:p>
        </w:tc>
        <w:tc>
          <w:tcPr>
            <w:tcW w:type="dxa" w:w="1872"/>
            <w:vAlign w:val="center"/>
            <w:tcMar>
              <w:top w:w="80" w:type="dxa"/>
              <w:bottom w:w="80" w:type="dxa"/>
              <w:left w:w="120" w:type="dxa"/>
              <w:right w:w="120" w:type="dxa"/>
            </w:tcMar>
            <w:shd w:fill="FFFFFF"/>
          </w:tcPr>
          <w:p>
            <w:pPr>
              <w:spacing w:after="0"/>
            </w:pPr>
            <w:r/>
            <w:r>
              <w:rPr>
                <w:sz w:val="16"/>
              </w:rPr>
              <w:t>Open approval page, approve request.</w:t>
            </w:r>
          </w:p>
        </w:tc>
        <w:tc>
          <w:tcPr>
            <w:tcW w:type="dxa" w:w="1872"/>
            <w:vAlign w:val="center"/>
            <w:tcMar>
              <w:top w:w="80" w:type="dxa"/>
              <w:bottom w:w="80" w:type="dxa"/>
              <w:left w:w="120" w:type="dxa"/>
              <w:right w:w="120" w:type="dxa"/>
            </w:tcMar>
            <w:shd w:fill="FFFFFF"/>
          </w:tcPr>
          <w:p>
            <w:pPr>
              <w:spacing w:after="0"/>
            </w:pPr>
            <w:r/>
            <w:r>
              <w:rPr>
                <w:sz w:val="16"/>
              </w:rPr>
              <w:t>Request status changes to approved.</w:t>
            </w:r>
          </w:p>
        </w:tc>
      </w:tr>
      <w:tr>
        <w:tc>
          <w:tcPr>
            <w:tcW w:type="dxa" w:w="1872"/>
            <w:vAlign w:val="center"/>
            <w:tcMar>
              <w:top w:w="80" w:type="dxa"/>
              <w:bottom w:w="80" w:type="dxa"/>
              <w:left w:w="120" w:type="dxa"/>
              <w:right w:w="120" w:type="dxa"/>
            </w:tcMar>
            <w:shd w:fill="FFFFFF"/>
          </w:tcPr>
          <w:p>
            <w:pPr>
              <w:spacing w:after="0"/>
            </w:pPr>
            <w:r/>
            <w:r>
              <w:rPr>
                <w:sz w:val="16"/>
              </w:rPr>
              <w:t>UAT-011</w:t>
            </w:r>
          </w:p>
        </w:tc>
        <w:tc>
          <w:tcPr>
            <w:tcW w:type="dxa" w:w="1872"/>
            <w:vAlign w:val="center"/>
            <w:tcMar>
              <w:top w:w="80" w:type="dxa"/>
              <w:bottom w:w="80" w:type="dxa"/>
              <w:left w:w="120" w:type="dxa"/>
              <w:right w:w="120" w:type="dxa"/>
            </w:tcMar>
            <w:shd w:fill="FFFFFF"/>
          </w:tcPr>
          <w:p>
            <w:pPr>
              <w:spacing w:after="0"/>
            </w:pPr>
            <w:r/>
            <w:r>
              <w:rPr>
                <w:sz w:val="16"/>
              </w:rPr>
              <w:t>Attendance Officer</w:t>
            </w:r>
          </w:p>
        </w:tc>
        <w:tc>
          <w:tcPr>
            <w:tcW w:type="dxa" w:w="1872"/>
            <w:vAlign w:val="center"/>
            <w:tcMar>
              <w:top w:w="80" w:type="dxa"/>
              <w:bottom w:w="80" w:type="dxa"/>
              <w:left w:w="120" w:type="dxa"/>
              <w:right w:w="120" w:type="dxa"/>
            </w:tcMar>
            <w:shd w:fill="FFFFFF"/>
          </w:tcPr>
          <w:p>
            <w:pPr>
              <w:spacing w:after="0"/>
            </w:pPr>
            <w:r/>
            <w:r>
              <w:rPr>
                <w:sz w:val="16"/>
              </w:rPr>
              <w:t>Configure shift</w:t>
            </w:r>
          </w:p>
        </w:tc>
        <w:tc>
          <w:tcPr>
            <w:tcW w:type="dxa" w:w="1872"/>
            <w:vAlign w:val="center"/>
            <w:tcMar>
              <w:top w:w="80" w:type="dxa"/>
              <w:bottom w:w="80" w:type="dxa"/>
              <w:left w:w="120" w:type="dxa"/>
              <w:right w:w="120" w:type="dxa"/>
            </w:tcMar>
            <w:shd w:fill="FFFFFF"/>
          </w:tcPr>
          <w:p>
            <w:pPr>
              <w:spacing w:after="0"/>
            </w:pPr>
            <w:r/>
            <w:r>
              <w:rPr>
                <w:sz w:val="16"/>
              </w:rPr>
              <w:t>Create shift and assign employee.</w:t>
            </w:r>
          </w:p>
        </w:tc>
        <w:tc>
          <w:tcPr>
            <w:tcW w:type="dxa" w:w="1872"/>
            <w:vAlign w:val="center"/>
            <w:tcMar>
              <w:top w:w="80" w:type="dxa"/>
              <w:bottom w:w="80" w:type="dxa"/>
              <w:left w:w="120" w:type="dxa"/>
              <w:right w:w="120" w:type="dxa"/>
            </w:tcMar>
            <w:shd w:fill="FFFFFF"/>
          </w:tcPr>
          <w:p>
            <w:pPr>
              <w:spacing w:after="0"/>
            </w:pPr>
            <w:r/>
            <w:r>
              <w:rPr>
                <w:sz w:val="16"/>
              </w:rPr>
              <w:t>Shift and assignment are available.</w:t>
            </w:r>
          </w:p>
        </w:tc>
      </w:tr>
      <w:tr>
        <w:tc>
          <w:tcPr>
            <w:tcW w:type="dxa" w:w="1872"/>
            <w:vAlign w:val="center"/>
            <w:tcMar>
              <w:top w:w="80" w:type="dxa"/>
              <w:bottom w:w="80" w:type="dxa"/>
              <w:left w:w="120" w:type="dxa"/>
              <w:right w:w="120" w:type="dxa"/>
            </w:tcMar>
            <w:shd w:fill="FFFFFF"/>
          </w:tcPr>
          <w:p>
            <w:pPr>
              <w:spacing w:after="0"/>
            </w:pPr>
            <w:r/>
            <w:r>
              <w:rPr>
                <w:sz w:val="16"/>
              </w:rPr>
              <w:t>UAT-012</w:t>
            </w:r>
          </w:p>
        </w:tc>
        <w:tc>
          <w:tcPr>
            <w:tcW w:type="dxa" w:w="1872"/>
            <w:vAlign w:val="center"/>
            <w:tcMar>
              <w:top w:w="80" w:type="dxa"/>
              <w:bottom w:w="80" w:type="dxa"/>
              <w:left w:w="120" w:type="dxa"/>
              <w:right w:w="120" w:type="dxa"/>
            </w:tcMar>
            <w:shd w:fill="FFFFFF"/>
          </w:tcPr>
          <w:p>
            <w:pPr>
              <w:spacing w:after="0"/>
            </w:pPr>
            <w:r/>
            <w:r>
              <w:rPr>
                <w:sz w:val="16"/>
              </w:rPr>
              <w:t>Employee</w:t>
            </w:r>
          </w:p>
        </w:tc>
        <w:tc>
          <w:tcPr>
            <w:tcW w:type="dxa" w:w="1872"/>
            <w:vAlign w:val="center"/>
            <w:tcMar>
              <w:top w:w="80" w:type="dxa"/>
              <w:bottom w:w="80" w:type="dxa"/>
              <w:left w:w="120" w:type="dxa"/>
              <w:right w:w="120" w:type="dxa"/>
            </w:tcMar>
            <w:shd w:fill="FFFFFF"/>
          </w:tcPr>
          <w:p>
            <w:pPr>
              <w:spacing w:after="0"/>
            </w:pPr>
            <w:r/>
            <w:r>
              <w:rPr>
                <w:sz w:val="16"/>
              </w:rPr>
              <w:t>Submit leave application</w:t>
            </w:r>
          </w:p>
        </w:tc>
        <w:tc>
          <w:tcPr>
            <w:tcW w:type="dxa" w:w="1872"/>
            <w:vAlign w:val="center"/>
            <w:tcMar>
              <w:top w:w="80" w:type="dxa"/>
              <w:bottom w:w="80" w:type="dxa"/>
              <w:left w:w="120" w:type="dxa"/>
              <w:right w:w="120" w:type="dxa"/>
            </w:tcMar>
            <w:shd w:fill="FFFFFF"/>
          </w:tcPr>
          <w:p>
            <w:pPr>
              <w:spacing w:after="0"/>
            </w:pPr>
            <w:r/>
            <w:r>
              <w:rPr>
                <w:sz w:val="16"/>
              </w:rPr>
              <w:t>Open my leave applications, create and submit.</w:t>
            </w:r>
          </w:p>
        </w:tc>
        <w:tc>
          <w:tcPr>
            <w:tcW w:type="dxa" w:w="1872"/>
            <w:vAlign w:val="center"/>
            <w:tcMar>
              <w:top w:w="80" w:type="dxa"/>
              <w:bottom w:w="80" w:type="dxa"/>
              <w:left w:w="120" w:type="dxa"/>
              <w:right w:w="120" w:type="dxa"/>
            </w:tcMar>
            <w:shd w:fill="FFFFFF"/>
          </w:tcPr>
          <w:p>
            <w:pPr>
              <w:spacing w:after="0"/>
            </w:pPr>
            <w:r/>
            <w:r>
              <w:rPr>
                <w:sz w:val="16"/>
              </w:rPr>
              <w:t>Application is submitted/pending.</w:t>
            </w:r>
          </w:p>
        </w:tc>
      </w:tr>
      <w:tr>
        <w:tc>
          <w:tcPr>
            <w:tcW w:type="dxa" w:w="1872"/>
            <w:vAlign w:val="center"/>
            <w:tcMar>
              <w:top w:w="80" w:type="dxa"/>
              <w:bottom w:w="80" w:type="dxa"/>
              <w:left w:w="120" w:type="dxa"/>
              <w:right w:w="120" w:type="dxa"/>
            </w:tcMar>
            <w:shd w:fill="FFFFFF"/>
          </w:tcPr>
          <w:p>
            <w:pPr>
              <w:spacing w:after="0"/>
            </w:pPr>
            <w:r/>
            <w:r>
              <w:rPr>
                <w:sz w:val="16"/>
              </w:rPr>
              <w:t>UAT-013</w:t>
            </w:r>
          </w:p>
        </w:tc>
        <w:tc>
          <w:tcPr>
            <w:tcW w:type="dxa" w:w="1872"/>
            <w:vAlign w:val="center"/>
            <w:tcMar>
              <w:top w:w="80" w:type="dxa"/>
              <w:bottom w:w="80" w:type="dxa"/>
              <w:left w:w="120" w:type="dxa"/>
              <w:right w:w="120" w:type="dxa"/>
            </w:tcMar>
            <w:shd w:fill="FFFFFF"/>
          </w:tcPr>
          <w:p>
            <w:pPr>
              <w:spacing w:after="0"/>
            </w:pPr>
            <w:r/>
            <w:r>
              <w:rPr>
                <w:sz w:val="16"/>
              </w:rPr>
              <w:t>Manager</w:t>
            </w:r>
          </w:p>
        </w:tc>
        <w:tc>
          <w:tcPr>
            <w:tcW w:type="dxa" w:w="1872"/>
            <w:vAlign w:val="center"/>
            <w:tcMar>
              <w:top w:w="80" w:type="dxa"/>
              <w:bottom w:w="80" w:type="dxa"/>
              <w:left w:w="120" w:type="dxa"/>
              <w:right w:w="120" w:type="dxa"/>
            </w:tcMar>
            <w:shd w:fill="FFFFFF"/>
          </w:tcPr>
          <w:p>
            <w:pPr>
              <w:spacing w:after="0"/>
            </w:pPr>
            <w:r/>
            <w:r>
              <w:rPr>
                <w:sz w:val="16"/>
              </w:rPr>
              <w:t>Approve leave application</w:t>
            </w:r>
          </w:p>
        </w:tc>
        <w:tc>
          <w:tcPr>
            <w:tcW w:type="dxa" w:w="1872"/>
            <w:vAlign w:val="center"/>
            <w:tcMar>
              <w:top w:w="80" w:type="dxa"/>
              <w:bottom w:w="80" w:type="dxa"/>
              <w:left w:w="120" w:type="dxa"/>
              <w:right w:w="120" w:type="dxa"/>
            </w:tcMar>
            <w:shd w:fill="FFFFFF"/>
          </w:tcPr>
          <w:p>
            <w:pPr>
              <w:spacing w:after="0"/>
            </w:pPr>
            <w:r/>
            <w:r>
              <w:rPr>
                <w:sz w:val="16"/>
              </w:rPr>
              <w:t>Review submitted leave.</w:t>
            </w:r>
          </w:p>
        </w:tc>
        <w:tc>
          <w:tcPr>
            <w:tcW w:type="dxa" w:w="1872"/>
            <w:vAlign w:val="center"/>
            <w:tcMar>
              <w:top w:w="80" w:type="dxa"/>
              <w:bottom w:w="80" w:type="dxa"/>
              <w:left w:w="120" w:type="dxa"/>
              <w:right w:w="120" w:type="dxa"/>
            </w:tcMar>
            <w:shd w:fill="FFFFFF"/>
          </w:tcPr>
          <w:p>
            <w:pPr>
              <w:spacing w:after="0"/>
            </w:pPr>
            <w:r/>
            <w:r>
              <w:rPr>
                <w:sz w:val="16"/>
              </w:rPr>
              <w:t>Application is approved and visible in reports.</w:t>
            </w:r>
          </w:p>
        </w:tc>
      </w:tr>
      <w:tr>
        <w:tc>
          <w:tcPr>
            <w:tcW w:type="dxa" w:w="1872"/>
            <w:vAlign w:val="center"/>
            <w:tcMar>
              <w:top w:w="80" w:type="dxa"/>
              <w:bottom w:w="80" w:type="dxa"/>
              <w:left w:w="120" w:type="dxa"/>
              <w:right w:w="120" w:type="dxa"/>
            </w:tcMar>
            <w:shd w:fill="FFFFFF"/>
          </w:tcPr>
          <w:p>
            <w:pPr>
              <w:spacing w:after="0"/>
            </w:pPr>
            <w:r/>
            <w:r>
              <w:rPr>
                <w:sz w:val="16"/>
              </w:rPr>
              <w:t>UAT-014</w:t>
            </w:r>
          </w:p>
        </w:tc>
        <w:tc>
          <w:tcPr>
            <w:tcW w:type="dxa" w:w="1872"/>
            <w:vAlign w:val="center"/>
            <w:tcMar>
              <w:top w:w="80" w:type="dxa"/>
              <w:bottom w:w="80" w:type="dxa"/>
              <w:left w:w="120" w:type="dxa"/>
              <w:right w:w="120" w:type="dxa"/>
            </w:tcMar>
            <w:shd w:fill="FFFFFF"/>
          </w:tcPr>
          <w:p>
            <w:pPr>
              <w:spacing w:after="0"/>
            </w:pPr>
            <w:r/>
            <w:r>
              <w:rPr>
                <w:sz w:val="16"/>
              </w:rPr>
              <w:t>HR Administrator</w:t>
            </w:r>
          </w:p>
        </w:tc>
        <w:tc>
          <w:tcPr>
            <w:tcW w:type="dxa" w:w="1872"/>
            <w:vAlign w:val="center"/>
            <w:tcMar>
              <w:top w:w="80" w:type="dxa"/>
              <w:bottom w:w="80" w:type="dxa"/>
              <w:left w:w="120" w:type="dxa"/>
              <w:right w:w="120" w:type="dxa"/>
            </w:tcMar>
            <w:shd w:fill="FFFFFF"/>
          </w:tcPr>
          <w:p>
            <w:pPr>
              <w:spacing w:after="0"/>
            </w:pPr>
            <w:r/>
            <w:r>
              <w:rPr>
                <w:sz w:val="16"/>
              </w:rPr>
              <w:t>Maintain leave balance</w:t>
            </w:r>
          </w:p>
        </w:tc>
        <w:tc>
          <w:tcPr>
            <w:tcW w:type="dxa" w:w="1872"/>
            <w:vAlign w:val="center"/>
            <w:tcMar>
              <w:top w:w="80" w:type="dxa"/>
              <w:bottom w:w="80" w:type="dxa"/>
              <w:left w:w="120" w:type="dxa"/>
              <w:right w:w="120" w:type="dxa"/>
            </w:tcMar>
            <w:shd w:fill="FFFFFF"/>
          </w:tcPr>
          <w:p>
            <w:pPr>
              <w:spacing w:after="0"/>
            </w:pPr>
            <w:r/>
            <w:r>
              <w:rPr>
                <w:sz w:val="16"/>
              </w:rPr>
              <w:t>Open leave balances, adjust balance.</w:t>
            </w:r>
          </w:p>
        </w:tc>
        <w:tc>
          <w:tcPr>
            <w:tcW w:type="dxa" w:w="1872"/>
            <w:vAlign w:val="center"/>
            <w:tcMar>
              <w:top w:w="80" w:type="dxa"/>
              <w:bottom w:w="80" w:type="dxa"/>
              <w:left w:w="120" w:type="dxa"/>
              <w:right w:w="120" w:type="dxa"/>
            </w:tcMar>
            <w:shd w:fill="FFFFFF"/>
          </w:tcPr>
          <w:p>
            <w:pPr>
              <w:spacing w:after="0"/>
            </w:pPr>
            <w:r/>
            <w:r>
              <w:rPr>
                <w:sz w:val="16"/>
              </w:rPr>
              <w:t>Balance is saved and reflected in reports.</w:t>
            </w:r>
          </w:p>
        </w:tc>
      </w:tr>
      <w:tr>
        <w:tc>
          <w:tcPr>
            <w:tcW w:type="dxa" w:w="1872"/>
            <w:vAlign w:val="center"/>
            <w:tcMar>
              <w:top w:w="80" w:type="dxa"/>
              <w:bottom w:w="80" w:type="dxa"/>
              <w:left w:w="120" w:type="dxa"/>
              <w:right w:w="120" w:type="dxa"/>
            </w:tcMar>
            <w:shd w:fill="FFFFFF"/>
          </w:tcPr>
          <w:p>
            <w:pPr>
              <w:spacing w:after="0"/>
            </w:pPr>
            <w:r/>
            <w:r>
              <w:rPr>
                <w:sz w:val="16"/>
              </w:rPr>
              <w:t>UAT-015</w:t>
            </w:r>
          </w:p>
        </w:tc>
        <w:tc>
          <w:tcPr>
            <w:tcW w:type="dxa" w:w="1872"/>
            <w:vAlign w:val="center"/>
            <w:tcMar>
              <w:top w:w="80" w:type="dxa"/>
              <w:bottom w:w="80" w:type="dxa"/>
              <w:left w:w="120" w:type="dxa"/>
              <w:right w:w="120" w:type="dxa"/>
            </w:tcMar>
            <w:shd w:fill="FFFFFF"/>
          </w:tcPr>
          <w:p>
            <w:pPr>
              <w:spacing w:after="0"/>
            </w:pPr>
            <w:r/>
            <w:r>
              <w:rPr>
                <w:sz w:val="16"/>
              </w:rPr>
              <w:t>Payroll Officer</w:t>
            </w:r>
          </w:p>
        </w:tc>
        <w:tc>
          <w:tcPr>
            <w:tcW w:type="dxa" w:w="1872"/>
            <w:vAlign w:val="center"/>
            <w:tcMar>
              <w:top w:w="80" w:type="dxa"/>
              <w:bottom w:w="80" w:type="dxa"/>
              <w:left w:w="120" w:type="dxa"/>
              <w:right w:w="120" w:type="dxa"/>
            </w:tcMar>
            <w:shd w:fill="FFFFFF"/>
          </w:tcPr>
          <w:p>
            <w:pPr>
              <w:spacing w:after="0"/>
            </w:pPr>
            <w:r/>
            <w:r>
              <w:rPr>
                <w:sz w:val="16"/>
              </w:rPr>
              <w:t>Create payroll component</w:t>
            </w:r>
          </w:p>
        </w:tc>
        <w:tc>
          <w:tcPr>
            <w:tcW w:type="dxa" w:w="1872"/>
            <w:vAlign w:val="center"/>
            <w:tcMar>
              <w:top w:w="80" w:type="dxa"/>
              <w:bottom w:w="80" w:type="dxa"/>
              <w:left w:w="120" w:type="dxa"/>
              <w:right w:w="120" w:type="dxa"/>
            </w:tcMar>
            <w:shd w:fill="FFFFFF"/>
          </w:tcPr>
          <w:p>
            <w:pPr>
              <w:spacing w:after="0"/>
            </w:pPr>
            <w:r/>
            <w:r>
              <w:rPr>
                <w:sz w:val="16"/>
              </w:rPr>
              <w:t>Create earning/deduction component.</w:t>
            </w:r>
          </w:p>
        </w:tc>
        <w:tc>
          <w:tcPr>
            <w:tcW w:type="dxa" w:w="1872"/>
            <w:vAlign w:val="center"/>
            <w:tcMar>
              <w:top w:w="80" w:type="dxa"/>
              <w:bottom w:w="80" w:type="dxa"/>
              <w:left w:w="120" w:type="dxa"/>
              <w:right w:w="120" w:type="dxa"/>
            </w:tcMar>
            <w:shd w:fill="FFFFFF"/>
          </w:tcPr>
          <w:p>
            <w:pPr>
              <w:spacing w:after="0"/>
            </w:pPr>
            <w:r/>
            <w:r>
              <w:rPr>
                <w:sz w:val="16"/>
              </w:rPr>
              <w:t>Component is available for structures/contracts.</w:t>
            </w:r>
          </w:p>
        </w:tc>
      </w:tr>
      <w:tr>
        <w:tc>
          <w:tcPr>
            <w:tcW w:type="dxa" w:w="1872"/>
            <w:vAlign w:val="center"/>
            <w:tcMar>
              <w:top w:w="80" w:type="dxa"/>
              <w:bottom w:w="80" w:type="dxa"/>
              <w:left w:w="120" w:type="dxa"/>
              <w:right w:w="120" w:type="dxa"/>
            </w:tcMar>
            <w:shd w:fill="FFFFFF"/>
          </w:tcPr>
          <w:p>
            <w:pPr>
              <w:spacing w:after="0"/>
            </w:pPr>
            <w:r/>
            <w:r>
              <w:rPr>
                <w:sz w:val="16"/>
              </w:rPr>
              <w:t>UAT-016</w:t>
            </w:r>
          </w:p>
        </w:tc>
        <w:tc>
          <w:tcPr>
            <w:tcW w:type="dxa" w:w="1872"/>
            <w:vAlign w:val="center"/>
            <w:tcMar>
              <w:top w:w="80" w:type="dxa"/>
              <w:bottom w:w="80" w:type="dxa"/>
              <w:left w:w="120" w:type="dxa"/>
              <w:right w:w="120" w:type="dxa"/>
            </w:tcMar>
            <w:shd w:fill="FFFFFF"/>
          </w:tcPr>
          <w:p>
            <w:pPr>
              <w:spacing w:after="0"/>
            </w:pPr>
            <w:r/>
            <w:r>
              <w:rPr>
                <w:sz w:val="16"/>
              </w:rPr>
              <w:t>Payroll Officer</w:t>
            </w:r>
          </w:p>
        </w:tc>
        <w:tc>
          <w:tcPr>
            <w:tcW w:type="dxa" w:w="1872"/>
            <w:vAlign w:val="center"/>
            <w:tcMar>
              <w:top w:w="80" w:type="dxa"/>
              <w:bottom w:w="80" w:type="dxa"/>
              <w:left w:w="120" w:type="dxa"/>
              <w:right w:w="120" w:type="dxa"/>
            </w:tcMar>
            <w:shd w:fill="FFFFFF"/>
          </w:tcPr>
          <w:p>
            <w:pPr>
              <w:spacing w:after="0"/>
            </w:pPr>
            <w:r/>
            <w:r>
              <w:rPr>
                <w:sz w:val="16"/>
              </w:rPr>
              <w:t>Assign contract</w:t>
            </w:r>
          </w:p>
        </w:tc>
        <w:tc>
          <w:tcPr>
            <w:tcW w:type="dxa" w:w="1872"/>
            <w:vAlign w:val="center"/>
            <w:tcMar>
              <w:top w:w="80" w:type="dxa"/>
              <w:bottom w:w="80" w:type="dxa"/>
              <w:left w:w="120" w:type="dxa"/>
              <w:right w:w="120" w:type="dxa"/>
            </w:tcMar>
            <w:shd w:fill="FFFFFF"/>
          </w:tcPr>
          <w:p>
            <w:pPr>
              <w:spacing w:after="0"/>
            </w:pPr>
            <w:r/>
            <w:r>
              <w:rPr>
                <w:sz w:val="16"/>
              </w:rPr>
              <w:t>Assign contract to employee.</w:t>
            </w:r>
          </w:p>
        </w:tc>
        <w:tc>
          <w:tcPr>
            <w:tcW w:type="dxa" w:w="1872"/>
            <w:vAlign w:val="center"/>
            <w:tcMar>
              <w:top w:w="80" w:type="dxa"/>
              <w:bottom w:w="80" w:type="dxa"/>
              <w:left w:w="120" w:type="dxa"/>
              <w:right w:w="120" w:type="dxa"/>
            </w:tcMar>
            <w:shd w:fill="FFFFFF"/>
          </w:tcPr>
          <w:p>
            <w:pPr>
              <w:spacing w:after="0"/>
            </w:pPr>
            <w:r/>
            <w:r>
              <w:rPr>
                <w:sz w:val="16"/>
              </w:rPr>
              <w:t>Employee contract appears in payroll list.</w:t>
            </w:r>
          </w:p>
        </w:tc>
      </w:tr>
      <w:tr>
        <w:tc>
          <w:tcPr>
            <w:tcW w:type="dxa" w:w="1872"/>
            <w:vAlign w:val="center"/>
            <w:tcMar>
              <w:top w:w="80" w:type="dxa"/>
              <w:bottom w:w="80" w:type="dxa"/>
              <w:left w:w="120" w:type="dxa"/>
              <w:right w:w="120" w:type="dxa"/>
            </w:tcMar>
            <w:shd w:fill="FFFFFF"/>
          </w:tcPr>
          <w:p>
            <w:pPr>
              <w:spacing w:after="0"/>
            </w:pPr>
            <w:r/>
            <w:r>
              <w:rPr>
                <w:sz w:val="16"/>
              </w:rPr>
              <w:t>UAT-017</w:t>
            </w:r>
          </w:p>
        </w:tc>
        <w:tc>
          <w:tcPr>
            <w:tcW w:type="dxa" w:w="1872"/>
            <w:vAlign w:val="center"/>
            <w:tcMar>
              <w:top w:w="80" w:type="dxa"/>
              <w:bottom w:w="80" w:type="dxa"/>
              <w:left w:w="120" w:type="dxa"/>
              <w:right w:w="120" w:type="dxa"/>
            </w:tcMar>
            <w:shd w:fill="FFFFFF"/>
          </w:tcPr>
          <w:p>
            <w:pPr>
              <w:spacing w:after="0"/>
            </w:pPr>
            <w:r/>
            <w:r>
              <w:rPr>
                <w:sz w:val="16"/>
              </w:rPr>
              <w:t>Payroll Officer</w:t>
            </w:r>
          </w:p>
        </w:tc>
        <w:tc>
          <w:tcPr>
            <w:tcW w:type="dxa" w:w="1872"/>
            <w:vAlign w:val="center"/>
            <w:tcMar>
              <w:top w:w="80" w:type="dxa"/>
              <w:bottom w:w="80" w:type="dxa"/>
              <w:left w:w="120" w:type="dxa"/>
              <w:right w:w="120" w:type="dxa"/>
            </w:tcMar>
            <w:shd w:fill="FFFFFF"/>
          </w:tcPr>
          <w:p>
            <w:pPr>
              <w:spacing w:after="0"/>
            </w:pPr>
            <w:r/>
            <w:r>
              <w:rPr>
                <w:sz w:val="16"/>
              </w:rPr>
              <w:t>Run payroll</w:t>
            </w:r>
          </w:p>
        </w:tc>
        <w:tc>
          <w:tcPr>
            <w:tcW w:type="dxa" w:w="1872"/>
            <w:vAlign w:val="center"/>
            <w:tcMar>
              <w:top w:w="80" w:type="dxa"/>
              <w:bottom w:w="80" w:type="dxa"/>
              <w:left w:w="120" w:type="dxa"/>
              <w:right w:w="120" w:type="dxa"/>
            </w:tcMar>
            <w:shd w:fill="FFFFFF"/>
          </w:tcPr>
          <w:p>
            <w:pPr>
              <w:spacing w:after="0"/>
            </w:pPr>
            <w:r/>
            <w:r>
              <w:rPr>
                <w:sz w:val="16"/>
              </w:rPr>
              <w:t>Create/generate payroll entry or salary run.</w:t>
            </w:r>
          </w:p>
        </w:tc>
        <w:tc>
          <w:tcPr>
            <w:tcW w:type="dxa" w:w="1872"/>
            <w:vAlign w:val="center"/>
            <w:tcMar>
              <w:top w:w="80" w:type="dxa"/>
              <w:bottom w:w="80" w:type="dxa"/>
              <w:left w:w="120" w:type="dxa"/>
              <w:right w:w="120" w:type="dxa"/>
            </w:tcMar>
            <w:shd w:fill="FFFFFF"/>
          </w:tcPr>
          <w:p>
            <w:pPr>
              <w:spacing w:after="0"/>
            </w:pPr>
            <w:r/>
            <w:r>
              <w:rPr>
                <w:sz w:val="16"/>
              </w:rPr>
              <w:t>Payroll output generated for selected period.</w:t>
            </w:r>
          </w:p>
        </w:tc>
      </w:tr>
      <w:tr>
        <w:tc>
          <w:tcPr>
            <w:tcW w:type="dxa" w:w="1872"/>
            <w:vAlign w:val="center"/>
            <w:tcMar>
              <w:top w:w="80" w:type="dxa"/>
              <w:bottom w:w="80" w:type="dxa"/>
              <w:left w:w="120" w:type="dxa"/>
              <w:right w:w="120" w:type="dxa"/>
            </w:tcMar>
            <w:shd w:fill="FFFFFF"/>
          </w:tcPr>
          <w:p>
            <w:pPr>
              <w:spacing w:after="0"/>
            </w:pPr>
            <w:r/>
            <w:r>
              <w:rPr>
                <w:sz w:val="16"/>
              </w:rPr>
              <w:t>UAT-018</w:t>
            </w:r>
          </w:p>
        </w:tc>
        <w:tc>
          <w:tcPr>
            <w:tcW w:type="dxa" w:w="1872"/>
            <w:vAlign w:val="center"/>
            <w:tcMar>
              <w:top w:w="80" w:type="dxa"/>
              <w:bottom w:w="80" w:type="dxa"/>
              <w:left w:w="120" w:type="dxa"/>
              <w:right w:w="120" w:type="dxa"/>
            </w:tcMar>
            <w:shd w:fill="FFFFFF"/>
          </w:tcPr>
          <w:p>
            <w:pPr>
              <w:spacing w:after="0"/>
            </w:pPr>
            <w:r/>
            <w:r>
              <w:rPr>
                <w:sz w:val="16"/>
              </w:rPr>
              <w:t>Payroll Officer</w:t>
            </w:r>
          </w:p>
        </w:tc>
        <w:tc>
          <w:tcPr>
            <w:tcW w:type="dxa" w:w="1872"/>
            <w:vAlign w:val="center"/>
            <w:tcMar>
              <w:top w:w="80" w:type="dxa"/>
              <w:bottom w:w="80" w:type="dxa"/>
              <w:left w:w="120" w:type="dxa"/>
              <w:right w:w="120" w:type="dxa"/>
            </w:tcMar>
            <w:shd w:fill="FFFFFF"/>
          </w:tcPr>
          <w:p>
            <w:pPr>
              <w:spacing w:after="0"/>
            </w:pPr>
            <w:r/>
            <w:r>
              <w:rPr>
                <w:sz w:val="16"/>
              </w:rPr>
              <w:t>Approve payslip</w:t>
            </w:r>
          </w:p>
        </w:tc>
        <w:tc>
          <w:tcPr>
            <w:tcW w:type="dxa" w:w="1872"/>
            <w:vAlign w:val="center"/>
            <w:tcMar>
              <w:top w:w="80" w:type="dxa"/>
              <w:bottom w:w="80" w:type="dxa"/>
              <w:left w:w="120" w:type="dxa"/>
              <w:right w:w="120" w:type="dxa"/>
            </w:tcMar>
            <w:shd w:fill="FFFFFF"/>
          </w:tcPr>
          <w:p>
            <w:pPr>
              <w:spacing w:after="0"/>
            </w:pPr>
            <w:r/>
            <w:r>
              <w:rPr>
                <w:sz w:val="16"/>
              </w:rPr>
              <w:t>Review and approve payslip.</w:t>
            </w:r>
          </w:p>
        </w:tc>
        <w:tc>
          <w:tcPr>
            <w:tcW w:type="dxa" w:w="1872"/>
            <w:vAlign w:val="center"/>
            <w:tcMar>
              <w:top w:w="80" w:type="dxa"/>
              <w:bottom w:w="80" w:type="dxa"/>
              <w:left w:w="120" w:type="dxa"/>
              <w:right w:w="120" w:type="dxa"/>
            </w:tcMar>
            <w:shd w:fill="FFFFFF"/>
          </w:tcPr>
          <w:p>
            <w:pPr>
              <w:spacing w:after="0"/>
            </w:pPr>
            <w:r/>
            <w:r>
              <w:rPr>
                <w:sz w:val="16"/>
              </w:rPr>
              <w:t>Payslip status changes to approved.</w:t>
            </w:r>
          </w:p>
        </w:tc>
      </w:tr>
      <w:tr>
        <w:tc>
          <w:tcPr>
            <w:tcW w:type="dxa" w:w="1872"/>
            <w:vAlign w:val="center"/>
            <w:tcMar>
              <w:top w:w="80" w:type="dxa"/>
              <w:bottom w:w="80" w:type="dxa"/>
              <w:left w:w="120" w:type="dxa"/>
              <w:right w:w="120" w:type="dxa"/>
            </w:tcMar>
            <w:shd w:fill="FFFFFF"/>
          </w:tcPr>
          <w:p>
            <w:pPr>
              <w:spacing w:after="0"/>
            </w:pPr>
            <w:r/>
            <w:r>
              <w:rPr>
                <w:sz w:val="16"/>
              </w:rPr>
              <w:t>UAT-019</w:t>
            </w:r>
          </w:p>
        </w:tc>
        <w:tc>
          <w:tcPr>
            <w:tcW w:type="dxa" w:w="1872"/>
            <w:vAlign w:val="center"/>
            <w:tcMar>
              <w:top w:w="80" w:type="dxa"/>
              <w:bottom w:w="80" w:type="dxa"/>
              <w:left w:w="120" w:type="dxa"/>
              <w:right w:w="120" w:type="dxa"/>
            </w:tcMar>
            <w:shd w:fill="FFFFFF"/>
          </w:tcPr>
          <w:p>
            <w:pPr>
              <w:spacing w:after="0"/>
            </w:pPr>
            <w:r/>
            <w:r>
              <w:rPr>
                <w:sz w:val="16"/>
              </w:rPr>
              <w:t>Payroll Officer</w:t>
            </w:r>
          </w:p>
        </w:tc>
        <w:tc>
          <w:tcPr>
            <w:tcW w:type="dxa" w:w="1872"/>
            <w:vAlign w:val="center"/>
            <w:tcMar>
              <w:top w:w="80" w:type="dxa"/>
              <w:bottom w:w="80" w:type="dxa"/>
              <w:left w:w="120" w:type="dxa"/>
              <w:right w:w="120" w:type="dxa"/>
            </w:tcMar>
            <w:shd w:fill="FFFFFF"/>
          </w:tcPr>
          <w:p>
            <w:pPr>
              <w:spacing w:after="0"/>
            </w:pPr>
            <w:r/>
            <w:r>
              <w:rPr>
                <w:sz w:val="16"/>
              </w:rPr>
              <w:t>Employee loan</w:t>
            </w:r>
          </w:p>
        </w:tc>
        <w:tc>
          <w:tcPr>
            <w:tcW w:type="dxa" w:w="1872"/>
            <w:vAlign w:val="center"/>
            <w:tcMar>
              <w:top w:w="80" w:type="dxa"/>
              <w:bottom w:w="80" w:type="dxa"/>
              <w:left w:w="120" w:type="dxa"/>
              <w:right w:w="120" w:type="dxa"/>
            </w:tcMar>
            <w:shd w:fill="FFFFFF"/>
          </w:tcPr>
          <w:p>
            <w:pPr>
              <w:spacing w:after="0"/>
            </w:pPr>
            <w:r/>
            <w:r>
              <w:rPr>
                <w:sz w:val="16"/>
              </w:rPr>
              <w:t>Create, approve, and cancel loan test cases.</w:t>
            </w:r>
          </w:p>
        </w:tc>
        <w:tc>
          <w:tcPr>
            <w:tcW w:type="dxa" w:w="1872"/>
            <w:vAlign w:val="center"/>
            <w:tcMar>
              <w:top w:w="80" w:type="dxa"/>
              <w:bottom w:w="80" w:type="dxa"/>
              <w:left w:w="120" w:type="dxa"/>
              <w:right w:w="120" w:type="dxa"/>
            </w:tcMar>
            <w:shd w:fill="FFFFFF"/>
          </w:tcPr>
          <w:p>
            <w:pPr>
              <w:spacing w:after="0"/>
            </w:pPr>
            <w:r/>
            <w:r>
              <w:rPr>
                <w:sz w:val="16"/>
              </w:rPr>
              <w:t>Loan status follows expected actions.</w:t>
            </w:r>
          </w:p>
        </w:tc>
      </w:tr>
      <w:tr>
        <w:tc>
          <w:tcPr>
            <w:tcW w:type="dxa" w:w="1872"/>
            <w:vAlign w:val="center"/>
            <w:tcMar>
              <w:top w:w="80" w:type="dxa"/>
              <w:bottom w:w="80" w:type="dxa"/>
              <w:left w:w="120" w:type="dxa"/>
              <w:right w:w="120" w:type="dxa"/>
            </w:tcMar>
            <w:shd w:fill="FFFFFF"/>
          </w:tcPr>
          <w:p>
            <w:pPr>
              <w:spacing w:after="0"/>
            </w:pPr>
            <w:r/>
            <w:r>
              <w:rPr>
                <w:sz w:val="16"/>
              </w:rPr>
              <w:t>UAT-020</w:t>
            </w:r>
          </w:p>
        </w:tc>
        <w:tc>
          <w:tcPr>
            <w:tcW w:type="dxa" w:w="1872"/>
            <w:vAlign w:val="center"/>
            <w:tcMar>
              <w:top w:w="80" w:type="dxa"/>
              <w:bottom w:w="80" w:type="dxa"/>
              <w:left w:w="120" w:type="dxa"/>
              <w:right w:w="120" w:type="dxa"/>
            </w:tcMar>
            <w:shd w:fill="FFFFFF"/>
          </w:tcPr>
          <w:p>
            <w:pPr>
              <w:spacing w:after="0"/>
            </w:pPr>
            <w:r/>
            <w:r>
              <w:rPr>
                <w:sz w:val="16"/>
              </w:rPr>
              <w:t>Recruiter</w:t>
            </w:r>
          </w:p>
        </w:tc>
        <w:tc>
          <w:tcPr>
            <w:tcW w:type="dxa" w:w="1872"/>
            <w:vAlign w:val="center"/>
            <w:tcMar>
              <w:top w:w="80" w:type="dxa"/>
              <w:bottom w:w="80" w:type="dxa"/>
              <w:left w:w="120" w:type="dxa"/>
              <w:right w:w="120" w:type="dxa"/>
            </w:tcMar>
            <w:shd w:fill="FFFFFF"/>
          </w:tcPr>
          <w:p>
            <w:pPr>
              <w:spacing w:after="0"/>
            </w:pPr>
            <w:r/>
            <w:r>
              <w:rPr>
                <w:sz w:val="16"/>
              </w:rPr>
              <w:t>Recruitment flow</w:t>
            </w:r>
          </w:p>
        </w:tc>
        <w:tc>
          <w:tcPr>
            <w:tcW w:type="dxa" w:w="1872"/>
            <w:vAlign w:val="center"/>
            <w:tcMar>
              <w:top w:w="80" w:type="dxa"/>
              <w:bottom w:w="80" w:type="dxa"/>
              <w:left w:w="120" w:type="dxa"/>
              <w:right w:w="120" w:type="dxa"/>
            </w:tcMar>
            <w:shd w:fill="FFFFFF"/>
          </w:tcPr>
          <w:p>
            <w:pPr>
              <w:spacing w:after="0"/>
            </w:pPr>
            <w:r/>
            <w:r>
              <w:rPr>
                <w:sz w:val="16"/>
              </w:rPr>
              <w:t>Create requisition, add applicant, record interview, create offer.</w:t>
            </w:r>
          </w:p>
        </w:tc>
        <w:tc>
          <w:tcPr>
            <w:tcW w:type="dxa" w:w="1872"/>
            <w:vAlign w:val="center"/>
            <w:tcMar>
              <w:top w:w="80" w:type="dxa"/>
              <w:bottom w:w="80" w:type="dxa"/>
              <w:left w:w="120" w:type="dxa"/>
              <w:right w:w="120" w:type="dxa"/>
            </w:tcMar>
            <w:shd w:fill="FFFFFF"/>
          </w:tcPr>
          <w:p>
            <w:pPr>
              <w:spacing w:after="0"/>
            </w:pPr>
            <w:r/>
            <w:r>
              <w:rPr>
                <w:sz w:val="16"/>
              </w:rPr>
              <w:t>Applicant and offer statuses update.</w:t>
            </w:r>
          </w:p>
        </w:tc>
      </w:tr>
      <w:tr>
        <w:tc>
          <w:tcPr>
            <w:tcW w:type="dxa" w:w="1872"/>
            <w:vAlign w:val="center"/>
            <w:tcMar>
              <w:top w:w="80" w:type="dxa"/>
              <w:bottom w:w="80" w:type="dxa"/>
              <w:left w:w="120" w:type="dxa"/>
              <w:right w:w="120" w:type="dxa"/>
            </w:tcMar>
            <w:shd w:fill="FFFFFF"/>
          </w:tcPr>
          <w:p>
            <w:pPr>
              <w:spacing w:after="0"/>
            </w:pPr>
            <w:r/>
            <w:r>
              <w:rPr>
                <w:sz w:val="16"/>
              </w:rPr>
              <w:t>UAT-021</w:t>
            </w:r>
          </w:p>
        </w:tc>
        <w:tc>
          <w:tcPr>
            <w:tcW w:type="dxa" w:w="1872"/>
            <w:vAlign w:val="center"/>
            <w:tcMar>
              <w:top w:w="80" w:type="dxa"/>
              <w:bottom w:w="80" w:type="dxa"/>
              <w:left w:w="120" w:type="dxa"/>
              <w:right w:w="120" w:type="dxa"/>
            </w:tcMar>
            <w:shd w:fill="FFFFFF"/>
          </w:tcPr>
          <w:p>
            <w:pPr>
              <w:spacing w:after="0"/>
            </w:pPr>
            <w:r/>
            <w:r>
              <w:rPr>
                <w:sz w:val="16"/>
              </w:rPr>
              <w:t>Performance Reviewer</w:t>
            </w:r>
          </w:p>
        </w:tc>
        <w:tc>
          <w:tcPr>
            <w:tcW w:type="dxa" w:w="1872"/>
            <w:vAlign w:val="center"/>
            <w:tcMar>
              <w:top w:w="80" w:type="dxa"/>
              <w:bottom w:w="80" w:type="dxa"/>
              <w:left w:w="120" w:type="dxa"/>
              <w:right w:w="120" w:type="dxa"/>
            </w:tcMar>
            <w:shd w:fill="FFFFFF"/>
          </w:tcPr>
          <w:p>
            <w:pPr>
              <w:spacing w:after="0"/>
            </w:pPr>
            <w:r/>
            <w:r>
              <w:rPr>
                <w:sz w:val="16"/>
              </w:rPr>
              <w:t>Appraisal flow</w:t>
            </w:r>
          </w:p>
        </w:tc>
        <w:tc>
          <w:tcPr>
            <w:tcW w:type="dxa" w:w="1872"/>
            <w:vAlign w:val="center"/>
            <w:tcMar>
              <w:top w:w="80" w:type="dxa"/>
              <w:bottom w:w="80" w:type="dxa"/>
              <w:left w:w="120" w:type="dxa"/>
              <w:right w:w="120" w:type="dxa"/>
            </w:tcMar>
            <w:shd w:fill="FFFFFF"/>
          </w:tcPr>
          <w:p>
            <w:pPr>
              <w:spacing w:after="0"/>
            </w:pPr>
            <w:r/>
            <w:r>
              <w:rPr>
                <w:sz w:val="16"/>
              </w:rPr>
              <w:t>Create cycle, goals, evaluation, submit/review/approve.</w:t>
            </w:r>
          </w:p>
        </w:tc>
        <w:tc>
          <w:tcPr>
            <w:tcW w:type="dxa" w:w="1872"/>
            <w:vAlign w:val="center"/>
            <w:tcMar>
              <w:top w:w="80" w:type="dxa"/>
              <w:bottom w:w="80" w:type="dxa"/>
              <w:left w:w="120" w:type="dxa"/>
              <w:right w:w="120" w:type="dxa"/>
            </w:tcMar>
            <w:shd w:fill="FFFFFF"/>
          </w:tcPr>
          <w:p>
            <w:pPr>
              <w:spacing w:after="0"/>
            </w:pPr>
            <w:r/>
            <w:r>
              <w:rPr>
                <w:sz w:val="16"/>
              </w:rPr>
              <w:t>Evaluation reaches approved status.</w:t>
            </w:r>
          </w:p>
        </w:tc>
      </w:tr>
      <w:tr>
        <w:tc>
          <w:tcPr>
            <w:tcW w:type="dxa" w:w="1872"/>
            <w:vAlign w:val="center"/>
            <w:tcMar>
              <w:top w:w="80" w:type="dxa"/>
              <w:bottom w:w="80" w:type="dxa"/>
              <w:left w:w="120" w:type="dxa"/>
              <w:right w:w="120" w:type="dxa"/>
            </w:tcMar>
            <w:shd w:fill="FFFFFF"/>
          </w:tcPr>
          <w:p>
            <w:pPr>
              <w:spacing w:after="0"/>
            </w:pPr>
            <w:r/>
            <w:r>
              <w:rPr>
                <w:sz w:val="16"/>
              </w:rPr>
              <w:t>UAT-022</w:t>
            </w:r>
          </w:p>
        </w:tc>
        <w:tc>
          <w:tcPr>
            <w:tcW w:type="dxa" w:w="1872"/>
            <w:vAlign w:val="center"/>
            <w:tcMar>
              <w:top w:w="80" w:type="dxa"/>
              <w:bottom w:w="80" w:type="dxa"/>
              <w:left w:w="120" w:type="dxa"/>
              <w:right w:w="120" w:type="dxa"/>
            </w:tcMar>
            <w:shd w:fill="FFFFFF"/>
          </w:tcPr>
          <w:p>
            <w:pPr>
              <w:spacing w:after="0"/>
            </w:pPr>
            <w:r/>
            <w:r>
              <w:rPr>
                <w:sz w:val="16"/>
              </w:rPr>
              <w:t>Training Coordinator</w:t>
            </w:r>
          </w:p>
        </w:tc>
        <w:tc>
          <w:tcPr>
            <w:tcW w:type="dxa" w:w="1872"/>
            <w:vAlign w:val="center"/>
            <w:tcMar>
              <w:top w:w="80" w:type="dxa"/>
              <w:bottom w:w="80" w:type="dxa"/>
              <w:left w:w="120" w:type="dxa"/>
              <w:right w:w="120" w:type="dxa"/>
            </w:tcMar>
            <w:shd w:fill="FFFFFF"/>
          </w:tcPr>
          <w:p>
            <w:pPr>
              <w:spacing w:after="0"/>
            </w:pPr>
            <w:r/>
            <w:r>
              <w:rPr>
                <w:sz w:val="16"/>
              </w:rPr>
              <w:t>Training event</w:t>
            </w:r>
          </w:p>
        </w:tc>
        <w:tc>
          <w:tcPr>
            <w:tcW w:type="dxa" w:w="1872"/>
            <w:vAlign w:val="center"/>
            <w:tcMar>
              <w:top w:w="80" w:type="dxa"/>
              <w:bottom w:w="80" w:type="dxa"/>
              <w:left w:w="120" w:type="dxa"/>
              <w:right w:w="120" w:type="dxa"/>
            </w:tcMar>
            <w:shd w:fill="FFFFFF"/>
          </w:tcPr>
          <w:p>
            <w:pPr>
              <w:spacing w:after="0"/>
            </w:pPr>
            <w:r/>
            <w:r>
              <w:rPr>
                <w:sz w:val="16"/>
              </w:rPr>
              <w:t>Create program/event, add attendee, mark attendance/result, complete.</w:t>
            </w:r>
          </w:p>
        </w:tc>
        <w:tc>
          <w:tcPr>
            <w:tcW w:type="dxa" w:w="1872"/>
            <w:vAlign w:val="center"/>
            <w:tcMar>
              <w:top w:w="80" w:type="dxa"/>
              <w:bottom w:w="80" w:type="dxa"/>
              <w:left w:w="120" w:type="dxa"/>
              <w:right w:w="120" w:type="dxa"/>
            </w:tcMar>
            <w:shd w:fill="FFFFFF"/>
          </w:tcPr>
          <w:p>
            <w:pPr>
              <w:spacing w:after="0"/>
            </w:pPr>
            <w:r/>
            <w:r>
              <w:rPr>
                <w:sz w:val="16"/>
              </w:rPr>
              <w:t>Event and attendee statuses update.</w:t>
            </w:r>
          </w:p>
        </w:tc>
      </w:tr>
      <w:tr>
        <w:tc>
          <w:tcPr>
            <w:tcW w:type="dxa" w:w="1872"/>
            <w:vAlign w:val="center"/>
            <w:tcMar>
              <w:top w:w="80" w:type="dxa"/>
              <w:bottom w:w="80" w:type="dxa"/>
              <w:left w:w="120" w:type="dxa"/>
              <w:right w:w="120" w:type="dxa"/>
            </w:tcMar>
            <w:shd w:fill="FFFFFF"/>
          </w:tcPr>
          <w:p>
            <w:pPr>
              <w:spacing w:after="0"/>
            </w:pPr>
            <w:r/>
            <w:r>
              <w:rPr>
                <w:sz w:val="16"/>
              </w:rPr>
              <w:t>UAT-023</w:t>
            </w:r>
          </w:p>
        </w:tc>
        <w:tc>
          <w:tcPr>
            <w:tcW w:type="dxa" w:w="1872"/>
            <w:vAlign w:val="center"/>
            <w:tcMar>
              <w:top w:w="80" w:type="dxa"/>
              <w:bottom w:w="80" w:type="dxa"/>
              <w:left w:w="120" w:type="dxa"/>
              <w:right w:w="120" w:type="dxa"/>
            </w:tcMar>
            <w:shd w:fill="FFFFFF"/>
          </w:tcPr>
          <w:p>
            <w:pPr>
              <w:spacing w:after="0"/>
            </w:pPr>
            <w:r/>
            <w:r>
              <w:rPr>
                <w:sz w:val="16"/>
              </w:rPr>
              <w:t>Executive</w:t>
            </w:r>
          </w:p>
        </w:tc>
        <w:tc>
          <w:tcPr>
            <w:tcW w:type="dxa" w:w="1872"/>
            <w:vAlign w:val="center"/>
            <w:tcMar>
              <w:top w:w="80" w:type="dxa"/>
              <w:bottom w:w="80" w:type="dxa"/>
              <w:left w:w="120" w:type="dxa"/>
              <w:right w:w="120" w:type="dxa"/>
            </w:tcMar>
            <w:shd w:fill="FFFFFF"/>
          </w:tcPr>
          <w:p>
            <w:pPr>
              <w:spacing w:after="0"/>
            </w:pPr>
            <w:r/>
            <w:r>
              <w:rPr>
                <w:sz w:val="16"/>
              </w:rPr>
              <w:t>Dashboard/report access</w:t>
            </w:r>
          </w:p>
        </w:tc>
        <w:tc>
          <w:tcPr>
            <w:tcW w:type="dxa" w:w="1872"/>
            <w:vAlign w:val="center"/>
            <w:tcMar>
              <w:top w:w="80" w:type="dxa"/>
              <w:bottom w:w="80" w:type="dxa"/>
              <w:left w:w="120" w:type="dxa"/>
              <w:right w:w="120" w:type="dxa"/>
            </w:tcMar>
            <w:shd w:fill="FFFFFF"/>
          </w:tcPr>
          <w:p>
            <w:pPr>
              <w:spacing w:after="0"/>
            </w:pPr>
            <w:r/>
            <w:r>
              <w:rPr>
                <w:sz w:val="16"/>
              </w:rPr>
              <w:t>Open HR, attendance, leave, and payroll reports allowed for role.</w:t>
            </w:r>
          </w:p>
        </w:tc>
        <w:tc>
          <w:tcPr>
            <w:tcW w:type="dxa" w:w="1872"/>
            <w:vAlign w:val="center"/>
            <w:tcMar>
              <w:top w:w="80" w:type="dxa"/>
              <w:bottom w:w="80" w:type="dxa"/>
              <w:left w:w="120" w:type="dxa"/>
              <w:right w:w="120" w:type="dxa"/>
            </w:tcMar>
            <w:shd w:fill="FFFFFF"/>
          </w:tcPr>
          <w:p>
            <w:pPr>
              <w:spacing w:after="0"/>
            </w:pPr>
            <w:r/>
            <w:r>
              <w:rPr>
                <w:sz w:val="16"/>
              </w:rPr>
              <w:t>Reports open without edit access.</w:t>
            </w:r>
          </w:p>
        </w:tc>
      </w:tr>
      <w:tr>
        <w:tc>
          <w:tcPr>
            <w:tcW w:type="dxa" w:w="1872"/>
            <w:vAlign w:val="center"/>
            <w:tcMar>
              <w:top w:w="80" w:type="dxa"/>
              <w:bottom w:w="80" w:type="dxa"/>
              <w:left w:w="120" w:type="dxa"/>
              <w:right w:w="120" w:type="dxa"/>
            </w:tcMar>
            <w:shd w:fill="FFFFFF"/>
          </w:tcPr>
          <w:p>
            <w:pPr>
              <w:spacing w:after="0"/>
            </w:pPr>
            <w:r/>
            <w:r>
              <w:rPr>
                <w:sz w:val="16"/>
              </w:rPr>
              <w:t>UAT-024</w:t>
            </w:r>
          </w:p>
        </w:tc>
        <w:tc>
          <w:tcPr>
            <w:tcW w:type="dxa" w:w="1872"/>
            <w:vAlign w:val="center"/>
            <w:tcMar>
              <w:top w:w="80" w:type="dxa"/>
              <w:bottom w:w="80" w:type="dxa"/>
              <w:left w:w="120" w:type="dxa"/>
              <w:right w:w="120" w:type="dxa"/>
            </w:tcMar>
            <w:shd w:fill="FFFFFF"/>
          </w:tcPr>
          <w:p>
            <w:pPr>
              <w:spacing w:after="0"/>
            </w:pPr>
            <w:r/>
            <w:r>
              <w:rPr>
                <w:sz w:val="16"/>
              </w:rPr>
              <w:t>Unauthorized user</w:t>
            </w:r>
          </w:p>
        </w:tc>
        <w:tc>
          <w:tcPr>
            <w:tcW w:type="dxa" w:w="1872"/>
            <w:vAlign w:val="center"/>
            <w:tcMar>
              <w:top w:w="80" w:type="dxa"/>
              <w:bottom w:w="80" w:type="dxa"/>
              <w:left w:w="120" w:type="dxa"/>
              <w:right w:w="120" w:type="dxa"/>
            </w:tcMar>
            <w:shd w:fill="FFFFFF"/>
          </w:tcPr>
          <w:p>
            <w:pPr>
              <w:spacing w:after="0"/>
            </w:pPr>
            <w:r/>
            <w:r>
              <w:rPr>
                <w:sz w:val="16"/>
              </w:rPr>
              <w:t>Negative security test</w:t>
            </w:r>
          </w:p>
        </w:tc>
        <w:tc>
          <w:tcPr>
            <w:tcW w:type="dxa" w:w="1872"/>
            <w:vAlign w:val="center"/>
            <w:tcMar>
              <w:top w:w="80" w:type="dxa"/>
              <w:bottom w:w="80" w:type="dxa"/>
              <w:left w:w="120" w:type="dxa"/>
              <w:right w:w="120" w:type="dxa"/>
            </w:tcMar>
            <w:shd w:fill="FFFFFF"/>
          </w:tcPr>
          <w:p>
            <w:pPr>
              <w:spacing w:after="0"/>
            </w:pPr>
            <w:r/>
            <w:r>
              <w:rPr>
                <w:sz w:val="16"/>
              </w:rPr>
              <w:t>Attempt restricted payroll/security page.</w:t>
            </w:r>
          </w:p>
        </w:tc>
        <w:tc>
          <w:tcPr>
            <w:tcW w:type="dxa" w:w="1872"/>
            <w:vAlign w:val="center"/>
            <w:tcMar>
              <w:top w:w="80" w:type="dxa"/>
              <w:bottom w:w="80" w:type="dxa"/>
              <w:left w:w="120" w:type="dxa"/>
              <w:right w:w="120" w:type="dxa"/>
            </w:tcMar>
            <w:shd w:fill="FFFFFF"/>
          </w:tcPr>
          <w:p>
            <w:pPr>
              <w:spacing w:after="0"/>
            </w:pPr>
            <w:r/>
            <w:r>
              <w:rPr>
                <w:sz w:val="16"/>
              </w:rPr>
              <w:t>Access is denied or menu is hidden.</w:t>
            </w:r>
          </w:p>
        </w:tc>
      </w:tr>
    </w:tbl>
    <w:p/>
    <w:p>
      <w:pPr>
        <w:pStyle w:val="Heading2"/>
      </w:pPr>
      <w:r>
        <w:t>Sign-Off</w:t>
      </w:r>
    </w:p>
    <w:p>
      <w:pPr>
        <w:spacing w:after="120" w:line="300" w:lineRule="auto"/>
      </w:pPr>
      <w:r>
        <w:t>UAT is accepted when all critical and high scenarios pass or have signed business acceptance with workaround.</w:t>
      </w:r>
    </w:p>
    <w:p>
      <w:r>
        <w:br w:type="page"/>
      </w:r>
    </w:p>
    <w:p>
      <w:pPr>
        <w:pStyle w:val="Heading1"/>
      </w:pPr>
      <w:r>
        <w:t>Training Plan</w:t>
      </w:r>
    </w:p>
    <w:p>
      <w:pPr>
        <w:pStyle w:val="Heading2"/>
      </w:pPr>
      <w:r>
        <w:t>Training Objectives</w:t>
      </w:r>
    </w:p>
    <w:p>
      <w:pPr>
        <w:pStyle w:val="ListBullet"/>
        <w:spacing w:after="80" w:line="300" w:lineRule="auto"/>
      </w:pPr>
      <w:r>
        <w:t>Prepare each role to perform daily AlafkarHR work without relying on the implementation team.</w:t>
      </w:r>
    </w:p>
    <w:p>
      <w:pPr>
        <w:pStyle w:val="ListBullet"/>
        <w:spacing w:after="80" w:line="300" w:lineRule="auto"/>
      </w:pPr>
      <w:r>
        <w:t>Explain data ownership, approval responsibilities, and escalation paths.</w:t>
      </w:r>
    </w:p>
    <w:p>
      <w:pPr>
        <w:pStyle w:val="ListBullet"/>
        <w:spacing w:after="80" w:line="300" w:lineRule="auto"/>
      </w:pPr>
      <w:r>
        <w:t>Make role-based user guides the primary reference after go-live.</w:t>
      </w:r>
    </w:p>
    <w:p>
      <w:pPr>
        <w:pStyle w:val="Heading2"/>
      </w:pPr>
      <w:r>
        <w:t>Training Tracks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Track</w:t>
            </w:r>
          </w:p>
        </w:tc>
        <w:tc>
          <w:tcPr>
            <w:tcW w:type="dxa" w:w="2340"/>
            <w:vAlign w:val="center"/>
            <w:tcMar>
              <w:top w:w="80" w:type="dxa"/>
              <w:bottom w:w="80" w:type="dxa"/>
              <w:left w:w="120" w:type="dxa"/>
              <w:right w:w="120" w:type="dxa"/>
            </w:tcMar>
            <w:shd w:fill="E8EEF5"/>
          </w:tcPr>
          <w:p>
            <w:pPr>
              <w:spacing w:after="0"/>
            </w:pPr>
            <w:r/>
            <w:r>
              <w:rPr>
                <w:b/>
                <w:color w:val="0B2545"/>
                <w:sz w:val="16"/>
              </w:rPr>
              <w:t>Audience</w:t>
            </w:r>
          </w:p>
        </w:tc>
        <w:tc>
          <w:tcPr>
            <w:tcW w:type="dxa" w:w="2340"/>
            <w:vAlign w:val="center"/>
            <w:tcMar>
              <w:top w:w="80" w:type="dxa"/>
              <w:bottom w:w="80" w:type="dxa"/>
              <w:left w:w="120" w:type="dxa"/>
              <w:right w:w="120" w:type="dxa"/>
            </w:tcMar>
            <w:shd w:fill="E8EEF5"/>
          </w:tcPr>
          <w:p>
            <w:pPr>
              <w:spacing w:after="0"/>
            </w:pPr>
            <w:r/>
            <w:r>
              <w:rPr>
                <w:b/>
                <w:color w:val="0B2545"/>
                <w:sz w:val="16"/>
              </w:rPr>
              <w:t>Topics</w:t>
            </w:r>
          </w:p>
        </w:tc>
        <w:tc>
          <w:tcPr>
            <w:tcW w:type="dxa" w:w="2340"/>
            <w:vAlign w:val="center"/>
            <w:tcMar>
              <w:top w:w="80" w:type="dxa"/>
              <w:bottom w:w="80" w:type="dxa"/>
              <w:left w:w="120" w:type="dxa"/>
              <w:right w:w="120" w:type="dxa"/>
            </w:tcMar>
            <w:shd w:fill="E8EEF5"/>
          </w:tcPr>
          <w:p>
            <w:pPr>
              <w:spacing w:after="0"/>
            </w:pPr>
            <w:r/>
            <w:r>
              <w:rPr>
                <w:b/>
                <w:color w:val="0B2545"/>
                <w:sz w:val="16"/>
              </w:rPr>
              <w:t>Duration</w:t>
            </w:r>
          </w:p>
        </w:tc>
      </w:tr>
      <w:tr>
        <w:tc>
          <w:tcPr>
            <w:tcW w:type="dxa" w:w="2340"/>
            <w:vAlign w:val="center"/>
            <w:tcMar>
              <w:top w:w="80" w:type="dxa"/>
              <w:bottom w:w="80" w:type="dxa"/>
              <w:left w:w="120" w:type="dxa"/>
              <w:right w:w="120" w:type="dxa"/>
            </w:tcMar>
            <w:shd w:fill="FFFFFF"/>
          </w:tcPr>
          <w:p>
            <w:pPr>
              <w:spacing w:after="0"/>
            </w:pPr>
            <w:r/>
            <w:r>
              <w:rPr>
                <w:sz w:val="16"/>
              </w:rPr>
              <w:t>System Administration</w:t>
            </w:r>
          </w:p>
        </w:tc>
        <w:tc>
          <w:tcPr>
            <w:tcW w:type="dxa" w:w="2340"/>
            <w:vAlign w:val="center"/>
            <w:tcMar>
              <w:top w:w="80" w:type="dxa"/>
              <w:bottom w:w="80" w:type="dxa"/>
              <w:left w:w="120" w:type="dxa"/>
              <w:right w:w="120" w:type="dxa"/>
            </w:tcMar>
            <w:shd w:fill="FFFFFF"/>
          </w:tcPr>
          <w:p>
            <w:pPr>
              <w:spacing w:after="0"/>
            </w:pPr>
            <w:r/>
            <w:r>
              <w:rPr>
                <w:sz w:val="16"/>
              </w:rPr>
              <w:t>IT administrators</w:t>
            </w:r>
          </w:p>
        </w:tc>
        <w:tc>
          <w:tcPr>
            <w:tcW w:type="dxa" w:w="2340"/>
            <w:vAlign w:val="center"/>
            <w:tcMar>
              <w:top w:w="80" w:type="dxa"/>
              <w:bottom w:w="80" w:type="dxa"/>
              <w:left w:w="120" w:type="dxa"/>
              <w:right w:w="120" w:type="dxa"/>
            </w:tcMar>
            <w:shd w:fill="FFFFFF"/>
          </w:tcPr>
          <w:p>
            <w:pPr>
              <w:spacing w:after="0"/>
            </w:pPr>
            <w:r/>
            <w:r>
              <w:rPr>
                <w:sz w:val="16"/>
              </w:rPr>
              <w:t>Login, users, roles, permissions, branch access, general settings, support.</w:t>
            </w:r>
          </w:p>
        </w:tc>
        <w:tc>
          <w:tcPr>
            <w:tcW w:type="dxa" w:w="2340"/>
            <w:vAlign w:val="center"/>
            <w:tcMar>
              <w:top w:w="80" w:type="dxa"/>
              <w:bottom w:w="80" w:type="dxa"/>
              <w:left w:w="120" w:type="dxa"/>
              <w:right w:w="120" w:type="dxa"/>
            </w:tcMar>
            <w:shd w:fill="FFFFFF"/>
          </w:tcPr>
          <w:p>
            <w:pPr>
              <w:spacing w:after="0"/>
            </w:pPr>
            <w:r/>
            <w:r>
              <w:rPr>
                <w:sz w:val="16"/>
              </w:rPr>
              <w:t>1 day</w:t>
            </w:r>
          </w:p>
        </w:tc>
      </w:tr>
      <w:tr>
        <w:tc>
          <w:tcPr>
            <w:tcW w:type="dxa" w:w="2340"/>
            <w:vAlign w:val="center"/>
            <w:tcMar>
              <w:top w:w="80" w:type="dxa"/>
              <w:bottom w:w="80" w:type="dxa"/>
              <w:left w:w="120" w:type="dxa"/>
              <w:right w:w="120" w:type="dxa"/>
            </w:tcMar>
            <w:shd w:fill="FFFFFF"/>
          </w:tcPr>
          <w:p>
            <w:pPr>
              <w:spacing w:after="0"/>
            </w:pPr>
            <w:r/>
            <w:r>
              <w:rPr>
                <w:sz w:val="16"/>
              </w:rPr>
              <w:t>HR Administration</w:t>
            </w:r>
          </w:p>
        </w:tc>
        <w:tc>
          <w:tcPr>
            <w:tcW w:type="dxa" w:w="2340"/>
            <w:vAlign w:val="center"/>
            <w:tcMar>
              <w:top w:w="80" w:type="dxa"/>
              <w:bottom w:w="80" w:type="dxa"/>
              <w:left w:w="120" w:type="dxa"/>
              <w:right w:w="120" w:type="dxa"/>
            </w:tcMar>
            <w:shd w:fill="FFFFFF"/>
          </w:tcPr>
          <w:p>
            <w:pPr>
              <w:spacing w:after="0"/>
            </w:pPr>
            <w:r/>
            <w:r>
              <w:rPr>
                <w:sz w:val="16"/>
              </w:rPr>
              <w:t>HR team</w:t>
            </w:r>
          </w:p>
        </w:tc>
        <w:tc>
          <w:tcPr>
            <w:tcW w:type="dxa" w:w="2340"/>
            <w:vAlign w:val="center"/>
            <w:tcMar>
              <w:top w:w="80" w:type="dxa"/>
              <w:bottom w:w="80" w:type="dxa"/>
              <w:left w:w="120" w:type="dxa"/>
              <w:right w:w="120" w:type="dxa"/>
            </w:tcMar>
            <w:shd w:fill="FFFFFF"/>
          </w:tcPr>
          <w:p>
            <w:pPr>
              <w:spacing w:after="0"/>
            </w:pPr>
            <w:r/>
            <w:r>
              <w:rPr>
                <w:sz w:val="16"/>
              </w:rPr>
              <w:t>Organization masters, employees, lifecycle, documents, skills, leave setup, reports.</w:t>
            </w:r>
          </w:p>
        </w:tc>
        <w:tc>
          <w:tcPr>
            <w:tcW w:type="dxa" w:w="2340"/>
            <w:vAlign w:val="center"/>
            <w:tcMar>
              <w:top w:w="80" w:type="dxa"/>
              <w:bottom w:w="80" w:type="dxa"/>
              <w:left w:w="120" w:type="dxa"/>
              <w:right w:w="120" w:type="dxa"/>
            </w:tcMar>
            <w:shd w:fill="FFFFFF"/>
          </w:tcPr>
          <w:p>
            <w:pPr>
              <w:spacing w:after="0"/>
            </w:pPr>
            <w:r/>
            <w:r>
              <w:rPr>
                <w:sz w:val="16"/>
              </w:rPr>
              <w:t>2 days</w:t>
            </w:r>
          </w:p>
        </w:tc>
      </w:tr>
      <w:tr>
        <w:tc>
          <w:tcPr>
            <w:tcW w:type="dxa" w:w="2340"/>
            <w:vAlign w:val="center"/>
            <w:tcMar>
              <w:top w:w="80" w:type="dxa"/>
              <w:bottom w:w="80" w:type="dxa"/>
              <w:left w:w="120" w:type="dxa"/>
              <w:right w:w="120" w:type="dxa"/>
            </w:tcMar>
            <w:shd w:fill="FFFFFF"/>
          </w:tcPr>
          <w:p>
            <w:pPr>
              <w:spacing w:after="0"/>
            </w:pPr>
            <w:r/>
            <w:r>
              <w:rPr>
                <w:sz w:val="16"/>
              </w:rPr>
              <w:t>Attendance</w:t>
            </w:r>
          </w:p>
        </w:tc>
        <w:tc>
          <w:tcPr>
            <w:tcW w:type="dxa" w:w="2340"/>
            <w:vAlign w:val="center"/>
            <w:tcMar>
              <w:top w:w="80" w:type="dxa"/>
              <w:bottom w:w="80" w:type="dxa"/>
              <w:left w:w="120" w:type="dxa"/>
              <w:right w:w="120" w:type="dxa"/>
            </w:tcMar>
            <w:shd w:fill="FFFFFF"/>
          </w:tcPr>
          <w:p>
            <w:pPr>
              <w:spacing w:after="0"/>
            </w:pPr>
            <w:r/>
            <w:r>
              <w:rPr>
                <w:sz w:val="16"/>
              </w:rPr>
              <w:t>Attendance officers and managers</w:t>
            </w:r>
          </w:p>
        </w:tc>
        <w:tc>
          <w:tcPr>
            <w:tcW w:type="dxa" w:w="2340"/>
            <w:vAlign w:val="center"/>
            <w:tcMar>
              <w:top w:w="80" w:type="dxa"/>
              <w:bottom w:w="80" w:type="dxa"/>
              <w:left w:w="120" w:type="dxa"/>
              <w:right w:w="120" w:type="dxa"/>
            </w:tcMar>
            <w:shd w:fill="FFFFFF"/>
          </w:tcPr>
          <w:p>
            <w:pPr>
              <w:spacing w:after="0"/>
            </w:pPr>
            <w:r/>
            <w:r>
              <w:rPr>
                <w:sz w:val="16"/>
              </w:rPr>
              <w:t>Shifts, sessions, holidays, requests, approvals, reports, roster.</w:t>
            </w:r>
          </w:p>
        </w:tc>
        <w:tc>
          <w:tcPr>
            <w:tcW w:type="dxa" w:w="2340"/>
            <w:vAlign w:val="center"/>
            <w:tcMar>
              <w:top w:w="80" w:type="dxa"/>
              <w:bottom w:w="80" w:type="dxa"/>
              <w:left w:w="120" w:type="dxa"/>
              <w:right w:w="120" w:type="dxa"/>
            </w:tcMar>
            <w:shd w:fill="FFFFFF"/>
          </w:tcPr>
          <w:p>
            <w:pPr>
              <w:spacing w:after="0"/>
            </w:pPr>
            <w:r/>
            <w:r>
              <w:rPr>
                <w:sz w:val="16"/>
              </w:rPr>
              <w:t>1 day</w:t>
            </w:r>
          </w:p>
        </w:tc>
      </w:tr>
      <w:tr>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Payroll team and finance reviewers</w:t>
            </w:r>
          </w:p>
        </w:tc>
        <w:tc>
          <w:tcPr>
            <w:tcW w:type="dxa" w:w="2340"/>
            <w:vAlign w:val="center"/>
            <w:tcMar>
              <w:top w:w="80" w:type="dxa"/>
              <w:bottom w:w="80" w:type="dxa"/>
              <w:left w:w="120" w:type="dxa"/>
              <w:right w:w="120" w:type="dxa"/>
            </w:tcMar>
            <w:shd w:fill="FFFFFF"/>
          </w:tcPr>
          <w:p>
            <w:pPr>
              <w:spacing w:after="0"/>
            </w:pPr>
            <w:r/>
            <w:r>
              <w:rPr>
                <w:sz w:val="16"/>
              </w:rPr>
              <w:t>Components, contracts, structures, periods, loans, payroll entries, payslips, WPS, Saudi payroll, accounting posting.</w:t>
            </w:r>
          </w:p>
        </w:tc>
        <w:tc>
          <w:tcPr>
            <w:tcW w:type="dxa" w:w="2340"/>
            <w:vAlign w:val="center"/>
            <w:tcMar>
              <w:top w:w="80" w:type="dxa"/>
              <w:bottom w:w="80" w:type="dxa"/>
              <w:left w:w="120" w:type="dxa"/>
              <w:right w:w="120" w:type="dxa"/>
            </w:tcMar>
            <w:shd w:fill="FFFFFF"/>
          </w:tcPr>
          <w:p>
            <w:pPr>
              <w:spacing w:after="0"/>
            </w:pPr>
            <w:r/>
            <w:r>
              <w:rPr>
                <w:sz w:val="16"/>
              </w:rPr>
              <w:t>2 days</w:t>
            </w:r>
          </w:p>
        </w:tc>
      </w:tr>
      <w:tr>
        <w:tc>
          <w:tcPr>
            <w:tcW w:type="dxa" w:w="2340"/>
            <w:vAlign w:val="center"/>
            <w:tcMar>
              <w:top w:w="80" w:type="dxa"/>
              <w:bottom w:w="80" w:type="dxa"/>
              <w:left w:w="120" w:type="dxa"/>
              <w:right w:w="120" w:type="dxa"/>
            </w:tcMar>
            <w:shd w:fill="FFFFFF"/>
          </w:tcPr>
          <w:p>
            <w:pPr>
              <w:spacing w:after="0"/>
            </w:pPr>
            <w:r/>
            <w:r>
              <w:rPr>
                <w:sz w:val="16"/>
              </w:rPr>
              <w:t>Employee Self-Service</w:t>
            </w:r>
          </w:p>
        </w:tc>
        <w:tc>
          <w:tcPr>
            <w:tcW w:type="dxa" w:w="2340"/>
            <w:vAlign w:val="center"/>
            <w:tcMar>
              <w:top w:w="80" w:type="dxa"/>
              <w:bottom w:w="80" w:type="dxa"/>
              <w:left w:w="120" w:type="dxa"/>
              <w:right w:w="120" w:type="dxa"/>
            </w:tcMar>
            <w:shd w:fill="FFFFFF"/>
          </w:tcPr>
          <w:p>
            <w:pPr>
              <w:spacing w:after="0"/>
            </w:pPr>
            <w:r/>
            <w:r>
              <w:rPr>
                <w:sz w:val="16"/>
              </w:rPr>
              <w:t>Employees</w:t>
            </w:r>
          </w:p>
        </w:tc>
        <w:tc>
          <w:tcPr>
            <w:tcW w:type="dxa" w:w="2340"/>
            <w:vAlign w:val="center"/>
            <w:tcMar>
              <w:top w:w="80" w:type="dxa"/>
              <w:bottom w:w="80" w:type="dxa"/>
              <w:left w:w="120" w:type="dxa"/>
              <w:right w:w="120" w:type="dxa"/>
            </w:tcMar>
            <w:shd w:fill="FFFFFF"/>
          </w:tcPr>
          <w:p>
            <w:pPr>
              <w:spacing w:after="0"/>
            </w:pPr>
            <w:r/>
            <w:r>
              <w:rPr>
                <w:sz w:val="16"/>
              </w:rPr>
              <w:t>My attendance, leave applications, emergency leave, basic profile/reference behavior.</w:t>
            </w:r>
          </w:p>
        </w:tc>
        <w:tc>
          <w:tcPr>
            <w:tcW w:type="dxa" w:w="2340"/>
            <w:vAlign w:val="center"/>
            <w:tcMar>
              <w:top w:w="80" w:type="dxa"/>
              <w:bottom w:w="80" w:type="dxa"/>
              <w:left w:w="120" w:type="dxa"/>
              <w:right w:w="120" w:type="dxa"/>
            </w:tcMar>
            <w:shd w:fill="FFFFFF"/>
          </w:tcPr>
          <w:p>
            <w:pPr>
              <w:spacing w:after="0"/>
            </w:pPr>
            <w:r/>
            <w:r>
              <w:rPr>
                <w:sz w:val="16"/>
              </w:rPr>
              <w:t>1-2 hours</w:t>
            </w:r>
          </w:p>
        </w:tc>
      </w:tr>
      <w:tr>
        <w:tc>
          <w:tcPr>
            <w:tcW w:type="dxa" w:w="2340"/>
            <w:vAlign w:val="center"/>
            <w:tcMar>
              <w:top w:w="80" w:type="dxa"/>
              <w:bottom w:w="80" w:type="dxa"/>
              <w:left w:w="120" w:type="dxa"/>
              <w:right w:w="120" w:type="dxa"/>
            </w:tcMar>
            <w:shd w:fill="FFFFFF"/>
          </w:tcPr>
          <w:p>
            <w:pPr>
              <w:spacing w:after="0"/>
            </w:pPr>
            <w:r/>
            <w:r>
              <w:rPr>
                <w:sz w:val="16"/>
              </w:rPr>
              <w:t>Manager Self-Service</w:t>
            </w:r>
          </w:p>
        </w:tc>
        <w:tc>
          <w:tcPr>
            <w:tcW w:type="dxa" w:w="2340"/>
            <w:vAlign w:val="center"/>
            <w:tcMar>
              <w:top w:w="80" w:type="dxa"/>
              <w:bottom w:w="80" w:type="dxa"/>
              <w:left w:w="120" w:type="dxa"/>
              <w:right w:w="120" w:type="dxa"/>
            </w:tcMar>
            <w:shd w:fill="FFFFFF"/>
          </w:tcPr>
          <w:p>
            <w:pPr>
              <w:spacing w:after="0"/>
            </w:pPr>
            <w:r/>
            <w:r>
              <w:rPr>
                <w:sz w:val="16"/>
              </w:rPr>
              <w:t>Managers/supervisors</w:t>
            </w:r>
          </w:p>
        </w:tc>
        <w:tc>
          <w:tcPr>
            <w:tcW w:type="dxa" w:w="2340"/>
            <w:vAlign w:val="center"/>
            <w:tcMar>
              <w:top w:w="80" w:type="dxa"/>
              <w:bottom w:w="80" w:type="dxa"/>
              <w:left w:w="120" w:type="dxa"/>
              <w:right w:w="120" w:type="dxa"/>
            </w:tcMar>
            <w:shd w:fill="FFFFFF"/>
          </w:tcPr>
          <w:p>
            <w:pPr>
              <w:spacing w:after="0"/>
            </w:pPr>
            <w:r/>
            <w:r>
              <w:rPr>
                <w:sz w:val="16"/>
              </w:rPr>
              <w:t>Team review, approvals, attendance/leave exceptions, reports.</w:t>
            </w:r>
          </w:p>
        </w:tc>
        <w:tc>
          <w:tcPr>
            <w:tcW w:type="dxa" w:w="2340"/>
            <w:vAlign w:val="center"/>
            <w:tcMar>
              <w:top w:w="80" w:type="dxa"/>
              <w:bottom w:w="80" w:type="dxa"/>
              <w:left w:w="120" w:type="dxa"/>
              <w:right w:w="120" w:type="dxa"/>
            </w:tcMar>
            <w:shd w:fill="FFFFFF"/>
          </w:tcPr>
          <w:p>
            <w:pPr>
              <w:spacing w:after="0"/>
            </w:pPr>
            <w:r/>
            <w:r>
              <w:rPr>
                <w:sz w:val="16"/>
              </w:rPr>
              <w:t>Half day</w:t>
            </w:r>
          </w:p>
        </w:tc>
      </w:tr>
      <w:tr>
        <w:tc>
          <w:tcPr>
            <w:tcW w:type="dxa" w:w="2340"/>
            <w:vAlign w:val="center"/>
            <w:tcMar>
              <w:top w:w="80" w:type="dxa"/>
              <w:bottom w:w="80" w:type="dxa"/>
              <w:left w:w="120" w:type="dxa"/>
              <w:right w:w="120" w:type="dxa"/>
            </w:tcMar>
            <w:shd w:fill="FFFFFF"/>
          </w:tcPr>
          <w:p>
            <w:pPr>
              <w:spacing w:after="0"/>
            </w:pPr>
            <w:r/>
            <w:r>
              <w:rPr>
                <w:sz w:val="16"/>
              </w:rPr>
              <w:t>Talent</w:t>
            </w:r>
          </w:p>
        </w:tc>
        <w:tc>
          <w:tcPr>
            <w:tcW w:type="dxa" w:w="2340"/>
            <w:vAlign w:val="center"/>
            <w:tcMar>
              <w:top w:w="80" w:type="dxa"/>
              <w:bottom w:w="80" w:type="dxa"/>
              <w:left w:w="120" w:type="dxa"/>
              <w:right w:w="120" w:type="dxa"/>
            </w:tcMar>
            <w:shd w:fill="FFFFFF"/>
          </w:tcPr>
          <w:p>
            <w:pPr>
              <w:spacing w:after="0"/>
            </w:pPr>
            <w:r/>
            <w:r>
              <w:rPr>
                <w:sz w:val="16"/>
              </w:rPr>
              <w:t>Recruitment, performance, training owners</w:t>
            </w:r>
          </w:p>
        </w:tc>
        <w:tc>
          <w:tcPr>
            <w:tcW w:type="dxa" w:w="2340"/>
            <w:vAlign w:val="center"/>
            <w:tcMar>
              <w:top w:w="80" w:type="dxa"/>
              <w:bottom w:w="80" w:type="dxa"/>
              <w:left w:w="120" w:type="dxa"/>
              <w:right w:w="120" w:type="dxa"/>
            </w:tcMar>
            <w:shd w:fill="FFFFFF"/>
          </w:tcPr>
          <w:p>
            <w:pPr>
              <w:spacing w:after="0"/>
            </w:pPr>
            <w:r/>
            <w:r>
              <w:rPr>
                <w:sz w:val="16"/>
              </w:rPr>
              <w:t>Requisitions/applicants/offers, appraisals, training events.</w:t>
            </w:r>
          </w:p>
        </w:tc>
        <w:tc>
          <w:tcPr>
            <w:tcW w:type="dxa" w:w="2340"/>
            <w:vAlign w:val="center"/>
            <w:tcMar>
              <w:top w:w="80" w:type="dxa"/>
              <w:bottom w:w="80" w:type="dxa"/>
              <w:left w:w="120" w:type="dxa"/>
              <w:right w:w="120" w:type="dxa"/>
            </w:tcMar>
            <w:shd w:fill="FFFFFF"/>
          </w:tcPr>
          <w:p>
            <w:pPr>
              <w:spacing w:after="0"/>
            </w:pPr>
            <w:r/>
            <w:r>
              <w:rPr>
                <w:sz w:val="16"/>
              </w:rPr>
              <w:t>1 day</w:t>
            </w:r>
          </w:p>
        </w:tc>
      </w:tr>
      <w:tr>
        <w:tc>
          <w:tcPr>
            <w:tcW w:type="dxa" w:w="2340"/>
            <w:vAlign w:val="center"/>
            <w:tcMar>
              <w:top w:w="80" w:type="dxa"/>
              <w:bottom w:w="80" w:type="dxa"/>
              <w:left w:w="120" w:type="dxa"/>
              <w:right w:w="120" w:type="dxa"/>
            </w:tcMar>
            <w:shd w:fill="FFFFFF"/>
          </w:tcPr>
          <w:p>
            <w:pPr>
              <w:spacing w:after="0"/>
            </w:pPr>
            <w:r/>
            <w:r>
              <w:rPr>
                <w:sz w:val="16"/>
              </w:rPr>
              <w:t>Executive</w:t>
            </w:r>
          </w:p>
        </w:tc>
        <w:tc>
          <w:tcPr>
            <w:tcW w:type="dxa" w:w="2340"/>
            <w:vAlign w:val="center"/>
            <w:tcMar>
              <w:top w:w="80" w:type="dxa"/>
              <w:bottom w:w="80" w:type="dxa"/>
              <w:left w:w="120" w:type="dxa"/>
              <w:right w:w="120" w:type="dxa"/>
            </w:tcMar>
            <w:shd w:fill="FFFFFF"/>
          </w:tcPr>
          <w:p>
            <w:pPr>
              <w:spacing w:after="0"/>
            </w:pPr>
            <w:r/>
            <w:r>
              <w:rPr>
                <w:sz w:val="16"/>
              </w:rPr>
              <w:t>Leadership</w:t>
            </w:r>
          </w:p>
        </w:tc>
        <w:tc>
          <w:tcPr>
            <w:tcW w:type="dxa" w:w="2340"/>
            <w:vAlign w:val="center"/>
            <w:tcMar>
              <w:top w:w="80" w:type="dxa"/>
              <w:bottom w:w="80" w:type="dxa"/>
              <w:left w:w="120" w:type="dxa"/>
              <w:right w:w="120" w:type="dxa"/>
            </w:tcMar>
            <w:shd w:fill="FFFFFF"/>
          </w:tcPr>
          <w:p>
            <w:pPr>
              <w:spacing w:after="0"/>
            </w:pPr>
            <w:r/>
            <w:r>
              <w:rPr>
                <w:sz w:val="16"/>
              </w:rPr>
              <w:t>Dashboards, reports, interpretation, escalation.</w:t>
            </w:r>
          </w:p>
        </w:tc>
        <w:tc>
          <w:tcPr>
            <w:tcW w:type="dxa" w:w="2340"/>
            <w:vAlign w:val="center"/>
            <w:tcMar>
              <w:top w:w="80" w:type="dxa"/>
              <w:bottom w:w="80" w:type="dxa"/>
              <w:left w:w="120" w:type="dxa"/>
              <w:right w:w="120" w:type="dxa"/>
            </w:tcMar>
            <w:shd w:fill="FFFFFF"/>
          </w:tcPr>
          <w:p>
            <w:pPr>
              <w:spacing w:after="0"/>
            </w:pPr>
            <w:r/>
            <w:r>
              <w:rPr>
                <w:sz w:val="16"/>
              </w:rPr>
              <w:t>1 hour</w:t>
            </w:r>
          </w:p>
        </w:tc>
      </w:tr>
    </w:tbl>
    <w:p/>
    <w:p>
      <w:pPr>
        <w:pStyle w:val="Heading2"/>
      </w:pPr>
      <w:r>
        <w:t>Training Materials</w:t>
      </w:r>
    </w:p>
    <w:p>
      <w:pPr>
        <w:pStyle w:val="ListBullet"/>
        <w:spacing w:after="80" w:line="300" w:lineRule="auto"/>
      </w:pPr>
      <w:r>
        <w:t>Role guides in this documentation package.</w:t>
      </w:r>
    </w:p>
    <w:p>
      <w:pPr>
        <w:pStyle w:val="ListBullet"/>
        <w:spacing w:after="80" w:line="300" w:lineRule="auto"/>
      </w:pPr>
      <w:r>
        <w:t>UAT scripts converted to practice exercises.</w:t>
      </w:r>
    </w:p>
    <w:p>
      <w:pPr>
        <w:pStyle w:val="ListBullet"/>
        <w:spacing w:after="80" w:line="300" w:lineRule="auto"/>
      </w:pPr>
      <w:r>
        <w:t>Company-specific policy notes.</w:t>
      </w:r>
    </w:p>
    <w:p>
      <w:pPr>
        <w:pStyle w:val="ListBullet"/>
        <w:spacing w:after="80" w:line="300" w:lineRule="auto"/>
      </w:pPr>
      <w:r>
        <w:t>Go-live support contacts.</w:t>
      </w:r>
    </w:p>
    <w:p>
      <w:pPr>
        <w:pStyle w:val="ListBullet"/>
        <w:spacing w:after="80" w:line="300" w:lineRule="auto"/>
      </w:pPr>
      <w:r>
        <w:t>Known limitations and business validation decisions.</w:t>
      </w:r>
    </w:p>
    <w:p>
      <w:pPr>
        <w:pStyle w:val="Heading2"/>
      </w:pPr>
      <w:r>
        <w:t>Training Readiness Checklist</w:t>
      </w:r>
    </w:p>
    <w:p>
      <w:pPr>
        <w:pStyle w:val="ListBullet"/>
        <w:spacing w:after="80" w:line="300" w:lineRule="auto"/>
      </w:pPr>
      <w:r>
        <w:t>[ ] Training environment or configured production preview is available.</w:t>
      </w:r>
    </w:p>
    <w:p>
      <w:pPr>
        <w:pStyle w:val="ListBullet"/>
        <w:spacing w:after="80" w:line="300" w:lineRule="auto"/>
      </w:pPr>
      <w:r>
        <w:t>[ ] Demo users exist for each role.</w:t>
      </w:r>
    </w:p>
    <w:p>
      <w:pPr>
        <w:pStyle w:val="ListBullet"/>
        <w:spacing w:after="80" w:line="300" w:lineRule="auto"/>
      </w:pPr>
      <w:r>
        <w:t>[ ] Sample employee and payroll data are prepared.</w:t>
      </w:r>
    </w:p>
    <w:p>
      <w:pPr>
        <w:pStyle w:val="ListBullet"/>
        <w:spacing w:after="80" w:line="300" w:lineRule="auto"/>
      </w:pPr>
      <w:r>
        <w:t>[ ] User guides are reviewed by business owners.</w:t>
      </w:r>
    </w:p>
    <w:p>
      <w:pPr>
        <w:pStyle w:val="ListBullet"/>
        <w:spacing w:after="80" w:line="300" w:lineRule="auto"/>
      </w:pPr>
      <w:r>
        <w:t>[ ] Attendance tracking sheet is ready.</w:t>
      </w:r>
    </w:p>
    <w:p>
      <w:pPr>
        <w:pStyle w:val="ListBullet"/>
        <w:spacing w:after="80" w:line="300" w:lineRule="auto"/>
      </w:pPr>
      <w:r>
        <w:t>[ ] Feedback form is ready.</w:t>
      </w:r>
    </w:p>
    <w:p>
      <w:pPr>
        <w:pStyle w:val="Heading2"/>
      </w:pPr>
      <w:r>
        <w:t>Training Completion Criteria</w:t>
      </w:r>
    </w:p>
    <w:p>
      <w:pPr>
        <w:pStyle w:val="ListBullet"/>
        <w:spacing w:after="80" w:line="300" w:lineRule="auto"/>
      </w:pPr>
      <w:r>
        <w:t>Administrators complete role and data setup exercises.</w:t>
      </w:r>
    </w:p>
    <w:p>
      <w:pPr>
        <w:pStyle w:val="ListBullet"/>
        <w:spacing w:after="80" w:line="300" w:lineRule="auto"/>
      </w:pPr>
      <w:r>
        <w:t>HR administrators complete employee and leave exercises.</w:t>
      </w:r>
    </w:p>
    <w:p>
      <w:pPr>
        <w:pStyle w:val="ListBullet"/>
        <w:spacing w:after="80" w:line="300" w:lineRule="auto"/>
      </w:pPr>
      <w:r>
        <w:t>Payroll officers complete at least one payroll run exercise.</w:t>
      </w:r>
    </w:p>
    <w:p>
      <w:pPr>
        <w:pStyle w:val="ListBullet"/>
        <w:spacing w:after="80" w:line="300" w:lineRule="auto"/>
      </w:pPr>
      <w:r>
        <w:t>Managers complete approval exercises.</w:t>
      </w:r>
    </w:p>
    <w:p>
      <w:pPr>
        <w:pStyle w:val="ListBullet"/>
        <w:spacing w:after="80" w:line="300" w:lineRule="auto"/>
      </w:pPr>
      <w:r>
        <w:t>Employees receive self-service training or communications.</w:t>
      </w:r>
    </w:p>
    <w:p>
      <w:r>
        <w:br w:type="page"/>
      </w:r>
    </w:p>
    <w:p>
      <w:pPr>
        <w:pStyle w:val="Heading1"/>
      </w:pPr>
      <w:r>
        <w:t>Communication and Change Management Plan</w:t>
      </w:r>
    </w:p>
    <w:p>
      <w:pPr>
        <w:pStyle w:val="Heading2"/>
      </w:pPr>
      <w:r>
        <w:t>Change Objectives</w:t>
      </w:r>
    </w:p>
    <w:p>
      <w:pPr>
        <w:pStyle w:val="ListBullet"/>
        <w:spacing w:after="80" w:line="300" w:lineRule="auto"/>
      </w:pPr>
      <w:r>
        <w:t>Help users understand why AlafkarHR is being introduced.</w:t>
      </w:r>
    </w:p>
    <w:p>
      <w:pPr>
        <w:pStyle w:val="ListBullet"/>
        <w:spacing w:after="80" w:line="300" w:lineRule="auto"/>
      </w:pPr>
      <w:r>
        <w:t>Reduce go-live confusion through early communication and role-based training.</w:t>
      </w:r>
    </w:p>
    <w:p>
      <w:pPr>
        <w:pStyle w:val="ListBullet"/>
        <w:spacing w:after="80" w:line="300" w:lineRule="auto"/>
      </w:pPr>
      <w:r>
        <w:t>Move HR, attendance, leave, and payroll processes to the agreed system of record.</w:t>
      </w:r>
    </w:p>
    <w:p>
      <w:pPr>
        <w:pStyle w:val="Heading2"/>
      </w:pPr>
      <w:r>
        <w:t>Audience Messages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Audience</w:t>
            </w:r>
          </w:p>
        </w:tc>
        <w:tc>
          <w:tcPr>
            <w:tcW w:type="dxa" w:w="4680"/>
            <w:vAlign w:val="center"/>
            <w:tcMar>
              <w:top w:w="80" w:type="dxa"/>
              <w:bottom w:w="80" w:type="dxa"/>
              <w:left w:w="120" w:type="dxa"/>
              <w:right w:w="120" w:type="dxa"/>
            </w:tcMar>
            <w:shd w:fill="E8EEF5"/>
          </w:tcPr>
          <w:p>
            <w:pPr>
              <w:spacing w:after="0"/>
            </w:pPr>
            <w:r/>
            <w:r>
              <w:rPr>
                <w:b/>
                <w:color w:val="0B2545"/>
                <w:sz w:val="16"/>
              </w:rPr>
              <w:t>Key message</w:t>
            </w:r>
          </w:p>
        </w:tc>
      </w:tr>
      <w:tr>
        <w:tc>
          <w:tcPr>
            <w:tcW w:type="dxa" w:w="4680"/>
            <w:vAlign w:val="center"/>
            <w:tcMar>
              <w:top w:w="80" w:type="dxa"/>
              <w:bottom w:w="80" w:type="dxa"/>
              <w:left w:w="120" w:type="dxa"/>
              <w:right w:w="120" w:type="dxa"/>
            </w:tcMar>
            <w:shd w:fill="FFFFFF"/>
          </w:tcPr>
          <w:p>
            <w:pPr>
              <w:spacing w:after="0"/>
            </w:pPr>
            <w:r/>
            <w:r>
              <w:rPr>
                <w:sz w:val="16"/>
              </w:rPr>
              <w:t>Leadership</w:t>
            </w:r>
          </w:p>
        </w:tc>
        <w:tc>
          <w:tcPr>
            <w:tcW w:type="dxa" w:w="4680"/>
            <w:vAlign w:val="center"/>
            <w:tcMar>
              <w:top w:w="80" w:type="dxa"/>
              <w:bottom w:w="80" w:type="dxa"/>
              <w:left w:w="120" w:type="dxa"/>
              <w:right w:w="120" w:type="dxa"/>
            </w:tcMar>
            <w:shd w:fill="FFFFFF"/>
          </w:tcPr>
          <w:p>
            <w:pPr>
              <w:spacing w:after="0"/>
            </w:pPr>
            <w:r/>
            <w:r>
              <w:rPr>
                <w:sz w:val="16"/>
              </w:rPr>
              <w:t>AlafkarHR centralizes HR operations, improves control, and enables reporting.</w:t>
            </w:r>
          </w:p>
        </w:tc>
      </w:tr>
      <w:tr>
        <w:tc>
          <w:tcPr>
            <w:tcW w:type="dxa" w:w="4680"/>
            <w:vAlign w:val="center"/>
            <w:tcMar>
              <w:top w:w="80" w:type="dxa"/>
              <w:bottom w:w="80" w:type="dxa"/>
              <w:left w:w="120" w:type="dxa"/>
              <w:right w:w="120" w:type="dxa"/>
            </w:tcMar>
            <w:shd w:fill="FFFFFF"/>
          </w:tcPr>
          <w:p>
            <w:pPr>
              <w:spacing w:after="0"/>
            </w:pPr>
            <w:r/>
            <w:r>
              <w:rPr>
                <w:sz w:val="16"/>
              </w:rPr>
              <w:t>HR Team</w:t>
            </w:r>
          </w:p>
        </w:tc>
        <w:tc>
          <w:tcPr>
            <w:tcW w:type="dxa" w:w="4680"/>
            <w:vAlign w:val="center"/>
            <w:tcMar>
              <w:top w:w="80" w:type="dxa"/>
              <w:bottom w:w="80" w:type="dxa"/>
              <w:left w:w="120" w:type="dxa"/>
              <w:right w:w="120" w:type="dxa"/>
            </w:tcMar>
            <w:shd w:fill="FFFFFF"/>
          </w:tcPr>
          <w:p>
            <w:pPr>
              <w:spacing w:after="0"/>
            </w:pPr>
            <w:r/>
            <w:r>
              <w:rPr>
                <w:sz w:val="16"/>
              </w:rPr>
              <w:t>HR will own employee data, leave setup, lifecycle records, and HR support.</w:t>
            </w:r>
          </w:p>
        </w:tc>
      </w:tr>
      <w:tr>
        <w:tc>
          <w:tcPr>
            <w:tcW w:type="dxa" w:w="4680"/>
            <w:vAlign w:val="center"/>
            <w:tcMar>
              <w:top w:w="80" w:type="dxa"/>
              <w:bottom w:w="80" w:type="dxa"/>
              <w:left w:w="120" w:type="dxa"/>
              <w:right w:w="120" w:type="dxa"/>
            </w:tcMar>
            <w:shd w:fill="FFFFFF"/>
          </w:tcPr>
          <w:p>
            <w:pPr>
              <w:spacing w:after="0"/>
            </w:pPr>
            <w:r/>
            <w:r>
              <w:rPr>
                <w:sz w:val="16"/>
              </w:rPr>
              <w:t>Payroll Team</w:t>
            </w:r>
          </w:p>
        </w:tc>
        <w:tc>
          <w:tcPr>
            <w:tcW w:type="dxa" w:w="4680"/>
            <w:vAlign w:val="center"/>
            <w:tcMar>
              <w:top w:w="80" w:type="dxa"/>
              <w:bottom w:w="80" w:type="dxa"/>
              <w:left w:w="120" w:type="dxa"/>
              <w:right w:w="120" w:type="dxa"/>
            </w:tcMar>
            <w:shd w:fill="FFFFFF"/>
          </w:tcPr>
          <w:p>
            <w:pPr>
              <w:spacing w:after="0"/>
            </w:pPr>
            <w:r/>
            <w:r>
              <w:rPr>
                <w:sz w:val="16"/>
              </w:rPr>
              <w:t>Payroll workflows will depend on approved employee, attendance, leave, and payroll setup.</w:t>
            </w:r>
          </w:p>
        </w:tc>
      </w:tr>
      <w:tr>
        <w:tc>
          <w:tcPr>
            <w:tcW w:type="dxa" w:w="4680"/>
            <w:vAlign w:val="center"/>
            <w:tcMar>
              <w:top w:w="80" w:type="dxa"/>
              <w:bottom w:w="80" w:type="dxa"/>
              <w:left w:w="120" w:type="dxa"/>
              <w:right w:w="120" w:type="dxa"/>
            </w:tcMar>
            <w:shd w:fill="FFFFFF"/>
          </w:tcPr>
          <w:p>
            <w:pPr>
              <w:spacing w:after="0"/>
            </w:pPr>
            <w:r/>
            <w:r>
              <w:rPr>
                <w:sz w:val="16"/>
              </w:rPr>
              <w:t>Managers</w:t>
            </w:r>
          </w:p>
        </w:tc>
        <w:tc>
          <w:tcPr>
            <w:tcW w:type="dxa" w:w="4680"/>
            <w:vAlign w:val="center"/>
            <w:tcMar>
              <w:top w:w="80" w:type="dxa"/>
              <w:bottom w:w="80" w:type="dxa"/>
              <w:left w:w="120" w:type="dxa"/>
              <w:right w:w="120" w:type="dxa"/>
            </w:tcMar>
            <w:shd w:fill="FFFFFF"/>
          </w:tcPr>
          <w:p>
            <w:pPr>
              <w:spacing w:after="0"/>
            </w:pPr>
            <w:r/>
            <w:r>
              <w:rPr>
                <w:sz w:val="16"/>
              </w:rPr>
              <w:t>Managers will review team requests and use system reports for daily decisions.</w:t>
            </w:r>
          </w:p>
        </w:tc>
      </w:tr>
      <w:tr>
        <w:tc>
          <w:tcPr>
            <w:tcW w:type="dxa" w:w="4680"/>
            <w:vAlign w:val="center"/>
            <w:tcMar>
              <w:top w:w="80" w:type="dxa"/>
              <w:bottom w:w="80" w:type="dxa"/>
              <w:left w:w="120" w:type="dxa"/>
              <w:right w:w="120" w:type="dxa"/>
            </w:tcMar>
            <w:shd w:fill="FFFFFF"/>
          </w:tcPr>
          <w:p>
            <w:pPr>
              <w:spacing w:after="0"/>
            </w:pPr>
            <w:r/>
            <w:r>
              <w:rPr>
                <w:sz w:val="16"/>
              </w:rPr>
              <w:t>Employees</w:t>
            </w:r>
          </w:p>
        </w:tc>
        <w:tc>
          <w:tcPr>
            <w:tcW w:type="dxa" w:w="4680"/>
            <w:vAlign w:val="center"/>
            <w:tcMar>
              <w:top w:w="80" w:type="dxa"/>
              <w:bottom w:w="80" w:type="dxa"/>
              <w:left w:w="120" w:type="dxa"/>
              <w:right w:w="120" w:type="dxa"/>
            </w:tcMar>
            <w:shd w:fill="FFFFFF"/>
          </w:tcPr>
          <w:p>
            <w:pPr>
              <w:spacing w:after="0"/>
            </w:pPr>
            <w:r/>
            <w:r>
              <w:rPr>
                <w:sz w:val="16"/>
              </w:rPr>
              <w:t>Employees will use AlafkarHR for attendance and leave self-service where assigned.</w:t>
            </w:r>
          </w:p>
        </w:tc>
      </w:tr>
      <w:tr>
        <w:tc>
          <w:tcPr>
            <w:tcW w:type="dxa" w:w="4680"/>
            <w:vAlign w:val="center"/>
            <w:tcMar>
              <w:top w:w="80" w:type="dxa"/>
              <w:bottom w:w="80" w:type="dxa"/>
              <w:left w:w="120" w:type="dxa"/>
              <w:right w:w="120" w:type="dxa"/>
            </w:tcMar>
            <w:shd w:fill="FFFFFF"/>
          </w:tcPr>
          <w:p>
            <w:pPr>
              <w:spacing w:after="0"/>
            </w:pPr>
            <w:r/>
            <w:r>
              <w:rPr>
                <w:sz w:val="16"/>
              </w:rPr>
              <w:t>IT Support</w:t>
            </w:r>
          </w:p>
        </w:tc>
        <w:tc>
          <w:tcPr>
            <w:tcW w:type="dxa" w:w="4680"/>
            <w:vAlign w:val="center"/>
            <w:tcMar>
              <w:top w:w="80" w:type="dxa"/>
              <w:bottom w:w="80" w:type="dxa"/>
              <w:left w:w="120" w:type="dxa"/>
              <w:right w:w="120" w:type="dxa"/>
            </w:tcMar>
            <w:shd w:fill="FFFFFF"/>
          </w:tcPr>
          <w:p>
            <w:pPr>
              <w:spacing w:after="0"/>
            </w:pPr>
            <w:r/>
            <w:r>
              <w:rPr>
                <w:sz w:val="16"/>
              </w:rPr>
              <w:t>IT will own user access, roles, branch access, and first-line access support.</w:t>
            </w:r>
          </w:p>
        </w:tc>
      </w:tr>
    </w:tbl>
    <w:p/>
    <w:p>
      <w:pPr>
        <w:pStyle w:val="Heading2"/>
      </w:pPr>
      <w:r>
        <w:t>Communication Timeline</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Timing</w:t>
            </w:r>
          </w:p>
        </w:tc>
        <w:tc>
          <w:tcPr>
            <w:tcW w:type="dxa" w:w="3120"/>
            <w:vAlign w:val="center"/>
            <w:tcMar>
              <w:top w:w="80" w:type="dxa"/>
              <w:bottom w:w="80" w:type="dxa"/>
              <w:left w:w="120" w:type="dxa"/>
              <w:right w:w="120" w:type="dxa"/>
            </w:tcMar>
            <w:shd w:fill="E8EEF5"/>
          </w:tcPr>
          <w:p>
            <w:pPr>
              <w:spacing w:after="0"/>
            </w:pPr>
            <w:r/>
            <w:r>
              <w:rPr>
                <w:b/>
                <w:color w:val="0B2545"/>
                <w:sz w:val="16"/>
              </w:rPr>
              <w:t>Communication</w:t>
            </w:r>
          </w:p>
        </w:tc>
        <w:tc>
          <w:tcPr>
            <w:tcW w:type="dxa" w:w="3120"/>
            <w:vAlign w:val="center"/>
            <w:tcMar>
              <w:top w:w="80" w:type="dxa"/>
              <w:bottom w:w="80" w:type="dxa"/>
              <w:left w:w="120" w:type="dxa"/>
              <w:right w:w="120" w:type="dxa"/>
            </w:tcMar>
            <w:shd w:fill="E8EEF5"/>
          </w:tcPr>
          <w:p>
            <w:pPr>
              <w:spacing w:after="0"/>
            </w:pPr>
            <w:r/>
            <w:r>
              <w:rPr>
                <w:b/>
                <w:color w:val="0B2545"/>
                <w:sz w:val="16"/>
              </w:rPr>
              <w:t>Sender</w:t>
            </w:r>
          </w:p>
        </w:tc>
      </w:tr>
      <w:tr>
        <w:tc>
          <w:tcPr>
            <w:tcW w:type="dxa" w:w="3120"/>
            <w:vAlign w:val="center"/>
            <w:tcMar>
              <w:top w:w="80" w:type="dxa"/>
              <w:bottom w:w="80" w:type="dxa"/>
              <w:left w:w="120" w:type="dxa"/>
              <w:right w:w="120" w:type="dxa"/>
            </w:tcMar>
            <w:shd w:fill="FFFFFF"/>
          </w:tcPr>
          <w:p>
            <w:pPr>
              <w:spacing w:after="0"/>
            </w:pPr>
            <w:r/>
            <w:r>
              <w:rPr>
                <w:sz w:val="16"/>
              </w:rPr>
              <w:t>Project kickoff</w:t>
            </w:r>
          </w:p>
        </w:tc>
        <w:tc>
          <w:tcPr>
            <w:tcW w:type="dxa" w:w="3120"/>
            <w:vAlign w:val="center"/>
            <w:tcMar>
              <w:top w:w="80" w:type="dxa"/>
              <w:bottom w:w="80" w:type="dxa"/>
              <w:left w:w="120" w:type="dxa"/>
              <w:right w:w="120" w:type="dxa"/>
            </w:tcMar>
            <w:shd w:fill="FFFFFF"/>
          </w:tcPr>
          <w:p>
            <w:pPr>
              <w:spacing w:after="0"/>
            </w:pPr>
            <w:r/>
            <w:r>
              <w:rPr>
                <w:sz w:val="16"/>
              </w:rPr>
              <w:t>Project announcement and objectives.</w:t>
            </w:r>
          </w:p>
        </w:tc>
        <w:tc>
          <w:tcPr>
            <w:tcW w:type="dxa" w:w="3120"/>
            <w:vAlign w:val="center"/>
            <w:tcMar>
              <w:top w:w="80" w:type="dxa"/>
              <w:bottom w:w="80" w:type="dxa"/>
              <w:left w:w="120" w:type="dxa"/>
              <w:right w:w="120" w:type="dxa"/>
            </w:tcMar>
            <w:shd w:fill="FFFFFF"/>
          </w:tcPr>
          <w:p>
            <w:pPr>
              <w:spacing w:after="0"/>
            </w:pPr>
            <w:r/>
            <w:r>
              <w:rPr>
                <w:sz w:val="16"/>
              </w:rPr>
              <w:t>Executive Sponsor</w:t>
            </w:r>
          </w:p>
        </w:tc>
      </w:tr>
      <w:tr>
        <w:tc>
          <w:tcPr>
            <w:tcW w:type="dxa" w:w="3120"/>
            <w:vAlign w:val="center"/>
            <w:tcMar>
              <w:top w:w="80" w:type="dxa"/>
              <w:bottom w:w="80" w:type="dxa"/>
              <w:left w:w="120" w:type="dxa"/>
              <w:right w:w="120" w:type="dxa"/>
            </w:tcMar>
            <w:shd w:fill="FFFFFF"/>
          </w:tcPr>
          <w:p>
            <w:pPr>
              <w:spacing w:after="0"/>
            </w:pPr>
            <w:r/>
            <w:r>
              <w:rPr>
                <w:sz w:val="16"/>
              </w:rPr>
              <w:t>Discovery complete</w:t>
            </w:r>
          </w:p>
        </w:tc>
        <w:tc>
          <w:tcPr>
            <w:tcW w:type="dxa" w:w="3120"/>
            <w:vAlign w:val="center"/>
            <w:tcMar>
              <w:top w:w="80" w:type="dxa"/>
              <w:bottom w:w="80" w:type="dxa"/>
              <w:left w:w="120" w:type="dxa"/>
              <w:right w:w="120" w:type="dxa"/>
            </w:tcMar>
            <w:shd w:fill="FFFFFF"/>
          </w:tcPr>
          <w:p>
            <w:pPr>
              <w:spacing w:after="0"/>
            </w:pPr>
            <w:r/>
            <w:r>
              <w:rPr>
                <w:sz w:val="16"/>
              </w:rPr>
              <w:t>Confirmed scope and implementation timeline.</w:t>
            </w:r>
          </w:p>
        </w:tc>
        <w:tc>
          <w:tcPr>
            <w:tcW w:type="dxa" w:w="3120"/>
            <w:vAlign w:val="center"/>
            <w:tcMar>
              <w:top w:w="80" w:type="dxa"/>
              <w:bottom w:w="80" w:type="dxa"/>
              <w:left w:w="120" w:type="dxa"/>
              <w:right w:w="120" w:type="dxa"/>
            </w:tcMar>
            <w:shd w:fill="FFFFFF"/>
          </w:tcPr>
          <w:p>
            <w:pPr>
              <w:spacing w:after="0"/>
            </w:pPr>
            <w:r/>
            <w:r>
              <w:rPr>
                <w:sz w:val="16"/>
              </w:rPr>
              <w:t>HR Sponsor</w:t>
            </w:r>
          </w:p>
        </w:tc>
      </w:tr>
      <w:tr>
        <w:tc>
          <w:tcPr>
            <w:tcW w:type="dxa" w:w="3120"/>
            <w:vAlign w:val="center"/>
            <w:tcMar>
              <w:top w:w="80" w:type="dxa"/>
              <w:bottom w:w="80" w:type="dxa"/>
              <w:left w:w="120" w:type="dxa"/>
              <w:right w:w="120" w:type="dxa"/>
            </w:tcMar>
            <w:shd w:fill="FFFFFF"/>
          </w:tcPr>
          <w:p>
            <w:pPr>
              <w:spacing w:after="0"/>
            </w:pPr>
            <w:r/>
            <w:r>
              <w:rPr>
                <w:sz w:val="16"/>
              </w:rPr>
              <w:t>Before UAT</w:t>
            </w:r>
          </w:p>
        </w:tc>
        <w:tc>
          <w:tcPr>
            <w:tcW w:type="dxa" w:w="3120"/>
            <w:vAlign w:val="center"/>
            <w:tcMar>
              <w:top w:w="80" w:type="dxa"/>
              <w:bottom w:w="80" w:type="dxa"/>
              <w:left w:w="120" w:type="dxa"/>
              <w:right w:w="120" w:type="dxa"/>
            </w:tcMar>
            <w:shd w:fill="FFFFFF"/>
          </w:tcPr>
          <w:p>
            <w:pPr>
              <w:spacing w:after="0"/>
            </w:pPr>
            <w:r/>
            <w:r>
              <w:rPr>
                <w:sz w:val="16"/>
              </w:rPr>
              <w:t>UAT schedule and tester responsibilities.</w:t>
            </w:r>
          </w:p>
        </w:tc>
        <w:tc>
          <w:tcPr>
            <w:tcW w:type="dxa" w:w="3120"/>
            <w:vAlign w:val="center"/>
            <w:tcMar>
              <w:top w:w="80" w:type="dxa"/>
              <w:bottom w:w="80" w:type="dxa"/>
              <w:left w:w="120" w:type="dxa"/>
              <w:right w:w="120" w:type="dxa"/>
            </w:tcMar>
            <w:shd w:fill="FFFFFF"/>
          </w:tcPr>
          <w:p>
            <w:pPr>
              <w:spacing w:after="0"/>
            </w:pPr>
            <w:r/>
            <w:r>
              <w:rPr>
                <w:sz w:val="16"/>
              </w:rPr>
              <w:t>Implementation Lead</w:t>
            </w:r>
          </w:p>
        </w:tc>
      </w:tr>
      <w:tr>
        <w:tc>
          <w:tcPr>
            <w:tcW w:type="dxa" w:w="3120"/>
            <w:vAlign w:val="center"/>
            <w:tcMar>
              <w:top w:w="80" w:type="dxa"/>
              <w:bottom w:w="80" w:type="dxa"/>
              <w:left w:w="120" w:type="dxa"/>
              <w:right w:w="120" w:type="dxa"/>
            </w:tcMar>
            <w:shd w:fill="FFFFFF"/>
          </w:tcPr>
          <w:p>
            <w:pPr>
              <w:spacing w:after="0"/>
            </w:pPr>
            <w:r/>
            <w:r>
              <w:rPr>
                <w:sz w:val="16"/>
              </w:rPr>
              <w:t>Before training</w:t>
            </w:r>
          </w:p>
        </w:tc>
        <w:tc>
          <w:tcPr>
            <w:tcW w:type="dxa" w:w="3120"/>
            <w:vAlign w:val="center"/>
            <w:tcMar>
              <w:top w:w="80" w:type="dxa"/>
              <w:bottom w:w="80" w:type="dxa"/>
              <w:left w:w="120" w:type="dxa"/>
              <w:right w:w="120" w:type="dxa"/>
            </w:tcMar>
            <w:shd w:fill="FFFFFF"/>
          </w:tcPr>
          <w:p>
            <w:pPr>
              <w:spacing w:after="0"/>
            </w:pPr>
            <w:r/>
            <w:r>
              <w:rPr>
                <w:sz w:val="16"/>
              </w:rPr>
              <w:t>Training schedule and role guide links.</w:t>
            </w:r>
          </w:p>
        </w:tc>
        <w:tc>
          <w:tcPr>
            <w:tcW w:type="dxa" w:w="3120"/>
            <w:vAlign w:val="center"/>
            <w:tcMar>
              <w:top w:w="80" w:type="dxa"/>
              <w:bottom w:w="80" w:type="dxa"/>
              <w:left w:w="120" w:type="dxa"/>
              <w:right w:w="120" w:type="dxa"/>
            </w:tcMar>
            <w:shd w:fill="FFFFFF"/>
          </w:tcPr>
          <w:p>
            <w:pPr>
              <w:spacing w:after="0"/>
            </w:pPr>
            <w:r/>
            <w:r>
              <w:rPr>
                <w:sz w:val="16"/>
              </w:rPr>
              <w:t>HR Sponsor</w:t>
            </w:r>
          </w:p>
        </w:tc>
      </w:tr>
      <w:tr>
        <w:tc>
          <w:tcPr>
            <w:tcW w:type="dxa" w:w="3120"/>
            <w:vAlign w:val="center"/>
            <w:tcMar>
              <w:top w:w="80" w:type="dxa"/>
              <w:bottom w:w="80" w:type="dxa"/>
              <w:left w:w="120" w:type="dxa"/>
              <w:right w:w="120" w:type="dxa"/>
            </w:tcMar>
            <w:shd w:fill="FFFFFF"/>
          </w:tcPr>
          <w:p>
            <w:pPr>
              <w:spacing w:after="0"/>
            </w:pPr>
            <w:r/>
            <w:r>
              <w:rPr>
                <w:sz w:val="16"/>
              </w:rPr>
              <w:t>One week before go-live</w:t>
            </w:r>
          </w:p>
        </w:tc>
        <w:tc>
          <w:tcPr>
            <w:tcW w:type="dxa" w:w="3120"/>
            <w:vAlign w:val="center"/>
            <w:tcMar>
              <w:top w:w="80" w:type="dxa"/>
              <w:bottom w:w="80" w:type="dxa"/>
              <w:left w:w="120" w:type="dxa"/>
              <w:right w:w="120" w:type="dxa"/>
            </w:tcMar>
            <w:shd w:fill="FFFFFF"/>
          </w:tcPr>
          <w:p>
            <w:pPr>
              <w:spacing w:after="0"/>
            </w:pPr>
            <w:r/>
            <w:r>
              <w:rPr>
                <w:sz w:val="16"/>
              </w:rPr>
              <w:t>Go-live date, support contacts, key changes.</w:t>
            </w:r>
          </w:p>
        </w:tc>
        <w:tc>
          <w:tcPr>
            <w:tcW w:type="dxa" w:w="3120"/>
            <w:vAlign w:val="center"/>
            <w:tcMar>
              <w:top w:w="80" w:type="dxa"/>
              <w:bottom w:w="80" w:type="dxa"/>
              <w:left w:w="120" w:type="dxa"/>
              <w:right w:w="120" w:type="dxa"/>
            </w:tcMar>
            <w:shd w:fill="FFFFFF"/>
          </w:tcPr>
          <w:p>
            <w:pPr>
              <w:spacing w:after="0"/>
            </w:pPr>
            <w:r/>
            <w:r>
              <w:rPr>
                <w:sz w:val="16"/>
              </w:rPr>
              <w:t>Executive Sponsor</w:t>
            </w:r>
          </w:p>
        </w:tc>
      </w:tr>
      <w:tr>
        <w:tc>
          <w:tcPr>
            <w:tcW w:type="dxa" w:w="3120"/>
            <w:vAlign w:val="center"/>
            <w:tcMar>
              <w:top w:w="80" w:type="dxa"/>
              <w:bottom w:w="80" w:type="dxa"/>
              <w:left w:w="120" w:type="dxa"/>
              <w:right w:w="120" w:type="dxa"/>
            </w:tcMar>
            <w:shd w:fill="FFFFFF"/>
          </w:tcPr>
          <w:p>
            <w:pPr>
              <w:spacing w:after="0"/>
            </w:pPr>
            <w:r/>
            <w:r>
              <w:rPr>
                <w:sz w:val="16"/>
              </w:rPr>
              <w:t>Go-live day</w:t>
            </w:r>
          </w:p>
        </w:tc>
        <w:tc>
          <w:tcPr>
            <w:tcW w:type="dxa" w:w="3120"/>
            <w:vAlign w:val="center"/>
            <w:tcMar>
              <w:top w:w="80" w:type="dxa"/>
              <w:bottom w:w="80" w:type="dxa"/>
              <w:left w:w="120" w:type="dxa"/>
              <w:right w:w="120" w:type="dxa"/>
            </w:tcMar>
            <w:shd w:fill="FFFFFF"/>
          </w:tcPr>
          <w:p>
            <w:pPr>
              <w:spacing w:after="0"/>
            </w:pPr>
            <w:r/>
            <w:r>
              <w:rPr>
                <w:sz w:val="16"/>
              </w:rPr>
              <w:t>System is live, support channel active.</w:t>
            </w:r>
          </w:p>
        </w:tc>
        <w:tc>
          <w:tcPr>
            <w:tcW w:type="dxa" w:w="3120"/>
            <w:vAlign w:val="center"/>
            <w:tcMar>
              <w:top w:w="80" w:type="dxa"/>
              <w:bottom w:w="80" w:type="dxa"/>
              <w:left w:w="120" w:type="dxa"/>
              <w:right w:w="120" w:type="dxa"/>
            </w:tcMar>
            <w:shd w:fill="FFFFFF"/>
          </w:tcPr>
          <w:p>
            <w:pPr>
              <w:spacing w:after="0"/>
            </w:pPr>
            <w:r/>
            <w:r>
              <w:rPr>
                <w:sz w:val="16"/>
              </w:rPr>
              <w:t>HR/IT</w:t>
            </w:r>
          </w:p>
        </w:tc>
      </w:tr>
      <w:tr>
        <w:tc>
          <w:tcPr>
            <w:tcW w:type="dxa" w:w="3120"/>
            <w:vAlign w:val="center"/>
            <w:tcMar>
              <w:top w:w="80" w:type="dxa"/>
              <w:bottom w:w="80" w:type="dxa"/>
              <w:left w:w="120" w:type="dxa"/>
              <w:right w:w="120" w:type="dxa"/>
            </w:tcMar>
            <w:shd w:fill="FFFFFF"/>
          </w:tcPr>
          <w:p>
            <w:pPr>
              <w:spacing w:after="0"/>
            </w:pPr>
            <w:r/>
            <w:r>
              <w:rPr>
                <w:sz w:val="16"/>
              </w:rPr>
              <w:t>Hypercare</w:t>
            </w:r>
          </w:p>
        </w:tc>
        <w:tc>
          <w:tcPr>
            <w:tcW w:type="dxa" w:w="3120"/>
            <w:vAlign w:val="center"/>
            <w:tcMar>
              <w:top w:w="80" w:type="dxa"/>
              <w:bottom w:w="80" w:type="dxa"/>
              <w:left w:w="120" w:type="dxa"/>
              <w:right w:w="120" w:type="dxa"/>
            </w:tcMar>
            <w:shd w:fill="FFFFFF"/>
          </w:tcPr>
          <w:p>
            <w:pPr>
              <w:spacing w:after="0"/>
            </w:pPr>
            <w:r/>
            <w:r>
              <w:rPr>
                <w:sz w:val="16"/>
              </w:rPr>
              <w:t>Daily known issues and resolutions where needed.</w:t>
            </w:r>
          </w:p>
        </w:tc>
        <w:tc>
          <w:tcPr>
            <w:tcW w:type="dxa" w:w="3120"/>
            <w:vAlign w:val="center"/>
            <w:tcMar>
              <w:top w:w="80" w:type="dxa"/>
              <w:bottom w:w="80" w:type="dxa"/>
              <w:left w:w="120" w:type="dxa"/>
              <w:right w:w="120" w:type="dxa"/>
            </w:tcMar>
            <w:shd w:fill="FFFFFF"/>
          </w:tcPr>
          <w:p>
            <w:pPr>
              <w:spacing w:after="0"/>
            </w:pPr>
            <w:r/>
            <w:r>
              <w:rPr>
                <w:sz w:val="16"/>
              </w:rPr>
              <w:t>Support Lead</w:t>
            </w:r>
          </w:p>
        </w:tc>
      </w:tr>
    </w:tbl>
    <w:p/>
    <w:p>
      <w:pPr>
        <w:pStyle w:val="Heading2"/>
      </w:pPr>
      <w:r>
        <w:t>Change Risks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Risk</w:t>
            </w:r>
          </w:p>
        </w:tc>
        <w:tc>
          <w:tcPr>
            <w:tcW w:type="dxa" w:w="4680"/>
            <w:vAlign w:val="center"/>
            <w:tcMar>
              <w:top w:w="80" w:type="dxa"/>
              <w:bottom w:w="80" w:type="dxa"/>
              <w:left w:w="120" w:type="dxa"/>
              <w:right w:w="120" w:type="dxa"/>
            </w:tcMar>
            <w:shd w:fill="E8EEF5"/>
          </w:tcPr>
          <w:p>
            <w:pPr>
              <w:spacing w:after="0"/>
            </w:pPr>
            <w:r/>
            <w:r>
              <w:rPr>
                <w:b/>
                <w:color w:val="0B2545"/>
                <w:sz w:val="16"/>
              </w:rPr>
              <w:t>Mitigation</w:t>
            </w:r>
          </w:p>
        </w:tc>
      </w:tr>
      <w:tr>
        <w:tc>
          <w:tcPr>
            <w:tcW w:type="dxa" w:w="4680"/>
            <w:vAlign w:val="center"/>
            <w:tcMar>
              <w:top w:w="80" w:type="dxa"/>
              <w:bottom w:w="80" w:type="dxa"/>
              <w:left w:w="120" w:type="dxa"/>
              <w:right w:w="120" w:type="dxa"/>
            </w:tcMar>
            <w:shd w:fill="FFFFFF"/>
          </w:tcPr>
          <w:p>
            <w:pPr>
              <w:spacing w:after="0"/>
            </w:pPr>
            <w:r/>
            <w:r>
              <w:rPr>
                <w:sz w:val="16"/>
              </w:rPr>
              <w:t>Users keep using legacy spreadsheets.</w:t>
            </w:r>
          </w:p>
        </w:tc>
        <w:tc>
          <w:tcPr>
            <w:tcW w:type="dxa" w:w="4680"/>
            <w:vAlign w:val="center"/>
            <w:tcMar>
              <w:top w:w="80" w:type="dxa"/>
              <w:bottom w:w="80" w:type="dxa"/>
              <w:left w:w="120" w:type="dxa"/>
              <w:right w:w="120" w:type="dxa"/>
            </w:tcMar>
            <w:shd w:fill="FFFFFF"/>
          </w:tcPr>
          <w:p>
            <w:pPr>
              <w:spacing w:after="0"/>
            </w:pPr>
            <w:r/>
            <w:r>
              <w:rPr>
                <w:sz w:val="16"/>
              </w:rPr>
              <w:t>Confirm cutover date and stop legacy process except approved fallback.</w:t>
            </w:r>
          </w:p>
        </w:tc>
      </w:tr>
      <w:tr>
        <w:tc>
          <w:tcPr>
            <w:tcW w:type="dxa" w:w="4680"/>
            <w:vAlign w:val="center"/>
            <w:tcMar>
              <w:top w:w="80" w:type="dxa"/>
              <w:bottom w:w="80" w:type="dxa"/>
              <w:left w:w="120" w:type="dxa"/>
              <w:right w:w="120" w:type="dxa"/>
            </w:tcMar>
            <w:shd w:fill="FFFFFF"/>
          </w:tcPr>
          <w:p>
            <w:pPr>
              <w:spacing w:after="0"/>
            </w:pPr>
            <w:r/>
            <w:r>
              <w:rPr>
                <w:sz w:val="16"/>
              </w:rPr>
              <w:t>Managers do not approve requests on time.</w:t>
            </w:r>
          </w:p>
        </w:tc>
        <w:tc>
          <w:tcPr>
            <w:tcW w:type="dxa" w:w="4680"/>
            <w:vAlign w:val="center"/>
            <w:tcMar>
              <w:top w:w="80" w:type="dxa"/>
              <w:bottom w:w="80" w:type="dxa"/>
              <w:left w:w="120" w:type="dxa"/>
              <w:right w:w="120" w:type="dxa"/>
            </w:tcMar>
            <w:shd w:fill="FFFFFF"/>
          </w:tcPr>
          <w:p>
            <w:pPr>
              <w:spacing w:after="0"/>
            </w:pPr>
            <w:r/>
            <w:r>
              <w:rPr>
                <w:sz w:val="16"/>
              </w:rPr>
              <w:t>Train managers and send go-live reminders.</w:t>
            </w:r>
          </w:p>
        </w:tc>
      </w:tr>
      <w:tr>
        <w:tc>
          <w:tcPr>
            <w:tcW w:type="dxa" w:w="4680"/>
            <w:vAlign w:val="center"/>
            <w:tcMar>
              <w:top w:w="80" w:type="dxa"/>
              <w:bottom w:w="80" w:type="dxa"/>
              <w:left w:w="120" w:type="dxa"/>
              <w:right w:w="120" w:type="dxa"/>
            </w:tcMar>
            <w:shd w:fill="FFFFFF"/>
          </w:tcPr>
          <w:p>
            <w:pPr>
              <w:spacing w:after="0"/>
            </w:pPr>
            <w:r/>
            <w:r>
              <w:rPr>
                <w:sz w:val="16"/>
              </w:rPr>
              <w:t>Payroll distrusts output.</w:t>
            </w:r>
          </w:p>
        </w:tc>
        <w:tc>
          <w:tcPr>
            <w:tcW w:type="dxa" w:w="4680"/>
            <w:vAlign w:val="center"/>
            <w:tcMar>
              <w:top w:w="80" w:type="dxa"/>
              <w:bottom w:w="80" w:type="dxa"/>
              <w:left w:w="120" w:type="dxa"/>
              <w:right w:w="120" w:type="dxa"/>
            </w:tcMar>
            <w:shd w:fill="FFFFFF"/>
          </w:tcPr>
          <w:p>
            <w:pPr>
              <w:spacing w:after="0"/>
            </w:pPr>
            <w:r/>
            <w:r>
              <w:rPr>
                <w:sz w:val="16"/>
              </w:rPr>
              <w:t>Run parallel payroll and reconcile before go-live.</w:t>
            </w:r>
          </w:p>
        </w:tc>
      </w:tr>
      <w:tr>
        <w:tc>
          <w:tcPr>
            <w:tcW w:type="dxa" w:w="4680"/>
            <w:vAlign w:val="center"/>
            <w:tcMar>
              <w:top w:w="80" w:type="dxa"/>
              <w:bottom w:w="80" w:type="dxa"/>
              <w:left w:w="120" w:type="dxa"/>
              <w:right w:w="120" w:type="dxa"/>
            </w:tcMar>
            <w:shd w:fill="FFFFFF"/>
          </w:tcPr>
          <w:p>
            <w:pPr>
              <w:spacing w:after="0"/>
            </w:pPr>
            <w:r/>
            <w:r>
              <w:rPr>
                <w:sz w:val="16"/>
              </w:rPr>
              <w:t>Employees do not understand self-service.</w:t>
            </w:r>
          </w:p>
        </w:tc>
        <w:tc>
          <w:tcPr>
            <w:tcW w:type="dxa" w:w="4680"/>
            <w:vAlign w:val="center"/>
            <w:tcMar>
              <w:top w:w="80" w:type="dxa"/>
              <w:bottom w:w="80" w:type="dxa"/>
              <w:left w:w="120" w:type="dxa"/>
              <w:right w:w="120" w:type="dxa"/>
            </w:tcMar>
            <w:shd w:fill="FFFFFF"/>
          </w:tcPr>
          <w:p>
            <w:pPr>
              <w:spacing w:after="0"/>
            </w:pPr>
            <w:r/>
            <w:r>
              <w:rPr>
                <w:sz w:val="16"/>
              </w:rPr>
              <w:t>Provide short training and simple guide.</w:t>
            </w:r>
          </w:p>
        </w:tc>
      </w:tr>
      <w:tr>
        <w:tc>
          <w:tcPr>
            <w:tcW w:type="dxa" w:w="4680"/>
            <w:vAlign w:val="center"/>
            <w:tcMar>
              <w:top w:w="80" w:type="dxa"/>
              <w:bottom w:w="80" w:type="dxa"/>
              <w:left w:w="120" w:type="dxa"/>
              <w:right w:w="120" w:type="dxa"/>
            </w:tcMar>
            <w:shd w:fill="FFFFFF"/>
          </w:tcPr>
          <w:p>
            <w:pPr>
              <w:spacing w:after="0"/>
            </w:pPr>
            <w:r/>
            <w:r>
              <w:rPr>
                <w:sz w:val="16"/>
              </w:rPr>
              <w:t>Access too broad or too narrow.</w:t>
            </w:r>
          </w:p>
        </w:tc>
        <w:tc>
          <w:tcPr>
            <w:tcW w:type="dxa" w:w="4680"/>
            <w:vAlign w:val="center"/>
            <w:tcMar>
              <w:top w:w="80" w:type="dxa"/>
              <w:bottom w:w="80" w:type="dxa"/>
              <w:left w:w="120" w:type="dxa"/>
              <w:right w:w="120" w:type="dxa"/>
            </w:tcMar>
            <w:shd w:fill="FFFFFF"/>
          </w:tcPr>
          <w:p>
            <w:pPr>
              <w:spacing w:after="0"/>
            </w:pPr>
            <w:r/>
            <w:r>
              <w:rPr>
                <w:sz w:val="16"/>
              </w:rPr>
              <w:t>Run security UAT and branch access checks.</w:t>
            </w:r>
          </w:p>
        </w:tc>
      </w:tr>
    </w:tbl>
    <w:p/>
    <w:p>
      <w:pPr>
        <w:pStyle w:val="Heading2"/>
      </w:pPr>
      <w:r>
        <w:t>Adoption Measures</w:t>
      </w:r>
    </w:p>
    <w:p>
      <w:pPr>
        <w:pStyle w:val="ListBullet"/>
        <w:spacing w:after="80" w:line="300" w:lineRule="auto"/>
      </w:pPr>
      <w:r>
        <w:t>Training attendance by role.</w:t>
      </w:r>
    </w:p>
    <w:p>
      <w:pPr>
        <w:pStyle w:val="ListBullet"/>
        <w:spacing w:after="80" w:line="300" w:lineRule="auto"/>
      </w:pPr>
      <w:r>
        <w:t>Number of unresolved access issues after go-live.</w:t>
      </w:r>
    </w:p>
    <w:p>
      <w:pPr>
        <w:pStyle w:val="ListBullet"/>
        <w:spacing w:after="80" w:line="300" w:lineRule="auto"/>
      </w:pPr>
      <w:r>
        <w:t>Percentage of leave/attendance requests submitted in system.</w:t>
      </w:r>
    </w:p>
    <w:p>
      <w:pPr>
        <w:pStyle w:val="ListBullet"/>
        <w:spacing w:after="80" w:line="300" w:lineRule="auto"/>
      </w:pPr>
      <w:r>
        <w:t>Payroll run completion and reconciliation results.</w:t>
      </w:r>
    </w:p>
    <w:p>
      <w:pPr>
        <w:pStyle w:val="ListBullet"/>
        <w:spacing w:after="80" w:line="300" w:lineRule="auto"/>
      </w:pPr>
      <w:r>
        <w:t>Support ticket trend during hypercare.</w:t>
      </w:r>
    </w:p>
    <w:p>
      <w:r>
        <w:br w:type="page"/>
      </w:r>
    </w:p>
    <w:p>
      <w:pPr>
        <w:pStyle w:val="Heading1"/>
      </w:pPr>
      <w:r>
        <w:t>Go-Live Checklist</w:t>
      </w:r>
    </w:p>
    <w:p>
      <w:pPr>
        <w:pStyle w:val="Heading2"/>
      </w:pPr>
      <w:r>
        <w:t>Governance</w:t>
      </w:r>
    </w:p>
    <w:p>
      <w:pPr>
        <w:pStyle w:val="ListBullet"/>
        <w:spacing w:after="80" w:line="300" w:lineRule="auto"/>
      </w:pPr>
      <w:r>
        <w:t>[ ] Steering committee approves go-live.</w:t>
      </w:r>
    </w:p>
    <w:p>
      <w:pPr>
        <w:pStyle w:val="ListBullet"/>
        <w:spacing w:after="80" w:line="300" w:lineRule="auto"/>
      </w:pPr>
      <w:r>
        <w:t>[ ] Open critical/high issues reviewed.</w:t>
      </w:r>
    </w:p>
    <w:p>
      <w:pPr>
        <w:pStyle w:val="ListBullet"/>
        <w:spacing w:after="80" w:line="300" w:lineRule="auto"/>
      </w:pPr>
      <w:r>
        <w:t>[ ] Business owners sign UAT.</w:t>
      </w:r>
    </w:p>
    <w:p>
      <w:pPr>
        <w:pStyle w:val="ListBullet"/>
        <w:spacing w:after="80" w:line="300" w:lineRule="auto"/>
      </w:pPr>
      <w:r>
        <w:t>[ ] Support and escalation contacts confirmed.</w:t>
      </w:r>
    </w:p>
    <w:p>
      <w:pPr>
        <w:pStyle w:val="Heading2"/>
      </w:pPr>
      <w:r>
        <w:t>Configuration</w:t>
      </w:r>
    </w:p>
    <w:p>
      <w:pPr>
        <w:pStyle w:val="ListBullet"/>
        <w:spacing w:after="80" w:line="300" w:lineRule="auto"/>
      </w:pPr>
      <w:r>
        <w:t>[ ] Company and main branch configured.</w:t>
      </w:r>
    </w:p>
    <w:p>
      <w:pPr>
        <w:pStyle w:val="ListBullet"/>
        <w:spacing w:after="80" w:line="300" w:lineRule="auto"/>
      </w:pPr>
      <w:r>
        <w:t>[ ] Branches, administrations, departments, positions configured.</w:t>
      </w:r>
    </w:p>
    <w:p>
      <w:pPr>
        <w:pStyle w:val="ListBullet"/>
        <w:spacing w:after="80" w:line="300" w:lineRule="auto"/>
      </w:pPr>
      <w:r>
        <w:t>[ ] Roles and permissions configured.</w:t>
      </w:r>
    </w:p>
    <w:p>
      <w:pPr>
        <w:pStyle w:val="ListBullet"/>
        <w:spacing w:after="80" w:line="300" w:lineRule="auto"/>
      </w:pPr>
      <w:r>
        <w:t>[ ] Branch access assigned where required.</w:t>
      </w:r>
    </w:p>
    <w:p>
      <w:pPr>
        <w:pStyle w:val="ListBullet"/>
        <w:spacing w:after="80" w:line="300" w:lineRule="auto"/>
      </w:pPr>
      <w:r>
        <w:t>[ ] General settings reviewed.</w:t>
      </w:r>
    </w:p>
    <w:p>
      <w:pPr>
        <w:pStyle w:val="ListBullet"/>
        <w:spacing w:after="80" w:line="300" w:lineRule="auto"/>
      </w:pPr>
      <w:r>
        <w:t>[ ] Currencies configured if payroll/accounting uses them.</w:t>
      </w:r>
    </w:p>
    <w:p>
      <w:pPr>
        <w:pStyle w:val="Heading2"/>
      </w:pPr>
      <w:r>
        <w:t>Data</w:t>
      </w:r>
    </w:p>
    <w:p>
      <w:pPr>
        <w:pStyle w:val="ListBullet"/>
        <w:spacing w:after="80" w:line="300" w:lineRule="auto"/>
      </w:pPr>
      <w:r>
        <w:t>[ ] Employee data loaded or manually entered.</w:t>
      </w:r>
    </w:p>
    <w:p>
      <w:pPr>
        <w:pStyle w:val="ListBullet"/>
        <w:spacing w:after="80" w:line="300" w:lineRule="auto"/>
      </w:pPr>
      <w:r>
        <w:t>[ ] Employee counts reconciled by company, branch, department, status.</w:t>
      </w:r>
    </w:p>
    <w:p>
      <w:pPr>
        <w:pStyle w:val="ListBullet"/>
        <w:spacing w:after="80" w:line="300" w:lineRule="auto"/>
      </w:pPr>
      <w:r>
        <w:t>[ ] Leave balances validated.</w:t>
      </w:r>
    </w:p>
    <w:p>
      <w:pPr>
        <w:pStyle w:val="ListBullet"/>
        <w:spacing w:after="80" w:line="300" w:lineRule="auto"/>
      </w:pPr>
      <w:r>
        <w:t>[ ] Payroll contracts, structures, loans, and Saudi payroll info validated.</w:t>
      </w:r>
    </w:p>
    <w:p>
      <w:pPr>
        <w:pStyle w:val="ListBullet"/>
        <w:spacing w:after="80" w:line="300" w:lineRule="auto"/>
      </w:pPr>
      <w:r>
        <w:t>[ ] Attendance shifts and assignments validated.</w:t>
      </w:r>
    </w:p>
    <w:p>
      <w:pPr>
        <w:pStyle w:val="ListBullet"/>
        <w:spacing w:after="80" w:line="300" w:lineRule="auto"/>
      </w:pPr>
      <w:r>
        <w:t>[ ] Attachments/document links validated where in scope.</w:t>
      </w:r>
    </w:p>
    <w:p>
      <w:pPr>
        <w:pStyle w:val="Heading2"/>
      </w:pPr>
      <w:r>
        <w:t>Testing</w:t>
      </w:r>
    </w:p>
    <w:p>
      <w:pPr>
        <w:pStyle w:val="ListBullet"/>
        <w:spacing w:after="80" w:line="300" w:lineRule="auto"/>
      </w:pPr>
      <w:r>
        <w:t>[ ] SIT complete.</w:t>
      </w:r>
    </w:p>
    <w:p>
      <w:pPr>
        <w:pStyle w:val="ListBullet"/>
        <w:spacing w:after="80" w:line="300" w:lineRule="auto"/>
      </w:pPr>
      <w:r>
        <w:t>[ ] UAT complete.</w:t>
      </w:r>
    </w:p>
    <w:p>
      <w:pPr>
        <w:pStyle w:val="ListBullet"/>
        <w:spacing w:after="80" w:line="300" w:lineRule="auto"/>
      </w:pPr>
      <w:r>
        <w:t>[ ] Security negative tests complete.</w:t>
      </w:r>
    </w:p>
    <w:p>
      <w:pPr>
        <w:pStyle w:val="ListBullet"/>
        <w:spacing w:after="80" w:line="300" w:lineRule="auto"/>
      </w:pPr>
      <w:r>
        <w:t>[ ] Payroll parallel run complete if payroll is in scope.</w:t>
      </w:r>
    </w:p>
    <w:p>
      <w:pPr>
        <w:pStyle w:val="ListBullet"/>
        <w:spacing w:after="80" w:line="300" w:lineRule="auto"/>
      </w:pPr>
      <w:r>
        <w:t>[ ] Reports validated by owners.</w:t>
      </w:r>
    </w:p>
    <w:p>
      <w:pPr>
        <w:pStyle w:val="Heading2"/>
      </w:pPr>
      <w:r>
        <w:t>Training</w:t>
      </w:r>
    </w:p>
    <w:p>
      <w:pPr>
        <w:pStyle w:val="ListBullet"/>
        <w:spacing w:after="80" w:line="300" w:lineRule="auto"/>
      </w:pPr>
      <w:r>
        <w:t>[ ] System administrators trained.</w:t>
      </w:r>
    </w:p>
    <w:p>
      <w:pPr>
        <w:pStyle w:val="ListBullet"/>
        <w:spacing w:after="80" w:line="300" w:lineRule="auto"/>
      </w:pPr>
      <w:r>
        <w:t>[ ] HR administrators trained.</w:t>
      </w:r>
    </w:p>
    <w:p>
      <w:pPr>
        <w:pStyle w:val="ListBullet"/>
        <w:spacing w:after="80" w:line="300" w:lineRule="auto"/>
      </w:pPr>
      <w:r>
        <w:t>[ ] Payroll officers trained.</w:t>
      </w:r>
    </w:p>
    <w:p>
      <w:pPr>
        <w:pStyle w:val="ListBullet"/>
        <w:spacing w:after="80" w:line="300" w:lineRule="auto"/>
      </w:pPr>
      <w:r>
        <w:t>[ ] Attendance officers trained.</w:t>
      </w:r>
    </w:p>
    <w:p>
      <w:pPr>
        <w:pStyle w:val="ListBullet"/>
        <w:spacing w:after="80" w:line="300" w:lineRule="auto"/>
      </w:pPr>
      <w:r>
        <w:t>[ ] Managers trained.</w:t>
      </w:r>
    </w:p>
    <w:p>
      <w:pPr>
        <w:pStyle w:val="ListBullet"/>
        <w:spacing w:after="80" w:line="300" w:lineRule="auto"/>
      </w:pPr>
      <w:r>
        <w:t>[ ] Employees notified and trained.</w:t>
      </w:r>
    </w:p>
    <w:p>
      <w:pPr>
        <w:pStyle w:val="ListBullet"/>
        <w:spacing w:after="80" w:line="300" w:lineRule="auto"/>
      </w:pPr>
      <w:r>
        <w:t>[ ] Role guides distributed.</w:t>
      </w:r>
    </w:p>
    <w:p>
      <w:pPr>
        <w:pStyle w:val="Heading2"/>
      </w:pPr>
      <w:r>
        <w:t>Cutover</w:t>
      </w:r>
    </w:p>
    <w:p>
      <w:pPr>
        <w:pStyle w:val="ListBullet"/>
        <w:spacing w:after="80" w:line="300" w:lineRule="auto"/>
      </w:pPr>
      <w:r>
        <w:t>[ ] Legacy data freeze announced.</w:t>
      </w:r>
    </w:p>
    <w:p>
      <w:pPr>
        <w:pStyle w:val="ListBullet"/>
        <w:spacing w:after="80" w:line="300" w:lineRule="auto"/>
      </w:pPr>
      <w:r>
        <w:t>[ ] Final data load complete.</w:t>
      </w:r>
    </w:p>
    <w:p>
      <w:pPr>
        <w:pStyle w:val="ListBullet"/>
        <w:spacing w:after="80" w:line="300" w:lineRule="auto"/>
      </w:pPr>
      <w:r>
        <w:t>[ ] Delta changes applied.</w:t>
      </w:r>
    </w:p>
    <w:p>
      <w:pPr>
        <w:pStyle w:val="ListBullet"/>
        <w:spacing w:after="80" w:line="300" w:lineRule="auto"/>
      </w:pPr>
      <w:r>
        <w:t>[ ] Test users replaced or disabled where needed.</w:t>
      </w:r>
    </w:p>
    <w:p>
      <w:pPr>
        <w:pStyle w:val="ListBullet"/>
        <w:spacing w:after="80" w:line="300" w:lineRule="auto"/>
      </w:pPr>
      <w:r>
        <w:t>[ ] Production users enabled.</w:t>
      </w:r>
    </w:p>
    <w:p>
      <w:pPr>
        <w:pStyle w:val="ListBullet"/>
        <w:spacing w:after="80" w:line="300" w:lineRule="auto"/>
      </w:pPr>
      <w:r>
        <w:t>[ ] Go-live communication sent.</w:t>
      </w:r>
    </w:p>
    <w:p>
      <w:pPr>
        <w:pStyle w:val="Heading2"/>
      </w:pPr>
      <w:r>
        <w:t>Hypercare</w:t>
      </w:r>
    </w:p>
    <w:p>
      <w:pPr>
        <w:pStyle w:val="ListBullet"/>
        <w:spacing w:after="80" w:line="300" w:lineRule="auto"/>
      </w:pPr>
      <w:r>
        <w:t>[ ] Hypercare channel open.</w:t>
      </w:r>
    </w:p>
    <w:p>
      <w:pPr>
        <w:pStyle w:val="ListBullet"/>
        <w:spacing w:after="80" w:line="300" w:lineRule="auto"/>
      </w:pPr>
      <w:r>
        <w:t>[ ] Daily triage schedule agreed.</w:t>
      </w:r>
    </w:p>
    <w:p>
      <w:pPr>
        <w:pStyle w:val="ListBullet"/>
        <w:spacing w:after="80" w:line="300" w:lineRule="auto"/>
      </w:pPr>
      <w:r>
        <w:t>[ ] Issue register ready.</w:t>
      </w:r>
    </w:p>
    <w:p>
      <w:pPr>
        <w:pStyle w:val="ListBullet"/>
        <w:spacing w:after="80" w:line="300" w:lineRule="auto"/>
      </w:pPr>
      <w:r>
        <w:t>[ ] Support handover date agreed.</w:t>
      </w:r>
    </w:p>
    <w:p>
      <w:r>
        <w:br w:type="page"/>
      </w:r>
    </w:p>
    <w:p>
      <w:pPr>
        <w:pStyle w:val="Heading1"/>
      </w:pPr>
      <w:r>
        <w:t>Cutover Plan</w:t>
      </w:r>
    </w:p>
    <w:p>
      <w:pPr>
        <w:pStyle w:val="Heading2"/>
      </w:pPr>
      <w:r>
        <w:t>Cutover Objective</w:t>
      </w:r>
    </w:p>
    <w:p>
      <w:pPr>
        <w:spacing w:after="120" w:line="300" w:lineRule="auto"/>
      </w:pPr>
      <w:r>
        <w:t>Move the company from legacy HR operations to AlafkarHR with controlled data freeze, final validation, user enablement, and rollback decision points.</w:t>
      </w:r>
    </w:p>
    <w:p>
      <w:pPr>
        <w:pStyle w:val="Heading2"/>
      </w:pPr>
      <w:r>
        <w:t>Cutover Roles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Role</w:t>
            </w:r>
          </w:p>
        </w:tc>
        <w:tc>
          <w:tcPr>
            <w:tcW w:type="dxa" w:w="4680"/>
            <w:vAlign w:val="center"/>
            <w:tcMar>
              <w:top w:w="80" w:type="dxa"/>
              <w:bottom w:w="80" w:type="dxa"/>
              <w:left w:w="120" w:type="dxa"/>
              <w:right w:w="120" w:type="dxa"/>
            </w:tcMar>
            <w:shd w:fill="E8EEF5"/>
          </w:tcPr>
          <w:p>
            <w:pPr>
              <w:spacing w:after="0"/>
            </w:pPr>
            <w:r/>
            <w:r>
              <w:rPr>
                <w:b/>
                <w:color w:val="0B2545"/>
                <w:sz w:val="16"/>
              </w:rPr>
              <w:t>Responsibility</w:t>
            </w:r>
          </w:p>
        </w:tc>
      </w:tr>
      <w:tr>
        <w:tc>
          <w:tcPr>
            <w:tcW w:type="dxa" w:w="4680"/>
            <w:vAlign w:val="center"/>
            <w:tcMar>
              <w:top w:w="80" w:type="dxa"/>
              <w:bottom w:w="80" w:type="dxa"/>
              <w:left w:w="120" w:type="dxa"/>
              <w:right w:w="120" w:type="dxa"/>
            </w:tcMar>
            <w:shd w:fill="FFFFFF"/>
          </w:tcPr>
          <w:p>
            <w:pPr>
              <w:spacing w:after="0"/>
            </w:pPr>
            <w:r/>
            <w:r>
              <w:rPr>
                <w:sz w:val="16"/>
              </w:rPr>
              <w:t>Cutover Manager</w:t>
            </w:r>
          </w:p>
        </w:tc>
        <w:tc>
          <w:tcPr>
            <w:tcW w:type="dxa" w:w="4680"/>
            <w:vAlign w:val="center"/>
            <w:tcMar>
              <w:top w:w="80" w:type="dxa"/>
              <w:bottom w:w="80" w:type="dxa"/>
              <w:left w:w="120" w:type="dxa"/>
              <w:right w:w="120" w:type="dxa"/>
            </w:tcMar>
            <w:shd w:fill="FFFFFF"/>
          </w:tcPr>
          <w:p>
            <w:pPr>
              <w:spacing w:after="0"/>
            </w:pPr>
            <w:r/>
            <w:r>
              <w:rPr>
                <w:sz w:val="16"/>
              </w:rPr>
              <w:t>Owns cutover plan, timing, decisions, and status.</w:t>
            </w:r>
          </w:p>
        </w:tc>
      </w:tr>
      <w:tr>
        <w:tc>
          <w:tcPr>
            <w:tcW w:type="dxa" w:w="4680"/>
            <w:vAlign w:val="center"/>
            <w:tcMar>
              <w:top w:w="80" w:type="dxa"/>
              <w:bottom w:w="80" w:type="dxa"/>
              <w:left w:w="120" w:type="dxa"/>
              <w:right w:w="120" w:type="dxa"/>
            </w:tcMar>
            <w:shd w:fill="FFFFFF"/>
          </w:tcPr>
          <w:p>
            <w:pPr>
              <w:spacing w:after="0"/>
            </w:pPr>
            <w:r/>
            <w:r>
              <w:rPr>
                <w:sz w:val="16"/>
              </w:rPr>
              <w:t>HR Data Owner</w:t>
            </w:r>
          </w:p>
        </w:tc>
        <w:tc>
          <w:tcPr>
            <w:tcW w:type="dxa" w:w="4680"/>
            <w:vAlign w:val="center"/>
            <w:tcMar>
              <w:top w:w="80" w:type="dxa"/>
              <w:bottom w:w="80" w:type="dxa"/>
              <w:left w:w="120" w:type="dxa"/>
              <w:right w:w="120" w:type="dxa"/>
            </w:tcMar>
            <w:shd w:fill="FFFFFF"/>
          </w:tcPr>
          <w:p>
            <w:pPr>
              <w:spacing w:after="0"/>
            </w:pPr>
            <w:r/>
            <w:r>
              <w:rPr>
                <w:sz w:val="16"/>
              </w:rPr>
              <w:t>Approves final employee and leave data.</w:t>
            </w:r>
          </w:p>
        </w:tc>
      </w:tr>
      <w:tr>
        <w:tc>
          <w:tcPr>
            <w:tcW w:type="dxa" w:w="4680"/>
            <w:vAlign w:val="center"/>
            <w:tcMar>
              <w:top w:w="80" w:type="dxa"/>
              <w:bottom w:w="80" w:type="dxa"/>
              <w:left w:w="120" w:type="dxa"/>
              <w:right w:w="120" w:type="dxa"/>
            </w:tcMar>
            <w:shd w:fill="FFFFFF"/>
          </w:tcPr>
          <w:p>
            <w:pPr>
              <w:spacing w:after="0"/>
            </w:pPr>
            <w:r/>
            <w:r>
              <w:rPr>
                <w:sz w:val="16"/>
              </w:rPr>
              <w:t>Payroll Owner</w:t>
            </w:r>
          </w:p>
        </w:tc>
        <w:tc>
          <w:tcPr>
            <w:tcW w:type="dxa" w:w="4680"/>
            <w:vAlign w:val="center"/>
            <w:tcMar>
              <w:top w:w="80" w:type="dxa"/>
              <w:bottom w:w="80" w:type="dxa"/>
              <w:left w:w="120" w:type="dxa"/>
              <w:right w:w="120" w:type="dxa"/>
            </w:tcMar>
            <w:shd w:fill="FFFFFF"/>
          </w:tcPr>
          <w:p>
            <w:pPr>
              <w:spacing w:after="0"/>
            </w:pPr>
            <w:r/>
            <w:r>
              <w:rPr>
                <w:sz w:val="16"/>
              </w:rPr>
              <w:t>Approves payroll data and readiness.</w:t>
            </w:r>
          </w:p>
        </w:tc>
      </w:tr>
      <w:tr>
        <w:tc>
          <w:tcPr>
            <w:tcW w:type="dxa" w:w="4680"/>
            <w:vAlign w:val="center"/>
            <w:tcMar>
              <w:top w:w="80" w:type="dxa"/>
              <w:bottom w:w="80" w:type="dxa"/>
              <w:left w:w="120" w:type="dxa"/>
              <w:right w:w="120" w:type="dxa"/>
            </w:tcMar>
            <w:shd w:fill="FFFFFF"/>
          </w:tcPr>
          <w:p>
            <w:pPr>
              <w:spacing w:after="0"/>
            </w:pPr>
            <w:r/>
            <w:r>
              <w:rPr>
                <w:sz w:val="16"/>
              </w:rPr>
              <w:t>IT Lead</w:t>
            </w:r>
          </w:p>
        </w:tc>
        <w:tc>
          <w:tcPr>
            <w:tcW w:type="dxa" w:w="4680"/>
            <w:vAlign w:val="center"/>
            <w:tcMar>
              <w:top w:w="80" w:type="dxa"/>
              <w:bottom w:w="80" w:type="dxa"/>
              <w:left w:w="120" w:type="dxa"/>
              <w:right w:w="120" w:type="dxa"/>
            </w:tcMar>
            <w:shd w:fill="FFFFFF"/>
          </w:tcPr>
          <w:p>
            <w:pPr>
              <w:spacing w:after="0"/>
            </w:pPr>
            <w:r/>
            <w:r>
              <w:rPr>
                <w:sz w:val="16"/>
              </w:rPr>
              <w:t>Enables users, validates roles, resolves access issues.</w:t>
            </w:r>
          </w:p>
        </w:tc>
      </w:tr>
      <w:tr>
        <w:tc>
          <w:tcPr>
            <w:tcW w:type="dxa" w:w="4680"/>
            <w:vAlign w:val="center"/>
            <w:tcMar>
              <w:top w:w="80" w:type="dxa"/>
              <w:bottom w:w="80" w:type="dxa"/>
              <w:left w:w="120" w:type="dxa"/>
              <w:right w:w="120" w:type="dxa"/>
            </w:tcMar>
            <w:shd w:fill="FFFFFF"/>
          </w:tcPr>
          <w:p>
            <w:pPr>
              <w:spacing w:after="0"/>
            </w:pPr>
            <w:r/>
            <w:r>
              <w:rPr>
                <w:sz w:val="16"/>
              </w:rPr>
              <w:t>Implementation Lead</w:t>
            </w:r>
          </w:p>
        </w:tc>
        <w:tc>
          <w:tcPr>
            <w:tcW w:type="dxa" w:w="4680"/>
            <w:vAlign w:val="center"/>
            <w:tcMar>
              <w:top w:w="80" w:type="dxa"/>
              <w:bottom w:w="80" w:type="dxa"/>
              <w:left w:w="120" w:type="dxa"/>
              <w:right w:w="120" w:type="dxa"/>
            </w:tcMar>
            <w:shd w:fill="FFFFFF"/>
          </w:tcPr>
          <w:p>
            <w:pPr>
              <w:spacing w:after="0"/>
            </w:pPr>
            <w:r/>
            <w:r>
              <w:rPr>
                <w:sz w:val="16"/>
              </w:rPr>
              <w:t>Executes configuration and validation support.</w:t>
            </w:r>
          </w:p>
        </w:tc>
      </w:tr>
      <w:tr>
        <w:tc>
          <w:tcPr>
            <w:tcW w:type="dxa" w:w="4680"/>
            <w:vAlign w:val="center"/>
            <w:tcMar>
              <w:top w:w="80" w:type="dxa"/>
              <w:bottom w:w="80" w:type="dxa"/>
              <w:left w:w="120" w:type="dxa"/>
              <w:right w:w="120" w:type="dxa"/>
            </w:tcMar>
            <w:shd w:fill="FFFFFF"/>
          </w:tcPr>
          <w:p>
            <w:pPr>
              <w:spacing w:after="0"/>
            </w:pPr>
            <w:r/>
            <w:r>
              <w:rPr>
                <w:sz w:val="16"/>
              </w:rPr>
              <w:t>Business Testers</w:t>
            </w:r>
          </w:p>
        </w:tc>
        <w:tc>
          <w:tcPr>
            <w:tcW w:type="dxa" w:w="4680"/>
            <w:vAlign w:val="center"/>
            <w:tcMar>
              <w:top w:w="80" w:type="dxa"/>
              <w:bottom w:w="80" w:type="dxa"/>
              <w:left w:w="120" w:type="dxa"/>
              <w:right w:w="120" w:type="dxa"/>
            </w:tcMar>
            <w:shd w:fill="FFFFFF"/>
          </w:tcPr>
          <w:p>
            <w:pPr>
              <w:spacing w:after="0"/>
            </w:pPr>
            <w:r/>
            <w:r>
              <w:rPr>
                <w:sz w:val="16"/>
              </w:rPr>
              <w:t>Validate final production records.</w:t>
            </w:r>
          </w:p>
        </w:tc>
      </w:tr>
    </w:tbl>
    <w:p/>
    <w:p>
      <w:pPr>
        <w:pStyle w:val="Heading2"/>
      </w:pPr>
      <w:r>
        <w:t>Sequence</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Step</w:t>
            </w:r>
          </w:p>
        </w:tc>
        <w:tc>
          <w:tcPr>
            <w:tcW w:type="dxa" w:w="2340"/>
            <w:vAlign w:val="center"/>
            <w:tcMar>
              <w:top w:w="80" w:type="dxa"/>
              <w:bottom w:w="80" w:type="dxa"/>
              <w:left w:w="120" w:type="dxa"/>
              <w:right w:w="120" w:type="dxa"/>
            </w:tcMar>
            <w:shd w:fill="E8EEF5"/>
          </w:tcPr>
          <w:p>
            <w:pPr>
              <w:spacing w:after="0"/>
            </w:pPr>
            <w:r/>
            <w:r>
              <w:rPr>
                <w:b/>
                <w:color w:val="0B2545"/>
                <w:sz w:val="16"/>
              </w:rPr>
              <w:t>Activity</w:t>
            </w:r>
          </w:p>
        </w:tc>
        <w:tc>
          <w:tcPr>
            <w:tcW w:type="dxa" w:w="2340"/>
            <w:vAlign w:val="center"/>
            <w:tcMar>
              <w:top w:w="80" w:type="dxa"/>
              <w:bottom w:w="80" w:type="dxa"/>
              <w:left w:w="120" w:type="dxa"/>
              <w:right w:w="120" w:type="dxa"/>
            </w:tcMar>
            <w:shd w:fill="E8EEF5"/>
          </w:tcPr>
          <w:p>
            <w:pPr>
              <w:spacing w:after="0"/>
            </w:pPr>
            <w:r/>
            <w:r>
              <w:rPr>
                <w:b/>
                <w:color w:val="0B2545"/>
                <w:sz w:val="16"/>
              </w:rPr>
              <w:t>Owner</w:t>
            </w:r>
          </w:p>
        </w:tc>
        <w:tc>
          <w:tcPr>
            <w:tcW w:type="dxa" w:w="2340"/>
            <w:vAlign w:val="center"/>
            <w:tcMar>
              <w:top w:w="80" w:type="dxa"/>
              <w:bottom w:w="80" w:type="dxa"/>
              <w:left w:w="120" w:type="dxa"/>
              <w:right w:w="120" w:type="dxa"/>
            </w:tcMar>
            <w:shd w:fill="E8EEF5"/>
          </w:tcPr>
          <w:p>
            <w:pPr>
              <w:spacing w:after="0"/>
            </w:pPr>
            <w:r/>
            <w:r>
              <w:rPr>
                <w:b/>
                <w:color w:val="0B2545"/>
                <w:sz w:val="16"/>
              </w:rPr>
              <w:t>Status</w:t>
            </w:r>
          </w:p>
        </w:tc>
      </w:tr>
      <w:tr>
        <w:tc>
          <w:tcPr>
            <w:tcW w:type="dxa" w:w="2340"/>
            <w:vAlign w:val="center"/>
            <w:tcMar>
              <w:top w:w="80" w:type="dxa"/>
              <w:bottom w:w="80" w:type="dxa"/>
              <w:left w:w="120" w:type="dxa"/>
              <w:right w:w="120" w:type="dxa"/>
            </w:tcMar>
            <w:shd w:fill="FFFFFF"/>
          </w:tcPr>
          <w:p>
            <w:pPr>
              <w:spacing w:after="0"/>
            </w:pPr>
            <w:r/>
            <w:r>
              <w:rPr>
                <w:sz w:val="16"/>
              </w:rPr>
              <w:t>1</w:t>
            </w:r>
          </w:p>
        </w:tc>
        <w:tc>
          <w:tcPr>
            <w:tcW w:type="dxa" w:w="2340"/>
            <w:vAlign w:val="center"/>
            <w:tcMar>
              <w:top w:w="80" w:type="dxa"/>
              <w:bottom w:w="80" w:type="dxa"/>
              <w:left w:w="120" w:type="dxa"/>
              <w:right w:w="120" w:type="dxa"/>
            </w:tcMar>
            <w:shd w:fill="FFFFFF"/>
          </w:tcPr>
          <w:p>
            <w:pPr>
              <w:spacing w:after="0"/>
            </w:pPr>
            <w:r/>
            <w:r>
              <w:rPr>
                <w:sz w:val="16"/>
              </w:rPr>
              <w:t>Announce freeze window.</w:t>
            </w:r>
          </w:p>
        </w:tc>
        <w:tc>
          <w:tcPr>
            <w:tcW w:type="dxa" w:w="2340"/>
            <w:vAlign w:val="center"/>
            <w:tcMar>
              <w:top w:w="80" w:type="dxa"/>
              <w:bottom w:w="80" w:type="dxa"/>
              <w:left w:w="120" w:type="dxa"/>
              <w:right w:w="120" w:type="dxa"/>
            </w:tcMar>
            <w:shd w:fill="FFFFFF"/>
          </w:tcPr>
          <w:p>
            <w:pPr>
              <w:spacing w:after="0"/>
            </w:pPr>
            <w:r/>
            <w:r>
              <w:rPr>
                <w:sz w:val="16"/>
              </w:rPr>
              <w:t>HR Sponsor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2</w:t>
            </w:r>
          </w:p>
        </w:tc>
        <w:tc>
          <w:tcPr>
            <w:tcW w:type="dxa" w:w="2340"/>
            <w:vAlign w:val="center"/>
            <w:tcMar>
              <w:top w:w="80" w:type="dxa"/>
              <w:bottom w:w="80" w:type="dxa"/>
              <w:left w:w="120" w:type="dxa"/>
              <w:right w:w="120" w:type="dxa"/>
            </w:tcMar>
            <w:shd w:fill="FFFFFF"/>
          </w:tcPr>
          <w:p>
            <w:pPr>
              <w:spacing w:after="0"/>
            </w:pPr>
            <w:r/>
            <w:r>
              <w:rPr>
                <w:sz w:val="16"/>
              </w:rPr>
              <w:t>Export final source data.</w:t>
            </w:r>
          </w:p>
        </w:tc>
        <w:tc>
          <w:tcPr>
            <w:tcW w:type="dxa" w:w="2340"/>
            <w:vAlign w:val="center"/>
            <w:tcMar>
              <w:top w:w="80" w:type="dxa"/>
              <w:bottom w:w="80" w:type="dxa"/>
              <w:left w:w="120" w:type="dxa"/>
              <w:right w:w="120" w:type="dxa"/>
            </w:tcMar>
            <w:shd w:fill="FFFFFF"/>
          </w:tcPr>
          <w:p>
            <w:pPr>
              <w:spacing w:after="0"/>
            </w:pPr>
            <w:r/>
            <w:r>
              <w:rPr>
                <w:sz w:val="16"/>
              </w:rPr>
              <w:t>Data Owners</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3</w:t>
            </w:r>
          </w:p>
        </w:tc>
        <w:tc>
          <w:tcPr>
            <w:tcW w:type="dxa" w:w="2340"/>
            <w:vAlign w:val="center"/>
            <w:tcMar>
              <w:top w:w="80" w:type="dxa"/>
              <w:bottom w:w="80" w:type="dxa"/>
              <w:left w:w="120" w:type="dxa"/>
              <w:right w:w="120" w:type="dxa"/>
            </w:tcMar>
            <w:shd w:fill="FFFFFF"/>
          </w:tcPr>
          <w:p>
            <w:pPr>
              <w:spacing w:after="0"/>
            </w:pPr>
            <w:r/>
            <w:r>
              <w:rPr>
                <w:sz w:val="16"/>
              </w:rPr>
              <w:t>Apply final data cleansing and delta log.</w:t>
            </w:r>
          </w:p>
        </w:tc>
        <w:tc>
          <w:tcPr>
            <w:tcW w:type="dxa" w:w="2340"/>
            <w:vAlign w:val="center"/>
            <w:tcMar>
              <w:top w:w="80" w:type="dxa"/>
              <w:bottom w:w="80" w:type="dxa"/>
              <w:left w:w="120" w:type="dxa"/>
              <w:right w:w="120" w:type="dxa"/>
            </w:tcMar>
            <w:shd w:fill="FFFFFF"/>
          </w:tcPr>
          <w:p>
            <w:pPr>
              <w:spacing w:after="0"/>
            </w:pPr>
            <w:r/>
            <w:r>
              <w:rPr>
                <w:sz w:val="16"/>
              </w:rPr>
              <w:t>Data Owners</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4</w:t>
            </w:r>
          </w:p>
        </w:tc>
        <w:tc>
          <w:tcPr>
            <w:tcW w:type="dxa" w:w="2340"/>
            <w:vAlign w:val="center"/>
            <w:tcMar>
              <w:top w:w="80" w:type="dxa"/>
              <w:bottom w:w="80" w:type="dxa"/>
              <w:left w:w="120" w:type="dxa"/>
              <w:right w:w="120" w:type="dxa"/>
            </w:tcMar>
            <w:shd w:fill="FFFFFF"/>
          </w:tcPr>
          <w:p>
            <w:pPr>
              <w:spacing w:after="0"/>
            </w:pPr>
            <w:r/>
            <w:r>
              <w:rPr>
                <w:sz w:val="16"/>
              </w:rPr>
              <w:t>Load or enter final organization and employee data.</w:t>
            </w:r>
          </w:p>
        </w:tc>
        <w:tc>
          <w:tcPr>
            <w:tcW w:type="dxa" w:w="2340"/>
            <w:vAlign w:val="center"/>
            <w:tcMar>
              <w:top w:w="80" w:type="dxa"/>
              <w:bottom w:w="80" w:type="dxa"/>
              <w:left w:w="120" w:type="dxa"/>
              <w:right w:w="120" w:type="dxa"/>
            </w:tcMar>
            <w:shd w:fill="FFFFFF"/>
          </w:tcPr>
          <w:p>
            <w:pPr>
              <w:spacing w:after="0"/>
            </w:pPr>
            <w:r/>
            <w:r>
              <w:rPr>
                <w:sz w:val="16"/>
              </w:rPr>
              <w:t>Implementation/HR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5</w:t>
            </w:r>
          </w:p>
        </w:tc>
        <w:tc>
          <w:tcPr>
            <w:tcW w:type="dxa" w:w="2340"/>
            <w:vAlign w:val="center"/>
            <w:tcMar>
              <w:top w:w="80" w:type="dxa"/>
              <w:bottom w:w="80" w:type="dxa"/>
              <w:left w:w="120" w:type="dxa"/>
              <w:right w:w="120" w:type="dxa"/>
            </w:tcMar>
            <w:shd w:fill="FFFFFF"/>
          </w:tcPr>
          <w:p>
            <w:pPr>
              <w:spacing w:after="0"/>
            </w:pPr>
            <w:r/>
            <w:r>
              <w:rPr>
                <w:sz w:val="16"/>
              </w:rPr>
              <w:t>Validate employee counts and key attributes.</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6</w:t>
            </w:r>
          </w:p>
        </w:tc>
        <w:tc>
          <w:tcPr>
            <w:tcW w:type="dxa" w:w="2340"/>
            <w:vAlign w:val="center"/>
            <w:tcMar>
              <w:top w:w="80" w:type="dxa"/>
              <w:bottom w:w="80" w:type="dxa"/>
              <w:left w:w="120" w:type="dxa"/>
              <w:right w:w="120" w:type="dxa"/>
            </w:tcMar>
            <w:shd w:fill="FFFFFF"/>
          </w:tcPr>
          <w:p>
            <w:pPr>
              <w:spacing w:after="0"/>
            </w:pPr>
            <w:r/>
            <w:r>
              <w:rPr>
                <w:sz w:val="16"/>
              </w:rPr>
              <w:t>Validate leave balances and open requests.</w:t>
            </w:r>
          </w:p>
        </w:tc>
        <w:tc>
          <w:tcPr>
            <w:tcW w:type="dxa" w:w="2340"/>
            <w:vAlign w:val="center"/>
            <w:tcMar>
              <w:top w:w="80" w:type="dxa"/>
              <w:bottom w:w="80" w:type="dxa"/>
              <w:left w:w="120" w:type="dxa"/>
              <w:right w:w="120" w:type="dxa"/>
            </w:tcMar>
            <w:shd w:fill="FFFFFF"/>
          </w:tcPr>
          <w:p>
            <w:pPr>
              <w:spacing w:after="0"/>
            </w:pPr>
            <w:r/>
            <w:r>
              <w:rPr>
                <w:sz w:val="16"/>
              </w:rPr>
              <w:t>HR</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7</w:t>
            </w:r>
          </w:p>
        </w:tc>
        <w:tc>
          <w:tcPr>
            <w:tcW w:type="dxa" w:w="2340"/>
            <w:vAlign w:val="center"/>
            <w:tcMar>
              <w:top w:w="80" w:type="dxa"/>
              <w:bottom w:w="80" w:type="dxa"/>
              <w:left w:w="120" w:type="dxa"/>
              <w:right w:w="120" w:type="dxa"/>
            </w:tcMar>
            <w:shd w:fill="FFFFFF"/>
          </w:tcPr>
          <w:p>
            <w:pPr>
              <w:spacing w:after="0"/>
            </w:pPr>
            <w:r/>
            <w:r>
              <w:rPr>
                <w:sz w:val="16"/>
              </w:rPr>
              <w:t>Validate attendance shifts and assignments.</w:t>
            </w:r>
          </w:p>
        </w:tc>
        <w:tc>
          <w:tcPr>
            <w:tcW w:type="dxa" w:w="2340"/>
            <w:vAlign w:val="center"/>
            <w:tcMar>
              <w:top w:w="80" w:type="dxa"/>
              <w:bottom w:w="80" w:type="dxa"/>
              <w:left w:w="120" w:type="dxa"/>
              <w:right w:w="120" w:type="dxa"/>
            </w:tcMar>
            <w:shd w:fill="FFFFFF"/>
          </w:tcPr>
          <w:p>
            <w:pPr>
              <w:spacing w:after="0"/>
            </w:pPr>
            <w:r/>
            <w:r>
              <w:rPr>
                <w:sz w:val="16"/>
              </w:rPr>
              <w:t>Attendance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8</w:t>
            </w:r>
          </w:p>
        </w:tc>
        <w:tc>
          <w:tcPr>
            <w:tcW w:type="dxa" w:w="2340"/>
            <w:vAlign w:val="center"/>
            <w:tcMar>
              <w:top w:w="80" w:type="dxa"/>
              <w:bottom w:w="80" w:type="dxa"/>
              <w:left w:w="120" w:type="dxa"/>
              <w:right w:w="120" w:type="dxa"/>
            </w:tcMar>
            <w:shd w:fill="FFFFFF"/>
          </w:tcPr>
          <w:p>
            <w:pPr>
              <w:spacing w:after="0"/>
            </w:pPr>
            <w:r/>
            <w:r>
              <w:rPr>
                <w:sz w:val="16"/>
              </w:rPr>
              <w:t>Validate payroll contracts, structures, loans, periods.</w:t>
            </w:r>
          </w:p>
        </w:tc>
        <w:tc>
          <w:tcPr>
            <w:tcW w:type="dxa" w:w="2340"/>
            <w:vAlign w:val="center"/>
            <w:tcMar>
              <w:top w:w="80" w:type="dxa"/>
              <w:bottom w:w="80" w:type="dxa"/>
              <w:left w:w="120" w:type="dxa"/>
              <w:right w:w="120" w:type="dxa"/>
            </w:tcMar>
            <w:shd w:fill="FFFFFF"/>
          </w:tcPr>
          <w:p>
            <w:pPr>
              <w:spacing w:after="0"/>
            </w:pPr>
            <w:r/>
            <w:r>
              <w:rPr>
                <w:sz w:val="16"/>
              </w:rPr>
              <w:t>Payroll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9</w:t>
            </w:r>
          </w:p>
        </w:tc>
        <w:tc>
          <w:tcPr>
            <w:tcW w:type="dxa" w:w="2340"/>
            <w:vAlign w:val="center"/>
            <w:tcMar>
              <w:top w:w="80" w:type="dxa"/>
              <w:bottom w:w="80" w:type="dxa"/>
              <w:left w:w="120" w:type="dxa"/>
              <w:right w:w="120" w:type="dxa"/>
            </w:tcMar>
            <w:shd w:fill="FFFFFF"/>
          </w:tcPr>
          <w:p>
            <w:pPr>
              <w:spacing w:after="0"/>
            </w:pPr>
            <w:r/>
            <w:r>
              <w:rPr>
                <w:sz w:val="16"/>
              </w:rPr>
              <w:t>Validate roles, users, branch access.</w:t>
            </w:r>
          </w:p>
        </w:tc>
        <w:tc>
          <w:tcPr>
            <w:tcW w:type="dxa" w:w="2340"/>
            <w:vAlign w:val="center"/>
            <w:tcMar>
              <w:top w:w="80" w:type="dxa"/>
              <w:bottom w:w="80" w:type="dxa"/>
              <w:left w:w="120" w:type="dxa"/>
              <w:right w:w="120" w:type="dxa"/>
            </w:tcMar>
            <w:shd w:fill="FFFFFF"/>
          </w:tcPr>
          <w:p>
            <w:pPr>
              <w:spacing w:after="0"/>
            </w:pPr>
            <w:r/>
            <w:r>
              <w:rPr>
                <w:sz w:val="16"/>
              </w:rPr>
              <w:t>IT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10</w:t>
            </w:r>
          </w:p>
        </w:tc>
        <w:tc>
          <w:tcPr>
            <w:tcW w:type="dxa" w:w="2340"/>
            <w:vAlign w:val="center"/>
            <w:tcMar>
              <w:top w:w="80" w:type="dxa"/>
              <w:bottom w:w="80" w:type="dxa"/>
              <w:left w:w="120" w:type="dxa"/>
              <w:right w:w="120" w:type="dxa"/>
            </w:tcMar>
            <w:shd w:fill="FFFFFF"/>
          </w:tcPr>
          <w:p>
            <w:pPr>
              <w:spacing w:after="0"/>
            </w:pPr>
            <w:r/>
            <w:r>
              <w:rPr>
                <w:sz w:val="16"/>
              </w:rPr>
              <w:t>Send go-live communication.</w:t>
            </w:r>
          </w:p>
        </w:tc>
        <w:tc>
          <w:tcPr>
            <w:tcW w:type="dxa" w:w="2340"/>
            <w:vAlign w:val="center"/>
            <w:tcMar>
              <w:top w:w="80" w:type="dxa"/>
              <w:bottom w:w="80" w:type="dxa"/>
              <w:left w:w="120" w:type="dxa"/>
              <w:right w:w="120" w:type="dxa"/>
            </w:tcMar>
            <w:shd w:fill="FFFFFF"/>
          </w:tcPr>
          <w:p>
            <w:pPr>
              <w:spacing w:after="0"/>
            </w:pPr>
            <w:r/>
            <w:r>
              <w:rPr>
                <w:sz w:val="16"/>
              </w:rPr>
              <w:t>HR/IT</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11</w:t>
            </w:r>
          </w:p>
        </w:tc>
        <w:tc>
          <w:tcPr>
            <w:tcW w:type="dxa" w:w="2340"/>
            <w:vAlign w:val="center"/>
            <w:tcMar>
              <w:top w:w="80" w:type="dxa"/>
              <w:bottom w:w="80" w:type="dxa"/>
              <w:left w:w="120" w:type="dxa"/>
              <w:right w:w="120" w:type="dxa"/>
            </w:tcMar>
            <w:shd w:fill="FFFFFF"/>
          </w:tcPr>
          <w:p>
            <w:pPr>
              <w:spacing w:after="0"/>
            </w:pPr>
            <w:r/>
            <w:r>
              <w:rPr>
                <w:sz w:val="16"/>
              </w:rPr>
              <w:t>Enable production usage.</w:t>
            </w:r>
          </w:p>
        </w:tc>
        <w:tc>
          <w:tcPr>
            <w:tcW w:type="dxa" w:w="2340"/>
            <w:vAlign w:val="center"/>
            <w:tcMar>
              <w:top w:w="80" w:type="dxa"/>
              <w:bottom w:w="80" w:type="dxa"/>
              <w:left w:w="120" w:type="dxa"/>
              <w:right w:w="120" w:type="dxa"/>
            </w:tcMar>
            <w:shd w:fill="FFFFFF"/>
          </w:tcPr>
          <w:p>
            <w:pPr>
              <w:spacing w:after="0"/>
            </w:pPr>
            <w:r/>
            <w:r>
              <w:rPr>
                <w:sz w:val="16"/>
              </w:rPr>
              <w:t>IT Lead</w:t>
            </w:r>
          </w:p>
        </w:tc>
        <w:tc>
          <w:tcPr>
            <w:tcW w:type="dxa" w:w="2340"/>
            <w:vAlign w:val="center"/>
            <w:tcMar>
              <w:top w:w="80" w:type="dxa"/>
              <w:bottom w:w="80" w:type="dxa"/>
              <w:left w:w="120" w:type="dxa"/>
              <w:right w:w="120" w:type="dxa"/>
            </w:tcMar>
            <w:shd w:fill="FFFFFF"/>
          </w:tcPr>
          <w:p>
            <w:pPr>
              <w:spacing w:after="0"/>
            </w:pPr>
            <w:r/>
            <w:r>
              <w:rPr>
                <w:sz w:val="16"/>
              </w:rPr>
              <w:t>Not started</w:t>
            </w:r>
          </w:p>
        </w:tc>
      </w:tr>
      <w:tr>
        <w:tc>
          <w:tcPr>
            <w:tcW w:type="dxa" w:w="2340"/>
            <w:vAlign w:val="center"/>
            <w:tcMar>
              <w:top w:w="80" w:type="dxa"/>
              <w:bottom w:w="80" w:type="dxa"/>
              <w:left w:w="120" w:type="dxa"/>
              <w:right w:w="120" w:type="dxa"/>
            </w:tcMar>
            <w:shd w:fill="FFFFFF"/>
          </w:tcPr>
          <w:p>
            <w:pPr>
              <w:spacing w:after="0"/>
            </w:pPr>
            <w:r/>
            <w:r>
              <w:rPr>
                <w:sz w:val="16"/>
              </w:rPr>
              <w:t>12</w:t>
            </w:r>
          </w:p>
        </w:tc>
        <w:tc>
          <w:tcPr>
            <w:tcW w:type="dxa" w:w="2340"/>
            <w:vAlign w:val="center"/>
            <w:tcMar>
              <w:top w:w="80" w:type="dxa"/>
              <w:bottom w:w="80" w:type="dxa"/>
              <w:left w:w="120" w:type="dxa"/>
              <w:right w:w="120" w:type="dxa"/>
            </w:tcMar>
            <w:shd w:fill="FFFFFF"/>
          </w:tcPr>
          <w:p>
            <w:pPr>
              <w:spacing w:after="0"/>
            </w:pPr>
            <w:r/>
            <w:r>
              <w:rPr>
                <w:sz w:val="16"/>
              </w:rPr>
              <w:t>Start hypercare.</w:t>
            </w:r>
          </w:p>
        </w:tc>
        <w:tc>
          <w:tcPr>
            <w:tcW w:type="dxa" w:w="2340"/>
            <w:vAlign w:val="center"/>
            <w:tcMar>
              <w:top w:w="80" w:type="dxa"/>
              <w:bottom w:w="80" w:type="dxa"/>
              <w:left w:w="120" w:type="dxa"/>
              <w:right w:w="120" w:type="dxa"/>
            </w:tcMar>
            <w:shd w:fill="FFFFFF"/>
          </w:tcPr>
          <w:p>
            <w:pPr>
              <w:spacing w:after="0"/>
            </w:pPr>
            <w:r/>
            <w:r>
              <w:rPr>
                <w:sz w:val="16"/>
              </w:rPr>
              <w:t>Support Lead</w:t>
            </w:r>
          </w:p>
        </w:tc>
        <w:tc>
          <w:tcPr>
            <w:tcW w:type="dxa" w:w="2340"/>
            <w:vAlign w:val="center"/>
            <w:tcMar>
              <w:top w:w="80" w:type="dxa"/>
              <w:bottom w:w="80" w:type="dxa"/>
              <w:left w:w="120" w:type="dxa"/>
              <w:right w:w="120" w:type="dxa"/>
            </w:tcMar>
            <w:shd w:fill="FFFFFF"/>
          </w:tcPr>
          <w:p>
            <w:pPr>
              <w:spacing w:after="0"/>
            </w:pPr>
            <w:r/>
            <w:r>
              <w:rPr>
                <w:sz w:val="16"/>
              </w:rPr>
              <w:t>Not started</w:t>
            </w:r>
          </w:p>
        </w:tc>
      </w:tr>
    </w:tbl>
    <w:p/>
    <w:p>
      <w:pPr>
        <w:pStyle w:val="Heading2"/>
      </w:pPr>
      <w:r>
        <w:t>Rollback Decision Points</w:t>
      </w:r>
    </w:p>
    <w:p>
      <w:pPr>
        <w:spacing w:after="120" w:line="300" w:lineRule="auto"/>
      </w:pPr>
      <w:r>
        <w:t>Rollback or go-live delay must be considered if:</w:t>
      </w:r>
    </w:p>
    <w:p>
      <w:pPr>
        <w:pStyle w:val="ListBullet"/>
        <w:spacing w:after="80" w:line="300" w:lineRule="auto"/>
      </w:pPr>
      <w:r>
        <w:t>Active employee data has material unreconciled variance.</w:t>
      </w:r>
    </w:p>
    <w:p>
      <w:pPr>
        <w:pStyle w:val="ListBullet"/>
        <w:spacing w:after="80" w:line="300" w:lineRule="auto"/>
      </w:pPr>
      <w:r>
        <w:t>Payroll go-live population is incomplete.</w:t>
      </w:r>
    </w:p>
    <w:p>
      <w:pPr>
        <w:pStyle w:val="ListBullet"/>
        <w:spacing w:after="80" w:line="300" w:lineRule="auto"/>
      </w:pPr>
      <w:r>
        <w:t>Critical permissions expose confidential employee or payroll data.</w:t>
      </w:r>
    </w:p>
    <w:p>
      <w:pPr>
        <w:pStyle w:val="ListBullet"/>
        <w:spacing w:after="80" w:line="300" w:lineRule="auto"/>
      </w:pPr>
      <w:r>
        <w:t>Attendance or leave workflows cannot be completed by target users.</w:t>
      </w:r>
    </w:p>
    <w:p>
      <w:pPr>
        <w:pStyle w:val="ListBullet"/>
        <w:spacing w:after="80" w:line="300" w:lineRule="auto"/>
      </w:pPr>
      <w:r>
        <w:t>Production access is unavailable for critical roles.</w:t>
      </w:r>
    </w:p>
    <w:p>
      <w:pPr>
        <w:pStyle w:val="Heading2"/>
      </w:pPr>
      <w:r>
        <w:t>Post-Go-Live Day 1 Checks</w:t>
      </w:r>
    </w:p>
    <w:p>
      <w:pPr>
        <w:pStyle w:val="ListBullet"/>
        <w:spacing w:after="80" w:line="300" w:lineRule="auto"/>
      </w:pPr>
      <w:r>
        <w:t>Users can log in.</w:t>
      </w:r>
    </w:p>
    <w:p>
      <w:pPr>
        <w:pStyle w:val="ListBullet"/>
        <w:spacing w:after="80" w:line="300" w:lineRule="auto"/>
      </w:pPr>
      <w:r>
        <w:t>Menus reflect assigned roles.</w:t>
      </w:r>
    </w:p>
    <w:p>
      <w:pPr>
        <w:pStyle w:val="ListBullet"/>
        <w:spacing w:after="80" w:line="300" w:lineRule="auto"/>
      </w:pPr>
      <w:r>
        <w:t>HR can find employee records.</w:t>
      </w:r>
    </w:p>
    <w:p>
      <w:pPr>
        <w:pStyle w:val="ListBullet"/>
        <w:spacing w:after="80" w:line="300" w:lineRule="auto"/>
      </w:pPr>
      <w:r>
        <w:t>Employees can access assigned self-service pages.</w:t>
      </w:r>
    </w:p>
    <w:p>
      <w:pPr>
        <w:pStyle w:val="ListBullet"/>
        <w:spacing w:after="80" w:line="300" w:lineRule="auto"/>
      </w:pPr>
      <w:r>
        <w:t>Managers can access approval pages.</w:t>
      </w:r>
    </w:p>
    <w:p>
      <w:pPr>
        <w:pStyle w:val="ListBullet"/>
        <w:spacing w:after="80" w:line="300" w:lineRule="auto"/>
      </w:pPr>
      <w:r>
        <w:t>Payroll can view required payroll setup.</w:t>
      </w:r>
    </w:p>
    <w:p>
      <w:pPr>
        <w:pStyle w:val="ListBullet"/>
        <w:spacing w:after="80" w:line="300" w:lineRule="auto"/>
      </w:pPr>
      <w:r>
        <w:t>Support channel is receiving and triaging issues.</w:t>
      </w:r>
    </w:p>
    <w:p>
      <w:r>
        <w:br w:type="page"/>
      </w:r>
    </w:p>
    <w:p>
      <w:pPr>
        <w:pStyle w:val="Heading1"/>
      </w:pPr>
      <w:r>
        <w:t>Support and Hypercare Plan</w:t>
      </w:r>
    </w:p>
    <w:p>
      <w:pPr>
        <w:pStyle w:val="Heading2"/>
      </w:pPr>
      <w:r>
        <w:t>Hypercare Duration</w:t>
      </w:r>
    </w:p>
    <w:p>
      <w:pPr>
        <w:spacing w:after="120" w:line="300" w:lineRule="auto"/>
      </w:pPr>
      <w:r>
        <w:t>Recommended duration: two weeks after go-live, extendable if payroll or attendance issues remain open.</w:t>
      </w:r>
    </w:p>
    <w:p>
      <w:pPr>
        <w:pStyle w:val="Heading2"/>
      </w:pPr>
      <w:r>
        <w:t>Support Channels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Channel</w:t>
            </w:r>
          </w:p>
        </w:tc>
        <w:tc>
          <w:tcPr>
            <w:tcW w:type="dxa" w:w="3120"/>
            <w:vAlign w:val="center"/>
            <w:tcMar>
              <w:top w:w="80" w:type="dxa"/>
              <w:bottom w:w="80" w:type="dxa"/>
              <w:left w:w="120" w:type="dxa"/>
              <w:right w:w="120" w:type="dxa"/>
            </w:tcMar>
            <w:shd w:fill="E8EEF5"/>
          </w:tcPr>
          <w:p>
            <w:pPr>
              <w:spacing w:after="0"/>
            </w:pPr>
            <w:r/>
            <w:r>
              <w:rPr>
                <w:b/>
                <w:color w:val="0B2545"/>
                <w:sz w:val="16"/>
              </w:rPr>
              <w:t>Purpose</w:t>
            </w:r>
          </w:p>
        </w:tc>
        <w:tc>
          <w:tcPr>
            <w:tcW w:type="dxa" w:w="3120"/>
            <w:vAlign w:val="center"/>
            <w:tcMar>
              <w:top w:w="80" w:type="dxa"/>
              <w:bottom w:w="80" w:type="dxa"/>
              <w:left w:w="120" w:type="dxa"/>
              <w:right w:w="120" w:type="dxa"/>
            </w:tcMar>
            <w:shd w:fill="E8EEF5"/>
          </w:tcPr>
          <w:p>
            <w:pPr>
              <w:spacing w:after="0"/>
            </w:pPr>
            <w:r/>
            <w:r>
              <w:rPr>
                <w:b/>
                <w:color w:val="0B2545"/>
                <w:sz w:val="16"/>
              </w:rPr>
              <w:t>Owner</w:t>
            </w:r>
          </w:p>
        </w:tc>
      </w:tr>
      <w:tr>
        <w:tc>
          <w:tcPr>
            <w:tcW w:type="dxa" w:w="3120"/>
            <w:vAlign w:val="center"/>
            <w:tcMar>
              <w:top w:w="80" w:type="dxa"/>
              <w:bottom w:w="80" w:type="dxa"/>
              <w:left w:w="120" w:type="dxa"/>
              <w:right w:w="120" w:type="dxa"/>
            </w:tcMar>
            <w:shd w:fill="FFFFFF"/>
          </w:tcPr>
          <w:p>
            <w:pPr>
              <w:spacing w:after="0"/>
            </w:pPr>
            <w:r/>
            <w:r>
              <w:rPr>
                <w:sz w:val="16"/>
              </w:rPr>
              <w:t>Hypercare chat/channel</w:t>
            </w:r>
          </w:p>
        </w:tc>
        <w:tc>
          <w:tcPr>
            <w:tcW w:type="dxa" w:w="3120"/>
            <w:vAlign w:val="center"/>
            <w:tcMar>
              <w:top w:w="80" w:type="dxa"/>
              <w:bottom w:w="80" w:type="dxa"/>
              <w:left w:w="120" w:type="dxa"/>
              <w:right w:w="120" w:type="dxa"/>
            </w:tcMar>
            <w:shd w:fill="FFFFFF"/>
          </w:tcPr>
          <w:p>
            <w:pPr>
              <w:spacing w:after="0"/>
            </w:pPr>
            <w:r/>
            <w:r>
              <w:rPr>
                <w:sz w:val="16"/>
              </w:rPr>
              <w:t>Fast triage for go-live issues.</w:t>
            </w:r>
          </w:p>
        </w:tc>
        <w:tc>
          <w:tcPr>
            <w:tcW w:type="dxa" w:w="3120"/>
            <w:vAlign w:val="center"/>
            <w:tcMar>
              <w:top w:w="80" w:type="dxa"/>
              <w:bottom w:w="80" w:type="dxa"/>
              <w:left w:w="120" w:type="dxa"/>
              <w:right w:w="120" w:type="dxa"/>
            </w:tcMar>
            <w:shd w:fill="FFFFFF"/>
          </w:tcPr>
          <w:p>
            <w:pPr>
              <w:spacing w:after="0"/>
            </w:pPr>
            <w:r/>
            <w:r>
              <w:rPr>
                <w:sz w:val="16"/>
              </w:rPr>
              <w:t>Support Lead</w:t>
            </w:r>
          </w:p>
        </w:tc>
      </w:tr>
      <w:tr>
        <w:tc>
          <w:tcPr>
            <w:tcW w:type="dxa" w:w="3120"/>
            <w:vAlign w:val="center"/>
            <w:tcMar>
              <w:top w:w="80" w:type="dxa"/>
              <w:bottom w:w="80" w:type="dxa"/>
              <w:left w:w="120" w:type="dxa"/>
              <w:right w:w="120" w:type="dxa"/>
            </w:tcMar>
            <w:shd w:fill="FFFFFF"/>
          </w:tcPr>
          <w:p>
            <w:pPr>
              <w:spacing w:after="0"/>
            </w:pPr>
            <w:r/>
            <w:r>
              <w:rPr>
                <w:sz w:val="16"/>
              </w:rPr>
              <w:t>Issue register</w:t>
            </w:r>
          </w:p>
        </w:tc>
        <w:tc>
          <w:tcPr>
            <w:tcW w:type="dxa" w:w="3120"/>
            <w:vAlign w:val="center"/>
            <w:tcMar>
              <w:top w:w="80" w:type="dxa"/>
              <w:bottom w:w="80" w:type="dxa"/>
              <w:left w:w="120" w:type="dxa"/>
              <w:right w:w="120" w:type="dxa"/>
            </w:tcMar>
            <w:shd w:fill="FFFFFF"/>
          </w:tcPr>
          <w:p>
            <w:pPr>
              <w:spacing w:after="0"/>
            </w:pPr>
            <w:r/>
            <w:r>
              <w:rPr>
                <w:sz w:val="16"/>
              </w:rPr>
              <w:t>Formal tracking, severity, owner, status.</w:t>
            </w:r>
          </w:p>
        </w:tc>
        <w:tc>
          <w:tcPr>
            <w:tcW w:type="dxa" w:w="3120"/>
            <w:vAlign w:val="center"/>
            <w:tcMar>
              <w:top w:w="80" w:type="dxa"/>
              <w:bottom w:w="80" w:type="dxa"/>
              <w:left w:w="120" w:type="dxa"/>
              <w:right w:w="120" w:type="dxa"/>
            </w:tcMar>
            <w:shd w:fill="FFFFFF"/>
          </w:tcPr>
          <w:p>
            <w:pPr>
              <w:spacing w:after="0"/>
            </w:pPr>
            <w:r/>
            <w:r>
              <w:rPr>
                <w:sz w:val="16"/>
              </w:rPr>
              <w:t>Implementation Lead</w:t>
            </w:r>
          </w:p>
        </w:tc>
      </w:tr>
      <w:tr>
        <w:tc>
          <w:tcPr>
            <w:tcW w:type="dxa" w:w="3120"/>
            <w:vAlign w:val="center"/>
            <w:tcMar>
              <w:top w:w="80" w:type="dxa"/>
              <w:bottom w:w="80" w:type="dxa"/>
              <w:left w:w="120" w:type="dxa"/>
              <w:right w:w="120" w:type="dxa"/>
            </w:tcMar>
            <w:shd w:fill="FFFFFF"/>
          </w:tcPr>
          <w:p>
            <w:pPr>
              <w:spacing w:after="0"/>
            </w:pPr>
            <w:r/>
            <w:r>
              <w:rPr>
                <w:sz w:val="16"/>
              </w:rPr>
              <w:t>HR helpdesk</w:t>
            </w:r>
          </w:p>
        </w:tc>
        <w:tc>
          <w:tcPr>
            <w:tcW w:type="dxa" w:w="3120"/>
            <w:vAlign w:val="center"/>
            <w:tcMar>
              <w:top w:w="80" w:type="dxa"/>
              <w:bottom w:w="80" w:type="dxa"/>
              <w:left w:w="120" w:type="dxa"/>
              <w:right w:w="120" w:type="dxa"/>
            </w:tcMar>
            <w:shd w:fill="FFFFFF"/>
          </w:tcPr>
          <w:p>
            <w:pPr>
              <w:spacing w:after="0"/>
            </w:pPr>
            <w:r/>
            <w:r>
              <w:rPr>
                <w:sz w:val="16"/>
              </w:rPr>
              <w:t>Employee process questions.</w:t>
            </w:r>
          </w:p>
        </w:tc>
        <w:tc>
          <w:tcPr>
            <w:tcW w:type="dxa" w:w="3120"/>
            <w:vAlign w:val="center"/>
            <w:tcMar>
              <w:top w:w="80" w:type="dxa"/>
              <w:bottom w:w="80" w:type="dxa"/>
              <w:left w:w="120" w:type="dxa"/>
              <w:right w:w="120" w:type="dxa"/>
            </w:tcMar>
            <w:shd w:fill="FFFFFF"/>
          </w:tcPr>
          <w:p>
            <w:pPr>
              <w:spacing w:after="0"/>
            </w:pPr>
            <w:r/>
            <w:r>
              <w:rPr>
                <w:sz w:val="16"/>
              </w:rPr>
              <w:t>HR Admin</w:t>
            </w:r>
          </w:p>
        </w:tc>
      </w:tr>
      <w:tr>
        <w:tc>
          <w:tcPr>
            <w:tcW w:type="dxa" w:w="3120"/>
            <w:vAlign w:val="center"/>
            <w:tcMar>
              <w:top w:w="80" w:type="dxa"/>
              <w:bottom w:w="80" w:type="dxa"/>
              <w:left w:w="120" w:type="dxa"/>
              <w:right w:w="120" w:type="dxa"/>
            </w:tcMar>
            <w:shd w:fill="FFFFFF"/>
          </w:tcPr>
          <w:p>
            <w:pPr>
              <w:spacing w:after="0"/>
            </w:pPr>
            <w:r/>
            <w:r>
              <w:rPr>
                <w:sz w:val="16"/>
              </w:rPr>
              <w:t>IT helpdesk</w:t>
            </w:r>
          </w:p>
        </w:tc>
        <w:tc>
          <w:tcPr>
            <w:tcW w:type="dxa" w:w="3120"/>
            <w:vAlign w:val="center"/>
            <w:tcMar>
              <w:top w:w="80" w:type="dxa"/>
              <w:bottom w:w="80" w:type="dxa"/>
              <w:left w:w="120" w:type="dxa"/>
              <w:right w:w="120" w:type="dxa"/>
            </w:tcMar>
            <w:shd w:fill="FFFFFF"/>
          </w:tcPr>
          <w:p>
            <w:pPr>
              <w:spacing w:after="0"/>
            </w:pPr>
            <w:r/>
            <w:r>
              <w:rPr>
                <w:sz w:val="16"/>
              </w:rPr>
              <w:t>Login, role, access, browser, environment issues.</w:t>
            </w:r>
          </w:p>
        </w:tc>
        <w:tc>
          <w:tcPr>
            <w:tcW w:type="dxa" w:w="3120"/>
            <w:vAlign w:val="center"/>
            <w:tcMar>
              <w:top w:w="80" w:type="dxa"/>
              <w:bottom w:w="80" w:type="dxa"/>
              <w:left w:w="120" w:type="dxa"/>
              <w:right w:w="120" w:type="dxa"/>
            </w:tcMar>
            <w:shd w:fill="FFFFFF"/>
          </w:tcPr>
          <w:p>
            <w:pPr>
              <w:spacing w:after="0"/>
            </w:pPr>
            <w:r/>
            <w:r>
              <w:rPr>
                <w:sz w:val="16"/>
              </w:rPr>
              <w:t>IT Lead</w:t>
            </w:r>
          </w:p>
        </w:tc>
      </w:tr>
      <w:tr>
        <w:tc>
          <w:tcPr>
            <w:tcW w:type="dxa" w:w="3120"/>
            <w:vAlign w:val="center"/>
            <w:tcMar>
              <w:top w:w="80" w:type="dxa"/>
              <w:bottom w:w="80" w:type="dxa"/>
              <w:left w:w="120" w:type="dxa"/>
              <w:right w:w="120" w:type="dxa"/>
            </w:tcMar>
            <w:shd w:fill="FFFFFF"/>
          </w:tcPr>
          <w:p>
            <w:pPr>
              <w:spacing w:after="0"/>
            </w:pPr>
            <w:r/>
            <w:r>
              <w:rPr>
                <w:sz w:val="16"/>
              </w:rPr>
              <w:t>Payroll support</w:t>
            </w:r>
          </w:p>
        </w:tc>
        <w:tc>
          <w:tcPr>
            <w:tcW w:type="dxa" w:w="3120"/>
            <w:vAlign w:val="center"/>
            <w:tcMar>
              <w:top w:w="80" w:type="dxa"/>
              <w:bottom w:w="80" w:type="dxa"/>
              <w:left w:w="120" w:type="dxa"/>
              <w:right w:w="120" w:type="dxa"/>
            </w:tcMar>
            <w:shd w:fill="FFFFFF"/>
          </w:tcPr>
          <w:p>
            <w:pPr>
              <w:spacing w:after="0"/>
            </w:pPr>
            <w:r/>
            <w:r>
              <w:rPr>
                <w:sz w:val="16"/>
              </w:rPr>
              <w:t>Payroll run and payslip issues.</w:t>
            </w:r>
          </w:p>
        </w:tc>
        <w:tc>
          <w:tcPr>
            <w:tcW w:type="dxa" w:w="3120"/>
            <w:vAlign w:val="center"/>
            <w:tcMar>
              <w:top w:w="80" w:type="dxa"/>
              <w:bottom w:w="80" w:type="dxa"/>
              <w:left w:w="120" w:type="dxa"/>
              <w:right w:w="120" w:type="dxa"/>
            </w:tcMar>
            <w:shd w:fill="FFFFFF"/>
          </w:tcPr>
          <w:p>
            <w:pPr>
              <w:spacing w:after="0"/>
            </w:pPr>
            <w:r/>
            <w:r>
              <w:rPr>
                <w:sz w:val="16"/>
              </w:rPr>
              <w:t>Payroll Lead</w:t>
            </w:r>
          </w:p>
        </w:tc>
      </w:tr>
    </w:tbl>
    <w:p/>
    <w:p>
      <w:pPr>
        <w:pStyle w:val="Heading2"/>
      </w:pPr>
      <w:r>
        <w:t>Triage Categories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Category</w:t>
            </w:r>
          </w:p>
        </w:tc>
        <w:tc>
          <w:tcPr>
            <w:tcW w:type="dxa" w:w="3120"/>
            <w:vAlign w:val="center"/>
            <w:tcMar>
              <w:top w:w="80" w:type="dxa"/>
              <w:bottom w:w="80" w:type="dxa"/>
              <w:left w:w="120" w:type="dxa"/>
              <w:right w:w="120" w:type="dxa"/>
            </w:tcMar>
            <w:shd w:fill="E8EEF5"/>
          </w:tcPr>
          <w:p>
            <w:pPr>
              <w:spacing w:after="0"/>
            </w:pPr>
            <w:r/>
            <w:r>
              <w:rPr>
                <w:b/>
                <w:color w:val="0B2545"/>
                <w:sz w:val="16"/>
              </w:rPr>
              <w:t>Examples</w:t>
            </w:r>
          </w:p>
        </w:tc>
        <w:tc>
          <w:tcPr>
            <w:tcW w:type="dxa" w:w="3120"/>
            <w:vAlign w:val="center"/>
            <w:tcMar>
              <w:top w:w="80" w:type="dxa"/>
              <w:bottom w:w="80" w:type="dxa"/>
              <w:left w:w="120" w:type="dxa"/>
              <w:right w:w="120" w:type="dxa"/>
            </w:tcMar>
            <w:shd w:fill="E8EEF5"/>
          </w:tcPr>
          <w:p>
            <w:pPr>
              <w:spacing w:after="0"/>
            </w:pPr>
            <w:r/>
            <w:r>
              <w:rPr>
                <w:b/>
                <w:color w:val="0B2545"/>
                <w:sz w:val="16"/>
              </w:rPr>
              <w:t>First owner</w:t>
            </w:r>
          </w:p>
        </w:tc>
      </w:tr>
      <w:tr>
        <w:tc>
          <w:tcPr>
            <w:tcW w:type="dxa" w:w="3120"/>
            <w:vAlign w:val="center"/>
            <w:tcMar>
              <w:top w:w="80" w:type="dxa"/>
              <w:bottom w:w="80" w:type="dxa"/>
              <w:left w:w="120" w:type="dxa"/>
              <w:right w:w="120" w:type="dxa"/>
            </w:tcMar>
            <w:shd w:fill="FFFFFF"/>
          </w:tcPr>
          <w:p>
            <w:pPr>
              <w:spacing w:after="0"/>
            </w:pPr>
            <w:r/>
            <w:r>
              <w:rPr>
                <w:sz w:val="16"/>
              </w:rPr>
              <w:t>Access</w:t>
            </w:r>
          </w:p>
        </w:tc>
        <w:tc>
          <w:tcPr>
            <w:tcW w:type="dxa" w:w="3120"/>
            <w:vAlign w:val="center"/>
            <w:tcMar>
              <w:top w:w="80" w:type="dxa"/>
              <w:bottom w:w="80" w:type="dxa"/>
              <w:left w:w="120" w:type="dxa"/>
              <w:right w:w="120" w:type="dxa"/>
            </w:tcMar>
            <w:shd w:fill="FFFFFF"/>
          </w:tcPr>
          <w:p>
            <w:pPr>
              <w:spacing w:after="0"/>
            </w:pPr>
            <w:r/>
            <w:r>
              <w:rPr>
                <w:sz w:val="16"/>
              </w:rPr>
              <w:t>Login, missing menu, wrong role, branch visibility.</w:t>
            </w:r>
          </w:p>
        </w:tc>
        <w:tc>
          <w:tcPr>
            <w:tcW w:type="dxa" w:w="3120"/>
            <w:vAlign w:val="center"/>
            <w:tcMar>
              <w:top w:w="80" w:type="dxa"/>
              <w:bottom w:w="80" w:type="dxa"/>
              <w:left w:w="120" w:type="dxa"/>
              <w:right w:w="120" w:type="dxa"/>
            </w:tcMar>
            <w:shd w:fill="FFFFFF"/>
          </w:tcPr>
          <w:p>
            <w:pPr>
              <w:spacing w:after="0"/>
            </w:pPr>
            <w:r/>
            <w:r>
              <w:rPr>
                <w:sz w:val="16"/>
              </w:rPr>
              <w:t>IT Lead</w:t>
            </w:r>
          </w:p>
        </w:tc>
      </w:tr>
      <w:tr>
        <w:tc>
          <w:tcPr>
            <w:tcW w:type="dxa" w:w="3120"/>
            <w:vAlign w:val="center"/>
            <w:tcMar>
              <w:top w:w="80" w:type="dxa"/>
              <w:bottom w:w="80" w:type="dxa"/>
              <w:left w:w="120" w:type="dxa"/>
              <w:right w:w="120" w:type="dxa"/>
            </w:tcMar>
            <w:shd w:fill="FFFFFF"/>
          </w:tcPr>
          <w:p>
            <w:pPr>
              <w:spacing w:after="0"/>
            </w:pPr>
            <w:r/>
            <w:r>
              <w:rPr>
                <w:sz w:val="16"/>
              </w:rPr>
              <w:t>Employee data</w:t>
            </w:r>
          </w:p>
        </w:tc>
        <w:tc>
          <w:tcPr>
            <w:tcW w:type="dxa" w:w="3120"/>
            <w:vAlign w:val="center"/>
            <w:tcMar>
              <w:top w:w="80" w:type="dxa"/>
              <w:bottom w:w="80" w:type="dxa"/>
              <w:left w:w="120" w:type="dxa"/>
              <w:right w:w="120" w:type="dxa"/>
            </w:tcMar>
            <w:shd w:fill="FFFFFF"/>
          </w:tcPr>
          <w:p>
            <w:pPr>
              <w:spacing w:after="0"/>
            </w:pPr>
            <w:r/>
            <w:r>
              <w:rPr>
                <w:sz w:val="16"/>
              </w:rPr>
              <w:t>Wrong department, missing document, incorrect status.</w:t>
            </w:r>
          </w:p>
        </w:tc>
        <w:tc>
          <w:tcPr>
            <w:tcW w:type="dxa" w:w="3120"/>
            <w:vAlign w:val="center"/>
            <w:tcMar>
              <w:top w:w="80" w:type="dxa"/>
              <w:bottom w:w="80" w:type="dxa"/>
              <w:left w:w="120" w:type="dxa"/>
              <w:right w:w="120" w:type="dxa"/>
            </w:tcMar>
            <w:shd w:fill="FFFFFF"/>
          </w:tcPr>
          <w:p>
            <w:pPr>
              <w:spacing w:after="0"/>
            </w:pPr>
            <w:r/>
            <w:r>
              <w:rPr>
                <w:sz w:val="16"/>
              </w:rPr>
              <w:t>HR Admin</w:t>
            </w:r>
          </w:p>
        </w:tc>
      </w:tr>
      <w:tr>
        <w:tc>
          <w:tcPr>
            <w:tcW w:type="dxa" w:w="3120"/>
            <w:vAlign w:val="center"/>
            <w:tcMar>
              <w:top w:w="80" w:type="dxa"/>
              <w:bottom w:w="80" w:type="dxa"/>
              <w:left w:w="120" w:type="dxa"/>
              <w:right w:w="120" w:type="dxa"/>
            </w:tcMar>
            <w:shd w:fill="FFFFFF"/>
          </w:tcPr>
          <w:p>
            <w:pPr>
              <w:spacing w:after="0"/>
            </w:pPr>
            <w:r/>
            <w:r>
              <w:rPr>
                <w:sz w:val="16"/>
              </w:rPr>
              <w:t>Attendance</w:t>
            </w:r>
          </w:p>
        </w:tc>
        <w:tc>
          <w:tcPr>
            <w:tcW w:type="dxa" w:w="3120"/>
            <w:vAlign w:val="center"/>
            <w:tcMar>
              <w:top w:w="80" w:type="dxa"/>
              <w:bottom w:w="80" w:type="dxa"/>
              <w:left w:w="120" w:type="dxa"/>
              <w:right w:w="120" w:type="dxa"/>
            </w:tcMar>
            <w:shd w:fill="FFFFFF"/>
          </w:tcPr>
          <w:p>
            <w:pPr>
              <w:spacing w:after="0"/>
            </w:pPr>
            <w:r/>
            <w:r>
              <w:rPr>
                <w:sz w:val="16"/>
              </w:rPr>
              <w:t>Check-in issue, shift mismatch, exception approval.</w:t>
            </w:r>
          </w:p>
        </w:tc>
        <w:tc>
          <w:tcPr>
            <w:tcW w:type="dxa" w:w="3120"/>
            <w:vAlign w:val="center"/>
            <w:tcMar>
              <w:top w:w="80" w:type="dxa"/>
              <w:bottom w:w="80" w:type="dxa"/>
              <w:left w:w="120" w:type="dxa"/>
              <w:right w:w="120" w:type="dxa"/>
            </w:tcMar>
            <w:shd w:fill="FFFFFF"/>
          </w:tcPr>
          <w:p>
            <w:pPr>
              <w:spacing w:after="0"/>
            </w:pPr>
            <w:r/>
            <w:r>
              <w:rPr>
                <w:sz w:val="16"/>
              </w:rPr>
              <w:t>Attendance Officer</w:t>
            </w:r>
          </w:p>
        </w:tc>
      </w:tr>
      <w:tr>
        <w:tc>
          <w:tcPr>
            <w:tcW w:type="dxa" w:w="3120"/>
            <w:vAlign w:val="center"/>
            <w:tcMar>
              <w:top w:w="80" w:type="dxa"/>
              <w:bottom w:w="80" w:type="dxa"/>
              <w:left w:w="120" w:type="dxa"/>
              <w:right w:w="120" w:type="dxa"/>
            </w:tcMar>
            <w:shd w:fill="FFFFFF"/>
          </w:tcPr>
          <w:p>
            <w:pPr>
              <w:spacing w:after="0"/>
            </w:pPr>
            <w:r/>
            <w:r>
              <w:rPr>
                <w:sz w:val="16"/>
              </w:rPr>
              <w:t>Leave</w:t>
            </w:r>
          </w:p>
        </w:tc>
        <w:tc>
          <w:tcPr>
            <w:tcW w:type="dxa" w:w="3120"/>
            <w:vAlign w:val="center"/>
            <w:tcMar>
              <w:top w:w="80" w:type="dxa"/>
              <w:bottom w:w="80" w:type="dxa"/>
              <w:left w:w="120" w:type="dxa"/>
              <w:right w:w="120" w:type="dxa"/>
            </w:tcMar>
            <w:shd w:fill="FFFFFF"/>
          </w:tcPr>
          <w:p>
            <w:pPr>
              <w:spacing w:after="0"/>
            </w:pPr>
            <w:r/>
            <w:r>
              <w:rPr>
                <w:sz w:val="16"/>
              </w:rPr>
              <w:t>Balance issue, application status, attachment problem.</w:t>
            </w:r>
          </w:p>
        </w:tc>
        <w:tc>
          <w:tcPr>
            <w:tcW w:type="dxa" w:w="3120"/>
            <w:vAlign w:val="center"/>
            <w:tcMar>
              <w:top w:w="80" w:type="dxa"/>
              <w:bottom w:w="80" w:type="dxa"/>
              <w:left w:w="120" w:type="dxa"/>
              <w:right w:w="120" w:type="dxa"/>
            </w:tcMar>
            <w:shd w:fill="FFFFFF"/>
          </w:tcPr>
          <w:p>
            <w:pPr>
              <w:spacing w:after="0"/>
            </w:pPr>
            <w:r/>
            <w:r>
              <w:rPr>
                <w:sz w:val="16"/>
              </w:rPr>
              <w:t>HR Admin</w:t>
            </w:r>
          </w:p>
        </w:tc>
      </w:tr>
      <w:tr>
        <w:tc>
          <w:tcPr>
            <w:tcW w:type="dxa" w:w="3120"/>
            <w:vAlign w:val="center"/>
            <w:tcMar>
              <w:top w:w="80" w:type="dxa"/>
              <w:bottom w:w="80" w:type="dxa"/>
              <w:left w:w="120" w:type="dxa"/>
              <w:right w:w="120" w:type="dxa"/>
            </w:tcMar>
            <w:shd w:fill="FFFFFF"/>
          </w:tcPr>
          <w:p>
            <w:pPr>
              <w:spacing w:after="0"/>
            </w:pPr>
            <w:r/>
            <w:r>
              <w:rPr>
                <w:sz w:val="16"/>
              </w:rPr>
              <w:t>Payroll</w:t>
            </w:r>
          </w:p>
        </w:tc>
        <w:tc>
          <w:tcPr>
            <w:tcW w:type="dxa" w:w="3120"/>
            <w:vAlign w:val="center"/>
            <w:tcMar>
              <w:top w:w="80" w:type="dxa"/>
              <w:bottom w:w="80" w:type="dxa"/>
              <w:left w:w="120" w:type="dxa"/>
              <w:right w:w="120" w:type="dxa"/>
            </w:tcMar>
            <w:shd w:fill="FFFFFF"/>
          </w:tcPr>
          <w:p>
            <w:pPr>
              <w:spacing w:after="0"/>
            </w:pPr>
            <w:r/>
            <w:r>
              <w:rPr>
                <w:sz w:val="16"/>
              </w:rPr>
              <w:t>Contract, component, run, payslip, loan, WPS issue.</w:t>
            </w:r>
          </w:p>
        </w:tc>
        <w:tc>
          <w:tcPr>
            <w:tcW w:type="dxa" w:w="3120"/>
            <w:vAlign w:val="center"/>
            <w:tcMar>
              <w:top w:w="80" w:type="dxa"/>
              <w:bottom w:w="80" w:type="dxa"/>
              <w:left w:w="120" w:type="dxa"/>
              <w:right w:w="120" w:type="dxa"/>
            </w:tcMar>
            <w:shd w:fill="FFFFFF"/>
          </w:tcPr>
          <w:p>
            <w:pPr>
              <w:spacing w:after="0"/>
            </w:pPr>
            <w:r/>
            <w:r>
              <w:rPr>
                <w:sz w:val="16"/>
              </w:rPr>
              <w:t>Payroll Lead</w:t>
            </w:r>
          </w:p>
        </w:tc>
      </w:tr>
      <w:tr>
        <w:tc>
          <w:tcPr>
            <w:tcW w:type="dxa" w:w="3120"/>
            <w:vAlign w:val="center"/>
            <w:tcMar>
              <w:top w:w="80" w:type="dxa"/>
              <w:bottom w:w="80" w:type="dxa"/>
              <w:left w:w="120" w:type="dxa"/>
              <w:right w:w="120" w:type="dxa"/>
            </w:tcMar>
            <w:shd w:fill="FFFFFF"/>
          </w:tcPr>
          <w:p>
            <w:pPr>
              <w:spacing w:after="0"/>
            </w:pPr>
            <w:r/>
            <w:r>
              <w:rPr>
                <w:sz w:val="16"/>
              </w:rPr>
              <w:t>Training/process</w:t>
            </w:r>
          </w:p>
        </w:tc>
        <w:tc>
          <w:tcPr>
            <w:tcW w:type="dxa" w:w="3120"/>
            <w:vAlign w:val="center"/>
            <w:tcMar>
              <w:top w:w="80" w:type="dxa"/>
              <w:bottom w:w="80" w:type="dxa"/>
              <w:left w:w="120" w:type="dxa"/>
              <w:right w:w="120" w:type="dxa"/>
            </w:tcMar>
            <w:shd w:fill="FFFFFF"/>
          </w:tcPr>
          <w:p>
            <w:pPr>
              <w:spacing w:after="0"/>
            </w:pPr>
            <w:r/>
            <w:r>
              <w:rPr>
                <w:sz w:val="16"/>
              </w:rPr>
              <w:t>User does not know how to complete task.</w:t>
            </w:r>
          </w:p>
        </w:tc>
        <w:tc>
          <w:tcPr>
            <w:tcW w:type="dxa" w:w="3120"/>
            <w:vAlign w:val="center"/>
            <w:tcMar>
              <w:top w:w="80" w:type="dxa"/>
              <w:bottom w:w="80" w:type="dxa"/>
              <w:left w:w="120" w:type="dxa"/>
              <w:right w:w="120" w:type="dxa"/>
            </w:tcMar>
            <w:shd w:fill="FFFFFF"/>
          </w:tcPr>
          <w:p>
            <w:pPr>
              <w:spacing w:after="0"/>
            </w:pPr>
            <w:r/>
            <w:r>
              <w:rPr>
                <w:sz w:val="16"/>
              </w:rPr>
              <w:t>HR/Implementation</w:t>
            </w:r>
          </w:p>
        </w:tc>
      </w:tr>
    </w:tbl>
    <w:p/>
    <w:p>
      <w:pPr>
        <w:pStyle w:val="Heading2"/>
      </w:pPr>
      <w:r>
        <w:t>SLA During Hypercare</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Severity</w:t>
            </w:r>
          </w:p>
        </w:tc>
        <w:tc>
          <w:tcPr>
            <w:tcW w:type="dxa" w:w="3120"/>
            <w:vAlign w:val="center"/>
            <w:tcMar>
              <w:top w:w="80" w:type="dxa"/>
              <w:bottom w:w="80" w:type="dxa"/>
              <w:left w:w="120" w:type="dxa"/>
              <w:right w:w="120" w:type="dxa"/>
            </w:tcMar>
            <w:shd w:fill="E8EEF5"/>
          </w:tcPr>
          <w:p>
            <w:pPr>
              <w:spacing w:after="0"/>
            </w:pPr>
            <w:r/>
            <w:r>
              <w:rPr>
                <w:b/>
                <w:color w:val="0B2545"/>
                <w:sz w:val="16"/>
              </w:rPr>
              <w:t>Response target</w:t>
            </w:r>
          </w:p>
        </w:tc>
        <w:tc>
          <w:tcPr>
            <w:tcW w:type="dxa" w:w="3120"/>
            <w:vAlign w:val="center"/>
            <w:tcMar>
              <w:top w:w="80" w:type="dxa"/>
              <w:bottom w:w="80" w:type="dxa"/>
              <w:left w:w="120" w:type="dxa"/>
              <w:right w:w="120" w:type="dxa"/>
            </w:tcMar>
            <w:shd w:fill="E8EEF5"/>
          </w:tcPr>
          <w:p>
            <w:pPr>
              <w:spacing w:after="0"/>
            </w:pPr>
            <w:r/>
            <w:r>
              <w:rPr>
                <w:b/>
                <w:color w:val="0B2545"/>
                <w:sz w:val="16"/>
              </w:rPr>
              <w:t>Resolution target</w:t>
            </w:r>
          </w:p>
        </w:tc>
      </w:tr>
      <w:tr>
        <w:tc>
          <w:tcPr>
            <w:tcW w:type="dxa" w:w="3120"/>
            <w:vAlign w:val="center"/>
            <w:tcMar>
              <w:top w:w="80" w:type="dxa"/>
              <w:bottom w:w="80" w:type="dxa"/>
              <w:left w:w="120" w:type="dxa"/>
              <w:right w:w="120" w:type="dxa"/>
            </w:tcMar>
            <w:shd w:fill="FFFFFF"/>
          </w:tcPr>
          <w:p>
            <w:pPr>
              <w:spacing w:after="0"/>
            </w:pPr>
            <w:r/>
            <w:r>
              <w:rPr>
                <w:sz w:val="16"/>
              </w:rPr>
              <w:t>Critical</w:t>
            </w:r>
          </w:p>
        </w:tc>
        <w:tc>
          <w:tcPr>
            <w:tcW w:type="dxa" w:w="3120"/>
            <w:vAlign w:val="center"/>
            <w:tcMar>
              <w:top w:w="80" w:type="dxa"/>
              <w:bottom w:w="80" w:type="dxa"/>
              <w:left w:w="120" w:type="dxa"/>
              <w:right w:w="120" w:type="dxa"/>
            </w:tcMar>
            <w:shd w:fill="FFFFFF"/>
          </w:tcPr>
          <w:p>
            <w:pPr>
              <w:spacing w:after="0"/>
            </w:pPr>
            <w:r/>
            <w:r>
              <w:rPr>
                <w:sz w:val="16"/>
              </w:rPr>
              <w:t>1 business hour</w:t>
            </w:r>
          </w:p>
        </w:tc>
        <w:tc>
          <w:tcPr>
            <w:tcW w:type="dxa" w:w="3120"/>
            <w:vAlign w:val="center"/>
            <w:tcMar>
              <w:top w:w="80" w:type="dxa"/>
              <w:bottom w:w="80" w:type="dxa"/>
              <w:left w:w="120" w:type="dxa"/>
              <w:right w:w="120" w:type="dxa"/>
            </w:tcMar>
            <w:shd w:fill="FFFFFF"/>
          </w:tcPr>
          <w:p>
            <w:pPr>
              <w:spacing w:after="0"/>
            </w:pPr>
            <w:r/>
            <w:r>
              <w:rPr>
                <w:sz w:val="16"/>
              </w:rPr>
              <w:t>Same day or workaround</w:t>
            </w:r>
          </w:p>
        </w:tc>
      </w:tr>
      <w:tr>
        <w:tc>
          <w:tcPr>
            <w:tcW w:type="dxa" w:w="3120"/>
            <w:vAlign w:val="center"/>
            <w:tcMar>
              <w:top w:w="80" w:type="dxa"/>
              <w:bottom w:w="80" w:type="dxa"/>
              <w:left w:w="120" w:type="dxa"/>
              <w:right w:w="120" w:type="dxa"/>
            </w:tcMar>
            <w:shd w:fill="FFFFFF"/>
          </w:tcPr>
          <w:p>
            <w:pPr>
              <w:spacing w:after="0"/>
            </w:pPr>
            <w:r/>
            <w:r>
              <w:rPr>
                <w:sz w:val="16"/>
              </w:rPr>
              <w:t>High</w:t>
            </w:r>
          </w:p>
        </w:tc>
        <w:tc>
          <w:tcPr>
            <w:tcW w:type="dxa" w:w="3120"/>
            <w:vAlign w:val="center"/>
            <w:tcMar>
              <w:top w:w="80" w:type="dxa"/>
              <w:bottom w:w="80" w:type="dxa"/>
              <w:left w:w="120" w:type="dxa"/>
              <w:right w:w="120" w:type="dxa"/>
            </w:tcMar>
            <w:shd w:fill="FFFFFF"/>
          </w:tcPr>
          <w:p>
            <w:pPr>
              <w:spacing w:after="0"/>
            </w:pPr>
            <w:r/>
            <w:r>
              <w:rPr>
                <w:sz w:val="16"/>
              </w:rPr>
              <w:t>4 business hours</w:t>
            </w:r>
          </w:p>
        </w:tc>
        <w:tc>
          <w:tcPr>
            <w:tcW w:type="dxa" w:w="3120"/>
            <w:vAlign w:val="center"/>
            <w:tcMar>
              <w:top w:w="80" w:type="dxa"/>
              <w:bottom w:w="80" w:type="dxa"/>
              <w:left w:w="120" w:type="dxa"/>
              <w:right w:w="120" w:type="dxa"/>
            </w:tcMar>
            <w:shd w:fill="FFFFFF"/>
          </w:tcPr>
          <w:p>
            <w:pPr>
              <w:spacing w:after="0"/>
            </w:pPr>
            <w:r/>
            <w:r>
              <w:rPr>
                <w:sz w:val="16"/>
              </w:rPr>
              <w:t>2 business days</w:t>
            </w:r>
          </w:p>
        </w:tc>
      </w:tr>
      <w:tr>
        <w:tc>
          <w:tcPr>
            <w:tcW w:type="dxa" w:w="3120"/>
            <w:vAlign w:val="center"/>
            <w:tcMar>
              <w:top w:w="80" w:type="dxa"/>
              <w:bottom w:w="80" w:type="dxa"/>
              <w:left w:w="120" w:type="dxa"/>
              <w:right w:w="120" w:type="dxa"/>
            </w:tcMar>
            <w:shd w:fill="FFFFFF"/>
          </w:tcPr>
          <w:p>
            <w:pPr>
              <w:spacing w:after="0"/>
            </w:pPr>
            <w:r/>
            <w:r>
              <w:rPr>
                <w:sz w:val="16"/>
              </w:rPr>
              <w:t>Medium</w:t>
            </w:r>
          </w:p>
        </w:tc>
        <w:tc>
          <w:tcPr>
            <w:tcW w:type="dxa" w:w="3120"/>
            <w:vAlign w:val="center"/>
            <w:tcMar>
              <w:top w:w="80" w:type="dxa"/>
              <w:bottom w:w="80" w:type="dxa"/>
              <w:left w:w="120" w:type="dxa"/>
              <w:right w:w="120" w:type="dxa"/>
            </w:tcMar>
            <w:shd w:fill="FFFFFF"/>
          </w:tcPr>
          <w:p>
            <w:pPr>
              <w:spacing w:after="0"/>
            </w:pPr>
            <w:r/>
            <w:r>
              <w:rPr>
                <w:sz w:val="16"/>
              </w:rPr>
              <w:t>1 business day</w:t>
            </w:r>
          </w:p>
        </w:tc>
        <w:tc>
          <w:tcPr>
            <w:tcW w:type="dxa" w:w="3120"/>
            <w:vAlign w:val="center"/>
            <w:tcMar>
              <w:top w:w="80" w:type="dxa"/>
              <w:bottom w:w="80" w:type="dxa"/>
              <w:left w:w="120" w:type="dxa"/>
              <w:right w:w="120" w:type="dxa"/>
            </w:tcMar>
            <w:shd w:fill="FFFFFF"/>
          </w:tcPr>
          <w:p>
            <w:pPr>
              <w:spacing w:after="0"/>
            </w:pPr>
            <w:r/>
            <w:r>
              <w:rPr>
                <w:sz w:val="16"/>
              </w:rPr>
              <w:t>5 business days</w:t>
            </w:r>
          </w:p>
        </w:tc>
      </w:tr>
      <w:tr>
        <w:tc>
          <w:tcPr>
            <w:tcW w:type="dxa" w:w="3120"/>
            <w:vAlign w:val="center"/>
            <w:tcMar>
              <w:top w:w="80" w:type="dxa"/>
              <w:bottom w:w="80" w:type="dxa"/>
              <w:left w:w="120" w:type="dxa"/>
              <w:right w:w="120" w:type="dxa"/>
            </w:tcMar>
            <w:shd w:fill="FFFFFF"/>
          </w:tcPr>
          <w:p>
            <w:pPr>
              <w:spacing w:after="0"/>
            </w:pPr>
            <w:r/>
            <w:r>
              <w:rPr>
                <w:sz w:val="16"/>
              </w:rPr>
              <w:t>Low</w:t>
            </w:r>
          </w:p>
        </w:tc>
        <w:tc>
          <w:tcPr>
            <w:tcW w:type="dxa" w:w="3120"/>
            <w:vAlign w:val="center"/>
            <w:tcMar>
              <w:top w:w="80" w:type="dxa"/>
              <w:bottom w:w="80" w:type="dxa"/>
              <w:left w:w="120" w:type="dxa"/>
              <w:right w:w="120" w:type="dxa"/>
            </w:tcMar>
            <w:shd w:fill="FFFFFF"/>
          </w:tcPr>
          <w:p>
            <w:pPr>
              <w:spacing w:after="0"/>
            </w:pPr>
            <w:r/>
            <w:r>
              <w:rPr>
                <w:sz w:val="16"/>
              </w:rPr>
              <w:t>2 business days</w:t>
            </w:r>
          </w:p>
        </w:tc>
        <w:tc>
          <w:tcPr>
            <w:tcW w:type="dxa" w:w="3120"/>
            <w:vAlign w:val="center"/>
            <w:tcMar>
              <w:top w:w="80" w:type="dxa"/>
              <w:bottom w:w="80" w:type="dxa"/>
              <w:left w:w="120" w:type="dxa"/>
              <w:right w:w="120" w:type="dxa"/>
            </w:tcMar>
            <w:shd w:fill="FFFFFF"/>
          </w:tcPr>
          <w:p>
            <w:pPr>
              <w:spacing w:after="0"/>
            </w:pPr>
            <w:r/>
            <w:r>
              <w:rPr>
                <w:sz w:val="16"/>
              </w:rPr>
              <w:t>Planned backlog</w:t>
            </w:r>
          </w:p>
        </w:tc>
      </w:tr>
    </w:tbl>
    <w:p/>
    <w:p>
      <w:pPr>
        <w:pStyle w:val="Heading2"/>
      </w:pPr>
      <w:r>
        <w:t>Daily Hypercare Agenda</w:t>
      </w:r>
    </w:p>
    <w:p>
      <w:pPr>
        <w:pStyle w:val="ListNumber"/>
        <w:spacing w:after="80" w:line="300" w:lineRule="auto"/>
      </w:pPr>
      <w:r>
        <w:t>Review new issues.</w:t>
      </w:r>
    </w:p>
    <w:p>
      <w:pPr>
        <w:pStyle w:val="ListNumber"/>
        <w:spacing w:after="80" w:line="300" w:lineRule="auto"/>
      </w:pPr>
      <w:r>
        <w:t>Confirm severity and owner.</w:t>
      </w:r>
    </w:p>
    <w:p>
      <w:pPr>
        <w:pStyle w:val="ListNumber"/>
        <w:spacing w:after="80" w:line="300" w:lineRule="auto"/>
      </w:pPr>
      <w:r>
        <w:t>Review blockers for HR, attendance, leave, and payroll.</w:t>
      </w:r>
    </w:p>
    <w:p>
      <w:pPr>
        <w:pStyle w:val="ListNumber"/>
        <w:spacing w:after="80" w:line="300" w:lineRule="auto"/>
      </w:pPr>
      <w:r>
        <w:t>Confirm user communication needs.</w:t>
      </w:r>
    </w:p>
    <w:p>
      <w:pPr>
        <w:pStyle w:val="ListNumber"/>
        <w:spacing w:after="80" w:line="300" w:lineRule="auto"/>
      </w:pPr>
      <w:r>
        <w:t>Close resolved issues with business confirmation.</w:t>
      </w:r>
    </w:p>
    <w:p>
      <w:pPr>
        <w:pStyle w:val="Heading2"/>
      </w:pPr>
      <w:r>
        <w:t>Handover to Steady-State Support</w:t>
      </w:r>
    </w:p>
    <w:p>
      <w:pPr>
        <w:spacing w:after="120" w:line="300" w:lineRule="auto"/>
      </w:pPr>
      <w:r>
        <w:t>Hypercare can close when:</w:t>
      </w:r>
    </w:p>
    <w:p>
      <w:pPr>
        <w:pStyle w:val="ListBullet"/>
        <w:spacing w:after="80" w:line="300" w:lineRule="auto"/>
      </w:pPr>
      <w:r>
        <w:t>Critical/high issues are closed or accepted.</w:t>
      </w:r>
    </w:p>
    <w:p>
      <w:pPr>
        <w:pStyle w:val="ListBullet"/>
        <w:spacing w:after="80" w:line="300" w:lineRule="auto"/>
      </w:pPr>
      <w:r>
        <w:t>Support team can handle common access and process questions.</w:t>
      </w:r>
    </w:p>
    <w:p>
      <w:pPr>
        <w:pStyle w:val="ListBullet"/>
        <w:spacing w:after="80" w:line="300" w:lineRule="auto"/>
      </w:pPr>
      <w:r>
        <w:t>Updated role guides or FAQs are published.</w:t>
      </w:r>
    </w:p>
    <w:p>
      <w:pPr>
        <w:pStyle w:val="ListBullet"/>
        <w:spacing w:after="80" w:line="300" w:lineRule="auto"/>
      </w:pPr>
      <w:r>
        <w:t>Open backlog has owners and target dates.</w:t>
      </w:r>
    </w:p>
    <w:p>
      <w:r>
        <w:br w:type="page"/>
      </w:r>
    </w:p>
    <w:p>
      <w:pPr>
        <w:pStyle w:val="Heading1"/>
      </w:pPr>
      <w:r>
        <w:t>Risk and Issue Register</w:t>
      </w:r>
    </w:p>
    <w:p>
      <w:pPr>
        <w:pStyle w:val="Heading2"/>
      </w:pPr>
      <w:r>
        <w:t>Risk Register</w:t>
      </w:r>
    </w:p>
    <w:tbl>
      <w:tblPr>
        <w:tblW w:type="dxa" w:w="9359"/>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E8EEF5"/>
          </w:tcPr>
          <w:p>
            <w:pPr>
              <w:spacing w:after="0"/>
            </w:pPr>
            <w:r/>
            <w:r>
              <w:rPr>
                <w:b/>
                <w:color w:val="0B2545"/>
                <w:sz w:val="16"/>
              </w:rPr>
              <w:t>ID</w:t>
            </w:r>
          </w:p>
        </w:tc>
        <w:tc>
          <w:tcPr>
            <w:tcW w:type="dxa" w:w="1337"/>
            <w:vAlign w:val="center"/>
            <w:tcMar>
              <w:top w:w="80" w:type="dxa"/>
              <w:bottom w:w="80" w:type="dxa"/>
              <w:left w:w="120" w:type="dxa"/>
              <w:right w:w="120" w:type="dxa"/>
            </w:tcMar>
            <w:shd w:fill="E8EEF5"/>
          </w:tcPr>
          <w:p>
            <w:pPr>
              <w:spacing w:after="0"/>
            </w:pPr>
            <w:r/>
            <w:r>
              <w:rPr>
                <w:b/>
                <w:color w:val="0B2545"/>
                <w:sz w:val="16"/>
              </w:rPr>
              <w:t>Risk</w:t>
            </w:r>
          </w:p>
        </w:tc>
        <w:tc>
          <w:tcPr>
            <w:tcW w:type="dxa" w:w="1337"/>
            <w:vAlign w:val="center"/>
            <w:tcMar>
              <w:top w:w="80" w:type="dxa"/>
              <w:bottom w:w="80" w:type="dxa"/>
              <w:left w:w="120" w:type="dxa"/>
              <w:right w:w="120" w:type="dxa"/>
            </w:tcMar>
            <w:shd w:fill="E8EEF5"/>
          </w:tcPr>
          <w:p>
            <w:pPr>
              <w:spacing w:after="0"/>
            </w:pPr>
            <w:r/>
            <w:r>
              <w:rPr>
                <w:b/>
                <w:color w:val="0B2545"/>
                <w:sz w:val="16"/>
              </w:rPr>
              <w:t>Impact</w:t>
            </w:r>
          </w:p>
        </w:tc>
        <w:tc>
          <w:tcPr>
            <w:tcW w:type="dxa" w:w="1337"/>
            <w:vAlign w:val="center"/>
            <w:tcMar>
              <w:top w:w="80" w:type="dxa"/>
              <w:bottom w:w="80" w:type="dxa"/>
              <w:left w:w="120" w:type="dxa"/>
              <w:right w:w="120" w:type="dxa"/>
            </w:tcMar>
            <w:shd w:fill="E8EEF5"/>
          </w:tcPr>
          <w:p>
            <w:pPr>
              <w:spacing w:after="0"/>
            </w:pPr>
            <w:r/>
            <w:r>
              <w:rPr>
                <w:b/>
                <w:color w:val="0B2545"/>
                <w:sz w:val="16"/>
              </w:rPr>
              <w:t>Probability</w:t>
            </w:r>
          </w:p>
        </w:tc>
        <w:tc>
          <w:tcPr>
            <w:tcW w:type="dxa" w:w="1337"/>
            <w:vAlign w:val="center"/>
            <w:tcMar>
              <w:top w:w="80" w:type="dxa"/>
              <w:bottom w:w="80" w:type="dxa"/>
              <w:left w:w="120" w:type="dxa"/>
              <w:right w:w="120" w:type="dxa"/>
            </w:tcMar>
            <w:shd w:fill="E8EEF5"/>
          </w:tcPr>
          <w:p>
            <w:pPr>
              <w:spacing w:after="0"/>
            </w:pPr>
            <w:r/>
            <w:r>
              <w:rPr>
                <w:b/>
                <w:color w:val="0B2545"/>
                <w:sz w:val="16"/>
              </w:rPr>
              <w:t>Mitigation</w:t>
            </w:r>
          </w:p>
        </w:tc>
        <w:tc>
          <w:tcPr>
            <w:tcW w:type="dxa" w:w="1337"/>
            <w:vAlign w:val="center"/>
            <w:tcMar>
              <w:top w:w="80" w:type="dxa"/>
              <w:bottom w:w="80" w:type="dxa"/>
              <w:left w:w="120" w:type="dxa"/>
              <w:right w:w="120" w:type="dxa"/>
            </w:tcMar>
            <w:shd w:fill="E8EEF5"/>
          </w:tcPr>
          <w:p>
            <w:pPr>
              <w:spacing w:after="0"/>
            </w:pPr>
            <w:r/>
            <w:r>
              <w:rPr>
                <w:b/>
                <w:color w:val="0B2545"/>
                <w:sz w:val="16"/>
              </w:rPr>
              <w:t>Owner</w:t>
            </w:r>
          </w:p>
        </w:tc>
        <w:tc>
          <w:tcPr>
            <w:tcW w:type="dxa" w:w="1337"/>
            <w:vAlign w:val="center"/>
            <w:tcMar>
              <w:top w:w="80" w:type="dxa"/>
              <w:bottom w:w="80" w:type="dxa"/>
              <w:left w:w="120" w:type="dxa"/>
              <w:right w:w="120" w:type="dxa"/>
            </w:tcMar>
            <w:shd w:fill="E8EEF5"/>
          </w:tcPr>
          <w:p>
            <w:pPr>
              <w:spacing w:after="0"/>
            </w:pPr>
            <w:r/>
            <w:r>
              <w:rPr>
                <w:b/>
                <w:color w:val="0B2545"/>
                <w:sz w:val="16"/>
              </w:rPr>
              <w:t>Status</w:t>
            </w:r>
          </w:p>
        </w:tc>
      </w:tr>
      <w:tr>
        <w:tc>
          <w:tcPr>
            <w:tcW w:type="dxa" w:w="1337"/>
            <w:vAlign w:val="center"/>
            <w:tcMar>
              <w:top w:w="80" w:type="dxa"/>
              <w:bottom w:w="80" w:type="dxa"/>
              <w:left w:w="120" w:type="dxa"/>
              <w:right w:w="120" w:type="dxa"/>
            </w:tcMar>
            <w:shd w:fill="FFFFFF"/>
          </w:tcPr>
          <w:p>
            <w:pPr>
              <w:spacing w:after="0"/>
            </w:pPr>
            <w:r/>
            <w:r>
              <w:rPr>
                <w:sz w:val="16"/>
              </w:rPr>
              <w:t>R-001</w:t>
            </w:r>
          </w:p>
        </w:tc>
        <w:tc>
          <w:tcPr>
            <w:tcW w:type="dxa" w:w="1337"/>
            <w:vAlign w:val="center"/>
            <w:tcMar>
              <w:top w:w="80" w:type="dxa"/>
              <w:bottom w:w="80" w:type="dxa"/>
              <w:left w:w="120" w:type="dxa"/>
              <w:right w:w="120" w:type="dxa"/>
            </w:tcMar>
            <w:shd w:fill="FFFFFF"/>
          </w:tcPr>
          <w:p>
            <w:pPr>
              <w:spacing w:after="0"/>
            </w:pPr>
            <w:r/>
            <w:r>
              <w:rPr>
                <w:sz w:val="16"/>
              </w:rPr>
              <w:t>Employee source data is incomplete or inconsistent.</w:t>
            </w:r>
          </w:p>
        </w:tc>
        <w:tc>
          <w:tcPr>
            <w:tcW w:type="dxa" w:w="1337"/>
            <w:vAlign w:val="center"/>
            <w:tcMar>
              <w:top w:w="80" w:type="dxa"/>
              <w:bottom w:w="80" w:type="dxa"/>
              <w:left w:w="120" w:type="dxa"/>
              <w:right w:w="120" w:type="dxa"/>
            </w:tcMar>
            <w:shd w:fill="FFFFFF"/>
          </w:tcPr>
          <w:p>
            <w:pPr>
              <w:spacing w:after="0"/>
            </w:pPr>
            <w:r/>
            <w:r>
              <w:rPr>
                <w:sz w:val="16"/>
              </w:rPr>
              <w:t>High</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Start data profiling early and use templates.</w:t>
            </w:r>
          </w:p>
        </w:tc>
        <w:tc>
          <w:tcPr>
            <w:tcW w:type="dxa" w:w="1337"/>
            <w:vAlign w:val="center"/>
            <w:tcMar>
              <w:top w:w="80" w:type="dxa"/>
              <w:bottom w:w="80" w:type="dxa"/>
              <w:left w:w="120" w:type="dxa"/>
              <w:right w:w="120" w:type="dxa"/>
            </w:tcMar>
            <w:shd w:fill="FFFFFF"/>
          </w:tcPr>
          <w:p>
            <w:pPr>
              <w:spacing w:after="0"/>
            </w:pPr>
            <w:r/>
            <w:r>
              <w:rPr>
                <w:sz w:val="16"/>
              </w:rPr>
              <w:t>HR Data Owner</w:t>
            </w:r>
          </w:p>
        </w:tc>
        <w:tc>
          <w:tcPr>
            <w:tcW w:type="dxa" w:w="1337"/>
            <w:vAlign w:val="center"/>
            <w:tcMar>
              <w:top w:w="80" w:type="dxa"/>
              <w:bottom w:w="80" w:type="dxa"/>
              <w:left w:w="120" w:type="dxa"/>
              <w:right w:w="120" w:type="dxa"/>
            </w:tcMar>
            <w:shd w:fill="FFFFFF"/>
          </w:tcPr>
          <w:p>
            <w:pPr>
              <w:spacing w:after="0"/>
            </w:pPr>
            <w:r/>
            <w:r>
              <w:rPr>
                <w:sz w:val="16"/>
              </w:rPr>
              <w:t>Open</w:t>
            </w:r>
          </w:p>
        </w:tc>
      </w:tr>
      <w:tr>
        <w:tc>
          <w:tcPr>
            <w:tcW w:type="dxa" w:w="1337"/>
            <w:vAlign w:val="center"/>
            <w:tcMar>
              <w:top w:w="80" w:type="dxa"/>
              <w:bottom w:w="80" w:type="dxa"/>
              <w:left w:w="120" w:type="dxa"/>
              <w:right w:w="120" w:type="dxa"/>
            </w:tcMar>
            <w:shd w:fill="FFFFFF"/>
          </w:tcPr>
          <w:p>
            <w:pPr>
              <w:spacing w:after="0"/>
            </w:pPr>
            <w:r/>
            <w:r>
              <w:rPr>
                <w:sz w:val="16"/>
              </w:rPr>
              <w:t>R-002</w:t>
            </w:r>
          </w:p>
        </w:tc>
        <w:tc>
          <w:tcPr>
            <w:tcW w:type="dxa" w:w="1337"/>
            <w:vAlign w:val="center"/>
            <w:tcMar>
              <w:top w:w="80" w:type="dxa"/>
              <w:bottom w:w="80" w:type="dxa"/>
              <w:left w:w="120" w:type="dxa"/>
              <w:right w:w="120" w:type="dxa"/>
            </w:tcMar>
            <w:shd w:fill="FFFFFF"/>
          </w:tcPr>
          <w:p>
            <w:pPr>
              <w:spacing w:after="0"/>
            </w:pPr>
            <w:r/>
            <w:r>
              <w:rPr>
                <w:sz w:val="16"/>
              </w:rPr>
              <w:t>Payroll rules are not approved before configuration.</w:t>
            </w:r>
          </w:p>
        </w:tc>
        <w:tc>
          <w:tcPr>
            <w:tcW w:type="dxa" w:w="1337"/>
            <w:vAlign w:val="center"/>
            <w:tcMar>
              <w:top w:w="80" w:type="dxa"/>
              <w:bottom w:w="80" w:type="dxa"/>
              <w:left w:w="120" w:type="dxa"/>
              <w:right w:w="120" w:type="dxa"/>
            </w:tcMar>
            <w:shd w:fill="FFFFFF"/>
          </w:tcPr>
          <w:p>
            <w:pPr>
              <w:spacing w:after="0"/>
            </w:pPr>
            <w:r/>
            <w:r>
              <w:rPr>
                <w:sz w:val="16"/>
              </w:rPr>
              <w:t>High</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Schedule payroll policy workshop and require sign-off.</w:t>
            </w:r>
          </w:p>
        </w:tc>
        <w:tc>
          <w:tcPr>
            <w:tcW w:type="dxa" w:w="1337"/>
            <w:vAlign w:val="center"/>
            <w:tcMar>
              <w:top w:w="80" w:type="dxa"/>
              <w:bottom w:w="80" w:type="dxa"/>
              <w:left w:w="120" w:type="dxa"/>
              <w:right w:w="120" w:type="dxa"/>
            </w:tcMar>
            <w:shd w:fill="FFFFFF"/>
          </w:tcPr>
          <w:p>
            <w:pPr>
              <w:spacing w:after="0"/>
            </w:pPr>
            <w:r/>
            <w:r>
              <w:rPr>
                <w:sz w:val="16"/>
              </w:rPr>
              <w:t>Payroll Lead</w:t>
            </w:r>
          </w:p>
        </w:tc>
        <w:tc>
          <w:tcPr>
            <w:tcW w:type="dxa" w:w="1337"/>
            <w:vAlign w:val="center"/>
            <w:tcMar>
              <w:top w:w="80" w:type="dxa"/>
              <w:bottom w:w="80" w:type="dxa"/>
              <w:left w:w="120" w:type="dxa"/>
              <w:right w:w="120" w:type="dxa"/>
            </w:tcMar>
            <w:shd w:fill="FFFFFF"/>
          </w:tcPr>
          <w:p>
            <w:pPr>
              <w:spacing w:after="0"/>
            </w:pPr>
            <w:r/>
            <w:r>
              <w:rPr>
                <w:sz w:val="16"/>
              </w:rPr>
              <w:t>Open</w:t>
            </w:r>
          </w:p>
        </w:tc>
      </w:tr>
      <w:tr>
        <w:tc>
          <w:tcPr>
            <w:tcW w:type="dxa" w:w="1337"/>
            <w:vAlign w:val="center"/>
            <w:tcMar>
              <w:top w:w="80" w:type="dxa"/>
              <w:bottom w:w="80" w:type="dxa"/>
              <w:left w:w="120" w:type="dxa"/>
              <w:right w:w="120" w:type="dxa"/>
            </w:tcMar>
            <w:shd w:fill="FFFFFF"/>
          </w:tcPr>
          <w:p>
            <w:pPr>
              <w:spacing w:after="0"/>
            </w:pPr>
            <w:r/>
            <w:r>
              <w:rPr>
                <w:sz w:val="16"/>
              </w:rPr>
              <w:t>R-003</w:t>
            </w:r>
          </w:p>
        </w:tc>
        <w:tc>
          <w:tcPr>
            <w:tcW w:type="dxa" w:w="1337"/>
            <w:vAlign w:val="center"/>
            <w:tcMar>
              <w:top w:w="80" w:type="dxa"/>
              <w:bottom w:w="80" w:type="dxa"/>
              <w:left w:w="120" w:type="dxa"/>
              <w:right w:w="120" w:type="dxa"/>
            </w:tcMar>
            <w:shd w:fill="FFFFFF"/>
          </w:tcPr>
          <w:p>
            <w:pPr>
              <w:spacing w:after="0"/>
            </w:pPr>
            <w:r/>
            <w:r>
              <w:rPr>
                <w:sz w:val="16"/>
              </w:rPr>
              <w:t>Roles grant excessive access to payroll or employee data.</w:t>
            </w:r>
          </w:p>
        </w:tc>
        <w:tc>
          <w:tcPr>
            <w:tcW w:type="dxa" w:w="1337"/>
            <w:vAlign w:val="center"/>
            <w:tcMar>
              <w:top w:w="80" w:type="dxa"/>
              <w:bottom w:w="80" w:type="dxa"/>
              <w:left w:w="120" w:type="dxa"/>
              <w:right w:w="120" w:type="dxa"/>
            </w:tcMar>
            <w:shd w:fill="FFFFFF"/>
          </w:tcPr>
          <w:p>
            <w:pPr>
              <w:spacing w:after="0"/>
            </w:pPr>
            <w:r/>
            <w:r>
              <w:rPr>
                <w:sz w:val="16"/>
              </w:rPr>
              <w:t>High</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Use permission matrix and negative security UAT.</w:t>
            </w:r>
          </w:p>
        </w:tc>
        <w:tc>
          <w:tcPr>
            <w:tcW w:type="dxa" w:w="1337"/>
            <w:vAlign w:val="center"/>
            <w:tcMar>
              <w:top w:w="80" w:type="dxa"/>
              <w:bottom w:w="80" w:type="dxa"/>
              <w:left w:w="120" w:type="dxa"/>
              <w:right w:w="120" w:type="dxa"/>
            </w:tcMar>
            <w:shd w:fill="FFFFFF"/>
          </w:tcPr>
          <w:p>
            <w:pPr>
              <w:spacing w:after="0"/>
            </w:pPr>
            <w:r/>
            <w:r>
              <w:rPr>
                <w:sz w:val="16"/>
              </w:rPr>
              <w:t>IT Lead</w:t>
            </w:r>
          </w:p>
        </w:tc>
        <w:tc>
          <w:tcPr>
            <w:tcW w:type="dxa" w:w="1337"/>
            <w:vAlign w:val="center"/>
            <w:tcMar>
              <w:top w:w="80" w:type="dxa"/>
              <w:bottom w:w="80" w:type="dxa"/>
              <w:left w:w="120" w:type="dxa"/>
              <w:right w:w="120" w:type="dxa"/>
            </w:tcMar>
            <w:shd w:fill="FFFFFF"/>
          </w:tcPr>
          <w:p>
            <w:pPr>
              <w:spacing w:after="0"/>
            </w:pPr>
            <w:r/>
            <w:r>
              <w:rPr>
                <w:sz w:val="16"/>
              </w:rPr>
              <w:t>Open</w:t>
            </w:r>
          </w:p>
        </w:tc>
      </w:tr>
      <w:tr>
        <w:tc>
          <w:tcPr>
            <w:tcW w:type="dxa" w:w="1337"/>
            <w:vAlign w:val="center"/>
            <w:tcMar>
              <w:top w:w="80" w:type="dxa"/>
              <w:bottom w:w="80" w:type="dxa"/>
              <w:left w:w="120" w:type="dxa"/>
              <w:right w:w="120" w:type="dxa"/>
            </w:tcMar>
            <w:shd w:fill="FFFFFF"/>
          </w:tcPr>
          <w:p>
            <w:pPr>
              <w:spacing w:after="0"/>
            </w:pPr>
            <w:r/>
            <w:r>
              <w:rPr>
                <w:sz w:val="16"/>
              </w:rPr>
              <w:t>R-004</w:t>
            </w:r>
          </w:p>
        </w:tc>
        <w:tc>
          <w:tcPr>
            <w:tcW w:type="dxa" w:w="1337"/>
            <w:vAlign w:val="center"/>
            <w:tcMar>
              <w:top w:w="80" w:type="dxa"/>
              <w:bottom w:w="80" w:type="dxa"/>
              <w:left w:w="120" w:type="dxa"/>
              <w:right w:w="120" w:type="dxa"/>
            </w:tcMar>
            <w:shd w:fill="FFFFFF"/>
          </w:tcPr>
          <w:p>
            <w:pPr>
              <w:spacing w:after="0"/>
            </w:pPr>
            <w:r/>
            <w:r>
              <w:rPr>
                <w:sz w:val="16"/>
              </w:rPr>
              <w:t>Branch access is misunderstood as authorization.</w:t>
            </w:r>
          </w:p>
        </w:tc>
        <w:tc>
          <w:tcPr>
            <w:tcW w:type="dxa" w:w="1337"/>
            <w:vAlign w:val="center"/>
            <w:tcMar>
              <w:top w:w="80" w:type="dxa"/>
              <w:bottom w:w="80" w:type="dxa"/>
              <w:left w:w="120" w:type="dxa"/>
              <w:right w:w="120" w:type="dxa"/>
            </w:tcMar>
            <w:shd w:fill="FFFFFF"/>
          </w:tcPr>
          <w:p>
            <w:pPr>
              <w:spacing w:after="0"/>
            </w:pPr>
            <w:r/>
            <w:r>
              <w:rPr>
                <w:sz w:val="16"/>
              </w:rPr>
              <w:t>High</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Train IT and test normal permissions plus branch visibility.</w:t>
            </w:r>
          </w:p>
        </w:tc>
        <w:tc>
          <w:tcPr>
            <w:tcW w:type="dxa" w:w="1337"/>
            <w:vAlign w:val="center"/>
            <w:tcMar>
              <w:top w:w="80" w:type="dxa"/>
              <w:bottom w:w="80" w:type="dxa"/>
              <w:left w:w="120" w:type="dxa"/>
              <w:right w:w="120" w:type="dxa"/>
            </w:tcMar>
            <w:shd w:fill="FFFFFF"/>
          </w:tcPr>
          <w:p>
            <w:pPr>
              <w:spacing w:after="0"/>
            </w:pPr>
            <w:r/>
            <w:r>
              <w:rPr>
                <w:sz w:val="16"/>
              </w:rPr>
              <w:t>IT Lead</w:t>
            </w:r>
          </w:p>
        </w:tc>
        <w:tc>
          <w:tcPr>
            <w:tcW w:type="dxa" w:w="1337"/>
            <w:vAlign w:val="center"/>
            <w:tcMar>
              <w:top w:w="80" w:type="dxa"/>
              <w:bottom w:w="80" w:type="dxa"/>
              <w:left w:w="120" w:type="dxa"/>
              <w:right w:w="120" w:type="dxa"/>
            </w:tcMar>
            <w:shd w:fill="FFFFFF"/>
          </w:tcPr>
          <w:p>
            <w:pPr>
              <w:spacing w:after="0"/>
            </w:pPr>
            <w:r/>
            <w:r>
              <w:rPr>
                <w:sz w:val="16"/>
              </w:rPr>
              <w:t>Open</w:t>
            </w:r>
          </w:p>
        </w:tc>
      </w:tr>
      <w:tr>
        <w:tc>
          <w:tcPr>
            <w:tcW w:type="dxa" w:w="1337"/>
            <w:vAlign w:val="center"/>
            <w:tcMar>
              <w:top w:w="80" w:type="dxa"/>
              <w:bottom w:w="80" w:type="dxa"/>
              <w:left w:w="120" w:type="dxa"/>
              <w:right w:w="120" w:type="dxa"/>
            </w:tcMar>
            <w:shd w:fill="FFFFFF"/>
          </w:tcPr>
          <w:p>
            <w:pPr>
              <w:spacing w:after="0"/>
            </w:pPr>
            <w:r/>
            <w:r>
              <w:rPr>
                <w:sz w:val="16"/>
              </w:rPr>
              <w:t>R-005</w:t>
            </w:r>
          </w:p>
        </w:tc>
        <w:tc>
          <w:tcPr>
            <w:tcW w:type="dxa" w:w="1337"/>
            <w:vAlign w:val="center"/>
            <w:tcMar>
              <w:top w:w="80" w:type="dxa"/>
              <w:bottom w:w="80" w:type="dxa"/>
              <w:left w:w="120" w:type="dxa"/>
              <w:right w:w="120" w:type="dxa"/>
            </w:tcMar>
            <w:shd w:fill="FFFFFF"/>
          </w:tcPr>
          <w:p>
            <w:pPr>
              <w:spacing w:after="0"/>
            </w:pPr>
            <w:r/>
            <w:r>
              <w:rPr>
                <w:sz w:val="16"/>
              </w:rPr>
              <w:t>Managers are unavailable for UAT.</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Nominate backup testers and publish schedule early.</w:t>
            </w:r>
          </w:p>
        </w:tc>
        <w:tc>
          <w:tcPr>
            <w:tcW w:type="dxa" w:w="1337"/>
            <w:vAlign w:val="center"/>
            <w:tcMar>
              <w:top w:w="80" w:type="dxa"/>
              <w:bottom w:w="80" w:type="dxa"/>
              <w:left w:w="120" w:type="dxa"/>
              <w:right w:w="120" w:type="dxa"/>
            </w:tcMar>
            <w:shd w:fill="FFFFFF"/>
          </w:tcPr>
          <w:p>
            <w:pPr>
              <w:spacing w:after="0"/>
            </w:pPr>
            <w:r/>
            <w:r>
              <w:rPr>
                <w:sz w:val="16"/>
              </w:rPr>
              <w:t>HR Sponsor</w:t>
            </w:r>
          </w:p>
        </w:tc>
        <w:tc>
          <w:tcPr>
            <w:tcW w:type="dxa" w:w="1337"/>
            <w:vAlign w:val="center"/>
            <w:tcMar>
              <w:top w:w="80" w:type="dxa"/>
              <w:bottom w:w="80" w:type="dxa"/>
              <w:left w:w="120" w:type="dxa"/>
              <w:right w:w="120" w:type="dxa"/>
            </w:tcMar>
            <w:shd w:fill="FFFFFF"/>
          </w:tcPr>
          <w:p>
            <w:pPr>
              <w:spacing w:after="0"/>
            </w:pPr>
            <w:r/>
            <w:r>
              <w:rPr>
                <w:sz w:val="16"/>
              </w:rPr>
              <w:t>Open</w:t>
            </w:r>
          </w:p>
        </w:tc>
      </w:tr>
      <w:tr>
        <w:tc>
          <w:tcPr>
            <w:tcW w:type="dxa" w:w="1337"/>
            <w:vAlign w:val="center"/>
            <w:tcMar>
              <w:top w:w="80" w:type="dxa"/>
              <w:bottom w:w="80" w:type="dxa"/>
              <w:left w:w="120" w:type="dxa"/>
              <w:right w:w="120" w:type="dxa"/>
            </w:tcMar>
            <w:shd w:fill="FFFFFF"/>
          </w:tcPr>
          <w:p>
            <w:pPr>
              <w:spacing w:after="0"/>
            </w:pPr>
            <w:r/>
            <w:r>
              <w:rPr>
                <w:sz w:val="16"/>
              </w:rPr>
              <w:t>R-006</w:t>
            </w:r>
          </w:p>
        </w:tc>
        <w:tc>
          <w:tcPr>
            <w:tcW w:type="dxa" w:w="1337"/>
            <w:vAlign w:val="center"/>
            <w:tcMar>
              <w:top w:w="80" w:type="dxa"/>
              <w:bottom w:w="80" w:type="dxa"/>
              <w:left w:w="120" w:type="dxa"/>
              <w:right w:w="120" w:type="dxa"/>
            </w:tcMar>
            <w:shd w:fill="FFFFFF"/>
          </w:tcPr>
          <w:p>
            <w:pPr>
              <w:spacing w:after="0"/>
            </w:pPr>
            <w:r/>
            <w:r>
              <w:rPr>
                <w:sz w:val="16"/>
              </w:rPr>
              <w:t>Attendance device import format is not confirmed.</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Validate biometric import file format during discovery.</w:t>
            </w:r>
          </w:p>
        </w:tc>
        <w:tc>
          <w:tcPr>
            <w:tcW w:type="dxa" w:w="1337"/>
            <w:vAlign w:val="center"/>
            <w:tcMar>
              <w:top w:w="80" w:type="dxa"/>
              <w:bottom w:w="80" w:type="dxa"/>
              <w:left w:w="120" w:type="dxa"/>
              <w:right w:w="120" w:type="dxa"/>
            </w:tcMar>
            <w:shd w:fill="FFFFFF"/>
          </w:tcPr>
          <w:p>
            <w:pPr>
              <w:spacing w:after="0"/>
            </w:pPr>
            <w:r/>
            <w:r>
              <w:rPr>
                <w:sz w:val="16"/>
              </w:rPr>
              <w:t>Attendance Lead</w:t>
            </w:r>
          </w:p>
        </w:tc>
        <w:tc>
          <w:tcPr>
            <w:tcW w:type="dxa" w:w="1337"/>
            <w:vAlign w:val="center"/>
            <w:tcMar>
              <w:top w:w="80" w:type="dxa"/>
              <w:bottom w:w="80" w:type="dxa"/>
              <w:left w:w="120" w:type="dxa"/>
              <w:right w:w="120" w:type="dxa"/>
            </w:tcMar>
            <w:shd w:fill="FFFFFF"/>
          </w:tcPr>
          <w:p>
            <w:pPr>
              <w:spacing w:after="0"/>
            </w:pPr>
            <w:r/>
            <w:r>
              <w:rPr>
                <w:sz w:val="16"/>
              </w:rPr>
              <w:t>Open</w:t>
            </w:r>
          </w:p>
        </w:tc>
      </w:tr>
      <w:tr>
        <w:tc>
          <w:tcPr>
            <w:tcW w:type="dxa" w:w="1337"/>
            <w:vAlign w:val="center"/>
            <w:tcMar>
              <w:top w:w="80" w:type="dxa"/>
              <w:bottom w:w="80" w:type="dxa"/>
              <w:left w:w="120" w:type="dxa"/>
              <w:right w:w="120" w:type="dxa"/>
            </w:tcMar>
            <w:shd w:fill="FFFFFF"/>
          </w:tcPr>
          <w:p>
            <w:pPr>
              <w:spacing w:after="0"/>
            </w:pPr>
            <w:r/>
            <w:r>
              <w:rPr>
                <w:sz w:val="16"/>
              </w:rPr>
              <w:t>R-007</w:t>
            </w:r>
          </w:p>
        </w:tc>
        <w:tc>
          <w:tcPr>
            <w:tcW w:type="dxa" w:w="1337"/>
            <w:vAlign w:val="center"/>
            <w:tcMar>
              <w:top w:w="80" w:type="dxa"/>
              <w:bottom w:w="80" w:type="dxa"/>
              <w:left w:w="120" w:type="dxa"/>
              <w:right w:w="120" w:type="dxa"/>
            </w:tcMar>
            <w:shd w:fill="FFFFFF"/>
          </w:tcPr>
          <w:p>
            <w:pPr>
              <w:spacing w:after="0"/>
            </w:pPr>
            <w:r/>
            <w:r>
              <w:rPr>
                <w:sz w:val="16"/>
              </w:rPr>
              <w:t>Leave balances are disputed at go-live.</w:t>
            </w:r>
          </w:p>
        </w:tc>
        <w:tc>
          <w:tcPr>
            <w:tcW w:type="dxa" w:w="1337"/>
            <w:vAlign w:val="center"/>
            <w:tcMar>
              <w:top w:w="80" w:type="dxa"/>
              <w:bottom w:w="80" w:type="dxa"/>
              <w:left w:w="120" w:type="dxa"/>
              <w:right w:w="120" w:type="dxa"/>
            </w:tcMar>
            <w:shd w:fill="FFFFFF"/>
          </w:tcPr>
          <w:p>
            <w:pPr>
              <w:spacing w:after="0"/>
            </w:pPr>
            <w:r/>
            <w:r>
              <w:rPr>
                <w:sz w:val="16"/>
              </w:rPr>
              <w:t>High</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Reconcile balances and sign off before cutover.</w:t>
            </w:r>
          </w:p>
        </w:tc>
        <w:tc>
          <w:tcPr>
            <w:tcW w:type="dxa" w:w="1337"/>
            <w:vAlign w:val="center"/>
            <w:tcMar>
              <w:top w:w="80" w:type="dxa"/>
              <w:bottom w:w="80" w:type="dxa"/>
              <w:left w:w="120" w:type="dxa"/>
              <w:right w:w="120" w:type="dxa"/>
            </w:tcMar>
            <w:shd w:fill="FFFFFF"/>
          </w:tcPr>
          <w:p>
            <w:pPr>
              <w:spacing w:after="0"/>
            </w:pPr>
            <w:r/>
            <w:r>
              <w:rPr>
                <w:sz w:val="16"/>
              </w:rPr>
              <w:t>HR Lead</w:t>
            </w:r>
          </w:p>
        </w:tc>
        <w:tc>
          <w:tcPr>
            <w:tcW w:type="dxa" w:w="1337"/>
            <w:vAlign w:val="center"/>
            <w:tcMar>
              <w:top w:w="80" w:type="dxa"/>
              <w:bottom w:w="80" w:type="dxa"/>
              <w:left w:w="120" w:type="dxa"/>
              <w:right w:w="120" w:type="dxa"/>
            </w:tcMar>
            <w:shd w:fill="FFFFFF"/>
          </w:tcPr>
          <w:p>
            <w:pPr>
              <w:spacing w:after="0"/>
            </w:pPr>
            <w:r/>
            <w:r>
              <w:rPr>
                <w:sz w:val="16"/>
              </w:rPr>
              <w:t>Open</w:t>
            </w:r>
          </w:p>
        </w:tc>
      </w:tr>
      <w:tr>
        <w:tc>
          <w:tcPr>
            <w:tcW w:type="dxa" w:w="1337"/>
            <w:vAlign w:val="center"/>
            <w:tcMar>
              <w:top w:w="80" w:type="dxa"/>
              <w:bottom w:w="80" w:type="dxa"/>
              <w:left w:w="120" w:type="dxa"/>
              <w:right w:w="120" w:type="dxa"/>
            </w:tcMar>
            <w:shd w:fill="FFFFFF"/>
          </w:tcPr>
          <w:p>
            <w:pPr>
              <w:spacing w:after="0"/>
            </w:pPr>
            <w:r/>
            <w:r>
              <w:rPr>
                <w:sz w:val="16"/>
              </w:rPr>
              <w:t>R-008</w:t>
            </w:r>
          </w:p>
        </w:tc>
        <w:tc>
          <w:tcPr>
            <w:tcW w:type="dxa" w:w="1337"/>
            <w:vAlign w:val="center"/>
            <w:tcMar>
              <w:top w:w="80" w:type="dxa"/>
              <w:bottom w:w="80" w:type="dxa"/>
              <w:left w:w="120" w:type="dxa"/>
              <w:right w:w="120" w:type="dxa"/>
            </w:tcMar>
            <w:shd w:fill="FFFFFF"/>
          </w:tcPr>
          <w:p>
            <w:pPr>
              <w:spacing w:after="0"/>
            </w:pPr>
            <w:r/>
            <w:r>
              <w:rPr>
                <w:sz w:val="16"/>
              </w:rPr>
              <w:t>Users continue legacy process after go-live.</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Medium</w:t>
            </w:r>
          </w:p>
        </w:tc>
        <w:tc>
          <w:tcPr>
            <w:tcW w:type="dxa" w:w="1337"/>
            <w:vAlign w:val="center"/>
            <w:tcMar>
              <w:top w:w="80" w:type="dxa"/>
              <w:bottom w:w="80" w:type="dxa"/>
              <w:left w:w="120" w:type="dxa"/>
              <w:right w:w="120" w:type="dxa"/>
            </w:tcMar>
            <w:shd w:fill="FFFFFF"/>
          </w:tcPr>
          <w:p>
            <w:pPr>
              <w:spacing w:after="0"/>
            </w:pPr>
            <w:r/>
            <w:r>
              <w:rPr>
                <w:sz w:val="16"/>
              </w:rPr>
              <w:t>Clear cutover communication and manager enforcement.</w:t>
            </w:r>
          </w:p>
        </w:tc>
        <w:tc>
          <w:tcPr>
            <w:tcW w:type="dxa" w:w="1337"/>
            <w:vAlign w:val="center"/>
            <w:tcMar>
              <w:top w:w="80" w:type="dxa"/>
              <w:bottom w:w="80" w:type="dxa"/>
              <w:left w:w="120" w:type="dxa"/>
              <w:right w:w="120" w:type="dxa"/>
            </w:tcMar>
            <w:shd w:fill="FFFFFF"/>
          </w:tcPr>
          <w:p>
            <w:pPr>
              <w:spacing w:after="0"/>
            </w:pPr>
            <w:r/>
            <w:r>
              <w:rPr>
                <w:sz w:val="16"/>
              </w:rPr>
              <w:t>Executive Sponsor</w:t>
            </w:r>
          </w:p>
        </w:tc>
        <w:tc>
          <w:tcPr>
            <w:tcW w:type="dxa" w:w="1337"/>
            <w:vAlign w:val="center"/>
            <w:tcMar>
              <w:top w:w="80" w:type="dxa"/>
              <w:bottom w:w="80" w:type="dxa"/>
              <w:left w:w="120" w:type="dxa"/>
              <w:right w:w="120" w:type="dxa"/>
            </w:tcMar>
            <w:shd w:fill="FFFFFF"/>
          </w:tcPr>
          <w:p>
            <w:pPr>
              <w:spacing w:after="0"/>
            </w:pPr>
            <w:r/>
            <w:r>
              <w:rPr>
                <w:sz w:val="16"/>
              </w:rPr>
              <w:t>Open</w:t>
            </w:r>
          </w:p>
        </w:tc>
      </w:tr>
    </w:tbl>
    <w:p/>
    <w:p>
      <w:pPr>
        <w:pStyle w:val="Heading2"/>
      </w:pPr>
      <w:r>
        <w:t>Issue Register</w:t>
      </w:r>
    </w:p>
    <w:tbl>
      <w:tblPr>
        <w:tblW w:type="dxa" w:w="9359"/>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E8EEF5"/>
          </w:tcPr>
          <w:p>
            <w:pPr>
              <w:spacing w:after="0"/>
            </w:pPr>
            <w:r/>
            <w:r>
              <w:rPr>
                <w:b/>
                <w:color w:val="0B2545"/>
                <w:sz w:val="16"/>
              </w:rPr>
              <w:t>ID</w:t>
            </w:r>
          </w:p>
        </w:tc>
        <w:tc>
          <w:tcPr>
            <w:tcW w:type="dxa" w:w="1337"/>
            <w:vAlign w:val="center"/>
            <w:tcMar>
              <w:top w:w="80" w:type="dxa"/>
              <w:bottom w:w="80" w:type="dxa"/>
              <w:left w:w="120" w:type="dxa"/>
              <w:right w:w="120" w:type="dxa"/>
            </w:tcMar>
            <w:shd w:fill="E8EEF5"/>
          </w:tcPr>
          <w:p>
            <w:pPr>
              <w:spacing w:after="0"/>
            </w:pPr>
            <w:r/>
            <w:r>
              <w:rPr>
                <w:b/>
                <w:color w:val="0B2545"/>
                <w:sz w:val="16"/>
              </w:rPr>
              <w:t>Issue</w:t>
            </w:r>
          </w:p>
        </w:tc>
        <w:tc>
          <w:tcPr>
            <w:tcW w:type="dxa" w:w="1337"/>
            <w:vAlign w:val="center"/>
            <w:tcMar>
              <w:top w:w="80" w:type="dxa"/>
              <w:bottom w:w="80" w:type="dxa"/>
              <w:left w:w="120" w:type="dxa"/>
              <w:right w:w="120" w:type="dxa"/>
            </w:tcMar>
            <w:shd w:fill="E8EEF5"/>
          </w:tcPr>
          <w:p>
            <w:pPr>
              <w:spacing w:after="0"/>
            </w:pPr>
            <w:r/>
            <w:r>
              <w:rPr>
                <w:b/>
                <w:color w:val="0B2545"/>
                <w:sz w:val="16"/>
              </w:rPr>
              <w:t>Severity</w:t>
            </w:r>
          </w:p>
        </w:tc>
        <w:tc>
          <w:tcPr>
            <w:tcW w:type="dxa" w:w="1337"/>
            <w:vAlign w:val="center"/>
            <w:tcMar>
              <w:top w:w="80" w:type="dxa"/>
              <w:bottom w:w="80" w:type="dxa"/>
              <w:left w:w="120" w:type="dxa"/>
              <w:right w:w="120" w:type="dxa"/>
            </w:tcMar>
            <w:shd w:fill="E8EEF5"/>
          </w:tcPr>
          <w:p>
            <w:pPr>
              <w:spacing w:after="0"/>
            </w:pPr>
            <w:r/>
            <w:r>
              <w:rPr>
                <w:b/>
                <w:color w:val="0B2545"/>
                <w:sz w:val="16"/>
              </w:rPr>
              <w:t>Owner</w:t>
            </w:r>
          </w:p>
        </w:tc>
        <w:tc>
          <w:tcPr>
            <w:tcW w:type="dxa" w:w="1337"/>
            <w:vAlign w:val="center"/>
            <w:tcMar>
              <w:top w:w="80" w:type="dxa"/>
              <w:bottom w:w="80" w:type="dxa"/>
              <w:left w:w="120" w:type="dxa"/>
              <w:right w:w="120" w:type="dxa"/>
            </w:tcMar>
            <w:shd w:fill="E8EEF5"/>
          </w:tcPr>
          <w:p>
            <w:pPr>
              <w:spacing w:after="0"/>
            </w:pPr>
            <w:r/>
            <w:r>
              <w:rPr>
                <w:b/>
                <w:color w:val="0B2545"/>
                <w:sz w:val="16"/>
              </w:rPr>
              <w:t>Target Date</w:t>
            </w:r>
          </w:p>
        </w:tc>
        <w:tc>
          <w:tcPr>
            <w:tcW w:type="dxa" w:w="1337"/>
            <w:vAlign w:val="center"/>
            <w:tcMar>
              <w:top w:w="80" w:type="dxa"/>
              <w:bottom w:w="80" w:type="dxa"/>
              <w:left w:w="120" w:type="dxa"/>
              <w:right w:w="120" w:type="dxa"/>
            </w:tcMar>
            <w:shd w:fill="E8EEF5"/>
          </w:tcPr>
          <w:p>
            <w:pPr>
              <w:spacing w:after="0"/>
            </w:pPr>
            <w:r/>
            <w:r>
              <w:rPr>
                <w:b/>
                <w:color w:val="0B2545"/>
                <w:sz w:val="16"/>
              </w:rPr>
              <w:t>Status</w:t>
            </w:r>
          </w:p>
        </w:tc>
        <w:tc>
          <w:tcPr>
            <w:tcW w:type="dxa" w:w="1337"/>
            <w:vAlign w:val="center"/>
            <w:tcMar>
              <w:top w:w="80" w:type="dxa"/>
              <w:bottom w:w="80" w:type="dxa"/>
              <w:left w:w="120" w:type="dxa"/>
              <w:right w:w="120" w:type="dxa"/>
            </w:tcMar>
            <w:shd w:fill="E8EEF5"/>
          </w:tcPr>
          <w:p>
            <w:pPr>
              <w:spacing w:after="0"/>
            </w:pPr>
            <w:r/>
            <w:r>
              <w:rPr>
                <w:b/>
                <w:color w:val="0B2545"/>
                <w:sz w:val="16"/>
              </w:rPr>
              <w:t>Resolution</w:t>
            </w:r>
          </w:p>
        </w:tc>
      </w:tr>
      <w:tr>
        <w:tc>
          <w:tcPr>
            <w:tcW w:type="dxa" w:w="1337"/>
            <w:vAlign w:val="center"/>
            <w:tcMar>
              <w:top w:w="80" w:type="dxa"/>
              <w:bottom w:w="80" w:type="dxa"/>
              <w:left w:w="120" w:type="dxa"/>
              <w:right w:w="120" w:type="dxa"/>
            </w:tcMar>
            <w:shd w:fill="FFFFFF"/>
          </w:tcPr>
          <w:p>
            <w:pPr>
              <w:spacing w:after="0"/>
            </w:pPr>
            <w:r/>
            <w:r>
              <w:rPr>
                <w:sz w:val="16"/>
              </w:rPr>
              <w:t>I-001</w:t>
            </w:r>
          </w:p>
        </w:tc>
        <w:tc>
          <w:tcPr>
            <w:tcW w:type="dxa" w:w="1337"/>
            <w:vAlign w:val="center"/>
            <w:tcMar>
              <w:top w:w="80" w:type="dxa"/>
              <w:bottom w:w="80" w:type="dxa"/>
              <w:left w:w="120" w:type="dxa"/>
              <w:right w:w="120" w:type="dxa"/>
            </w:tcMar>
            <w:shd w:fill="FFFFFF"/>
          </w:tcPr>
          <w:p>
            <w:pPr>
              <w:spacing w:after="0"/>
            </w:pPr>
            <w:r/>
            <w:r>
              <w:rPr>
                <w:sz w:val="16"/>
              </w:rPr>
              <w:t>To be populated during implementation.</w:t>
            </w:r>
          </w:p>
        </w:tc>
        <w:tc>
          <w:tcPr>
            <w:tcW w:type="dxa" w:w="1337"/>
            <w:vAlign w:val="center"/>
            <w:tcMar>
              <w:top w:w="80" w:type="dxa"/>
              <w:bottom w:w="80" w:type="dxa"/>
              <w:left w:w="120" w:type="dxa"/>
              <w:right w:w="120" w:type="dxa"/>
            </w:tcMar>
            <w:shd w:fill="FFFFFF"/>
          </w:tcPr>
          <w:p>
            <w:pPr>
              <w:spacing w:after="0"/>
            </w:pPr>
            <w:r/>
            <w:r>
              <w:rPr>
                <w:sz w:val="16"/>
              </w:rPr>
              <w:t>TBD</w:t>
            </w:r>
          </w:p>
        </w:tc>
        <w:tc>
          <w:tcPr>
            <w:tcW w:type="dxa" w:w="1337"/>
            <w:vAlign w:val="center"/>
            <w:tcMar>
              <w:top w:w="80" w:type="dxa"/>
              <w:bottom w:w="80" w:type="dxa"/>
              <w:left w:w="120" w:type="dxa"/>
              <w:right w:w="120" w:type="dxa"/>
            </w:tcMar>
            <w:shd w:fill="FFFFFF"/>
          </w:tcPr>
          <w:p>
            <w:pPr>
              <w:spacing w:after="0"/>
            </w:pPr>
            <w:r/>
            <w:r>
              <w:rPr>
                <w:sz w:val="16"/>
              </w:rPr>
              <w:t>TBD</w:t>
            </w:r>
          </w:p>
        </w:tc>
        <w:tc>
          <w:tcPr>
            <w:tcW w:type="dxa" w:w="1337"/>
            <w:vAlign w:val="center"/>
            <w:tcMar>
              <w:top w:w="80" w:type="dxa"/>
              <w:bottom w:w="80" w:type="dxa"/>
              <w:left w:w="120" w:type="dxa"/>
              <w:right w:w="120" w:type="dxa"/>
            </w:tcMar>
            <w:shd w:fill="FFFFFF"/>
          </w:tcPr>
          <w:p>
            <w:pPr>
              <w:spacing w:after="0"/>
            </w:pPr>
            <w:r/>
            <w:r>
              <w:rPr>
                <w:sz w:val="16"/>
              </w:rPr>
              <w:t>TBD</w:t>
            </w:r>
          </w:p>
        </w:tc>
        <w:tc>
          <w:tcPr>
            <w:tcW w:type="dxa" w:w="1337"/>
            <w:vAlign w:val="center"/>
            <w:tcMar>
              <w:top w:w="80" w:type="dxa"/>
              <w:bottom w:w="80" w:type="dxa"/>
              <w:left w:w="120" w:type="dxa"/>
              <w:right w:w="120" w:type="dxa"/>
            </w:tcMar>
            <w:shd w:fill="FFFFFF"/>
          </w:tcPr>
          <w:p>
            <w:pPr>
              <w:spacing w:after="0"/>
            </w:pPr>
            <w:r/>
            <w:r>
              <w:rPr>
                <w:sz w:val="16"/>
              </w:rPr>
              <w:t>Open</w:t>
            </w:r>
          </w:p>
        </w:tc>
        <w:tc>
          <w:tcPr>
            <w:tcW w:type="dxa" w:w="1337"/>
            <w:vAlign w:val="center"/>
            <w:tcMar>
              <w:top w:w="80" w:type="dxa"/>
              <w:bottom w:w="80" w:type="dxa"/>
              <w:left w:w="120" w:type="dxa"/>
              <w:right w:w="120" w:type="dxa"/>
            </w:tcMar>
            <w:shd w:fill="FFFFFF"/>
          </w:tcPr>
          <w:p>
            <w:pPr>
              <w:spacing w:after="0"/>
            </w:pPr>
            <w:r/>
            <w:r>
              <w:rPr>
                <w:sz w:val="16"/>
              </w:rPr>
            </w:r>
          </w:p>
        </w:tc>
      </w:tr>
    </w:tbl>
    <w:p/>
    <w:p>
      <w:pPr>
        <w:pStyle w:val="Heading2"/>
      </w:pPr>
      <w:r>
        <w:t>Decision Log</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72"/>
        <w:gridCol w:w="1872"/>
        <w:gridCol w:w="1872"/>
        <w:gridCol w:w="1872"/>
        <w:gridCol w:w="1872"/>
      </w:tblGrid>
      <w:tr>
        <w:tc>
          <w:tcPr>
            <w:tcW w:type="dxa" w:w="1872"/>
            <w:vAlign w:val="center"/>
            <w:tcMar>
              <w:top w:w="80" w:type="dxa"/>
              <w:bottom w:w="80" w:type="dxa"/>
              <w:left w:w="120" w:type="dxa"/>
              <w:right w:w="120" w:type="dxa"/>
            </w:tcMar>
            <w:shd w:fill="E8EEF5"/>
          </w:tcPr>
          <w:p>
            <w:pPr>
              <w:spacing w:after="0"/>
            </w:pPr>
            <w:r/>
            <w:r>
              <w:rPr>
                <w:b/>
                <w:color w:val="0B2545"/>
                <w:sz w:val="16"/>
              </w:rPr>
              <w:t>ID</w:t>
            </w:r>
          </w:p>
        </w:tc>
        <w:tc>
          <w:tcPr>
            <w:tcW w:type="dxa" w:w="1872"/>
            <w:vAlign w:val="center"/>
            <w:tcMar>
              <w:top w:w="80" w:type="dxa"/>
              <w:bottom w:w="80" w:type="dxa"/>
              <w:left w:w="120" w:type="dxa"/>
              <w:right w:w="120" w:type="dxa"/>
            </w:tcMar>
            <w:shd w:fill="E8EEF5"/>
          </w:tcPr>
          <w:p>
            <w:pPr>
              <w:spacing w:after="0"/>
            </w:pPr>
            <w:r/>
            <w:r>
              <w:rPr>
                <w:b/>
                <w:color w:val="0B2545"/>
                <w:sz w:val="16"/>
              </w:rPr>
              <w:t>Decision</w:t>
            </w:r>
          </w:p>
        </w:tc>
        <w:tc>
          <w:tcPr>
            <w:tcW w:type="dxa" w:w="1872"/>
            <w:vAlign w:val="center"/>
            <w:tcMar>
              <w:top w:w="80" w:type="dxa"/>
              <w:bottom w:w="80" w:type="dxa"/>
              <w:left w:w="120" w:type="dxa"/>
              <w:right w:w="120" w:type="dxa"/>
            </w:tcMar>
            <w:shd w:fill="E8EEF5"/>
          </w:tcPr>
          <w:p>
            <w:pPr>
              <w:spacing w:after="0"/>
            </w:pPr>
            <w:r/>
            <w:r>
              <w:rPr>
                <w:b/>
                <w:color w:val="0B2545"/>
                <w:sz w:val="16"/>
              </w:rPr>
              <w:t>Owner</w:t>
            </w:r>
          </w:p>
        </w:tc>
        <w:tc>
          <w:tcPr>
            <w:tcW w:type="dxa" w:w="1872"/>
            <w:vAlign w:val="center"/>
            <w:tcMar>
              <w:top w:w="80" w:type="dxa"/>
              <w:bottom w:w="80" w:type="dxa"/>
              <w:left w:w="120" w:type="dxa"/>
              <w:right w:w="120" w:type="dxa"/>
            </w:tcMar>
            <w:shd w:fill="E8EEF5"/>
          </w:tcPr>
          <w:p>
            <w:pPr>
              <w:spacing w:after="0"/>
            </w:pPr>
            <w:r/>
            <w:r>
              <w:rPr>
                <w:b/>
                <w:color w:val="0B2545"/>
                <w:sz w:val="16"/>
              </w:rPr>
              <w:t>Date</w:t>
            </w:r>
          </w:p>
        </w:tc>
        <w:tc>
          <w:tcPr>
            <w:tcW w:type="dxa" w:w="1872"/>
            <w:vAlign w:val="center"/>
            <w:tcMar>
              <w:top w:w="80" w:type="dxa"/>
              <w:bottom w:w="80" w:type="dxa"/>
              <w:left w:w="120" w:type="dxa"/>
              <w:right w:w="120" w:type="dxa"/>
            </w:tcMar>
            <w:shd w:fill="E8EEF5"/>
          </w:tcPr>
          <w:p>
            <w:pPr>
              <w:spacing w:after="0"/>
            </w:pPr>
            <w:r/>
            <w:r>
              <w:rPr>
                <w:b/>
                <w:color w:val="0B2545"/>
                <w:sz w:val="16"/>
              </w:rPr>
              <w:t>Impact</w:t>
            </w:r>
          </w:p>
        </w:tc>
      </w:tr>
      <w:tr>
        <w:tc>
          <w:tcPr>
            <w:tcW w:type="dxa" w:w="1872"/>
            <w:vAlign w:val="center"/>
            <w:tcMar>
              <w:top w:w="80" w:type="dxa"/>
              <w:bottom w:w="80" w:type="dxa"/>
              <w:left w:w="120" w:type="dxa"/>
              <w:right w:w="120" w:type="dxa"/>
            </w:tcMar>
            <w:shd w:fill="FFFFFF"/>
          </w:tcPr>
          <w:p>
            <w:pPr>
              <w:spacing w:after="0"/>
            </w:pPr>
            <w:r/>
            <w:r>
              <w:rPr>
                <w:sz w:val="16"/>
              </w:rPr>
              <w:t>D-001</w:t>
            </w:r>
          </w:p>
        </w:tc>
        <w:tc>
          <w:tcPr>
            <w:tcW w:type="dxa" w:w="1872"/>
            <w:vAlign w:val="center"/>
            <w:tcMar>
              <w:top w:w="80" w:type="dxa"/>
              <w:bottom w:w="80" w:type="dxa"/>
              <w:left w:w="120" w:type="dxa"/>
              <w:right w:w="120" w:type="dxa"/>
            </w:tcMar>
            <w:shd w:fill="FFFFFF"/>
          </w:tcPr>
          <w:p>
            <w:pPr>
              <w:spacing w:after="0"/>
            </w:pPr>
            <w:r/>
            <w:r>
              <w:rPr>
                <w:sz w:val="16"/>
              </w:rPr>
              <w:t>To be populated during implementation.</w:t>
            </w:r>
          </w:p>
        </w:tc>
        <w:tc>
          <w:tcPr>
            <w:tcW w:type="dxa" w:w="1872"/>
            <w:vAlign w:val="center"/>
            <w:tcMar>
              <w:top w:w="80" w:type="dxa"/>
              <w:bottom w:w="80" w:type="dxa"/>
              <w:left w:w="120" w:type="dxa"/>
              <w:right w:w="120" w:type="dxa"/>
            </w:tcMar>
            <w:shd w:fill="FFFFFF"/>
          </w:tcPr>
          <w:p>
            <w:pPr>
              <w:spacing w:after="0"/>
            </w:pPr>
            <w:r/>
            <w:r>
              <w:rPr>
                <w:sz w:val="16"/>
              </w:rPr>
              <w:t>TBD</w:t>
            </w:r>
          </w:p>
        </w:tc>
        <w:tc>
          <w:tcPr>
            <w:tcW w:type="dxa" w:w="1872"/>
            <w:vAlign w:val="center"/>
            <w:tcMar>
              <w:top w:w="80" w:type="dxa"/>
              <w:bottom w:w="80" w:type="dxa"/>
              <w:left w:w="120" w:type="dxa"/>
              <w:right w:w="120" w:type="dxa"/>
            </w:tcMar>
            <w:shd w:fill="FFFFFF"/>
          </w:tcPr>
          <w:p>
            <w:pPr>
              <w:spacing w:after="0"/>
            </w:pPr>
            <w:r/>
            <w:r>
              <w:rPr>
                <w:sz w:val="16"/>
              </w:rPr>
              <w:t>TBD</w:t>
            </w:r>
          </w:p>
        </w:tc>
        <w:tc>
          <w:tcPr>
            <w:tcW w:type="dxa" w:w="1872"/>
            <w:vAlign w:val="center"/>
            <w:tcMar>
              <w:top w:w="80" w:type="dxa"/>
              <w:bottom w:w="80" w:type="dxa"/>
              <w:left w:w="120" w:type="dxa"/>
              <w:right w:w="120" w:type="dxa"/>
            </w:tcMar>
            <w:shd w:fill="FFFFFF"/>
          </w:tcPr>
          <w:p>
            <w:pPr>
              <w:spacing w:after="0"/>
            </w:pPr>
            <w:r/>
            <w:r>
              <w:rPr>
                <w:sz w:val="16"/>
              </w:rPr>
            </w:r>
          </w:p>
        </w:tc>
      </w:tr>
    </w:tbl>
    <w:p/>
    <w:p>
      <w:r>
        <w:br w:type="page"/>
      </w:r>
    </w:p>
    <w:p>
      <w:pPr>
        <w:pStyle w:val="Heading1"/>
      </w:pPr>
      <w:r>
        <w:t>Sign-Off Templates</w:t>
      </w:r>
    </w:p>
    <w:p>
      <w:pPr>
        <w:pStyle w:val="Heading2"/>
      </w:pPr>
      <w:r>
        <w:t>Phase Sign-Off</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Field</w:t>
            </w:r>
          </w:p>
        </w:tc>
        <w:tc>
          <w:tcPr>
            <w:tcW w:type="dxa" w:w="4680"/>
            <w:vAlign w:val="center"/>
            <w:tcMar>
              <w:top w:w="80" w:type="dxa"/>
              <w:bottom w:w="80" w:type="dxa"/>
              <w:left w:w="120" w:type="dxa"/>
              <w:right w:w="120" w:type="dxa"/>
            </w:tcMar>
            <w:shd w:fill="E8EEF5"/>
          </w:tcPr>
          <w:p>
            <w:pPr>
              <w:spacing w:after="0"/>
            </w:pPr>
            <w:r/>
            <w:r>
              <w:rPr>
                <w:b/>
                <w:color w:val="0B2545"/>
                <w:sz w:val="16"/>
              </w:rPr>
              <w:t>Value</w:t>
            </w:r>
          </w:p>
        </w:tc>
      </w:tr>
      <w:tr>
        <w:tc>
          <w:tcPr>
            <w:tcW w:type="dxa" w:w="4680"/>
            <w:vAlign w:val="center"/>
            <w:tcMar>
              <w:top w:w="80" w:type="dxa"/>
              <w:bottom w:w="80" w:type="dxa"/>
              <w:left w:w="120" w:type="dxa"/>
              <w:right w:w="120" w:type="dxa"/>
            </w:tcMar>
            <w:shd w:fill="FFFFFF"/>
          </w:tcPr>
          <w:p>
            <w:pPr>
              <w:spacing w:after="0"/>
            </w:pPr>
            <w:r/>
            <w:r>
              <w:rPr>
                <w:sz w:val="16"/>
              </w:rPr>
              <w:t>Phase</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Deliverables reviewed</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Open issues</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Approved to proceed</w:t>
            </w:r>
          </w:p>
        </w:tc>
        <w:tc>
          <w:tcPr>
            <w:tcW w:type="dxa" w:w="4680"/>
            <w:vAlign w:val="center"/>
            <w:tcMar>
              <w:top w:w="80" w:type="dxa"/>
              <w:bottom w:w="80" w:type="dxa"/>
              <w:left w:w="120" w:type="dxa"/>
              <w:right w:w="120" w:type="dxa"/>
            </w:tcMar>
            <w:shd w:fill="FFFFFF"/>
          </w:tcPr>
          <w:p>
            <w:pPr>
              <w:spacing w:after="0"/>
            </w:pPr>
            <w:r/>
            <w:r>
              <w:rPr>
                <w:sz w:val="16"/>
              </w:rPr>
              <w:t>Yes / No</w:t>
            </w:r>
          </w:p>
        </w:tc>
      </w:tr>
      <w:tr>
        <w:tc>
          <w:tcPr>
            <w:tcW w:type="dxa" w:w="4680"/>
            <w:vAlign w:val="center"/>
            <w:tcMar>
              <w:top w:w="80" w:type="dxa"/>
              <w:bottom w:w="80" w:type="dxa"/>
              <w:left w:w="120" w:type="dxa"/>
              <w:right w:w="120" w:type="dxa"/>
            </w:tcMar>
            <w:shd w:fill="FFFFFF"/>
          </w:tcPr>
          <w:p>
            <w:pPr>
              <w:spacing w:after="0"/>
            </w:pPr>
            <w:r/>
            <w:r>
              <w:rPr>
                <w:sz w:val="16"/>
              </w:rPr>
              <w:t>Approver name</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Role</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Date</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Comments</w:t>
            </w:r>
          </w:p>
        </w:tc>
        <w:tc>
          <w:tcPr>
            <w:tcW w:type="dxa" w:w="4680"/>
            <w:vAlign w:val="center"/>
            <w:tcMar>
              <w:top w:w="80" w:type="dxa"/>
              <w:bottom w:w="80" w:type="dxa"/>
              <w:left w:w="120" w:type="dxa"/>
              <w:right w:w="120" w:type="dxa"/>
            </w:tcMar>
            <w:shd w:fill="FFFFFF"/>
          </w:tcPr>
          <w:p>
            <w:pPr>
              <w:spacing w:after="0"/>
            </w:pPr>
            <w:r/>
            <w:r>
              <w:rPr>
                <w:sz w:val="16"/>
              </w:rPr>
            </w:r>
          </w:p>
        </w:tc>
      </w:tr>
    </w:tbl>
    <w:p/>
    <w:p>
      <w:pPr>
        <w:pStyle w:val="Heading2"/>
      </w:pPr>
      <w:r>
        <w:t>Data Migration Sign-Off</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Check</w:t>
            </w:r>
          </w:p>
        </w:tc>
        <w:tc>
          <w:tcPr>
            <w:tcW w:type="dxa" w:w="3120"/>
            <w:vAlign w:val="center"/>
            <w:tcMar>
              <w:top w:w="80" w:type="dxa"/>
              <w:bottom w:w="80" w:type="dxa"/>
              <w:left w:w="120" w:type="dxa"/>
              <w:right w:w="120" w:type="dxa"/>
            </w:tcMar>
            <w:shd w:fill="E8EEF5"/>
          </w:tcPr>
          <w:p>
            <w:pPr>
              <w:spacing w:after="0"/>
            </w:pPr>
            <w:r/>
            <w:r>
              <w:rPr>
                <w:b/>
                <w:color w:val="0B2545"/>
                <w:sz w:val="16"/>
              </w:rPr>
              <w:t>Result</w:t>
            </w:r>
          </w:p>
        </w:tc>
        <w:tc>
          <w:tcPr>
            <w:tcW w:type="dxa" w:w="3120"/>
            <w:vAlign w:val="center"/>
            <w:tcMar>
              <w:top w:w="80" w:type="dxa"/>
              <w:bottom w:w="80" w:type="dxa"/>
              <w:left w:w="120" w:type="dxa"/>
              <w:right w:w="120" w:type="dxa"/>
            </w:tcMar>
            <w:shd w:fill="E8EEF5"/>
          </w:tcPr>
          <w:p>
            <w:pPr>
              <w:spacing w:after="0"/>
            </w:pPr>
            <w:r/>
            <w:r>
              <w:rPr>
                <w:b/>
                <w:color w:val="0B2545"/>
                <w:sz w:val="16"/>
              </w:rPr>
              <w:t>Comments</w:t>
            </w:r>
          </w:p>
        </w:tc>
      </w:tr>
      <w:tr>
        <w:tc>
          <w:tcPr>
            <w:tcW w:type="dxa" w:w="3120"/>
            <w:vAlign w:val="center"/>
            <w:tcMar>
              <w:top w:w="80" w:type="dxa"/>
              <w:bottom w:w="80" w:type="dxa"/>
              <w:left w:w="120" w:type="dxa"/>
              <w:right w:w="120" w:type="dxa"/>
            </w:tcMar>
            <w:shd w:fill="FFFFFF"/>
          </w:tcPr>
          <w:p>
            <w:pPr>
              <w:spacing w:after="0"/>
            </w:pPr>
            <w:r/>
            <w:r>
              <w:rPr>
                <w:sz w:val="16"/>
              </w:rPr>
              <w:t>Employee counts reconciled</w:t>
            </w:r>
          </w:p>
        </w:tc>
        <w:tc>
          <w:tcPr>
            <w:tcW w:type="dxa" w:w="3120"/>
            <w:vAlign w:val="center"/>
            <w:tcMar>
              <w:top w:w="80" w:type="dxa"/>
              <w:bottom w:w="80" w:type="dxa"/>
              <w:left w:w="120" w:type="dxa"/>
              <w:right w:w="120" w:type="dxa"/>
            </w:tcMar>
            <w:shd w:fill="FFFFFF"/>
          </w:tcPr>
          <w:p>
            <w:pPr>
              <w:spacing w:after="0"/>
            </w:pPr>
            <w:r/>
            <w:r>
              <w:rPr>
                <w:sz w:val="16"/>
              </w:rPr>
              <w:t>Pass / Fail</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Branch/department assignments reconciled</w:t>
            </w:r>
          </w:p>
        </w:tc>
        <w:tc>
          <w:tcPr>
            <w:tcW w:type="dxa" w:w="3120"/>
            <w:vAlign w:val="center"/>
            <w:tcMar>
              <w:top w:w="80" w:type="dxa"/>
              <w:bottom w:w="80" w:type="dxa"/>
              <w:left w:w="120" w:type="dxa"/>
              <w:right w:w="120" w:type="dxa"/>
            </w:tcMar>
            <w:shd w:fill="FFFFFF"/>
          </w:tcPr>
          <w:p>
            <w:pPr>
              <w:spacing w:after="0"/>
            </w:pPr>
            <w:r/>
            <w:r>
              <w:rPr>
                <w:sz w:val="16"/>
              </w:rPr>
              <w:t>Pass / Fail</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Leave balances reconciled</w:t>
            </w:r>
          </w:p>
        </w:tc>
        <w:tc>
          <w:tcPr>
            <w:tcW w:type="dxa" w:w="3120"/>
            <w:vAlign w:val="center"/>
            <w:tcMar>
              <w:top w:w="80" w:type="dxa"/>
              <w:bottom w:w="80" w:type="dxa"/>
              <w:left w:w="120" w:type="dxa"/>
              <w:right w:w="120" w:type="dxa"/>
            </w:tcMar>
            <w:shd w:fill="FFFFFF"/>
          </w:tcPr>
          <w:p>
            <w:pPr>
              <w:spacing w:after="0"/>
            </w:pPr>
            <w:r/>
            <w:r>
              <w:rPr>
                <w:sz w:val="16"/>
              </w:rPr>
              <w:t>Pass / Fail</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Payroll data reconciled</w:t>
            </w:r>
          </w:p>
        </w:tc>
        <w:tc>
          <w:tcPr>
            <w:tcW w:type="dxa" w:w="3120"/>
            <w:vAlign w:val="center"/>
            <w:tcMar>
              <w:top w:w="80" w:type="dxa"/>
              <w:bottom w:w="80" w:type="dxa"/>
              <w:left w:w="120" w:type="dxa"/>
              <w:right w:w="120" w:type="dxa"/>
            </w:tcMar>
            <w:shd w:fill="FFFFFF"/>
          </w:tcPr>
          <w:p>
            <w:pPr>
              <w:spacing w:after="0"/>
            </w:pPr>
            <w:r/>
            <w:r>
              <w:rPr>
                <w:sz w:val="16"/>
              </w:rPr>
              <w:t>Pass / Fail</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Exceptions approved</w:t>
            </w:r>
          </w:p>
        </w:tc>
        <w:tc>
          <w:tcPr>
            <w:tcW w:type="dxa" w:w="3120"/>
            <w:vAlign w:val="center"/>
            <w:tcMar>
              <w:top w:w="80" w:type="dxa"/>
              <w:bottom w:w="80" w:type="dxa"/>
              <w:left w:w="120" w:type="dxa"/>
              <w:right w:w="120" w:type="dxa"/>
            </w:tcMar>
            <w:shd w:fill="FFFFFF"/>
          </w:tcPr>
          <w:p>
            <w:pPr>
              <w:spacing w:after="0"/>
            </w:pPr>
            <w:r/>
            <w:r>
              <w:rPr>
                <w:sz w:val="16"/>
              </w:rPr>
              <w:t>Pass / Fail</w:t>
            </w:r>
          </w:p>
        </w:tc>
        <w:tc>
          <w:tcPr>
            <w:tcW w:type="dxa" w:w="3120"/>
            <w:vAlign w:val="center"/>
            <w:tcMar>
              <w:top w:w="80" w:type="dxa"/>
              <w:bottom w:w="80" w:type="dxa"/>
              <w:left w:w="120" w:type="dxa"/>
              <w:right w:w="120" w:type="dxa"/>
            </w:tcMar>
            <w:shd w:fill="FFFFFF"/>
          </w:tcPr>
          <w:p>
            <w:pPr>
              <w:spacing w:after="0"/>
            </w:pPr>
            <w:r/>
            <w:r>
              <w:rPr>
                <w:sz w:val="16"/>
              </w:rPr>
            </w:r>
          </w:p>
        </w:tc>
      </w:tr>
    </w:tbl>
    <w:p/>
    <w:p>
      <w:pPr>
        <w:spacing w:after="120" w:line="300" w:lineRule="auto"/>
      </w:pPr>
      <w:r>
        <w:t>Approver:</w:t>
      </w:r>
    </w:p>
    <w:p>
      <w:pPr>
        <w:spacing w:after="120" w:line="300" w:lineRule="auto"/>
      </w:pPr>
      <w:r>
        <w:t>Date:</w:t>
      </w:r>
    </w:p>
    <w:p>
      <w:pPr>
        <w:pStyle w:val="Heading2"/>
      </w:pPr>
      <w:r>
        <w:t>UAT Sign-Off</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Field</w:t>
            </w:r>
          </w:p>
        </w:tc>
        <w:tc>
          <w:tcPr>
            <w:tcW w:type="dxa" w:w="4680"/>
            <w:vAlign w:val="center"/>
            <w:tcMar>
              <w:top w:w="80" w:type="dxa"/>
              <w:bottom w:w="80" w:type="dxa"/>
              <w:left w:w="120" w:type="dxa"/>
              <w:right w:w="120" w:type="dxa"/>
            </w:tcMar>
            <w:shd w:fill="E8EEF5"/>
          </w:tcPr>
          <w:p>
            <w:pPr>
              <w:spacing w:after="0"/>
            </w:pPr>
            <w:r/>
            <w:r>
              <w:rPr>
                <w:b/>
                <w:color w:val="0B2545"/>
                <w:sz w:val="16"/>
              </w:rPr>
              <w:t>Value</w:t>
            </w:r>
          </w:p>
        </w:tc>
      </w:tr>
      <w:tr>
        <w:tc>
          <w:tcPr>
            <w:tcW w:type="dxa" w:w="4680"/>
            <w:vAlign w:val="center"/>
            <w:tcMar>
              <w:top w:w="80" w:type="dxa"/>
              <w:bottom w:w="80" w:type="dxa"/>
              <w:left w:w="120" w:type="dxa"/>
              <w:right w:w="120" w:type="dxa"/>
            </w:tcMar>
            <w:shd w:fill="FFFFFF"/>
          </w:tcPr>
          <w:p>
            <w:pPr>
              <w:spacing w:after="0"/>
            </w:pPr>
            <w:r/>
            <w:r>
              <w:rPr>
                <w:sz w:val="16"/>
              </w:rPr>
              <w:t>UAT cycle</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Scripts executed</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Passed</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Failed</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Blocked</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Critical issues open</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High issues open</w:t>
            </w:r>
          </w:p>
        </w:tc>
        <w:tc>
          <w:tcPr>
            <w:tcW w:type="dxa" w:w="4680"/>
            <w:vAlign w:val="center"/>
            <w:tcMar>
              <w:top w:w="80" w:type="dxa"/>
              <w:bottom w:w="80" w:type="dxa"/>
              <w:left w:w="120" w:type="dxa"/>
              <w:right w:w="120" w:type="dxa"/>
            </w:tcMar>
            <w:shd w:fill="FFFFFF"/>
          </w:tcPr>
          <w:p>
            <w:pPr>
              <w:spacing w:after="0"/>
            </w:pPr>
            <w:r/>
            <w:r>
              <w:rPr>
                <w:sz w:val="16"/>
              </w:rPr>
            </w:r>
          </w:p>
        </w:tc>
      </w:tr>
      <w:tr>
        <w:tc>
          <w:tcPr>
            <w:tcW w:type="dxa" w:w="4680"/>
            <w:vAlign w:val="center"/>
            <w:tcMar>
              <w:top w:w="80" w:type="dxa"/>
              <w:bottom w:w="80" w:type="dxa"/>
              <w:left w:w="120" w:type="dxa"/>
              <w:right w:w="120" w:type="dxa"/>
            </w:tcMar>
            <w:shd w:fill="FFFFFF"/>
          </w:tcPr>
          <w:p>
            <w:pPr>
              <w:spacing w:after="0"/>
            </w:pPr>
            <w:r/>
            <w:r>
              <w:rPr>
                <w:sz w:val="16"/>
              </w:rPr>
              <w:t>Approved for go-live</w:t>
            </w:r>
          </w:p>
        </w:tc>
        <w:tc>
          <w:tcPr>
            <w:tcW w:type="dxa" w:w="4680"/>
            <w:vAlign w:val="center"/>
            <w:tcMar>
              <w:top w:w="80" w:type="dxa"/>
              <w:bottom w:w="80" w:type="dxa"/>
              <w:left w:w="120" w:type="dxa"/>
              <w:right w:w="120" w:type="dxa"/>
            </w:tcMar>
            <w:shd w:fill="FFFFFF"/>
          </w:tcPr>
          <w:p>
            <w:pPr>
              <w:spacing w:after="0"/>
            </w:pPr>
            <w:r/>
            <w:r>
              <w:rPr>
                <w:sz w:val="16"/>
              </w:rPr>
              <w:t>Yes / No</w:t>
            </w:r>
          </w:p>
        </w:tc>
      </w:tr>
    </w:tbl>
    <w:p/>
    <w:p>
      <w:pPr>
        <w:spacing w:after="120" w:line="300" w:lineRule="auto"/>
      </w:pPr>
      <w:r>
        <w:t>Approver:</w:t>
      </w:r>
    </w:p>
    <w:p>
      <w:pPr>
        <w:spacing w:after="120" w:line="300" w:lineRule="auto"/>
      </w:pPr>
      <w:r>
        <w:t>Date:</w:t>
      </w:r>
    </w:p>
    <w:p>
      <w:pPr>
        <w:pStyle w:val="Heading2"/>
      </w:pPr>
      <w:r>
        <w:t>Training Sign-Off</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Audience</w:t>
            </w:r>
          </w:p>
        </w:tc>
        <w:tc>
          <w:tcPr>
            <w:tcW w:type="dxa" w:w="2340"/>
            <w:vAlign w:val="center"/>
            <w:tcMar>
              <w:top w:w="80" w:type="dxa"/>
              <w:bottom w:w="80" w:type="dxa"/>
              <w:left w:w="120" w:type="dxa"/>
              <w:right w:w="120" w:type="dxa"/>
            </w:tcMar>
            <w:shd w:fill="E8EEF5"/>
          </w:tcPr>
          <w:p>
            <w:pPr>
              <w:spacing w:after="0"/>
            </w:pPr>
            <w:r/>
            <w:r>
              <w:rPr>
                <w:b/>
                <w:color w:val="0B2545"/>
                <w:sz w:val="16"/>
              </w:rPr>
              <w:t>Planned attendees</w:t>
            </w:r>
          </w:p>
        </w:tc>
        <w:tc>
          <w:tcPr>
            <w:tcW w:type="dxa" w:w="2340"/>
            <w:vAlign w:val="center"/>
            <w:tcMar>
              <w:top w:w="80" w:type="dxa"/>
              <w:bottom w:w="80" w:type="dxa"/>
              <w:left w:w="120" w:type="dxa"/>
              <w:right w:w="120" w:type="dxa"/>
            </w:tcMar>
            <w:shd w:fill="E8EEF5"/>
          </w:tcPr>
          <w:p>
            <w:pPr>
              <w:spacing w:after="0"/>
            </w:pPr>
            <w:r/>
            <w:r>
              <w:rPr>
                <w:b/>
                <w:color w:val="0B2545"/>
                <w:sz w:val="16"/>
              </w:rPr>
              <w:t>Completed</w:t>
            </w:r>
          </w:p>
        </w:tc>
        <w:tc>
          <w:tcPr>
            <w:tcW w:type="dxa" w:w="2340"/>
            <w:vAlign w:val="center"/>
            <w:tcMar>
              <w:top w:w="80" w:type="dxa"/>
              <w:bottom w:w="80" w:type="dxa"/>
              <w:left w:w="120" w:type="dxa"/>
              <w:right w:w="120" w:type="dxa"/>
            </w:tcMar>
            <w:shd w:fill="E8EEF5"/>
          </w:tcPr>
          <w:p>
            <w:pPr>
              <w:spacing w:after="0"/>
            </w:pPr>
            <w:r/>
            <w:r>
              <w:rPr>
                <w:b/>
                <w:color w:val="0B2545"/>
                <w:sz w:val="16"/>
              </w:rPr>
              <w:t>Exceptions</w:t>
            </w:r>
          </w:p>
        </w:tc>
      </w:tr>
      <w:tr>
        <w:tc>
          <w:tcPr>
            <w:tcW w:type="dxa" w:w="2340"/>
            <w:vAlign w:val="center"/>
            <w:tcMar>
              <w:top w:w="80" w:type="dxa"/>
              <w:bottom w:w="80" w:type="dxa"/>
              <w:left w:w="120" w:type="dxa"/>
              <w:right w:w="120" w:type="dxa"/>
            </w:tcMar>
            <w:shd w:fill="FFFFFF"/>
          </w:tcPr>
          <w:p>
            <w:pPr>
              <w:spacing w:after="0"/>
            </w:pPr>
            <w:r/>
            <w:r>
              <w:rPr>
                <w:sz w:val="16"/>
              </w:rPr>
              <w:t>System Administrators</w:t>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r>
      <w:tr>
        <w:tc>
          <w:tcPr>
            <w:tcW w:type="dxa" w:w="2340"/>
            <w:vAlign w:val="center"/>
            <w:tcMar>
              <w:top w:w="80" w:type="dxa"/>
              <w:bottom w:w="80" w:type="dxa"/>
              <w:left w:w="120" w:type="dxa"/>
              <w:right w:w="120" w:type="dxa"/>
            </w:tcMar>
            <w:shd w:fill="FFFFFF"/>
          </w:tcPr>
          <w:p>
            <w:pPr>
              <w:spacing w:after="0"/>
            </w:pPr>
            <w:r/>
            <w:r>
              <w:rPr>
                <w:sz w:val="16"/>
              </w:rPr>
              <w:t>HR Administrators</w:t>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r>
      <w:tr>
        <w:tc>
          <w:tcPr>
            <w:tcW w:type="dxa" w:w="2340"/>
            <w:vAlign w:val="center"/>
            <w:tcMar>
              <w:top w:w="80" w:type="dxa"/>
              <w:bottom w:w="80" w:type="dxa"/>
              <w:left w:w="120" w:type="dxa"/>
              <w:right w:w="120" w:type="dxa"/>
            </w:tcMar>
            <w:shd w:fill="FFFFFF"/>
          </w:tcPr>
          <w:p>
            <w:pPr>
              <w:spacing w:after="0"/>
            </w:pPr>
            <w:r/>
            <w:r>
              <w:rPr>
                <w:sz w:val="16"/>
              </w:rPr>
              <w:t>Payroll Officers</w:t>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r>
      <w:tr>
        <w:tc>
          <w:tcPr>
            <w:tcW w:type="dxa" w:w="2340"/>
            <w:vAlign w:val="center"/>
            <w:tcMar>
              <w:top w:w="80" w:type="dxa"/>
              <w:bottom w:w="80" w:type="dxa"/>
              <w:left w:w="120" w:type="dxa"/>
              <w:right w:w="120" w:type="dxa"/>
            </w:tcMar>
            <w:shd w:fill="FFFFFF"/>
          </w:tcPr>
          <w:p>
            <w:pPr>
              <w:spacing w:after="0"/>
            </w:pPr>
            <w:r/>
            <w:r>
              <w:rPr>
                <w:sz w:val="16"/>
              </w:rPr>
              <w:t>Attendance Officers</w:t>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r>
      <w:tr>
        <w:tc>
          <w:tcPr>
            <w:tcW w:type="dxa" w:w="2340"/>
            <w:vAlign w:val="center"/>
            <w:tcMar>
              <w:top w:w="80" w:type="dxa"/>
              <w:bottom w:w="80" w:type="dxa"/>
              <w:left w:w="120" w:type="dxa"/>
              <w:right w:w="120" w:type="dxa"/>
            </w:tcMar>
            <w:shd w:fill="FFFFFF"/>
          </w:tcPr>
          <w:p>
            <w:pPr>
              <w:spacing w:after="0"/>
            </w:pPr>
            <w:r/>
            <w:r>
              <w:rPr>
                <w:sz w:val="16"/>
              </w:rPr>
              <w:t>Managers</w:t>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r>
      <w:tr>
        <w:tc>
          <w:tcPr>
            <w:tcW w:type="dxa" w:w="2340"/>
            <w:vAlign w:val="center"/>
            <w:tcMar>
              <w:top w:w="80" w:type="dxa"/>
              <w:bottom w:w="80" w:type="dxa"/>
              <w:left w:w="120" w:type="dxa"/>
              <w:right w:w="120" w:type="dxa"/>
            </w:tcMar>
            <w:shd w:fill="FFFFFF"/>
          </w:tcPr>
          <w:p>
            <w:pPr>
              <w:spacing w:after="0"/>
            </w:pPr>
            <w:r/>
            <w:r>
              <w:rPr>
                <w:sz w:val="16"/>
              </w:rPr>
              <w:t>Employees</w:t>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c>
          <w:tcPr>
            <w:tcW w:type="dxa" w:w="2340"/>
            <w:vAlign w:val="center"/>
            <w:tcMar>
              <w:top w:w="80" w:type="dxa"/>
              <w:bottom w:w="80" w:type="dxa"/>
              <w:left w:w="120" w:type="dxa"/>
              <w:right w:w="120" w:type="dxa"/>
            </w:tcMar>
            <w:shd w:fill="FFFFFF"/>
          </w:tcPr>
          <w:p>
            <w:pPr>
              <w:spacing w:after="0"/>
            </w:pPr>
            <w:r/>
            <w:r>
              <w:rPr>
                <w:sz w:val="16"/>
              </w:rPr>
            </w:r>
          </w:p>
        </w:tc>
      </w:tr>
    </w:tbl>
    <w:p/>
    <w:p>
      <w:pPr>
        <w:spacing w:after="120" w:line="300" w:lineRule="auto"/>
      </w:pPr>
      <w:r>
        <w:t>Approver:</w:t>
      </w:r>
    </w:p>
    <w:p>
      <w:pPr>
        <w:spacing w:after="120" w:line="300" w:lineRule="auto"/>
      </w:pPr>
      <w:r>
        <w:t>Date:</w:t>
      </w:r>
    </w:p>
    <w:p>
      <w:pPr>
        <w:pStyle w:val="Heading2"/>
      </w:pPr>
      <w:r>
        <w:t>Go-Live Sign-Off</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Readiness Area</w:t>
            </w:r>
          </w:p>
        </w:tc>
        <w:tc>
          <w:tcPr>
            <w:tcW w:type="dxa" w:w="3120"/>
            <w:vAlign w:val="center"/>
            <w:tcMar>
              <w:top w:w="80" w:type="dxa"/>
              <w:bottom w:w="80" w:type="dxa"/>
              <w:left w:w="120" w:type="dxa"/>
              <w:right w:w="120" w:type="dxa"/>
            </w:tcMar>
            <w:shd w:fill="E8EEF5"/>
          </w:tcPr>
          <w:p>
            <w:pPr>
              <w:spacing w:after="0"/>
            </w:pPr>
            <w:r/>
            <w:r>
              <w:rPr>
                <w:b/>
                <w:color w:val="0B2545"/>
                <w:sz w:val="16"/>
              </w:rPr>
              <w:t>Status</w:t>
            </w:r>
          </w:p>
        </w:tc>
        <w:tc>
          <w:tcPr>
            <w:tcW w:type="dxa" w:w="3120"/>
            <w:vAlign w:val="center"/>
            <w:tcMar>
              <w:top w:w="80" w:type="dxa"/>
              <w:bottom w:w="80" w:type="dxa"/>
              <w:left w:w="120" w:type="dxa"/>
              <w:right w:w="120" w:type="dxa"/>
            </w:tcMar>
            <w:shd w:fill="E8EEF5"/>
          </w:tcPr>
          <w:p>
            <w:pPr>
              <w:spacing w:after="0"/>
            </w:pPr>
            <w:r/>
            <w:r>
              <w:rPr>
                <w:b/>
                <w:color w:val="0B2545"/>
                <w:sz w:val="16"/>
              </w:rPr>
              <w:t>Owner Comments</w:t>
            </w:r>
          </w:p>
        </w:tc>
      </w:tr>
      <w:tr>
        <w:tc>
          <w:tcPr>
            <w:tcW w:type="dxa" w:w="3120"/>
            <w:vAlign w:val="center"/>
            <w:tcMar>
              <w:top w:w="80" w:type="dxa"/>
              <w:bottom w:w="80" w:type="dxa"/>
              <w:left w:w="120" w:type="dxa"/>
              <w:right w:w="120" w:type="dxa"/>
            </w:tcMar>
            <w:shd w:fill="FFFFFF"/>
          </w:tcPr>
          <w:p>
            <w:pPr>
              <w:spacing w:after="0"/>
            </w:pPr>
            <w:r/>
            <w:r>
              <w:rPr>
                <w:sz w:val="16"/>
              </w:rPr>
              <w:t>Configuration</w:t>
            </w:r>
          </w:p>
        </w:tc>
        <w:tc>
          <w:tcPr>
            <w:tcW w:type="dxa" w:w="3120"/>
            <w:vAlign w:val="center"/>
            <w:tcMar>
              <w:top w:w="80" w:type="dxa"/>
              <w:bottom w:w="80" w:type="dxa"/>
              <w:left w:w="120" w:type="dxa"/>
              <w:right w:w="120" w:type="dxa"/>
            </w:tcMar>
            <w:shd w:fill="FFFFFF"/>
          </w:tcPr>
          <w:p>
            <w:pPr>
              <w:spacing w:after="0"/>
            </w:pPr>
            <w:r/>
            <w:r>
              <w:rPr>
                <w:sz w:val="16"/>
              </w:rPr>
              <w:t>Ready / Not ready</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Data</w:t>
            </w:r>
          </w:p>
        </w:tc>
        <w:tc>
          <w:tcPr>
            <w:tcW w:type="dxa" w:w="3120"/>
            <w:vAlign w:val="center"/>
            <w:tcMar>
              <w:top w:w="80" w:type="dxa"/>
              <w:bottom w:w="80" w:type="dxa"/>
              <w:left w:w="120" w:type="dxa"/>
              <w:right w:w="120" w:type="dxa"/>
            </w:tcMar>
            <w:shd w:fill="FFFFFF"/>
          </w:tcPr>
          <w:p>
            <w:pPr>
              <w:spacing w:after="0"/>
            </w:pPr>
            <w:r/>
            <w:r>
              <w:rPr>
                <w:sz w:val="16"/>
              </w:rPr>
              <w:t>Ready / Not ready</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Security</w:t>
            </w:r>
          </w:p>
        </w:tc>
        <w:tc>
          <w:tcPr>
            <w:tcW w:type="dxa" w:w="3120"/>
            <w:vAlign w:val="center"/>
            <w:tcMar>
              <w:top w:w="80" w:type="dxa"/>
              <w:bottom w:w="80" w:type="dxa"/>
              <w:left w:w="120" w:type="dxa"/>
              <w:right w:w="120" w:type="dxa"/>
            </w:tcMar>
            <w:shd w:fill="FFFFFF"/>
          </w:tcPr>
          <w:p>
            <w:pPr>
              <w:spacing w:after="0"/>
            </w:pPr>
            <w:r/>
            <w:r>
              <w:rPr>
                <w:sz w:val="16"/>
              </w:rPr>
              <w:t>Ready / Not ready</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Testing</w:t>
            </w:r>
          </w:p>
        </w:tc>
        <w:tc>
          <w:tcPr>
            <w:tcW w:type="dxa" w:w="3120"/>
            <w:vAlign w:val="center"/>
            <w:tcMar>
              <w:top w:w="80" w:type="dxa"/>
              <w:bottom w:w="80" w:type="dxa"/>
              <w:left w:w="120" w:type="dxa"/>
              <w:right w:w="120" w:type="dxa"/>
            </w:tcMar>
            <w:shd w:fill="FFFFFF"/>
          </w:tcPr>
          <w:p>
            <w:pPr>
              <w:spacing w:after="0"/>
            </w:pPr>
            <w:r/>
            <w:r>
              <w:rPr>
                <w:sz w:val="16"/>
              </w:rPr>
              <w:t>Ready / Not ready</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Training</w:t>
            </w:r>
          </w:p>
        </w:tc>
        <w:tc>
          <w:tcPr>
            <w:tcW w:type="dxa" w:w="3120"/>
            <w:vAlign w:val="center"/>
            <w:tcMar>
              <w:top w:w="80" w:type="dxa"/>
              <w:bottom w:w="80" w:type="dxa"/>
              <w:left w:w="120" w:type="dxa"/>
              <w:right w:w="120" w:type="dxa"/>
            </w:tcMar>
            <w:shd w:fill="FFFFFF"/>
          </w:tcPr>
          <w:p>
            <w:pPr>
              <w:spacing w:after="0"/>
            </w:pPr>
            <w:r/>
            <w:r>
              <w:rPr>
                <w:sz w:val="16"/>
              </w:rPr>
              <w:t>Ready / Not ready</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Support</w:t>
            </w:r>
          </w:p>
        </w:tc>
        <w:tc>
          <w:tcPr>
            <w:tcW w:type="dxa" w:w="3120"/>
            <w:vAlign w:val="center"/>
            <w:tcMar>
              <w:top w:w="80" w:type="dxa"/>
              <w:bottom w:w="80" w:type="dxa"/>
              <w:left w:w="120" w:type="dxa"/>
              <w:right w:w="120" w:type="dxa"/>
            </w:tcMar>
            <w:shd w:fill="FFFFFF"/>
          </w:tcPr>
          <w:p>
            <w:pPr>
              <w:spacing w:after="0"/>
            </w:pPr>
            <w:r/>
            <w:r>
              <w:rPr>
                <w:sz w:val="16"/>
              </w:rPr>
              <w:t>Ready / Not ready</w:t>
            </w:r>
          </w:p>
        </w:tc>
        <w:tc>
          <w:tcPr>
            <w:tcW w:type="dxa" w:w="3120"/>
            <w:vAlign w:val="center"/>
            <w:tcMar>
              <w:top w:w="80" w:type="dxa"/>
              <w:bottom w:w="80" w:type="dxa"/>
              <w:left w:w="120" w:type="dxa"/>
              <w:right w:w="120" w:type="dxa"/>
            </w:tcMar>
            <w:shd w:fill="FFFFFF"/>
          </w:tcPr>
          <w:p>
            <w:pPr>
              <w:spacing w:after="0"/>
            </w:pPr>
            <w:r/>
            <w:r>
              <w:rPr>
                <w:sz w:val="16"/>
              </w:rPr>
            </w:r>
          </w:p>
        </w:tc>
      </w:tr>
    </w:tbl>
    <w:p/>
    <w:p>
      <w:pPr>
        <w:spacing w:after="120" w:line="300" w:lineRule="auto"/>
      </w:pPr>
      <w:r>
        <w:t>Go-live decision: Approved / Delayed</w:t>
      </w:r>
    </w:p>
    <w:p>
      <w:pPr>
        <w:spacing w:after="120" w:line="300" w:lineRule="auto"/>
      </w:pPr>
      <w:r>
        <w:t>Executive Sponsor:</w:t>
      </w:r>
    </w:p>
    <w:p>
      <w:pPr>
        <w:spacing w:after="120" w:line="300" w:lineRule="auto"/>
      </w:pPr>
      <w:r>
        <w:t>Date:</w:t>
      </w:r>
    </w:p>
    <w:p>
      <w:r>
        <w:br w:type="page"/>
      </w:r>
    </w:p>
    <w:p>
      <w:pPr>
        <w:pStyle w:val="Heading1"/>
      </w:pPr>
      <w:r>
        <w:t>Post-Go-Live Review</w:t>
      </w:r>
    </w:p>
    <w:p>
      <w:pPr>
        <w:pStyle w:val="Heading2"/>
      </w:pPr>
      <w:r>
        <w:t>Review Timing</w:t>
      </w:r>
    </w:p>
    <w:p>
      <w:pPr>
        <w:spacing w:after="120" w:line="300" w:lineRule="auto"/>
      </w:pPr>
      <w:r>
        <w:t>Conduct the review after the first payroll cycle or two weeks after go-live, whichever is later.</w:t>
      </w:r>
    </w:p>
    <w:p>
      <w:pPr>
        <w:pStyle w:val="Heading2"/>
      </w:pPr>
      <w:r>
        <w:t>Review Participants</w:t>
      </w:r>
    </w:p>
    <w:p>
      <w:pPr>
        <w:pStyle w:val="ListBullet"/>
        <w:spacing w:after="80" w:line="300" w:lineRule="auto"/>
      </w:pPr>
      <w:r>
        <w:t>Executive Sponsor</w:t>
      </w:r>
    </w:p>
    <w:p>
      <w:pPr>
        <w:pStyle w:val="ListBullet"/>
        <w:spacing w:after="80" w:line="300" w:lineRule="auto"/>
      </w:pPr>
      <w:r>
        <w:t>HR Sponsor</w:t>
      </w:r>
    </w:p>
    <w:p>
      <w:pPr>
        <w:pStyle w:val="ListBullet"/>
        <w:spacing w:after="80" w:line="300" w:lineRule="auto"/>
      </w:pPr>
      <w:r>
        <w:t>HR Administrator</w:t>
      </w:r>
    </w:p>
    <w:p>
      <w:pPr>
        <w:pStyle w:val="ListBullet"/>
        <w:spacing w:after="80" w:line="300" w:lineRule="auto"/>
      </w:pPr>
      <w:r>
        <w:t>Payroll Lead</w:t>
      </w:r>
    </w:p>
    <w:p>
      <w:pPr>
        <w:pStyle w:val="ListBullet"/>
        <w:spacing w:after="80" w:line="300" w:lineRule="auto"/>
      </w:pPr>
      <w:r>
        <w:t>Attendance Lead</w:t>
      </w:r>
    </w:p>
    <w:p>
      <w:pPr>
        <w:pStyle w:val="ListBullet"/>
        <w:spacing w:after="80" w:line="300" w:lineRule="auto"/>
      </w:pPr>
      <w:r>
        <w:t>IT Lead</w:t>
      </w:r>
    </w:p>
    <w:p>
      <w:pPr>
        <w:pStyle w:val="ListBullet"/>
        <w:spacing w:after="80" w:line="300" w:lineRule="auto"/>
      </w:pPr>
      <w:r>
        <w:t>Implementation Lead</w:t>
      </w:r>
    </w:p>
    <w:p>
      <w:pPr>
        <w:pStyle w:val="ListBullet"/>
        <w:spacing w:after="80" w:line="300" w:lineRule="auto"/>
      </w:pPr>
      <w:r>
        <w:t>Manager representative</w:t>
      </w:r>
    </w:p>
    <w:p>
      <w:pPr>
        <w:pStyle w:val="ListBullet"/>
        <w:spacing w:after="80" w:line="300" w:lineRule="auto"/>
      </w:pPr>
      <w:r>
        <w:t>Employee representative if appropriate</w:t>
      </w:r>
    </w:p>
    <w:p>
      <w:pPr>
        <w:pStyle w:val="Heading2"/>
      </w:pPr>
      <w:r>
        <w:t>Review Questions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Area</w:t>
            </w:r>
          </w:p>
        </w:tc>
        <w:tc>
          <w:tcPr>
            <w:tcW w:type="dxa" w:w="4680"/>
            <w:vAlign w:val="center"/>
            <w:tcMar>
              <w:top w:w="80" w:type="dxa"/>
              <w:bottom w:w="80" w:type="dxa"/>
              <w:left w:w="120" w:type="dxa"/>
              <w:right w:w="120" w:type="dxa"/>
            </w:tcMar>
            <w:shd w:fill="E8EEF5"/>
          </w:tcPr>
          <w:p>
            <w:pPr>
              <w:spacing w:after="0"/>
            </w:pPr>
            <w:r/>
            <w:r>
              <w:rPr>
                <w:b/>
                <w:color w:val="0B2545"/>
                <w:sz w:val="16"/>
              </w:rPr>
              <w:t>Questions</w:t>
            </w:r>
          </w:p>
        </w:tc>
      </w:tr>
      <w:tr>
        <w:tc>
          <w:tcPr>
            <w:tcW w:type="dxa" w:w="4680"/>
            <w:vAlign w:val="center"/>
            <w:tcMar>
              <w:top w:w="80" w:type="dxa"/>
              <w:bottom w:w="80" w:type="dxa"/>
              <w:left w:w="120" w:type="dxa"/>
              <w:right w:w="120" w:type="dxa"/>
            </w:tcMar>
            <w:shd w:fill="FFFFFF"/>
          </w:tcPr>
          <w:p>
            <w:pPr>
              <w:spacing w:after="0"/>
            </w:pPr>
            <w:r/>
            <w:r>
              <w:rPr>
                <w:sz w:val="16"/>
              </w:rPr>
              <w:t>Adoption</w:t>
            </w:r>
          </w:p>
        </w:tc>
        <w:tc>
          <w:tcPr>
            <w:tcW w:type="dxa" w:w="4680"/>
            <w:vAlign w:val="center"/>
            <w:tcMar>
              <w:top w:w="80" w:type="dxa"/>
              <w:bottom w:w="80" w:type="dxa"/>
              <w:left w:w="120" w:type="dxa"/>
              <w:right w:w="120" w:type="dxa"/>
            </w:tcMar>
            <w:shd w:fill="FFFFFF"/>
          </w:tcPr>
          <w:p>
            <w:pPr>
              <w:spacing w:after="0"/>
            </w:pPr>
            <w:r/>
            <w:r>
              <w:rPr>
                <w:sz w:val="16"/>
              </w:rPr>
              <w:t>Are users completing attendance, leave, HR, and payroll tasks in AlafkarHR?</w:t>
            </w:r>
          </w:p>
        </w:tc>
      </w:tr>
      <w:tr>
        <w:tc>
          <w:tcPr>
            <w:tcW w:type="dxa" w:w="4680"/>
            <w:vAlign w:val="center"/>
            <w:tcMar>
              <w:top w:w="80" w:type="dxa"/>
              <w:bottom w:w="80" w:type="dxa"/>
              <w:left w:w="120" w:type="dxa"/>
              <w:right w:w="120" w:type="dxa"/>
            </w:tcMar>
            <w:shd w:fill="FFFFFF"/>
          </w:tcPr>
          <w:p>
            <w:pPr>
              <w:spacing w:after="0"/>
            </w:pPr>
            <w:r/>
            <w:r>
              <w:rPr>
                <w:sz w:val="16"/>
              </w:rPr>
              <w:t>Data</w:t>
            </w:r>
          </w:p>
        </w:tc>
        <w:tc>
          <w:tcPr>
            <w:tcW w:type="dxa" w:w="4680"/>
            <w:vAlign w:val="center"/>
            <w:tcMar>
              <w:top w:w="80" w:type="dxa"/>
              <w:bottom w:w="80" w:type="dxa"/>
              <w:left w:w="120" w:type="dxa"/>
              <w:right w:w="120" w:type="dxa"/>
            </w:tcMar>
            <w:shd w:fill="FFFFFF"/>
          </w:tcPr>
          <w:p>
            <w:pPr>
              <w:spacing w:after="0"/>
            </w:pPr>
            <w:r/>
            <w:r>
              <w:rPr>
                <w:sz w:val="16"/>
              </w:rPr>
              <w:t>Are employee, leave, payroll, and organization records accurate?</w:t>
            </w:r>
          </w:p>
        </w:tc>
      </w:tr>
      <w:tr>
        <w:tc>
          <w:tcPr>
            <w:tcW w:type="dxa" w:w="4680"/>
            <w:vAlign w:val="center"/>
            <w:tcMar>
              <w:top w:w="80" w:type="dxa"/>
              <w:bottom w:w="80" w:type="dxa"/>
              <w:left w:w="120" w:type="dxa"/>
              <w:right w:w="120" w:type="dxa"/>
            </w:tcMar>
            <w:shd w:fill="FFFFFF"/>
          </w:tcPr>
          <w:p>
            <w:pPr>
              <w:spacing w:after="0"/>
            </w:pPr>
            <w:r/>
            <w:r>
              <w:rPr>
                <w:sz w:val="16"/>
              </w:rPr>
              <w:t>Security</w:t>
            </w:r>
          </w:p>
        </w:tc>
        <w:tc>
          <w:tcPr>
            <w:tcW w:type="dxa" w:w="4680"/>
            <w:vAlign w:val="center"/>
            <w:tcMar>
              <w:top w:w="80" w:type="dxa"/>
              <w:bottom w:w="80" w:type="dxa"/>
              <w:left w:w="120" w:type="dxa"/>
              <w:right w:w="120" w:type="dxa"/>
            </w:tcMar>
            <w:shd w:fill="FFFFFF"/>
          </w:tcPr>
          <w:p>
            <w:pPr>
              <w:spacing w:after="0"/>
            </w:pPr>
            <w:r/>
            <w:r>
              <w:rPr>
                <w:sz w:val="16"/>
              </w:rPr>
              <w:t>Are roles and branch access working as intended?</w:t>
            </w:r>
          </w:p>
        </w:tc>
      </w:tr>
      <w:tr>
        <w:tc>
          <w:tcPr>
            <w:tcW w:type="dxa" w:w="4680"/>
            <w:vAlign w:val="center"/>
            <w:tcMar>
              <w:top w:w="80" w:type="dxa"/>
              <w:bottom w:w="80" w:type="dxa"/>
              <w:left w:w="120" w:type="dxa"/>
              <w:right w:w="120" w:type="dxa"/>
            </w:tcMar>
            <w:shd w:fill="FFFFFF"/>
          </w:tcPr>
          <w:p>
            <w:pPr>
              <w:spacing w:after="0"/>
            </w:pPr>
            <w:r/>
            <w:r>
              <w:rPr>
                <w:sz w:val="16"/>
              </w:rPr>
              <w:t>Payroll</w:t>
            </w:r>
          </w:p>
        </w:tc>
        <w:tc>
          <w:tcPr>
            <w:tcW w:type="dxa" w:w="4680"/>
            <w:vAlign w:val="center"/>
            <w:tcMar>
              <w:top w:w="80" w:type="dxa"/>
              <w:bottom w:w="80" w:type="dxa"/>
              <w:left w:w="120" w:type="dxa"/>
              <w:right w:w="120" w:type="dxa"/>
            </w:tcMar>
            <w:shd w:fill="FFFFFF"/>
          </w:tcPr>
          <w:p>
            <w:pPr>
              <w:spacing w:after="0"/>
            </w:pPr>
            <w:r/>
            <w:r>
              <w:rPr>
                <w:sz w:val="16"/>
              </w:rPr>
              <w:t>Did the payroll cycle complete accurately and on time?</w:t>
            </w:r>
          </w:p>
        </w:tc>
      </w:tr>
      <w:tr>
        <w:tc>
          <w:tcPr>
            <w:tcW w:type="dxa" w:w="4680"/>
            <w:vAlign w:val="center"/>
            <w:tcMar>
              <w:top w:w="80" w:type="dxa"/>
              <w:bottom w:w="80" w:type="dxa"/>
              <w:left w:w="120" w:type="dxa"/>
              <w:right w:w="120" w:type="dxa"/>
            </w:tcMar>
            <w:shd w:fill="FFFFFF"/>
          </w:tcPr>
          <w:p>
            <w:pPr>
              <w:spacing w:after="0"/>
            </w:pPr>
            <w:r/>
            <w:r>
              <w:rPr>
                <w:sz w:val="16"/>
              </w:rPr>
              <w:t>Attendance</w:t>
            </w:r>
          </w:p>
        </w:tc>
        <w:tc>
          <w:tcPr>
            <w:tcW w:type="dxa" w:w="4680"/>
            <w:vAlign w:val="center"/>
            <w:tcMar>
              <w:top w:w="80" w:type="dxa"/>
              <w:bottom w:w="80" w:type="dxa"/>
              <w:left w:w="120" w:type="dxa"/>
              <w:right w:w="120" w:type="dxa"/>
            </w:tcMar>
            <w:shd w:fill="FFFFFF"/>
          </w:tcPr>
          <w:p>
            <w:pPr>
              <w:spacing w:after="0"/>
            </w:pPr>
            <w:r/>
            <w:r>
              <w:rPr>
                <w:sz w:val="16"/>
              </w:rPr>
              <w:t>Are sessions, exceptions, and reports reliable?</w:t>
            </w:r>
          </w:p>
        </w:tc>
      </w:tr>
      <w:tr>
        <w:tc>
          <w:tcPr>
            <w:tcW w:type="dxa" w:w="4680"/>
            <w:vAlign w:val="center"/>
            <w:tcMar>
              <w:top w:w="80" w:type="dxa"/>
              <w:bottom w:w="80" w:type="dxa"/>
              <w:left w:w="120" w:type="dxa"/>
              <w:right w:w="120" w:type="dxa"/>
            </w:tcMar>
            <w:shd w:fill="FFFFFF"/>
          </w:tcPr>
          <w:p>
            <w:pPr>
              <w:spacing w:after="0"/>
            </w:pPr>
            <w:r/>
            <w:r>
              <w:rPr>
                <w:sz w:val="16"/>
              </w:rPr>
              <w:t>Leave</w:t>
            </w:r>
          </w:p>
        </w:tc>
        <w:tc>
          <w:tcPr>
            <w:tcW w:type="dxa" w:w="4680"/>
            <w:vAlign w:val="center"/>
            <w:tcMar>
              <w:top w:w="80" w:type="dxa"/>
              <w:bottom w:w="80" w:type="dxa"/>
              <w:left w:w="120" w:type="dxa"/>
              <w:right w:w="120" w:type="dxa"/>
            </w:tcMar>
            <w:shd w:fill="FFFFFF"/>
          </w:tcPr>
          <w:p>
            <w:pPr>
              <w:spacing w:after="0"/>
            </w:pPr>
            <w:r/>
            <w:r>
              <w:rPr>
                <w:sz w:val="16"/>
              </w:rPr>
              <w:t>Are balances, applications, and approvals reliable?</w:t>
            </w:r>
          </w:p>
        </w:tc>
      </w:tr>
      <w:tr>
        <w:tc>
          <w:tcPr>
            <w:tcW w:type="dxa" w:w="4680"/>
            <w:vAlign w:val="center"/>
            <w:tcMar>
              <w:top w:w="80" w:type="dxa"/>
              <w:bottom w:w="80" w:type="dxa"/>
              <w:left w:w="120" w:type="dxa"/>
              <w:right w:w="120" w:type="dxa"/>
            </w:tcMar>
            <w:shd w:fill="FFFFFF"/>
          </w:tcPr>
          <w:p>
            <w:pPr>
              <w:spacing w:after="0"/>
            </w:pPr>
            <w:r/>
            <w:r>
              <w:rPr>
                <w:sz w:val="16"/>
              </w:rPr>
              <w:t>Support</w:t>
            </w:r>
          </w:p>
        </w:tc>
        <w:tc>
          <w:tcPr>
            <w:tcW w:type="dxa" w:w="4680"/>
            <w:vAlign w:val="center"/>
            <w:tcMar>
              <w:top w:w="80" w:type="dxa"/>
              <w:bottom w:w="80" w:type="dxa"/>
              <w:left w:w="120" w:type="dxa"/>
              <w:right w:w="120" w:type="dxa"/>
            </w:tcMar>
            <w:shd w:fill="FFFFFF"/>
          </w:tcPr>
          <w:p>
            <w:pPr>
              <w:spacing w:after="0"/>
            </w:pPr>
            <w:r/>
            <w:r>
              <w:rPr>
                <w:sz w:val="16"/>
              </w:rPr>
              <w:t>Are issues resolved within target times?</w:t>
            </w:r>
          </w:p>
        </w:tc>
      </w:tr>
      <w:tr>
        <w:tc>
          <w:tcPr>
            <w:tcW w:type="dxa" w:w="4680"/>
            <w:vAlign w:val="center"/>
            <w:tcMar>
              <w:top w:w="80" w:type="dxa"/>
              <w:bottom w:w="80" w:type="dxa"/>
              <w:left w:w="120" w:type="dxa"/>
              <w:right w:w="120" w:type="dxa"/>
            </w:tcMar>
            <w:shd w:fill="FFFFFF"/>
          </w:tcPr>
          <w:p>
            <w:pPr>
              <w:spacing w:after="0"/>
            </w:pPr>
            <w:r/>
            <w:r>
              <w:rPr>
                <w:sz w:val="16"/>
              </w:rPr>
              <w:t>Training</w:t>
            </w:r>
          </w:p>
        </w:tc>
        <w:tc>
          <w:tcPr>
            <w:tcW w:type="dxa" w:w="4680"/>
            <w:vAlign w:val="center"/>
            <w:tcMar>
              <w:top w:w="80" w:type="dxa"/>
              <w:bottom w:w="80" w:type="dxa"/>
              <w:left w:w="120" w:type="dxa"/>
              <w:right w:w="120" w:type="dxa"/>
            </w:tcMar>
            <w:shd w:fill="FFFFFF"/>
          </w:tcPr>
          <w:p>
            <w:pPr>
              <w:spacing w:after="0"/>
            </w:pPr>
            <w:r/>
            <w:r>
              <w:rPr>
                <w:sz w:val="16"/>
              </w:rPr>
              <w:t>Which roles need extra support?</w:t>
            </w:r>
          </w:p>
        </w:tc>
      </w:tr>
    </w:tbl>
    <w:p/>
    <w:p>
      <w:pPr>
        <w:pStyle w:val="Heading2"/>
      </w:pPr>
      <w:r>
        <w:t>Metrics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Metric</w:t>
            </w:r>
          </w:p>
        </w:tc>
        <w:tc>
          <w:tcPr>
            <w:tcW w:type="dxa" w:w="3120"/>
            <w:vAlign w:val="center"/>
            <w:tcMar>
              <w:top w:w="80" w:type="dxa"/>
              <w:bottom w:w="80" w:type="dxa"/>
              <w:left w:w="120" w:type="dxa"/>
              <w:right w:w="120" w:type="dxa"/>
            </w:tcMar>
            <w:shd w:fill="E8EEF5"/>
          </w:tcPr>
          <w:p>
            <w:pPr>
              <w:spacing w:after="0"/>
            </w:pPr>
            <w:r/>
            <w:r>
              <w:rPr>
                <w:b/>
                <w:color w:val="0B2545"/>
                <w:sz w:val="16"/>
              </w:rPr>
              <w:t>Target</w:t>
            </w:r>
          </w:p>
        </w:tc>
        <w:tc>
          <w:tcPr>
            <w:tcW w:type="dxa" w:w="3120"/>
            <w:vAlign w:val="center"/>
            <w:tcMar>
              <w:top w:w="80" w:type="dxa"/>
              <w:bottom w:w="80" w:type="dxa"/>
              <w:left w:w="120" w:type="dxa"/>
              <w:right w:w="120" w:type="dxa"/>
            </w:tcMar>
            <w:shd w:fill="E8EEF5"/>
          </w:tcPr>
          <w:p>
            <w:pPr>
              <w:spacing w:after="0"/>
            </w:pPr>
            <w:r/>
            <w:r>
              <w:rPr>
                <w:b/>
                <w:color w:val="0B2545"/>
                <w:sz w:val="16"/>
              </w:rPr>
              <w:t>Actual</w:t>
            </w:r>
          </w:p>
        </w:tc>
      </w:tr>
      <w:tr>
        <w:tc>
          <w:tcPr>
            <w:tcW w:type="dxa" w:w="3120"/>
            <w:vAlign w:val="center"/>
            <w:tcMar>
              <w:top w:w="80" w:type="dxa"/>
              <w:bottom w:w="80" w:type="dxa"/>
              <w:left w:w="120" w:type="dxa"/>
              <w:right w:w="120" w:type="dxa"/>
            </w:tcMar>
            <w:shd w:fill="FFFFFF"/>
          </w:tcPr>
          <w:p>
            <w:pPr>
              <w:spacing w:after="0"/>
            </w:pPr>
            <w:r/>
            <w:r>
              <w:rPr>
                <w:sz w:val="16"/>
              </w:rPr>
              <w:t>Critical issues open</w:t>
            </w:r>
          </w:p>
        </w:tc>
        <w:tc>
          <w:tcPr>
            <w:tcW w:type="dxa" w:w="3120"/>
            <w:vAlign w:val="center"/>
            <w:tcMar>
              <w:top w:w="80" w:type="dxa"/>
              <w:bottom w:w="80" w:type="dxa"/>
              <w:left w:w="120" w:type="dxa"/>
              <w:right w:w="120" w:type="dxa"/>
            </w:tcMar>
            <w:shd w:fill="FFFFFF"/>
          </w:tcPr>
          <w:p>
            <w:pPr>
              <w:spacing w:after="0"/>
            </w:pPr>
            <w:r/>
            <w:r>
              <w:rPr>
                <w:sz w:val="16"/>
              </w:rPr>
              <w:t>0</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High issues open</w:t>
            </w:r>
          </w:p>
        </w:tc>
        <w:tc>
          <w:tcPr>
            <w:tcW w:type="dxa" w:w="3120"/>
            <w:vAlign w:val="center"/>
            <w:tcMar>
              <w:top w:w="80" w:type="dxa"/>
              <w:bottom w:w="80" w:type="dxa"/>
              <w:left w:w="120" w:type="dxa"/>
              <w:right w:w="120" w:type="dxa"/>
            </w:tcMar>
            <w:shd w:fill="FFFFFF"/>
          </w:tcPr>
          <w:p>
            <w:pPr>
              <w:spacing w:after="0"/>
            </w:pPr>
            <w:r/>
            <w:r>
              <w:rPr>
                <w:sz w:val="16"/>
              </w:rPr>
              <w:t>0 or accepted</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Payroll reconciliation variance</w:t>
            </w:r>
          </w:p>
        </w:tc>
        <w:tc>
          <w:tcPr>
            <w:tcW w:type="dxa" w:w="3120"/>
            <w:vAlign w:val="center"/>
            <w:tcMar>
              <w:top w:w="80" w:type="dxa"/>
              <w:bottom w:w="80" w:type="dxa"/>
              <w:left w:w="120" w:type="dxa"/>
              <w:right w:w="120" w:type="dxa"/>
            </w:tcMar>
            <w:shd w:fill="FFFFFF"/>
          </w:tcPr>
          <w:p>
            <w:pPr>
              <w:spacing w:after="0"/>
            </w:pPr>
            <w:r/>
            <w:r>
              <w:rPr>
                <w:sz w:val="16"/>
              </w:rPr>
              <w:t>Approved tolerance</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Leave balance disputes</w:t>
            </w:r>
          </w:p>
        </w:tc>
        <w:tc>
          <w:tcPr>
            <w:tcW w:type="dxa" w:w="3120"/>
            <w:vAlign w:val="center"/>
            <w:tcMar>
              <w:top w:w="80" w:type="dxa"/>
              <w:bottom w:w="80" w:type="dxa"/>
              <w:left w:w="120" w:type="dxa"/>
              <w:right w:w="120" w:type="dxa"/>
            </w:tcMar>
            <w:shd w:fill="FFFFFF"/>
          </w:tcPr>
          <w:p>
            <w:pPr>
              <w:spacing w:after="0"/>
            </w:pPr>
            <w:r/>
            <w:r>
              <w:rPr>
                <w:sz w:val="16"/>
              </w:rPr>
              <w:t>Downward trend</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Access issues</w:t>
            </w:r>
          </w:p>
        </w:tc>
        <w:tc>
          <w:tcPr>
            <w:tcW w:type="dxa" w:w="3120"/>
            <w:vAlign w:val="center"/>
            <w:tcMar>
              <w:top w:w="80" w:type="dxa"/>
              <w:bottom w:w="80" w:type="dxa"/>
              <w:left w:w="120" w:type="dxa"/>
              <w:right w:w="120" w:type="dxa"/>
            </w:tcMar>
            <w:shd w:fill="FFFFFF"/>
          </w:tcPr>
          <w:p>
            <w:pPr>
              <w:spacing w:after="0"/>
            </w:pPr>
            <w:r/>
            <w:r>
              <w:rPr>
                <w:sz w:val="16"/>
              </w:rPr>
              <w:t>Downward trend</w:t>
            </w:r>
          </w:p>
        </w:tc>
        <w:tc>
          <w:tcPr>
            <w:tcW w:type="dxa" w:w="3120"/>
            <w:vAlign w:val="center"/>
            <w:tcMar>
              <w:top w:w="80" w:type="dxa"/>
              <w:bottom w:w="80" w:type="dxa"/>
              <w:left w:w="120" w:type="dxa"/>
              <w:right w:w="120" w:type="dxa"/>
            </w:tcMar>
            <w:shd w:fill="FFFFFF"/>
          </w:tcPr>
          <w:p>
            <w:pPr>
              <w:spacing w:after="0"/>
            </w:pPr>
            <w:r/>
            <w:r>
              <w:rPr>
                <w:sz w:val="16"/>
              </w:rPr>
            </w:r>
          </w:p>
        </w:tc>
      </w:tr>
      <w:tr>
        <w:tc>
          <w:tcPr>
            <w:tcW w:type="dxa" w:w="3120"/>
            <w:vAlign w:val="center"/>
            <w:tcMar>
              <w:top w:w="80" w:type="dxa"/>
              <w:bottom w:w="80" w:type="dxa"/>
              <w:left w:w="120" w:type="dxa"/>
              <w:right w:w="120" w:type="dxa"/>
            </w:tcMar>
            <w:shd w:fill="FFFFFF"/>
          </w:tcPr>
          <w:p>
            <w:pPr>
              <w:spacing w:after="0"/>
            </w:pPr>
            <w:r/>
            <w:r>
              <w:rPr>
                <w:sz w:val="16"/>
              </w:rPr>
              <w:t>Training completion</w:t>
            </w:r>
          </w:p>
        </w:tc>
        <w:tc>
          <w:tcPr>
            <w:tcW w:type="dxa" w:w="3120"/>
            <w:vAlign w:val="center"/>
            <w:tcMar>
              <w:top w:w="80" w:type="dxa"/>
              <w:bottom w:w="80" w:type="dxa"/>
              <w:left w:w="120" w:type="dxa"/>
              <w:right w:w="120" w:type="dxa"/>
            </w:tcMar>
            <w:shd w:fill="FFFFFF"/>
          </w:tcPr>
          <w:p>
            <w:pPr>
              <w:spacing w:after="0"/>
            </w:pPr>
            <w:r/>
            <w:r>
              <w:rPr>
                <w:sz w:val="16"/>
              </w:rPr>
              <w:t>95%+ for target users</w:t>
            </w:r>
          </w:p>
        </w:tc>
        <w:tc>
          <w:tcPr>
            <w:tcW w:type="dxa" w:w="3120"/>
            <w:vAlign w:val="center"/>
            <w:tcMar>
              <w:top w:w="80" w:type="dxa"/>
              <w:bottom w:w="80" w:type="dxa"/>
              <w:left w:w="120" w:type="dxa"/>
              <w:right w:w="120" w:type="dxa"/>
            </w:tcMar>
            <w:shd w:fill="FFFFFF"/>
          </w:tcPr>
          <w:p>
            <w:pPr>
              <w:spacing w:after="0"/>
            </w:pPr>
            <w:r/>
            <w:r>
              <w:rPr>
                <w:sz w:val="16"/>
              </w:rPr>
            </w:r>
          </w:p>
        </w:tc>
      </w:tr>
    </w:tbl>
    <w:p/>
    <w:p>
      <w:pPr>
        <w:pStyle w:val="Heading2"/>
      </w:pPr>
      <w:r>
        <w:t>Improvement Backlog</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72"/>
        <w:gridCol w:w="1872"/>
        <w:gridCol w:w="1872"/>
        <w:gridCol w:w="1872"/>
        <w:gridCol w:w="1872"/>
      </w:tblGrid>
      <w:tr>
        <w:tc>
          <w:tcPr>
            <w:tcW w:type="dxa" w:w="1872"/>
            <w:vAlign w:val="center"/>
            <w:tcMar>
              <w:top w:w="80" w:type="dxa"/>
              <w:bottom w:w="80" w:type="dxa"/>
              <w:left w:w="120" w:type="dxa"/>
              <w:right w:w="120" w:type="dxa"/>
            </w:tcMar>
            <w:shd w:fill="E8EEF5"/>
          </w:tcPr>
          <w:p>
            <w:pPr>
              <w:spacing w:after="0"/>
            </w:pPr>
            <w:r/>
            <w:r>
              <w:rPr>
                <w:b/>
                <w:color w:val="0B2545"/>
                <w:sz w:val="16"/>
              </w:rPr>
              <w:t>ID</w:t>
            </w:r>
          </w:p>
        </w:tc>
        <w:tc>
          <w:tcPr>
            <w:tcW w:type="dxa" w:w="1872"/>
            <w:vAlign w:val="center"/>
            <w:tcMar>
              <w:top w:w="80" w:type="dxa"/>
              <w:bottom w:w="80" w:type="dxa"/>
              <w:left w:w="120" w:type="dxa"/>
              <w:right w:w="120" w:type="dxa"/>
            </w:tcMar>
            <w:shd w:fill="E8EEF5"/>
          </w:tcPr>
          <w:p>
            <w:pPr>
              <w:spacing w:after="0"/>
            </w:pPr>
            <w:r/>
            <w:r>
              <w:rPr>
                <w:b/>
                <w:color w:val="0B2545"/>
                <w:sz w:val="16"/>
              </w:rPr>
              <w:t>Improvement</w:t>
            </w:r>
          </w:p>
        </w:tc>
        <w:tc>
          <w:tcPr>
            <w:tcW w:type="dxa" w:w="1872"/>
            <w:vAlign w:val="center"/>
            <w:tcMar>
              <w:top w:w="80" w:type="dxa"/>
              <w:bottom w:w="80" w:type="dxa"/>
              <w:left w:w="120" w:type="dxa"/>
              <w:right w:w="120" w:type="dxa"/>
            </w:tcMar>
            <w:shd w:fill="E8EEF5"/>
          </w:tcPr>
          <w:p>
            <w:pPr>
              <w:spacing w:after="0"/>
            </w:pPr>
            <w:r/>
            <w:r>
              <w:rPr>
                <w:b/>
                <w:color w:val="0B2545"/>
                <w:sz w:val="16"/>
              </w:rPr>
              <w:t>Priority</w:t>
            </w:r>
          </w:p>
        </w:tc>
        <w:tc>
          <w:tcPr>
            <w:tcW w:type="dxa" w:w="1872"/>
            <w:vAlign w:val="center"/>
            <w:tcMar>
              <w:top w:w="80" w:type="dxa"/>
              <w:bottom w:w="80" w:type="dxa"/>
              <w:left w:w="120" w:type="dxa"/>
              <w:right w:w="120" w:type="dxa"/>
            </w:tcMar>
            <w:shd w:fill="E8EEF5"/>
          </w:tcPr>
          <w:p>
            <w:pPr>
              <w:spacing w:after="0"/>
            </w:pPr>
            <w:r/>
            <w:r>
              <w:rPr>
                <w:b/>
                <w:color w:val="0B2545"/>
                <w:sz w:val="16"/>
              </w:rPr>
              <w:t>Owner</w:t>
            </w:r>
          </w:p>
        </w:tc>
        <w:tc>
          <w:tcPr>
            <w:tcW w:type="dxa" w:w="1872"/>
            <w:vAlign w:val="center"/>
            <w:tcMar>
              <w:top w:w="80" w:type="dxa"/>
              <w:bottom w:w="80" w:type="dxa"/>
              <w:left w:w="120" w:type="dxa"/>
              <w:right w:w="120" w:type="dxa"/>
            </w:tcMar>
            <w:shd w:fill="E8EEF5"/>
          </w:tcPr>
          <w:p>
            <w:pPr>
              <w:spacing w:after="0"/>
            </w:pPr>
            <w:r/>
            <w:r>
              <w:rPr>
                <w:b/>
                <w:color w:val="0B2545"/>
                <w:sz w:val="16"/>
              </w:rPr>
              <w:t>Target Date</w:t>
            </w:r>
          </w:p>
        </w:tc>
      </w:tr>
      <w:tr>
        <w:tc>
          <w:tcPr>
            <w:tcW w:type="dxa" w:w="1872"/>
            <w:vAlign w:val="center"/>
            <w:tcMar>
              <w:top w:w="80" w:type="dxa"/>
              <w:bottom w:w="80" w:type="dxa"/>
              <w:left w:w="120" w:type="dxa"/>
              <w:right w:w="120" w:type="dxa"/>
            </w:tcMar>
            <w:shd w:fill="FFFFFF"/>
          </w:tcPr>
          <w:p>
            <w:pPr>
              <w:spacing w:after="0"/>
            </w:pPr>
            <w:r/>
            <w:r>
              <w:rPr>
                <w:sz w:val="16"/>
              </w:rPr>
              <w:t>B-001</w:t>
            </w:r>
          </w:p>
        </w:tc>
        <w:tc>
          <w:tcPr>
            <w:tcW w:type="dxa" w:w="1872"/>
            <w:vAlign w:val="center"/>
            <w:tcMar>
              <w:top w:w="80" w:type="dxa"/>
              <w:bottom w:w="80" w:type="dxa"/>
              <w:left w:w="120" w:type="dxa"/>
              <w:right w:w="120" w:type="dxa"/>
            </w:tcMar>
            <w:shd w:fill="FFFFFF"/>
          </w:tcPr>
          <w:p>
            <w:pPr>
              <w:spacing w:after="0"/>
            </w:pPr>
            <w:r/>
            <w:r>
              <w:rPr>
                <w:sz w:val="16"/>
              </w:rPr>
            </w:r>
          </w:p>
        </w:tc>
        <w:tc>
          <w:tcPr>
            <w:tcW w:type="dxa" w:w="1872"/>
            <w:vAlign w:val="center"/>
            <w:tcMar>
              <w:top w:w="80" w:type="dxa"/>
              <w:bottom w:w="80" w:type="dxa"/>
              <w:left w:w="120" w:type="dxa"/>
              <w:right w:w="120" w:type="dxa"/>
            </w:tcMar>
            <w:shd w:fill="FFFFFF"/>
          </w:tcPr>
          <w:p>
            <w:pPr>
              <w:spacing w:after="0"/>
            </w:pPr>
            <w:r/>
            <w:r>
              <w:rPr>
                <w:sz w:val="16"/>
              </w:rPr>
            </w:r>
          </w:p>
        </w:tc>
        <w:tc>
          <w:tcPr>
            <w:tcW w:type="dxa" w:w="1872"/>
            <w:vAlign w:val="center"/>
            <w:tcMar>
              <w:top w:w="80" w:type="dxa"/>
              <w:bottom w:w="80" w:type="dxa"/>
              <w:left w:w="120" w:type="dxa"/>
              <w:right w:w="120" w:type="dxa"/>
            </w:tcMar>
            <w:shd w:fill="FFFFFF"/>
          </w:tcPr>
          <w:p>
            <w:pPr>
              <w:spacing w:after="0"/>
            </w:pPr>
            <w:r/>
            <w:r>
              <w:rPr>
                <w:sz w:val="16"/>
              </w:rPr>
            </w:r>
          </w:p>
        </w:tc>
        <w:tc>
          <w:tcPr>
            <w:tcW w:type="dxa" w:w="1872"/>
            <w:vAlign w:val="center"/>
            <w:tcMar>
              <w:top w:w="80" w:type="dxa"/>
              <w:bottom w:w="80" w:type="dxa"/>
              <w:left w:w="120" w:type="dxa"/>
              <w:right w:w="120" w:type="dxa"/>
            </w:tcMar>
            <w:shd w:fill="FFFFFF"/>
          </w:tcPr>
          <w:p>
            <w:pPr>
              <w:spacing w:after="0"/>
            </w:pPr>
            <w:r/>
            <w:r>
              <w:rPr>
                <w:sz w:val="16"/>
              </w:rPr>
            </w:r>
          </w:p>
        </w:tc>
      </w:tr>
    </w:tbl>
    <w:p/>
    <w:p>
      <w:pPr>
        <w:pStyle w:val="Heading2"/>
      </w:pPr>
      <w:r>
        <w:t>Closure Decision</w:t>
      </w:r>
    </w:p>
    <w:p>
      <w:pPr>
        <w:spacing w:after="120" w:line="300" w:lineRule="auto"/>
      </w:pPr>
      <w:r>
        <w:t>Hypercare closure approved: Yes / No</w:t>
      </w:r>
    </w:p>
    <w:p>
      <w:pPr>
        <w:spacing w:after="120" w:line="300" w:lineRule="auto"/>
      </w:pPr>
      <w:r>
        <w:t>Support handover complete: Yes / No</w:t>
      </w:r>
    </w:p>
    <w:p>
      <w:pPr>
        <w:spacing w:after="120" w:line="300" w:lineRule="auto"/>
      </w:pPr>
      <w:r>
        <w:t>Approver:</w:t>
      </w:r>
    </w:p>
    <w:p>
      <w:pPr>
        <w:spacing w:after="120" w:line="300" w:lineRule="auto"/>
      </w:pPr>
      <w:r>
        <w:t>Date:</w:t>
      </w:r>
    </w:p>
    <w:p>
      <w:r>
        <w:br w:type="page"/>
      </w:r>
    </w:p>
    <w:p>
      <w:pPr>
        <w:pStyle w:val="Heading1"/>
      </w:pPr>
      <w:r>
        <w:t>User Guide: System Administrator</w:t>
      </w:r>
    </w:p>
    <w:p>
      <w:pPr>
        <w:pStyle w:val="Heading2"/>
      </w:pPr>
      <w:r>
        <w:t>Role Purpose</w:t>
      </w:r>
    </w:p>
    <w:p>
      <w:pPr>
        <w:spacing w:after="120" w:line="300" w:lineRule="auto"/>
      </w:pPr>
      <w:r>
        <w:t>The System Administrator manages organization setup, users, roles, permissions, branch access, and general system settings.</w:t>
      </w:r>
    </w:p>
    <w:p>
      <w:pPr>
        <w:pStyle w:val="Heading2"/>
      </w:pPr>
      <w:r>
        <w:t>Main Pages</w:t>
      </w:r>
    </w:p>
    <w:p>
      <w:pPr>
        <w:pStyle w:val="ListBullet"/>
        <w:spacing w:after="80" w:line="300" w:lineRule="auto"/>
      </w:pPr>
      <w:r>
        <w:t>Security dashboard: /Auth/Dashboard</w:t>
      </w:r>
    </w:p>
    <w:p>
      <w:pPr>
        <w:pStyle w:val="ListBullet"/>
        <w:spacing w:after="80" w:line="300" w:lineRule="auto"/>
      </w:pPr>
      <w:r>
        <w:t>Roles: /Auth/Role/List, /Auth/Role/Form</w:t>
      </w:r>
    </w:p>
    <w:p>
      <w:pPr>
        <w:pStyle w:val="ListBullet"/>
        <w:spacing w:after="80" w:line="300" w:lineRule="auto"/>
      </w:pPr>
      <w:r>
        <w:t>Users: /Auth/User/List, /Auth/User/Form</w:t>
      </w:r>
    </w:p>
    <w:p>
      <w:pPr>
        <w:pStyle w:val="ListBullet"/>
        <w:spacing w:after="80" w:line="300" w:lineRule="auto"/>
      </w:pPr>
      <w:r>
        <w:t>Assign user roles: /Auth/User/AssignRole</w:t>
      </w:r>
    </w:p>
    <w:p>
      <w:pPr>
        <w:pStyle w:val="ListBullet"/>
        <w:spacing w:after="80" w:line="300" w:lineRule="auto"/>
      </w:pPr>
      <w:r>
        <w:t>Organization: /Organization/Dashboard, /Organization/Company/List, /Organization/Branch/List, /Organization/Administration/List, /Organization/Department/List</w:t>
      </w:r>
    </w:p>
    <w:p>
      <w:pPr>
        <w:pStyle w:val="ListBullet"/>
        <w:spacing w:after="80" w:line="300" w:lineRule="auto"/>
      </w:pPr>
      <w:r>
        <w:t>Settings: /GeneralSettings/SystemSettings, /GeneralSettings/HomePageTemplates, /GeneralSettings/Currencies</w:t>
      </w:r>
    </w:p>
    <w:p>
      <w:pPr>
        <w:pStyle w:val="Heading2"/>
      </w:pPr>
      <w:r>
        <w:t>Required Permissions</w:t>
      </w:r>
    </w:p>
    <w:p>
      <w:pPr>
        <w:pStyle w:val="ListBullet"/>
        <w:spacing w:after="80" w:line="300" w:lineRule="auto"/>
      </w:pPr>
      <w:r>
        <w:t>Authentication.Users.*</w:t>
      </w:r>
    </w:p>
    <w:p>
      <w:pPr>
        <w:pStyle w:val="ListBullet"/>
        <w:spacing w:after="80" w:line="300" w:lineRule="auto"/>
      </w:pPr>
      <w:r>
        <w:t>Authentication.Roles.*</w:t>
      </w:r>
    </w:p>
    <w:p>
      <w:pPr>
        <w:pStyle w:val="ListBullet"/>
        <w:spacing w:after="80" w:line="300" w:lineRule="auto"/>
      </w:pPr>
      <w:r>
        <w:t>Organization.Company.*</w:t>
      </w:r>
    </w:p>
    <w:p>
      <w:pPr>
        <w:pStyle w:val="ListBullet"/>
        <w:spacing w:after="80" w:line="300" w:lineRule="auto"/>
      </w:pPr>
      <w:r>
        <w:t>Organization.Branch.*</w:t>
      </w:r>
    </w:p>
    <w:p>
      <w:pPr>
        <w:pStyle w:val="ListBullet"/>
        <w:spacing w:after="80" w:line="300" w:lineRule="auto"/>
      </w:pPr>
      <w:r>
        <w:t>Organization.Branch.AssignUsers</w:t>
      </w:r>
    </w:p>
    <w:p>
      <w:pPr>
        <w:pStyle w:val="ListBullet"/>
        <w:spacing w:after="80" w:line="300" w:lineRule="auto"/>
      </w:pPr>
      <w:r>
        <w:t>Organization.BranchAccess.ViewAll where company policy allows all-branch visibility</w:t>
      </w:r>
    </w:p>
    <w:p>
      <w:pPr>
        <w:pStyle w:val="ListBullet"/>
        <w:spacing w:after="80" w:line="300" w:lineRule="auto"/>
      </w:pPr>
      <w:r>
        <w:t>Organization.Administration.*</w:t>
      </w:r>
    </w:p>
    <w:p>
      <w:pPr>
        <w:pStyle w:val="ListBullet"/>
        <w:spacing w:after="80" w:line="300" w:lineRule="auto"/>
      </w:pPr>
      <w:r>
        <w:t>Organization.Department.*</w:t>
      </w:r>
    </w:p>
    <w:p>
      <w:pPr>
        <w:pStyle w:val="ListBullet"/>
        <w:spacing w:after="80" w:line="300" w:lineRule="auto"/>
      </w:pPr>
      <w:r>
        <w:t>GeneralSettings.SystemSettings.*</w:t>
      </w:r>
    </w:p>
    <w:p>
      <w:pPr>
        <w:pStyle w:val="Heading2"/>
      </w:pPr>
      <w:r>
        <w:t>Daily Tasks</w:t>
      </w:r>
    </w:p>
    <w:p>
      <w:pPr>
        <w:pStyle w:val="Heading3"/>
      </w:pPr>
      <w:r>
        <w:t>Create or Update a Role</w:t>
      </w:r>
    </w:p>
    <w:p>
      <w:pPr>
        <w:pStyle w:val="ListNumber"/>
        <w:spacing w:after="80" w:line="300" w:lineRule="auto"/>
      </w:pPr>
      <w:r>
        <w:t>Open /Auth/Role/List.</w:t>
      </w:r>
    </w:p>
    <w:p>
      <w:pPr>
        <w:pStyle w:val="ListNumber"/>
        <w:spacing w:after="80" w:line="300" w:lineRule="auto"/>
      </w:pPr>
      <w:r>
        <w:t>Select create or edit.</w:t>
      </w:r>
    </w:p>
    <w:p>
      <w:pPr>
        <w:pStyle w:val="ListNumber"/>
        <w:spacing w:after="80" w:line="300" w:lineRule="auto"/>
      </w:pPr>
      <w:r>
        <w:t>Enter role name and description.</w:t>
      </w:r>
    </w:p>
    <w:p>
      <w:pPr>
        <w:pStyle w:val="ListNumber"/>
        <w:spacing w:after="80" w:line="300" w:lineRule="auto"/>
      </w:pPr>
      <w:r>
        <w:t>Select permission groups needed by the role.</w:t>
      </w:r>
    </w:p>
    <w:p>
      <w:pPr>
        <w:pStyle w:val="ListNumber"/>
        <w:spacing w:after="80" w:line="300" w:lineRule="auto"/>
      </w:pPr>
      <w:r>
        <w:t>Save.</w:t>
      </w:r>
    </w:p>
    <w:p>
      <w:pPr>
        <w:pStyle w:val="ListNumber"/>
        <w:spacing w:after="80" w:line="300" w:lineRule="auto"/>
      </w:pPr>
      <w:r>
        <w:t>Test with a user assigned to that role.</w:t>
      </w:r>
    </w:p>
    <w:p>
      <w:pPr>
        <w:pStyle w:val="Heading3"/>
      </w:pPr>
      <w:r>
        <w:t>Assign Roles to a User</w:t>
      </w:r>
    </w:p>
    <w:p>
      <w:pPr>
        <w:pStyle w:val="ListNumber"/>
        <w:spacing w:after="80" w:line="300" w:lineRule="auto"/>
      </w:pPr>
      <w:r>
        <w:t>Open /Auth/User/AssignRole.</w:t>
      </w:r>
    </w:p>
    <w:p>
      <w:pPr>
        <w:pStyle w:val="ListNumber"/>
        <w:spacing w:after="80" w:line="300" w:lineRule="auto"/>
      </w:pPr>
      <w:r>
        <w:t>Select the user.</w:t>
      </w:r>
    </w:p>
    <w:p>
      <w:pPr>
        <w:pStyle w:val="ListNumber"/>
        <w:spacing w:after="80" w:line="300" w:lineRule="auto"/>
      </w:pPr>
      <w:r>
        <w:t>Select the approved role or roles.</w:t>
      </w:r>
    </w:p>
    <w:p>
      <w:pPr>
        <w:pStyle w:val="ListNumber"/>
        <w:spacing w:after="80" w:line="300" w:lineRule="auto"/>
      </w:pPr>
      <w:r>
        <w:t>Save assignment.</w:t>
      </w:r>
    </w:p>
    <w:p>
      <w:pPr>
        <w:pStyle w:val="ListNumber"/>
        <w:spacing w:after="80" w:line="300" w:lineRule="auto"/>
      </w:pPr>
      <w:r>
        <w:t>Ask the user to sign out and sign in if access does not refresh.</w:t>
      </w:r>
    </w:p>
    <w:p>
      <w:pPr>
        <w:pStyle w:val="Heading3"/>
      </w:pPr>
      <w:r>
        <w:t>Validate Branch Access</w:t>
      </w:r>
    </w:p>
    <w:p>
      <w:pPr>
        <w:pStyle w:val="ListNumber"/>
        <w:spacing w:after="80" w:line="300" w:lineRule="auto"/>
      </w:pPr>
      <w:r>
        <w:t>Confirm the user has the correct normal permissions.</w:t>
      </w:r>
    </w:p>
    <w:p>
      <w:pPr>
        <w:pStyle w:val="ListNumber"/>
        <w:spacing w:after="80" w:line="300" w:lineRule="auto"/>
      </w:pPr>
      <w:r>
        <w:t>Assign branch access where the user should be limited by branch.</w:t>
      </w:r>
    </w:p>
    <w:p>
      <w:pPr>
        <w:pStyle w:val="ListNumber"/>
        <w:spacing w:after="80" w:line="300" w:lineRule="auto"/>
      </w:pPr>
      <w:r>
        <w:t>Confirm default branch is included in selected branches.</w:t>
      </w:r>
    </w:p>
    <w:p>
      <w:pPr>
        <w:pStyle w:val="ListNumber"/>
        <w:spacing w:after="80" w:line="300" w:lineRule="auto"/>
      </w:pPr>
      <w:r>
        <w:t>Test filtered pages such as employee, attendance, payroll, and reports.</w:t>
      </w:r>
    </w:p>
    <w:p>
      <w:pPr>
        <w:pStyle w:val="Heading3"/>
      </w:pPr>
      <w:r>
        <w:t>Maintain Organization Setup</w:t>
      </w:r>
    </w:p>
    <w:p>
      <w:pPr>
        <w:pStyle w:val="ListNumber"/>
        <w:spacing w:after="80" w:line="300" w:lineRule="auto"/>
      </w:pPr>
      <w:r>
        <w:t>Confirm company and main branch exist.</w:t>
      </w:r>
    </w:p>
    <w:p>
      <w:pPr>
        <w:pStyle w:val="ListNumber"/>
        <w:spacing w:after="80" w:line="300" w:lineRule="auto"/>
      </w:pPr>
      <w:r>
        <w:t>Maintain branches, administrations, departments, and business lines.</w:t>
      </w:r>
    </w:p>
    <w:p>
      <w:pPr>
        <w:pStyle w:val="ListNumber"/>
        <w:spacing w:after="80" w:line="300" w:lineRule="auto"/>
      </w:pPr>
      <w:r>
        <w:t>Avoid deleting active structures that are referenced by employees or payroll.</w:t>
      </w:r>
    </w:p>
    <w:p>
      <w:pPr>
        <w:pStyle w:val="Heading2"/>
      </w:pPr>
      <w:r>
        <w:t>Common Mistakes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Mistake</w:t>
            </w:r>
          </w:p>
        </w:tc>
        <w:tc>
          <w:tcPr>
            <w:tcW w:type="dxa" w:w="4680"/>
            <w:vAlign w:val="center"/>
            <w:tcMar>
              <w:top w:w="80" w:type="dxa"/>
              <w:bottom w:w="80" w:type="dxa"/>
              <w:left w:w="120" w:type="dxa"/>
              <w:right w:w="120" w:type="dxa"/>
            </w:tcMar>
            <w:shd w:fill="E8EEF5"/>
          </w:tcPr>
          <w:p>
            <w:pPr>
              <w:spacing w:after="0"/>
            </w:pPr>
            <w:r/>
            <w:r>
              <w:rPr>
                <w:b/>
                <w:color w:val="0B2545"/>
                <w:sz w:val="16"/>
              </w:rPr>
              <w:t>Avoidance</w:t>
            </w:r>
          </w:p>
        </w:tc>
      </w:tr>
      <w:tr>
        <w:tc>
          <w:tcPr>
            <w:tcW w:type="dxa" w:w="4680"/>
            <w:vAlign w:val="center"/>
            <w:tcMar>
              <w:top w:w="80" w:type="dxa"/>
              <w:bottom w:w="80" w:type="dxa"/>
              <w:left w:w="120" w:type="dxa"/>
              <w:right w:w="120" w:type="dxa"/>
            </w:tcMar>
            <w:shd w:fill="FFFFFF"/>
          </w:tcPr>
          <w:p>
            <w:pPr>
              <w:spacing w:after="0"/>
            </w:pPr>
            <w:r/>
            <w:r>
              <w:rPr>
                <w:sz w:val="16"/>
              </w:rPr>
              <w:t>Granting branch view-all without business approval.</w:t>
            </w:r>
          </w:p>
        </w:tc>
        <w:tc>
          <w:tcPr>
            <w:tcW w:type="dxa" w:w="4680"/>
            <w:vAlign w:val="center"/>
            <w:tcMar>
              <w:top w:w="80" w:type="dxa"/>
              <w:bottom w:w="80" w:type="dxa"/>
              <w:left w:w="120" w:type="dxa"/>
              <w:right w:w="120" w:type="dxa"/>
            </w:tcMar>
            <w:shd w:fill="FFFFFF"/>
          </w:tcPr>
          <w:p>
            <w:pPr>
              <w:spacing w:after="0"/>
            </w:pPr>
            <w:r/>
            <w:r>
              <w:rPr>
                <w:sz w:val="16"/>
              </w:rPr>
              <w:t>Use least privilege and document approval.</w:t>
            </w:r>
          </w:p>
        </w:tc>
      </w:tr>
      <w:tr>
        <w:tc>
          <w:tcPr>
            <w:tcW w:type="dxa" w:w="4680"/>
            <w:vAlign w:val="center"/>
            <w:tcMar>
              <w:top w:w="80" w:type="dxa"/>
              <w:bottom w:w="80" w:type="dxa"/>
              <w:left w:w="120" w:type="dxa"/>
              <w:right w:w="120" w:type="dxa"/>
            </w:tcMar>
            <w:shd w:fill="FFFFFF"/>
          </w:tcPr>
          <w:p>
            <w:pPr>
              <w:spacing w:after="0"/>
            </w:pPr>
            <w:r/>
            <w:r>
              <w:rPr>
                <w:sz w:val="16"/>
              </w:rPr>
              <w:t>Assuming branch access replaces permission claims.</w:t>
            </w:r>
          </w:p>
        </w:tc>
        <w:tc>
          <w:tcPr>
            <w:tcW w:type="dxa" w:w="4680"/>
            <w:vAlign w:val="center"/>
            <w:tcMar>
              <w:top w:w="80" w:type="dxa"/>
              <w:bottom w:w="80" w:type="dxa"/>
              <w:left w:w="120" w:type="dxa"/>
              <w:right w:w="120" w:type="dxa"/>
            </w:tcMar>
            <w:shd w:fill="FFFFFF"/>
          </w:tcPr>
          <w:p>
            <w:pPr>
              <w:spacing w:after="0"/>
            </w:pPr>
            <w:r/>
            <w:r>
              <w:rPr>
                <w:sz w:val="16"/>
              </w:rPr>
              <w:t>Always assign both normal permissions and branch access.</w:t>
            </w:r>
          </w:p>
        </w:tc>
      </w:tr>
      <w:tr>
        <w:tc>
          <w:tcPr>
            <w:tcW w:type="dxa" w:w="4680"/>
            <w:vAlign w:val="center"/>
            <w:tcMar>
              <w:top w:w="80" w:type="dxa"/>
              <w:bottom w:w="80" w:type="dxa"/>
              <w:left w:w="120" w:type="dxa"/>
              <w:right w:w="120" w:type="dxa"/>
            </w:tcMar>
            <w:shd w:fill="FFFFFF"/>
          </w:tcPr>
          <w:p>
            <w:pPr>
              <w:spacing w:after="0"/>
            </w:pPr>
            <w:r/>
            <w:r>
              <w:rPr>
                <w:sz w:val="16"/>
              </w:rPr>
              <w:t>Giving payroll edit access to HR users by default.</w:t>
            </w:r>
          </w:p>
        </w:tc>
        <w:tc>
          <w:tcPr>
            <w:tcW w:type="dxa" w:w="4680"/>
            <w:vAlign w:val="center"/>
            <w:tcMar>
              <w:top w:w="80" w:type="dxa"/>
              <w:bottom w:w="80" w:type="dxa"/>
              <w:left w:w="120" w:type="dxa"/>
              <w:right w:w="120" w:type="dxa"/>
            </w:tcMar>
            <w:shd w:fill="FFFFFF"/>
          </w:tcPr>
          <w:p>
            <w:pPr>
              <w:spacing w:after="0"/>
            </w:pPr>
            <w:r/>
            <w:r>
              <w:rPr>
                <w:sz w:val="16"/>
              </w:rPr>
              <w:t>Keep payroll permissions restricted to payroll roles.</w:t>
            </w:r>
          </w:p>
        </w:tc>
      </w:tr>
      <w:tr>
        <w:tc>
          <w:tcPr>
            <w:tcW w:type="dxa" w:w="4680"/>
            <w:vAlign w:val="center"/>
            <w:tcMar>
              <w:top w:w="80" w:type="dxa"/>
              <w:bottom w:w="80" w:type="dxa"/>
              <w:left w:w="120" w:type="dxa"/>
              <w:right w:w="120" w:type="dxa"/>
            </w:tcMar>
            <w:shd w:fill="FFFFFF"/>
          </w:tcPr>
          <w:p>
            <w:pPr>
              <w:spacing w:after="0"/>
            </w:pPr>
            <w:r/>
            <w:r>
              <w:rPr>
                <w:sz w:val="16"/>
              </w:rPr>
              <w:t>Editing roles during payroll processing without notice.</w:t>
            </w:r>
          </w:p>
        </w:tc>
        <w:tc>
          <w:tcPr>
            <w:tcW w:type="dxa" w:w="4680"/>
            <w:vAlign w:val="center"/>
            <w:tcMar>
              <w:top w:w="80" w:type="dxa"/>
              <w:bottom w:w="80" w:type="dxa"/>
              <w:left w:w="120" w:type="dxa"/>
              <w:right w:w="120" w:type="dxa"/>
            </w:tcMar>
            <w:shd w:fill="FFFFFF"/>
          </w:tcPr>
          <w:p>
            <w:pPr>
              <w:spacing w:after="0"/>
            </w:pPr>
            <w:r/>
            <w:r>
              <w:rPr>
                <w:sz w:val="16"/>
              </w:rPr>
              <w:t>Use change windows and communicate.</w:t>
            </w:r>
          </w:p>
        </w:tc>
      </w:tr>
    </w:tbl>
    <w:p/>
    <w:p>
      <w:pPr>
        <w:pStyle w:val="Heading2"/>
      </w:pPr>
      <w:r>
        <w:t>Troubleshooting</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Symptom</w:t>
            </w:r>
          </w:p>
        </w:tc>
        <w:tc>
          <w:tcPr>
            <w:tcW w:type="dxa" w:w="4680"/>
            <w:vAlign w:val="center"/>
            <w:tcMar>
              <w:top w:w="80" w:type="dxa"/>
              <w:bottom w:w="80" w:type="dxa"/>
              <w:left w:w="120" w:type="dxa"/>
              <w:right w:w="120" w:type="dxa"/>
            </w:tcMar>
            <w:shd w:fill="E8EEF5"/>
          </w:tcPr>
          <w:p>
            <w:pPr>
              <w:spacing w:after="0"/>
            </w:pPr>
            <w:r/>
            <w:r>
              <w:rPr>
                <w:b/>
                <w:color w:val="0B2545"/>
                <w:sz w:val="16"/>
              </w:rPr>
              <w:t>Check</w:t>
            </w:r>
          </w:p>
        </w:tc>
      </w:tr>
      <w:tr>
        <w:tc>
          <w:tcPr>
            <w:tcW w:type="dxa" w:w="4680"/>
            <w:vAlign w:val="center"/>
            <w:tcMar>
              <w:top w:w="80" w:type="dxa"/>
              <w:bottom w:w="80" w:type="dxa"/>
              <w:left w:w="120" w:type="dxa"/>
              <w:right w:w="120" w:type="dxa"/>
            </w:tcMar>
            <w:shd w:fill="FFFFFF"/>
          </w:tcPr>
          <w:p>
            <w:pPr>
              <w:spacing w:after="0"/>
            </w:pPr>
            <w:r/>
            <w:r>
              <w:rPr>
                <w:sz w:val="16"/>
              </w:rPr>
              <w:t>User cannot see a menu item.</w:t>
            </w:r>
          </w:p>
        </w:tc>
        <w:tc>
          <w:tcPr>
            <w:tcW w:type="dxa" w:w="4680"/>
            <w:vAlign w:val="center"/>
            <w:tcMar>
              <w:top w:w="80" w:type="dxa"/>
              <w:bottom w:w="80" w:type="dxa"/>
              <w:left w:w="120" w:type="dxa"/>
              <w:right w:w="120" w:type="dxa"/>
            </w:tcMar>
            <w:shd w:fill="FFFFFF"/>
          </w:tcPr>
          <w:p>
            <w:pPr>
              <w:spacing w:after="0"/>
            </w:pPr>
            <w:r/>
            <w:r>
              <w:rPr>
                <w:sz w:val="16"/>
              </w:rPr>
              <w:t>Role permission group, branch access, sign-in refresh.</w:t>
            </w:r>
          </w:p>
        </w:tc>
      </w:tr>
      <w:tr>
        <w:tc>
          <w:tcPr>
            <w:tcW w:type="dxa" w:w="4680"/>
            <w:vAlign w:val="center"/>
            <w:tcMar>
              <w:top w:w="80" w:type="dxa"/>
              <w:bottom w:w="80" w:type="dxa"/>
              <w:left w:w="120" w:type="dxa"/>
              <w:right w:w="120" w:type="dxa"/>
            </w:tcMar>
            <w:shd w:fill="FFFFFF"/>
          </w:tcPr>
          <w:p>
            <w:pPr>
              <w:spacing w:after="0"/>
            </w:pPr>
            <w:r/>
            <w:r>
              <w:rPr>
                <w:sz w:val="16"/>
              </w:rPr>
              <w:t>User sees too much data.</w:t>
            </w:r>
          </w:p>
        </w:tc>
        <w:tc>
          <w:tcPr>
            <w:tcW w:type="dxa" w:w="4680"/>
            <w:vAlign w:val="center"/>
            <w:tcMar>
              <w:top w:w="80" w:type="dxa"/>
              <w:bottom w:w="80" w:type="dxa"/>
              <w:left w:w="120" w:type="dxa"/>
              <w:right w:w="120" w:type="dxa"/>
            </w:tcMar>
            <w:shd w:fill="FFFFFF"/>
          </w:tcPr>
          <w:p>
            <w:pPr>
              <w:spacing w:after="0"/>
            </w:pPr>
            <w:r/>
            <w:r>
              <w:rPr>
                <w:sz w:val="16"/>
              </w:rPr>
              <w:t>Branch access, view-all permissions, role overlap.</w:t>
            </w:r>
          </w:p>
        </w:tc>
      </w:tr>
      <w:tr>
        <w:tc>
          <w:tcPr>
            <w:tcW w:type="dxa" w:w="4680"/>
            <w:vAlign w:val="center"/>
            <w:tcMar>
              <w:top w:w="80" w:type="dxa"/>
              <w:bottom w:w="80" w:type="dxa"/>
              <w:left w:w="120" w:type="dxa"/>
              <w:right w:w="120" w:type="dxa"/>
            </w:tcMar>
            <w:shd w:fill="FFFFFF"/>
          </w:tcPr>
          <w:p>
            <w:pPr>
              <w:spacing w:after="0"/>
            </w:pPr>
            <w:r/>
            <w:r>
              <w:rPr>
                <w:sz w:val="16"/>
              </w:rPr>
              <w:t>User can view but not edit.</w:t>
            </w:r>
          </w:p>
        </w:tc>
        <w:tc>
          <w:tcPr>
            <w:tcW w:type="dxa" w:w="4680"/>
            <w:vAlign w:val="center"/>
            <w:tcMar>
              <w:top w:w="80" w:type="dxa"/>
              <w:bottom w:w="80" w:type="dxa"/>
              <w:left w:w="120" w:type="dxa"/>
              <w:right w:w="120" w:type="dxa"/>
            </w:tcMar>
            <w:shd w:fill="FFFFFF"/>
          </w:tcPr>
          <w:p>
            <w:pPr>
              <w:spacing w:after="0"/>
            </w:pPr>
            <w:r/>
            <w:r>
              <w:rPr>
                <w:sz w:val="16"/>
              </w:rPr>
              <w:t>Edit/create/delete action permissions.</w:t>
            </w:r>
          </w:p>
        </w:tc>
      </w:tr>
      <w:tr>
        <w:tc>
          <w:tcPr>
            <w:tcW w:type="dxa" w:w="4680"/>
            <w:vAlign w:val="center"/>
            <w:tcMar>
              <w:top w:w="80" w:type="dxa"/>
              <w:bottom w:w="80" w:type="dxa"/>
              <w:left w:w="120" w:type="dxa"/>
              <w:right w:w="120" w:type="dxa"/>
            </w:tcMar>
            <w:shd w:fill="FFFFFF"/>
          </w:tcPr>
          <w:p>
            <w:pPr>
              <w:spacing w:after="0"/>
            </w:pPr>
            <w:r/>
            <w:r>
              <w:rPr>
                <w:sz w:val="16"/>
              </w:rPr>
              <w:t>Role changes do not apply.</w:t>
            </w:r>
          </w:p>
        </w:tc>
        <w:tc>
          <w:tcPr>
            <w:tcW w:type="dxa" w:w="4680"/>
            <w:vAlign w:val="center"/>
            <w:tcMar>
              <w:top w:w="80" w:type="dxa"/>
              <w:bottom w:w="80" w:type="dxa"/>
              <w:left w:w="120" w:type="dxa"/>
              <w:right w:w="120" w:type="dxa"/>
            </w:tcMar>
            <w:shd w:fill="FFFFFF"/>
          </w:tcPr>
          <w:p>
            <w:pPr>
              <w:spacing w:after="0"/>
            </w:pPr>
            <w:r/>
            <w:r>
              <w:rPr>
                <w:sz w:val="16"/>
              </w:rPr>
              <w:t>User token/session refresh may be required.</w:t>
            </w:r>
          </w:p>
        </w:tc>
      </w:tr>
    </w:tbl>
    <w:p/>
    <w:p>
      <w:pPr>
        <w:pStyle w:val="Heading2"/>
      </w:pPr>
      <w:r>
        <w:t>Escalation</w:t>
      </w:r>
    </w:p>
    <w:p>
      <w:pPr>
        <w:spacing w:after="120" w:line="300" w:lineRule="auto"/>
      </w:pPr>
      <w:r>
        <w:t>Escalate unresolved access defects to IT Lead and Implementation Lead. Escalate permission policy decisions to HR Sponsor and Executive Sponsor.</w:t>
      </w:r>
    </w:p>
    <w:p>
      <w:r>
        <w:br w:type="page"/>
      </w:r>
    </w:p>
    <w:p>
      <w:pPr>
        <w:pStyle w:val="Heading1"/>
      </w:pPr>
      <w:r>
        <w:t>User Guide: HR Administrator</w:t>
      </w:r>
    </w:p>
    <w:p>
      <w:pPr>
        <w:pStyle w:val="Heading2"/>
      </w:pPr>
      <w:r>
        <w:t>Role Purpose</w:t>
      </w:r>
    </w:p>
    <w:p>
      <w:pPr>
        <w:spacing w:after="120" w:line="300" w:lineRule="auto"/>
      </w:pPr>
      <w:r>
        <w:t>The HR Administrator owns employee master data, HR structure, employee lifecycle records, documents, skills, leave setup, leave balances, and HR reporting.</w:t>
      </w:r>
    </w:p>
    <w:p>
      <w:pPr>
        <w:pStyle w:val="Heading2"/>
      </w:pPr>
      <w:r>
        <w:t>Main Pages</w:t>
      </w:r>
    </w:p>
    <w:p>
      <w:pPr>
        <w:pStyle w:val="ListBullet"/>
        <w:spacing w:after="80" w:line="300" w:lineRule="auto"/>
      </w:pPr>
      <w:r>
        <w:t>Employee dashboard: /Employee/Dashboard</w:t>
      </w:r>
    </w:p>
    <w:p>
      <w:pPr>
        <w:pStyle w:val="ListBullet"/>
        <w:spacing w:after="80" w:line="300" w:lineRule="auto"/>
      </w:pPr>
      <w:r>
        <w:t>Employee list/form/view: /Employee/Employee/List, /Employee/Employee/Form/{Id?}, /Employee/Employee/view/{Id}, /Employee/Employee/360/{Id}</w:t>
      </w:r>
    </w:p>
    <w:p>
      <w:pPr>
        <w:pStyle w:val="ListBullet"/>
        <w:spacing w:after="80" w:line="300" w:lineRule="auto"/>
      </w:pPr>
      <w:r>
        <w:t>HR command center: /HR/CommandCenter</w:t>
      </w:r>
    </w:p>
    <w:p>
      <w:pPr>
        <w:pStyle w:val="ListBullet"/>
        <w:spacing w:after="80" w:line="300" w:lineRule="auto"/>
      </w:pPr>
      <w:r>
        <w:t>Lifecycle: /HR/EmployeeLifecycle</w:t>
      </w:r>
    </w:p>
    <w:p>
      <w:pPr>
        <w:pStyle w:val="ListBullet"/>
        <w:spacing w:after="80" w:line="300" w:lineRule="auto"/>
      </w:pPr>
      <w:r>
        <w:t>Documents: /HR/EmployeeDocuments</w:t>
      </w:r>
    </w:p>
    <w:p>
      <w:pPr>
        <w:pStyle w:val="ListBullet"/>
        <w:spacing w:after="80" w:line="300" w:lineRule="auto"/>
      </w:pPr>
      <w:r>
        <w:t>Skills: /HR/EmployeeSkills</w:t>
      </w:r>
    </w:p>
    <w:p>
      <w:pPr>
        <w:pStyle w:val="ListBullet"/>
        <w:spacing w:after="80" w:line="300" w:lineRule="auto"/>
      </w:pPr>
      <w:r>
        <w:t>Emergency contacts: /HR/EmployeeEmergencyContacts</w:t>
      </w:r>
    </w:p>
    <w:p>
      <w:pPr>
        <w:pStyle w:val="ListBullet"/>
        <w:spacing w:after="80" w:line="300" w:lineRule="auto"/>
      </w:pPr>
      <w:r>
        <w:t>Positions: /Employee/Position/List</w:t>
      </w:r>
    </w:p>
    <w:p>
      <w:pPr>
        <w:pStyle w:val="ListBullet"/>
        <w:spacing w:after="80" w:line="300" w:lineRule="auto"/>
      </w:pPr>
      <w:r>
        <w:t>Teams: /Employee/Teams</w:t>
      </w:r>
    </w:p>
    <w:p>
      <w:pPr>
        <w:pStyle w:val="ListBullet"/>
        <w:spacing w:after="80" w:line="300" w:lineRule="auto"/>
      </w:pPr>
      <w:r>
        <w:t>Academic institutions: /Employee/AcademicInistitution/List</w:t>
      </w:r>
    </w:p>
    <w:p>
      <w:pPr>
        <w:pStyle w:val="ListBullet"/>
        <w:spacing w:after="80" w:line="300" w:lineRule="auto"/>
      </w:pPr>
      <w:r>
        <w:t>Specializations: /Employee/Specialization/List</w:t>
      </w:r>
    </w:p>
    <w:p>
      <w:pPr>
        <w:pStyle w:val="ListBullet"/>
        <w:spacing w:after="80" w:line="300" w:lineRule="auto"/>
      </w:pPr>
      <w:r>
        <w:t>Leave setup and operations: /HR/LeavePolicies, /HR/LeaveApplications, /HR/LeaveLedger, /LeavesManagement/Balances, /LeavesManagement/Reports</w:t>
      </w:r>
    </w:p>
    <w:p>
      <w:pPr>
        <w:pStyle w:val="Heading2"/>
      </w:pPr>
      <w:r>
        <w:t>Required Permissions</w:t>
      </w:r>
    </w:p>
    <w:p>
      <w:pPr>
        <w:pStyle w:val="ListBullet"/>
        <w:spacing w:after="80" w:line="300" w:lineRule="auto"/>
      </w:pPr>
      <w:r>
        <w:t>Employees.Employee.*</w:t>
      </w:r>
    </w:p>
    <w:p>
      <w:pPr>
        <w:pStyle w:val="ListBullet"/>
        <w:spacing w:after="80" w:line="300" w:lineRule="auto"/>
      </w:pPr>
      <w:r>
        <w:t>Employees.Team.*</w:t>
      </w:r>
    </w:p>
    <w:p>
      <w:pPr>
        <w:pStyle w:val="ListBullet"/>
        <w:spacing w:after="80" w:line="300" w:lineRule="auto"/>
      </w:pPr>
      <w:r>
        <w:t>Employees.Position.*</w:t>
      </w:r>
    </w:p>
    <w:p>
      <w:pPr>
        <w:pStyle w:val="ListBullet"/>
        <w:spacing w:after="80" w:line="300" w:lineRule="auto"/>
      </w:pPr>
      <w:r>
        <w:t>Employees.AcademicInistitution.*</w:t>
      </w:r>
    </w:p>
    <w:p>
      <w:pPr>
        <w:pStyle w:val="ListBullet"/>
        <w:spacing w:after="80" w:line="300" w:lineRule="auto"/>
      </w:pPr>
      <w:r>
        <w:t>Employees.Specialization.*</w:t>
      </w:r>
    </w:p>
    <w:p>
      <w:pPr>
        <w:pStyle w:val="ListBullet"/>
        <w:spacing w:after="80" w:line="300" w:lineRule="auto"/>
      </w:pPr>
      <w:r>
        <w:t>Employees.Lifecycle.*</w:t>
      </w:r>
    </w:p>
    <w:p>
      <w:pPr>
        <w:pStyle w:val="ListBullet"/>
        <w:spacing w:after="80" w:line="300" w:lineRule="auto"/>
      </w:pPr>
      <w:r>
        <w:t>Employees.Document.*</w:t>
      </w:r>
    </w:p>
    <w:p>
      <w:pPr>
        <w:pStyle w:val="ListBullet"/>
        <w:spacing w:after="80" w:line="300" w:lineRule="auto"/>
      </w:pPr>
      <w:r>
        <w:t>Employees.Skill.*</w:t>
      </w:r>
    </w:p>
    <w:p>
      <w:pPr>
        <w:pStyle w:val="ListBullet"/>
        <w:spacing w:after="80" w:line="300" w:lineRule="auto"/>
      </w:pPr>
      <w:r>
        <w:t>Leave.Policy.*</w:t>
      </w:r>
    </w:p>
    <w:p>
      <w:pPr>
        <w:pStyle w:val="ListBullet"/>
        <w:spacing w:after="80" w:line="300" w:lineRule="auto"/>
      </w:pPr>
      <w:r>
        <w:t>Leave.Application.*</w:t>
      </w:r>
    </w:p>
    <w:p>
      <w:pPr>
        <w:pStyle w:val="ListBullet"/>
        <w:spacing w:after="80" w:line="300" w:lineRule="auto"/>
      </w:pPr>
      <w:r>
        <w:t>Leave.Ledger.*</w:t>
      </w:r>
    </w:p>
    <w:p>
      <w:pPr>
        <w:pStyle w:val="ListBullet"/>
        <w:spacing w:after="80" w:line="300" w:lineRule="auto"/>
      </w:pPr>
      <w:r>
        <w:t>Leave.Leave.* as approved</w:t>
      </w:r>
    </w:p>
    <w:p>
      <w:pPr>
        <w:pStyle w:val="Heading2"/>
      </w:pPr>
      <w:r>
        <w:t>Employee Record Workflow</w:t>
      </w:r>
    </w:p>
    <w:p>
      <w:pPr>
        <w:pStyle w:val="ListNumber"/>
        <w:spacing w:after="80" w:line="300" w:lineRule="auto"/>
      </w:pPr>
      <w:r>
        <w:t>Confirm branch, administration, department, and position exist.</w:t>
      </w:r>
    </w:p>
    <w:p>
      <w:pPr>
        <w:pStyle w:val="ListNumber"/>
        <w:spacing w:after="80" w:line="300" w:lineRule="auto"/>
      </w:pPr>
      <w:r>
        <w:t>Open /Employee/Employee/List.</w:t>
      </w:r>
    </w:p>
    <w:p>
      <w:pPr>
        <w:pStyle w:val="ListNumber"/>
        <w:spacing w:after="80" w:line="300" w:lineRule="auto"/>
      </w:pPr>
      <w:r>
        <w:t>Create or edit employee.</w:t>
      </w:r>
    </w:p>
    <w:p>
      <w:pPr>
        <w:pStyle w:val="ListNumber"/>
        <w:spacing w:after="80" w:line="300" w:lineRule="auto"/>
      </w:pPr>
      <w:r>
        <w:t>Fill personal, identity, contact, and employment assignment fields.</w:t>
      </w:r>
    </w:p>
    <w:p>
      <w:pPr>
        <w:pStyle w:val="ListNumber"/>
        <w:spacing w:after="80" w:line="300" w:lineRule="auto"/>
      </w:pPr>
      <w:r>
        <w:t>Save and verify the employee in list and view pages.</w:t>
      </w:r>
    </w:p>
    <w:p>
      <w:pPr>
        <w:pStyle w:val="ListNumber"/>
        <w:spacing w:after="80" w:line="300" w:lineRule="auto"/>
      </w:pPr>
      <w:r>
        <w:t>Add emergency contacts, documents, skills, certifications, and lifecycle events if required.</w:t>
      </w:r>
    </w:p>
    <w:p>
      <w:pPr>
        <w:pStyle w:val="Heading2"/>
      </w:pPr>
      <w:r>
        <w:t>Employee Change Workflow</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Change</w:t>
            </w:r>
          </w:p>
        </w:tc>
        <w:tc>
          <w:tcPr>
            <w:tcW w:type="dxa" w:w="3120"/>
            <w:vAlign w:val="center"/>
            <w:tcMar>
              <w:top w:w="80" w:type="dxa"/>
              <w:bottom w:w="80" w:type="dxa"/>
              <w:left w:w="120" w:type="dxa"/>
              <w:right w:w="120" w:type="dxa"/>
            </w:tcMar>
            <w:shd w:fill="E8EEF5"/>
          </w:tcPr>
          <w:p>
            <w:pPr>
              <w:spacing w:after="0"/>
            </w:pPr>
            <w:r/>
            <w:r>
              <w:rPr>
                <w:b/>
                <w:color w:val="0B2545"/>
                <w:sz w:val="16"/>
              </w:rPr>
              <w:t>Where to perform</w:t>
            </w:r>
          </w:p>
        </w:tc>
        <w:tc>
          <w:tcPr>
            <w:tcW w:type="dxa" w:w="3120"/>
            <w:vAlign w:val="center"/>
            <w:tcMar>
              <w:top w:w="80" w:type="dxa"/>
              <w:bottom w:w="80" w:type="dxa"/>
              <w:left w:w="120" w:type="dxa"/>
              <w:right w:w="120" w:type="dxa"/>
            </w:tcMar>
            <w:shd w:fill="E8EEF5"/>
          </w:tcPr>
          <w:p>
            <w:pPr>
              <w:spacing w:after="0"/>
            </w:pPr>
            <w:r/>
            <w:r>
              <w:rPr>
                <w:b/>
                <w:color w:val="0B2545"/>
                <w:sz w:val="16"/>
              </w:rPr>
              <w:t>Validation</w:t>
            </w:r>
          </w:p>
        </w:tc>
      </w:tr>
      <w:tr>
        <w:tc>
          <w:tcPr>
            <w:tcW w:type="dxa" w:w="3120"/>
            <w:vAlign w:val="center"/>
            <w:tcMar>
              <w:top w:w="80" w:type="dxa"/>
              <w:bottom w:w="80" w:type="dxa"/>
              <w:left w:w="120" w:type="dxa"/>
              <w:right w:w="120" w:type="dxa"/>
            </w:tcMar>
            <w:shd w:fill="FFFFFF"/>
          </w:tcPr>
          <w:p>
            <w:pPr>
              <w:spacing w:after="0"/>
            </w:pPr>
            <w:r/>
            <w:r>
              <w:rPr>
                <w:sz w:val="16"/>
              </w:rPr>
              <w:t>Position change</w:t>
            </w:r>
          </w:p>
        </w:tc>
        <w:tc>
          <w:tcPr>
            <w:tcW w:type="dxa" w:w="3120"/>
            <w:vAlign w:val="center"/>
            <w:tcMar>
              <w:top w:w="80" w:type="dxa"/>
              <w:bottom w:w="80" w:type="dxa"/>
              <w:left w:w="120" w:type="dxa"/>
              <w:right w:w="120" w:type="dxa"/>
            </w:tcMar>
            <w:shd w:fill="FFFFFF"/>
          </w:tcPr>
          <w:p>
            <w:pPr>
              <w:spacing w:after="0"/>
            </w:pPr>
            <w:r/>
            <w:r>
              <w:rPr>
                <w:sz w:val="16"/>
              </w:rPr>
              <w:t>Employee form or employee action where available.</w:t>
            </w:r>
          </w:p>
        </w:tc>
        <w:tc>
          <w:tcPr>
            <w:tcW w:type="dxa" w:w="3120"/>
            <w:vAlign w:val="center"/>
            <w:tcMar>
              <w:top w:w="80" w:type="dxa"/>
              <w:bottom w:w="80" w:type="dxa"/>
              <w:left w:w="120" w:type="dxa"/>
              <w:right w:w="120" w:type="dxa"/>
            </w:tcMar>
            <w:shd w:fill="FFFFFF"/>
          </w:tcPr>
          <w:p>
            <w:pPr>
              <w:spacing w:after="0"/>
            </w:pPr>
            <w:r/>
            <w:r>
              <w:rPr>
                <w:sz w:val="16"/>
              </w:rPr>
              <w:t>New position is active and approved.</w:t>
            </w:r>
          </w:p>
        </w:tc>
      </w:tr>
      <w:tr>
        <w:tc>
          <w:tcPr>
            <w:tcW w:type="dxa" w:w="3120"/>
            <w:vAlign w:val="center"/>
            <w:tcMar>
              <w:top w:w="80" w:type="dxa"/>
              <w:bottom w:w="80" w:type="dxa"/>
              <w:left w:w="120" w:type="dxa"/>
              <w:right w:w="120" w:type="dxa"/>
            </w:tcMar>
            <w:shd w:fill="FFFFFF"/>
          </w:tcPr>
          <w:p>
            <w:pPr>
              <w:spacing w:after="0"/>
            </w:pPr>
            <w:r/>
            <w:r>
              <w:rPr>
                <w:sz w:val="16"/>
              </w:rPr>
              <w:t>Department transfer</w:t>
            </w:r>
          </w:p>
        </w:tc>
        <w:tc>
          <w:tcPr>
            <w:tcW w:type="dxa" w:w="3120"/>
            <w:vAlign w:val="center"/>
            <w:tcMar>
              <w:top w:w="80" w:type="dxa"/>
              <w:bottom w:w="80" w:type="dxa"/>
              <w:left w:w="120" w:type="dxa"/>
              <w:right w:w="120" w:type="dxa"/>
            </w:tcMar>
            <w:shd w:fill="FFFFFF"/>
          </w:tcPr>
          <w:p>
            <w:pPr>
              <w:spacing w:after="0"/>
            </w:pPr>
            <w:r/>
            <w:r>
              <w:rPr>
                <w:sz w:val="16"/>
              </w:rPr>
              <w:t>Employee action/service-backed workflow.</w:t>
            </w:r>
          </w:p>
        </w:tc>
        <w:tc>
          <w:tcPr>
            <w:tcW w:type="dxa" w:w="3120"/>
            <w:vAlign w:val="center"/>
            <w:tcMar>
              <w:top w:w="80" w:type="dxa"/>
              <w:bottom w:w="80" w:type="dxa"/>
              <w:left w:w="120" w:type="dxa"/>
              <w:right w:w="120" w:type="dxa"/>
            </w:tcMar>
            <w:shd w:fill="FFFFFF"/>
          </w:tcPr>
          <w:p>
            <w:pPr>
              <w:spacing w:after="0"/>
            </w:pPr>
            <w:r/>
            <w:r>
              <w:rPr>
                <w:sz w:val="16"/>
              </w:rPr>
              <w:t>New department belongs to correct company/branch.</w:t>
            </w:r>
          </w:p>
        </w:tc>
      </w:tr>
      <w:tr>
        <w:tc>
          <w:tcPr>
            <w:tcW w:type="dxa" w:w="3120"/>
            <w:vAlign w:val="center"/>
            <w:tcMar>
              <w:top w:w="80" w:type="dxa"/>
              <w:bottom w:w="80" w:type="dxa"/>
              <w:left w:w="120" w:type="dxa"/>
              <w:right w:w="120" w:type="dxa"/>
            </w:tcMar>
            <w:shd w:fill="FFFFFF"/>
          </w:tcPr>
          <w:p>
            <w:pPr>
              <w:spacing w:after="0"/>
            </w:pPr>
            <w:r/>
            <w:r>
              <w:rPr>
                <w:sz w:val="16"/>
              </w:rPr>
              <w:t>Termination</w:t>
            </w:r>
          </w:p>
        </w:tc>
        <w:tc>
          <w:tcPr>
            <w:tcW w:type="dxa" w:w="3120"/>
            <w:vAlign w:val="center"/>
            <w:tcMar>
              <w:top w:w="80" w:type="dxa"/>
              <w:bottom w:w="80" w:type="dxa"/>
              <w:left w:w="120" w:type="dxa"/>
              <w:right w:w="120" w:type="dxa"/>
            </w:tcMar>
            <w:shd w:fill="FFFFFF"/>
          </w:tcPr>
          <w:p>
            <w:pPr>
              <w:spacing w:after="0"/>
            </w:pPr>
            <w:r/>
            <w:r>
              <w:rPr>
                <w:sz w:val="16"/>
              </w:rPr>
              <w:t>Employee termination workflow.</w:t>
            </w:r>
          </w:p>
        </w:tc>
        <w:tc>
          <w:tcPr>
            <w:tcW w:type="dxa" w:w="3120"/>
            <w:vAlign w:val="center"/>
            <w:tcMar>
              <w:top w:w="80" w:type="dxa"/>
              <w:bottom w:w="80" w:type="dxa"/>
              <w:left w:w="120" w:type="dxa"/>
              <w:right w:w="120" w:type="dxa"/>
            </w:tcMar>
            <w:shd w:fill="FFFFFF"/>
          </w:tcPr>
          <w:p>
            <w:pPr>
              <w:spacing w:after="0"/>
            </w:pPr>
            <w:r/>
            <w:r>
              <w:rPr>
                <w:sz w:val="16"/>
              </w:rPr>
              <w:t>Effective date, reason, payroll impact approved.</w:t>
            </w:r>
          </w:p>
        </w:tc>
      </w:tr>
      <w:tr>
        <w:tc>
          <w:tcPr>
            <w:tcW w:type="dxa" w:w="3120"/>
            <w:vAlign w:val="center"/>
            <w:tcMar>
              <w:top w:w="80" w:type="dxa"/>
              <w:bottom w:w="80" w:type="dxa"/>
              <w:left w:w="120" w:type="dxa"/>
              <w:right w:w="120" w:type="dxa"/>
            </w:tcMar>
            <w:shd w:fill="FFFFFF"/>
          </w:tcPr>
          <w:p>
            <w:pPr>
              <w:spacing w:after="0"/>
            </w:pPr>
            <w:r/>
            <w:r>
              <w:rPr>
                <w:sz w:val="16"/>
              </w:rPr>
              <w:t>Document renewal</w:t>
            </w:r>
          </w:p>
        </w:tc>
        <w:tc>
          <w:tcPr>
            <w:tcW w:type="dxa" w:w="3120"/>
            <w:vAlign w:val="center"/>
            <w:tcMar>
              <w:top w:w="80" w:type="dxa"/>
              <w:bottom w:w="80" w:type="dxa"/>
              <w:left w:w="120" w:type="dxa"/>
              <w:right w:w="120" w:type="dxa"/>
            </w:tcMar>
            <w:shd w:fill="FFFFFF"/>
          </w:tcPr>
          <w:p>
            <w:pPr>
              <w:spacing w:after="0"/>
            </w:pPr>
            <w:r/>
            <w:r>
              <w:rPr>
                <w:sz w:val="16"/>
              </w:rPr>
              <w:t>/HR/EmployeeDocuments</w:t>
            </w:r>
          </w:p>
        </w:tc>
        <w:tc>
          <w:tcPr>
            <w:tcW w:type="dxa" w:w="3120"/>
            <w:vAlign w:val="center"/>
            <w:tcMar>
              <w:top w:w="80" w:type="dxa"/>
              <w:bottom w:w="80" w:type="dxa"/>
              <w:left w:w="120" w:type="dxa"/>
              <w:right w:w="120" w:type="dxa"/>
            </w:tcMar>
            <w:shd w:fill="FFFFFF"/>
          </w:tcPr>
          <w:p>
            <w:pPr>
              <w:spacing w:after="0"/>
            </w:pPr>
            <w:r/>
            <w:r>
              <w:rPr>
                <w:sz w:val="16"/>
              </w:rPr>
              <w:t>Expiry and attachment/link updated.</w:t>
            </w:r>
          </w:p>
        </w:tc>
      </w:tr>
      <w:tr>
        <w:tc>
          <w:tcPr>
            <w:tcW w:type="dxa" w:w="3120"/>
            <w:vAlign w:val="center"/>
            <w:tcMar>
              <w:top w:w="80" w:type="dxa"/>
              <w:bottom w:w="80" w:type="dxa"/>
              <w:left w:w="120" w:type="dxa"/>
              <w:right w:w="120" w:type="dxa"/>
            </w:tcMar>
            <w:shd w:fill="FFFFFF"/>
          </w:tcPr>
          <w:p>
            <w:pPr>
              <w:spacing w:after="0"/>
            </w:pPr>
            <w:r/>
            <w:r>
              <w:rPr>
                <w:sz w:val="16"/>
              </w:rPr>
              <w:t>Skill verification</w:t>
            </w:r>
          </w:p>
        </w:tc>
        <w:tc>
          <w:tcPr>
            <w:tcW w:type="dxa" w:w="3120"/>
            <w:vAlign w:val="center"/>
            <w:tcMar>
              <w:top w:w="80" w:type="dxa"/>
              <w:bottom w:w="80" w:type="dxa"/>
              <w:left w:w="120" w:type="dxa"/>
              <w:right w:w="120" w:type="dxa"/>
            </w:tcMar>
            <w:shd w:fill="FFFFFF"/>
          </w:tcPr>
          <w:p>
            <w:pPr>
              <w:spacing w:after="0"/>
            </w:pPr>
            <w:r/>
            <w:r>
              <w:rPr>
                <w:sz w:val="16"/>
              </w:rPr>
              <w:t>/HR/EmployeeSkills</w:t>
            </w:r>
          </w:p>
        </w:tc>
        <w:tc>
          <w:tcPr>
            <w:tcW w:type="dxa" w:w="3120"/>
            <w:vAlign w:val="center"/>
            <w:tcMar>
              <w:top w:w="80" w:type="dxa"/>
              <w:bottom w:w="80" w:type="dxa"/>
              <w:left w:w="120" w:type="dxa"/>
              <w:right w:w="120" w:type="dxa"/>
            </w:tcMar>
            <w:shd w:fill="FFFFFF"/>
          </w:tcPr>
          <w:p>
            <w:pPr>
              <w:spacing w:after="0"/>
            </w:pPr>
            <w:r/>
            <w:r>
              <w:rPr>
                <w:sz w:val="16"/>
              </w:rPr>
              <w:t>Verification authority approved.</w:t>
            </w:r>
          </w:p>
        </w:tc>
      </w:tr>
    </w:tbl>
    <w:p/>
    <w:p>
      <w:pPr>
        <w:pStyle w:val="Heading2"/>
      </w:pPr>
      <w:r>
        <w:t>Leave Administration</w:t>
      </w:r>
    </w:p>
    <w:p>
      <w:pPr>
        <w:pStyle w:val="ListNumber"/>
        <w:spacing w:after="80" w:line="300" w:lineRule="auto"/>
      </w:pPr>
      <w:r>
        <w:t>Maintain leave types, periods, and policies in /HR/LeavePolicies.</w:t>
      </w:r>
    </w:p>
    <w:p>
      <w:pPr>
        <w:pStyle w:val="ListNumber"/>
        <w:spacing w:after="80" w:line="300" w:lineRule="auto"/>
      </w:pPr>
      <w:r>
        <w:t>Assign leave policies to employees or groups as approved.</w:t>
      </w:r>
    </w:p>
    <w:p>
      <w:pPr>
        <w:pStyle w:val="ListNumber"/>
        <w:spacing w:after="80" w:line="300" w:lineRule="auto"/>
      </w:pPr>
      <w:r>
        <w:t>Generate or enter allocations.</w:t>
      </w:r>
    </w:p>
    <w:p>
      <w:pPr>
        <w:pStyle w:val="ListNumber"/>
        <w:spacing w:after="80" w:line="300" w:lineRule="auto"/>
      </w:pPr>
      <w:r>
        <w:t>Maintain balances in /LeavesManagement/Balances.</w:t>
      </w:r>
    </w:p>
    <w:p>
      <w:pPr>
        <w:pStyle w:val="ListNumber"/>
        <w:spacing w:after="80" w:line="300" w:lineRule="auto"/>
      </w:pPr>
      <w:r>
        <w:t>Review applications in /HR/LeaveApplications.</w:t>
      </w:r>
    </w:p>
    <w:p>
      <w:pPr>
        <w:pStyle w:val="ListNumber"/>
        <w:spacing w:after="80" w:line="300" w:lineRule="auto"/>
      </w:pPr>
      <w:r>
        <w:t>Use /HR/LeaveLedger for adjustments and encashment when approved.</w:t>
      </w:r>
    </w:p>
    <w:p>
      <w:pPr>
        <w:pStyle w:val="ListNumber"/>
        <w:spacing w:after="80" w:line="300" w:lineRule="auto"/>
      </w:pPr>
      <w:r>
        <w:t>Use /LeavesManagement/Reports for monitoring.</w:t>
      </w:r>
    </w:p>
    <w:p>
      <w:pPr>
        <w:pStyle w:val="Heading2"/>
      </w:pPr>
      <w:r>
        <w:t>Data Entry Rules</w:t>
      </w:r>
    </w:p>
    <w:p>
      <w:pPr>
        <w:pStyle w:val="ListBullet"/>
        <w:spacing w:after="80" w:line="300" w:lineRule="auto"/>
      </w:pPr>
      <w:r>
        <w:t>Use approved employee numbers and identity values.</w:t>
      </w:r>
    </w:p>
    <w:p>
      <w:pPr>
        <w:pStyle w:val="ListBullet"/>
        <w:spacing w:after="80" w:line="300" w:lineRule="auto"/>
      </w:pPr>
      <w:r>
        <w:t>Do not create duplicate employees.</w:t>
      </w:r>
    </w:p>
    <w:p>
      <w:pPr>
        <w:pStyle w:val="ListBullet"/>
        <w:spacing w:after="80" w:line="300" w:lineRule="auto"/>
      </w:pPr>
      <w:r>
        <w:t>Keep company, branch, administration, department, and position aligned.</w:t>
      </w:r>
    </w:p>
    <w:p>
      <w:pPr>
        <w:pStyle w:val="ListBullet"/>
        <w:spacing w:after="80" w:line="300" w:lineRule="auto"/>
      </w:pPr>
      <w:r>
        <w:t>Attachments or document links must follow company naming rules.</w:t>
      </w:r>
    </w:p>
    <w:p>
      <w:pPr>
        <w:pStyle w:val="ListBullet"/>
        <w:spacing w:after="80" w:line="300" w:lineRule="auto"/>
      </w:pPr>
      <w:r>
        <w:t>Do not adjust leave balances without approval and notes.</w:t>
      </w:r>
    </w:p>
    <w:p>
      <w:pPr>
        <w:pStyle w:val="Heading2"/>
      </w:pPr>
      <w:r>
        <w:t>Common Mistakes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Mistake</w:t>
            </w:r>
          </w:p>
        </w:tc>
        <w:tc>
          <w:tcPr>
            <w:tcW w:type="dxa" w:w="4680"/>
            <w:vAlign w:val="center"/>
            <w:tcMar>
              <w:top w:w="80" w:type="dxa"/>
              <w:bottom w:w="80" w:type="dxa"/>
              <w:left w:w="120" w:type="dxa"/>
              <w:right w:w="120" w:type="dxa"/>
            </w:tcMar>
            <w:shd w:fill="E8EEF5"/>
          </w:tcPr>
          <w:p>
            <w:pPr>
              <w:spacing w:after="0"/>
            </w:pPr>
            <w:r/>
            <w:r>
              <w:rPr>
                <w:b/>
                <w:color w:val="0B2545"/>
                <w:sz w:val="16"/>
              </w:rPr>
              <w:t>Avoidance</w:t>
            </w:r>
          </w:p>
        </w:tc>
      </w:tr>
      <w:tr>
        <w:tc>
          <w:tcPr>
            <w:tcW w:type="dxa" w:w="4680"/>
            <w:vAlign w:val="center"/>
            <w:tcMar>
              <w:top w:w="80" w:type="dxa"/>
              <w:bottom w:w="80" w:type="dxa"/>
              <w:left w:w="120" w:type="dxa"/>
              <w:right w:w="120" w:type="dxa"/>
            </w:tcMar>
            <w:shd w:fill="FFFFFF"/>
          </w:tcPr>
          <w:p>
            <w:pPr>
              <w:spacing w:after="0"/>
            </w:pPr>
            <w:r/>
            <w:r>
              <w:rPr>
                <w:sz w:val="16"/>
              </w:rPr>
              <w:t>Creating employee before department or position exists.</w:t>
            </w:r>
          </w:p>
        </w:tc>
        <w:tc>
          <w:tcPr>
            <w:tcW w:type="dxa" w:w="4680"/>
            <w:vAlign w:val="center"/>
            <w:tcMar>
              <w:top w:w="80" w:type="dxa"/>
              <w:bottom w:w="80" w:type="dxa"/>
              <w:left w:w="120" w:type="dxa"/>
              <w:right w:w="120" w:type="dxa"/>
            </w:tcMar>
            <w:shd w:fill="FFFFFF"/>
          </w:tcPr>
          <w:p>
            <w:pPr>
              <w:spacing w:after="0"/>
            </w:pPr>
            <w:r/>
            <w:r>
              <w:rPr>
                <w:sz w:val="16"/>
              </w:rPr>
              <w:t>Complete organization setup first.</w:t>
            </w:r>
          </w:p>
        </w:tc>
      </w:tr>
      <w:tr>
        <w:tc>
          <w:tcPr>
            <w:tcW w:type="dxa" w:w="4680"/>
            <w:vAlign w:val="center"/>
            <w:tcMar>
              <w:top w:w="80" w:type="dxa"/>
              <w:bottom w:w="80" w:type="dxa"/>
              <w:left w:w="120" w:type="dxa"/>
              <w:right w:w="120" w:type="dxa"/>
            </w:tcMar>
            <w:shd w:fill="FFFFFF"/>
          </w:tcPr>
          <w:p>
            <w:pPr>
              <w:spacing w:after="0"/>
            </w:pPr>
            <w:r/>
            <w:r>
              <w:rPr>
                <w:sz w:val="16"/>
              </w:rPr>
              <w:t>Updating payroll-sensitive fields without payroll notice.</w:t>
            </w:r>
          </w:p>
        </w:tc>
        <w:tc>
          <w:tcPr>
            <w:tcW w:type="dxa" w:w="4680"/>
            <w:vAlign w:val="center"/>
            <w:tcMar>
              <w:top w:w="80" w:type="dxa"/>
              <w:bottom w:w="80" w:type="dxa"/>
              <w:left w:w="120" w:type="dxa"/>
              <w:right w:w="120" w:type="dxa"/>
            </w:tcMar>
            <w:shd w:fill="FFFFFF"/>
          </w:tcPr>
          <w:p>
            <w:pPr>
              <w:spacing w:after="0"/>
            </w:pPr>
            <w:r/>
            <w:r>
              <w:rPr>
                <w:sz w:val="16"/>
              </w:rPr>
              <w:t>Notify payroll before changes affecting salary or employment status.</w:t>
            </w:r>
          </w:p>
        </w:tc>
      </w:tr>
      <w:tr>
        <w:tc>
          <w:tcPr>
            <w:tcW w:type="dxa" w:w="4680"/>
            <w:vAlign w:val="center"/>
            <w:tcMar>
              <w:top w:w="80" w:type="dxa"/>
              <w:bottom w:w="80" w:type="dxa"/>
              <w:left w:w="120" w:type="dxa"/>
              <w:right w:w="120" w:type="dxa"/>
            </w:tcMar>
            <w:shd w:fill="FFFFFF"/>
          </w:tcPr>
          <w:p>
            <w:pPr>
              <w:spacing w:after="0"/>
            </w:pPr>
            <w:r/>
            <w:r>
              <w:rPr>
                <w:sz w:val="16"/>
              </w:rPr>
              <w:t>Leaving documents without expiry dates.</w:t>
            </w:r>
          </w:p>
        </w:tc>
        <w:tc>
          <w:tcPr>
            <w:tcW w:type="dxa" w:w="4680"/>
            <w:vAlign w:val="center"/>
            <w:tcMar>
              <w:top w:w="80" w:type="dxa"/>
              <w:bottom w:w="80" w:type="dxa"/>
              <w:left w:w="120" w:type="dxa"/>
              <w:right w:w="120" w:type="dxa"/>
            </w:tcMar>
            <w:shd w:fill="FFFFFF"/>
          </w:tcPr>
          <w:p>
            <w:pPr>
              <w:spacing w:after="0"/>
            </w:pPr>
            <w:r/>
            <w:r>
              <w:rPr>
                <w:sz w:val="16"/>
              </w:rPr>
              <w:t>Capture issue/expiry dates where applicable.</w:t>
            </w:r>
          </w:p>
        </w:tc>
      </w:tr>
      <w:tr>
        <w:tc>
          <w:tcPr>
            <w:tcW w:type="dxa" w:w="4680"/>
            <w:vAlign w:val="center"/>
            <w:tcMar>
              <w:top w:w="80" w:type="dxa"/>
              <w:bottom w:w="80" w:type="dxa"/>
              <w:left w:w="120" w:type="dxa"/>
              <w:right w:w="120" w:type="dxa"/>
            </w:tcMar>
            <w:shd w:fill="FFFFFF"/>
          </w:tcPr>
          <w:p>
            <w:pPr>
              <w:spacing w:after="0"/>
            </w:pPr>
            <w:r/>
            <w:r>
              <w:rPr>
                <w:sz w:val="16"/>
              </w:rPr>
              <w:t>Manual leave balance changes without approval.</w:t>
            </w:r>
          </w:p>
        </w:tc>
        <w:tc>
          <w:tcPr>
            <w:tcW w:type="dxa" w:w="4680"/>
            <w:vAlign w:val="center"/>
            <w:tcMar>
              <w:top w:w="80" w:type="dxa"/>
              <w:bottom w:w="80" w:type="dxa"/>
              <w:left w:w="120" w:type="dxa"/>
              <w:right w:w="120" w:type="dxa"/>
            </w:tcMar>
            <w:shd w:fill="FFFFFF"/>
          </w:tcPr>
          <w:p>
            <w:pPr>
              <w:spacing w:after="0"/>
            </w:pPr>
            <w:r/>
            <w:r>
              <w:rPr>
                <w:sz w:val="16"/>
              </w:rPr>
              <w:t>Use sign-off and keep notes.</w:t>
            </w:r>
          </w:p>
        </w:tc>
      </w:tr>
    </w:tbl>
    <w:p/>
    <w:p>
      <w:pPr>
        <w:pStyle w:val="Heading2"/>
      </w:pPr>
      <w:r>
        <w:t>Troubleshooting</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Symptom</w:t>
            </w:r>
          </w:p>
        </w:tc>
        <w:tc>
          <w:tcPr>
            <w:tcW w:type="dxa" w:w="4680"/>
            <w:vAlign w:val="center"/>
            <w:tcMar>
              <w:top w:w="80" w:type="dxa"/>
              <w:bottom w:w="80" w:type="dxa"/>
              <w:left w:w="120" w:type="dxa"/>
              <w:right w:w="120" w:type="dxa"/>
            </w:tcMar>
            <w:shd w:fill="E8EEF5"/>
          </w:tcPr>
          <w:p>
            <w:pPr>
              <w:spacing w:after="0"/>
            </w:pPr>
            <w:r/>
            <w:r>
              <w:rPr>
                <w:b/>
                <w:color w:val="0B2545"/>
                <w:sz w:val="16"/>
              </w:rPr>
              <w:t>Check</w:t>
            </w:r>
          </w:p>
        </w:tc>
      </w:tr>
      <w:tr>
        <w:tc>
          <w:tcPr>
            <w:tcW w:type="dxa" w:w="4680"/>
            <w:vAlign w:val="center"/>
            <w:tcMar>
              <w:top w:w="80" w:type="dxa"/>
              <w:bottom w:w="80" w:type="dxa"/>
              <w:left w:w="120" w:type="dxa"/>
              <w:right w:w="120" w:type="dxa"/>
            </w:tcMar>
            <w:shd w:fill="FFFFFF"/>
          </w:tcPr>
          <w:p>
            <w:pPr>
              <w:spacing w:after="0"/>
            </w:pPr>
            <w:r/>
            <w:r>
              <w:rPr>
                <w:sz w:val="16"/>
              </w:rPr>
              <w:t>Employee missing from list.</w:t>
            </w:r>
          </w:p>
        </w:tc>
        <w:tc>
          <w:tcPr>
            <w:tcW w:type="dxa" w:w="4680"/>
            <w:vAlign w:val="center"/>
            <w:tcMar>
              <w:top w:w="80" w:type="dxa"/>
              <w:bottom w:w="80" w:type="dxa"/>
              <w:left w:w="120" w:type="dxa"/>
              <w:right w:w="120" w:type="dxa"/>
            </w:tcMar>
            <w:shd w:fill="FFFFFF"/>
          </w:tcPr>
          <w:p>
            <w:pPr>
              <w:spacing w:after="0"/>
            </w:pPr>
            <w:r/>
            <w:r>
              <w:rPr>
                <w:sz w:val="16"/>
              </w:rPr>
              <w:t>Company/branch filters, status, search text, permission.</w:t>
            </w:r>
          </w:p>
        </w:tc>
      </w:tr>
      <w:tr>
        <w:tc>
          <w:tcPr>
            <w:tcW w:type="dxa" w:w="4680"/>
            <w:vAlign w:val="center"/>
            <w:tcMar>
              <w:top w:w="80" w:type="dxa"/>
              <w:bottom w:w="80" w:type="dxa"/>
              <w:left w:w="120" w:type="dxa"/>
              <w:right w:w="120" w:type="dxa"/>
            </w:tcMar>
            <w:shd w:fill="FFFFFF"/>
          </w:tcPr>
          <w:p>
            <w:pPr>
              <w:spacing w:after="0"/>
            </w:pPr>
            <w:r/>
            <w:r>
              <w:rPr>
                <w:sz w:val="16"/>
              </w:rPr>
              <w:t>Cannot edit employee.</w:t>
            </w:r>
          </w:p>
        </w:tc>
        <w:tc>
          <w:tcPr>
            <w:tcW w:type="dxa" w:w="4680"/>
            <w:vAlign w:val="center"/>
            <w:tcMar>
              <w:top w:w="80" w:type="dxa"/>
              <w:bottom w:w="80" w:type="dxa"/>
              <w:left w:w="120" w:type="dxa"/>
              <w:right w:w="120" w:type="dxa"/>
            </w:tcMar>
            <w:shd w:fill="FFFFFF"/>
          </w:tcPr>
          <w:p>
            <w:pPr>
              <w:spacing w:after="0"/>
            </w:pPr>
            <w:r/>
            <w:r>
              <w:rPr>
                <w:sz w:val="16"/>
              </w:rPr>
              <w:t>Employees.Employee.Edit permission.</w:t>
            </w:r>
          </w:p>
        </w:tc>
      </w:tr>
      <w:tr>
        <w:tc>
          <w:tcPr>
            <w:tcW w:type="dxa" w:w="4680"/>
            <w:vAlign w:val="center"/>
            <w:tcMar>
              <w:top w:w="80" w:type="dxa"/>
              <w:bottom w:w="80" w:type="dxa"/>
              <w:left w:w="120" w:type="dxa"/>
              <w:right w:w="120" w:type="dxa"/>
            </w:tcMar>
            <w:shd w:fill="FFFFFF"/>
          </w:tcPr>
          <w:p>
            <w:pPr>
              <w:spacing w:after="0"/>
            </w:pPr>
            <w:r/>
            <w:r>
              <w:rPr>
                <w:sz w:val="16"/>
              </w:rPr>
              <w:t>Cannot see leave setup.</w:t>
            </w:r>
          </w:p>
        </w:tc>
        <w:tc>
          <w:tcPr>
            <w:tcW w:type="dxa" w:w="4680"/>
            <w:vAlign w:val="center"/>
            <w:tcMar>
              <w:top w:w="80" w:type="dxa"/>
              <w:bottom w:w="80" w:type="dxa"/>
              <w:left w:w="120" w:type="dxa"/>
              <w:right w:w="120" w:type="dxa"/>
            </w:tcMar>
            <w:shd w:fill="FFFFFF"/>
          </w:tcPr>
          <w:p>
            <w:pPr>
              <w:spacing w:after="0"/>
            </w:pPr>
            <w:r/>
            <w:r>
              <w:rPr>
                <w:sz w:val="16"/>
              </w:rPr>
              <w:t>Leave policy/application/ledger permissions.</w:t>
            </w:r>
          </w:p>
        </w:tc>
      </w:tr>
      <w:tr>
        <w:tc>
          <w:tcPr>
            <w:tcW w:type="dxa" w:w="4680"/>
            <w:vAlign w:val="center"/>
            <w:tcMar>
              <w:top w:w="80" w:type="dxa"/>
              <w:bottom w:w="80" w:type="dxa"/>
              <w:left w:w="120" w:type="dxa"/>
              <w:right w:w="120" w:type="dxa"/>
            </w:tcMar>
            <w:shd w:fill="FFFFFF"/>
          </w:tcPr>
          <w:p>
            <w:pPr>
              <w:spacing w:after="0"/>
            </w:pPr>
            <w:r/>
            <w:r>
              <w:rPr>
                <w:sz w:val="16"/>
              </w:rPr>
              <w:t>Manager cannot see employee.</w:t>
            </w:r>
          </w:p>
        </w:tc>
        <w:tc>
          <w:tcPr>
            <w:tcW w:type="dxa" w:w="4680"/>
            <w:vAlign w:val="center"/>
            <w:tcMar>
              <w:top w:w="80" w:type="dxa"/>
              <w:bottom w:w="80" w:type="dxa"/>
              <w:left w:w="120" w:type="dxa"/>
              <w:right w:w="120" w:type="dxa"/>
            </w:tcMar>
            <w:shd w:fill="FFFFFF"/>
          </w:tcPr>
          <w:p>
            <w:pPr>
              <w:spacing w:after="0"/>
            </w:pPr>
            <w:r/>
            <w:r>
              <w:rPr>
                <w:sz w:val="16"/>
              </w:rPr>
              <w:t>Manager role, branch access, team/department scope.</w:t>
            </w:r>
          </w:p>
        </w:tc>
      </w:tr>
    </w:tbl>
    <w:p/>
    <w:p>
      <w:pPr>
        <w:pStyle w:val="Heading2"/>
      </w:pPr>
      <w:r>
        <w:t>Escalation</w:t>
      </w:r>
    </w:p>
    <w:p>
      <w:pPr>
        <w:spacing w:after="120" w:line="300" w:lineRule="auto"/>
      </w:pPr>
      <w:r>
        <w:t>Escalate access issues to IT. Escalate policy conflicts to HR Sponsor. Escalate payroll-sensitive corrections to Payroll Lead.</w:t>
      </w:r>
    </w:p>
    <w:p>
      <w:r>
        <w:br w:type="page"/>
      </w:r>
    </w:p>
    <w:p>
      <w:pPr>
        <w:pStyle w:val="Heading1"/>
      </w:pPr>
      <w:r>
        <w:t>User Guide: Employee</w:t>
      </w:r>
    </w:p>
    <w:p>
      <w:pPr>
        <w:pStyle w:val="Heading2"/>
      </w:pPr>
      <w:r>
        <w:t>Role Purpose</w:t>
      </w:r>
    </w:p>
    <w:p>
      <w:pPr>
        <w:spacing w:after="120" w:line="300" w:lineRule="auto"/>
      </w:pPr>
      <w:r>
        <w:t>Employees use AlafkarHR for assigned self-service activities such as attendance, leave applications, emergency leave, and viewing permitted personal information.</w:t>
      </w:r>
    </w:p>
    <w:p>
      <w:pPr>
        <w:pStyle w:val="Heading2"/>
      </w:pPr>
      <w:r>
        <w:t>Main Pages</w:t>
      </w:r>
    </w:p>
    <w:p>
      <w:pPr>
        <w:pStyle w:val="ListBullet"/>
        <w:spacing w:after="80" w:line="300" w:lineRule="auto"/>
      </w:pPr>
      <w:r>
        <w:t>My attendance: /Attendance/MyAttendance</w:t>
      </w:r>
    </w:p>
    <w:p>
      <w:pPr>
        <w:pStyle w:val="ListBullet"/>
        <w:spacing w:after="80" w:line="300" w:lineRule="auto"/>
      </w:pPr>
      <w:r>
        <w:t>My leave applications: /LeavesManagement/MyLeaveApplications</w:t>
      </w:r>
    </w:p>
    <w:p>
      <w:pPr>
        <w:pStyle w:val="ListBullet"/>
        <w:spacing w:after="80" w:line="300" w:lineRule="auto"/>
      </w:pPr>
      <w:r>
        <w:t>Emergency leave requests: /LeavesManagement/EmergencyLeaves</w:t>
      </w:r>
    </w:p>
    <w:p>
      <w:pPr>
        <w:pStyle w:val="ListBullet"/>
        <w:spacing w:after="80" w:line="300" w:lineRule="auto"/>
      </w:pPr>
      <w:r>
        <w:t>Employee public/protected view where enabled by company policy</w:t>
      </w:r>
    </w:p>
    <w:p>
      <w:pPr>
        <w:pStyle w:val="Heading2"/>
      </w:pPr>
      <w:r>
        <w:t>Required Permissions</w:t>
      </w:r>
    </w:p>
    <w:p>
      <w:pPr>
        <w:pStyle w:val="ListBullet"/>
        <w:spacing w:after="80" w:line="300" w:lineRule="auto"/>
      </w:pPr>
      <w:r>
        <w:t>Attendance self-service permissions approved by the company, such as Attendance.Attendance.RequestMidDayPermission.</w:t>
      </w:r>
    </w:p>
    <w:p>
      <w:pPr>
        <w:pStyle w:val="ListBullet"/>
        <w:spacing w:after="80" w:line="300" w:lineRule="auto"/>
      </w:pPr>
      <w:r>
        <w:t>Leave request permissions such as Leave.Leave.RequestEmergencyLeave and Leave.Application.Request.</w:t>
      </w:r>
    </w:p>
    <w:p>
      <w:pPr>
        <w:pStyle w:val="ListBullet"/>
        <w:spacing w:after="80" w:line="300" w:lineRule="auto"/>
      </w:pPr>
      <w:r>
        <w:t>View permissions for self-service pages as configured.</w:t>
      </w:r>
    </w:p>
    <w:p>
      <w:pPr>
        <w:pStyle w:val="Heading2"/>
      </w:pPr>
      <w:r>
        <w:t>Attendance Workflow</w:t>
      </w:r>
    </w:p>
    <w:p>
      <w:pPr>
        <w:pStyle w:val="ListNumber"/>
        <w:spacing w:after="80" w:line="300" w:lineRule="auto"/>
      </w:pPr>
      <w:r>
        <w:t>Open /Attendance/MyAttendance.</w:t>
      </w:r>
    </w:p>
    <w:p>
      <w:pPr>
        <w:pStyle w:val="ListNumber"/>
        <w:spacing w:after="80" w:line="300" w:lineRule="auto"/>
      </w:pPr>
      <w:r>
        <w:t>Review today status.</w:t>
      </w:r>
    </w:p>
    <w:p>
      <w:pPr>
        <w:pStyle w:val="ListNumber"/>
        <w:spacing w:after="80" w:line="300" w:lineRule="auto"/>
      </w:pPr>
      <w:r>
        <w:t>Start attendance session at the beginning of work.</w:t>
      </w:r>
    </w:p>
    <w:p>
      <w:pPr>
        <w:pStyle w:val="ListNumber"/>
        <w:spacing w:after="80" w:line="300" w:lineRule="auto"/>
      </w:pPr>
      <w:r>
        <w:t>Start and end break if break tracking applies.</w:t>
      </w:r>
    </w:p>
    <w:p>
      <w:pPr>
        <w:pStyle w:val="ListNumber"/>
        <w:spacing w:after="80" w:line="300" w:lineRule="auto"/>
      </w:pPr>
      <w:r>
        <w:t>End attendance session at the end of work.</w:t>
      </w:r>
    </w:p>
    <w:p>
      <w:pPr>
        <w:pStyle w:val="ListNumber"/>
        <w:spacing w:after="80" w:line="300" w:lineRule="auto"/>
      </w:pPr>
      <w:r>
        <w:t>If you forgot or were late, submit the approved request type if available.</w:t>
      </w:r>
    </w:p>
    <w:p>
      <w:pPr>
        <w:pStyle w:val="Heading2"/>
      </w:pPr>
      <w:r>
        <w:t>Mid-Day Permission Workflow</w:t>
      </w:r>
    </w:p>
    <w:p>
      <w:pPr>
        <w:pStyle w:val="ListNumber"/>
        <w:spacing w:after="80" w:line="300" w:lineRule="auto"/>
      </w:pPr>
      <w:r>
        <w:t>Open the attendance permission request page if available to your role.</w:t>
      </w:r>
    </w:p>
    <w:p>
      <w:pPr>
        <w:pStyle w:val="ListNumber"/>
        <w:spacing w:after="80" w:line="300" w:lineRule="auto"/>
      </w:pPr>
      <w:r>
        <w:t>Create request with date, time, and reason.</w:t>
      </w:r>
    </w:p>
    <w:p>
      <w:pPr>
        <w:pStyle w:val="ListNumber"/>
        <w:spacing w:after="80" w:line="300" w:lineRule="auto"/>
      </w:pPr>
      <w:r>
        <w:t>Submit request.</w:t>
      </w:r>
    </w:p>
    <w:p>
      <w:pPr>
        <w:pStyle w:val="ListNumber"/>
        <w:spacing w:after="80" w:line="300" w:lineRule="auto"/>
      </w:pPr>
      <w:r>
        <w:t>Monitor status until approved or rejected.</w:t>
      </w:r>
    </w:p>
    <w:p>
      <w:pPr>
        <w:pStyle w:val="Heading2"/>
      </w:pPr>
      <w:r>
        <w:t>Leave Application Workflow</w:t>
      </w:r>
    </w:p>
    <w:p>
      <w:pPr>
        <w:pStyle w:val="ListNumber"/>
        <w:spacing w:after="80" w:line="300" w:lineRule="auto"/>
      </w:pPr>
      <w:r>
        <w:t>Open /LeavesManagement/MyLeaveApplications.</w:t>
      </w:r>
    </w:p>
    <w:p>
      <w:pPr>
        <w:pStyle w:val="ListNumber"/>
        <w:spacing w:after="80" w:line="300" w:lineRule="auto"/>
      </w:pPr>
      <w:r>
        <w:t>Create a new leave application.</w:t>
      </w:r>
    </w:p>
    <w:p>
      <w:pPr>
        <w:pStyle w:val="ListNumber"/>
        <w:spacing w:after="80" w:line="300" w:lineRule="auto"/>
      </w:pPr>
      <w:r>
        <w:t>Select leave type and dates.</w:t>
      </w:r>
    </w:p>
    <w:p>
      <w:pPr>
        <w:pStyle w:val="ListNumber"/>
        <w:spacing w:after="80" w:line="300" w:lineRule="auto"/>
      </w:pPr>
      <w:r>
        <w:t>Add reason and attachment if required.</w:t>
      </w:r>
    </w:p>
    <w:p>
      <w:pPr>
        <w:pStyle w:val="ListNumber"/>
        <w:spacing w:after="80" w:line="300" w:lineRule="auto"/>
      </w:pPr>
      <w:r>
        <w:t>Save and submit.</w:t>
      </w:r>
    </w:p>
    <w:p>
      <w:pPr>
        <w:pStyle w:val="ListNumber"/>
        <w:spacing w:after="80" w:line="300" w:lineRule="auto"/>
      </w:pPr>
      <w:r>
        <w:t>Monitor status.</w:t>
      </w:r>
    </w:p>
    <w:p>
      <w:pPr>
        <w:pStyle w:val="ListNumber"/>
        <w:spacing w:after="80" w:line="300" w:lineRule="auto"/>
      </w:pPr>
      <w:r>
        <w:t>Cancel only when policy allows cancellation.</w:t>
      </w:r>
    </w:p>
    <w:p>
      <w:pPr>
        <w:pStyle w:val="Heading2"/>
      </w:pPr>
      <w:r>
        <w:t>Emergency Leave Workflow</w:t>
      </w:r>
    </w:p>
    <w:p>
      <w:pPr>
        <w:pStyle w:val="ListNumber"/>
        <w:spacing w:after="80" w:line="300" w:lineRule="auto"/>
      </w:pPr>
      <w:r>
        <w:t>Open /LeavesManagement/EmergencyLeaves.</w:t>
      </w:r>
    </w:p>
    <w:p>
      <w:pPr>
        <w:pStyle w:val="ListNumber"/>
        <w:spacing w:after="80" w:line="300" w:lineRule="auto"/>
      </w:pPr>
      <w:r>
        <w:t>Create emergency leave request.</w:t>
      </w:r>
    </w:p>
    <w:p>
      <w:pPr>
        <w:pStyle w:val="ListNumber"/>
        <w:spacing w:after="80" w:line="300" w:lineRule="auto"/>
      </w:pPr>
      <w:r>
        <w:t>Add attachment if required.</w:t>
      </w:r>
    </w:p>
    <w:p>
      <w:pPr>
        <w:pStyle w:val="ListNumber"/>
        <w:spacing w:after="80" w:line="300" w:lineRule="auto"/>
      </w:pPr>
      <w:r>
        <w:t>Submit request.</w:t>
      </w:r>
    </w:p>
    <w:p>
      <w:pPr>
        <w:pStyle w:val="ListNumber"/>
        <w:spacing w:after="80" w:line="300" w:lineRule="auto"/>
      </w:pPr>
      <w:r>
        <w:t>Follow up with manager/HR if urgent.</w:t>
      </w:r>
    </w:p>
    <w:p>
      <w:pPr>
        <w:pStyle w:val="Heading2"/>
      </w:pPr>
      <w:r>
        <w:t>Common Mistakes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Mistake</w:t>
            </w:r>
          </w:p>
        </w:tc>
        <w:tc>
          <w:tcPr>
            <w:tcW w:type="dxa" w:w="4680"/>
            <w:vAlign w:val="center"/>
            <w:tcMar>
              <w:top w:w="80" w:type="dxa"/>
              <w:bottom w:w="80" w:type="dxa"/>
              <w:left w:w="120" w:type="dxa"/>
              <w:right w:w="120" w:type="dxa"/>
            </w:tcMar>
            <w:shd w:fill="E8EEF5"/>
          </w:tcPr>
          <w:p>
            <w:pPr>
              <w:spacing w:after="0"/>
            </w:pPr>
            <w:r/>
            <w:r>
              <w:rPr>
                <w:b/>
                <w:color w:val="0B2545"/>
                <w:sz w:val="16"/>
              </w:rPr>
              <w:t>Avoidance</w:t>
            </w:r>
          </w:p>
        </w:tc>
      </w:tr>
      <w:tr>
        <w:tc>
          <w:tcPr>
            <w:tcW w:type="dxa" w:w="4680"/>
            <w:vAlign w:val="center"/>
            <w:tcMar>
              <w:top w:w="80" w:type="dxa"/>
              <w:bottom w:w="80" w:type="dxa"/>
              <w:left w:w="120" w:type="dxa"/>
              <w:right w:w="120" w:type="dxa"/>
            </w:tcMar>
            <w:shd w:fill="FFFFFF"/>
          </w:tcPr>
          <w:p>
            <w:pPr>
              <w:spacing w:after="0"/>
            </w:pPr>
            <w:r/>
            <w:r>
              <w:rPr>
                <w:sz w:val="16"/>
              </w:rPr>
              <w:t>Forgetting to end attendance session.</w:t>
            </w:r>
          </w:p>
        </w:tc>
        <w:tc>
          <w:tcPr>
            <w:tcW w:type="dxa" w:w="4680"/>
            <w:vAlign w:val="center"/>
            <w:tcMar>
              <w:top w:w="80" w:type="dxa"/>
              <w:bottom w:w="80" w:type="dxa"/>
              <w:left w:w="120" w:type="dxa"/>
              <w:right w:w="120" w:type="dxa"/>
            </w:tcMar>
            <w:shd w:fill="FFFFFF"/>
          </w:tcPr>
          <w:p>
            <w:pPr>
              <w:spacing w:after="0"/>
            </w:pPr>
            <w:r/>
            <w:r>
              <w:rPr>
                <w:sz w:val="16"/>
              </w:rPr>
              <w:t>Check My Attendance before leaving work.</w:t>
            </w:r>
          </w:p>
        </w:tc>
      </w:tr>
      <w:tr>
        <w:tc>
          <w:tcPr>
            <w:tcW w:type="dxa" w:w="4680"/>
            <w:vAlign w:val="center"/>
            <w:tcMar>
              <w:top w:w="80" w:type="dxa"/>
              <w:bottom w:w="80" w:type="dxa"/>
              <w:left w:w="120" w:type="dxa"/>
              <w:right w:w="120" w:type="dxa"/>
            </w:tcMar>
            <w:shd w:fill="FFFFFF"/>
          </w:tcPr>
          <w:p>
            <w:pPr>
              <w:spacing w:after="0"/>
            </w:pPr>
            <w:r/>
            <w:r>
              <w:rPr>
                <w:sz w:val="16"/>
              </w:rPr>
              <w:t>Submitting leave without attachment when required.</w:t>
            </w:r>
          </w:p>
        </w:tc>
        <w:tc>
          <w:tcPr>
            <w:tcW w:type="dxa" w:w="4680"/>
            <w:vAlign w:val="center"/>
            <w:tcMar>
              <w:top w:w="80" w:type="dxa"/>
              <w:bottom w:w="80" w:type="dxa"/>
              <w:left w:w="120" w:type="dxa"/>
              <w:right w:w="120" w:type="dxa"/>
            </w:tcMar>
            <w:shd w:fill="FFFFFF"/>
          </w:tcPr>
          <w:p>
            <w:pPr>
              <w:spacing w:after="0"/>
            </w:pPr>
            <w:r/>
            <w:r>
              <w:rPr>
                <w:sz w:val="16"/>
              </w:rPr>
              <w:t>Prepare attachment before submission.</w:t>
            </w:r>
          </w:p>
        </w:tc>
      </w:tr>
      <w:tr>
        <w:tc>
          <w:tcPr>
            <w:tcW w:type="dxa" w:w="4680"/>
            <w:vAlign w:val="center"/>
            <w:tcMar>
              <w:top w:w="80" w:type="dxa"/>
              <w:bottom w:w="80" w:type="dxa"/>
              <w:left w:w="120" w:type="dxa"/>
              <w:right w:w="120" w:type="dxa"/>
            </w:tcMar>
            <w:shd w:fill="FFFFFF"/>
          </w:tcPr>
          <w:p>
            <w:pPr>
              <w:spacing w:after="0"/>
            </w:pPr>
            <w:r/>
            <w:r>
              <w:rPr>
                <w:sz w:val="16"/>
              </w:rPr>
              <w:t>Selecting wrong dates.</w:t>
            </w:r>
          </w:p>
        </w:tc>
        <w:tc>
          <w:tcPr>
            <w:tcW w:type="dxa" w:w="4680"/>
            <w:vAlign w:val="center"/>
            <w:tcMar>
              <w:top w:w="80" w:type="dxa"/>
              <w:bottom w:w="80" w:type="dxa"/>
              <w:left w:w="120" w:type="dxa"/>
              <w:right w:w="120" w:type="dxa"/>
            </w:tcMar>
            <w:shd w:fill="FFFFFF"/>
          </w:tcPr>
          <w:p>
            <w:pPr>
              <w:spacing w:after="0"/>
            </w:pPr>
            <w:r/>
            <w:r>
              <w:rPr>
                <w:sz w:val="16"/>
              </w:rPr>
              <w:t>Review start/end dates before submit.</w:t>
            </w:r>
          </w:p>
        </w:tc>
      </w:tr>
      <w:tr>
        <w:tc>
          <w:tcPr>
            <w:tcW w:type="dxa" w:w="4680"/>
            <w:vAlign w:val="center"/>
            <w:tcMar>
              <w:top w:w="80" w:type="dxa"/>
              <w:bottom w:w="80" w:type="dxa"/>
              <w:left w:w="120" w:type="dxa"/>
              <w:right w:w="120" w:type="dxa"/>
            </w:tcMar>
            <w:shd w:fill="FFFFFF"/>
          </w:tcPr>
          <w:p>
            <w:pPr>
              <w:spacing w:after="0"/>
            </w:pPr>
            <w:r/>
            <w:r>
              <w:rPr>
                <w:sz w:val="16"/>
              </w:rPr>
              <w:t>Re-submitting duplicate requests.</w:t>
            </w:r>
          </w:p>
        </w:tc>
        <w:tc>
          <w:tcPr>
            <w:tcW w:type="dxa" w:w="4680"/>
            <w:vAlign w:val="center"/>
            <w:tcMar>
              <w:top w:w="80" w:type="dxa"/>
              <w:bottom w:w="80" w:type="dxa"/>
              <w:left w:w="120" w:type="dxa"/>
              <w:right w:w="120" w:type="dxa"/>
            </w:tcMar>
            <w:shd w:fill="FFFFFF"/>
          </w:tcPr>
          <w:p>
            <w:pPr>
              <w:spacing w:after="0"/>
            </w:pPr>
            <w:r/>
            <w:r>
              <w:rPr>
                <w:sz w:val="16"/>
              </w:rPr>
              <w:t>Check existing request status first.</w:t>
            </w:r>
          </w:p>
        </w:tc>
      </w:tr>
    </w:tbl>
    <w:p/>
    <w:p>
      <w:pPr>
        <w:pStyle w:val="Heading2"/>
      </w:pPr>
      <w:r>
        <w:t>Troubleshooting</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Symptom</w:t>
            </w:r>
          </w:p>
        </w:tc>
        <w:tc>
          <w:tcPr>
            <w:tcW w:type="dxa" w:w="4680"/>
            <w:vAlign w:val="center"/>
            <w:tcMar>
              <w:top w:w="80" w:type="dxa"/>
              <w:bottom w:w="80" w:type="dxa"/>
              <w:left w:w="120" w:type="dxa"/>
              <w:right w:w="120" w:type="dxa"/>
            </w:tcMar>
            <w:shd w:fill="E8EEF5"/>
          </w:tcPr>
          <w:p>
            <w:pPr>
              <w:spacing w:after="0"/>
            </w:pPr>
            <w:r/>
            <w:r>
              <w:rPr>
                <w:b/>
                <w:color w:val="0B2545"/>
                <w:sz w:val="16"/>
              </w:rPr>
              <w:t>What to do</w:t>
            </w:r>
          </w:p>
        </w:tc>
      </w:tr>
      <w:tr>
        <w:tc>
          <w:tcPr>
            <w:tcW w:type="dxa" w:w="4680"/>
            <w:vAlign w:val="center"/>
            <w:tcMar>
              <w:top w:w="80" w:type="dxa"/>
              <w:bottom w:w="80" w:type="dxa"/>
              <w:left w:w="120" w:type="dxa"/>
              <w:right w:w="120" w:type="dxa"/>
            </w:tcMar>
            <w:shd w:fill="FFFFFF"/>
          </w:tcPr>
          <w:p>
            <w:pPr>
              <w:spacing w:after="0"/>
            </w:pPr>
            <w:r/>
            <w:r>
              <w:rPr>
                <w:sz w:val="16"/>
              </w:rPr>
              <w:t>Cannot log in.</w:t>
            </w:r>
          </w:p>
        </w:tc>
        <w:tc>
          <w:tcPr>
            <w:tcW w:type="dxa" w:w="4680"/>
            <w:vAlign w:val="center"/>
            <w:tcMar>
              <w:top w:w="80" w:type="dxa"/>
              <w:bottom w:w="80" w:type="dxa"/>
              <w:left w:w="120" w:type="dxa"/>
              <w:right w:w="120" w:type="dxa"/>
            </w:tcMar>
            <w:shd w:fill="FFFFFF"/>
          </w:tcPr>
          <w:p>
            <w:pPr>
              <w:spacing w:after="0"/>
            </w:pPr>
            <w:r/>
            <w:r>
              <w:rPr>
                <w:sz w:val="16"/>
              </w:rPr>
              <w:t>Contact IT support.</w:t>
            </w:r>
          </w:p>
        </w:tc>
      </w:tr>
      <w:tr>
        <w:tc>
          <w:tcPr>
            <w:tcW w:type="dxa" w:w="4680"/>
            <w:vAlign w:val="center"/>
            <w:tcMar>
              <w:top w:w="80" w:type="dxa"/>
              <w:bottom w:w="80" w:type="dxa"/>
              <w:left w:w="120" w:type="dxa"/>
              <w:right w:w="120" w:type="dxa"/>
            </w:tcMar>
            <w:shd w:fill="FFFFFF"/>
          </w:tcPr>
          <w:p>
            <w:pPr>
              <w:spacing w:after="0"/>
            </w:pPr>
            <w:r/>
            <w:r>
              <w:rPr>
                <w:sz w:val="16"/>
              </w:rPr>
              <w:t>Cannot see attendance or leave page.</w:t>
            </w:r>
          </w:p>
        </w:tc>
        <w:tc>
          <w:tcPr>
            <w:tcW w:type="dxa" w:w="4680"/>
            <w:vAlign w:val="center"/>
            <w:tcMar>
              <w:top w:w="80" w:type="dxa"/>
              <w:bottom w:w="80" w:type="dxa"/>
              <w:left w:w="120" w:type="dxa"/>
              <w:right w:w="120" w:type="dxa"/>
            </w:tcMar>
            <w:shd w:fill="FFFFFF"/>
          </w:tcPr>
          <w:p>
            <w:pPr>
              <w:spacing w:after="0"/>
            </w:pPr>
            <w:r/>
            <w:r>
              <w:rPr>
                <w:sz w:val="16"/>
              </w:rPr>
              <w:t>Contact HR/IT to verify role.</w:t>
            </w:r>
          </w:p>
        </w:tc>
      </w:tr>
      <w:tr>
        <w:tc>
          <w:tcPr>
            <w:tcW w:type="dxa" w:w="4680"/>
            <w:vAlign w:val="center"/>
            <w:tcMar>
              <w:top w:w="80" w:type="dxa"/>
              <w:bottom w:w="80" w:type="dxa"/>
              <w:left w:w="120" w:type="dxa"/>
              <w:right w:w="120" w:type="dxa"/>
            </w:tcMar>
            <w:shd w:fill="FFFFFF"/>
          </w:tcPr>
          <w:p>
            <w:pPr>
              <w:spacing w:after="0"/>
            </w:pPr>
            <w:r/>
            <w:r>
              <w:rPr>
                <w:sz w:val="16"/>
              </w:rPr>
              <w:t>Attendance location is rejected.</w:t>
            </w:r>
          </w:p>
        </w:tc>
        <w:tc>
          <w:tcPr>
            <w:tcW w:type="dxa" w:w="4680"/>
            <w:vAlign w:val="center"/>
            <w:tcMar>
              <w:top w:w="80" w:type="dxa"/>
              <w:bottom w:w="80" w:type="dxa"/>
              <w:left w:w="120" w:type="dxa"/>
              <w:right w:w="120" w:type="dxa"/>
            </w:tcMar>
            <w:shd w:fill="FFFFFF"/>
          </w:tcPr>
          <w:p>
            <w:pPr>
              <w:spacing w:after="0"/>
            </w:pPr>
            <w:r/>
            <w:r>
              <w:rPr>
                <w:sz w:val="16"/>
              </w:rPr>
              <w:t>Confirm location permission/device rules and contact Attendance Officer.</w:t>
            </w:r>
          </w:p>
        </w:tc>
      </w:tr>
      <w:tr>
        <w:tc>
          <w:tcPr>
            <w:tcW w:type="dxa" w:w="4680"/>
            <w:vAlign w:val="center"/>
            <w:tcMar>
              <w:top w:w="80" w:type="dxa"/>
              <w:bottom w:w="80" w:type="dxa"/>
              <w:left w:w="120" w:type="dxa"/>
              <w:right w:w="120" w:type="dxa"/>
            </w:tcMar>
            <w:shd w:fill="FFFFFF"/>
          </w:tcPr>
          <w:p>
            <w:pPr>
              <w:spacing w:after="0"/>
            </w:pPr>
            <w:r/>
            <w:r>
              <w:rPr>
                <w:sz w:val="16"/>
              </w:rPr>
              <w:t>Leave balance looks wrong.</w:t>
            </w:r>
          </w:p>
        </w:tc>
        <w:tc>
          <w:tcPr>
            <w:tcW w:type="dxa" w:w="4680"/>
            <w:vAlign w:val="center"/>
            <w:tcMar>
              <w:top w:w="80" w:type="dxa"/>
              <w:bottom w:w="80" w:type="dxa"/>
              <w:left w:w="120" w:type="dxa"/>
              <w:right w:w="120" w:type="dxa"/>
            </w:tcMar>
            <w:shd w:fill="FFFFFF"/>
          </w:tcPr>
          <w:p>
            <w:pPr>
              <w:spacing w:after="0"/>
            </w:pPr>
            <w:r/>
            <w:r>
              <w:rPr>
                <w:sz w:val="16"/>
              </w:rPr>
              <w:t>Contact HR Administrator.</w:t>
            </w:r>
          </w:p>
        </w:tc>
      </w:tr>
    </w:tbl>
    <w:p/>
    <w:p>
      <w:pPr>
        <w:pStyle w:val="Heading2"/>
      </w:pPr>
      <w:r>
        <w:t>Escalation</w:t>
      </w:r>
    </w:p>
    <w:p>
      <w:pPr>
        <w:spacing w:after="120" w:line="300" w:lineRule="auto"/>
      </w:pPr>
      <w:r>
        <w:t>Attendance issues go to Attendance Officer. Leave balance or leave status questions go to HR Administrator. Login and access issues go to IT support.</w:t>
      </w:r>
    </w:p>
    <w:p>
      <w:r>
        <w:br w:type="page"/>
      </w:r>
    </w:p>
    <w:p>
      <w:pPr>
        <w:pStyle w:val="Heading1"/>
      </w:pPr>
      <w:r>
        <w:t>User Guide: Manager and Supervisor</w:t>
      </w:r>
    </w:p>
    <w:p>
      <w:pPr>
        <w:pStyle w:val="Heading2"/>
      </w:pPr>
      <w:r>
        <w:t>Role Purpose</w:t>
      </w:r>
    </w:p>
    <w:p>
      <w:pPr>
        <w:spacing w:after="120" w:line="300" w:lineRule="auto"/>
      </w:pPr>
      <w:r>
        <w:t>Managers and supervisors review team-related HR, attendance, and leave activity, approve requests where authorized, and support accurate team data.</w:t>
      </w:r>
    </w:p>
    <w:p>
      <w:pPr>
        <w:pStyle w:val="Heading2"/>
      </w:pPr>
      <w:r>
        <w:t>Main Pages</w:t>
      </w:r>
    </w:p>
    <w:p>
      <w:pPr>
        <w:pStyle w:val="ListBullet"/>
        <w:spacing w:after="80" w:line="300" w:lineRule="auto"/>
      </w:pPr>
      <w:r>
        <w:t>Employee list/view if authorized: /Employee/Employee/List</w:t>
      </w:r>
    </w:p>
    <w:p>
      <w:pPr>
        <w:pStyle w:val="ListBullet"/>
        <w:spacing w:after="80" w:line="300" w:lineRule="auto"/>
      </w:pPr>
      <w:r>
        <w:t>Attendance approvals: /Attendance/ApprovePermissionRequests</w:t>
      </w:r>
    </w:p>
    <w:p>
      <w:pPr>
        <w:pStyle w:val="ListBullet"/>
        <w:spacing w:after="80" w:line="300" w:lineRule="auto"/>
      </w:pPr>
      <w:r>
        <w:t>Late requests: /Attendance/LateRequests</w:t>
      </w:r>
    </w:p>
    <w:p>
      <w:pPr>
        <w:pStyle w:val="ListBullet"/>
        <w:spacing w:after="80" w:line="300" w:lineRule="auto"/>
      </w:pPr>
      <w:r>
        <w:t>Attendance reports: /Attendance/Reports</w:t>
      </w:r>
    </w:p>
    <w:p>
      <w:pPr>
        <w:pStyle w:val="ListBullet"/>
        <w:spacing w:after="80" w:line="300" w:lineRule="auto"/>
      </w:pPr>
      <w:r>
        <w:t>Leave approvals: /HR/LeaveApplications, /LeavesManagement/ApproveEmergencyLeaves</w:t>
      </w:r>
    </w:p>
    <w:p>
      <w:pPr>
        <w:pStyle w:val="ListBullet"/>
        <w:spacing w:after="80" w:line="300" w:lineRule="auto"/>
      </w:pPr>
      <w:r>
        <w:t>Leave reports: /LeavesManagement/Reports</w:t>
      </w:r>
    </w:p>
    <w:p>
      <w:pPr>
        <w:pStyle w:val="ListBullet"/>
        <w:spacing w:after="80" w:line="300" w:lineRule="auto"/>
      </w:pPr>
      <w:r>
        <w:t>Performance review pages where enabled: /HR/Performance</w:t>
      </w:r>
    </w:p>
    <w:p>
      <w:pPr>
        <w:pStyle w:val="Heading2"/>
      </w:pPr>
      <w:r>
        <w:t>Required Permissions</w:t>
      </w:r>
    </w:p>
    <w:p>
      <w:pPr>
        <w:pStyle w:val="ListBullet"/>
        <w:spacing w:after="80" w:line="300" w:lineRule="auto"/>
      </w:pPr>
      <w:r>
        <w:t>Employees.Employee.View</w:t>
      </w:r>
    </w:p>
    <w:p>
      <w:pPr>
        <w:pStyle w:val="ListBullet"/>
        <w:spacing w:after="80" w:line="300" w:lineRule="auto"/>
      </w:pPr>
      <w:r>
        <w:t>Attendance.Attendance.ReviewRequests</w:t>
      </w:r>
    </w:p>
    <w:p>
      <w:pPr>
        <w:pStyle w:val="ListBullet"/>
        <w:spacing w:after="80" w:line="300" w:lineRule="auto"/>
      </w:pPr>
      <w:r>
        <w:t>Attendance.Attendance.ApproveMidDayPermission</w:t>
      </w:r>
    </w:p>
    <w:p>
      <w:pPr>
        <w:pStyle w:val="ListBullet"/>
        <w:spacing w:after="80" w:line="300" w:lineRule="auto"/>
      </w:pPr>
      <w:r>
        <w:t>Attendance.Roster.ApproveSwap if roster swaps are in scope</w:t>
      </w:r>
    </w:p>
    <w:p>
      <w:pPr>
        <w:pStyle w:val="ListBullet"/>
        <w:spacing w:after="80" w:line="300" w:lineRule="auto"/>
      </w:pPr>
      <w:r>
        <w:t>Leave.Leave.ApproveEmergencyLeave</w:t>
      </w:r>
    </w:p>
    <w:p>
      <w:pPr>
        <w:pStyle w:val="ListBullet"/>
        <w:spacing w:after="80" w:line="300" w:lineRule="auto"/>
      </w:pPr>
      <w:r>
        <w:t>Leave.Application.Approve</w:t>
      </w:r>
    </w:p>
    <w:p>
      <w:pPr>
        <w:pStyle w:val="ListBullet"/>
        <w:spacing w:after="80" w:line="300" w:lineRule="auto"/>
      </w:pPr>
      <w:r>
        <w:t>HR.Performance.Review where performance reviews are in scope</w:t>
      </w:r>
    </w:p>
    <w:p>
      <w:pPr>
        <w:pStyle w:val="Heading2"/>
      </w:pPr>
      <w:r>
        <w:t>Attendance Approval Workflow</w:t>
      </w:r>
    </w:p>
    <w:p>
      <w:pPr>
        <w:pStyle w:val="ListNumber"/>
        <w:spacing w:after="80" w:line="300" w:lineRule="auto"/>
      </w:pPr>
      <w:r>
        <w:t>Open approval page.</w:t>
      </w:r>
    </w:p>
    <w:p>
      <w:pPr>
        <w:pStyle w:val="ListNumber"/>
        <w:spacing w:after="80" w:line="300" w:lineRule="auto"/>
      </w:pPr>
      <w:r>
        <w:t>Filter pending requests by date, employee, or status.</w:t>
      </w:r>
    </w:p>
    <w:p>
      <w:pPr>
        <w:pStyle w:val="ListNumber"/>
        <w:spacing w:after="80" w:line="300" w:lineRule="auto"/>
      </w:pPr>
      <w:r>
        <w:t>Review request reason and attendance context.</w:t>
      </w:r>
    </w:p>
    <w:p>
      <w:pPr>
        <w:pStyle w:val="ListNumber"/>
        <w:spacing w:after="80" w:line="300" w:lineRule="auto"/>
      </w:pPr>
      <w:r>
        <w:t>Approve or reject with clear comment.</w:t>
      </w:r>
    </w:p>
    <w:p>
      <w:pPr>
        <w:pStyle w:val="ListNumber"/>
        <w:spacing w:after="80" w:line="300" w:lineRule="auto"/>
      </w:pPr>
      <w:r>
        <w:t>Confirm status changes.</w:t>
      </w:r>
    </w:p>
    <w:p>
      <w:pPr>
        <w:pStyle w:val="Heading2"/>
      </w:pPr>
      <w:r>
        <w:t>Leave Approval Workflow</w:t>
      </w:r>
    </w:p>
    <w:p>
      <w:pPr>
        <w:pStyle w:val="ListNumber"/>
        <w:spacing w:after="80" w:line="300" w:lineRule="auto"/>
      </w:pPr>
      <w:r>
        <w:t>Open leave application or emergency leave approval page.</w:t>
      </w:r>
    </w:p>
    <w:p>
      <w:pPr>
        <w:pStyle w:val="ListNumber"/>
        <w:spacing w:after="80" w:line="300" w:lineRule="auto"/>
      </w:pPr>
      <w:r>
        <w:t>Review employee, dates, leave type, balance, attachment, and overlap risk.</w:t>
      </w:r>
    </w:p>
    <w:p>
      <w:pPr>
        <w:pStyle w:val="ListNumber"/>
        <w:spacing w:after="80" w:line="300" w:lineRule="auto"/>
      </w:pPr>
      <w:r>
        <w:t>Approve or reject according to company policy.</w:t>
      </w:r>
    </w:p>
    <w:p>
      <w:pPr>
        <w:pStyle w:val="ListNumber"/>
        <w:spacing w:after="80" w:line="300" w:lineRule="auto"/>
      </w:pPr>
      <w:r>
        <w:t>Add comment.</w:t>
      </w:r>
    </w:p>
    <w:p>
      <w:pPr>
        <w:pStyle w:val="ListNumber"/>
        <w:spacing w:after="80" w:line="300" w:lineRule="auto"/>
      </w:pPr>
      <w:r>
        <w:t>Confirm employee receives updated status.</w:t>
      </w:r>
    </w:p>
    <w:p>
      <w:pPr>
        <w:pStyle w:val="Heading2"/>
      </w:pPr>
      <w:r>
        <w:t>Team Review Workflow</w:t>
      </w:r>
    </w:p>
    <w:p>
      <w:pPr>
        <w:pStyle w:val="ListNumber"/>
        <w:spacing w:after="80" w:line="300" w:lineRule="auto"/>
      </w:pPr>
      <w:r>
        <w:t>Open employee or report page available to your role.</w:t>
      </w:r>
    </w:p>
    <w:p>
      <w:pPr>
        <w:pStyle w:val="ListNumber"/>
        <w:spacing w:after="80" w:line="300" w:lineRule="auto"/>
      </w:pPr>
      <w:r>
        <w:t>Filter by branch, department, or team where available.</w:t>
      </w:r>
    </w:p>
    <w:p>
      <w:pPr>
        <w:pStyle w:val="ListNumber"/>
        <w:spacing w:after="80" w:line="300" w:lineRule="auto"/>
      </w:pPr>
      <w:r>
        <w:t>Review missing data, attendance exceptions, or upcoming leave.</w:t>
      </w:r>
    </w:p>
    <w:p>
      <w:pPr>
        <w:pStyle w:val="ListNumber"/>
        <w:spacing w:after="80" w:line="300" w:lineRule="auto"/>
      </w:pPr>
      <w:r>
        <w:t>Escalate corrections to HR or attendance owner.</w:t>
      </w:r>
    </w:p>
    <w:p>
      <w:pPr>
        <w:pStyle w:val="Heading2"/>
      </w:pPr>
      <w:r>
        <w:t>Performance Workflow</w:t>
      </w:r>
    </w:p>
    <w:p>
      <w:pPr>
        <w:pStyle w:val="ListNumber"/>
        <w:spacing w:after="80" w:line="300" w:lineRule="auto"/>
      </w:pPr>
      <w:r>
        <w:t>Open /HR/Performance if activated.</w:t>
      </w:r>
    </w:p>
    <w:p>
      <w:pPr>
        <w:pStyle w:val="ListNumber"/>
        <w:spacing w:after="80" w:line="300" w:lineRule="auto"/>
      </w:pPr>
      <w:r>
        <w:t>Select appraisal cycle and employee.</w:t>
      </w:r>
    </w:p>
    <w:p>
      <w:pPr>
        <w:pStyle w:val="ListNumber"/>
        <w:spacing w:after="80" w:line="300" w:lineRule="auto"/>
      </w:pPr>
      <w:r>
        <w:t>Review goals and competency scores.</w:t>
      </w:r>
    </w:p>
    <w:p>
      <w:pPr>
        <w:pStyle w:val="ListNumber"/>
        <w:spacing w:after="80" w:line="300" w:lineRule="auto"/>
      </w:pPr>
      <w:r>
        <w:t>Add manager feedback.</w:t>
      </w:r>
    </w:p>
    <w:p>
      <w:pPr>
        <w:pStyle w:val="ListNumber"/>
        <w:spacing w:after="80" w:line="300" w:lineRule="auto"/>
      </w:pPr>
      <w:r>
        <w:t>Submit review or approve based on assigned authority.</w:t>
      </w:r>
    </w:p>
    <w:p>
      <w:pPr>
        <w:spacing w:after="120" w:line="300" w:lineRule="auto"/>
      </w:pPr>
      <w:r>
        <w:t>Requires validation: exact manager authority and rating policy.</w:t>
      </w:r>
    </w:p>
    <w:p>
      <w:pPr>
        <w:pStyle w:val="Heading2"/>
      </w:pPr>
      <w:r>
        <w:t>Common Mistakes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Mistake</w:t>
            </w:r>
          </w:p>
        </w:tc>
        <w:tc>
          <w:tcPr>
            <w:tcW w:type="dxa" w:w="4680"/>
            <w:vAlign w:val="center"/>
            <w:tcMar>
              <w:top w:w="80" w:type="dxa"/>
              <w:bottom w:w="80" w:type="dxa"/>
              <w:left w:w="120" w:type="dxa"/>
              <w:right w:w="120" w:type="dxa"/>
            </w:tcMar>
            <w:shd w:fill="E8EEF5"/>
          </w:tcPr>
          <w:p>
            <w:pPr>
              <w:spacing w:after="0"/>
            </w:pPr>
            <w:r/>
            <w:r>
              <w:rPr>
                <w:b/>
                <w:color w:val="0B2545"/>
                <w:sz w:val="16"/>
              </w:rPr>
              <w:t>Avoidance</w:t>
            </w:r>
          </w:p>
        </w:tc>
      </w:tr>
      <w:tr>
        <w:tc>
          <w:tcPr>
            <w:tcW w:type="dxa" w:w="4680"/>
            <w:vAlign w:val="center"/>
            <w:tcMar>
              <w:top w:w="80" w:type="dxa"/>
              <w:bottom w:w="80" w:type="dxa"/>
              <w:left w:w="120" w:type="dxa"/>
              <w:right w:w="120" w:type="dxa"/>
            </w:tcMar>
            <w:shd w:fill="FFFFFF"/>
          </w:tcPr>
          <w:p>
            <w:pPr>
              <w:spacing w:after="0"/>
            </w:pPr>
            <w:r/>
            <w:r>
              <w:rPr>
                <w:sz w:val="16"/>
              </w:rPr>
              <w:t>Approving requests without checking dates or balance.</w:t>
            </w:r>
          </w:p>
        </w:tc>
        <w:tc>
          <w:tcPr>
            <w:tcW w:type="dxa" w:w="4680"/>
            <w:vAlign w:val="center"/>
            <w:tcMar>
              <w:top w:w="80" w:type="dxa"/>
              <w:bottom w:w="80" w:type="dxa"/>
              <w:left w:w="120" w:type="dxa"/>
              <w:right w:w="120" w:type="dxa"/>
            </w:tcMar>
            <w:shd w:fill="FFFFFF"/>
          </w:tcPr>
          <w:p>
            <w:pPr>
              <w:spacing w:after="0"/>
            </w:pPr>
            <w:r/>
            <w:r>
              <w:rPr>
                <w:sz w:val="16"/>
              </w:rPr>
              <w:t>Review details before approval.</w:t>
            </w:r>
          </w:p>
        </w:tc>
      </w:tr>
      <w:tr>
        <w:tc>
          <w:tcPr>
            <w:tcW w:type="dxa" w:w="4680"/>
            <w:vAlign w:val="center"/>
            <w:tcMar>
              <w:top w:w="80" w:type="dxa"/>
              <w:bottom w:w="80" w:type="dxa"/>
              <w:left w:w="120" w:type="dxa"/>
              <w:right w:w="120" w:type="dxa"/>
            </w:tcMar>
            <w:shd w:fill="FFFFFF"/>
          </w:tcPr>
          <w:p>
            <w:pPr>
              <w:spacing w:after="0"/>
            </w:pPr>
            <w:r/>
            <w:r>
              <w:rPr>
                <w:sz w:val="16"/>
              </w:rPr>
              <w:t>Leaving approvals pending.</w:t>
            </w:r>
          </w:p>
        </w:tc>
        <w:tc>
          <w:tcPr>
            <w:tcW w:type="dxa" w:w="4680"/>
            <w:vAlign w:val="center"/>
            <w:tcMar>
              <w:top w:w="80" w:type="dxa"/>
              <w:bottom w:w="80" w:type="dxa"/>
              <w:left w:w="120" w:type="dxa"/>
              <w:right w:w="120" w:type="dxa"/>
            </w:tcMar>
            <w:shd w:fill="FFFFFF"/>
          </w:tcPr>
          <w:p>
            <w:pPr>
              <w:spacing w:after="0"/>
            </w:pPr>
            <w:r/>
            <w:r>
              <w:rPr>
                <w:sz w:val="16"/>
              </w:rPr>
              <w:t>Check approval pages daily during business days.</w:t>
            </w:r>
          </w:p>
        </w:tc>
      </w:tr>
      <w:tr>
        <w:tc>
          <w:tcPr>
            <w:tcW w:type="dxa" w:w="4680"/>
            <w:vAlign w:val="center"/>
            <w:tcMar>
              <w:top w:w="80" w:type="dxa"/>
              <w:bottom w:w="80" w:type="dxa"/>
              <w:left w:w="120" w:type="dxa"/>
              <w:right w:w="120" w:type="dxa"/>
            </w:tcMar>
            <w:shd w:fill="FFFFFF"/>
          </w:tcPr>
          <w:p>
            <w:pPr>
              <w:spacing w:after="0"/>
            </w:pPr>
            <w:r/>
            <w:r>
              <w:rPr>
                <w:sz w:val="16"/>
              </w:rPr>
              <w:t>Trying to edit employee master data.</w:t>
            </w:r>
          </w:p>
        </w:tc>
        <w:tc>
          <w:tcPr>
            <w:tcW w:type="dxa" w:w="4680"/>
            <w:vAlign w:val="center"/>
            <w:tcMar>
              <w:top w:w="80" w:type="dxa"/>
              <w:bottom w:w="80" w:type="dxa"/>
              <w:left w:w="120" w:type="dxa"/>
              <w:right w:w="120" w:type="dxa"/>
            </w:tcMar>
            <w:shd w:fill="FFFFFF"/>
          </w:tcPr>
          <w:p>
            <w:pPr>
              <w:spacing w:after="0"/>
            </w:pPr>
            <w:r/>
            <w:r>
              <w:rPr>
                <w:sz w:val="16"/>
              </w:rPr>
              <w:t>Send data corrections to HR unless your role permits edits.</w:t>
            </w:r>
          </w:p>
        </w:tc>
      </w:tr>
      <w:tr>
        <w:tc>
          <w:tcPr>
            <w:tcW w:type="dxa" w:w="4680"/>
            <w:vAlign w:val="center"/>
            <w:tcMar>
              <w:top w:w="80" w:type="dxa"/>
              <w:bottom w:w="80" w:type="dxa"/>
              <w:left w:w="120" w:type="dxa"/>
              <w:right w:w="120" w:type="dxa"/>
            </w:tcMar>
            <w:shd w:fill="FFFFFF"/>
          </w:tcPr>
          <w:p>
            <w:pPr>
              <w:spacing w:after="0"/>
            </w:pPr>
            <w:r/>
            <w:r>
              <w:rPr>
                <w:sz w:val="16"/>
              </w:rPr>
              <w:t>Sharing payroll or employee data outside policy.</w:t>
            </w:r>
          </w:p>
        </w:tc>
        <w:tc>
          <w:tcPr>
            <w:tcW w:type="dxa" w:w="4680"/>
            <w:vAlign w:val="center"/>
            <w:tcMar>
              <w:top w:w="80" w:type="dxa"/>
              <w:bottom w:w="80" w:type="dxa"/>
              <w:left w:w="120" w:type="dxa"/>
              <w:right w:w="120" w:type="dxa"/>
            </w:tcMar>
            <w:shd w:fill="FFFFFF"/>
          </w:tcPr>
          <w:p>
            <w:pPr>
              <w:spacing w:after="0"/>
            </w:pPr>
            <w:r/>
            <w:r>
              <w:rPr>
                <w:sz w:val="16"/>
              </w:rPr>
              <w:t>Follow confidentiality rules.</w:t>
            </w:r>
          </w:p>
        </w:tc>
      </w:tr>
    </w:tbl>
    <w:p/>
    <w:p>
      <w:pPr>
        <w:pStyle w:val="Heading2"/>
      </w:pPr>
      <w:r>
        <w:t>Troubleshooting</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Symptom</w:t>
            </w:r>
          </w:p>
        </w:tc>
        <w:tc>
          <w:tcPr>
            <w:tcW w:type="dxa" w:w="4680"/>
            <w:vAlign w:val="center"/>
            <w:tcMar>
              <w:top w:w="80" w:type="dxa"/>
              <w:bottom w:w="80" w:type="dxa"/>
              <w:left w:w="120" w:type="dxa"/>
              <w:right w:w="120" w:type="dxa"/>
            </w:tcMar>
            <w:shd w:fill="E8EEF5"/>
          </w:tcPr>
          <w:p>
            <w:pPr>
              <w:spacing w:after="0"/>
            </w:pPr>
            <w:r/>
            <w:r>
              <w:rPr>
                <w:b/>
                <w:color w:val="0B2545"/>
                <w:sz w:val="16"/>
              </w:rPr>
              <w:t>Check</w:t>
            </w:r>
          </w:p>
        </w:tc>
      </w:tr>
      <w:tr>
        <w:tc>
          <w:tcPr>
            <w:tcW w:type="dxa" w:w="4680"/>
            <w:vAlign w:val="center"/>
            <w:tcMar>
              <w:top w:w="80" w:type="dxa"/>
              <w:bottom w:w="80" w:type="dxa"/>
              <w:left w:w="120" w:type="dxa"/>
              <w:right w:w="120" w:type="dxa"/>
            </w:tcMar>
            <w:shd w:fill="FFFFFF"/>
          </w:tcPr>
          <w:p>
            <w:pPr>
              <w:spacing w:after="0"/>
            </w:pPr>
            <w:r/>
            <w:r>
              <w:rPr>
                <w:sz w:val="16"/>
              </w:rPr>
              <w:t>Team member missing from report.</w:t>
            </w:r>
          </w:p>
        </w:tc>
        <w:tc>
          <w:tcPr>
            <w:tcW w:type="dxa" w:w="4680"/>
            <w:vAlign w:val="center"/>
            <w:tcMar>
              <w:top w:w="80" w:type="dxa"/>
              <w:bottom w:w="80" w:type="dxa"/>
              <w:left w:w="120" w:type="dxa"/>
              <w:right w:w="120" w:type="dxa"/>
            </w:tcMar>
            <w:shd w:fill="FFFFFF"/>
          </w:tcPr>
          <w:p>
            <w:pPr>
              <w:spacing w:after="0"/>
            </w:pPr>
            <w:r/>
            <w:r>
              <w:rPr>
                <w:sz w:val="16"/>
              </w:rPr>
              <w:t>Branch/department/team assignment or manager scope.</w:t>
            </w:r>
          </w:p>
        </w:tc>
      </w:tr>
      <w:tr>
        <w:tc>
          <w:tcPr>
            <w:tcW w:type="dxa" w:w="4680"/>
            <w:vAlign w:val="center"/>
            <w:tcMar>
              <w:top w:w="80" w:type="dxa"/>
              <w:bottom w:w="80" w:type="dxa"/>
              <w:left w:w="120" w:type="dxa"/>
              <w:right w:w="120" w:type="dxa"/>
            </w:tcMar>
            <w:shd w:fill="FFFFFF"/>
          </w:tcPr>
          <w:p>
            <w:pPr>
              <w:spacing w:after="0"/>
            </w:pPr>
            <w:r/>
            <w:r>
              <w:rPr>
                <w:sz w:val="16"/>
              </w:rPr>
              <w:t>Approval button missing.</w:t>
            </w:r>
          </w:p>
        </w:tc>
        <w:tc>
          <w:tcPr>
            <w:tcW w:type="dxa" w:w="4680"/>
            <w:vAlign w:val="center"/>
            <w:tcMar>
              <w:top w:w="80" w:type="dxa"/>
              <w:bottom w:w="80" w:type="dxa"/>
              <w:left w:w="120" w:type="dxa"/>
              <w:right w:w="120" w:type="dxa"/>
            </w:tcMar>
            <w:shd w:fill="FFFFFF"/>
          </w:tcPr>
          <w:p>
            <w:pPr>
              <w:spacing w:after="0"/>
            </w:pPr>
            <w:r/>
            <w:r>
              <w:rPr>
                <w:sz w:val="16"/>
              </w:rPr>
              <w:t>Approval permission not assigned.</w:t>
            </w:r>
          </w:p>
        </w:tc>
      </w:tr>
      <w:tr>
        <w:tc>
          <w:tcPr>
            <w:tcW w:type="dxa" w:w="4680"/>
            <w:vAlign w:val="center"/>
            <w:tcMar>
              <w:top w:w="80" w:type="dxa"/>
              <w:bottom w:w="80" w:type="dxa"/>
              <w:left w:w="120" w:type="dxa"/>
              <w:right w:w="120" w:type="dxa"/>
            </w:tcMar>
            <w:shd w:fill="FFFFFF"/>
          </w:tcPr>
          <w:p>
            <w:pPr>
              <w:spacing w:after="0"/>
            </w:pPr>
            <w:r/>
            <w:r>
              <w:rPr>
                <w:sz w:val="16"/>
              </w:rPr>
              <w:t>Cannot open performance page.</w:t>
            </w:r>
          </w:p>
        </w:tc>
        <w:tc>
          <w:tcPr>
            <w:tcW w:type="dxa" w:w="4680"/>
            <w:vAlign w:val="center"/>
            <w:tcMar>
              <w:top w:w="80" w:type="dxa"/>
              <w:bottom w:w="80" w:type="dxa"/>
              <w:left w:w="120" w:type="dxa"/>
              <w:right w:w="120" w:type="dxa"/>
            </w:tcMar>
            <w:shd w:fill="FFFFFF"/>
          </w:tcPr>
          <w:p>
            <w:pPr>
              <w:spacing w:after="0"/>
            </w:pPr>
            <w:r/>
            <w:r>
              <w:rPr>
                <w:sz w:val="16"/>
              </w:rPr>
              <w:t>Performance module/role may not be enabled.</w:t>
            </w:r>
          </w:p>
        </w:tc>
      </w:tr>
    </w:tbl>
    <w:p/>
    <w:p>
      <w:pPr>
        <w:pStyle w:val="Heading2"/>
      </w:pPr>
      <w:r>
        <w:t>Escalation</w:t>
      </w:r>
    </w:p>
    <w:p>
      <w:pPr>
        <w:spacing w:after="120" w:line="300" w:lineRule="auto"/>
      </w:pPr>
      <w:r>
        <w:t>Escalate employee data issues to HR Administrator, attendance issues to Attendance Officer, and access issues to IT.</w:t>
      </w:r>
    </w:p>
    <w:p>
      <w:r>
        <w:br w:type="page"/>
      </w:r>
    </w:p>
    <w:p>
      <w:pPr>
        <w:pStyle w:val="Heading1"/>
      </w:pPr>
      <w:r>
        <w:t>User Guide: Payroll Officer</w:t>
      </w:r>
    </w:p>
    <w:p>
      <w:pPr>
        <w:pStyle w:val="Heading2"/>
      </w:pPr>
      <w:r>
        <w:t>Role Purpose</w:t>
      </w:r>
    </w:p>
    <w:p>
      <w:pPr>
        <w:spacing w:after="120" w:line="300" w:lineRule="auto"/>
      </w:pPr>
      <w:r>
        <w:t>The Payroll Officer configures payroll masters, assigns payroll data to employees, runs payroll, reviews payslips, manages loans, handles WPS/Saudi payroll information, and coordinates payroll accounting posting where in scope.</w:t>
      </w:r>
    </w:p>
    <w:p>
      <w:pPr>
        <w:pStyle w:val="Heading2"/>
      </w:pPr>
      <w:r>
        <w:t>Main Pages</w:t>
      </w:r>
    </w:p>
    <w:p>
      <w:pPr>
        <w:pStyle w:val="ListBullet"/>
        <w:spacing w:after="80" w:line="300" w:lineRule="auto"/>
      </w:pPr>
      <w:r>
        <w:t>Payroll components: /Payroll/Components</w:t>
      </w:r>
    </w:p>
    <w:p>
      <w:pPr>
        <w:pStyle w:val="ListBullet"/>
        <w:spacing w:after="80" w:line="300" w:lineRule="auto"/>
      </w:pPr>
      <w:r>
        <w:t>Contracts: /Payroll/Contracts</w:t>
      </w:r>
    </w:p>
    <w:p>
      <w:pPr>
        <w:pStyle w:val="ListBullet"/>
        <w:spacing w:after="80" w:line="300" w:lineRule="auto"/>
      </w:pPr>
      <w:r>
        <w:t>Assign contracts: /Payroll/AssignContract</w:t>
      </w:r>
    </w:p>
    <w:p>
      <w:pPr>
        <w:pStyle w:val="ListBullet"/>
        <w:spacing w:after="80" w:line="300" w:lineRule="auto"/>
      </w:pPr>
      <w:r>
        <w:t>Salary runs: /Payroll/SalaryRuns</w:t>
      </w:r>
    </w:p>
    <w:p>
      <w:pPr>
        <w:pStyle w:val="ListBullet"/>
        <w:spacing w:after="80" w:line="300" w:lineRule="auto"/>
      </w:pPr>
      <w:r>
        <w:t>Employee loans: /Payroll/Loans</w:t>
      </w:r>
    </w:p>
    <w:p>
      <w:pPr>
        <w:pStyle w:val="ListBullet"/>
        <w:spacing w:after="80" w:line="300" w:lineRule="auto"/>
      </w:pPr>
      <w:r>
        <w:t>Salary structures: /HR/PayrollStructures</w:t>
      </w:r>
    </w:p>
    <w:p>
      <w:pPr>
        <w:pStyle w:val="ListBullet"/>
        <w:spacing w:after="80" w:line="300" w:lineRule="auto"/>
      </w:pPr>
      <w:r>
        <w:t>Work entries: /HR/WorkEntries</w:t>
      </w:r>
    </w:p>
    <w:p>
      <w:pPr>
        <w:pStyle w:val="ListBullet"/>
        <w:spacing w:after="80" w:line="300" w:lineRule="auto"/>
      </w:pPr>
      <w:r>
        <w:t>Payslips: /HR/Payslips</w:t>
      </w:r>
    </w:p>
    <w:p>
      <w:pPr>
        <w:pStyle w:val="ListBullet"/>
        <w:spacing w:after="80" w:line="300" w:lineRule="auto"/>
      </w:pPr>
      <w:r>
        <w:t>Saudi payroll: /HR/SaudiPayroll</w:t>
      </w:r>
    </w:p>
    <w:p>
      <w:pPr>
        <w:pStyle w:val="Heading2"/>
      </w:pPr>
      <w:r>
        <w:t>Required Permissions</w:t>
      </w:r>
    </w:p>
    <w:p>
      <w:pPr>
        <w:pStyle w:val="ListBullet"/>
        <w:spacing w:after="80" w:line="300" w:lineRule="auto"/>
      </w:pPr>
      <w:r>
        <w:t>Payroll.Contract.*</w:t>
      </w:r>
    </w:p>
    <w:p>
      <w:pPr>
        <w:pStyle w:val="ListBullet"/>
        <w:spacing w:after="80" w:line="300" w:lineRule="auto"/>
      </w:pPr>
      <w:r>
        <w:t>Payroll.Loan.*</w:t>
      </w:r>
    </w:p>
    <w:p>
      <w:pPr>
        <w:pStyle w:val="ListBullet"/>
        <w:spacing w:after="80" w:line="300" w:lineRule="auto"/>
      </w:pPr>
      <w:r>
        <w:t>Payroll.SalaryRun.*</w:t>
      </w:r>
    </w:p>
    <w:p>
      <w:pPr>
        <w:pStyle w:val="ListBullet"/>
        <w:spacing w:after="80" w:line="300" w:lineRule="auto"/>
      </w:pPr>
      <w:r>
        <w:t>Payroll.Structure.*</w:t>
      </w:r>
    </w:p>
    <w:p>
      <w:pPr>
        <w:pStyle w:val="ListBullet"/>
        <w:spacing w:after="80" w:line="300" w:lineRule="auto"/>
      </w:pPr>
      <w:r>
        <w:t>Payroll.Payslip.*</w:t>
      </w:r>
    </w:p>
    <w:p>
      <w:pPr>
        <w:pStyle w:val="ListBullet"/>
        <w:spacing w:after="80" w:line="300" w:lineRule="auto"/>
      </w:pPr>
      <w:r>
        <w:t>Payroll.WorkEntry.*</w:t>
      </w:r>
    </w:p>
    <w:p>
      <w:pPr>
        <w:pStyle w:val="ListBullet"/>
        <w:spacing w:after="80" w:line="300" w:lineRule="auto"/>
      </w:pPr>
      <w:r>
        <w:t>View access to employee and attendance data as approved.</w:t>
      </w:r>
    </w:p>
    <w:p>
      <w:pPr>
        <w:pStyle w:val="ListBullet"/>
        <w:spacing w:after="80" w:line="300" w:lineRule="auto"/>
      </w:pPr>
      <w:r>
        <w:t>Finance/accounting permissions if payroll posting is part of the role.</w:t>
      </w:r>
    </w:p>
    <w:p>
      <w:pPr>
        <w:pStyle w:val="Heading2"/>
      </w:pPr>
      <w:r>
        <w:t>Payroll Setup Workflow</w:t>
      </w:r>
    </w:p>
    <w:p>
      <w:pPr>
        <w:pStyle w:val="ListNumber"/>
        <w:spacing w:after="80" w:line="300" w:lineRule="auto"/>
      </w:pPr>
      <w:r>
        <w:t>Confirm employee records and assignments are approved.</w:t>
      </w:r>
    </w:p>
    <w:p>
      <w:pPr>
        <w:pStyle w:val="ListNumber"/>
        <w:spacing w:after="80" w:line="300" w:lineRule="auto"/>
      </w:pPr>
      <w:r>
        <w:t>Create payroll components.</w:t>
      </w:r>
    </w:p>
    <w:p>
      <w:pPr>
        <w:pStyle w:val="ListNumber"/>
        <w:spacing w:after="80" w:line="300" w:lineRule="auto"/>
      </w:pPr>
      <w:r>
        <w:t>Create contracts.</w:t>
      </w:r>
    </w:p>
    <w:p>
      <w:pPr>
        <w:pStyle w:val="ListNumber"/>
        <w:spacing w:after="80" w:line="300" w:lineRule="auto"/>
      </w:pPr>
      <w:r>
        <w:t>Assign employee contracts.</w:t>
      </w:r>
    </w:p>
    <w:p>
      <w:pPr>
        <w:pStyle w:val="ListNumber"/>
        <w:spacing w:after="80" w:line="300" w:lineRule="auto"/>
      </w:pPr>
      <w:r>
        <w:t>Create salary structures and assignments if used.</w:t>
      </w:r>
    </w:p>
    <w:p>
      <w:pPr>
        <w:pStyle w:val="ListNumber"/>
        <w:spacing w:after="80" w:line="300" w:lineRule="auto"/>
      </w:pPr>
      <w:r>
        <w:t>Create payroll periods.</w:t>
      </w:r>
    </w:p>
    <w:p>
      <w:pPr>
        <w:pStyle w:val="ListNumber"/>
        <w:spacing w:after="80" w:line="300" w:lineRule="auto"/>
      </w:pPr>
      <w:r>
        <w:t>Enter Saudi payroll and WPS information where required.</w:t>
      </w:r>
    </w:p>
    <w:p>
      <w:pPr>
        <w:pStyle w:val="ListNumber"/>
        <w:spacing w:after="80" w:line="300" w:lineRule="auto"/>
      </w:pPr>
      <w:r>
        <w:t>Validate employee loans.</w:t>
      </w:r>
    </w:p>
    <w:p>
      <w:pPr>
        <w:pStyle w:val="Heading2"/>
      </w:pPr>
      <w:r>
        <w:t>Monthly Payroll Workflow</w:t>
      </w:r>
    </w:p>
    <w:p>
      <w:pPr>
        <w:pStyle w:val="ListNumber"/>
        <w:spacing w:after="80" w:line="300" w:lineRule="auto"/>
      </w:pPr>
      <w:r>
        <w:t>Confirm attendance work entries and leave impacts are ready.</w:t>
      </w:r>
    </w:p>
    <w:p>
      <w:pPr>
        <w:pStyle w:val="ListNumber"/>
        <w:spacing w:after="80" w:line="300" w:lineRule="auto"/>
      </w:pPr>
      <w:r>
        <w:t>Create payroll entry or salary runs for the period.</w:t>
      </w:r>
    </w:p>
    <w:p>
      <w:pPr>
        <w:pStyle w:val="ListNumber"/>
        <w:spacing w:after="80" w:line="300" w:lineRule="auto"/>
      </w:pPr>
      <w:r>
        <w:t>Generate or calculate payroll.</w:t>
      </w:r>
    </w:p>
    <w:p>
      <w:pPr>
        <w:pStyle w:val="ListNumber"/>
        <w:spacing w:after="80" w:line="300" w:lineRule="auto"/>
      </w:pPr>
      <w:r>
        <w:t>Review payroll inputs, loans, deductions, and allowances.</w:t>
      </w:r>
    </w:p>
    <w:p>
      <w:pPr>
        <w:pStyle w:val="ListNumber"/>
        <w:spacing w:after="80" w:line="300" w:lineRule="auto"/>
      </w:pPr>
      <w:r>
        <w:t>Review payslips.</w:t>
      </w:r>
    </w:p>
    <w:p>
      <w:pPr>
        <w:pStyle w:val="ListNumber"/>
        <w:spacing w:after="80" w:line="300" w:lineRule="auto"/>
      </w:pPr>
      <w:r>
        <w:t>Recalculate if corrections are required.</w:t>
      </w:r>
    </w:p>
    <w:p>
      <w:pPr>
        <w:pStyle w:val="ListNumber"/>
        <w:spacing w:after="80" w:line="300" w:lineRule="auto"/>
      </w:pPr>
      <w:r>
        <w:t>Approve payroll output.</w:t>
      </w:r>
    </w:p>
    <w:p>
      <w:pPr>
        <w:pStyle w:val="ListNumber"/>
        <w:spacing w:after="80" w:line="300" w:lineRule="auto"/>
      </w:pPr>
      <w:r>
        <w:t>Mark payslips paid where applicable.</w:t>
      </w:r>
    </w:p>
    <w:p>
      <w:pPr>
        <w:pStyle w:val="ListNumber"/>
        <w:spacing w:after="80" w:line="300" w:lineRule="auto"/>
      </w:pPr>
      <w:r>
        <w:t>Create/export WPS batch if in scope.</w:t>
      </w:r>
    </w:p>
    <w:p>
      <w:pPr>
        <w:pStyle w:val="ListNumber"/>
        <w:spacing w:after="80" w:line="300" w:lineRule="auto"/>
      </w:pPr>
      <w:r>
        <w:t>Post payroll accounting if finance integration is approved.</w:t>
      </w:r>
    </w:p>
    <w:p>
      <w:pPr>
        <w:pStyle w:val="Heading2"/>
      </w:pPr>
      <w:r>
        <w:t>Employee Loan Workflow</w:t>
      </w:r>
    </w:p>
    <w:p>
      <w:pPr>
        <w:pStyle w:val="ListNumber"/>
        <w:spacing w:after="80" w:line="300" w:lineRule="auto"/>
      </w:pPr>
      <w:r>
        <w:t>Open /Payroll/Loans.</w:t>
      </w:r>
    </w:p>
    <w:p>
      <w:pPr>
        <w:pStyle w:val="ListNumber"/>
        <w:spacing w:after="80" w:line="300" w:lineRule="auto"/>
      </w:pPr>
      <w:r>
        <w:t>Create loan for employee.</w:t>
      </w:r>
    </w:p>
    <w:p>
      <w:pPr>
        <w:pStyle w:val="ListNumber"/>
        <w:spacing w:after="80" w:line="300" w:lineRule="auto"/>
      </w:pPr>
      <w:r>
        <w:t>Enter loan type, amount, schedule, and notes.</w:t>
      </w:r>
    </w:p>
    <w:p>
      <w:pPr>
        <w:pStyle w:val="ListNumber"/>
        <w:spacing w:after="80" w:line="300" w:lineRule="auto"/>
      </w:pPr>
      <w:r>
        <w:t>Submit or save according to company process.</w:t>
      </w:r>
    </w:p>
    <w:p>
      <w:pPr>
        <w:pStyle w:val="ListNumber"/>
        <w:spacing w:after="80" w:line="300" w:lineRule="auto"/>
      </w:pPr>
      <w:r>
        <w:t>Approve loan if authorized.</w:t>
      </w:r>
    </w:p>
    <w:p>
      <w:pPr>
        <w:pStyle w:val="ListNumber"/>
        <w:spacing w:after="80" w:line="300" w:lineRule="auto"/>
      </w:pPr>
      <w:r>
        <w:t>Cancel only according to approved payroll policy.</w:t>
      </w:r>
    </w:p>
    <w:p>
      <w:pPr>
        <w:pStyle w:val="Heading2"/>
      </w:pPr>
      <w:r>
        <w:t>Salary Run Workflow</w:t>
      </w:r>
    </w:p>
    <w:p>
      <w:pPr>
        <w:pStyle w:val="ListNumber"/>
        <w:spacing w:after="80" w:line="300" w:lineRule="auto"/>
      </w:pPr>
      <w:r>
        <w:t>Open /Payroll/SalaryRuns.</w:t>
      </w:r>
    </w:p>
    <w:p>
      <w:pPr>
        <w:pStyle w:val="ListNumber"/>
        <w:spacing w:after="80" w:line="300" w:lineRule="auto"/>
      </w:pPr>
      <w:r>
        <w:t>Create salary run for employee/contract/month/year.</w:t>
      </w:r>
    </w:p>
    <w:p>
      <w:pPr>
        <w:pStyle w:val="ListNumber"/>
        <w:spacing w:after="80" w:line="300" w:lineRule="auto"/>
      </w:pPr>
      <w:r>
        <w:t>Calculate salary run.</w:t>
      </w:r>
    </w:p>
    <w:p>
      <w:pPr>
        <w:pStyle w:val="ListNumber"/>
        <w:spacing w:after="80" w:line="300" w:lineRule="auto"/>
      </w:pPr>
      <w:r>
        <w:t>Review result.</w:t>
      </w:r>
    </w:p>
    <w:p>
      <w:pPr>
        <w:pStyle w:val="ListNumber"/>
        <w:spacing w:after="80" w:line="300" w:lineRule="auto"/>
      </w:pPr>
      <w:r>
        <w:t>Approve when correct.</w:t>
      </w:r>
    </w:p>
    <w:p>
      <w:pPr>
        <w:pStyle w:val="ListNumber"/>
        <w:spacing w:after="80" w:line="300" w:lineRule="auto"/>
      </w:pPr>
      <w:r>
        <w:t>Commit period after all runs are approved.</w:t>
      </w:r>
    </w:p>
    <w:p>
      <w:pPr>
        <w:pStyle w:val="ListNumber"/>
        <w:spacing w:after="80" w:line="300" w:lineRule="auto"/>
      </w:pPr>
      <w:r>
        <w:t>Undo salary run or period only with documented approval.</w:t>
      </w:r>
    </w:p>
    <w:p>
      <w:pPr>
        <w:pStyle w:val="Heading2"/>
      </w:pPr>
      <w:r>
        <w:t>Common Mistakes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Mistake</w:t>
            </w:r>
          </w:p>
        </w:tc>
        <w:tc>
          <w:tcPr>
            <w:tcW w:type="dxa" w:w="4680"/>
            <w:vAlign w:val="center"/>
            <w:tcMar>
              <w:top w:w="80" w:type="dxa"/>
              <w:bottom w:w="80" w:type="dxa"/>
              <w:left w:w="120" w:type="dxa"/>
              <w:right w:w="120" w:type="dxa"/>
            </w:tcMar>
            <w:shd w:fill="E8EEF5"/>
          </w:tcPr>
          <w:p>
            <w:pPr>
              <w:spacing w:after="0"/>
            </w:pPr>
            <w:r/>
            <w:r>
              <w:rPr>
                <w:b/>
                <w:color w:val="0B2545"/>
                <w:sz w:val="16"/>
              </w:rPr>
              <w:t>Avoidance</w:t>
            </w:r>
          </w:p>
        </w:tc>
      </w:tr>
      <w:tr>
        <w:tc>
          <w:tcPr>
            <w:tcW w:type="dxa" w:w="4680"/>
            <w:vAlign w:val="center"/>
            <w:tcMar>
              <w:top w:w="80" w:type="dxa"/>
              <w:bottom w:w="80" w:type="dxa"/>
              <w:left w:w="120" w:type="dxa"/>
              <w:right w:w="120" w:type="dxa"/>
            </w:tcMar>
            <w:shd w:fill="FFFFFF"/>
          </w:tcPr>
          <w:p>
            <w:pPr>
              <w:spacing w:after="0"/>
            </w:pPr>
            <w:r/>
            <w:r>
              <w:rPr>
                <w:sz w:val="16"/>
              </w:rPr>
              <w:t>Running payroll before employee data is approved.</w:t>
            </w:r>
          </w:p>
        </w:tc>
        <w:tc>
          <w:tcPr>
            <w:tcW w:type="dxa" w:w="4680"/>
            <w:vAlign w:val="center"/>
            <w:tcMar>
              <w:top w:w="80" w:type="dxa"/>
              <w:bottom w:w="80" w:type="dxa"/>
              <w:left w:w="120" w:type="dxa"/>
              <w:right w:w="120" w:type="dxa"/>
            </w:tcMar>
            <w:shd w:fill="FFFFFF"/>
          </w:tcPr>
          <w:p>
            <w:pPr>
              <w:spacing w:after="0"/>
            </w:pPr>
            <w:r/>
            <w:r>
              <w:rPr>
                <w:sz w:val="16"/>
              </w:rPr>
              <w:t>Confirm HR data sign-off first.</w:t>
            </w:r>
          </w:p>
        </w:tc>
      </w:tr>
      <w:tr>
        <w:tc>
          <w:tcPr>
            <w:tcW w:type="dxa" w:w="4680"/>
            <w:vAlign w:val="center"/>
            <w:tcMar>
              <w:top w:w="80" w:type="dxa"/>
              <w:bottom w:w="80" w:type="dxa"/>
              <w:left w:w="120" w:type="dxa"/>
              <w:right w:w="120" w:type="dxa"/>
            </w:tcMar>
            <w:shd w:fill="FFFFFF"/>
          </w:tcPr>
          <w:p>
            <w:pPr>
              <w:spacing w:after="0"/>
            </w:pPr>
            <w:r/>
            <w:r>
              <w:rPr>
                <w:sz w:val="16"/>
              </w:rPr>
              <w:t>Missing contract assignment.</w:t>
            </w:r>
          </w:p>
        </w:tc>
        <w:tc>
          <w:tcPr>
            <w:tcW w:type="dxa" w:w="4680"/>
            <w:vAlign w:val="center"/>
            <w:tcMar>
              <w:top w:w="80" w:type="dxa"/>
              <w:bottom w:w="80" w:type="dxa"/>
              <w:left w:w="120" w:type="dxa"/>
              <w:right w:w="120" w:type="dxa"/>
            </w:tcMar>
            <w:shd w:fill="FFFFFF"/>
          </w:tcPr>
          <w:p>
            <w:pPr>
              <w:spacing w:after="0"/>
            </w:pPr>
            <w:r/>
            <w:r>
              <w:rPr>
                <w:sz w:val="16"/>
              </w:rPr>
              <w:t>Review employee contract list before payroll.</w:t>
            </w:r>
          </w:p>
        </w:tc>
      </w:tr>
      <w:tr>
        <w:tc>
          <w:tcPr>
            <w:tcW w:type="dxa" w:w="4680"/>
            <w:vAlign w:val="center"/>
            <w:tcMar>
              <w:top w:w="80" w:type="dxa"/>
              <w:bottom w:w="80" w:type="dxa"/>
              <w:left w:w="120" w:type="dxa"/>
              <w:right w:w="120" w:type="dxa"/>
            </w:tcMar>
            <w:shd w:fill="FFFFFF"/>
          </w:tcPr>
          <w:p>
            <w:pPr>
              <w:spacing w:after="0"/>
            </w:pPr>
            <w:r/>
            <w:r>
              <w:rPr>
                <w:sz w:val="16"/>
              </w:rPr>
              <w:t>Approving payroll before leave/attendance validation.</w:t>
            </w:r>
          </w:p>
        </w:tc>
        <w:tc>
          <w:tcPr>
            <w:tcW w:type="dxa" w:w="4680"/>
            <w:vAlign w:val="center"/>
            <w:tcMar>
              <w:top w:w="80" w:type="dxa"/>
              <w:bottom w:w="80" w:type="dxa"/>
              <w:left w:w="120" w:type="dxa"/>
              <w:right w:w="120" w:type="dxa"/>
            </w:tcMar>
            <w:shd w:fill="FFFFFF"/>
          </w:tcPr>
          <w:p>
            <w:pPr>
              <w:spacing w:after="0"/>
            </w:pPr>
            <w:r/>
            <w:r>
              <w:rPr>
                <w:sz w:val="16"/>
              </w:rPr>
              <w:t>Require attendance and leave cut-off confirmation.</w:t>
            </w:r>
          </w:p>
        </w:tc>
      </w:tr>
      <w:tr>
        <w:tc>
          <w:tcPr>
            <w:tcW w:type="dxa" w:w="4680"/>
            <w:vAlign w:val="center"/>
            <w:tcMar>
              <w:top w:w="80" w:type="dxa"/>
              <w:bottom w:w="80" w:type="dxa"/>
              <w:left w:w="120" w:type="dxa"/>
              <w:right w:w="120" w:type="dxa"/>
            </w:tcMar>
            <w:shd w:fill="FFFFFF"/>
          </w:tcPr>
          <w:p>
            <w:pPr>
              <w:spacing w:after="0"/>
            </w:pPr>
            <w:r/>
            <w:r>
              <w:rPr>
                <w:sz w:val="16"/>
              </w:rPr>
              <w:t>Undoing committed payroll without approval.</w:t>
            </w:r>
          </w:p>
        </w:tc>
        <w:tc>
          <w:tcPr>
            <w:tcW w:type="dxa" w:w="4680"/>
            <w:vAlign w:val="center"/>
            <w:tcMar>
              <w:top w:w="80" w:type="dxa"/>
              <w:bottom w:w="80" w:type="dxa"/>
              <w:left w:w="120" w:type="dxa"/>
              <w:right w:w="120" w:type="dxa"/>
            </w:tcMar>
            <w:shd w:fill="FFFFFF"/>
          </w:tcPr>
          <w:p>
            <w:pPr>
              <w:spacing w:after="0"/>
            </w:pPr>
            <w:r/>
            <w:r>
              <w:rPr>
                <w:sz w:val="16"/>
              </w:rPr>
              <w:t>Use payroll change approval.</w:t>
            </w:r>
          </w:p>
        </w:tc>
      </w:tr>
      <w:tr>
        <w:tc>
          <w:tcPr>
            <w:tcW w:type="dxa" w:w="4680"/>
            <w:vAlign w:val="center"/>
            <w:tcMar>
              <w:top w:w="80" w:type="dxa"/>
              <w:bottom w:w="80" w:type="dxa"/>
              <w:left w:w="120" w:type="dxa"/>
              <w:right w:w="120" w:type="dxa"/>
            </w:tcMar>
            <w:shd w:fill="FFFFFF"/>
          </w:tcPr>
          <w:p>
            <w:pPr>
              <w:spacing w:after="0"/>
            </w:pPr>
            <w:r/>
            <w:r>
              <w:rPr>
                <w:sz w:val="16"/>
              </w:rPr>
              <w:t>Incorrect WPS/bank data.</w:t>
            </w:r>
          </w:p>
        </w:tc>
        <w:tc>
          <w:tcPr>
            <w:tcW w:type="dxa" w:w="4680"/>
            <w:vAlign w:val="center"/>
            <w:tcMar>
              <w:top w:w="80" w:type="dxa"/>
              <w:bottom w:w="80" w:type="dxa"/>
              <w:left w:w="120" w:type="dxa"/>
              <w:right w:w="120" w:type="dxa"/>
            </w:tcMar>
            <w:shd w:fill="FFFFFF"/>
          </w:tcPr>
          <w:p>
            <w:pPr>
              <w:spacing w:after="0"/>
            </w:pPr>
            <w:r/>
            <w:r>
              <w:rPr>
                <w:sz w:val="16"/>
              </w:rPr>
              <w:t>Validate IBAN and bank fields before payroll.</w:t>
            </w:r>
          </w:p>
        </w:tc>
      </w:tr>
    </w:tbl>
    <w:p/>
    <w:p>
      <w:pPr>
        <w:pStyle w:val="Heading2"/>
      </w:pPr>
      <w:r>
        <w:t>Troubleshooting</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Symptom</w:t>
            </w:r>
          </w:p>
        </w:tc>
        <w:tc>
          <w:tcPr>
            <w:tcW w:type="dxa" w:w="4680"/>
            <w:vAlign w:val="center"/>
            <w:tcMar>
              <w:top w:w="80" w:type="dxa"/>
              <w:bottom w:w="80" w:type="dxa"/>
              <w:left w:w="120" w:type="dxa"/>
              <w:right w:w="120" w:type="dxa"/>
            </w:tcMar>
            <w:shd w:fill="E8EEF5"/>
          </w:tcPr>
          <w:p>
            <w:pPr>
              <w:spacing w:after="0"/>
            </w:pPr>
            <w:r/>
            <w:r>
              <w:rPr>
                <w:b/>
                <w:color w:val="0B2545"/>
                <w:sz w:val="16"/>
              </w:rPr>
              <w:t>Check</w:t>
            </w:r>
          </w:p>
        </w:tc>
      </w:tr>
      <w:tr>
        <w:tc>
          <w:tcPr>
            <w:tcW w:type="dxa" w:w="4680"/>
            <w:vAlign w:val="center"/>
            <w:tcMar>
              <w:top w:w="80" w:type="dxa"/>
              <w:bottom w:w="80" w:type="dxa"/>
              <w:left w:w="120" w:type="dxa"/>
              <w:right w:w="120" w:type="dxa"/>
            </w:tcMar>
            <w:shd w:fill="FFFFFF"/>
          </w:tcPr>
          <w:p>
            <w:pPr>
              <w:spacing w:after="0"/>
            </w:pPr>
            <w:r/>
            <w:r>
              <w:rPr>
                <w:sz w:val="16"/>
              </w:rPr>
              <w:t>Employee missing from payroll.</w:t>
            </w:r>
          </w:p>
        </w:tc>
        <w:tc>
          <w:tcPr>
            <w:tcW w:type="dxa" w:w="4680"/>
            <w:vAlign w:val="center"/>
            <w:tcMar>
              <w:top w:w="80" w:type="dxa"/>
              <w:bottom w:w="80" w:type="dxa"/>
              <w:left w:w="120" w:type="dxa"/>
              <w:right w:w="120" w:type="dxa"/>
            </w:tcMar>
            <w:shd w:fill="FFFFFF"/>
          </w:tcPr>
          <w:p>
            <w:pPr>
              <w:spacing w:after="0"/>
            </w:pPr>
            <w:r/>
            <w:r>
              <w:rPr>
                <w:sz w:val="16"/>
              </w:rPr>
              <w:t>Employee status, contract assignment, salary structure, branch access.</w:t>
            </w:r>
          </w:p>
        </w:tc>
      </w:tr>
      <w:tr>
        <w:tc>
          <w:tcPr>
            <w:tcW w:type="dxa" w:w="4680"/>
            <w:vAlign w:val="center"/>
            <w:tcMar>
              <w:top w:w="80" w:type="dxa"/>
              <w:bottom w:w="80" w:type="dxa"/>
              <w:left w:w="120" w:type="dxa"/>
              <w:right w:w="120" w:type="dxa"/>
            </w:tcMar>
            <w:shd w:fill="FFFFFF"/>
          </w:tcPr>
          <w:p>
            <w:pPr>
              <w:spacing w:after="0"/>
            </w:pPr>
            <w:r/>
            <w:r>
              <w:rPr>
                <w:sz w:val="16"/>
              </w:rPr>
              <w:t>Payslip amount is wrong.</w:t>
            </w:r>
          </w:p>
        </w:tc>
        <w:tc>
          <w:tcPr>
            <w:tcW w:type="dxa" w:w="4680"/>
            <w:vAlign w:val="center"/>
            <w:tcMar>
              <w:top w:w="80" w:type="dxa"/>
              <w:bottom w:w="80" w:type="dxa"/>
              <w:left w:w="120" w:type="dxa"/>
              <w:right w:w="120" w:type="dxa"/>
            </w:tcMar>
            <w:shd w:fill="FFFFFF"/>
          </w:tcPr>
          <w:p>
            <w:pPr>
              <w:spacing w:after="0"/>
            </w:pPr>
            <w:r/>
            <w:r>
              <w:rPr>
                <w:sz w:val="16"/>
              </w:rPr>
              <w:t>Components, payroll inputs, loans, work entries, leave impact.</w:t>
            </w:r>
          </w:p>
        </w:tc>
      </w:tr>
      <w:tr>
        <w:tc>
          <w:tcPr>
            <w:tcW w:type="dxa" w:w="4680"/>
            <w:vAlign w:val="center"/>
            <w:tcMar>
              <w:top w:w="80" w:type="dxa"/>
              <w:bottom w:w="80" w:type="dxa"/>
              <w:left w:w="120" w:type="dxa"/>
              <w:right w:w="120" w:type="dxa"/>
            </w:tcMar>
            <w:shd w:fill="FFFFFF"/>
          </w:tcPr>
          <w:p>
            <w:pPr>
              <w:spacing w:after="0"/>
            </w:pPr>
            <w:r/>
            <w:r>
              <w:rPr>
                <w:sz w:val="16"/>
              </w:rPr>
              <w:t>Cannot approve payroll.</w:t>
            </w:r>
          </w:p>
        </w:tc>
        <w:tc>
          <w:tcPr>
            <w:tcW w:type="dxa" w:w="4680"/>
            <w:vAlign w:val="center"/>
            <w:tcMar>
              <w:top w:w="80" w:type="dxa"/>
              <w:bottom w:w="80" w:type="dxa"/>
              <w:left w:w="120" w:type="dxa"/>
              <w:right w:w="120" w:type="dxa"/>
            </w:tcMar>
            <w:shd w:fill="FFFFFF"/>
          </w:tcPr>
          <w:p>
            <w:pPr>
              <w:spacing w:after="0"/>
            </w:pPr>
            <w:r/>
            <w:r>
              <w:rPr>
                <w:sz w:val="16"/>
              </w:rPr>
              <w:t>Payroll.SalaryRun.Approve or Payroll.Payslip.Approve permission.</w:t>
            </w:r>
          </w:p>
        </w:tc>
      </w:tr>
      <w:tr>
        <w:tc>
          <w:tcPr>
            <w:tcW w:type="dxa" w:w="4680"/>
            <w:vAlign w:val="center"/>
            <w:tcMar>
              <w:top w:w="80" w:type="dxa"/>
              <w:bottom w:w="80" w:type="dxa"/>
              <w:left w:w="120" w:type="dxa"/>
              <w:right w:w="120" w:type="dxa"/>
            </w:tcMar>
            <w:shd w:fill="FFFFFF"/>
          </w:tcPr>
          <w:p>
            <w:pPr>
              <w:spacing w:after="0"/>
            </w:pPr>
            <w:r/>
            <w:r>
              <w:rPr>
                <w:sz w:val="16"/>
              </w:rPr>
              <w:t>WPS data missing.</w:t>
            </w:r>
          </w:p>
        </w:tc>
        <w:tc>
          <w:tcPr>
            <w:tcW w:type="dxa" w:w="4680"/>
            <w:vAlign w:val="center"/>
            <w:tcMar>
              <w:top w:w="80" w:type="dxa"/>
              <w:bottom w:w="80" w:type="dxa"/>
              <w:left w:w="120" w:type="dxa"/>
              <w:right w:w="120" w:type="dxa"/>
            </w:tcMar>
            <w:shd w:fill="FFFFFF"/>
          </w:tcPr>
          <w:p>
            <w:pPr>
              <w:spacing w:after="0"/>
            </w:pPr>
            <w:r/>
            <w:r>
              <w:rPr>
                <w:sz w:val="16"/>
              </w:rPr>
              <w:t>Saudi payroll info and bank details.</w:t>
            </w:r>
          </w:p>
        </w:tc>
      </w:tr>
    </w:tbl>
    <w:p/>
    <w:p>
      <w:pPr>
        <w:pStyle w:val="Heading2"/>
      </w:pPr>
      <w:r>
        <w:t>Escalation</w:t>
      </w:r>
    </w:p>
    <w:p>
      <w:pPr>
        <w:spacing w:after="120" w:line="300" w:lineRule="auto"/>
      </w:pPr>
      <w:r>
        <w:t>Escalate employee master data issues to HR. Escalate attendance work-entry issues to Attendance Officer. Escalate accounting posting issues to Finance Reviewer. Escalate access issues to IT.</w:t>
      </w:r>
    </w:p>
    <w:p>
      <w:r>
        <w:br w:type="page"/>
      </w:r>
    </w:p>
    <w:p>
      <w:pPr>
        <w:pStyle w:val="Heading1"/>
      </w:pPr>
      <w:r>
        <w:t>User Guide: Specialist Roles</w:t>
      </w:r>
    </w:p>
    <w:p>
      <w:pPr>
        <w:pStyle w:val="Heading2"/>
      </w:pPr>
      <w:r>
        <w:t>Attendance Officer</w:t>
      </w:r>
    </w:p>
    <w:p>
      <w:pPr>
        <w:pStyle w:val="Heading3"/>
      </w:pPr>
      <w:r>
        <w:t>Purpose</w:t>
      </w:r>
    </w:p>
    <w:p>
      <w:pPr>
        <w:spacing w:after="120" w:line="300" w:lineRule="auto"/>
      </w:pPr>
      <w:r>
        <w:t>Manage shifts, attendance sessions, exceptions, holidays, roster controls, biometric imports, work entries, and attendance reports.</w:t>
      </w:r>
    </w:p>
    <w:p>
      <w:pPr>
        <w:pStyle w:val="Heading3"/>
      </w:pPr>
      <w:r>
        <w:t>Main Pages</w:t>
      </w:r>
    </w:p>
    <w:p>
      <w:pPr>
        <w:pStyle w:val="ListBullet"/>
        <w:spacing w:after="80" w:line="300" w:lineRule="auto"/>
      </w:pPr>
      <w:r>
        <w:t>/Attendance/Dashboard</w:t>
      </w:r>
    </w:p>
    <w:p>
      <w:pPr>
        <w:pStyle w:val="ListBullet"/>
        <w:spacing w:after="80" w:line="300" w:lineRule="auto"/>
      </w:pPr>
      <w:r>
        <w:t>/Attendance/Sessions</w:t>
      </w:r>
    </w:p>
    <w:p>
      <w:pPr>
        <w:pStyle w:val="ListBullet"/>
        <w:spacing w:after="80" w:line="300" w:lineRule="auto"/>
      </w:pPr>
      <w:r>
        <w:t>/Attendance/Shifts</w:t>
      </w:r>
    </w:p>
    <w:p>
      <w:pPr>
        <w:pStyle w:val="ListBullet"/>
        <w:spacing w:after="80" w:line="300" w:lineRule="auto"/>
      </w:pPr>
      <w:r>
        <w:t>/Attendance/ShiftAssignments</w:t>
      </w:r>
    </w:p>
    <w:p>
      <w:pPr>
        <w:pStyle w:val="ListBullet"/>
        <w:spacing w:after="80" w:line="300" w:lineRule="auto"/>
      </w:pPr>
      <w:r>
        <w:t>/Attendance/Holidays</w:t>
      </w:r>
    </w:p>
    <w:p>
      <w:pPr>
        <w:pStyle w:val="ListBullet"/>
        <w:spacing w:after="80" w:line="300" w:lineRule="auto"/>
      </w:pPr>
      <w:r>
        <w:t>/Attendance/PermissionRequests</w:t>
      </w:r>
    </w:p>
    <w:p>
      <w:pPr>
        <w:pStyle w:val="ListBullet"/>
        <w:spacing w:after="80" w:line="300" w:lineRule="auto"/>
      </w:pPr>
      <w:r>
        <w:t>/Attendance/ApprovePermissionRequests</w:t>
      </w:r>
    </w:p>
    <w:p>
      <w:pPr>
        <w:pStyle w:val="ListBullet"/>
        <w:spacing w:after="80" w:line="300" w:lineRule="auto"/>
      </w:pPr>
      <w:r>
        <w:t>/Attendance/LateRequests</w:t>
      </w:r>
    </w:p>
    <w:p>
      <w:pPr>
        <w:pStyle w:val="ListBullet"/>
        <w:spacing w:after="80" w:line="300" w:lineRule="auto"/>
      </w:pPr>
      <w:r>
        <w:t>/Attendance/Reports</w:t>
      </w:r>
    </w:p>
    <w:p>
      <w:pPr>
        <w:pStyle w:val="ListBullet"/>
        <w:spacing w:after="80" w:line="300" w:lineRule="auto"/>
      </w:pPr>
      <w:r>
        <w:t>/HR/AttendanceRoster</w:t>
      </w:r>
    </w:p>
    <w:p>
      <w:pPr>
        <w:pStyle w:val="ListBullet"/>
        <w:spacing w:after="80" w:line="300" w:lineRule="auto"/>
      </w:pPr>
      <w:r>
        <w:t>/HR/WorkEntries</w:t>
      </w:r>
    </w:p>
    <w:p>
      <w:pPr>
        <w:pStyle w:val="Heading3"/>
      </w:pPr>
      <w:r>
        <w:t>Required Permissions</w:t>
      </w:r>
    </w:p>
    <w:p>
      <w:pPr>
        <w:pStyle w:val="ListBullet"/>
        <w:spacing w:after="80" w:line="300" w:lineRule="auto"/>
      </w:pPr>
      <w:r>
        <w:t>Attendance.Attendance.*</w:t>
      </w:r>
    </w:p>
    <w:p>
      <w:pPr>
        <w:pStyle w:val="ListBullet"/>
        <w:spacing w:after="80" w:line="300" w:lineRule="auto"/>
      </w:pPr>
      <w:r>
        <w:t>Attendance.Roster.*</w:t>
      </w:r>
    </w:p>
    <w:p>
      <w:pPr>
        <w:pStyle w:val="ListBullet"/>
        <w:spacing w:after="80" w:line="300" w:lineRule="auto"/>
      </w:pPr>
      <w:r>
        <w:t>Attendance.WorkEntry.*</w:t>
      </w:r>
    </w:p>
    <w:p>
      <w:pPr>
        <w:pStyle w:val="Heading3"/>
      </w:pPr>
      <w:r>
        <w:t>Daily Tasks</w:t>
      </w:r>
    </w:p>
    <w:p>
      <w:pPr>
        <w:pStyle w:val="ListNumber"/>
        <w:spacing w:after="80" w:line="300" w:lineRule="auto"/>
      </w:pPr>
      <w:r>
        <w:t>Review attendance dashboard.</w:t>
      </w:r>
    </w:p>
    <w:p>
      <w:pPr>
        <w:pStyle w:val="ListNumber"/>
        <w:spacing w:after="80" w:line="300" w:lineRule="auto"/>
      </w:pPr>
      <w:r>
        <w:t>Check exceptions and pending requests.</w:t>
      </w:r>
    </w:p>
    <w:p>
      <w:pPr>
        <w:pStyle w:val="ListNumber"/>
        <w:spacing w:after="80" w:line="300" w:lineRule="auto"/>
      </w:pPr>
      <w:r>
        <w:t>Maintain shifts and shift assignments.</w:t>
      </w:r>
    </w:p>
    <w:p>
      <w:pPr>
        <w:pStyle w:val="ListNumber"/>
        <w:spacing w:after="80" w:line="300" w:lineRule="auto"/>
      </w:pPr>
      <w:r>
        <w:t>Review sessions and missing check-ins.</w:t>
      </w:r>
    </w:p>
    <w:p>
      <w:pPr>
        <w:pStyle w:val="ListNumber"/>
        <w:spacing w:after="80" w:line="300" w:lineRule="auto"/>
      </w:pPr>
      <w:r>
        <w:t>Generate or approve work entries for payroll.</w:t>
      </w:r>
    </w:p>
    <w:p>
      <w:pPr>
        <w:pStyle w:val="ListNumber"/>
        <w:spacing w:after="80" w:line="300" w:lineRule="auto"/>
      </w:pPr>
      <w:r>
        <w:t>Review attendance reports.</w:t>
      </w:r>
    </w:p>
    <w:p>
      <w:pPr>
        <w:pStyle w:val="Heading2"/>
      </w:pPr>
      <w:r>
        <w:t>Recruiter</w:t>
      </w:r>
    </w:p>
    <w:p>
      <w:pPr>
        <w:pStyle w:val="Heading3"/>
      </w:pPr>
      <w:r>
        <w:t>Purpose</w:t>
      </w:r>
    </w:p>
    <w:p>
      <w:pPr>
        <w:spacing w:after="120" w:line="300" w:lineRule="auto"/>
      </w:pPr>
      <w:r>
        <w:t>Manage staffing plans, job requisitions, applicants, interviews, offers, and hire handoff.</w:t>
      </w:r>
    </w:p>
    <w:p>
      <w:pPr>
        <w:pStyle w:val="Heading3"/>
      </w:pPr>
      <w:r>
        <w:t>Main Page</w:t>
      </w:r>
    </w:p>
    <w:p>
      <w:pPr>
        <w:pStyle w:val="ListBullet"/>
        <w:spacing w:after="80" w:line="300" w:lineRule="auto"/>
      </w:pPr>
      <w:r>
        <w:t>/HR/Recruitment</w:t>
      </w:r>
    </w:p>
    <w:p>
      <w:pPr>
        <w:pStyle w:val="Heading3"/>
      </w:pPr>
      <w:r>
        <w:t>Required Permissions</w:t>
      </w:r>
    </w:p>
    <w:p>
      <w:pPr>
        <w:pStyle w:val="ListBullet"/>
        <w:spacing w:after="80" w:line="300" w:lineRule="auto"/>
      </w:pPr>
      <w:r>
        <w:t>HR.Recruitment.Select</w:t>
      </w:r>
    </w:p>
    <w:p>
      <w:pPr>
        <w:pStyle w:val="ListBullet"/>
        <w:spacing w:after="80" w:line="300" w:lineRule="auto"/>
      </w:pPr>
      <w:r>
        <w:t>HR.Recruitment.View</w:t>
      </w:r>
    </w:p>
    <w:p>
      <w:pPr>
        <w:pStyle w:val="ListBullet"/>
        <w:spacing w:after="80" w:line="300" w:lineRule="auto"/>
      </w:pPr>
      <w:r>
        <w:t>HR.Recruitment.Create</w:t>
      </w:r>
    </w:p>
    <w:p>
      <w:pPr>
        <w:pStyle w:val="ListBullet"/>
        <w:spacing w:after="80" w:line="300" w:lineRule="auto"/>
      </w:pPr>
      <w:r>
        <w:t>HR.Recruitment.Edit</w:t>
      </w:r>
    </w:p>
    <w:p>
      <w:pPr>
        <w:pStyle w:val="ListBullet"/>
        <w:spacing w:after="80" w:line="300" w:lineRule="auto"/>
      </w:pPr>
      <w:r>
        <w:t>HR.Recruitment.Approve</w:t>
      </w:r>
    </w:p>
    <w:p>
      <w:pPr>
        <w:pStyle w:val="ListBullet"/>
        <w:spacing w:after="80" w:line="300" w:lineRule="auto"/>
      </w:pPr>
      <w:r>
        <w:t>HR.Recruitment.Hire</w:t>
      </w:r>
    </w:p>
    <w:p>
      <w:pPr>
        <w:pStyle w:val="Heading3"/>
      </w:pPr>
      <w:r>
        <w:t>Workflow</w:t>
      </w:r>
    </w:p>
    <w:p>
      <w:pPr>
        <w:pStyle w:val="ListNumber"/>
        <w:spacing w:after="80" w:line="300" w:lineRule="auto"/>
      </w:pPr>
      <w:r>
        <w:t>Create staffing plan.</w:t>
      </w:r>
    </w:p>
    <w:p>
      <w:pPr>
        <w:pStyle w:val="ListNumber"/>
        <w:spacing w:after="80" w:line="300" w:lineRule="auto"/>
      </w:pPr>
      <w:r>
        <w:t>Create and open job requisition.</w:t>
      </w:r>
    </w:p>
    <w:p>
      <w:pPr>
        <w:pStyle w:val="ListNumber"/>
        <w:spacing w:after="80" w:line="300" w:lineRule="auto"/>
      </w:pPr>
      <w:r>
        <w:t>Add applicants.</w:t>
      </w:r>
    </w:p>
    <w:p>
      <w:pPr>
        <w:pStyle w:val="ListNumber"/>
        <w:spacing w:after="80" w:line="300" w:lineRule="auto"/>
      </w:pPr>
      <w:r>
        <w:t>Record interview feedback.</w:t>
      </w:r>
    </w:p>
    <w:p>
      <w:pPr>
        <w:pStyle w:val="ListNumber"/>
        <w:spacing w:after="80" w:line="300" w:lineRule="auto"/>
      </w:pPr>
      <w:r>
        <w:t>Create job offer.</w:t>
      </w:r>
    </w:p>
    <w:p>
      <w:pPr>
        <w:pStyle w:val="ListNumber"/>
        <w:spacing w:after="80" w:line="300" w:lineRule="auto"/>
      </w:pPr>
      <w:r>
        <w:t>Accept/reject offer.</w:t>
      </w:r>
    </w:p>
    <w:p>
      <w:pPr>
        <w:pStyle w:val="ListNumber"/>
        <w:spacing w:after="80" w:line="300" w:lineRule="auto"/>
      </w:pPr>
      <w:r>
        <w:t>Mark employee created after HR creates the employee record.</w:t>
      </w:r>
    </w:p>
    <w:p>
      <w:pPr>
        <w:spacing w:after="120" w:line="300" w:lineRule="auto"/>
      </w:pPr>
      <w:r>
        <w:t>Requires validation: approval authority, offer templates, and employee creation handoff.</w:t>
      </w:r>
    </w:p>
    <w:p>
      <w:pPr>
        <w:pStyle w:val="Heading2"/>
      </w:pPr>
      <w:r>
        <w:t>Performance Reviewer</w:t>
      </w:r>
    </w:p>
    <w:p>
      <w:pPr>
        <w:pStyle w:val="Heading3"/>
      </w:pPr>
      <w:r>
        <w:t>Purpose</w:t>
      </w:r>
    </w:p>
    <w:p>
      <w:pPr>
        <w:spacing w:after="120" w:line="300" w:lineRule="auto"/>
      </w:pPr>
      <w:r>
        <w:t>Manage appraisal cycles, goals, competencies, evaluations, reviews, and approvals.</w:t>
      </w:r>
    </w:p>
    <w:p>
      <w:pPr>
        <w:pStyle w:val="Heading3"/>
      </w:pPr>
      <w:r>
        <w:t>Main Page</w:t>
      </w:r>
    </w:p>
    <w:p>
      <w:pPr>
        <w:pStyle w:val="ListBullet"/>
        <w:spacing w:after="80" w:line="300" w:lineRule="auto"/>
      </w:pPr>
      <w:r>
        <w:t>/HR/Performance</w:t>
      </w:r>
    </w:p>
    <w:p>
      <w:pPr>
        <w:pStyle w:val="Heading3"/>
      </w:pPr>
      <w:r>
        <w:t>Required Permissions</w:t>
      </w:r>
    </w:p>
    <w:p>
      <w:pPr>
        <w:pStyle w:val="ListBullet"/>
        <w:spacing w:after="80" w:line="300" w:lineRule="auto"/>
      </w:pPr>
      <w:r>
        <w:t>HR.Performance.Select</w:t>
      </w:r>
    </w:p>
    <w:p>
      <w:pPr>
        <w:pStyle w:val="ListBullet"/>
        <w:spacing w:after="80" w:line="300" w:lineRule="auto"/>
      </w:pPr>
      <w:r>
        <w:t>HR.Performance.View</w:t>
      </w:r>
    </w:p>
    <w:p>
      <w:pPr>
        <w:pStyle w:val="ListBullet"/>
        <w:spacing w:after="80" w:line="300" w:lineRule="auto"/>
      </w:pPr>
      <w:r>
        <w:t>HR.Performance.Create</w:t>
      </w:r>
    </w:p>
    <w:p>
      <w:pPr>
        <w:pStyle w:val="ListBullet"/>
        <w:spacing w:after="80" w:line="300" w:lineRule="auto"/>
      </w:pPr>
      <w:r>
        <w:t>HR.Performance.Edit</w:t>
      </w:r>
    </w:p>
    <w:p>
      <w:pPr>
        <w:pStyle w:val="ListBullet"/>
        <w:spacing w:after="80" w:line="300" w:lineRule="auto"/>
      </w:pPr>
      <w:r>
        <w:t>HR.Performance.Review</w:t>
      </w:r>
    </w:p>
    <w:p>
      <w:pPr>
        <w:pStyle w:val="ListBullet"/>
        <w:spacing w:after="80" w:line="300" w:lineRule="auto"/>
      </w:pPr>
      <w:r>
        <w:t>HR.Performance.Approve</w:t>
      </w:r>
    </w:p>
    <w:p>
      <w:pPr>
        <w:pStyle w:val="Heading3"/>
      </w:pPr>
      <w:r>
        <w:t>Workflow</w:t>
      </w:r>
    </w:p>
    <w:p>
      <w:pPr>
        <w:pStyle w:val="ListNumber"/>
        <w:spacing w:after="80" w:line="300" w:lineRule="auto"/>
      </w:pPr>
      <w:r>
        <w:t>Create appraisal cycle.</w:t>
      </w:r>
    </w:p>
    <w:p>
      <w:pPr>
        <w:pStyle w:val="ListNumber"/>
        <w:spacing w:after="80" w:line="300" w:lineRule="auto"/>
      </w:pPr>
      <w:r>
        <w:t>Define goals and competencies.</w:t>
      </w:r>
    </w:p>
    <w:p>
      <w:pPr>
        <w:pStyle w:val="ListNumber"/>
        <w:spacing w:after="80" w:line="300" w:lineRule="auto"/>
      </w:pPr>
      <w:r>
        <w:t>Start cycle.</w:t>
      </w:r>
    </w:p>
    <w:p>
      <w:pPr>
        <w:pStyle w:val="ListNumber"/>
        <w:spacing w:after="80" w:line="300" w:lineRule="auto"/>
      </w:pPr>
      <w:r>
        <w:t>Create employee evaluation.</w:t>
      </w:r>
    </w:p>
    <w:p>
      <w:pPr>
        <w:pStyle w:val="ListNumber"/>
        <w:spacing w:after="80" w:line="300" w:lineRule="auto"/>
      </w:pPr>
      <w:r>
        <w:t>Capture employee and manager feedback where enabled.</w:t>
      </w:r>
    </w:p>
    <w:p>
      <w:pPr>
        <w:pStyle w:val="ListNumber"/>
        <w:spacing w:after="80" w:line="300" w:lineRule="auto"/>
      </w:pPr>
      <w:r>
        <w:t>Recalculate, review, approve, or cancel evaluation.</w:t>
      </w:r>
    </w:p>
    <w:p>
      <w:pPr>
        <w:pStyle w:val="ListNumber"/>
        <w:spacing w:after="80" w:line="300" w:lineRule="auto"/>
      </w:pPr>
      <w:r>
        <w:t>Close cycle.</w:t>
      </w:r>
    </w:p>
    <w:p>
      <w:pPr>
        <w:spacing w:after="120" w:line="300" w:lineRule="auto"/>
      </w:pPr>
      <w:r>
        <w:t>Requires validation: scoring, rating scales, weighting, calibration, and approval hierarchy.</w:t>
      </w:r>
    </w:p>
    <w:p>
      <w:pPr>
        <w:pStyle w:val="Heading2"/>
      </w:pPr>
      <w:r>
        <w:t>Training Coordinator</w:t>
      </w:r>
    </w:p>
    <w:p>
      <w:pPr>
        <w:pStyle w:val="Heading3"/>
      </w:pPr>
      <w:r>
        <w:t>Purpose</w:t>
      </w:r>
    </w:p>
    <w:p>
      <w:pPr>
        <w:spacing w:after="120" w:line="300" w:lineRule="auto"/>
      </w:pPr>
      <w:r>
        <w:t>Manage training programs, events, attendees, attendance, results, certificates, and completion.</w:t>
      </w:r>
    </w:p>
    <w:p>
      <w:pPr>
        <w:pStyle w:val="Heading3"/>
      </w:pPr>
      <w:r>
        <w:t>Main Page</w:t>
      </w:r>
    </w:p>
    <w:p>
      <w:pPr>
        <w:pStyle w:val="ListBullet"/>
        <w:spacing w:after="80" w:line="300" w:lineRule="auto"/>
      </w:pPr>
      <w:r>
        <w:t>/HR/Training</w:t>
      </w:r>
    </w:p>
    <w:p>
      <w:pPr>
        <w:pStyle w:val="Heading3"/>
      </w:pPr>
      <w:r>
        <w:t>Required Permissions</w:t>
      </w:r>
    </w:p>
    <w:p>
      <w:pPr>
        <w:pStyle w:val="ListBullet"/>
        <w:spacing w:after="80" w:line="300" w:lineRule="auto"/>
      </w:pPr>
      <w:r>
        <w:t>HR.Training.Select</w:t>
      </w:r>
    </w:p>
    <w:p>
      <w:pPr>
        <w:pStyle w:val="ListBullet"/>
        <w:spacing w:after="80" w:line="300" w:lineRule="auto"/>
      </w:pPr>
      <w:r>
        <w:t>HR.Training.View</w:t>
      </w:r>
    </w:p>
    <w:p>
      <w:pPr>
        <w:pStyle w:val="ListBullet"/>
        <w:spacing w:after="80" w:line="300" w:lineRule="auto"/>
      </w:pPr>
      <w:r>
        <w:t>HR.Training.Create</w:t>
      </w:r>
    </w:p>
    <w:p>
      <w:pPr>
        <w:pStyle w:val="ListBullet"/>
        <w:spacing w:after="80" w:line="300" w:lineRule="auto"/>
      </w:pPr>
      <w:r>
        <w:t>HR.Training.Edit</w:t>
      </w:r>
    </w:p>
    <w:p>
      <w:pPr>
        <w:pStyle w:val="ListBullet"/>
        <w:spacing w:after="80" w:line="300" w:lineRule="auto"/>
      </w:pPr>
      <w:r>
        <w:t>HR.Training.Complete</w:t>
      </w:r>
    </w:p>
    <w:p>
      <w:pPr>
        <w:pStyle w:val="Heading3"/>
      </w:pPr>
      <w:r>
        <w:t>Workflow</w:t>
      </w:r>
    </w:p>
    <w:p>
      <w:pPr>
        <w:pStyle w:val="ListNumber"/>
        <w:spacing w:after="80" w:line="300" w:lineRule="auto"/>
      </w:pPr>
      <w:r>
        <w:t>Create training program.</w:t>
      </w:r>
    </w:p>
    <w:p>
      <w:pPr>
        <w:pStyle w:val="ListNumber"/>
        <w:spacing w:after="80" w:line="300" w:lineRule="auto"/>
      </w:pPr>
      <w:r>
        <w:t>Create training event.</w:t>
      </w:r>
    </w:p>
    <w:p>
      <w:pPr>
        <w:pStyle w:val="ListNumber"/>
        <w:spacing w:after="80" w:line="300" w:lineRule="auto"/>
      </w:pPr>
      <w:r>
        <w:t>Open and start event.</w:t>
      </w:r>
    </w:p>
    <w:p>
      <w:pPr>
        <w:pStyle w:val="ListNumber"/>
        <w:spacing w:after="80" w:line="300" w:lineRule="auto"/>
      </w:pPr>
      <w:r>
        <w:t>Add attendees.</w:t>
      </w:r>
    </w:p>
    <w:p>
      <w:pPr>
        <w:pStyle w:val="ListNumber"/>
        <w:spacing w:after="80" w:line="300" w:lineRule="auto"/>
      </w:pPr>
      <w:r>
        <w:t>Mark attendance.</w:t>
      </w:r>
    </w:p>
    <w:p>
      <w:pPr>
        <w:pStyle w:val="ListNumber"/>
        <w:spacing w:after="80" w:line="300" w:lineRule="auto"/>
      </w:pPr>
      <w:r>
        <w:t>Record results.</w:t>
      </w:r>
    </w:p>
    <w:p>
      <w:pPr>
        <w:pStyle w:val="ListNumber"/>
        <w:spacing w:after="80" w:line="300" w:lineRule="auto"/>
      </w:pPr>
      <w:r>
        <w:t>Link certificates.</w:t>
      </w:r>
    </w:p>
    <w:p>
      <w:pPr>
        <w:pStyle w:val="ListNumber"/>
        <w:spacing w:after="80" w:line="300" w:lineRule="auto"/>
      </w:pPr>
      <w:r>
        <w:t>Complete or cancel event.</w:t>
      </w:r>
    </w:p>
    <w:p>
      <w:pPr>
        <w:spacing w:after="120" w:line="300" w:lineRule="auto"/>
      </w:pPr>
      <w:r>
        <w:t>Requires validation: nomination rules, certificate policy, and training budget controls.</w:t>
      </w:r>
    </w:p>
    <w:p>
      <w:pPr>
        <w:pStyle w:val="Heading2"/>
      </w:pPr>
      <w:r>
        <w:t>Finance Reviewer</w:t>
      </w:r>
    </w:p>
    <w:p>
      <w:pPr>
        <w:pStyle w:val="Heading3"/>
      </w:pPr>
      <w:r>
        <w:t>Purpose</w:t>
      </w:r>
    </w:p>
    <w:p>
      <w:pPr>
        <w:spacing w:after="120" w:line="300" w:lineRule="auto"/>
      </w:pPr>
      <w:r>
        <w:t>Review payroll outputs and accounting impact where payroll accounting posting is in scope.</w:t>
      </w:r>
    </w:p>
    <w:p>
      <w:pPr>
        <w:pStyle w:val="Heading3"/>
      </w:pPr>
      <w:r>
        <w:t>Main Pages</w:t>
      </w:r>
    </w:p>
    <w:p>
      <w:pPr>
        <w:pStyle w:val="ListBullet"/>
        <w:spacing w:after="80" w:line="300" w:lineRule="auto"/>
      </w:pPr>
      <w:r>
        <w:t>/HR/Payslips</w:t>
      </w:r>
    </w:p>
    <w:p>
      <w:pPr>
        <w:pStyle w:val="ListBullet"/>
        <w:spacing w:after="80" w:line="300" w:lineRule="auto"/>
      </w:pPr>
      <w:r>
        <w:t>Payroll pages available to finance by policy</w:t>
      </w:r>
    </w:p>
    <w:p>
      <w:pPr>
        <w:pStyle w:val="ListBullet"/>
        <w:spacing w:after="80" w:line="300" w:lineRule="auto"/>
      </w:pPr>
      <w:r>
        <w:t>Accounting pages if finance module access is granted</w:t>
      </w:r>
    </w:p>
    <w:p>
      <w:pPr>
        <w:pStyle w:val="Heading3"/>
      </w:pPr>
      <w:r>
        <w:t>Typical Permissions</w:t>
      </w:r>
    </w:p>
    <w:p>
      <w:pPr>
        <w:pStyle w:val="ListBullet"/>
        <w:spacing w:after="80" w:line="300" w:lineRule="auto"/>
      </w:pPr>
      <w:r>
        <w:t>Payroll view/report permissions as approved.</w:t>
      </w:r>
    </w:p>
    <w:p>
      <w:pPr>
        <w:pStyle w:val="ListBullet"/>
        <w:spacing w:after="80" w:line="300" w:lineRule="auto"/>
      </w:pPr>
      <w:r>
        <w:t>Accounting document or journal permissions only where finance review is part of the implementation.</w:t>
      </w:r>
    </w:p>
    <w:p>
      <w:pPr>
        <w:pStyle w:val="Heading3"/>
      </w:pPr>
      <w:r>
        <w:t>Workflow</w:t>
      </w:r>
    </w:p>
    <w:p>
      <w:pPr>
        <w:pStyle w:val="ListNumber"/>
        <w:spacing w:after="80" w:line="300" w:lineRule="auto"/>
      </w:pPr>
      <w:r>
        <w:t>Review payroll summary with Payroll Officer.</w:t>
      </w:r>
    </w:p>
    <w:p>
      <w:pPr>
        <w:pStyle w:val="ListNumber"/>
        <w:spacing w:after="80" w:line="300" w:lineRule="auto"/>
      </w:pPr>
      <w:r>
        <w:t>Check approved payslips and totals.</w:t>
      </w:r>
    </w:p>
    <w:p>
      <w:pPr>
        <w:pStyle w:val="ListNumber"/>
        <w:spacing w:after="80" w:line="300" w:lineRule="auto"/>
      </w:pPr>
      <w:r>
        <w:t>Review payroll accounting posting if enabled.</w:t>
      </w:r>
    </w:p>
    <w:p>
      <w:pPr>
        <w:pStyle w:val="ListNumber"/>
        <w:spacing w:after="80" w:line="300" w:lineRule="auto"/>
      </w:pPr>
      <w:r>
        <w:t>Approve finance sign-off or raise exception.</w:t>
      </w:r>
    </w:p>
    <w:p>
      <w:pPr>
        <w:pStyle w:val="Heading2"/>
      </w:pPr>
      <w:r>
        <w:t>Executive or Management Viewer</w:t>
      </w:r>
    </w:p>
    <w:p>
      <w:pPr>
        <w:pStyle w:val="Heading3"/>
      </w:pPr>
      <w:r>
        <w:t>Purpose</w:t>
      </w:r>
    </w:p>
    <w:p>
      <w:pPr>
        <w:spacing w:after="120" w:line="300" w:lineRule="auto"/>
      </w:pPr>
      <w:r>
        <w:t>Use dashboards and reports for oversight without maintaining operational records.</w:t>
      </w:r>
    </w:p>
    <w:p>
      <w:pPr>
        <w:pStyle w:val="Heading3"/>
      </w:pPr>
      <w:r>
        <w:t>Main Pages</w:t>
      </w:r>
    </w:p>
    <w:p>
      <w:pPr>
        <w:pStyle w:val="ListBullet"/>
        <w:spacing w:after="80" w:line="300" w:lineRule="auto"/>
      </w:pPr>
      <w:r>
        <w:t>/Employee/Dashboard</w:t>
      </w:r>
    </w:p>
    <w:p>
      <w:pPr>
        <w:pStyle w:val="ListBullet"/>
        <w:spacing w:after="80" w:line="300" w:lineRule="auto"/>
      </w:pPr>
      <w:r>
        <w:t>/Attendance/Dashboard</w:t>
      </w:r>
    </w:p>
    <w:p>
      <w:pPr>
        <w:pStyle w:val="ListBullet"/>
        <w:spacing w:after="80" w:line="300" w:lineRule="auto"/>
      </w:pPr>
      <w:r>
        <w:t>/Attendance/Reports</w:t>
      </w:r>
    </w:p>
    <w:p>
      <w:pPr>
        <w:pStyle w:val="ListBullet"/>
        <w:spacing w:after="80" w:line="300" w:lineRule="auto"/>
      </w:pPr>
      <w:r>
        <w:t>/LeavesManagement/Reports</w:t>
      </w:r>
    </w:p>
    <w:p>
      <w:pPr>
        <w:pStyle w:val="ListBullet"/>
        <w:spacing w:after="80" w:line="300" w:lineRule="auto"/>
      </w:pPr>
      <w:r>
        <w:t>/HR/Reports</w:t>
      </w:r>
    </w:p>
    <w:p>
      <w:pPr>
        <w:pStyle w:val="ListBullet"/>
        <w:spacing w:after="80" w:line="300" w:lineRule="auto"/>
      </w:pPr>
      <w:r>
        <w:t>Payroll reports/pages as approved</w:t>
      </w:r>
    </w:p>
    <w:p>
      <w:pPr>
        <w:pStyle w:val="Heading3"/>
      </w:pPr>
      <w:r>
        <w:t>Guidelines</w:t>
      </w:r>
    </w:p>
    <w:p>
      <w:pPr>
        <w:pStyle w:val="ListBullet"/>
        <w:spacing w:after="80" w:line="300" w:lineRule="auto"/>
      </w:pPr>
      <w:r>
        <w:t>Use view/report access only.</w:t>
      </w:r>
    </w:p>
    <w:p>
      <w:pPr>
        <w:pStyle w:val="ListBullet"/>
        <w:spacing w:after="80" w:line="300" w:lineRule="auto"/>
      </w:pPr>
      <w:r>
        <w:t>Do not approve operational requests unless explicitly assigned.</w:t>
      </w:r>
    </w:p>
    <w:p>
      <w:pPr>
        <w:pStyle w:val="ListBullet"/>
        <w:spacing w:after="80" w:line="300" w:lineRule="auto"/>
      </w:pPr>
      <w:r>
        <w:t>Escalate data discrepancies to the business owner.</w:t>
      </w:r>
    </w:p>
    <w:p>
      <w:r>
        <w:br w:type="page"/>
      </w:r>
    </w:p>
    <w:p>
      <w:pPr>
        <w:pStyle w:val="Heading1"/>
      </w:pPr>
      <w:r>
        <w:t>Full System Module Catalog</w:t>
      </w:r>
    </w:p>
    <w:p>
      <w:pPr>
        <w:pStyle w:val="Heading2"/>
      </w:pPr>
      <w:r>
        <w:t>Purpose</w:t>
      </w:r>
    </w:p>
    <w:p>
      <w:pPr>
        <w:spacing w:after="120" w:line="300" w:lineRule="auto"/>
      </w:pPr>
      <w:r>
        <w:t>This catalog gives the implementation team one confirmed view of the Alafkar ERP modules that must be included in the company rollout. Items marked confirmed from codebase are based on repository modules, routes, menu metadata, and permission groups. Items marked requires business validation must be approved by process owners before go-live.</w:t>
      </w:r>
    </w:p>
    <w:p>
      <w:pPr>
        <w:pStyle w:val="Heading2"/>
      </w:pPr>
      <w:r>
        <w:t>Confirmed ERP Module Catalog</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Module or workspace</w:t>
            </w:r>
          </w:p>
        </w:tc>
        <w:tc>
          <w:tcPr>
            <w:tcW w:type="dxa" w:w="2340"/>
            <w:vAlign w:val="center"/>
            <w:tcMar>
              <w:top w:w="80" w:type="dxa"/>
              <w:bottom w:w="80" w:type="dxa"/>
              <w:left w:w="120" w:type="dxa"/>
              <w:right w:w="120" w:type="dxa"/>
            </w:tcMar>
            <w:shd w:fill="E8EEF5"/>
          </w:tcPr>
          <w:p>
            <w:pPr>
              <w:spacing w:after="0"/>
            </w:pPr>
            <w:r/>
            <w:r>
              <w:rPr>
                <w:b/>
                <w:color w:val="0B2545"/>
                <w:sz w:val="16"/>
              </w:rPr>
              <w:t>Confirmed capabilities</w:t>
            </w:r>
          </w:p>
        </w:tc>
        <w:tc>
          <w:tcPr>
            <w:tcW w:type="dxa" w:w="2340"/>
            <w:vAlign w:val="center"/>
            <w:tcMar>
              <w:top w:w="80" w:type="dxa"/>
              <w:bottom w:w="80" w:type="dxa"/>
              <w:left w:w="120" w:type="dxa"/>
              <w:right w:w="120" w:type="dxa"/>
            </w:tcMar>
            <w:shd w:fill="E8EEF5"/>
          </w:tcPr>
          <w:p>
            <w:pPr>
              <w:spacing w:after="0"/>
            </w:pPr>
            <w:r/>
            <w:r>
              <w:rPr>
                <w:b/>
                <w:color w:val="0B2545"/>
                <w:sz w:val="16"/>
              </w:rPr>
              <w:t>Representative routes</w:t>
            </w:r>
          </w:p>
        </w:tc>
        <w:tc>
          <w:tcPr>
            <w:tcW w:type="dxa" w:w="2340"/>
            <w:vAlign w:val="center"/>
            <w:tcMar>
              <w:top w:w="80" w:type="dxa"/>
              <w:bottom w:w="80" w:type="dxa"/>
              <w:left w:w="120" w:type="dxa"/>
              <w:right w:w="120" w:type="dxa"/>
            </w:tcMar>
            <w:shd w:fill="E8EEF5"/>
          </w:tcPr>
          <w:p>
            <w:pPr>
              <w:spacing w:after="0"/>
            </w:pPr>
            <w:r/>
            <w:r>
              <w:rPr>
                <w:b/>
                <w:color w:val="0B2545"/>
                <w:sz w:val="16"/>
              </w:rPr>
              <w:t>Implementation notes</w:t>
            </w:r>
          </w:p>
        </w:tc>
      </w:tr>
      <w:tr>
        <w:tc>
          <w:tcPr>
            <w:tcW w:type="dxa" w:w="2340"/>
            <w:vAlign w:val="center"/>
            <w:tcMar>
              <w:top w:w="80" w:type="dxa"/>
              <w:bottom w:w="80" w:type="dxa"/>
              <w:left w:w="120" w:type="dxa"/>
              <w:right w:w="120" w:type="dxa"/>
            </w:tcMar>
            <w:shd w:fill="FFFFFF"/>
          </w:tcPr>
          <w:p>
            <w:pPr>
              <w:spacing w:after="0"/>
            </w:pPr>
            <w:r/>
            <w:r>
              <w:rPr>
                <w:sz w:val="16"/>
              </w:rPr>
              <w:t>Security</w:t>
            </w:r>
          </w:p>
        </w:tc>
        <w:tc>
          <w:tcPr>
            <w:tcW w:type="dxa" w:w="2340"/>
            <w:vAlign w:val="center"/>
            <w:tcMar>
              <w:top w:w="80" w:type="dxa"/>
              <w:bottom w:w="80" w:type="dxa"/>
              <w:left w:w="120" w:type="dxa"/>
              <w:right w:w="120" w:type="dxa"/>
            </w:tcMar>
            <w:shd w:fill="FFFFFF"/>
          </w:tcPr>
          <w:p>
            <w:pPr>
              <w:spacing w:after="0"/>
            </w:pPr>
            <w:r/>
            <w:r>
              <w:rPr>
                <w:sz w:val="16"/>
              </w:rPr>
              <w:t>Roles, users, permissions, role assignment, dashboard.</w:t>
            </w:r>
          </w:p>
        </w:tc>
        <w:tc>
          <w:tcPr>
            <w:tcW w:type="dxa" w:w="2340"/>
            <w:vAlign w:val="center"/>
            <w:tcMar>
              <w:top w:w="80" w:type="dxa"/>
              <w:bottom w:w="80" w:type="dxa"/>
              <w:left w:w="120" w:type="dxa"/>
              <w:right w:w="120" w:type="dxa"/>
            </w:tcMar>
            <w:shd w:fill="FFFFFF"/>
          </w:tcPr>
          <w:p>
            <w:pPr>
              <w:spacing w:after="0"/>
            </w:pPr>
            <w:r/>
            <w:r>
              <w:rPr>
                <w:sz w:val="16"/>
              </w:rPr>
              <w:t>/Auth/Dashboard, /Auth/Role/List, /Auth/User/List, /Auth/User/AssignRole</w:t>
            </w:r>
          </w:p>
        </w:tc>
        <w:tc>
          <w:tcPr>
            <w:tcW w:type="dxa" w:w="2340"/>
            <w:vAlign w:val="center"/>
            <w:tcMar>
              <w:top w:w="80" w:type="dxa"/>
              <w:bottom w:w="80" w:type="dxa"/>
              <w:left w:w="120" w:type="dxa"/>
              <w:right w:w="120" w:type="dxa"/>
            </w:tcMar>
            <w:shd w:fill="FFFFFF"/>
          </w:tcPr>
          <w:p>
            <w:pPr>
              <w:spacing w:after="0"/>
            </w:pPr>
            <w:r/>
            <w:r>
              <w:rPr>
                <w:sz w:val="16"/>
              </w:rPr>
              <w:t>Confirm permission assignments with data owner and audit owner.</w:t>
            </w:r>
          </w:p>
        </w:tc>
      </w:tr>
      <w:tr>
        <w:tc>
          <w:tcPr>
            <w:tcW w:type="dxa" w:w="2340"/>
            <w:vAlign w:val="center"/>
            <w:tcMar>
              <w:top w:w="80" w:type="dxa"/>
              <w:bottom w:w="80" w:type="dxa"/>
              <w:left w:w="120" w:type="dxa"/>
              <w:right w:w="120" w:type="dxa"/>
            </w:tcMar>
            <w:shd w:fill="FFFFFF"/>
          </w:tcPr>
          <w:p>
            <w:pPr>
              <w:spacing w:after="0"/>
            </w:pPr>
            <w:r/>
            <w:r>
              <w:rPr>
                <w:sz w:val="16"/>
              </w:rPr>
              <w:t>Organization</w:t>
            </w:r>
          </w:p>
        </w:tc>
        <w:tc>
          <w:tcPr>
            <w:tcW w:type="dxa" w:w="2340"/>
            <w:vAlign w:val="center"/>
            <w:tcMar>
              <w:top w:w="80" w:type="dxa"/>
              <w:bottom w:w="80" w:type="dxa"/>
              <w:left w:w="120" w:type="dxa"/>
              <w:right w:w="120" w:type="dxa"/>
            </w:tcMar>
            <w:shd w:fill="FFFFFF"/>
          </w:tcPr>
          <w:p>
            <w:pPr>
              <w:spacing w:after="0"/>
            </w:pPr>
            <w:r/>
            <w:r>
              <w:rPr>
                <w:sz w:val="16"/>
              </w:rPr>
              <w:t>Companies, branches, administrations, departments, business lines, license categories.</w:t>
            </w:r>
          </w:p>
        </w:tc>
        <w:tc>
          <w:tcPr>
            <w:tcW w:type="dxa" w:w="2340"/>
            <w:vAlign w:val="center"/>
            <w:tcMar>
              <w:top w:w="80" w:type="dxa"/>
              <w:bottom w:w="80" w:type="dxa"/>
              <w:left w:w="120" w:type="dxa"/>
              <w:right w:w="120" w:type="dxa"/>
            </w:tcMar>
            <w:shd w:fill="FFFFFF"/>
          </w:tcPr>
          <w:p>
            <w:pPr>
              <w:spacing w:after="0"/>
            </w:pPr>
            <w:r/>
            <w:r>
              <w:rPr>
                <w:sz w:val="16"/>
              </w:rPr>
              <w:t>/Organization/Dashboard, /Organization/Company/List, /Organization/Branch/List, /Organization/BusinessLines</w:t>
            </w:r>
          </w:p>
        </w:tc>
        <w:tc>
          <w:tcPr>
            <w:tcW w:type="dxa" w:w="2340"/>
            <w:vAlign w:val="center"/>
            <w:tcMar>
              <w:top w:w="80" w:type="dxa"/>
              <w:bottom w:w="80" w:type="dxa"/>
              <w:left w:w="120" w:type="dxa"/>
              <w:right w:w="120" w:type="dxa"/>
            </w:tcMar>
            <w:shd w:fill="FFFFFF"/>
          </w:tcPr>
          <w:p>
            <w:pPr>
              <w:spacing w:after="0"/>
            </w:pPr>
            <w:r/>
            <w:r>
              <w:rPr>
                <w:sz w:val="16"/>
              </w:rPr>
              <w:t>Business-line activation must be validated before module testing.</w:t>
            </w:r>
          </w:p>
        </w:tc>
      </w:tr>
      <w:tr>
        <w:tc>
          <w:tcPr>
            <w:tcW w:type="dxa" w:w="2340"/>
            <w:vAlign w:val="center"/>
            <w:tcMar>
              <w:top w:w="80" w:type="dxa"/>
              <w:bottom w:w="80" w:type="dxa"/>
              <w:left w:w="120" w:type="dxa"/>
              <w:right w:w="120" w:type="dxa"/>
            </w:tcMar>
            <w:shd w:fill="FFFFFF"/>
          </w:tcPr>
          <w:p>
            <w:pPr>
              <w:spacing w:after="0"/>
            </w:pPr>
            <w:r/>
            <w:r>
              <w:rPr>
                <w:sz w:val="16"/>
              </w:rPr>
              <w:t>HR and employees</w:t>
            </w:r>
          </w:p>
        </w:tc>
        <w:tc>
          <w:tcPr>
            <w:tcW w:type="dxa" w:w="2340"/>
            <w:vAlign w:val="center"/>
            <w:tcMar>
              <w:top w:w="80" w:type="dxa"/>
              <w:bottom w:w="80" w:type="dxa"/>
              <w:left w:w="120" w:type="dxa"/>
              <w:right w:w="120" w:type="dxa"/>
            </w:tcMar>
            <w:shd w:fill="FFFFFF"/>
          </w:tcPr>
          <w:p>
            <w:pPr>
              <w:spacing w:after="0"/>
            </w:pPr>
            <w:r/>
            <w:r>
              <w:rPr>
                <w:sz w:val="16"/>
              </w:rPr>
              <w:t>Employee master data, employee view, 360 view, teams, positions, HR command center, lifecycle, documents, skills and reports.</w:t>
            </w:r>
          </w:p>
        </w:tc>
        <w:tc>
          <w:tcPr>
            <w:tcW w:type="dxa" w:w="2340"/>
            <w:vAlign w:val="center"/>
            <w:tcMar>
              <w:top w:w="80" w:type="dxa"/>
              <w:bottom w:w="80" w:type="dxa"/>
              <w:left w:w="120" w:type="dxa"/>
              <w:right w:w="120" w:type="dxa"/>
            </w:tcMar>
            <w:shd w:fill="FFFFFF"/>
          </w:tcPr>
          <w:p>
            <w:pPr>
              <w:spacing w:after="0"/>
            </w:pPr>
            <w:r/>
            <w:r>
              <w:rPr>
                <w:sz w:val="16"/>
              </w:rPr>
              <w:t>/Employee/Dashboard, /Employee/Employee/List, /HR/CommandCenter, /HR/EmployeeLifecycle</w:t>
            </w:r>
          </w:p>
        </w:tc>
        <w:tc>
          <w:tcPr>
            <w:tcW w:type="dxa" w:w="2340"/>
            <w:vAlign w:val="center"/>
            <w:tcMar>
              <w:top w:w="80" w:type="dxa"/>
              <w:bottom w:w="80" w:type="dxa"/>
              <w:left w:w="120" w:type="dxa"/>
              <w:right w:w="120" w:type="dxa"/>
            </w:tcMar>
            <w:shd w:fill="FFFFFF"/>
          </w:tcPr>
          <w:p>
            <w:pPr>
              <w:spacing w:after="0"/>
            </w:pPr>
            <w:r/>
            <w:r>
              <w:rPr>
                <w:sz w:val="16"/>
              </w:rPr>
              <w:t>Requires employee data cleansing and branch visibility validation.</w:t>
            </w:r>
          </w:p>
        </w:tc>
      </w:tr>
      <w:tr>
        <w:tc>
          <w:tcPr>
            <w:tcW w:type="dxa" w:w="2340"/>
            <w:vAlign w:val="center"/>
            <w:tcMar>
              <w:top w:w="80" w:type="dxa"/>
              <w:bottom w:w="80" w:type="dxa"/>
              <w:left w:w="120" w:type="dxa"/>
              <w:right w:w="120" w:type="dxa"/>
            </w:tcMar>
            <w:shd w:fill="FFFFFF"/>
          </w:tcPr>
          <w:p>
            <w:pPr>
              <w:spacing w:after="0"/>
            </w:pPr>
            <w:r/>
            <w:r>
              <w:rPr>
                <w:sz w:val="16"/>
              </w:rPr>
              <w:t>Attendance and roster</w:t>
            </w:r>
          </w:p>
        </w:tc>
        <w:tc>
          <w:tcPr>
            <w:tcW w:type="dxa" w:w="2340"/>
            <w:vAlign w:val="center"/>
            <w:tcMar>
              <w:top w:w="80" w:type="dxa"/>
              <w:bottom w:w="80" w:type="dxa"/>
              <w:left w:w="120" w:type="dxa"/>
              <w:right w:w="120" w:type="dxa"/>
            </w:tcMar>
            <w:shd w:fill="FFFFFF"/>
          </w:tcPr>
          <w:p>
            <w:pPr>
              <w:spacing w:after="0"/>
            </w:pPr>
            <w:r/>
            <w:r>
              <w:rPr>
                <w:sz w:val="16"/>
              </w:rPr>
              <w:t>Attendance sessions, shifts, assignments, holidays, permissions, late requests, approvals, reports and roster controls.</w:t>
            </w:r>
          </w:p>
        </w:tc>
        <w:tc>
          <w:tcPr>
            <w:tcW w:type="dxa" w:w="2340"/>
            <w:vAlign w:val="center"/>
            <w:tcMar>
              <w:top w:w="80" w:type="dxa"/>
              <w:bottom w:w="80" w:type="dxa"/>
              <w:left w:w="120" w:type="dxa"/>
              <w:right w:w="120" w:type="dxa"/>
            </w:tcMar>
            <w:shd w:fill="FFFFFF"/>
          </w:tcPr>
          <w:p>
            <w:pPr>
              <w:spacing w:after="0"/>
            </w:pPr>
            <w:r/>
            <w:r>
              <w:rPr>
                <w:sz w:val="16"/>
              </w:rPr>
              <w:t>/Attendance/Dashboard, /Attendance/Sessions, /Attendance/Shifts, /Attendance/Reports</w:t>
            </w:r>
          </w:p>
        </w:tc>
        <w:tc>
          <w:tcPr>
            <w:tcW w:type="dxa" w:w="2340"/>
            <w:vAlign w:val="center"/>
            <w:tcMar>
              <w:top w:w="80" w:type="dxa"/>
              <w:bottom w:w="80" w:type="dxa"/>
              <w:left w:w="120" w:type="dxa"/>
              <w:right w:w="120" w:type="dxa"/>
            </w:tcMar>
            <w:shd w:fill="FFFFFF"/>
          </w:tcPr>
          <w:p>
            <w:pPr>
              <w:spacing w:after="0"/>
            </w:pPr>
            <w:r/>
            <w:r>
              <w:rPr>
                <w:sz w:val="16"/>
              </w:rPr>
              <w:t>Device import formats and schedule policies require business validation.</w:t>
            </w:r>
          </w:p>
        </w:tc>
      </w:tr>
      <w:tr>
        <w:tc>
          <w:tcPr>
            <w:tcW w:type="dxa" w:w="2340"/>
            <w:vAlign w:val="center"/>
            <w:tcMar>
              <w:top w:w="80" w:type="dxa"/>
              <w:bottom w:w="80" w:type="dxa"/>
              <w:left w:w="120" w:type="dxa"/>
              <w:right w:w="120" w:type="dxa"/>
            </w:tcMar>
            <w:shd w:fill="FFFFFF"/>
          </w:tcPr>
          <w:p>
            <w:pPr>
              <w:spacing w:after="0"/>
            </w:pPr>
            <w:r/>
            <w:r>
              <w:rPr>
                <w:sz w:val="16"/>
              </w:rPr>
              <w:t>Leave</w:t>
            </w:r>
          </w:p>
        </w:tc>
        <w:tc>
          <w:tcPr>
            <w:tcW w:type="dxa" w:w="2340"/>
            <w:vAlign w:val="center"/>
            <w:tcMar>
              <w:top w:w="80" w:type="dxa"/>
              <w:bottom w:w="80" w:type="dxa"/>
              <w:left w:w="120" w:type="dxa"/>
              <w:right w:w="120" w:type="dxa"/>
            </w:tcMar>
            <w:shd w:fill="FFFFFF"/>
          </w:tcPr>
          <w:p>
            <w:pPr>
              <w:spacing w:after="0"/>
            </w:pPr>
            <w:r/>
            <w:r>
              <w:rPr>
                <w:sz w:val="16"/>
              </w:rPr>
              <w:t>Leave applications, balances, emergency leave, policies, ledger, adjustments, encashment and reports.</w:t>
            </w:r>
          </w:p>
        </w:tc>
        <w:tc>
          <w:tcPr>
            <w:tcW w:type="dxa" w:w="2340"/>
            <w:vAlign w:val="center"/>
            <w:tcMar>
              <w:top w:w="80" w:type="dxa"/>
              <w:bottom w:w="80" w:type="dxa"/>
              <w:left w:w="120" w:type="dxa"/>
              <w:right w:w="120" w:type="dxa"/>
            </w:tcMar>
            <w:shd w:fill="FFFFFF"/>
          </w:tcPr>
          <w:p>
            <w:pPr>
              <w:spacing w:after="0"/>
            </w:pPr>
            <w:r/>
            <w:r>
              <w:rPr>
                <w:sz w:val="16"/>
              </w:rPr>
              <w:t>/LeavesManagement/MyLeaveApplications, /LeavesManagement/Balances, /HR/LeavePolicies, /HR/LeaveLedger</w:t>
            </w:r>
          </w:p>
        </w:tc>
        <w:tc>
          <w:tcPr>
            <w:tcW w:type="dxa" w:w="2340"/>
            <w:vAlign w:val="center"/>
            <w:tcMar>
              <w:top w:w="80" w:type="dxa"/>
              <w:bottom w:w="80" w:type="dxa"/>
              <w:left w:w="120" w:type="dxa"/>
              <w:right w:w="120" w:type="dxa"/>
            </w:tcMar>
            <w:shd w:fill="FFFFFF"/>
          </w:tcPr>
          <w:p>
            <w:pPr>
              <w:spacing w:after="0"/>
            </w:pPr>
            <w:r/>
            <w:r>
              <w:rPr>
                <w:sz w:val="16"/>
              </w:rPr>
              <w:t>Leave rules must be signed off by HR and payroll owners.</w:t>
            </w:r>
          </w:p>
        </w:tc>
      </w:tr>
      <w:tr>
        <w:tc>
          <w:tcPr>
            <w:tcW w:type="dxa" w:w="2340"/>
            <w:vAlign w:val="center"/>
            <w:tcMar>
              <w:top w:w="80" w:type="dxa"/>
              <w:bottom w:w="80" w:type="dxa"/>
              <w:left w:w="120" w:type="dxa"/>
              <w:right w:w="120" w:type="dxa"/>
            </w:tcMar>
            <w:shd w:fill="FFFFFF"/>
          </w:tcPr>
          <w:p>
            <w:pPr>
              <w:spacing w:after="0"/>
            </w:pPr>
            <w:r/>
            <w:r>
              <w:rPr>
                <w:sz w:val="16"/>
              </w:rPr>
              <w:t>Payroll</w:t>
            </w:r>
          </w:p>
        </w:tc>
        <w:tc>
          <w:tcPr>
            <w:tcW w:type="dxa" w:w="2340"/>
            <w:vAlign w:val="center"/>
            <w:tcMar>
              <w:top w:w="80" w:type="dxa"/>
              <w:bottom w:w="80" w:type="dxa"/>
              <w:left w:w="120" w:type="dxa"/>
              <w:right w:w="120" w:type="dxa"/>
            </w:tcMar>
            <w:shd w:fill="FFFFFF"/>
          </w:tcPr>
          <w:p>
            <w:pPr>
              <w:spacing w:after="0"/>
            </w:pPr>
            <w:r/>
            <w:r>
              <w:rPr>
                <w:sz w:val="16"/>
              </w:rPr>
              <w:t>Components, contracts, salary runs, loans, structures, work entries, payslips, Saudi payroll, WPS and accounting posting.</w:t>
            </w:r>
          </w:p>
        </w:tc>
        <w:tc>
          <w:tcPr>
            <w:tcW w:type="dxa" w:w="2340"/>
            <w:vAlign w:val="center"/>
            <w:tcMar>
              <w:top w:w="80" w:type="dxa"/>
              <w:bottom w:w="80" w:type="dxa"/>
              <w:left w:w="120" w:type="dxa"/>
              <w:right w:w="120" w:type="dxa"/>
            </w:tcMar>
            <w:shd w:fill="FFFFFF"/>
          </w:tcPr>
          <w:p>
            <w:pPr>
              <w:spacing w:after="0"/>
            </w:pPr>
            <w:r/>
            <w:r>
              <w:rPr>
                <w:sz w:val="16"/>
              </w:rPr>
              <w:t>/Payroll/Components, /Payroll/SalaryRuns, /HR/Payslips, /HR/SaudiPayroll</w:t>
            </w:r>
          </w:p>
        </w:tc>
        <w:tc>
          <w:tcPr>
            <w:tcW w:type="dxa" w:w="2340"/>
            <w:vAlign w:val="center"/>
            <w:tcMar>
              <w:top w:w="80" w:type="dxa"/>
              <w:bottom w:w="80" w:type="dxa"/>
              <w:left w:w="120" w:type="dxa"/>
              <w:right w:w="120" w:type="dxa"/>
            </w:tcMar>
            <w:shd w:fill="FFFFFF"/>
          </w:tcPr>
          <w:p>
            <w:pPr>
              <w:spacing w:after="0"/>
            </w:pPr>
            <w:r/>
            <w:r>
              <w:rPr>
                <w:sz w:val="16"/>
              </w:rPr>
              <w:t>Calculation rules, WPS and statutory treatment require formal approval.</w:t>
            </w:r>
          </w:p>
        </w:tc>
      </w:tr>
      <w:tr>
        <w:tc>
          <w:tcPr>
            <w:tcW w:type="dxa" w:w="2340"/>
            <w:vAlign w:val="center"/>
            <w:tcMar>
              <w:top w:w="80" w:type="dxa"/>
              <w:bottom w:w="80" w:type="dxa"/>
              <w:left w:w="120" w:type="dxa"/>
              <w:right w:w="120" w:type="dxa"/>
            </w:tcMar>
            <w:shd w:fill="FFFFFF"/>
          </w:tcPr>
          <w:p>
            <w:pPr>
              <w:spacing w:after="0"/>
            </w:pPr>
            <w:r/>
            <w:r>
              <w:rPr>
                <w:sz w:val="16"/>
              </w:rPr>
              <w:t>Accounting and finance</w:t>
            </w:r>
          </w:p>
        </w:tc>
        <w:tc>
          <w:tcPr>
            <w:tcW w:type="dxa" w:w="2340"/>
            <w:vAlign w:val="center"/>
            <w:tcMar>
              <w:top w:w="80" w:type="dxa"/>
              <w:bottom w:w="80" w:type="dxa"/>
              <w:left w:w="120" w:type="dxa"/>
              <w:right w:w="120" w:type="dxa"/>
            </w:tcMar>
            <w:shd w:fill="FFFFFF"/>
          </w:tcPr>
          <w:p>
            <w:pPr>
              <w:spacing w:after="0"/>
            </w:pPr>
            <w:r/>
            <w:r>
              <w:rPr>
                <w:sz w:val="16"/>
              </w:rPr>
              <w:t>Setup, templates, accounts, fiscal periods, tax codes, posting profiles, bank/cash accounts, journals, invoices, payments, reconciliation, reports and ZATCA.</w:t>
            </w:r>
          </w:p>
        </w:tc>
        <w:tc>
          <w:tcPr>
            <w:tcW w:type="dxa" w:w="2340"/>
            <w:vAlign w:val="center"/>
            <w:tcMar>
              <w:top w:w="80" w:type="dxa"/>
              <w:bottom w:w="80" w:type="dxa"/>
              <w:left w:w="120" w:type="dxa"/>
              <w:right w:w="120" w:type="dxa"/>
            </w:tcMar>
            <w:shd w:fill="FFFFFF"/>
          </w:tcPr>
          <w:p>
            <w:pPr>
              <w:spacing w:after="0"/>
            </w:pPr>
            <w:r/>
            <w:r>
              <w:rPr>
                <w:sz w:val="16"/>
              </w:rPr>
              <w:t>/Accounting/Dashboard, /Accounting/Setup, /Accounting/Accounts, /Accounting/Zatca/Submissions</w:t>
            </w:r>
          </w:p>
        </w:tc>
        <w:tc>
          <w:tcPr>
            <w:tcW w:type="dxa" w:w="2340"/>
            <w:vAlign w:val="center"/>
            <w:tcMar>
              <w:top w:w="80" w:type="dxa"/>
              <w:bottom w:w="80" w:type="dxa"/>
              <w:left w:w="120" w:type="dxa"/>
              <w:right w:w="120" w:type="dxa"/>
            </w:tcMar>
            <w:shd w:fill="FFFFFF"/>
          </w:tcPr>
          <w:p>
            <w:pPr>
              <w:spacing w:after="0"/>
            </w:pPr>
            <w:r/>
            <w:r>
              <w:rPr>
                <w:sz w:val="16"/>
              </w:rPr>
              <w:t>Chart of accounts, tax, posting and ZATCA settings require finance validation.</w:t>
            </w:r>
          </w:p>
        </w:tc>
      </w:tr>
      <w:tr>
        <w:tc>
          <w:tcPr>
            <w:tcW w:type="dxa" w:w="2340"/>
            <w:vAlign w:val="center"/>
            <w:tcMar>
              <w:top w:w="80" w:type="dxa"/>
              <w:bottom w:w="80" w:type="dxa"/>
              <w:left w:w="120" w:type="dxa"/>
              <w:right w:w="120" w:type="dxa"/>
            </w:tcMar>
            <w:shd w:fill="FFFFFF"/>
          </w:tcPr>
          <w:p>
            <w:pPr>
              <w:spacing w:after="0"/>
            </w:pPr>
            <w:r/>
            <w:r>
              <w:rPr>
                <w:sz w:val="16"/>
              </w:rPr>
              <w:t>Sales and order management</w:t>
            </w:r>
          </w:p>
        </w:tc>
        <w:tc>
          <w:tcPr>
            <w:tcW w:type="dxa" w:w="2340"/>
            <w:vAlign w:val="center"/>
            <w:tcMar>
              <w:top w:w="80" w:type="dxa"/>
              <w:bottom w:w="80" w:type="dxa"/>
              <w:left w:w="120" w:type="dxa"/>
              <w:right w:w="120" w:type="dxa"/>
            </w:tcMar>
            <w:shd w:fill="FFFFFF"/>
          </w:tcPr>
          <w:p>
            <w:pPr>
              <w:spacing w:after="0"/>
            </w:pPr>
            <w:r/>
            <w:r>
              <w:rPr>
                <w:sz w:val="16"/>
              </w:rPr>
              <w:t>Quotations, order intake, sales orders, delivery notes and returns.</w:t>
            </w:r>
          </w:p>
        </w:tc>
        <w:tc>
          <w:tcPr>
            <w:tcW w:type="dxa" w:w="2340"/>
            <w:vAlign w:val="center"/>
            <w:tcMar>
              <w:top w:w="80" w:type="dxa"/>
              <w:bottom w:w="80" w:type="dxa"/>
              <w:left w:w="120" w:type="dxa"/>
              <w:right w:w="120" w:type="dxa"/>
            </w:tcMar>
            <w:shd w:fill="FFFFFF"/>
          </w:tcPr>
          <w:p>
            <w:pPr>
              <w:spacing w:after="0"/>
            </w:pPr>
            <w:r/>
            <w:r>
              <w:rPr>
                <w:sz w:val="16"/>
              </w:rPr>
              <w:t>/Sales/Dashboard, /Sales/Quotations, /Orders/Intakes, /Sales/Orders</w:t>
            </w:r>
          </w:p>
        </w:tc>
        <w:tc>
          <w:tcPr>
            <w:tcW w:type="dxa" w:w="2340"/>
            <w:vAlign w:val="center"/>
            <w:tcMar>
              <w:top w:w="80" w:type="dxa"/>
              <w:bottom w:w="80" w:type="dxa"/>
              <w:left w:w="120" w:type="dxa"/>
              <w:right w:w="120" w:type="dxa"/>
            </w:tcMar>
            <w:shd w:fill="FFFFFF"/>
          </w:tcPr>
          <w:p>
            <w:pPr>
              <w:spacing w:after="0"/>
            </w:pPr>
            <w:r/>
            <w:r>
              <w:rPr>
                <w:sz w:val="16"/>
              </w:rPr>
              <w:t>Confirm quotation-to-order, delivery and return approval policies.</w:t>
            </w:r>
          </w:p>
        </w:tc>
      </w:tr>
      <w:tr>
        <w:tc>
          <w:tcPr>
            <w:tcW w:type="dxa" w:w="2340"/>
            <w:vAlign w:val="center"/>
            <w:tcMar>
              <w:top w:w="80" w:type="dxa"/>
              <w:bottom w:w="80" w:type="dxa"/>
              <w:left w:w="120" w:type="dxa"/>
              <w:right w:w="120" w:type="dxa"/>
            </w:tcMar>
            <w:shd w:fill="FFFFFF"/>
          </w:tcPr>
          <w:p>
            <w:pPr>
              <w:spacing w:after="0"/>
            </w:pPr>
            <w:r/>
            <w:r>
              <w:rPr>
                <w:sz w:val="16"/>
              </w:rPr>
              <w:t>Customers and pricing</w:t>
            </w:r>
          </w:p>
        </w:tc>
        <w:tc>
          <w:tcPr>
            <w:tcW w:type="dxa" w:w="2340"/>
            <w:vAlign w:val="center"/>
            <w:tcMar>
              <w:top w:w="80" w:type="dxa"/>
              <w:bottom w:w="80" w:type="dxa"/>
              <w:left w:w="120" w:type="dxa"/>
              <w:right w:w="120" w:type="dxa"/>
            </w:tcMar>
            <w:shd w:fill="FFFFFF"/>
          </w:tcPr>
          <w:p>
            <w:pPr>
              <w:spacing w:after="0"/>
            </w:pPr>
            <w:r/>
            <w:r>
              <w:rPr>
                <w:sz w:val="16"/>
              </w:rPr>
              <w:t>Customer dashboard, customer records, groups and pricing profiles.</w:t>
            </w:r>
          </w:p>
        </w:tc>
        <w:tc>
          <w:tcPr>
            <w:tcW w:type="dxa" w:w="2340"/>
            <w:vAlign w:val="center"/>
            <w:tcMar>
              <w:top w:w="80" w:type="dxa"/>
              <w:bottom w:w="80" w:type="dxa"/>
              <w:left w:w="120" w:type="dxa"/>
              <w:right w:w="120" w:type="dxa"/>
            </w:tcMar>
            <w:shd w:fill="FFFFFF"/>
          </w:tcPr>
          <w:p>
            <w:pPr>
              <w:spacing w:after="0"/>
            </w:pPr>
            <w:r/>
            <w:r>
              <w:rPr>
                <w:sz w:val="16"/>
              </w:rPr>
              <w:t>/Customers/Customer/Dashboard, /Customers/Customer/List, /Customers/CustomerPricingProfile/List</w:t>
            </w:r>
          </w:p>
        </w:tc>
        <w:tc>
          <w:tcPr>
            <w:tcW w:type="dxa" w:w="2340"/>
            <w:vAlign w:val="center"/>
            <w:tcMar>
              <w:top w:w="80" w:type="dxa"/>
              <w:bottom w:w="80" w:type="dxa"/>
              <w:left w:w="120" w:type="dxa"/>
              <w:right w:w="120" w:type="dxa"/>
            </w:tcMar>
            <w:shd w:fill="FFFFFF"/>
          </w:tcPr>
          <w:p>
            <w:pPr>
              <w:spacing w:after="0"/>
            </w:pPr>
            <w:r/>
            <w:r>
              <w:rPr>
                <w:sz w:val="16"/>
              </w:rPr>
              <w:t>Customer credit, pricing, discount and tax rules require validation.</w:t>
            </w:r>
          </w:p>
        </w:tc>
      </w:tr>
      <w:tr>
        <w:tc>
          <w:tcPr>
            <w:tcW w:type="dxa" w:w="2340"/>
            <w:vAlign w:val="center"/>
            <w:tcMar>
              <w:top w:w="80" w:type="dxa"/>
              <w:bottom w:w="80" w:type="dxa"/>
              <w:left w:w="120" w:type="dxa"/>
              <w:right w:w="120" w:type="dxa"/>
            </w:tcMar>
            <w:shd w:fill="FFFFFF"/>
          </w:tcPr>
          <w:p>
            <w:pPr>
              <w:spacing w:after="0"/>
            </w:pPr>
            <w:r/>
            <w:r>
              <w:rPr>
                <w:sz w:val="16"/>
              </w:rPr>
              <w:t>Procurement and purchasing</w:t>
            </w:r>
          </w:p>
        </w:tc>
        <w:tc>
          <w:tcPr>
            <w:tcW w:type="dxa" w:w="2340"/>
            <w:vAlign w:val="center"/>
            <w:tcMar>
              <w:top w:w="80" w:type="dxa"/>
              <w:bottom w:w="80" w:type="dxa"/>
              <w:left w:w="120" w:type="dxa"/>
              <w:right w:w="120" w:type="dxa"/>
            </w:tcMar>
            <w:shd w:fill="FFFFFF"/>
          </w:tcPr>
          <w:p>
            <w:pPr>
              <w:spacing w:after="0"/>
            </w:pPr>
            <w:r/>
            <w:r>
              <w:rPr>
                <w:sz w:val="16"/>
              </w:rPr>
              <w:t>Procurement dashboard, document forms/details, tracker, vendor price lists, supplier items, scorecard and reordering rules.</w:t>
            </w:r>
          </w:p>
        </w:tc>
        <w:tc>
          <w:tcPr>
            <w:tcW w:type="dxa" w:w="2340"/>
            <w:vAlign w:val="center"/>
            <w:tcMar>
              <w:top w:w="80" w:type="dxa"/>
              <w:bottom w:w="80" w:type="dxa"/>
              <w:left w:w="120" w:type="dxa"/>
              <w:right w:w="120" w:type="dxa"/>
            </w:tcMar>
            <w:shd w:fill="FFFFFF"/>
          </w:tcPr>
          <w:p>
            <w:pPr>
              <w:spacing w:after="0"/>
            </w:pPr>
            <w:r/>
            <w:r>
              <w:rPr>
                <w:sz w:val="16"/>
              </w:rPr>
              <w:t>/Procurement/Dashboard, /Procurement/Tracker, /Procurement/VendorPricelists</w:t>
            </w:r>
          </w:p>
        </w:tc>
        <w:tc>
          <w:tcPr>
            <w:tcW w:type="dxa" w:w="2340"/>
            <w:vAlign w:val="center"/>
            <w:tcMar>
              <w:top w:w="80" w:type="dxa"/>
              <w:bottom w:w="80" w:type="dxa"/>
              <w:left w:w="120" w:type="dxa"/>
              <w:right w:w="120" w:type="dxa"/>
            </w:tcMar>
            <w:shd w:fill="FFFFFF"/>
          </w:tcPr>
          <w:p>
            <w:pPr>
              <w:spacing w:after="0"/>
            </w:pPr>
            <w:r/>
            <w:r>
              <w:rPr>
                <w:sz w:val="16"/>
              </w:rPr>
              <w:t>Approvals, purchase document lifecycle and reorder thresholds require validation.</w:t>
            </w:r>
          </w:p>
        </w:tc>
      </w:tr>
      <w:tr>
        <w:tc>
          <w:tcPr>
            <w:tcW w:type="dxa" w:w="2340"/>
            <w:vAlign w:val="center"/>
            <w:tcMar>
              <w:top w:w="80" w:type="dxa"/>
              <w:bottom w:w="80" w:type="dxa"/>
              <w:left w:w="120" w:type="dxa"/>
              <w:right w:w="120" w:type="dxa"/>
            </w:tcMar>
            <w:shd w:fill="FFFFFF"/>
          </w:tcPr>
          <w:p>
            <w:pPr>
              <w:spacing w:after="0"/>
            </w:pPr>
            <w:r/>
            <w:r>
              <w:rPr>
                <w:sz w:val="16"/>
              </w:rPr>
              <w:t>Suppliers</w:t>
            </w:r>
          </w:p>
        </w:tc>
        <w:tc>
          <w:tcPr>
            <w:tcW w:type="dxa" w:w="2340"/>
            <w:vAlign w:val="center"/>
            <w:tcMar>
              <w:top w:w="80" w:type="dxa"/>
              <w:bottom w:w="80" w:type="dxa"/>
              <w:left w:w="120" w:type="dxa"/>
              <w:right w:w="120" w:type="dxa"/>
            </w:tcMar>
            <w:shd w:fill="FFFFFF"/>
          </w:tcPr>
          <w:p>
            <w:pPr>
              <w:spacing w:after="0"/>
            </w:pPr>
            <w:r/>
            <w:r>
              <w:rPr>
                <w:sz w:val="16"/>
              </w:rPr>
              <w:t>Supplier records, supplier forms, supplier groups and supplier view.</w:t>
            </w:r>
          </w:p>
        </w:tc>
        <w:tc>
          <w:tcPr>
            <w:tcW w:type="dxa" w:w="2340"/>
            <w:vAlign w:val="center"/>
            <w:tcMar>
              <w:top w:w="80" w:type="dxa"/>
              <w:bottom w:w="80" w:type="dxa"/>
              <w:left w:w="120" w:type="dxa"/>
              <w:right w:w="120" w:type="dxa"/>
            </w:tcMar>
            <w:shd w:fill="FFFFFF"/>
          </w:tcPr>
          <w:p>
            <w:pPr>
              <w:spacing w:after="0"/>
            </w:pPr>
            <w:r/>
            <w:r>
              <w:rPr>
                <w:sz w:val="16"/>
              </w:rPr>
              <w:t>/Suppliers/Supplier/List, /Suppliers/Supplier/Form, /Suppliers/SupplierGroup/List</w:t>
            </w:r>
          </w:p>
        </w:tc>
        <w:tc>
          <w:tcPr>
            <w:tcW w:type="dxa" w:w="2340"/>
            <w:vAlign w:val="center"/>
            <w:tcMar>
              <w:top w:w="80" w:type="dxa"/>
              <w:bottom w:w="80" w:type="dxa"/>
              <w:left w:w="120" w:type="dxa"/>
              <w:right w:w="120" w:type="dxa"/>
            </w:tcMar>
            <w:shd w:fill="FFFFFF"/>
          </w:tcPr>
          <w:p>
            <w:pPr>
              <w:spacing w:after="0"/>
            </w:pPr>
            <w:r/>
            <w:r>
              <w:rPr>
                <w:sz w:val="16"/>
              </w:rPr>
              <w:t>Supplier onboarding documents and approval rules require validation.</w:t>
            </w:r>
          </w:p>
        </w:tc>
      </w:tr>
      <w:tr>
        <w:tc>
          <w:tcPr>
            <w:tcW w:type="dxa" w:w="2340"/>
            <w:vAlign w:val="center"/>
            <w:tcMar>
              <w:top w:w="80" w:type="dxa"/>
              <w:bottom w:w="80" w:type="dxa"/>
              <w:left w:w="120" w:type="dxa"/>
              <w:right w:w="120" w:type="dxa"/>
            </w:tcMar>
            <w:shd w:fill="FFFFFF"/>
          </w:tcPr>
          <w:p>
            <w:pPr>
              <w:spacing w:after="0"/>
            </w:pPr>
            <w:r/>
            <w:r>
              <w:rPr>
                <w:sz w:val="16"/>
              </w:rPr>
              <w:t>Catalog, pricing, warehouse and inventory</w:t>
            </w:r>
          </w:p>
        </w:tc>
        <w:tc>
          <w:tcPr>
            <w:tcW w:type="dxa" w:w="2340"/>
            <w:vAlign w:val="center"/>
            <w:tcMar>
              <w:top w:w="80" w:type="dxa"/>
              <w:bottom w:w="80" w:type="dxa"/>
              <w:left w:w="120" w:type="dxa"/>
              <w:right w:w="120" w:type="dxa"/>
            </w:tcMar>
            <w:shd w:fill="FFFFFF"/>
          </w:tcPr>
          <w:p>
            <w:pPr>
              <w:spacing w:after="0"/>
            </w:pPr>
            <w:r/>
            <w:r>
              <w:rPr>
                <w:sz w:val="16"/>
              </w:rPr>
              <w:t>Product masters, SKUs, categories, brands, units, variants, packages, pricing, warehouses, inventories, batches, assets, movements, transfers, controls and stock operations.</w:t>
            </w:r>
          </w:p>
        </w:tc>
        <w:tc>
          <w:tcPr>
            <w:tcW w:type="dxa" w:w="2340"/>
            <w:vAlign w:val="center"/>
            <w:tcMar>
              <w:top w:w="80" w:type="dxa"/>
              <w:bottom w:w="80" w:type="dxa"/>
              <w:left w:w="120" w:type="dxa"/>
              <w:right w:w="120" w:type="dxa"/>
            </w:tcMar>
            <w:shd w:fill="FFFFFF"/>
          </w:tcPr>
          <w:p>
            <w:pPr>
              <w:spacing w:after="0"/>
            </w:pPr>
            <w:r/>
            <w:r>
              <w:rPr>
                <w:sz w:val="16"/>
              </w:rPr>
              <w:t>/Catalog/Product/List, /Inventory/Dashboard, /Inventory/Transfers, /Inventory/Operations/StockAdjustment</w:t>
            </w:r>
          </w:p>
        </w:tc>
        <w:tc>
          <w:tcPr>
            <w:tcW w:type="dxa" w:w="2340"/>
            <w:vAlign w:val="center"/>
            <w:tcMar>
              <w:top w:w="80" w:type="dxa"/>
              <w:bottom w:w="80" w:type="dxa"/>
              <w:left w:w="120" w:type="dxa"/>
              <w:right w:w="120" w:type="dxa"/>
            </w:tcMar>
            <w:shd w:fill="FFFFFF"/>
          </w:tcPr>
          <w:p>
            <w:pPr>
              <w:spacing w:after="0"/>
            </w:pPr>
            <w:r/>
            <w:r>
              <w:rPr>
                <w:sz w:val="16"/>
              </w:rPr>
              <w:t>Opening stock, costing, inventory controls and count policy require validation.</w:t>
            </w:r>
          </w:p>
        </w:tc>
      </w:tr>
      <w:tr>
        <w:tc>
          <w:tcPr>
            <w:tcW w:type="dxa" w:w="2340"/>
            <w:vAlign w:val="center"/>
            <w:tcMar>
              <w:top w:w="80" w:type="dxa"/>
              <w:bottom w:w="80" w:type="dxa"/>
              <w:left w:w="120" w:type="dxa"/>
              <w:right w:w="120" w:type="dxa"/>
            </w:tcMar>
            <w:shd w:fill="FFFFFF"/>
          </w:tcPr>
          <w:p>
            <w:pPr>
              <w:spacing w:after="0"/>
            </w:pPr>
            <w:r/>
            <w:r>
              <w:rPr>
                <w:sz w:val="16"/>
              </w:rPr>
              <w:t>StoreFront and POS</w:t>
            </w:r>
          </w:p>
        </w:tc>
        <w:tc>
          <w:tcPr>
            <w:tcW w:type="dxa" w:w="2340"/>
            <w:vAlign w:val="center"/>
            <w:tcMar>
              <w:top w:w="80" w:type="dxa"/>
              <w:bottom w:w="80" w:type="dxa"/>
              <w:left w:w="120" w:type="dxa"/>
              <w:right w:w="120" w:type="dxa"/>
            </w:tcMar>
            <w:shd w:fill="FFFFFF"/>
          </w:tcPr>
          <w:p>
            <w:pPr>
              <w:spacing w:after="0"/>
            </w:pPr>
            <w:r/>
            <w:r>
              <w:rPr>
                <w:sz w:val="16"/>
              </w:rPr>
              <w:t>POS page, stores, departments, organization setup and store management.</w:t>
            </w:r>
          </w:p>
        </w:tc>
        <w:tc>
          <w:tcPr>
            <w:tcW w:type="dxa" w:w="2340"/>
            <w:vAlign w:val="center"/>
            <w:tcMar>
              <w:top w:w="80" w:type="dxa"/>
              <w:bottom w:w="80" w:type="dxa"/>
              <w:left w:w="120" w:type="dxa"/>
              <w:right w:w="120" w:type="dxa"/>
            </w:tcMar>
            <w:shd w:fill="FFFFFF"/>
          </w:tcPr>
          <w:p>
            <w:pPr>
              <w:spacing w:after="0"/>
            </w:pPr>
            <w:r/>
            <w:r>
              <w:rPr>
                <w:sz w:val="16"/>
              </w:rPr>
              <w:t>/StoreFront/POS, /StoreFront/Stores, /StoreFront/Departments, /StoreFront/Stores/{StoreId}/Manage</w:t>
            </w:r>
          </w:p>
        </w:tc>
        <w:tc>
          <w:tcPr>
            <w:tcW w:type="dxa" w:w="2340"/>
            <w:vAlign w:val="center"/>
            <w:tcMar>
              <w:top w:w="80" w:type="dxa"/>
              <w:bottom w:w="80" w:type="dxa"/>
              <w:left w:w="120" w:type="dxa"/>
              <w:right w:w="120" w:type="dxa"/>
            </w:tcMar>
            <w:shd w:fill="FFFFFF"/>
          </w:tcPr>
          <w:p>
            <w:pPr>
              <w:spacing w:after="0"/>
            </w:pPr>
            <w:r/>
            <w:r>
              <w:rPr>
                <w:sz w:val="16"/>
              </w:rPr>
              <w:t>Cashier roles, sessions, payment methods and reconciliation require validation.</w:t>
            </w:r>
          </w:p>
        </w:tc>
      </w:tr>
      <w:tr>
        <w:tc>
          <w:tcPr>
            <w:tcW w:type="dxa" w:w="2340"/>
            <w:vAlign w:val="center"/>
            <w:tcMar>
              <w:top w:w="80" w:type="dxa"/>
              <w:bottom w:w="80" w:type="dxa"/>
              <w:left w:w="120" w:type="dxa"/>
              <w:right w:w="120" w:type="dxa"/>
            </w:tcMar>
            <w:shd w:fill="FFFFFF"/>
          </w:tcPr>
          <w:p>
            <w:pPr>
              <w:spacing w:after="0"/>
            </w:pPr>
            <w:r/>
            <w:r>
              <w:rPr>
                <w:sz w:val="16"/>
              </w:rPr>
              <w:t>Catering</w:t>
            </w:r>
          </w:p>
        </w:tc>
        <w:tc>
          <w:tcPr>
            <w:tcW w:type="dxa" w:w="2340"/>
            <w:vAlign w:val="center"/>
            <w:tcMar>
              <w:top w:w="80" w:type="dxa"/>
              <w:bottom w:w="80" w:type="dxa"/>
              <w:left w:w="120" w:type="dxa"/>
              <w:right w:w="120" w:type="dxa"/>
            </w:tcMar>
            <w:shd w:fill="FFFFFF"/>
          </w:tcPr>
          <w:p>
            <w:pPr>
              <w:spacing w:after="0"/>
            </w:pPr>
            <w:r/>
            <w:r>
              <w:rPr>
                <w:sz w:val="16"/>
              </w:rPr>
              <w:t>Dashboard, contracts, meals, locations, schedules, deliveries, assignments and reports.</w:t>
            </w:r>
          </w:p>
        </w:tc>
        <w:tc>
          <w:tcPr>
            <w:tcW w:type="dxa" w:w="2340"/>
            <w:vAlign w:val="center"/>
            <w:tcMar>
              <w:top w:w="80" w:type="dxa"/>
              <w:bottom w:w="80" w:type="dxa"/>
              <w:left w:w="120" w:type="dxa"/>
              <w:right w:w="120" w:type="dxa"/>
            </w:tcMar>
            <w:shd w:fill="FFFFFF"/>
          </w:tcPr>
          <w:p>
            <w:pPr>
              <w:spacing w:after="0"/>
            </w:pPr>
            <w:r/>
            <w:r>
              <w:rPr>
                <w:sz w:val="16"/>
              </w:rPr>
              <w:t>/Catering/Dashboard, /Catering/Contracts, /Catering/Schedules, /Catering/Deliveries</w:t>
            </w:r>
          </w:p>
        </w:tc>
        <w:tc>
          <w:tcPr>
            <w:tcW w:type="dxa" w:w="2340"/>
            <w:vAlign w:val="center"/>
            <w:tcMar>
              <w:top w:w="80" w:type="dxa"/>
              <w:bottom w:w="80" w:type="dxa"/>
              <w:left w:w="120" w:type="dxa"/>
              <w:right w:w="120" w:type="dxa"/>
            </w:tcMar>
            <w:shd w:fill="FFFFFF"/>
          </w:tcPr>
          <w:p>
            <w:pPr>
              <w:spacing w:after="0"/>
            </w:pPr>
            <w:r/>
            <w:r>
              <w:rPr>
                <w:sz w:val="16"/>
              </w:rPr>
              <w:t>Contract rules, meal plans and delivery proof require business validation.</w:t>
            </w:r>
          </w:p>
        </w:tc>
      </w:tr>
      <w:tr>
        <w:tc>
          <w:tcPr>
            <w:tcW w:type="dxa" w:w="2340"/>
            <w:vAlign w:val="center"/>
            <w:tcMar>
              <w:top w:w="80" w:type="dxa"/>
              <w:bottom w:w="80" w:type="dxa"/>
              <w:left w:w="120" w:type="dxa"/>
              <w:right w:w="120" w:type="dxa"/>
            </w:tcMar>
            <w:shd w:fill="FFFFFF"/>
          </w:tcPr>
          <w:p>
            <w:pPr>
              <w:spacing w:after="0"/>
            </w:pPr>
            <w:r/>
            <w:r>
              <w:rPr>
                <w:sz w:val="16"/>
              </w:rPr>
              <w:t>Real Estate</w:t>
            </w:r>
          </w:p>
        </w:tc>
        <w:tc>
          <w:tcPr>
            <w:tcW w:type="dxa" w:w="2340"/>
            <w:vAlign w:val="center"/>
            <w:tcMar>
              <w:top w:w="80" w:type="dxa"/>
              <w:bottom w:w="80" w:type="dxa"/>
              <w:left w:w="120" w:type="dxa"/>
              <w:right w:w="120" w:type="dxa"/>
            </w:tcMar>
            <w:shd w:fill="FFFFFF"/>
          </w:tcPr>
          <w:p>
            <w:pPr>
              <w:spacing w:after="0"/>
            </w:pPr>
            <w:r/>
            <w:r>
              <w:rPr>
                <w:sz w:val="16"/>
              </w:rPr>
              <w:t>Properties, units, owner leases, tenant leases, collections, utilities, expenses and reports.</w:t>
            </w:r>
          </w:p>
        </w:tc>
        <w:tc>
          <w:tcPr>
            <w:tcW w:type="dxa" w:w="2340"/>
            <w:vAlign w:val="center"/>
            <w:tcMar>
              <w:top w:w="80" w:type="dxa"/>
              <w:bottom w:w="80" w:type="dxa"/>
              <w:left w:w="120" w:type="dxa"/>
              <w:right w:w="120" w:type="dxa"/>
            </w:tcMar>
            <w:shd w:fill="FFFFFF"/>
          </w:tcPr>
          <w:p>
            <w:pPr>
              <w:spacing w:after="0"/>
            </w:pPr>
            <w:r/>
            <w:r>
              <w:rPr>
                <w:sz w:val="16"/>
              </w:rPr>
              <w:t>/RealEstate/Dashboard, /RealEstate/Properties, /RealEstate/TenantLeases, /RealEstate/Collections</w:t>
            </w:r>
          </w:p>
        </w:tc>
        <w:tc>
          <w:tcPr>
            <w:tcW w:type="dxa" w:w="2340"/>
            <w:vAlign w:val="center"/>
            <w:tcMar>
              <w:top w:w="80" w:type="dxa"/>
              <w:bottom w:w="80" w:type="dxa"/>
              <w:left w:w="120" w:type="dxa"/>
              <w:right w:w="120" w:type="dxa"/>
            </w:tcMar>
            <w:shd w:fill="FFFFFF"/>
          </w:tcPr>
          <w:p>
            <w:pPr>
              <w:spacing w:after="0"/>
            </w:pPr>
            <w:r/>
            <w:r>
              <w:rPr>
                <w:sz w:val="16"/>
              </w:rPr>
              <w:t>Rent schedules, utilities, owner settlement and legal templates require validation.</w:t>
            </w:r>
          </w:p>
        </w:tc>
      </w:tr>
      <w:tr>
        <w:tc>
          <w:tcPr>
            <w:tcW w:type="dxa" w:w="2340"/>
            <w:vAlign w:val="center"/>
            <w:tcMar>
              <w:top w:w="80" w:type="dxa"/>
              <w:bottom w:w="80" w:type="dxa"/>
              <w:left w:w="120" w:type="dxa"/>
              <w:right w:w="120" w:type="dxa"/>
            </w:tcMar>
            <w:shd w:fill="FFFFFF"/>
          </w:tcPr>
          <w:p>
            <w:pPr>
              <w:spacing w:after="0"/>
            </w:pPr>
            <w:r/>
            <w:r>
              <w:rPr>
                <w:sz w:val="16"/>
              </w:rPr>
              <w:t>Contracts</w:t>
            </w:r>
          </w:p>
        </w:tc>
        <w:tc>
          <w:tcPr>
            <w:tcW w:type="dxa" w:w="2340"/>
            <w:vAlign w:val="center"/>
            <w:tcMar>
              <w:top w:w="80" w:type="dxa"/>
              <w:bottom w:w="80" w:type="dxa"/>
              <w:left w:w="120" w:type="dxa"/>
              <w:right w:w="120" w:type="dxa"/>
            </w:tcMar>
            <w:shd w:fill="FFFFFF"/>
          </w:tcPr>
          <w:p>
            <w:pPr>
              <w:spacing w:after="0"/>
            </w:pPr>
            <w:r/>
            <w:r>
              <w:rPr>
                <w:sz w:val="16"/>
              </w:rPr>
              <w:t>Contract list, forms, details, renewals, templates and party-specific views.</w:t>
            </w:r>
          </w:p>
        </w:tc>
        <w:tc>
          <w:tcPr>
            <w:tcW w:type="dxa" w:w="2340"/>
            <w:vAlign w:val="center"/>
            <w:tcMar>
              <w:top w:w="80" w:type="dxa"/>
              <w:bottom w:w="80" w:type="dxa"/>
              <w:left w:w="120" w:type="dxa"/>
              <w:right w:w="120" w:type="dxa"/>
            </w:tcMar>
            <w:shd w:fill="FFFFFF"/>
          </w:tcPr>
          <w:p>
            <w:pPr>
              <w:spacing w:after="0"/>
            </w:pPr>
            <w:r/>
            <w:r>
              <w:rPr>
                <w:sz w:val="16"/>
              </w:rPr>
              <w:t>/Contracts/Dashboard, /Contracts/List, /Contracts/Renewals, /Contracts/Templates</w:t>
            </w:r>
          </w:p>
        </w:tc>
        <w:tc>
          <w:tcPr>
            <w:tcW w:type="dxa" w:w="2340"/>
            <w:vAlign w:val="center"/>
            <w:tcMar>
              <w:top w:w="80" w:type="dxa"/>
              <w:bottom w:w="80" w:type="dxa"/>
              <w:left w:w="120" w:type="dxa"/>
              <w:right w:w="120" w:type="dxa"/>
            </w:tcMar>
            <w:shd w:fill="FFFFFF"/>
          </w:tcPr>
          <w:p>
            <w:pPr>
              <w:spacing w:after="0"/>
            </w:pPr>
            <w:r/>
            <w:r>
              <w:rPr>
                <w:sz w:val="16"/>
              </w:rPr>
              <w:t>Contract templates, approval chains and renewal reminders require validation.</w:t>
            </w:r>
          </w:p>
        </w:tc>
      </w:tr>
      <w:tr>
        <w:tc>
          <w:tcPr>
            <w:tcW w:type="dxa" w:w="2340"/>
            <w:vAlign w:val="center"/>
            <w:tcMar>
              <w:top w:w="80" w:type="dxa"/>
              <w:bottom w:w="80" w:type="dxa"/>
              <w:left w:w="120" w:type="dxa"/>
              <w:right w:w="120" w:type="dxa"/>
            </w:tcMar>
            <w:shd w:fill="FFFFFF"/>
          </w:tcPr>
          <w:p>
            <w:pPr>
              <w:spacing w:after="0"/>
            </w:pPr>
            <w:r/>
            <w:r>
              <w:rPr>
                <w:sz w:val="16"/>
              </w:rPr>
              <w:t>Document Management</w:t>
            </w:r>
          </w:p>
        </w:tc>
        <w:tc>
          <w:tcPr>
            <w:tcW w:type="dxa" w:w="2340"/>
            <w:vAlign w:val="center"/>
            <w:tcMar>
              <w:top w:w="80" w:type="dxa"/>
              <w:bottom w:w="80" w:type="dxa"/>
              <w:left w:w="120" w:type="dxa"/>
              <w:right w:w="120" w:type="dxa"/>
            </w:tcMar>
            <w:shd w:fill="FFFFFF"/>
          </w:tcPr>
          <w:p>
            <w:pPr>
              <w:spacing w:after="0"/>
            </w:pPr>
            <w:r/>
            <w:r>
              <w:rPr>
                <w:sz w:val="16"/>
              </w:rPr>
              <w:t>Document list, create, view, my documents, shared documents, source documents and upload policy.</w:t>
            </w:r>
          </w:p>
        </w:tc>
        <w:tc>
          <w:tcPr>
            <w:tcW w:type="dxa" w:w="2340"/>
            <w:vAlign w:val="center"/>
            <w:tcMar>
              <w:top w:w="80" w:type="dxa"/>
              <w:bottom w:w="80" w:type="dxa"/>
              <w:left w:w="120" w:type="dxa"/>
              <w:right w:w="120" w:type="dxa"/>
            </w:tcMar>
            <w:shd w:fill="FFFFFF"/>
          </w:tcPr>
          <w:p>
            <w:pPr>
              <w:spacing w:after="0"/>
            </w:pPr>
            <w:r/>
            <w:r>
              <w:rPr>
                <w:sz w:val="16"/>
              </w:rPr>
              <w:t>/DocumentManagement/List, /DocumentManagement/Create, /DocumentManagement/MyDocuments, /DocumentManagement/UploadPolicy</w:t>
            </w:r>
          </w:p>
        </w:tc>
        <w:tc>
          <w:tcPr>
            <w:tcW w:type="dxa" w:w="2340"/>
            <w:vAlign w:val="center"/>
            <w:tcMar>
              <w:top w:w="80" w:type="dxa"/>
              <w:bottom w:w="80" w:type="dxa"/>
              <w:left w:w="120" w:type="dxa"/>
              <w:right w:w="120" w:type="dxa"/>
            </w:tcMar>
            <w:shd w:fill="FFFFFF"/>
          </w:tcPr>
          <w:p>
            <w:pPr>
              <w:spacing w:after="0"/>
            </w:pPr>
            <w:r/>
            <w:r>
              <w:rPr>
                <w:sz w:val="16"/>
              </w:rPr>
              <w:t>Retention, confidentiality and naming rules require validation.</w:t>
            </w:r>
          </w:p>
        </w:tc>
      </w:tr>
      <w:tr>
        <w:tc>
          <w:tcPr>
            <w:tcW w:type="dxa" w:w="2340"/>
            <w:vAlign w:val="center"/>
            <w:tcMar>
              <w:top w:w="80" w:type="dxa"/>
              <w:bottom w:w="80" w:type="dxa"/>
              <w:left w:w="120" w:type="dxa"/>
              <w:right w:w="120" w:type="dxa"/>
            </w:tcMar>
            <w:shd w:fill="FFFFFF"/>
          </w:tcPr>
          <w:p>
            <w:pPr>
              <w:spacing w:after="0"/>
            </w:pPr>
            <w:r/>
            <w:r>
              <w:rPr>
                <w:sz w:val="16"/>
              </w:rPr>
              <w:t>Media Center</w:t>
            </w:r>
          </w:p>
        </w:tc>
        <w:tc>
          <w:tcPr>
            <w:tcW w:type="dxa" w:w="2340"/>
            <w:vAlign w:val="center"/>
            <w:tcMar>
              <w:top w:w="80" w:type="dxa"/>
              <w:bottom w:w="80" w:type="dxa"/>
              <w:left w:w="120" w:type="dxa"/>
              <w:right w:w="120" w:type="dxa"/>
            </w:tcMar>
            <w:shd w:fill="FFFFFF"/>
          </w:tcPr>
          <w:p>
            <w:pPr>
              <w:spacing w:after="0"/>
            </w:pPr>
            <w:r/>
            <w:r>
              <w:rPr>
                <w:sz w:val="16"/>
              </w:rPr>
              <w:t>Activities, activity details and activity types.</w:t>
            </w:r>
          </w:p>
        </w:tc>
        <w:tc>
          <w:tcPr>
            <w:tcW w:type="dxa" w:w="2340"/>
            <w:vAlign w:val="center"/>
            <w:tcMar>
              <w:top w:w="80" w:type="dxa"/>
              <w:bottom w:w="80" w:type="dxa"/>
              <w:left w:w="120" w:type="dxa"/>
              <w:right w:w="120" w:type="dxa"/>
            </w:tcMar>
            <w:shd w:fill="FFFFFF"/>
          </w:tcPr>
          <w:p>
            <w:pPr>
              <w:spacing w:after="0"/>
            </w:pPr>
            <w:r/>
            <w:r>
              <w:rPr>
                <w:sz w:val="16"/>
              </w:rPr>
              <w:t>/MediaCenter/Activities, /MediaCenter/Activities/{Id}, /MediaCenter/ActivityTypes</w:t>
            </w:r>
          </w:p>
        </w:tc>
        <w:tc>
          <w:tcPr>
            <w:tcW w:type="dxa" w:w="2340"/>
            <w:vAlign w:val="center"/>
            <w:tcMar>
              <w:top w:w="80" w:type="dxa"/>
              <w:bottom w:w="80" w:type="dxa"/>
              <w:left w:w="120" w:type="dxa"/>
              <w:right w:w="120" w:type="dxa"/>
            </w:tcMar>
            <w:shd w:fill="FFFFFF"/>
          </w:tcPr>
          <w:p>
            <w:pPr>
              <w:spacing w:after="0"/>
            </w:pPr>
            <w:r/>
            <w:r>
              <w:rPr>
                <w:sz w:val="16"/>
              </w:rPr>
              <w:t>Publishing workflow and media taxonomy require validation.</w:t>
            </w:r>
          </w:p>
        </w:tc>
      </w:tr>
      <w:tr>
        <w:tc>
          <w:tcPr>
            <w:tcW w:type="dxa" w:w="2340"/>
            <w:vAlign w:val="center"/>
            <w:tcMar>
              <w:top w:w="80" w:type="dxa"/>
              <w:bottom w:w="80" w:type="dxa"/>
              <w:left w:w="120" w:type="dxa"/>
              <w:right w:w="120" w:type="dxa"/>
            </w:tcMar>
            <w:shd w:fill="FFFFFF"/>
          </w:tcPr>
          <w:p>
            <w:pPr>
              <w:spacing w:after="0"/>
            </w:pPr>
            <w:r/>
            <w:r>
              <w:rPr>
                <w:sz w:val="16"/>
              </w:rPr>
              <w:t>Projects and tasks</w:t>
            </w:r>
          </w:p>
        </w:tc>
        <w:tc>
          <w:tcPr>
            <w:tcW w:type="dxa" w:w="2340"/>
            <w:vAlign w:val="center"/>
            <w:tcMar>
              <w:top w:w="80" w:type="dxa"/>
              <w:bottom w:w="80" w:type="dxa"/>
              <w:left w:w="120" w:type="dxa"/>
              <w:right w:w="120" w:type="dxa"/>
            </w:tcMar>
            <w:shd w:fill="FFFFFF"/>
          </w:tcPr>
          <w:p>
            <w:pPr>
              <w:spacing w:after="0"/>
            </w:pPr>
            <w:r/>
            <w:r>
              <w:rPr>
                <w:sz w:val="16"/>
              </w:rPr>
              <w:t>Project dashboard, project records, distribution places and schedules, reports, task dashboard, my tasks, kanban and task forms.</w:t>
            </w:r>
          </w:p>
        </w:tc>
        <w:tc>
          <w:tcPr>
            <w:tcW w:type="dxa" w:w="2340"/>
            <w:vAlign w:val="center"/>
            <w:tcMar>
              <w:top w:w="80" w:type="dxa"/>
              <w:bottom w:w="80" w:type="dxa"/>
              <w:left w:w="120" w:type="dxa"/>
              <w:right w:w="120" w:type="dxa"/>
            </w:tcMar>
            <w:shd w:fill="FFFFFF"/>
          </w:tcPr>
          <w:p>
            <w:pPr>
              <w:spacing w:after="0"/>
            </w:pPr>
            <w:r/>
            <w:r>
              <w:rPr>
                <w:sz w:val="16"/>
              </w:rPr>
              <w:t>/ProjectManagement/Dashboard, /ProjectManagement/Projects, /TaskManagement/Kanban, /TaskManagement/MyTasks</w:t>
            </w:r>
          </w:p>
        </w:tc>
        <w:tc>
          <w:tcPr>
            <w:tcW w:type="dxa" w:w="2340"/>
            <w:vAlign w:val="center"/>
            <w:tcMar>
              <w:top w:w="80" w:type="dxa"/>
              <w:bottom w:w="80" w:type="dxa"/>
              <w:left w:w="120" w:type="dxa"/>
              <w:right w:w="120" w:type="dxa"/>
            </w:tcMar>
            <w:shd w:fill="FFFFFF"/>
          </w:tcPr>
          <w:p>
            <w:pPr>
              <w:spacing w:after="0"/>
            </w:pPr>
            <w:r/>
            <w:r>
              <w:rPr>
                <w:sz w:val="16"/>
              </w:rPr>
              <w:t>Project coding, task ownership and reporting cadence require validation.</w:t>
            </w:r>
          </w:p>
        </w:tc>
      </w:tr>
      <w:tr>
        <w:tc>
          <w:tcPr>
            <w:tcW w:type="dxa" w:w="2340"/>
            <w:vAlign w:val="center"/>
            <w:tcMar>
              <w:top w:w="80" w:type="dxa"/>
              <w:bottom w:w="80" w:type="dxa"/>
              <w:left w:w="120" w:type="dxa"/>
              <w:right w:w="120" w:type="dxa"/>
            </w:tcMar>
            <w:shd w:fill="FFFFFF"/>
          </w:tcPr>
          <w:p>
            <w:pPr>
              <w:spacing w:after="0"/>
            </w:pPr>
            <w:r/>
            <w:r>
              <w:rPr>
                <w:sz w:val="16"/>
              </w:rPr>
              <w:t>Fleet</w:t>
            </w:r>
          </w:p>
        </w:tc>
        <w:tc>
          <w:tcPr>
            <w:tcW w:type="dxa" w:w="2340"/>
            <w:vAlign w:val="center"/>
            <w:tcMar>
              <w:top w:w="80" w:type="dxa"/>
              <w:bottom w:w="80" w:type="dxa"/>
              <w:left w:w="120" w:type="dxa"/>
              <w:right w:w="120" w:type="dxa"/>
            </w:tcMar>
            <w:shd w:fill="FFFFFF"/>
          </w:tcPr>
          <w:p>
            <w:pPr>
              <w:spacing w:after="0"/>
            </w:pPr>
            <w:r/>
            <w:r>
              <w:rPr>
                <w:sz w:val="16"/>
              </w:rPr>
              <w:t>Vehicles, assignments, expenses, documents, service rules and reports.</w:t>
            </w:r>
          </w:p>
        </w:tc>
        <w:tc>
          <w:tcPr>
            <w:tcW w:type="dxa" w:w="2340"/>
            <w:vAlign w:val="center"/>
            <w:tcMar>
              <w:top w:w="80" w:type="dxa"/>
              <w:bottom w:w="80" w:type="dxa"/>
              <w:left w:w="120" w:type="dxa"/>
              <w:right w:w="120" w:type="dxa"/>
            </w:tcMar>
            <w:shd w:fill="FFFFFF"/>
          </w:tcPr>
          <w:p>
            <w:pPr>
              <w:spacing w:after="0"/>
            </w:pPr>
            <w:r/>
            <w:r>
              <w:rPr>
                <w:sz w:val="16"/>
              </w:rPr>
              <w:t>/Fleet/Dashboard, /Fleet/Vehicles, /Fleet/Assignments, /Fleet/Reports</w:t>
            </w:r>
          </w:p>
        </w:tc>
        <w:tc>
          <w:tcPr>
            <w:tcW w:type="dxa" w:w="2340"/>
            <w:vAlign w:val="center"/>
            <w:tcMar>
              <w:top w:w="80" w:type="dxa"/>
              <w:bottom w:w="80" w:type="dxa"/>
              <w:left w:w="120" w:type="dxa"/>
              <w:right w:w="120" w:type="dxa"/>
            </w:tcMar>
            <w:shd w:fill="FFFFFF"/>
          </w:tcPr>
          <w:p>
            <w:pPr>
              <w:spacing w:after="0"/>
            </w:pPr>
            <w:r/>
            <w:r>
              <w:rPr>
                <w:sz w:val="16"/>
              </w:rPr>
              <w:t>Vehicle documents, allocation rules and service thresholds require validation.</w:t>
            </w:r>
          </w:p>
        </w:tc>
      </w:tr>
      <w:tr>
        <w:tc>
          <w:tcPr>
            <w:tcW w:type="dxa" w:w="2340"/>
            <w:vAlign w:val="center"/>
            <w:tcMar>
              <w:top w:w="80" w:type="dxa"/>
              <w:bottom w:w="80" w:type="dxa"/>
              <w:left w:w="120" w:type="dxa"/>
              <w:right w:w="120" w:type="dxa"/>
            </w:tcMar>
            <w:shd w:fill="FFFFFF"/>
          </w:tcPr>
          <w:p>
            <w:pPr>
              <w:spacing w:after="0"/>
            </w:pPr>
            <w:r/>
            <w:r>
              <w:rPr>
                <w:sz w:val="16"/>
              </w:rPr>
              <w:t>Maintenance</w:t>
            </w:r>
          </w:p>
        </w:tc>
        <w:tc>
          <w:tcPr>
            <w:tcW w:type="dxa" w:w="2340"/>
            <w:vAlign w:val="center"/>
            <w:tcMar>
              <w:top w:w="80" w:type="dxa"/>
              <w:bottom w:w="80" w:type="dxa"/>
              <w:left w:w="120" w:type="dxa"/>
              <w:right w:w="120" w:type="dxa"/>
            </w:tcMar>
            <w:shd w:fill="FFFFFF"/>
          </w:tcPr>
          <w:p>
            <w:pPr>
              <w:spacing w:after="0"/>
            </w:pPr>
            <w:r/>
            <w:r>
              <w:rPr>
                <w:sz w:val="16"/>
              </w:rPr>
              <w:t>Assets, work orders, my requests and reports.</w:t>
            </w:r>
          </w:p>
        </w:tc>
        <w:tc>
          <w:tcPr>
            <w:tcW w:type="dxa" w:w="2340"/>
            <w:vAlign w:val="center"/>
            <w:tcMar>
              <w:top w:w="80" w:type="dxa"/>
              <w:bottom w:w="80" w:type="dxa"/>
              <w:left w:w="120" w:type="dxa"/>
              <w:right w:w="120" w:type="dxa"/>
            </w:tcMar>
            <w:shd w:fill="FFFFFF"/>
          </w:tcPr>
          <w:p>
            <w:pPr>
              <w:spacing w:after="0"/>
            </w:pPr>
            <w:r/>
            <w:r>
              <w:rPr>
                <w:sz w:val="16"/>
              </w:rPr>
              <w:t>/Maintenance/Dashboard, /Maintenance/Assets, /Maintenance/WorkOrders</w:t>
            </w:r>
          </w:p>
        </w:tc>
        <w:tc>
          <w:tcPr>
            <w:tcW w:type="dxa" w:w="2340"/>
            <w:vAlign w:val="center"/>
            <w:tcMar>
              <w:top w:w="80" w:type="dxa"/>
              <w:bottom w:w="80" w:type="dxa"/>
              <w:left w:w="120" w:type="dxa"/>
              <w:right w:w="120" w:type="dxa"/>
            </w:tcMar>
            <w:shd w:fill="FFFFFF"/>
          </w:tcPr>
          <w:p>
            <w:pPr>
              <w:spacing w:after="0"/>
            </w:pPr>
            <w:r/>
            <w:r>
              <w:rPr>
                <w:sz w:val="16"/>
              </w:rPr>
              <w:t>Preventive maintenance plans and escalation rules require validation.</w:t>
            </w:r>
          </w:p>
        </w:tc>
      </w:tr>
      <w:tr>
        <w:tc>
          <w:tcPr>
            <w:tcW w:type="dxa" w:w="2340"/>
            <w:vAlign w:val="center"/>
            <w:tcMar>
              <w:top w:w="80" w:type="dxa"/>
              <w:bottom w:w="80" w:type="dxa"/>
              <w:left w:w="120" w:type="dxa"/>
              <w:right w:w="120" w:type="dxa"/>
            </w:tcMar>
            <w:shd w:fill="FFFFFF"/>
          </w:tcPr>
          <w:p>
            <w:pPr>
              <w:spacing w:after="0"/>
            </w:pPr>
            <w:r/>
            <w:r>
              <w:rPr>
                <w:sz w:val="16"/>
              </w:rPr>
              <w:t>Payments</w:t>
            </w:r>
          </w:p>
        </w:tc>
        <w:tc>
          <w:tcPr>
            <w:tcW w:type="dxa" w:w="2340"/>
            <w:vAlign w:val="center"/>
            <w:tcMar>
              <w:top w:w="80" w:type="dxa"/>
              <w:bottom w:w="80" w:type="dxa"/>
              <w:left w:w="120" w:type="dxa"/>
              <w:right w:w="120" w:type="dxa"/>
            </w:tcMar>
            <w:shd w:fill="FFFFFF"/>
          </w:tcPr>
          <w:p>
            <w:pPr>
              <w:spacing w:after="0"/>
            </w:pPr>
            <w:r/>
            <w:r>
              <w:rPr>
                <w:sz w:val="16"/>
              </w:rPr>
              <w:t>Payment-related setup and transaction support.</w:t>
            </w:r>
          </w:p>
        </w:tc>
        <w:tc>
          <w:tcPr>
            <w:tcW w:type="dxa" w:w="2340"/>
            <w:vAlign w:val="center"/>
            <w:tcMar>
              <w:top w:w="80" w:type="dxa"/>
              <w:bottom w:w="80" w:type="dxa"/>
              <w:left w:w="120" w:type="dxa"/>
              <w:right w:w="120" w:type="dxa"/>
            </w:tcMar>
            <w:shd w:fill="FFFFFF"/>
          </w:tcPr>
          <w:p>
            <w:pPr>
              <w:spacing w:after="0"/>
            </w:pPr>
            <w:r/>
            <w:r>
              <w:rPr>
                <w:sz w:val="16"/>
              </w:rPr>
              <w:t>Confirmed module area.</w:t>
            </w:r>
          </w:p>
        </w:tc>
        <w:tc>
          <w:tcPr>
            <w:tcW w:type="dxa" w:w="2340"/>
            <w:vAlign w:val="center"/>
            <w:tcMar>
              <w:top w:w="80" w:type="dxa"/>
              <w:bottom w:w="80" w:type="dxa"/>
              <w:left w:w="120" w:type="dxa"/>
              <w:right w:w="120" w:type="dxa"/>
            </w:tcMar>
            <w:shd w:fill="FFFFFF"/>
          </w:tcPr>
          <w:p>
            <w:pPr>
              <w:spacing w:after="0"/>
            </w:pPr>
            <w:r/>
            <w:r>
              <w:rPr>
                <w:sz w:val="16"/>
              </w:rPr>
              <w:t>Payment methods, approval, reconciliation and integration behavior require finance validation.</w:t>
            </w:r>
          </w:p>
        </w:tc>
      </w:tr>
      <w:tr>
        <w:tc>
          <w:tcPr>
            <w:tcW w:type="dxa" w:w="2340"/>
            <w:vAlign w:val="center"/>
            <w:tcMar>
              <w:top w:w="80" w:type="dxa"/>
              <w:bottom w:w="80" w:type="dxa"/>
              <w:left w:w="120" w:type="dxa"/>
              <w:right w:w="120" w:type="dxa"/>
            </w:tcMar>
            <w:shd w:fill="FFFFFF"/>
          </w:tcPr>
          <w:p>
            <w:pPr>
              <w:spacing w:after="0"/>
            </w:pPr>
            <w:r/>
            <w:r>
              <w:rPr>
                <w:sz w:val="16"/>
              </w:rPr>
              <w:t>General settings</w:t>
            </w:r>
          </w:p>
        </w:tc>
        <w:tc>
          <w:tcPr>
            <w:tcW w:type="dxa" w:w="2340"/>
            <w:vAlign w:val="center"/>
            <w:tcMar>
              <w:top w:w="80" w:type="dxa"/>
              <w:bottom w:w="80" w:type="dxa"/>
              <w:left w:w="120" w:type="dxa"/>
              <w:right w:w="120" w:type="dxa"/>
            </w:tcMar>
            <w:shd w:fill="FFFFFF"/>
          </w:tcPr>
          <w:p>
            <w:pPr>
              <w:spacing w:after="0"/>
            </w:pPr>
            <w:r/>
            <w:r>
              <w:rPr>
                <w:sz w:val="16"/>
              </w:rPr>
              <w:t>System settings, home page templates and currencies.</w:t>
            </w:r>
          </w:p>
        </w:tc>
        <w:tc>
          <w:tcPr>
            <w:tcW w:type="dxa" w:w="2340"/>
            <w:vAlign w:val="center"/>
            <w:tcMar>
              <w:top w:w="80" w:type="dxa"/>
              <w:bottom w:w="80" w:type="dxa"/>
              <w:left w:w="120" w:type="dxa"/>
              <w:right w:w="120" w:type="dxa"/>
            </w:tcMar>
            <w:shd w:fill="FFFFFF"/>
          </w:tcPr>
          <w:p>
            <w:pPr>
              <w:spacing w:after="0"/>
            </w:pPr>
            <w:r/>
            <w:r>
              <w:rPr>
                <w:sz w:val="16"/>
              </w:rPr>
              <w:t>/GeneralSettings/SystemSettings, /GeneralSettings/HomePageTemplates, /GeneralSettings/Currencies</w:t>
            </w:r>
          </w:p>
        </w:tc>
        <w:tc>
          <w:tcPr>
            <w:tcW w:type="dxa" w:w="2340"/>
            <w:vAlign w:val="center"/>
            <w:tcMar>
              <w:top w:w="80" w:type="dxa"/>
              <w:bottom w:w="80" w:type="dxa"/>
              <w:left w:w="120" w:type="dxa"/>
              <w:right w:w="120" w:type="dxa"/>
            </w:tcMar>
            <w:shd w:fill="FFFFFF"/>
          </w:tcPr>
          <w:p>
            <w:pPr>
              <w:spacing w:after="0"/>
            </w:pPr>
            <w:r/>
            <w:r>
              <w:rPr>
                <w:sz w:val="16"/>
              </w:rPr>
              <w:t>Baseline settings must be frozen before UAT.</w:t>
            </w:r>
          </w:p>
        </w:tc>
      </w:tr>
    </w:tbl>
    <w:p/>
    <w:p>
      <w:pPr>
        <w:pStyle w:val="Heading2"/>
      </w:pPr>
      <w:r>
        <w:t>Full-System Rollout Sequence</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Sequence</w:t>
            </w:r>
          </w:p>
        </w:tc>
        <w:tc>
          <w:tcPr>
            <w:tcW w:type="dxa" w:w="3120"/>
            <w:vAlign w:val="center"/>
            <w:tcMar>
              <w:top w:w="80" w:type="dxa"/>
              <w:bottom w:w="80" w:type="dxa"/>
              <w:left w:w="120" w:type="dxa"/>
              <w:right w:w="120" w:type="dxa"/>
            </w:tcMar>
            <w:shd w:fill="E8EEF5"/>
          </w:tcPr>
          <w:p>
            <w:pPr>
              <w:spacing w:after="0"/>
            </w:pPr>
            <w:r/>
            <w:r>
              <w:rPr>
                <w:b/>
                <w:color w:val="0B2545"/>
                <w:sz w:val="16"/>
              </w:rPr>
              <w:t>Workstream</w:t>
            </w:r>
          </w:p>
        </w:tc>
        <w:tc>
          <w:tcPr>
            <w:tcW w:type="dxa" w:w="3120"/>
            <w:vAlign w:val="center"/>
            <w:tcMar>
              <w:top w:w="80" w:type="dxa"/>
              <w:bottom w:w="80" w:type="dxa"/>
              <w:left w:w="120" w:type="dxa"/>
              <w:right w:w="120" w:type="dxa"/>
            </w:tcMar>
            <w:shd w:fill="E8EEF5"/>
          </w:tcPr>
          <w:p>
            <w:pPr>
              <w:spacing w:after="0"/>
            </w:pPr>
            <w:r/>
            <w:r>
              <w:rPr>
                <w:b/>
                <w:color w:val="0B2545"/>
                <w:sz w:val="16"/>
              </w:rPr>
              <w:t>Key outcome</w:t>
            </w:r>
          </w:p>
        </w:tc>
      </w:tr>
      <w:tr>
        <w:tc>
          <w:tcPr>
            <w:tcW w:type="dxa" w:w="3120"/>
            <w:vAlign w:val="center"/>
            <w:tcMar>
              <w:top w:w="80" w:type="dxa"/>
              <w:bottom w:w="80" w:type="dxa"/>
              <w:left w:w="120" w:type="dxa"/>
              <w:right w:w="120" w:type="dxa"/>
            </w:tcMar>
            <w:shd w:fill="FFFFFF"/>
          </w:tcPr>
          <w:p>
            <w:pPr>
              <w:spacing w:after="0"/>
            </w:pPr>
            <w:r/>
            <w:r>
              <w:rPr>
                <w:sz w:val="16"/>
              </w:rPr>
              <w:t>1</w:t>
            </w:r>
          </w:p>
        </w:tc>
        <w:tc>
          <w:tcPr>
            <w:tcW w:type="dxa" w:w="3120"/>
            <w:vAlign w:val="center"/>
            <w:tcMar>
              <w:top w:w="80" w:type="dxa"/>
              <w:bottom w:w="80" w:type="dxa"/>
              <w:left w:w="120" w:type="dxa"/>
              <w:right w:w="120" w:type="dxa"/>
            </w:tcMar>
            <w:shd w:fill="FFFFFF"/>
          </w:tcPr>
          <w:p>
            <w:pPr>
              <w:spacing w:after="0"/>
            </w:pPr>
            <w:r/>
            <w:r>
              <w:rPr>
                <w:sz w:val="16"/>
              </w:rPr>
              <w:t>Foundation</w:t>
            </w:r>
          </w:p>
        </w:tc>
        <w:tc>
          <w:tcPr>
            <w:tcW w:type="dxa" w:w="3120"/>
            <w:vAlign w:val="center"/>
            <w:tcMar>
              <w:top w:w="80" w:type="dxa"/>
              <w:bottom w:w="80" w:type="dxa"/>
              <w:left w:w="120" w:type="dxa"/>
              <w:right w:w="120" w:type="dxa"/>
            </w:tcMar>
            <w:shd w:fill="FFFFFF"/>
          </w:tcPr>
          <w:p>
            <w:pPr>
              <w:spacing w:after="0"/>
            </w:pPr>
            <w:r/>
            <w:r>
              <w:rPr>
                <w:sz w:val="16"/>
              </w:rPr>
              <w:t>Organization, branches, business lines, currencies, system settings and security roles are ready.</w:t>
            </w:r>
          </w:p>
        </w:tc>
      </w:tr>
      <w:tr>
        <w:tc>
          <w:tcPr>
            <w:tcW w:type="dxa" w:w="3120"/>
            <w:vAlign w:val="center"/>
            <w:tcMar>
              <w:top w:w="80" w:type="dxa"/>
              <w:bottom w:w="80" w:type="dxa"/>
              <w:left w:w="120" w:type="dxa"/>
              <w:right w:w="120" w:type="dxa"/>
            </w:tcMar>
            <w:shd w:fill="FFFFFF"/>
          </w:tcPr>
          <w:p>
            <w:pPr>
              <w:spacing w:after="0"/>
            </w:pPr>
            <w:r/>
            <w:r>
              <w:rPr>
                <w:sz w:val="16"/>
              </w:rPr>
              <w:t>2</w:t>
            </w:r>
          </w:p>
        </w:tc>
        <w:tc>
          <w:tcPr>
            <w:tcW w:type="dxa" w:w="3120"/>
            <w:vAlign w:val="center"/>
            <w:tcMar>
              <w:top w:w="80" w:type="dxa"/>
              <w:bottom w:w="80" w:type="dxa"/>
              <w:left w:w="120" w:type="dxa"/>
              <w:right w:w="120" w:type="dxa"/>
            </w:tcMar>
            <w:shd w:fill="FFFFFF"/>
          </w:tcPr>
          <w:p>
            <w:pPr>
              <w:spacing w:after="0"/>
            </w:pPr>
            <w:r/>
            <w:r>
              <w:rPr>
                <w:sz w:val="16"/>
              </w:rPr>
              <w:t>Finance foundation</w:t>
            </w:r>
          </w:p>
        </w:tc>
        <w:tc>
          <w:tcPr>
            <w:tcW w:type="dxa" w:w="3120"/>
            <w:vAlign w:val="center"/>
            <w:tcMar>
              <w:top w:w="80" w:type="dxa"/>
              <w:bottom w:w="80" w:type="dxa"/>
              <w:left w:w="120" w:type="dxa"/>
              <w:right w:w="120" w:type="dxa"/>
            </w:tcMar>
            <w:shd w:fill="FFFFFF"/>
          </w:tcPr>
          <w:p>
            <w:pPr>
              <w:spacing w:after="0"/>
            </w:pPr>
            <w:r/>
            <w:r>
              <w:rPr>
                <w:sz w:val="16"/>
              </w:rPr>
              <w:t>Accounting templates, accounts, fiscal periods, tax, ZATCA, bank/cash and posting profiles are approved.</w:t>
            </w:r>
          </w:p>
        </w:tc>
      </w:tr>
      <w:tr>
        <w:tc>
          <w:tcPr>
            <w:tcW w:type="dxa" w:w="3120"/>
            <w:vAlign w:val="center"/>
            <w:tcMar>
              <w:top w:w="80" w:type="dxa"/>
              <w:bottom w:w="80" w:type="dxa"/>
              <w:left w:w="120" w:type="dxa"/>
              <w:right w:w="120" w:type="dxa"/>
            </w:tcMar>
            <w:shd w:fill="FFFFFF"/>
          </w:tcPr>
          <w:p>
            <w:pPr>
              <w:spacing w:after="0"/>
            </w:pPr>
            <w:r/>
            <w:r>
              <w:rPr>
                <w:sz w:val="16"/>
              </w:rPr>
              <w:t>3</w:t>
            </w:r>
          </w:p>
        </w:tc>
        <w:tc>
          <w:tcPr>
            <w:tcW w:type="dxa" w:w="3120"/>
            <w:vAlign w:val="center"/>
            <w:tcMar>
              <w:top w:w="80" w:type="dxa"/>
              <w:bottom w:w="80" w:type="dxa"/>
              <w:left w:w="120" w:type="dxa"/>
              <w:right w:w="120" w:type="dxa"/>
            </w:tcMar>
            <w:shd w:fill="FFFFFF"/>
          </w:tcPr>
          <w:p>
            <w:pPr>
              <w:spacing w:after="0"/>
            </w:pPr>
            <w:r/>
            <w:r>
              <w:rPr>
                <w:sz w:val="16"/>
              </w:rPr>
              <w:t>Commercial foundation</w:t>
            </w:r>
          </w:p>
        </w:tc>
        <w:tc>
          <w:tcPr>
            <w:tcW w:type="dxa" w:w="3120"/>
            <w:vAlign w:val="center"/>
            <w:tcMar>
              <w:top w:w="80" w:type="dxa"/>
              <w:bottom w:w="80" w:type="dxa"/>
              <w:left w:w="120" w:type="dxa"/>
              <w:right w:w="120" w:type="dxa"/>
            </w:tcMar>
            <w:shd w:fill="FFFFFF"/>
          </w:tcPr>
          <w:p>
            <w:pPr>
              <w:spacing w:after="0"/>
            </w:pPr>
            <w:r/>
            <w:r>
              <w:rPr>
                <w:sz w:val="16"/>
              </w:rPr>
              <w:t>Customers, suppliers, product catalog, pricing, warehouses and opening inventory are validated.</w:t>
            </w:r>
          </w:p>
        </w:tc>
      </w:tr>
      <w:tr>
        <w:tc>
          <w:tcPr>
            <w:tcW w:type="dxa" w:w="3120"/>
            <w:vAlign w:val="center"/>
            <w:tcMar>
              <w:top w:w="80" w:type="dxa"/>
              <w:bottom w:w="80" w:type="dxa"/>
              <w:left w:w="120" w:type="dxa"/>
              <w:right w:w="120" w:type="dxa"/>
            </w:tcMar>
            <w:shd w:fill="FFFFFF"/>
          </w:tcPr>
          <w:p>
            <w:pPr>
              <w:spacing w:after="0"/>
            </w:pPr>
            <w:r/>
            <w:r>
              <w:rPr>
                <w:sz w:val="16"/>
              </w:rPr>
              <w:t>4</w:t>
            </w:r>
          </w:p>
        </w:tc>
        <w:tc>
          <w:tcPr>
            <w:tcW w:type="dxa" w:w="3120"/>
            <w:vAlign w:val="center"/>
            <w:tcMar>
              <w:top w:w="80" w:type="dxa"/>
              <w:bottom w:w="80" w:type="dxa"/>
              <w:left w:w="120" w:type="dxa"/>
              <w:right w:w="120" w:type="dxa"/>
            </w:tcMar>
            <w:shd w:fill="FFFFFF"/>
          </w:tcPr>
          <w:p>
            <w:pPr>
              <w:spacing w:after="0"/>
            </w:pPr>
            <w:r/>
            <w:r>
              <w:rPr>
                <w:sz w:val="16"/>
              </w:rPr>
              <w:t>HR foundation</w:t>
            </w:r>
          </w:p>
        </w:tc>
        <w:tc>
          <w:tcPr>
            <w:tcW w:type="dxa" w:w="3120"/>
            <w:vAlign w:val="center"/>
            <w:tcMar>
              <w:top w:w="80" w:type="dxa"/>
              <w:bottom w:w="80" w:type="dxa"/>
              <w:left w:w="120" w:type="dxa"/>
              <w:right w:w="120" w:type="dxa"/>
            </w:tcMar>
            <w:shd w:fill="FFFFFF"/>
          </w:tcPr>
          <w:p>
            <w:pPr>
              <w:spacing w:after="0"/>
            </w:pPr>
            <w:r/>
            <w:r>
              <w:rPr>
                <w:sz w:val="16"/>
              </w:rPr>
              <w:t>Employees, attendance, leave, payroll and manager hierarchy are validated.</w:t>
            </w:r>
          </w:p>
        </w:tc>
      </w:tr>
      <w:tr>
        <w:tc>
          <w:tcPr>
            <w:tcW w:type="dxa" w:w="3120"/>
            <w:vAlign w:val="center"/>
            <w:tcMar>
              <w:top w:w="80" w:type="dxa"/>
              <w:bottom w:w="80" w:type="dxa"/>
              <w:left w:w="120" w:type="dxa"/>
              <w:right w:w="120" w:type="dxa"/>
            </w:tcMar>
            <w:shd w:fill="FFFFFF"/>
          </w:tcPr>
          <w:p>
            <w:pPr>
              <w:spacing w:after="0"/>
            </w:pPr>
            <w:r/>
            <w:r>
              <w:rPr>
                <w:sz w:val="16"/>
              </w:rPr>
              <w:t>5</w:t>
            </w:r>
          </w:p>
        </w:tc>
        <w:tc>
          <w:tcPr>
            <w:tcW w:type="dxa" w:w="3120"/>
            <w:vAlign w:val="center"/>
            <w:tcMar>
              <w:top w:w="80" w:type="dxa"/>
              <w:bottom w:w="80" w:type="dxa"/>
              <w:left w:w="120" w:type="dxa"/>
              <w:right w:w="120" w:type="dxa"/>
            </w:tcMar>
            <w:shd w:fill="FFFFFF"/>
          </w:tcPr>
          <w:p>
            <w:pPr>
              <w:spacing w:after="0"/>
            </w:pPr>
            <w:r/>
            <w:r>
              <w:rPr>
                <w:sz w:val="16"/>
              </w:rPr>
              <w:t>Transaction workstreams</w:t>
            </w:r>
          </w:p>
        </w:tc>
        <w:tc>
          <w:tcPr>
            <w:tcW w:type="dxa" w:w="3120"/>
            <w:vAlign w:val="center"/>
            <w:tcMar>
              <w:top w:w="80" w:type="dxa"/>
              <w:bottom w:w="80" w:type="dxa"/>
              <w:left w:w="120" w:type="dxa"/>
              <w:right w:w="120" w:type="dxa"/>
            </w:tcMar>
            <w:shd w:fill="FFFFFF"/>
          </w:tcPr>
          <w:p>
            <w:pPr>
              <w:spacing w:after="0"/>
            </w:pPr>
            <w:r/>
            <w:r>
              <w:rPr>
                <w:sz w:val="16"/>
              </w:rPr>
              <w:t>Sales, procurement, inventory operations, POS, contracts, projects, tasks, fleet and maintenance are tested.</w:t>
            </w:r>
          </w:p>
        </w:tc>
      </w:tr>
      <w:tr>
        <w:tc>
          <w:tcPr>
            <w:tcW w:type="dxa" w:w="3120"/>
            <w:vAlign w:val="center"/>
            <w:tcMar>
              <w:top w:w="80" w:type="dxa"/>
              <w:bottom w:w="80" w:type="dxa"/>
              <w:left w:w="120" w:type="dxa"/>
              <w:right w:w="120" w:type="dxa"/>
            </w:tcMar>
            <w:shd w:fill="FFFFFF"/>
          </w:tcPr>
          <w:p>
            <w:pPr>
              <w:spacing w:after="0"/>
            </w:pPr>
            <w:r/>
            <w:r>
              <w:rPr>
                <w:sz w:val="16"/>
              </w:rPr>
              <w:t>6</w:t>
            </w:r>
          </w:p>
        </w:tc>
        <w:tc>
          <w:tcPr>
            <w:tcW w:type="dxa" w:w="3120"/>
            <w:vAlign w:val="center"/>
            <w:tcMar>
              <w:top w:w="80" w:type="dxa"/>
              <w:bottom w:w="80" w:type="dxa"/>
              <w:left w:w="120" w:type="dxa"/>
              <w:right w:w="120" w:type="dxa"/>
            </w:tcMar>
            <w:shd w:fill="FFFFFF"/>
          </w:tcPr>
          <w:p>
            <w:pPr>
              <w:spacing w:after="0"/>
            </w:pPr>
            <w:r/>
            <w:r>
              <w:rPr>
                <w:sz w:val="16"/>
              </w:rPr>
              <w:t>Business-line workstreams</w:t>
            </w:r>
          </w:p>
        </w:tc>
        <w:tc>
          <w:tcPr>
            <w:tcW w:type="dxa" w:w="3120"/>
            <w:vAlign w:val="center"/>
            <w:tcMar>
              <w:top w:w="80" w:type="dxa"/>
              <w:bottom w:w="80" w:type="dxa"/>
              <w:left w:w="120" w:type="dxa"/>
              <w:right w:w="120" w:type="dxa"/>
            </w:tcMar>
            <w:shd w:fill="FFFFFF"/>
          </w:tcPr>
          <w:p>
            <w:pPr>
              <w:spacing w:after="0"/>
            </w:pPr>
            <w:r/>
            <w:r>
              <w:rPr>
                <w:sz w:val="16"/>
              </w:rPr>
              <w:t>Catering, Real Estate and StoreFront/POS scenarios are tested end to end.</w:t>
            </w:r>
          </w:p>
        </w:tc>
      </w:tr>
      <w:tr>
        <w:tc>
          <w:tcPr>
            <w:tcW w:type="dxa" w:w="3120"/>
            <w:vAlign w:val="center"/>
            <w:tcMar>
              <w:top w:w="80" w:type="dxa"/>
              <w:bottom w:w="80" w:type="dxa"/>
              <w:left w:w="120" w:type="dxa"/>
              <w:right w:w="120" w:type="dxa"/>
            </w:tcMar>
            <w:shd w:fill="FFFFFF"/>
          </w:tcPr>
          <w:p>
            <w:pPr>
              <w:spacing w:after="0"/>
            </w:pPr>
            <w:r/>
            <w:r>
              <w:rPr>
                <w:sz w:val="16"/>
              </w:rPr>
              <w:t>7</w:t>
            </w:r>
          </w:p>
        </w:tc>
        <w:tc>
          <w:tcPr>
            <w:tcW w:type="dxa" w:w="3120"/>
            <w:vAlign w:val="center"/>
            <w:tcMar>
              <w:top w:w="80" w:type="dxa"/>
              <w:bottom w:w="80" w:type="dxa"/>
              <w:left w:w="120" w:type="dxa"/>
              <w:right w:w="120" w:type="dxa"/>
            </w:tcMar>
            <w:shd w:fill="FFFFFF"/>
          </w:tcPr>
          <w:p>
            <w:pPr>
              <w:spacing w:after="0"/>
            </w:pPr>
            <w:r/>
            <w:r>
              <w:rPr>
                <w:sz w:val="16"/>
              </w:rPr>
              <w:t>Reporting and controls</w:t>
            </w:r>
          </w:p>
        </w:tc>
        <w:tc>
          <w:tcPr>
            <w:tcW w:type="dxa" w:w="3120"/>
            <w:vAlign w:val="center"/>
            <w:tcMar>
              <w:top w:w="80" w:type="dxa"/>
              <w:bottom w:w="80" w:type="dxa"/>
              <w:left w:w="120" w:type="dxa"/>
              <w:right w:w="120" w:type="dxa"/>
            </w:tcMar>
            <w:shd w:fill="FFFFFF"/>
          </w:tcPr>
          <w:p>
            <w:pPr>
              <w:spacing w:after="0"/>
            </w:pPr>
            <w:r/>
            <w:r>
              <w:rPr>
                <w:sz w:val="16"/>
              </w:rPr>
              <w:t>Operational, finance, HR and executive reports are reconciled and signed off.</w:t>
            </w:r>
          </w:p>
        </w:tc>
      </w:tr>
      <w:tr>
        <w:tc>
          <w:tcPr>
            <w:tcW w:type="dxa" w:w="3120"/>
            <w:vAlign w:val="center"/>
            <w:tcMar>
              <w:top w:w="80" w:type="dxa"/>
              <w:bottom w:w="80" w:type="dxa"/>
              <w:left w:w="120" w:type="dxa"/>
              <w:right w:w="120" w:type="dxa"/>
            </w:tcMar>
            <w:shd w:fill="FFFFFF"/>
          </w:tcPr>
          <w:p>
            <w:pPr>
              <w:spacing w:after="0"/>
            </w:pPr>
            <w:r/>
            <w:r>
              <w:rPr>
                <w:sz w:val="16"/>
              </w:rPr>
              <w:t>8</w:t>
            </w:r>
          </w:p>
        </w:tc>
        <w:tc>
          <w:tcPr>
            <w:tcW w:type="dxa" w:w="3120"/>
            <w:vAlign w:val="center"/>
            <w:tcMar>
              <w:top w:w="80" w:type="dxa"/>
              <w:bottom w:w="80" w:type="dxa"/>
              <w:left w:w="120" w:type="dxa"/>
              <w:right w:w="120" w:type="dxa"/>
            </w:tcMar>
            <w:shd w:fill="FFFFFF"/>
          </w:tcPr>
          <w:p>
            <w:pPr>
              <w:spacing w:after="0"/>
            </w:pPr>
            <w:r/>
            <w:r>
              <w:rPr>
                <w:sz w:val="16"/>
              </w:rPr>
              <w:t>Cutover and go-live</w:t>
            </w:r>
          </w:p>
        </w:tc>
        <w:tc>
          <w:tcPr>
            <w:tcW w:type="dxa" w:w="3120"/>
            <w:vAlign w:val="center"/>
            <w:tcMar>
              <w:top w:w="80" w:type="dxa"/>
              <w:bottom w:w="80" w:type="dxa"/>
              <w:left w:w="120" w:type="dxa"/>
              <w:right w:w="120" w:type="dxa"/>
            </w:tcMar>
            <w:shd w:fill="FFFFFF"/>
          </w:tcPr>
          <w:p>
            <w:pPr>
              <w:spacing w:after="0"/>
            </w:pPr>
            <w:r/>
            <w:r>
              <w:rPr>
                <w:sz w:val="16"/>
              </w:rPr>
              <w:t>Data freeze, final migration, user access, operational readiness and support model are complete.</w:t>
            </w:r>
          </w:p>
        </w:tc>
      </w:tr>
    </w:tbl>
    <w:p/>
    <w:p>
      <w:pPr>
        <w:pStyle w:val="Heading2"/>
      </w:pPr>
      <w:r>
        <w:t>Validation Rules</w:t>
      </w:r>
    </w:p>
    <w:p>
      <w:pPr>
        <w:pStyle w:val="ListBullet"/>
        <w:spacing w:after="80" w:line="300" w:lineRule="auto"/>
      </w:pPr>
      <w:r>
        <w:t>Confirmed from codebase: module, page, route, menu item, permission group or service surface exists locally.</w:t>
      </w:r>
    </w:p>
    <w:p>
      <w:pPr>
        <w:pStyle w:val="ListBullet"/>
        <w:spacing w:after="80" w:line="300" w:lineRule="auto"/>
      </w:pPr>
      <w:r>
        <w:t>Requires business validation: policy, approval, calculation, statutory interpretation, posting design, external integration, data ownership or operating procedure.</w:t>
      </w:r>
    </w:p>
    <w:p>
      <w:pPr>
        <w:pStyle w:val="ListBullet"/>
        <w:spacing w:after="80" w:line="300" w:lineRule="auto"/>
      </w:pPr>
      <w:r>
        <w:t>No module should go live until its master data, roles, key workflows, reports and support ownership are signed off.</w:t>
      </w:r>
    </w:p>
    <w:p>
      <w:r>
        <w:br w:type="page"/>
      </w:r>
    </w:p>
    <w:p>
      <w:pPr>
        <w:pStyle w:val="Heading1"/>
      </w:pPr>
      <w:r>
        <w:t>Business Line Implementation Guide</w:t>
      </w:r>
    </w:p>
    <w:p>
      <w:pPr>
        <w:pStyle w:val="Heading2"/>
      </w:pPr>
      <w:r>
        <w:t>Purpose</w:t>
      </w:r>
    </w:p>
    <w:p>
      <w:pPr>
        <w:spacing w:after="120" w:line="300" w:lineRule="auto"/>
      </w:pPr>
      <w:r>
        <w:t>This guide explains how to implement the confirmed Alafkar business lines alongside the core ERP modules. The confirmed business-line keys are catering, real-estate, and store-front.</w:t>
      </w:r>
    </w:p>
    <w:p>
      <w:pPr>
        <w:pStyle w:val="Heading2"/>
      </w:pPr>
      <w:r>
        <w:t>Business-Line Summary</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72"/>
        <w:gridCol w:w="1872"/>
        <w:gridCol w:w="1872"/>
        <w:gridCol w:w="1872"/>
        <w:gridCol w:w="1872"/>
      </w:tblGrid>
      <w:tr>
        <w:tc>
          <w:tcPr>
            <w:tcW w:type="dxa" w:w="1872"/>
            <w:vAlign w:val="center"/>
            <w:tcMar>
              <w:top w:w="80" w:type="dxa"/>
              <w:bottom w:w="80" w:type="dxa"/>
              <w:left w:w="120" w:type="dxa"/>
              <w:right w:w="120" w:type="dxa"/>
            </w:tcMar>
            <w:shd w:fill="E8EEF5"/>
          </w:tcPr>
          <w:p>
            <w:pPr>
              <w:spacing w:after="0"/>
            </w:pPr>
            <w:r/>
            <w:r>
              <w:rPr>
                <w:b/>
                <w:color w:val="0B2545"/>
                <w:sz w:val="16"/>
              </w:rPr>
              <w:t>Business line</w:t>
            </w:r>
          </w:p>
        </w:tc>
        <w:tc>
          <w:tcPr>
            <w:tcW w:type="dxa" w:w="1872"/>
            <w:vAlign w:val="center"/>
            <w:tcMar>
              <w:top w:w="80" w:type="dxa"/>
              <w:bottom w:w="80" w:type="dxa"/>
              <w:left w:w="120" w:type="dxa"/>
              <w:right w:w="120" w:type="dxa"/>
            </w:tcMar>
            <w:shd w:fill="E8EEF5"/>
          </w:tcPr>
          <w:p>
            <w:pPr>
              <w:spacing w:after="0"/>
            </w:pPr>
            <w:r/>
            <w:r>
              <w:rPr>
                <w:b/>
                <w:color w:val="0B2545"/>
                <w:sz w:val="16"/>
              </w:rPr>
              <w:t>Confirmed key</w:t>
            </w:r>
          </w:p>
        </w:tc>
        <w:tc>
          <w:tcPr>
            <w:tcW w:type="dxa" w:w="1872"/>
            <w:vAlign w:val="center"/>
            <w:tcMar>
              <w:top w:w="80" w:type="dxa"/>
              <w:bottom w:w="80" w:type="dxa"/>
              <w:left w:w="120" w:type="dxa"/>
              <w:right w:w="120" w:type="dxa"/>
            </w:tcMar>
            <w:shd w:fill="E8EEF5"/>
          </w:tcPr>
          <w:p>
            <w:pPr>
              <w:spacing w:after="0"/>
            </w:pPr>
            <w:r/>
            <w:r>
              <w:rPr>
                <w:b/>
                <w:color w:val="0B2545"/>
                <w:sz w:val="16"/>
              </w:rPr>
              <w:t>Primary users</w:t>
            </w:r>
          </w:p>
        </w:tc>
        <w:tc>
          <w:tcPr>
            <w:tcW w:type="dxa" w:w="1872"/>
            <w:vAlign w:val="center"/>
            <w:tcMar>
              <w:top w:w="80" w:type="dxa"/>
              <w:bottom w:w="80" w:type="dxa"/>
              <w:left w:w="120" w:type="dxa"/>
              <w:right w:w="120" w:type="dxa"/>
            </w:tcMar>
            <w:shd w:fill="E8EEF5"/>
          </w:tcPr>
          <w:p>
            <w:pPr>
              <w:spacing w:after="0"/>
            </w:pPr>
            <w:r/>
            <w:r>
              <w:rPr>
                <w:b/>
                <w:color w:val="0B2545"/>
                <w:sz w:val="16"/>
              </w:rPr>
              <w:t>Core scope</w:t>
            </w:r>
          </w:p>
        </w:tc>
        <w:tc>
          <w:tcPr>
            <w:tcW w:type="dxa" w:w="1872"/>
            <w:vAlign w:val="center"/>
            <w:tcMar>
              <w:top w:w="80" w:type="dxa"/>
              <w:bottom w:w="80" w:type="dxa"/>
              <w:left w:w="120" w:type="dxa"/>
              <w:right w:w="120" w:type="dxa"/>
            </w:tcMar>
            <w:shd w:fill="E8EEF5"/>
          </w:tcPr>
          <w:p>
            <w:pPr>
              <w:spacing w:after="0"/>
            </w:pPr>
            <w:r/>
            <w:r>
              <w:rPr>
                <w:b/>
                <w:color w:val="0B2545"/>
                <w:sz w:val="16"/>
              </w:rPr>
              <w:t>Required validation</w:t>
            </w:r>
          </w:p>
        </w:tc>
      </w:tr>
      <w:tr>
        <w:tc>
          <w:tcPr>
            <w:tcW w:type="dxa" w:w="1872"/>
            <w:vAlign w:val="center"/>
            <w:tcMar>
              <w:top w:w="80" w:type="dxa"/>
              <w:bottom w:w="80" w:type="dxa"/>
              <w:left w:w="120" w:type="dxa"/>
              <w:right w:w="120" w:type="dxa"/>
            </w:tcMar>
            <w:shd w:fill="FFFFFF"/>
          </w:tcPr>
          <w:p>
            <w:pPr>
              <w:spacing w:after="0"/>
            </w:pPr>
            <w:r/>
            <w:r>
              <w:rPr>
                <w:sz w:val="16"/>
              </w:rPr>
              <w:t>Catering</w:t>
            </w:r>
          </w:p>
        </w:tc>
        <w:tc>
          <w:tcPr>
            <w:tcW w:type="dxa" w:w="1872"/>
            <w:vAlign w:val="center"/>
            <w:tcMar>
              <w:top w:w="80" w:type="dxa"/>
              <w:bottom w:w="80" w:type="dxa"/>
              <w:left w:w="120" w:type="dxa"/>
              <w:right w:w="120" w:type="dxa"/>
            </w:tcMar>
            <w:shd w:fill="FFFFFF"/>
          </w:tcPr>
          <w:p>
            <w:pPr>
              <w:spacing w:after="0"/>
            </w:pPr>
            <w:r/>
            <w:r>
              <w:rPr>
                <w:sz w:val="16"/>
              </w:rPr>
              <w:t>catering</w:t>
            </w:r>
          </w:p>
        </w:tc>
        <w:tc>
          <w:tcPr>
            <w:tcW w:type="dxa" w:w="1872"/>
            <w:vAlign w:val="center"/>
            <w:tcMar>
              <w:top w:w="80" w:type="dxa"/>
              <w:bottom w:w="80" w:type="dxa"/>
              <w:left w:w="120" w:type="dxa"/>
              <w:right w:w="120" w:type="dxa"/>
            </w:tcMar>
            <w:shd w:fill="FFFFFF"/>
          </w:tcPr>
          <w:p>
            <w:pPr>
              <w:spacing w:after="0"/>
            </w:pPr>
            <w:r/>
            <w:r>
              <w:rPr>
                <w:sz w:val="16"/>
              </w:rPr>
              <w:t>Catering operations, delivery coordinators, contract managers, finance reviewers.</w:t>
            </w:r>
          </w:p>
        </w:tc>
        <w:tc>
          <w:tcPr>
            <w:tcW w:type="dxa" w:w="1872"/>
            <w:vAlign w:val="center"/>
            <w:tcMar>
              <w:top w:w="80" w:type="dxa"/>
              <w:bottom w:w="80" w:type="dxa"/>
              <w:left w:w="120" w:type="dxa"/>
              <w:right w:w="120" w:type="dxa"/>
            </w:tcMar>
            <w:shd w:fill="FFFFFF"/>
          </w:tcPr>
          <w:p>
            <w:pPr>
              <w:spacing w:after="0"/>
            </w:pPr>
            <w:r/>
            <w:r>
              <w:rPr>
                <w:sz w:val="16"/>
              </w:rPr>
              <w:t>Contracts, meals, locations, schedules, deliveries, assignments and reports.</w:t>
            </w:r>
          </w:p>
        </w:tc>
        <w:tc>
          <w:tcPr>
            <w:tcW w:type="dxa" w:w="1872"/>
            <w:vAlign w:val="center"/>
            <w:tcMar>
              <w:top w:w="80" w:type="dxa"/>
              <w:bottom w:w="80" w:type="dxa"/>
              <w:left w:w="120" w:type="dxa"/>
              <w:right w:w="120" w:type="dxa"/>
            </w:tcMar>
            <w:shd w:fill="FFFFFF"/>
          </w:tcPr>
          <w:p>
            <w:pPr>
              <w:spacing w:after="0"/>
            </w:pPr>
            <w:r/>
            <w:r>
              <w:rPr>
                <w:sz w:val="16"/>
              </w:rPr>
              <w:t>Contract terms, meal plans, delivery proof, billing triggers and exception handling.</w:t>
            </w:r>
          </w:p>
        </w:tc>
      </w:tr>
      <w:tr>
        <w:tc>
          <w:tcPr>
            <w:tcW w:type="dxa" w:w="1872"/>
            <w:vAlign w:val="center"/>
            <w:tcMar>
              <w:top w:w="80" w:type="dxa"/>
              <w:bottom w:w="80" w:type="dxa"/>
              <w:left w:w="120" w:type="dxa"/>
              <w:right w:w="120" w:type="dxa"/>
            </w:tcMar>
            <w:shd w:fill="FFFFFF"/>
          </w:tcPr>
          <w:p>
            <w:pPr>
              <w:spacing w:after="0"/>
            </w:pPr>
            <w:r/>
            <w:r>
              <w:rPr>
                <w:sz w:val="16"/>
              </w:rPr>
              <w:t>Real Estate</w:t>
            </w:r>
          </w:p>
        </w:tc>
        <w:tc>
          <w:tcPr>
            <w:tcW w:type="dxa" w:w="1872"/>
            <w:vAlign w:val="center"/>
            <w:tcMar>
              <w:top w:w="80" w:type="dxa"/>
              <w:bottom w:w="80" w:type="dxa"/>
              <w:left w:w="120" w:type="dxa"/>
              <w:right w:w="120" w:type="dxa"/>
            </w:tcMar>
            <w:shd w:fill="FFFFFF"/>
          </w:tcPr>
          <w:p>
            <w:pPr>
              <w:spacing w:after="0"/>
            </w:pPr>
            <w:r/>
            <w:r>
              <w:rPr>
                <w:sz w:val="16"/>
              </w:rPr>
              <w:t>real-estate</w:t>
            </w:r>
          </w:p>
        </w:tc>
        <w:tc>
          <w:tcPr>
            <w:tcW w:type="dxa" w:w="1872"/>
            <w:vAlign w:val="center"/>
            <w:tcMar>
              <w:top w:w="80" w:type="dxa"/>
              <w:bottom w:w="80" w:type="dxa"/>
              <w:left w:w="120" w:type="dxa"/>
              <w:right w:w="120" w:type="dxa"/>
            </w:tcMar>
            <w:shd w:fill="FFFFFF"/>
          </w:tcPr>
          <w:p>
            <w:pPr>
              <w:spacing w:after="0"/>
            </w:pPr>
            <w:r/>
            <w:r>
              <w:rPr>
                <w:sz w:val="16"/>
              </w:rPr>
              <w:t>Property managers, leasing officers, collection users, finance reviewers.</w:t>
            </w:r>
          </w:p>
        </w:tc>
        <w:tc>
          <w:tcPr>
            <w:tcW w:type="dxa" w:w="1872"/>
            <w:vAlign w:val="center"/>
            <w:tcMar>
              <w:top w:w="80" w:type="dxa"/>
              <w:bottom w:w="80" w:type="dxa"/>
              <w:left w:w="120" w:type="dxa"/>
              <w:right w:w="120" w:type="dxa"/>
            </w:tcMar>
            <w:shd w:fill="FFFFFF"/>
          </w:tcPr>
          <w:p>
            <w:pPr>
              <w:spacing w:after="0"/>
            </w:pPr>
            <w:r/>
            <w:r>
              <w:rPr>
                <w:sz w:val="16"/>
              </w:rPr>
              <w:t>Properties, units, owner leases, tenant leases, collections, utilities, expenses and reports.</w:t>
            </w:r>
          </w:p>
        </w:tc>
        <w:tc>
          <w:tcPr>
            <w:tcW w:type="dxa" w:w="1872"/>
            <w:vAlign w:val="center"/>
            <w:tcMar>
              <w:top w:w="80" w:type="dxa"/>
              <w:bottom w:w="80" w:type="dxa"/>
              <w:left w:w="120" w:type="dxa"/>
              <w:right w:w="120" w:type="dxa"/>
            </w:tcMar>
            <w:shd w:fill="FFFFFF"/>
          </w:tcPr>
          <w:p>
            <w:pPr>
              <w:spacing w:after="0"/>
            </w:pPr>
            <w:r/>
            <w:r>
              <w:rPr>
                <w:sz w:val="16"/>
              </w:rPr>
              <w:t>Lease templates, rent schedules, owner settlement, utility recovery, legal and finance treatment.</w:t>
            </w:r>
          </w:p>
        </w:tc>
      </w:tr>
      <w:tr>
        <w:tc>
          <w:tcPr>
            <w:tcW w:type="dxa" w:w="1872"/>
            <w:vAlign w:val="center"/>
            <w:tcMar>
              <w:top w:w="80" w:type="dxa"/>
              <w:bottom w:w="80" w:type="dxa"/>
              <w:left w:w="120" w:type="dxa"/>
              <w:right w:w="120" w:type="dxa"/>
            </w:tcMar>
            <w:shd w:fill="FFFFFF"/>
          </w:tcPr>
          <w:p>
            <w:pPr>
              <w:spacing w:after="0"/>
            </w:pPr>
            <w:r/>
            <w:r>
              <w:rPr>
                <w:sz w:val="16"/>
              </w:rPr>
              <w:t>StoreFront/POS</w:t>
            </w:r>
          </w:p>
        </w:tc>
        <w:tc>
          <w:tcPr>
            <w:tcW w:type="dxa" w:w="1872"/>
            <w:vAlign w:val="center"/>
            <w:tcMar>
              <w:top w:w="80" w:type="dxa"/>
              <w:bottom w:w="80" w:type="dxa"/>
              <w:left w:w="120" w:type="dxa"/>
              <w:right w:w="120" w:type="dxa"/>
            </w:tcMar>
            <w:shd w:fill="FFFFFF"/>
          </w:tcPr>
          <w:p>
            <w:pPr>
              <w:spacing w:after="0"/>
            </w:pPr>
            <w:r/>
            <w:r>
              <w:rPr>
                <w:sz w:val="16"/>
              </w:rPr>
              <w:t>store-front</w:t>
            </w:r>
          </w:p>
        </w:tc>
        <w:tc>
          <w:tcPr>
            <w:tcW w:type="dxa" w:w="1872"/>
            <w:vAlign w:val="center"/>
            <w:tcMar>
              <w:top w:w="80" w:type="dxa"/>
              <w:bottom w:w="80" w:type="dxa"/>
              <w:left w:w="120" w:type="dxa"/>
              <w:right w:w="120" w:type="dxa"/>
            </w:tcMar>
            <w:shd w:fill="FFFFFF"/>
          </w:tcPr>
          <w:p>
            <w:pPr>
              <w:spacing w:after="0"/>
            </w:pPr>
            <w:r/>
            <w:r>
              <w:rPr>
                <w:sz w:val="16"/>
              </w:rPr>
              <w:t>Store managers, cashiers, POS supervisors, inventory and finance users.</w:t>
            </w:r>
          </w:p>
        </w:tc>
        <w:tc>
          <w:tcPr>
            <w:tcW w:type="dxa" w:w="1872"/>
            <w:vAlign w:val="center"/>
            <w:tcMar>
              <w:top w:w="80" w:type="dxa"/>
              <w:bottom w:w="80" w:type="dxa"/>
              <w:left w:w="120" w:type="dxa"/>
              <w:right w:w="120" w:type="dxa"/>
            </w:tcMar>
            <w:shd w:fill="FFFFFF"/>
          </w:tcPr>
          <w:p>
            <w:pPr>
              <w:spacing w:after="0"/>
            </w:pPr>
            <w:r/>
            <w:r>
              <w:rPr>
                <w:sz w:val="16"/>
              </w:rPr>
              <w:t>POS, stores, departments, organization and store management.</w:t>
            </w:r>
          </w:p>
        </w:tc>
        <w:tc>
          <w:tcPr>
            <w:tcW w:type="dxa" w:w="1872"/>
            <w:vAlign w:val="center"/>
            <w:tcMar>
              <w:top w:w="80" w:type="dxa"/>
              <w:bottom w:w="80" w:type="dxa"/>
              <w:left w:w="120" w:type="dxa"/>
              <w:right w:w="120" w:type="dxa"/>
            </w:tcMar>
            <w:shd w:fill="FFFFFF"/>
          </w:tcPr>
          <w:p>
            <w:pPr>
              <w:spacing w:after="0"/>
            </w:pPr>
            <w:r/>
            <w:r>
              <w:rPr>
                <w:sz w:val="16"/>
              </w:rPr>
              <w:t>Cashier access, POS sessions, payment methods, stock impact, refund policy and daily reconciliation.</w:t>
            </w:r>
          </w:p>
        </w:tc>
      </w:tr>
    </w:tbl>
    <w:p/>
    <w:p>
      <w:pPr>
        <w:pStyle w:val="Heading2"/>
      </w:pPr>
      <w:r>
        <w:t>Catering Implementation</w:t>
      </w:r>
    </w:p>
    <w:p>
      <w:pPr>
        <w:pStyle w:val="Heading3"/>
      </w:pPr>
      <w:r>
        <w:t>Setup Checklist</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Setup item</w:t>
            </w:r>
          </w:p>
        </w:tc>
        <w:tc>
          <w:tcPr>
            <w:tcW w:type="dxa" w:w="3120"/>
            <w:vAlign w:val="center"/>
            <w:tcMar>
              <w:top w:w="80" w:type="dxa"/>
              <w:bottom w:w="80" w:type="dxa"/>
              <w:left w:w="120" w:type="dxa"/>
              <w:right w:w="120" w:type="dxa"/>
            </w:tcMar>
            <w:shd w:fill="E8EEF5"/>
          </w:tcPr>
          <w:p>
            <w:pPr>
              <w:spacing w:after="0"/>
            </w:pPr>
            <w:r/>
            <w:r>
              <w:rPr>
                <w:b/>
                <w:color w:val="0B2545"/>
                <w:sz w:val="16"/>
              </w:rPr>
              <w:t>Owner</w:t>
            </w:r>
          </w:p>
        </w:tc>
        <w:tc>
          <w:tcPr>
            <w:tcW w:type="dxa" w:w="3120"/>
            <w:vAlign w:val="center"/>
            <w:tcMar>
              <w:top w:w="80" w:type="dxa"/>
              <w:bottom w:w="80" w:type="dxa"/>
              <w:left w:w="120" w:type="dxa"/>
              <w:right w:w="120" w:type="dxa"/>
            </w:tcMar>
            <w:shd w:fill="E8EEF5"/>
          </w:tcPr>
          <w:p>
            <w:pPr>
              <w:spacing w:after="0"/>
            </w:pPr>
            <w:r/>
            <w:r>
              <w:rPr>
                <w:b/>
                <w:color w:val="0B2545"/>
                <w:sz w:val="16"/>
              </w:rPr>
              <w:t>Result</w:t>
            </w:r>
          </w:p>
        </w:tc>
      </w:tr>
      <w:tr>
        <w:tc>
          <w:tcPr>
            <w:tcW w:type="dxa" w:w="3120"/>
            <w:vAlign w:val="center"/>
            <w:tcMar>
              <w:top w:w="80" w:type="dxa"/>
              <w:bottom w:w="80" w:type="dxa"/>
              <w:left w:w="120" w:type="dxa"/>
              <w:right w:w="120" w:type="dxa"/>
            </w:tcMar>
            <w:shd w:fill="FFFFFF"/>
          </w:tcPr>
          <w:p>
            <w:pPr>
              <w:spacing w:after="0"/>
            </w:pPr>
            <w:r/>
            <w:r>
              <w:rPr>
                <w:sz w:val="16"/>
              </w:rPr>
              <w:t>Catering contracts</w:t>
            </w:r>
          </w:p>
        </w:tc>
        <w:tc>
          <w:tcPr>
            <w:tcW w:type="dxa" w:w="3120"/>
            <w:vAlign w:val="center"/>
            <w:tcMar>
              <w:top w:w="80" w:type="dxa"/>
              <w:bottom w:w="80" w:type="dxa"/>
              <w:left w:w="120" w:type="dxa"/>
              <w:right w:w="120" w:type="dxa"/>
            </w:tcMar>
            <w:shd w:fill="FFFFFF"/>
          </w:tcPr>
          <w:p>
            <w:pPr>
              <w:spacing w:after="0"/>
            </w:pPr>
            <w:r/>
            <w:r>
              <w:rPr>
                <w:sz w:val="16"/>
              </w:rPr>
              <w:t>Contract manager</w:t>
            </w:r>
          </w:p>
        </w:tc>
        <w:tc>
          <w:tcPr>
            <w:tcW w:type="dxa" w:w="3120"/>
            <w:vAlign w:val="center"/>
            <w:tcMar>
              <w:top w:w="80" w:type="dxa"/>
              <w:bottom w:w="80" w:type="dxa"/>
              <w:left w:w="120" w:type="dxa"/>
              <w:right w:w="120" w:type="dxa"/>
            </w:tcMar>
            <w:shd w:fill="FFFFFF"/>
          </w:tcPr>
          <w:p>
            <w:pPr>
              <w:spacing w:after="0"/>
            </w:pPr>
            <w:r/>
            <w:r>
              <w:rPr>
                <w:sz w:val="16"/>
              </w:rPr>
              <w:t>Active customer or internal service contracts are loaded and approved.</w:t>
            </w:r>
          </w:p>
        </w:tc>
      </w:tr>
      <w:tr>
        <w:tc>
          <w:tcPr>
            <w:tcW w:type="dxa" w:w="3120"/>
            <w:vAlign w:val="center"/>
            <w:tcMar>
              <w:top w:w="80" w:type="dxa"/>
              <w:bottom w:w="80" w:type="dxa"/>
              <w:left w:w="120" w:type="dxa"/>
              <w:right w:w="120" w:type="dxa"/>
            </w:tcMar>
            <w:shd w:fill="FFFFFF"/>
          </w:tcPr>
          <w:p>
            <w:pPr>
              <w:spacing w:after="0"/>
            </w:pPr>
            <w:r/>
            <w:r>
              <w:rPr>
                <w:sz w:val="16"/>
              </w:rPr>
              <w:t>Meal catalog</w:t>
            </w:r>
          </w:p>
        </w:tc>
        <w:tc>
          <w:tcPr>
            <w:tcW w:type="dxa" w:w="3120"/>
            <w:vAlign w:val="center"/>
            <w:tcMar>
              <w:top w:w="80" w:type="dxa"/>
              <w:bottom w:w="80" w:type="dxa"/>
              <w:left w:w="120" w:type="dxa"/>
              <w:right w:w="120" w:type="dxa"/>
            </w:tcMar>
            <w:shd w:fill="FFFFFF"/>
          </w:tcPr>
          <w:p>
            <w:pPr>
              <w:spacing w:after="0"/>
            </w:pPr>
            <w:r/>
            <w:r>
              <w:rPr>
                <w:sz w:val="16"/>
              </w:rPr>
              <w:t>Catering operations</w:t>
            </w:r>
          </w:p>
        </w:tc>
        <w:tc>
          <w:tcPr>
            <w:tcW w:type="dxa" w:w="3120"/>
            <w:vAlign w:val="center"/>
            <w:tcMar>
              <w:top w:w="80" w:type="dxa"/>
              <w:bottom w:w="80" w:type="dxa"/>
              <w:left w:w="120" w:type="dxa"/>
              <w:right w:w="120" w:type="dxa"/>
            </w:tcMar>
            <w:shd w:fill="FFFFFF"/>
          </w:tcPr>
          <w:p>
            <w:pPr>
              <w:spacing w:after="0"/>
            </w:pPr>
            <w:r/>
            <w:r>
              <w:rPr>
                <w:sz w:val="16"/>
              </w:rPr>
              <w:t>Meal items, package names and operational descriptions are validated.</w:t>
            </w:r>
          </w:p>
        </w:tc>
      </w:tr>
      <w:tr>
        <w:tc>
          <w:tcPr>
            <w:tcW w:type="dxa" w:w="3120"/>
            <w:vAlign w:val="center"/>
            <w:tcMar>
              <w:top w:w="80" w:type="dxa"/>
              <w:bottom w:w="80" w:type="dxa"/>
              <w:left w:w="120" w:type="dxa"/>
              <w:right w:w="120" w:type="dxa"/>
            </w:tcMar>
            <w:shd w:fill="FFFFFF"/>
          </w:tcPr>
          <w:p>
            <w:pPr>
              <w:spacing w:after="0"/>
            </w:pPr>
            <w:r/>
            <w:r>
              <w:rPr>
                <w:sz w:val="16"/>
              </w:rPr>
              <w:t>Locations</w:t>
            </w:r>
          </w:p>
        </w:tc>
        <w:tc>
          <w:tcPr>
            <w:tcW w:type="dxa" w:w="3120"/>
            <w:vAlign w:val="center"/>
            <w:tcMar>
              <w:top w:w="80" w:type="dxa"/>
              <w:bottom w:w="80" w:type="dxa"/>
              <w:left w:w="120" w:type="dxa"/>
              <w:right w:w="120" w:type="dxa"/>
            </w:tcMar>
            <w:shd w:fill="FFFFFF"/>
          </w:tcPr>
          <w:p>
            <w:pPr>
              <w:spacing w:after="0"/>
            </w:pPr>
            <w:r/>
            <w:r>
              <w:rPr>
                <w:sz w:val="16"/>
              </w:rPr>
              <w:t>Operations lead</w:t>
            </w:r>
          </w:p>
        </w:tc>
        <w:tc>
          <w:tcPr>
            <w:tcW w:type="dxa" w:w="3120"/>
            <w:vAlign w:val="center"/>
            <w:tcMar>
              <w:top w:w="80" w:type="dxa"/>
              <w:bottom w:w="80" w:type="dxa"/>
              <w:left w:w="120" w:type="dxa"/>
              <w:right w:w="120" w:type="dxa"/>
            </w:tcMar>
            <w:shd w:fill="FFFFFF"/>
          </w:tcPr>
          <w:p>
            <w:pPr>
              <w:spacing w:after="0"/>
            </w:pPr>
            <w:r/>
            <w:r>
              <w:rPr>
                <w:sz w:val="16"/>
              </w:rPr>
              <w:t>Delivery and service locations are complete and linked to responsible teams.</w:t>
            </w:r>
          </w:p>
        </w:tc>
      </w:tr>
      <w:tr>
        <w:tc>
          <w:tcPr>
            <w:tcW w:type="dxa" w:w="3120"/>
            <w:vAlign w:val="center"/>
            <w:tcMar>
              <w:top w:w="80" w:type="dxa"/>
              <w:bottom w:w="80" w:type="dxa"/>
              <w:left w:w="120" w:type="dxa"/>
              <w:right w:w="120" w:type="dxa"/>
            </w:tcMar>
            <w:shd w:fill="FFFFFF"/>
          </w:tcPr>
          <w:p>
            <w:pPr>
              <w:spacing w:after="0"/>
            </w:pPr>
            <w:r/>
            <w:r>
              <w:rPr>
                <w:sz w:val="16"/>
              </w:rPr>
              <w:t>Schedules</w:t>
            </w:r>
          </w:p>
        </w:tc>
        <w:tc>
          <w:tcPr>
            <w:tcW w:type="dxa" w:w="3120"/>
            <w:vAlign w:val="center"/>
            <w:tcMar>
              <w:top w:w="80" w:type="dxa"/>
              <w:bottom w:w="80" w:type="dxa"/>
              <w:left w:w="120" w:type="dxa"/>
              <w:right w:w="120" w:type="dxa"/>
            </w:tcMar>
            <w:shd w:fill="FFFFFF"/>
          </w:tcPr>
          <w:p>
            <w:pPr>
              <w:spacing w:after="0"/>
            </w:pPr>
            <w:r/>
            <w:r>
              <w:rPr>
                <w:sz w:val="16"/>
              </w:rPr>
              <w:t>Scheduling owner</w:t>
            </w:r>
          </w:p>
        </w:tc>
        <w:tc>
          <w:tcPr>
            <w:tcW w:type="dxa" w:w="3120"/>
            <w:vAlign w:val="center"/>
            <w:tcMar>
              <w:top w:w="80" w:type="dxa"/>
              <w:bottom w:w="80" w:type="dxa"/>
              <w:left w:w="120" w:type="dxa"/>
              <w:right w:w="120" w:type="dxa"/>
            </w:tcMar>
            <w:shd w:fill="FFFFFF"/>
          </w:tcPr>
          <w:p>
            <w:pPr>
              <w:spacing w:after="0"/>
            </w:pPr>
            <w:r/>
            <w:r>
              <w:rPr>
                <w:sz w:val="16"/>
              </w:rPr>
              <w:t>Contract schedules, meal times and delivery windows are ready for UAT.</w:t>
            </w:r>
          </w:p>
        </w:tc>
      </w:tr>
      <w:tr>
        <w:tc>
          <w:tcPr>
            <w:tcW w:type="dxa" w:w="3120"/>
            <w:vAlign w:val="center"/>
            <w:tcMar>
              <w:top w:w="80" w:type="dxa"/>
              <w:bottom w:w="80" w:type="dxa"/>
              <w:left w:w="120" w:type="dxa"/>
              <w:right w:w="120" w:type="dxa"/>
            </w:tcMar>
            <w:shd w:fill="FFFFFF"/>
          </w:tcPr>
          <w:p>
            <w:pPr>
              <w:spacing w:after="0"/>
            </w:pPr>
            <w:r/>
            <w:r>
              <w:rPr>
                <w:sz w:val="16"/>
              </w:rPr>
              <w:t>Assignments</w:t>
            </w:r>
          </w:p>
        </w:tc>
        <w:tc>
          <w:tcPr>
            <w:tcW w:type="dxa" w:w="3120"/>
            <w:vAlign w:val="center"/>
            <w:tcMar>
              <w:top w:w="80" w:type="dxa"/>
              <w:bottom w:w="80" w:type="dxa"/>
              <w:left w:w="120" w:type="dxa"/>
              <w:right w:w="120" w:type="dxa"/>
            </w:tcMar>
            <w:shd w:fill="FFFFFF"/>
          </w:tcPr>
          <w:p>
            <w:pPr>
              <w:spacing w:after="0"/>
            </w:pPr>
            <w:r/>
            <w:r>
              <w:rPr>
                <w:sz w:val="16"/>
              </w:rPr>
              <w:t>Operations lead</w:t>
            </w:r>
          </w:p>
        </w:tc>
        <w:tc>
          <w:tcPr>
            <w:tcW w:type="dxa" w:w="3120"/>
            <w:vAlign w:val="center"/>
            <w:tcMar>
              <w:top w:w="80" w:type="dxa"/>
              <w:bottom w:w="80" w:type="dxa"/>
              <w:left w:w="120" w:type="dxa"/>
              <w:right w:w="120" w:type="dxa"/>
            </w:tcMar>
            <w:shd w:fill="FFFFFF"/>
          </w:tcPr>
          <w:p>
            <w:pPr>
              <w:spacing w:after="0"/>
            </w:pPr>
            <w:r/>
            <w:r>
              <w:rPr>
                <w:sz w:val="16"/>
              </w:rPr>
              <w:t>Users or teams are assigned to operational responsibilities.</w:t>
            </w:r>
          </w:p>
        </w:tc>
      </w:tr>
      <w:tr>
        <w:tc>
          <w:tcPr>
            <w:tcW w:type="dxa" w:w="3120"/>
            <w:vAlign w:val="center"/>
            <w:tcMar>
              <w:top w:w="80" w:type="dxa"/>
              <w:bottom w:w="80" w:type="dxa"/>
              <w:left w:w="120" w:type="dxa"/>
              <w:right w:w="120" w:type="dxa"/>
            </w:tcMar>
            <w:shd w:fill="FFFFFF"/>
          </w:tcPr>
          <w:p>
            <w:pPr>
              <w:spacing w:after="0"/>
            </w:pPr>
            <w:r/>
            <w:r>
              <w:rPr>
                <w:sz w:val="16"/>
              </w:rPr>
              <w:t>Reports</w:t>
            </w:r>
          </w:p>
        </w:tc>
        <w:tc>
          <w:tcPr>
            <w:tcW w:type="dxa" w:w="3120"/>
            <w:vAlign w:val="center"/>
            <w:tcMar>
              <w:top w:w="80" w:type="dxa"/>
              <w:bottom w:w="80" w:type="dxa"/>
              <w:left w:w="120" w:type="dxa"/>
              <w:right w:w="120" w:type="dxa"/>
            </w:tcMar>
            <w:shd w:fill="FFFFFF"/>
          </w:tcPr>
          <w:p>
            <w:pPr>
              <w:spacing w:after="0"/>
            </w:pPr>
            <w:r/>
            <w:r>
              <w:rPr>
                <w:sz w:val="16"/>
              </w:rPr>
              <w:t>Business owner</w:t>
            </w:r>
          </w:p>
        </w:tc>
        <w:tc>
          <w:tcPr>
            <w:tcW w:type="dxa" w:w="3120"/>
            <w:vAlign w:val="center"/>
            <w:tcMar>
              <w:top w:w="80" w:type="dxa"/>
              <w:bottom w:w="80" w:type="dxa"/>
              <w:left w:w="120" w:type="dxa"/>
              <w:right w:w="120" w:type="dxa"/>
            </w:tcMar>
            <w:shd w:fill="FFFFFF"/>
          </w:tcPr>
          <w:p>
            <w:pPr>
              <w:spacing w:after="0"/>
            </w:pPr>
            <w:r/>
            <w:r>
              <w:rPr>
                <w:sz w:val="16"/>
              </w:rPr>
              <w:t>Daily, schedule and delivery reports are reconciled against expected operations.</w:t>
            </w:r>
          </w:p>
        </w:tc>
      </w:tr>
    </w:tbl>
    <w:p/>
    <w:p>
      <w:pPr>
        <w:pStyle w:val="Heading3"/>
      </w:pPr>
      <w:r>
        <w:t>UAT Scenarios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Scenario</w:t>
            </w:r>
          </w:p>
        </w:tc>
        <w:tc>
          <w:tcPr>
            <w:tcW w:type="dxa" w:w="4680"/>
            <w:vAlign w:val="center"/>
            <w:tcMar>
              <w:top w:w="80" w:type="dxa"/>
              <w:bottom w:w="80" w:type="dxa"/>
              <w:left w:w="120" w:type="dxa"/>
              <w:right w:w="120" w:type="dxa"/>
            </w:tcMar>
            <w:shd w:fill="E8EEF5"/>
          </w:tcPr>
          <w:p>
            <w:pPr>
              <w:spacing w:after="0"/>
            </w:pPr>
            <w:r/>
            <w:r>
              <w:rPr>
                <w:b/>
                <w:color w:val="0B2545"/>
                <w:sz w:val="16"/>
              </w:rPr>
              <w:t>Expected result</w:t>
            </w:r>
          </w:p>
        </w:tc>
      </w:tr>
      <w:tr>
        <w:tc>
          <w:tcPr>
            <w:tcW w:type="dxa" w:w="4680"/>
            <w:vAlign w:val="center"/>
            <w:tcMar>
              <w:top w:w="80" w:type="dxa"/>
              <w:bottom w:w="80" w:type="dxa"/>
              <w:left w:w="120" w:type="dxa"/>
              <w:right w:w="120" w:type="dxa"/>
            </w:tcMar>
            <w:shd w:fill="FFFFFF"/>
          </w:tcPr>
          <w:p>
            <w:pPr>
              <w:spacing w:after="0"/>
            </w:pPr>
            <w:r/>
            <w:r>
              <w:rPr>
                <w:sz w:val="16"/>
              </w:rPr>
              <w:t>Create or review a catering contract</w:t>
            </w:r>
          </w:p>
        </w:tc>
        <w:tc>
          <w:tcPr>
            <w:tcW w:type="dxa" w:w="4680"/>
            <w:vAlign w:val="center"/>
            <w:tcMar>
              <w:top w:w="80" w:type="dxa"/>
              <w:bottom w:w="80" w:type="dxa"/>
              <w:left w:w="120" w:type="dxa"/>
              <w:right w:w="120" w:type="dxa"/>
            </w:tcMar>
            <w:shd w:fill="FFFFFF"/>
          </w:tcPr>
          <w:p>
            <w:pPr>
              <w:spacing w:after="0"/>
            </w:pPr>
            <w:r/>
            <w:r>
              <w:rPr>
                <w:sz w:val="16"/>
              </w:rPr>
              <w:t>Contract details are visible and usable by authorized users.</w:t>
            </w:r>
          </w:p>
        </w:tc>
      </w:tr>
      <w:tr>
        <w:tc>
          <w:tcPr>
            <w:tcW w:type="dxa" w:w="4680"/>
            <w:vAlign w:val="center"/>
            <w:tcMar>
              <w:top w:w="80" w:type="dxa"/>
              <w:bottom w:w="80" w:type="dxa"/>
              <w:left w:w="120" w:type="dxa"/>
              <w:right w:w="120" w:type="dxa"/>
            </w:tcMar>
            <w:shd w:fill="FFFFFF"/>
          </w:tcPr>
          <w:p>
            <w:pPr>
              <w:spacing w:after="0"/>
            </w:pPr>
            <w:r/>
            <w:r>
              <w:rPr>
                <w:sz w:val="16"/>
              </w:rPr>
              <w:t>Maintain meal data</w:t>
            </w:r>
          </w:p>
        </w:tc>
        <w:tc>
          <w:tcPr>
            <w:tcW w:type="dxa" w:w="4680"/>
            <w:vAlign w:val="center"/>
            <w:tcMar>
              <w:top w:w="80" w:type="dxa"/>
              <w:bottom w:w="80" w:type="dxa"/>
              <w:left w:w="120" w:type="dxa"/>
              <w:right w:w="120" w:type="dxa"/>
            </w:tcMar>
            <w:shd w:fill="FFFFFF"/>
          </w:tcPr>
          <w:p>
            <w:pPr>
              <w:spacing w:after="0"/>
            </w:pPr>
            <w:r/>
            <w:r>
              <w:rPr>
                <w:sz w:val="16"/>
              </w:rPr>
              <w:t>Meal information can be found and used in schedules.</w:t>
            </w:r>
          </w:p>
        </w:tc>
      </w:tr>
      <w:tr>
        <w:tc>
          <w:tcPr>
            <w:tcW w:type="dxa" w:w="4680"/>
            <w:vAlign w:val="center"/>
            <w:tcMar>
              <w:top w:w="80" w:type="dxa"/>
              <w:bottom w:w="80" w:type="dxa"/>
              <w:left w:w="120" w:type="dxa"/>
              <w:right w:w="120" w:type="dxa"/>
            </w:tcMar>
            <w:shd w:fill="FFFFFF"/>
          </w:tcPr>
          <w:p>
            <w:pPr>
              <w:spacing w:after="0"/>
            </w:pPr>
            <w:r/>
            <w:r>
              <w:rPr>
                <w:sz w:val="16"/>
              </w:rPr>
              <w:t>Create a schedule</w:t>
            </w:r>
          </w:p>
        </w:tc>
        <w:tc>
          <w:tcPr>
            <w:tcW w:type="dxa" w:w="4680"/>
            <w:vAlign w:val="center"/>
            <w:tcMar>
              <w:top w:w="80" w:type="dxa"/>
              <w:bottom w:w="80" w:type="dxa"/>
              <w:left w:w="120" w:type="dxa"/>
              <w:right w:w="120" w:type="dxa"/>
            </w:tcMar>
            <w:shd w:fill="FFFFFF"/>
          </w:tcPr>
          <w:p>
            <w:pPr>
              <w:spacing w:after="0"/>
            </w:pPr>
            <w:r/>
            <w:r>
              <w:rPr>
                <w:sz w:val="16"/>
              </w:rPr>
              <w:t>Schedule appears for the correct location and delivery period.</w:t>
            </w:r>
          </w:p>
        </w:tc>
      </w:tr>
      <w:tr>
        <w:tc>
          <w:tcPr>
            <w:tcW w:type="dxa" w:w="4680"/>
            <w:vAlign w:val="center"/>
            <w:tcMar>
              <w:top w:w="80" w:type="dxa"/>
              <w:bottom w:w="80" w:type="dxa"/>
              <w:left w:w="120" w:type="dxa"/>
              <w:right w:w="120" w:type="dxa"/>
            </w:tcMar>
            <w:shd w:fill="FFFFFF"/>
          </w:tcPr>
          <w:p>
            <w:pPr>
              <w:spacing w:after="0"/>
            </w:pPr>
            <w:r/>
            <w:r>
              <w:rPr>
                <w:sz w:val="16"/>
              </w:rPr>
              <w:t>Track delivery</w:t>
            </w:r>
          </w:p>
        </w:tc>
        <w:tc>
          <w:tcPr>
            <w:tcW w:type="dxa" w:w="4680"/>
            <w:vAlign w:val="center"/>
            <w:tcMar>
              <w:top w:w="80" w:type="dxa"/>
              <w:bottom w:w="80" w:type="dxa"/>
              <w:left w:w="120" w:type="dxa"/>
              <w:right w:w="120" w:type="dxa"/>
            </w:tcMar>
            <w:shd w:fill="FFFFFF"/>
          </w:tcPr>
          <w:p>
            <w:pPr>
              <w:spacing w:after="0"/>
            </w:pPr>
            <w:r/>
            <w:r>
              <w:rPr>
                <w:sz w:val="16"/>
              </w:rPr>
              <w:t>Delivery status and exceptions can be reviewed.</w:t>
            </w:r>
          </w:p>
        </w:tc>
      </w:tr>
      <w:tr>
        <w:tc>
          <w:tcPr>
            <w:tcW w:type="dxa" w:w="4680"/>
            <w:vAlign w:val="center"/>
            <w:tcMar>
              <w:top w:w="80" w:type="dxa"/>
              <w:bottom w:w="80" w:type="dxa"/>
              <w:left w:w="120" w:type="dxa"/>
              <w:right w:w="120" w:type="dxa"/>
            </w:tcMar>
            <w:shd w:fill="FFFFFF"/>
          </w:tcPr>
          <w:p>
            <w:pPr>
              <w:spacing w:after="0"/>
            </w:pPr>
            <w:r/>
            <w:r>
              <w:rPr>
                <w:sz w:val="16"/>
              </w:rPr>
              <w:t>Review reports</w:t>
            </w:r>
          </w:p>
        </w:tc>
        <w:tc>
          <w:tcPr>
            <w:tcW w:type="dxa" w:w="4680"/>
            <w:vAlign w:val="center"/>
            <w:tcMar>
              <w:top w:w="80" w:type="dxa"/>
              <w:bottom w:w="80" w:type="dxa"/>
              <w:left w:w="120" w:type="dxa"/>
              <w:right w:w="120" w:type="dxa"/>
            </w:tcMar>
            <w:shd w:fill="FFFFFF"/>
          </w:tcPr>
          <w:p>
            <w:pPr>
              <w:spacing w:after="0"/>
            </w:pPr>
            <w:r/>
            <w:r>
              <w:rPr>
                <w:sz w:val="16"/>
              </w:rPr>
              <w:t>Business owner can confirm service volume and exception reporting.</w:t>
            </w:r>
          </w:p>
        </w:tc>
      </w:tr>
    </w:tbl>
    <w:p/>
    <w:p>
      <w:pPr>
        <w:pStyle w:val="Heading2"/>
      </w:pPr>
      <w:r>
        <w:t>Real Estate Implementation</w:t>
      </w:r>
    </w:p>
    <w:p>
      <w:pPr>
        <w:pStyle w:val="Heading3"/>
      </w:pPr>
      <w:r>
        <w:t>Setup Checklist</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Setup item</w:t>
            </w:r>
          </w:p>
        </w:tc>
        <w:tc>
          <w:tcPr>
            <w:tcW w:type="dxa" w:w="3120"/>
            <w:vAlign w:val="center"/>
            <w:tcMar>
              <w:top w:w="80" w:type="dxa"/>
              <w:bottom w:w="80" w:type="dxa"/>
              <w:left w:w="120" w:type="dxa"/>
              <w:right w:w="120" w:type="dxa"/>
            </w:tcMar>
            <w:shd w:fill="E8EEF5"/>
          </w:tcPr>
          <w:p>
            <w:pPr>
              <w:spacing w:after="0"/>
            </w:pPr>
            <w:r/>
            <w:r>
              <w:rPr>
                <w:b/>
                <w:color w:val="0B2545"/>
                <w:sz w:val="16"/>
              </w:rPr>
              <w:t>Owner</w:t>
            </w:r>
          </w:p>
        </w:tc>
        <w:tc>
          <w:tcPr>
            <w:tcW w:type="dxa" w:w="3120"/>
            <w:vAlign w:val="center"/>
            <w:tcMar>
              <w:top w:w="80" w:type="dxa"/>
              <w:bottom w:w="80" w:type="dxa"/>
              <w:left w:w="120" w:type="dxa"/>
              <w:right w:w="120" w:type="dxa"/>
            </w:tcMar>
            <w:shd w:fill="E8EEF5"/>
          </w:tcPr>
          <w:p>
            <w:pPr>
              <w:spacing w:after="0"/>
            </w:pPr>
            <w:r/>
            <w:r>
              <w:rPr>
                <w:b/>
                <w:color w:val="0B2545"/>
                <w:sz w:val="16"/>
              </w:rPr>
              <w:t>Result</w:t>
            </w:r>
          </w:p>
        </w:tc>
      </w:tr>
      <w:tr>
        <w:tc>
          <w:tcPr>
            <w:tcW w:type="dxa" w:w="3120"/>
            <w:vAlign w:val="center"/>
            <w:tcMar>
              <w:top w:w="80" w:type="dxa"/>
              <w:bottom w:w="80" w:type="dxa"/>
              <w:left w:w="120" w:type="dxa"/>
              <w:right w:w="120" w:type="dxa"/>
            </w:tcMar>
            <w:shd w:fill="FFFFFF"/>
          </w:tcPr>
          <w:p>
            <w:pPr>
              <w:spacing w:after="0"/>
            </w:pPr>
            <w:r/>
            <w:r>
              <w:rPr>
                <w:sz w:val="16"/>
              </w:rPr>
              <w:t>Properties</w:t>
            </w:r>
          </w:p>
        </w:tc>
        <w:tc>
          <w:tcPr>
            <w:tcW w:type="dxa" w:w="3120"/>
            <w:vAlign w:val="center"/>
            <w:tcMar>
              <w:top w:w="80" w:type="dxa"/>
              <w:bottom w:w="80" w:type="dxa"/>
              <w:left w:w="120" w:type="dxa"/>
              <w:right w:w="120" w:type="dxa"/>
            </w:tcMar>
            <w:shd w:fill="FFFFFF"/>
          </w:tcPr>
          <w:p>
            <w:pPr>
              <w:spacing w:after="0"/>
            </w:pPr>
            <w:r/>
            <w:r>
              <w:rPr>
                <w:sz w:val="16"/>
              </w:rPr>
              <w:t>Property manager</w:t>
            </w:r>
          </w:p>
        </w:tc>
        <w:tc>
          <w:tcPr>
            <w:tcW w:type="dxa" w:w="3120"/>
            <w:vAlign w:val="center"/>
            <w:tcMar>
              <w:top w:w="80" w:type="dxa"/>
              <w:bottom w:w="80" w:type="dxa"/>
              <w:left w:w="120" w:type="dxa"/>
              <w:right w:w="120" w:type="dxa"/>
            </w:tcMar>
            <w:shd w:fill="FFFFFF"/>
          </w:tcPr>
          <w:p>
            <w:pPr>
              <w:spacing w:after="0"/>
            </w:pPr>
            <w:r/>
            <w:r>
              <w:rPr>
                <w:sz w:val="16"/>
              </w:rPr>
              <w:t>Property records are loaded with correct ownership and location details.</w:t>
            </w:r>
          </w:p>
        </w:tc>
      </w:tr>
      <w:tr>
        <w:tc>
          <w:tcPr>
            <w:tcW w:type="dxa" w:w="3120"/>
            <w:vAlign w:val="center"/>
            <w:tcMar>
              <w:top w:w="80" w:type="dxa"/>
              <w:bottom w:w="80" w:type="dxa"/>
              <w:left w:w="120" w:type="dxa"/>
              <w:right w:w="120" w:type="dxa"/>
            </w:tcMar>
            <w:shd w:fill="FFFFFF"/>
          </w:tcPr>
          <w:p>
            <w:pPr>
              <w:spacing w:after="0"/>
            </w:pPr>
            <w:r/>
            <w:r>
              <w:rPr>
                <w:sz w:val="16"/>
              </w:rPr>
              <w:t>Units</w:t>
            </w:r>
          </w:p>
        </w:tc>
        <w:tc>
          <w:tcPr>
            <w:tcW w:type="dxa" w:w="3120"/>
            <w:vAlign w:val="center"/>
            <w:tcMar>
              <w:top w:w="80" w:type="dxa"/>
              <w:bottom w:w="80" w:type="dxa"/>
              <w:left w:w="120" w:type="dxa"/>
              <w:right w:w="120" w:type="dxa"/>
            </w:tcMar>
            <w:shd w:fill="FFFFFF"/>
          </w:tcPr>
          <w:p>
            <w:pPr>
              <w:spacing w:after="0"/>
            </w:pPr>
            <w:r/>
            <w:r>
              <w:rPr>
                <w:sz w:val="16"/>
              </w:rPr>
              <w:t>Leasing officer</w:t>
            </w:r>
          </w:p>
        </w:tc>
        <w:tc>
          <w:tcPr>
            <w:tcW w:type="dxa" w:w="3120"/>
            <w:vAlign w:val="center"/>
            <w:tcMar>
              <w:top w:w="80" w:type="dxa"/>
              <w:bottom w:w="80" w:type="dxa"/>
              <w:left w:w="120" w:type="dxa"/>
              <w:right w:w="120" w:type="dxa"/>
            </w:tcMar>
            <w:shd w:fill="FFFFFF"/>
          </w:tcPr>
          <w:p>
            <w:pPr>
              <w:spacing w:after="0"/>
            </w:pPr>
            <w:r/>
            <w:r>
              <w:rPr>
                <w:sz w:val="16"/>
              </w:rPr>
              <w:t>Units are linked to properties and have clear availability status.</w:t>
            </w:r>
          </w:p>
        </w:tc>
      </w:tr>
      <w:tr>
        <w:tc>
          <w:tcPr>
            <w:tcW w:type="dxa" w:w="3120"/>
            <w:vAlign w:val="center"/>
            <w:tcMar>
              <w:top w:w="80" w:type="dxa"/>
              <w:bottom w:w="80" w:type="dxa"/>
              <w:left w:w="120" w:type="dxa"/>
              <w:right w:w="120" w:type="dxa"/>
            </w:tcMar>
            <w:shd w:fill="FFFFFF"/>
          </w:tcPr>
          <w:p>
            <w:pPr>
              <w:spacing w:after="0"/>
            </w:pPr>
            <w:r/>
            <w:r>
              <w:rPr>
                <w:sz w:val="16"/>
              </w:rPr>
              <w:t>Owner leases</w:t>
            </w:r>
          </w:p>
        </w:tc>
        <w:tc>
          <w:tcPr>
            <w:tcW w:type="dxa" w:w="3120"/>
            <w:vAlign w:val="center"/>
            <w:tcMar>
              <w:top w:w="80" w:type="dxa"/>
              <w:bottom w:w="80" w:type="dxa"/>
              <w:left w:w="120" w:type="dxa"/>
              <w:right w:w="120" w:type="dxa"/>
            </w:tcMar>
            <w:shd w:fill="FFFFFF"/>
          </w:tcPr>
          <w:p>
            <w:pPr>
              <w:spacing w:after="0"/>
            </w:pPr>
            <w:r/>
            <w:r>
              <w:rPr>
                <w:sz w:val="16"/>
              </w:rPr>
              <w:t>Legal/finance owner</w:t>
            </w:r>
          </w:p>
        </w:tc>
        <w:tc>
          <w:tcPr>
            <w:tcW w:type="dxa" w:w="3120"/>
            <w:vAlign w:val="center"/>
            <w:tcMar>
              <w:top w:w="80" w:type="dxa"/>
              <w:bottom w:w="80" w:type="dxa"/>
              <w:left w:w="120" w:type="dxa"/>
              <w:right w:w="120" w:type="dxa"/>
            </w:tcMar>
            <w:shd w:fill="FFFFFF"/>
          </w:tcPr>
          <w:p>
            <w:pPr>
              <w:spacing w:after="0"/>
            </w:pPr>
            <w:r/>
            <w:r>
              <w:rPr>
                <w:sz w:val="16"/>
              </w:rPr>
              <w:t>Owner lease data is approved and ready for accounting review.</w:t>
            </w:r>
          </w:p>
        </w:tc>
      </w:tr>
      <w:tr>
        <w:tc>
          <w:tcPr>
            <w:tcW w:type="dxa" w:w="3120"/>
            <w:vAlign w:val="center"/>
            <w:tcMar>
              <w:top w:w="80" w:type="dxa"/>
              <w:bottom w:w="80" w:type="dxa"/>
              <w:left w:w="120" w:type="dxa"/>
              <w:right w:w="120" w:type="dxa"/>
            </w:tcMar>
            <w:shd w:fill="FFFFFF"/>
          </w:tcPr>
          <w:p>
            <w:pPr>
              <w:spacing w:after="0"/>
            </w:pPr>
            <w:r/>
            <w:r>
              <w:rPr>
                <w:sz w:val="16"/>
              </w:rPr>
              <w:t>Tenant leases</w:t>
            </w:r>
          </w:p>
        </w:tc>
        <w:tc>
          <w:tcPr>
            <w:tcW w:type="dxa" w:w="3120"/>
            <w:vAlign w:val="center"/>
            <w:tcMar>
              <w:top w:w="80" w:type="dxa"/>
              <w:bottom w:w="80" w:type="dxa"/>
              <w:left w:w="120" w:type="dxa"/>
              <w:right w:w="120" w:type="dxa"/>
            </w:tcMar>
            <w:shd w:fill="FFFFFF"/>
          </w:tcPr>
          <w:p>
            <w:pPr>
              <w:spacing w:after="0"/>
            </w:pPr>
            <w:r/>
            <w:r>
              <w:rPr>
                <w:sz w:val="16"/>
              </w:rPr>
              <w:t>Leasing officer</w:t>
            </w:r>
          </w:p>
        </w:tc>
        <w:tc>
          <w:tcPr>
            <w:tcW w:type="dxa" w:w="3120"/>
            <w:vAlign w:val="center"/>
            <w:tcMar>
              <w:top w:w="80" w:type="dxa"/>
              <w:bottom w:w="80" w:type="dxa"/>
              <w:left w:w="120" w:type="dxa"/>
              <w:right w:w="120" w:type="dxa"/>
            </w:tcMar>
            <w:shd w:fill="FFFFFF"/>
          </w:tcPr>
          <w:p>
            <w:pPr>
              <w:spacing w:after="0"/>
            </w:pPr>
            <w:r/>
            <w:r>
              <w:rPr>
                <w:sz w:val="16"/>
              </w:rPr>
              <w:t>Tenant lease terms, dates and rent schedules are validated.</w:t>
            </w:r>
          </w:p>
        </w:tc>
      </w:tr>
      <w:tr>
        <w:tc>
          <w:tcPr>
            <w:tcW w:type="dxa" w:w="3120"/>
            <w:vAlign w:val="center"/>
            <w:tcMar>
              <w:top w:w="80" w:type="dxa"/>
              <w:bottom w:w="80" w:type="dxa"/>
              <w:left w:w="120" w:type="dxa"/>
              <w:right w:w="120" w:type="dxa"/>
            </w:tcMar>
            <w:shd w:fill="FFFFFF"/>
          </w:tcPr>
          <w:p>
            <w:pPr>
              <w:spacing w:after="0"/>
            </w:pPr>
            <w:r/>
            <w:r>
              <w:rPr>
                <w:sz w:val="16"/>
              </w:rPr>
              <w:t>Collections</w:t>
            </w:r>
          </w:p>
        </w:tc>
        <w:tc>
          <w:tcPr>
            <w:tcW w:type="dxa" w:w="3120"/>
            <w:vAlign w:val="center"/>
            <w:tcMar>
              <w:top w:w="80" w:type="dxa"/>
              <w:bottom w:w="80" w:type="dxa"/>
              <w:left w:w="120" w:type="dxa"/>
              <w:right w:w="120" w:type="dxa"/>
            </w:tcMar>
            <w:shd w:fill="FFFFFF"/>
          </w:tcPr>
          <w:p>
            <w:pPr>
              <w:spacing w:after="0"/>
            </w:pPr>
            <w:r/>
            <w:r>
              <w:rPr>
                <w:sz w:val="16"/>
              </w:rPr>
              <w:t>Finance owner</w:t>
            </w:r>
          </w:p>
        </w:tc>
        <w:tc>
          <w:tcPr>
            <w:tcW w:type="dxa" w:w="3120"/>
            <w:vAlign w:val="center"/>
            <w:tcMar>
              <w:top w:w="80" w:type="dxa"/>
              <w:bottom w:w="80" w:type="dxa"/>
              <w:left w:w="120" w:type="dxa"/>
              <w:right w:w="120" w:type="dxa"/>
            </w:tcMar>
            <w:shd w:fill="FFFFFF"/>
          </w:tcPr>
          <w:p>
            <w:pPr>
              <w:spacing w:after="0"/>
            </w:pPr>
            <w:r/>
            <w:r>
              <w:rPr>
                <w:sz w:val="16"/>
              </w:rPr>
              <w:t>Collection process, receipts and overdue tracking are validated.</w:t>
            </w:r>
          </w:p>
        </w:tc>
      </w:tr>
      <w:tr>
        <w:tc>
          <w:tcPr>
            <w:tcW w:type="dxa" w:w="3120"/>
            <w:vAlign w:val="center"/>
            <w:tcMar>
              <w:top w:w="80" w:type="dxa"/>
              <w:bottom w:w="80" w:type="dxa"/>
              <w:left w:w="120" w:type="dxa"/>
              <w:right w:w="120" w:type="dxa"/>
            </w:tcMar>
            <w:shd w:fill="FFFFFF"/>
          </w:tcPr>
          <w:p>
            <w:pPr>
              <w:spacing w:after="0"/>
            </w:pPr>
            <w:r/>
            <w:r>
              <w:rPr>
                <w:sz w:val="16"/>
              </w:rPr>
              <w:t>Utilities and expenses</w:t>
            </w:r>
          </w:p>
        </w:tc>
        <w:tc>
          <w:tcPr>
            <w:tcW w:type="dxa" w:w="3120"/>
            <w:vAlign w:val="center"/>
            <w:tcMar>
              <w:top w:w="80" w:type="dxa"/>
              <w:bottom w:w="80" w:type="dxa"/>
              <w:left w:w="120" w:type="dxa"/>
              <w:right w:w="120" w:type="dxa"/>
            </w:tcMar>
            <w:shd w:fill="FFFFFF"/>
          </w:tcPr>
          <w:p>
            <w:pPr>
              <w:spacing w:after="0"/>
            </w:pPr>
            <w:r/>
            <w:r>
              <w:rPr>
                <w:sz w:val="16"/>
              </w:rPr>
              <w:t>Property accountant</w:t>
            </w:r>
          </w:p>
        </w:tc>
        <w:tc>
          <w:tcPr>
            <w:tcW w:type="dxa" w:w="3120"/>
            <w:vAlign w:val="center"/>
            <w:tcMar>
              <w:top w:w="80" w:type="dxa"/>
              <w:bottom w:w="80" w:type="dxa"/>
              <w:left w:w="120" w:type="dxa"/>
              <w:right w:w="120" w:type="dxa"/>
            </w:tcMar>
            <w:shd w:fill="FFFFFF"/>
          </w:tcPr>
          <w:p>
            <w:pPr>
              <w:spacing w:after="0"/>
            </w:pPr>
            <w:r/>
            <w:r>
              <w:rPr>
                <w:sz w:val="16"/>
              </w:rPr>
              <w:t>Utility recovery and expense allocation are approved.</w:t>
            </w:r>
          </w:p>
        </w:tc>
      </w:tr>
      <w:tr>
        <w:tc>
          <w:tcPr>
            <w:tcW w:type="dxa" w:w="3120"/>
            <w:vAlign w:val="center"/>
            <w:tcMar>
              <w:top w:w="80" w:type="dxa"/>
              <w:bottom w:w="80" w:type="dxa"/>
              <w:left w:w="120" w:type="dxa"/>
              <w:right w:w="120" w:type="dxa"/>
            </w:tcMar>
            <w:shd w:fill="FFFFFF"/>
          </w:tcPr>
          <w:p>
            <w:pPr>
              <w:spacing w:after="0"/>
            </w:pPr>
            <w:r/>
            <w:r>
              <w:rPr>
                <w:sz w:val="16"/>
              </w:rPr>
              <w:t>Reports</w:t>
            </w:r>
          </w:p>
        </w:tc>
        <w:tc>
          <w:tcPr>
            <w:tcW w:type="dxa" w:w="3120"/>
            <w:vAlign w:val="center"/>
            <w:tcMar>
              <w:top w:w="80" w:type="dxa"/>
              <w:bottom w:w="80" w:type="dxa"/>
              <w:left w:w="120" w:type="dxa"/>
              <w:right w:w="120" w:type="dxa"/>
            </w:tcMar>
            <w:shd w:fill="FFFFFF"/>
          </w:tcPr>
          <w:p>
            <w:pPr>
              <w:spacing w:after="0"/>
            </w:pPr>
            <w:r/>
            <w:r>
              <w:rPr>
                <w:sz w:val="16"/>
              </w:rPr>
              <w:t>Business owner</w:t>
            </w:r>
          </w:p>
        </w:tc>
        <w:tc>
          <w:tcPr>
            <w:tcW w:type="dxa" w:w="3120"/>
            <w:vAlign w:val="center"/>
            <w:tcMar>
              <w:top w:w="80" w:type="dxa"/>
              <w:bottom w:w="80" w:type="dxa"/>
              <w:left w:w="120" w:type="dxa"/>
              <w:right w:w="120" w:type="dxa"/>
            </w:tcMar>
            <w:shd w:fill="FFFFFF"/>
          </w:tcPr>
          <w:p>
            <w:pPr>
              <w:spacing w:after="0"/>
            </w:pPr>
            <w:r/>
            <w:r>
              <w:rPr>
                <w:sz w:val="16"/>
              </w:rPr>
              <w:t>Occupancy, collection, utility and expense reports are approved.</w:t>
            </w:r>
          </w:p>
        </w:tc>
      </w:tr>
    </w:tbl>
    <w:p/>
    <w:p>
      <w:pPr>
        <w:pStyle w:val="Heading3"/>
      </w:pPr>
      <w:r>
        <w:t>UAT Scenarios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Scenario</w:t>
            </w:r>
          </w:p>
        </w:tc>
        <w:tc>
          <w:tcPr>
            <w:tcW w:type="dxa" w:w="4680"/>
            <w:vAlign w:val="center"/>
            <w:tcMar>
              <w:top w:w="80" w:type="dxa"/>
              <w:bottom w:w="80" w:type="dxa"/>
              <w:left w:w="120" w:type="dxa"/>
              <w:right w:w="120" w:type="dxa"/>
            </w:tcMar>
            <w:shd w:fill="E8EEF5"/>
          </w:tcPr>
          <w:p>
            <w:pPr>
              <w:spacing w:after="0"/>
            </w:pPr>
            <w:r/>
            <w:r>
              <w:rPr>
                <w:b/>
                <w:color w:val="0B2545"/>
                <w:sz w:val="16"/>
              </w:rPr>
              <w:t>Expected result</w:t>
            </w:r>
          </w:p>
        </w:tc>
      </w:tr>
      <w:tr>
        <w:tc>
          <w:tcPr>
            <w:tcW w:type="dxa" w:w="4680"/>
            <w:vAlign w:val="center"/>
            <w:tcMar>
              <w:top w:w="80" w:type="dxa"/>
              <w:bottom w:w="80" w:type="dxa"/>
              <w:left w:w="120" w:type="dxa"/>
              <w:right w:w="120" w:type="dxa"/>
            </w:tcMar>
            <w:shd w:fill="FFFFFF"/>
          </w:tcPr>
          <w:p>
            <w:pPr>
              <w:spacing w:after="0"/>
            </w:pPr>
            <w:r/>
            <w:r>
              <w:rPr>
                <w:sz w:val="16"/>
              </w:rPr>
              <w:t>Add property and units</w:t>
            </w:r>
          </w:p>
        </w:tc>
        <w:tc>
          <w:tcPr>
            <w:tcW w:type="dxa" w:w="4680"/>
            <w:vAlign w:val="center"/>
            <w:tcMar>
              <w:top w:w="80" w:type="dxa"/>
              <w:bottom w:w="80" w:type="dxa"/>
              <w:left w:w="120" w:type="dxa"/>
              <w:right w:w="120" w:type="dxa"/>
            </w:tcMar>
            <w:shd w:fill="FFFFFF"/>
          </w:tcPr>
          <w:p>
            <w:pPr>
              <w:spacing w:after="0"/>
            </w:pPr>
            <w:r/>
            <w:r>
              <w:rPr>
                <w:sz w:val="16"/>
              </w:rPr>
              <w:t>Property hierarchy is complete and searchable.</w:t>
            </w:r>
          </w:p>
        </w:tc>
      </w:tr>
      <w:tr>
        <w:tc>
          <w:tcPr>
            <w:tcW w:type="dxa" w:w="4680"/>
            <w:vAlign w:val="center"/>
            <w:tcMar>
              <w:top w:w="80" w:type="dxa"/>
              <w:bottom w:w="80" w:type="dxa"/>
              <w:left w:w="120" w:type="dxa"/>
              <w:right w:w="120" w:type="dxa"/>
            </w:tcMar>
            <w:shd w:fill="FFFFFF"/>
          </w:tcPr>
          <w:p>
            <w:pPr>
              <w:spacing w:after="0"/>
            </w:pPr>
            <w:r/>
            <w:r>
              <w:rPr>
                <w:sz w:val="16"/>
              </w:rPr>
              <w:t>Create tenant lease</w:t>
            </w:r>
          </w:p>
        </w:tc>
        <w:tc>
          <w:tcPr>
            <w:tcW w:type="dxa" w:w="4680"/>
            <w:vAlign w:val="center"/>
            <w:tcMar>
              <w:top w:w="80" w:type="dxa"/>
              <w:bottom w:w="80" w:type="dxa"/>
              <w:left w:w="120" w:type="dxa"/>
              <w:right w:w="120" w:type="dxa"/>
            </w:tcMar>
            <w:shd w:fill="FFFFFF"/>
          </w:tcPr>
          <w:p>
            <w:pPr>
              <w:spacing w:after="0"/>
            </w:pPr>
            <w:r/>
            <w:r>
              <w:rPr>
                <w:sz w:val="16"/>
              </w:rPr>
              <w:t>Lease data is captured with correct tenant, unit, period and financial details.</w:t>
            </w:r>
          </w:p>
        </w:tc>
      </w:tr>
      <w:tr>
        <w:tc>
          <w:tcPr>
            <w:tcW w:type="dxa" w:w="4680"/>
            <w:vAlign w:val="center"/>
            <w:tcMar>
              <w:top w:w="80" w:type="dxa"/>
              <w:bottom w:w="80" w:type="dxa"/>
              <w:left w:w="120" w:type="dxa"/>
              <w:right w:w="120" w:type="dxa"/>
            </w:tcMar>
            <w:shd w:fill="FFFFFF"/>
          </w:tcPr>
          <w:p>
            <w:pPr>
              <w:spacing w:after="0"/>
            </w:pPr>
            <w:r/>
            <w:r>
              <w:rPr>
                <w:sz w:val="16"/>
              </w:rPr>
              <w:t>Record collection</w:t>
            </w:r>
          </w:p>
        </w:tc>
        <w:tc>
          <w:tcPr>
            <w:tcW w:type="dxa" w:w="4680"/>
            <w:vAlign w:val="center"/>
            <w:tcMar>
              <w:top w:w="80" w:type="dxa"/>
              <w:bottom w:w="80" w:type="dxa"/>
              <w:left w:w="120" w:type="dxa"/>
              <w:right w:w="120" w:type="dxa"/>
            </w:tcMar>
            <w:shd w:fill="FFFFFF"/>
          </w:tcPr>
          <w:p>
            <w:pPr>
              <w:spacing w:after="0"/>
            </w:pPr>
            <w:r/>
            <w:r>
              <w:rPr>
                <w:sz w:val="16"/>
              </w:rPr>
              <w:t>Collection is visible for finance review and reporting.</w:t>
            </w:r>
          </w:p>
        </w:tc>
      </w:tr>
      <w:tr>
        <w:tc>
          <w:tcPr>
            <w:tcW w:type="dxa" w:w="4680"/>
            <w:vAlign w:val="center"/>
            <w:tcMar>
              <w:top w:w="80" w:type="dxa"/>
              <w:bottom w:w="80" w:type="dxa"/>
              <w:left w:w="120" w:type="dxa"/>
              <w:right w:w="120" w:type="dxa"/>
            </w:tcMar>
            <w:shd w:fill="FFFFFF"/>
          </w:tcPr>
          <w:p>
            <w:pPr>
              <w:spacing w:after="0"/>
            </w:pPr>
            <w:r/>
            <w:r>
              <w:rPr>
                <w:sz w:val="16"/>
              </w:rPr>
              <w:t>Record utility or expense</w:t>
            </w:r>
          </w:p>
        </w:tc>
        <w:tc>
          <w:tcPr>
            <w:tcW w:type="dxa" w:w="4680"/>
            <w:vAlign w:val="center"/>
            <w:tcMar>
              <w:top w:w="80" w:type="dxa"/>
              <w:bottom w:w="80" w:type="dxa"/>
              <w:left w:w="120" w:type="dxa"/>
              <w:right w:w="120" w:type="dxa"/>
            </w:tcMar>
            <w:shd w:fill="FFFFFF"/>
          </w:tcPr>
          <w:p>
            <w:pPr>
              <w:spacing w:after="0"/>
            </w:pPr>
            <w:r/>
            <w:r>
              <w:rPr>
                <w:sz w:val="16"/>
              </w:rPr>
              <w:t>Cost is linked to the correct property or unit.</w:t>
            </w:r>
          </w:p>
        </w:tc>
      </w:tr>
      <w:tr>
        <w:tc>
          <w:tcPr>
            <w:tcW w:type="dxa" w:w="4680"/>
            <w:vAlign w:val="center"/>
            <w:tcMar>
              <w:top w:w="80" w:type="dxa"/>
              <w:bottom w:w="80" w:type="dxa"/>
              <w:left w:w="120" w:type="dxa"/>
              <w:right w:w="120" w:type="dxa"/>
            </w:tcMar>
            <w:shd w:fill="FFFFFF"/>
          </w:tcPr>
          <w:p>
            <w:pPr>
              <w:spacing w:after="0"/>
            </w:pPr>
            <w:r/>
            <w:r>
              <w:rPr>
                <w:sz w:val="16"/>
              </w:rPr>
              <w:t>Review real estate reports</w:t>
            </w:r>
          </w:p>
        </w:tc>
        <w:tc>
          <w:tcPr>
            <w:tcW w:type="dxa" w:w="4680"/>
            <w:vAlign w:val="center"/>
            <w:tcMar>
              <w:top w:w="80" w:type="dxa"/>
              <w:bottom w:w="80" w:type="dxa"/>
              <w:left w:w="120" w:type="dxa"/>
              <w:right w:w="120" w:type="dxa"/>
            </w:tcMar>
            <w:shd w:fill="FFFFFF"/>
          </w:tcPr>
          <w:p>
            <w:pPr>
              <w:spacing w:after="0"/>
            </w:pPr>
            <w:r/>
            <w:r>
              <w:rPr>
                <w:sz w:val="16"/>
              </w:rPr>
              <w:t>Business owner can validate occupancy, collections and expenses.</w:t>
            </w:r>
          </w:p>
        </w:tc>
      </w:tr>
    </w:tbl>
    <w:p/>
    <w:p>
      <w:pPr>
        <w:pStyle w:val="Heading2"/>
      </w:pPr>
      <w:r>
        <w:t>StoreFront/POS Implementation</w:t>
      </w:r>
    </w:p>
    <w:p>
      <w:pPr>
        <w:pStyle w:val="Heading3"/>
      </w:pPr>
      <w:r>
        <w:t>Setup Checklist</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Setup item</w:t>
            </w:r>
          </w:p>
        </w:tc>
        <w:tc>
          <w:tcPr>
            <w:tcW w:type="dxa" w:w="3120"/>
            <w:vAlign w:val="center"/>
            <w:tcMar>
              <w:top w:w="80" w:type="dxa"/>
              <w:bottom w:w="80" w:type="dxa"/>
              <w:left w:w="120" w:type="dxa"/>
              <w:right w:w="120" w:type="dxa"/>
            </w:tcMar>
            <w:shd w:fill="E8EEF5"/>
          </w:tcPr>
          <w:p>
            <w:pPr>
              <w:spacing w:after="0"/>
            </w:pPr>
            <w:r/>
            <w:r>
              <w:rPr>
                <w:b/>
                <w:color w:val="0B2545"/>
                <w:sz w:val="16"/>
              </w:rPr>
              <w:t>Owner</w:t>
            </w:r>
          </w:p>
        </w:tc>
        <w:tc>
          <w:tcPr>
            <w:tcW w:type="dxa" w:w="3120"/>
            <w:vAlign w:val="center"/>
            <w:tcMar>
              <w:top w:w="80" w:type="dxa"/>
              <w:bottom w:w="80" w:type="dxa"/>
              <w:left w:w="120" w:type="dxa"/>
              <w:right w:w="120" w:type="dxa"/>
            </w:tcMar>
            <w:shd w:fill="E8EEF5"/>
          </w:tcPr>
          <w:p>
            <w:pPr>
              <w:spacing w:after="0"/>
            </w:pPr>
            <w:r/>
            <w:r>
              <w:rPr>
                <w:b/>
                <w:color w:val="0B2545"/>
                <w:sz w:val="16"/>
              </w:rPr>
              <w:t>Result</w:t>
            </w:r>
          </w:p>
        </w:tc>
      </w:tr>
      <w:tr>
        <w:tc>
          <w:tcPr>
            <w:tcW w:type="dxa" w:w="3120"/>
            <w:vAlign w:val="center"/>
            <w:tcMar>
              <w:top w:w="80" w:type="dxa"/>
              <w:bottom w:w="80" w:type="dxa"/>
              <w:left w:w="120" w:type="dxa"/>
              <w:right w:w="120" w:type="dxa"/>
            </w:tcMar>
            <w:shd w:fill="FFFFFF"/>
          </w:tcPr>
          <w:p>
            <w:pPr>
              <w:spacing w:after="0"/>
            </w:pPr>
            <w:r/>
            <w:r>
              <w:rPr>
                <w:sz w:val="16"/>
              </w:rPr>
              <w:t>StoreFront organization</w:t>
            </w:r>
          </w:p>
        </w:tc>
        <w:tc>
          <w:tcPr>
            <w:tcW w:type="dxa" w:w="3120"/>
            <w:vAlign w:val="center"/>
            <w:tcMar>
              <w:top w:w="80" w:type="dxa"/>
              <w:bottom w:w="80" w:type="dxa"/>
              <w:left w:w="120" w:type="dxa"/>
              <w:right w:w="120" w:type="dxa"/>
            </w:tcMar>
            <w:shd w:fill="FFFFFF"/>
          </w:tcPr>
          <w:p>
            <w:pPr>
              <w:spacing w:after="0"/>
            </w:pPr>
            <w:r/>
            <w:r>
              <w:rPr>
                <w:sz w:val="16"/>
              </w:rPr>
              <w:t>Store operations</w:t>
            </w:r>
          </w:p>
        </w:tc>
        <w:tc>
          <w:tcPr>
            <w:tcW w:type="dxa" w:w="3120"/>
            <w:vAlign w:val="center"/>
            <w:tcMar>
              <w:top w:w="80" w:type="dxa"/>
              <w:bottom w:w="80" w:type="dxa"/>
              <w:left w:w="120" w:type="dxa"/>
              <w:right w:w="120" w:type="dxa"/>
            </w:tcMar>
            <w:shd w:fill="FFFFFF"/>
          </w:tcPr>
          <w:p>
            <w:pPr>
              <w:spacing w:after="0"/>
            </w:pPr>
            <w:r/>
            <w:r>
              <w:rPr>
                <w:sz w:val="16"/>
              </w:rPr>
              <w:t>Stores are mapped to the right company, branch and departments.</w:t>
            </w:r>
          </w:p>
        </w:tc>
      </w:tr>
      <w:tr>
        <w:tc>
          <w:tcPr>
            <w:tcW w:type="dxa" w:w="3120"/>
            <w:vAlign w:val="center"/>
            <w:tcMar>
              <w:top w:w="80" w:type="dxa"/>
              <w:bottom w:w="80" w:type="dxa"/>
              <w:left w:w="120" w:type="dxa"/>
              <w:right w:w="120" w:type="dxa"/>
            </w:tcMar>
            <w:shd w:fill="FFFFFF"/>
          </w:tcPr>
          <w:p>
            <w:pPr>
              <w:spacing w:after="0"/>
            </w:pPr>
            <w:r/>
            <w:r>
              <w:rPr>
                <w:sz w:val="16"/>
              </w:rPr>
              <w:t>Stores</w:t>
            </w:r>
          </w:p>
        </w:tc>
        <w:tc>
          <w:tcPr>
            <w:tcW w:type="dxa" w:w="3120"/>
            <w:vAlign w:val="center"/>
            <w:tcMar>
              <w:top w:w="80" w:type="dxa"/>
              <w:bottom w:w="80" w:type="dxa"/>
              <w:left w:w="120" w:type="dxa"/>
              <w:right w:w="120" w:type="dxa"/>
            </w:tcMar>
            <w:shd w:fill="FFFFFF"/>
          </w:tcPr>
          <w:p>
            <w:pPr>
              <w:spacing w:after="0"/>
            </w:pPr>
            <w:r/>
            <w:r>
              <w:rPr>
                <w:sz w:val="16"/>
              </w:rPr>
              <w:t>Store manager</w:t>
            </w:r>
          </w:p>
        </w:tc>
        <w:tc>
          <w:tcPr>
            <w:tcW w:type="dxa" w:w="3120"/>
            <w:vAlign w:val="center"/>
            <w:tcMar>
              <w:top w:w="80" w:type="dxa"/>
              <w:bottom w:w="80" w:type="dxa"/>
              <w:left w:w="120" w:type="dxa"/>
              <w:right w:w="120" w:type="dxa"/>
            </w:tcMar>
            <w:shd w:fill="FFFFFF"/>
          </w:tcPr>
          <w:p>
            <w:pPr>
              <w:spacing w:after="0"/>
            </w:pPr>
            <w:r/>
            <w:r>
              <w:rPr>
                <w:sz w:val="16"/>
              </w:rPr>
              <w:t>Store records are ready and assigned to responsible users.</w:t>
            </w:r>
          </w:p>
        </w:tc>
      </w:tr>
      <w:tr>
        <w:tc>
          <w:tcPr>
            <w:tcW w:type="dxa" w:w="3120"/>
            <w:vAlign w:val="center"/>
            <w:tcMar>
              <w:top w:w="80" w:type="dxa"/>
              <w:bottom w:w="80" w:type="dxa"/>
              <w:left w:w="120" w:type="dxa"/>
              <w:right w:w="120" w:type="dxa"/>
            </w:tcMar>
            <w:shd w:fill="FFFFFF"/>
          </w:tcPr>
          <w:p>
            <w:pPr>
              <w:spacing w:after="0"/>
            </w:pPr>
            <w:r/>
            <w:r>
              <w:rPr>
                <w:sz w:val="16"/>
              </w:rPr>
              <w:t>Departments</w:t>
            </w:r>
          </w:p>
        </w:tc>
        <w:tc>
          <w:tcPr>
            <w:tcW w:type="dxa" w:w="3120"/>
            <w:vAlign w:val="center"/>
            <w:tcMar>
              <w:top w:w="80" w:type="dxa"/>
              <w:bottom w:w="80" w:type="dxa"/>
              <w:left w:w="120" w:type="dxa"/>
              <w:right w:w="120" w:type="dxa"/>
            </w:tcMar>
            <w:shd w:fill="FFFFFF"/>
          </w:tcPr>
          <w:p>
            <w:pPr>
              <w:spacing w:after="0"/>
            </w:pPr>
            <w:r/>
            <w:r>
              <w:rPr>
                <w:sz w:val="16"/>
              </w:rPr>
              <w:t>Store operations</w:t>
            </w:r>
          </w:p>
        </w:tc>
        <w:tc>
          <w:tcPr>
            <w:tcW w:type="dxa" w:w="3120"/>
            <w:vAlign w:val="center"/>
            <w:tcMar>
              <w:top w:w="80" w:type="dxa"/>
              <w:bottom w:w="80" w:type="dxa"/>
              <w:left w:w="120" w:type="dxa"/>
              <w:right w:w="120" w:type="dxa"/>
            </w:tcMar>
            <w:shd w:fill="FFFFFF"/>
          </w:tcPr>
          <w:p>
            <w:pPr>
              <w:spacing w:after="0"/>
            </w:pPr>
            <w:r/>
            <w:r>
              <w:rPr>
                <w:sz w:val="16"/>
              </w:rPr>
              <w:t>Departments match the operating model and reporting needs.</w:t>
            </w:r>
          </w:p>
        </w:tc>
      </w:tr>
      <w:tr>
        <w:tc>
          <w:tcPr>
            <w:tcW w:type="dxa" w:w="3120"/>
            <w:vAlign w:val="center"/>
            <w:tcMar>
              <w:top w:w="80" w:type="dxa"/>
              <w:bottom w:w="80" w:type="dxa"/>
              <w:left w:w="120" w:type="dxa"/>
              <w:right w:w="120" w:type="dxa"/>
            </w:tcMar>
            <w:shd w:fill="FFFFFF"/>
          </w:tcPr>
          <w:p>
            <w:pPr>
              <w:spacing w:after="0"/>
            </w:pPr>
            <w:r/>
            <w:r>
              <w:rPr>
                <w:sz w:val="16"/>
              </w:rPr>
              <w:t>POS users</w:t>
            </w:r>
          </w:p>
        </w:tc>
        <w:tc>
          <w:tcPr>
            <w:tcW w:type="dxa" w:w="3120"/>
            <w:vAlign w:val="center"/>
            <w:tcMar>
              <w:top w:w="80" w:type="dxa"/>
              <w:bottom w:w="80" w:type="dxa"/>
              <w:left w:w="120" w:type="dxa"/>
              <w:right w:w="120" w:type="dxa"/>
            </w:tcMar>
            <w:shd w:fill="FFFFFF"/>
          </w:tcPr>
          <w:p>
            <w:pPr>
              <w:spacing w:after="0"/>
            </w:pPr>
            <w:r/>
            <w:r>
              <w:rPr>
                <w:sz w:val="16"/>
              </w:rPr>
              <w:t>Security administrator</w:t>
            </w:r>
          </w:p>
        </w:tc>
        <w:tc>
          <w:tcPr>
            <w:tcW w:type="dxa" w:w="3120"/>
            <w:vAlign w:val="center"/>
            <w:tcMar>
              <w:top w:w="80" w:type="dxa"/>
              <w:bottom w:w="80" w:type="dxa"/>
              <w:left w:w="120" w:type="dxa"/>
              <w:right w:w="120" w:type="dxa"/>
            </w:tcMar>
            <w:shd w:fill="FFFFFF"/>
          </w:tcPr>
          <w:p>
            <w:pPr>
              <w:spacing w:after="0"/>
            </w:pPr>
            <w:r/>
            <w:r>
              <w:rPr>
                <w:sz w:val="16"/>
              </w:rPr>
              <w:t>Cashiers and supervisors have correct permissions.</w:t>
            </w:r>
          </w:p>
        </w:tc>
      </w:tr>
      <w:tr>
        <w:tc>
          <w:tcPr>
            <w:tcW w:type="dxa" w:w="3120"/>
            <w:vAlign w:val="center"/>
            <w:tcMar>
              <w:top w:w="80" w:type="dxa"/>
              <w:bottom w:w="80" w:type="dxa"/>
              <w:left w:w="120" w:type="dxa"/>
              <w:right w:w="120" w:type="dxa"/>
            </w:tcMar>
            <w:shd w:fill="FFFFFF"/>
          </w:tcPr>
          <w:p>
            <w:pPr>
              <w:spacing w:after="0"/>
            </w:pPr>
            <w:r/>
            <w:r>
              <w:rPr>
                <w:sz w:val="16"/>
              </w:rPr>
              <w:t>POS inventory</w:t>
            </w:r>
          </w:p>
        </w:tc>
        <w:tc>
          <w:tcPr>
            <w:tcW w:type="dxa" w:w="3120"/>
            <w:vAlign w:val="center"/>
            <w:tcMar>
              <w:top w:w="80" w:type="dxa"/>
              <w:bottom w:w="80" w:type="dxa"/>
              <w:left w:w="120" w:type="dxa"/>
              <w:right w:w="120" w:type="dxa"/>
            </w:tcMar>
            <w:shd w:fill="FFFFFF"/>
          </w:tcPr>
          <w:p>
            <w:pPr>
              <w:spacing w:after="0"/>
            </w:pPr>
            <w:r/>
            <w:r>
              <w:rPr>
                <w:sz w:val="16"/>
              </w:rPr>
              <w:t>Warehouse owner</w:t>
            </w:r>
          </w:p>
        </w:tc>
        <w:tc>
          <w:tcPr>
            <w:tcW w:type="dxa" w:w="3120"/>
            <w:vAlign w:val="center"/>
            <w:tcMar>
              <w:top w:w="80" w:type="dxa"/>
              <w:bottom w:w="80" w:type="dxa"/>
              <w:left w:w="120" w:type="dxa"/>
              <w:right w:w="120" w:type="dxa"/>
            </w:tcMar>
            <w:shd w:fill="FFFFFF"/>
          </w:tcPr>
          <w:p>
            <w:pPr>
              <w:spacing w:after="0"/>
            </w:pPr>
            <w:r/>
            <w:r>
              <w:rPr>
                <w:sz w:val="16"/>
              </w:rPr>
              <w:t>Store stock, products, SKUs and pricing are validated.</w:t>
            </w:r>
          </w:p>
        </w:tc>
      </w:tr>
      <w:tr>
        <w:tc>
          <w:tcPr>
            <w:tcW w:type="dxa" w:w="3120"/>
            <w:vAlign w:val="center"/>
            <w:tcMar>
              <w:top w:w="80" w:type="dxa"/>
              <w:bottom w:w="80" w:type="dxa"/>
              <w:left w:w="120" w:type="dxa"/>
              <w:right w:w="120" w:type="dxa"/>
            </w:tcMar>
            <w:shd w:fill="FFFFFF"/>
          </w:tcPr>
          <w:p>
            <w:pPr>
              <w:spacing w:after="0"/>
            </w:pPr>
            <w:r/>
            <w:r>
              <w:rPr>
                <w:sz w:val="16"/>
              </w:rPr>
              <w:t>Payment setup</w:t>
            </w:r>
          </w:p>
        </w:tc>
        <w:tc>
          <w:tcPr>
            <w:tcW w:type="dxa" w:w="3120"/>
            <w:vAlign w:val="center"/>
            <w:tcMar>
              <w:top w:w="80" w:type="dxa"/>
              <w:bottom w:w="80" w:type="dxa"/>
              <w:left w:w="120" w:type="dxa"/>
              <w:right w:w="120" w:type="dxa"/>
            </w:tcMar>
            <w:shd w:fill="FFFFFF"/>
          </w:tcPr>
          <w:p>
            <w:pPr>
              <w:spacing w:after="0"/>
            </w:pPr>
            <w:r/>
            <w:r>
              <w:rPr>
                <w:sz w:val="16"/>
              </w:rPr>
              <w:t>Finance owner</w:t>
            </w:r>
          </w:p>
        </w:tc>
        <w:tc>
          <w:tcPr>
            <w:tcW w:type="dxa" w:w="3120"/>
            <w:vAlign w:val="center"/>
            <w:tcMar>
              <w:top w:w="80" w:type="dxa"/>
              <w:bottom w:w="80" w:type="dxa"/>
              <w:left w:w="120" w:type="dxa"/>
              <w:right w:w="120" w:type="dxa"/>
            </w:tcMar>
            <w:shd w:fill="FFFFFF"/>
          </w:tcPr>
          <w:p>
            <w:pPr>
              <w:spacing w:after="0"/>
            </w:pPr>
            <w:r/>
            <w:r>
              <w:rPr>
                <w:sz w:val="16"/>
              </w:rPr>
              <w:t>Payment methods and reconciliation process are approved.</w:t>
            </w:r>
          </w:p>
        </w:tc>
      </w:tr>
    </w:tbl>
    <w:p/>
    <w:p>
      <w:pPr>
        <w:pStyle w:val="Heading3"/>
      </w:pPr>
      <w:r>
        <w:t>UAT Scenarios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Scenario</w:t>
            </w:r>
          </w:p>
        </w:tc>
        <w:tc>
          <w:tcPr>
            <w:tcW w:type="dxa" w:w="4680"/>
            <w:vAlign w:val="center"/>
            <w:tcMar>
              <w:top w:w="80" w:type="dxa"/>
              <w:bottom w:w="80" w:type="dxa"/>
              <w:left w:w="120" w:type="dxa"/>
              <w:right w:w="120" w:type="dxa"/>
            </w:tcMar>
            <w:shd w:fill="E8EEF5"/>
          </w:tcPr>
          <w:p>
            <w:pPr>
              <w:spacing w:after="0"/>
            </w:pPr>
            <w:r/>
            <w:r>
              <w:rPr>
                <w:b/>
                <w:color w:val="0B2545"/>
                <w:sz w:val="16"/>
              </w:rPr>
              <w:t>Expected result</w:t>
            </w:r>
          </w:p>
        </w:tc>
      </w:tr>
      <w:tr>
        <w:tc>
          <w:tcPr>
            <w:tcW w:type="dxa" w:w="4680"/>
            <w:vAlign w:val="center"/>
            <w:tcMar>
              <w:top w:w="80" w:type="dxa"/>
              <w:bottom w:w="80" w:type="dxa"/>
              <w:left w:w="120" w:type="dxa"/>
              <w:right w:w="120" w:type="dxa"/>
            </w:tcMar>
            <w:shd w:fill="FFFFFF"/>
          </w:tcPr>
          <w:p>
            <w:pPr>
              <w:spacing w:after="0"/>
            </w:pPr>
            <w:r/>
            <w:r>
              <w:rPr>
                <w:sz w:val="16"/>
              </w:rPr>
              <w:t>Open POS page</w:t>
            </w:r>
          </w:p>
        </w:tc>
        <w:tc>
          <w:tcPr>
            <w:tcW w:type="dxa" w:w="4680"/>
            <w:vAlign w:val="center"/>
            <w:tcMar>
              <w:top w:w="80" w:type="dxa"/>
              <w:bottom w:w="80" w:type="dxa"/>
              <w:left w:w="120" w:type="dxa"/>
              <w:right w:w="120" w:type="dxa"/>
            </w:tcMar>
            <w:shd w:fill="FFFFFF"/>
          </w:tcPr>
          <w:p>
            <w:pPr>
              <w:spacing w:after="0"/>
            </w:pPr>
            <w:r/>
            <w:r>
              <w:rPr>
                <w:sz w:val="16"/>
              </w:rPr>
              <w:t>Authorized user can access the POS workspace.</w:t>
            </w:r>
          </w:p>
        </w:tc>
      </w:tr>
      <w:tr>
        <w:tc>
          <w:tcPr>
            <w:tcW w:type="dxa" w:w="4680"/>
            <w:vAlign w:val="center"/>
            <w:tcMar>
              <w:top w:w="80" w:type="dxa"/>
              <w:bottom w:w="80" w:type="dxa"/>
              <w:left w:w="120" w:type="dxa"/>
              <w:right w:w="120" w:type="dxa"/>
            </w:tcMar>
            <w:shd w:fill="FFFFFF"/>
          </w:tcPr>
          <w:p>
            <w:pPr>
              <w:spacing w:after="0"/>
            </w:pPr>
            <w:r/>
            <w:r>
              <w:rPr>
                <w:sz w:val="16"/>
              </w:rPr>
              <w:t>Select store context</w:t>
            </w:r>
          </w:p>
        </w:tc>
        <w:tc>
          <w:tcPr>
            <w:tcW w:type="dxa" w:w="4680"/>
            <w:vAlign w:val="center"/>
            <w:tcMar>
              <w:top w:w="80" w:type="dxa"/>
              <w:bottom w:w="80" w:type="dxa"/>
              <w:left w:w="120" w:type="dxa"/>
              <w:right w:w="120" w:type="dxa"/>
            </w:tcMar>
            <w:shd w:fill="FFFFFF"/>
          </w:tcPr>
          <w:p>
            <w:pPr>
              <w:spacing w:after="0"/>
            </w:pPr>
            <w:r/>
            <w:r>
              <w:rPr>
                <w:sz w:val="16"/>
              </w:rPr>
              <w:t>Store and department context is clear to the cashier.</w:t>
            </w:r>
          </w:p>
        </w:tc>
      </w:tr>
      <w:tr>
        <w:tc>
          <w:tcPr>
            <w:tcW w:type="dxa" w:w="4680"/>
            <w:vAlign w:val="center"/>
            <w:tcMar>
              <w:top w:w="80" w:type="dxa"/>
              <w:bottom w:w="80" w:type="dxa"/>
              <w:left w:w="120" w:type="dxa"/>
              <w:right w:w="120" w:type="dxa"/>
            </w:tcMar>
            <w:shd w:fill="FFFFFF"/>
          </w:tcPr>
          <w:p>
            <w:pPr>
              <w:spacing w:after="0"/>
            </w:pPr>
            <w:r/>
            <w:r>
              <w:rPr>
                <w:sz w:val="16"/>
              </w:rPr>
              <w:t>Sell product</w:t>
            </w:r>
          </w:p>
        </w:tc>
        <w:tc>
          <w:tcPr>
            <w:tcW w:type="dxa" w:w="4680"/>
            <w:vAlign w:val="center"/>
            <w:tcMar>
              <w:top w:w="80" w:type="dxa"/>
              <w:bottom w:w="80" w:type="dxa"/>
              <w:left w:w="120" w:type="dxa"/>
              <w:right w:w="120" w:type="dxa"/>
            </w:tcMar>
            <w:shd w:fill="FFFFFF"/>
          </w:tcPr>
          <w:p>
            <w:pPr>
              <w:spacing w:after="0"/>
            </w:pPr>
            <w:r/>
            <w:r>
              <w:rPr>
                <w:sz w:val="16"/>
              </w:rPr>
              <w:t>Product, price and stock behavior match approved policy.</w:t>
            </w:r>
          </w:p>
        </w:tc>
      </w:tr>
      <w:tr>
        <w:tc>
          <w:tcPr>
            <w:tcW w:type="dxa" w:w="4680"/>
            <w:vAlign w:val="center"/>
            <w:tcMar>
              <w:top w:w="80" w:type="dxa"/>
              <w:bottom w:w="80" w:type="dxa"/>
              <w:left w:w="120" w:type="dxa"/>
              <w:right w:w="120" w:type="dxa"/>
            </w:tcMar>
            <w:shd w:fill="FFFFFF"/>
          </w:tcPr>
          <w:p>
            <w:pPr>
              <w:spacing w:after="0"/>
            </w:pPr>
            <w:r/>
            <w:r>
              <w:rPr>
                <w:sz w:val="16"/>
              </w:rPr>
              <w:t>Process payment</w:t>
            </w:r>
          </w:p>
        </w:tc>
        <w:tc>
          <w:tcPr>
            <w:tcW w:type="dxa" w:w="4680"/>
            <w:vAlign w:val="center"/>
            <w:tcMar>
              <w:top w:w="80" w:type="dxa"/>
              <w:bottom w:w="80" w:type="dxa"/>
              <w:left w:w="120" w:type="dxa"/>
              <w:right w:w="120" w:type="dxa"/>
            </w:tcMar>
            <w:shd w:fill="FFFFFF"/>
          </w:tcPr>
          <w:p>
            <w:pPr>
              <w:spacing w:after="0"/>
            </w:pPr>
            <w:r/>
            <w:r>
              <w:rPr>
                <w:sz w:val="16"/>
              </w:rPr>
              <w:t>Payment method is captured for reconciliation.</w:t>
            </w:r>
          </w:p>
        </w:tc>
      </w:tr>
      <w:tr>
        <w:tc>
          <w:tcPr>
            <w:tcW w:type="dxa" w:w="4680"/>
            <w:vAlign w:val="center"/>
            <w:tcMar>
              <w:top w:w="80" w:type="dxa"/>
              <w:bottom w:w="80" w:type="dxa"/>
              <w:left w:w="120" w:type="dxa"/>
              <w:right w:w="120" w:type="dxa"/>
            </w:tcMar>
            <w:shd w:fill="FFFFFF"/>
          </w:tcPr>
          <w:p>
            <w:pPr>
              <w:spacing w:after="0"/>
            </w:pPr>
            <w:r/>
            <w:r>
              <w:rPr>
                <w:sz w:val="16"/>
              </w:rPr>
              <w:t>Review end-of-day process</w:t>
            </w:r>
          </w:p>
        </w:tc>
        <w:tc>
          <w:tcPr>
            <w:tcW w:type="dxa" w:w="4680"/>
            <w:vAlign w:val="center"/>
            <w:tcMar>
              <w:top w:w="80" w:type="dxa"/>
              <w:bottom w:w="80" w:type="dxa"/>
              <w:left w:w="120" w:type="dxa"/>
              <w:right w:w="120" w:type="dxa"/>
            </w:tcMar>
            <w:shd w:fill="FFFFFF"/>
          </w:tcPr>
          <w:p>
            <w:pPr>
              <w:spacing w:after="0"/>
            </w:pPr>
            <w:r/>
            <w:r>
              <w:rPr>
                <w:sz w:val="16"/>
              </w:rPr>
              <w:t>Store manager and finance reviewer can reconcile expected totals.</w:t>
            </w:r>
          </w:p>
        </w:tc>
      </w:tr>
    </w:tbl>
    <w:p/>
    <w:p>
      <w:pPr>
        <w:pStyle w:val="Heading2"/>
      </w:pPr>
      <w:r>
        <w:t>Cross-Business-Line Controls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Control</w:t>
            </w:r>
          </w:p>
        </w:tc>
        <w:tc>
          <w:tcPr>
            <w:tcW w:type="dxa" w:w="3120"/>
            <w:vAlign w:val="center"/>
            <w:tcMar>
              <w:top w:w="80" w:type="dxa"/>
              <w:bottom w:w="80" w:type="dxa"/>
              <w:left w:w="120" w:type="dxa"/>
              <w:right w:w="120" w:type="dxa"/>
            </w:tcMar>
            <w:shd w:fill="E8EEF5"/>
          </w:tcPr>
          <w:p>
            <w:pPr>
              <w:spacing w:after="0"/>
            </w:pPr>
            <w:r/>
            <w:r>
              <w:rPr>
                <w:b/>
                <w:color w:val="0B2545"/>
                <w:sz w:val="16"/>
              </w:rPr>
              <w:t>Applies to</w:t>
            </w:r>
          </w:p>
        </w:tc>
        <w:tc>
          <w:tcPr>
            <w:tcW w:type="dxa" w:w="3120"/>
            <w:vAlign w:val="center"/>
            <w:tcMar>
              <w:top w:w="80" w:type="dxa"/>
              <w:bottom w:w="80" w:type="dxa"/>
              <w:left w:w="120" w:type="dxa"/>
              <w:right w:w="120" w:type="dxa"/>
            </w:tcMar>
            <w:shd w:fill="E8EEF5"/>
          </w:tcPr>
          <w:p>
            <w:pPr>
              <w:spacing w:after="0"/>
            </w:pPr>
            <w:r/>
            <w:r>
              <w:rPr>
                <w:b/>
                <w:color w:val="0B2545"/>
                <w:sz w:val="16"/>
              </w:rPr>
              <w:t>Required evidence</w:t>
            </w:r>
          </w:p>
        </w:tc>
      </w:tr>
      <w:tr>
        <w:tc>
          <w:tcPr>
            <w:tcW w:type="dxa" w:w="3120"/>
            <w:vAlign w:val="center"/>
            <w:tcMar>
              <w:top w:w="80" w:type="dxa"/>
              <w:bottom w:w="80" w:type="dxa"/>
              <w:left w:w="120" w:type="dxa"/>
              <w:right w:w="120" w:type="dxa"/>
            </w:tcMar>
            <w:shd w:fill="FFFFFF"/>
          </w:tcPr>
          <w:p>
            <w:pPr>
              <w:spacing w:after="0"/>
            </w:pPr>
            <w:r/>
            <w:r>
              <w:rPr>
                <w:sz w:val="16"/>
              </w:rPr>
              <w:t>Business-line activation</w:t>
            </w:r>
          </w:p>
        </w:tc>
        <w:tc>
          <w:tcPr>
            <w:tcW w:type="dxa" w:w="3120"/>
            <w:vAlign w:val="center"/>
            <w:tcMar>
              <w:top w:w="80" w:type="dxa"/>
              <w:bottom w:w="80" w:type="dxa"/>
              <w:left w:w="120" w:type="dxa"/>
              <w:right w:w="120" w:type="dxa"/>
            </w:tcMar>
            <w:shd w:fill="FFFFFF"/>
          </w:tcPr>
          <w:p>
            <w:pPr>
              <w:spacing w:after="0"/>
            </w:pPr>
            <w:r/>
            <w:r>
              <w:rPr>
                <w:sz w:val="16"/>
              </w:rPr>
              <w:t>Catering, Real Estate, StoreFront/POS</w:t>
            </w:r>
          </w:p>
        </w:tc>
        <w:tc>
          <w:tcPr>
            <w:tcW w:type="dxa" w:w="3120"/>
            <w:vAlign w:val="center"/>
            <w:tcMar>
              <w:top w:w="80" w:type="dxa"/>
              <w:bottom w:w="80" w:type="dxa"/>
              <w:left w:w="120" w:type="dxa"/>
              <w:right w:w="120" w:type="dxa"/>
            </w:tcMar>
            <w:shd w:fill="FFFFFF"/>
          </w:tcPr>
          <w:p>
            <w:pPr>
              <w:spacing w:after="0"/>
            </w:pPr>
            <w:r/>
            <w:r>
              <w:rPr>
                <w:sz w:val="16"/>
              </w:rPr>
              <w:t>Business line appears in organization setup and relevant menu visibility is confirmed.</w:t>
            </w:r>
          </w:p>
        </w:tc>
      </w:tr>
      <w:tr>
        <w:tc>
          <w:tcPr>
            <w:tcW w:type="dxa" w:w="3120"/>
            <w:vAlign w:val="center"/>
            <w:tcMar>
              <w:top w:w="80" w:type="dxa"/>
              <w:bottom w:w="80" w:type="dxa"/>
              <w:left w:w="120" w:type="dxa"/>
              <w:right w:w="120" w:type="dxa"/>
            </w:tcMar>
            <w:shd w:fill="FFFFFF"/>
          </w:tcPr>
          <w:p>
            <w:pPr>
              <w:spacing w:after="0"/>
            </w:pPr>
            <w:r/>
            <w:r>
              <w:rPr>
                <w:sz w:val="16"/>
              </w:rPr>
              <w:t>Role access review</w:t>
            </w:r>
          </w:p>
        </w:tc>
        <w:tc>
          <w:tcPr>
            <w:tcW w:type="dxa" w:w="3120"/>
            <w:vAlign w:val="center"/>
            <w:tcMar>
              <w:top w:w="80" w:type="dxa"/>
              <w:bottom w:w="80" w:type="dxa"/>
              <w:left w:w="120" w:type="dxa"/>
              <w:right w:w="120" w:type="dxa"/>
            </w:tcMar>
            <w:shd w:fill="FFFFFF"/>
          </w:tcPr>
          <w:p>
            <w:pPr>
              <w:spacing w:after="0"/>
            </w:pPr>
            <w:r/>
            <w:r>
              <w:rPr>
                <w:sz w:val="16"/>
              </w:rPr>
              <w:t>All business lines</w:t>
            </w:r>
          </w:p>
        </w:tc>
        <w:tc>
          <w:tcPr>
            <w:tcW w:type="dxa" w:w="3120"/>
            <w:vAlign w:val="center"/>
            <w:tcMar>
              <w:top w:w="80" w:type="dxa"/>
              <w:bottom w:w="80" w:type="dxa"/>
              <w:left w:w="120" w:type="dxa"/>
              <w:right w:w="120" w:type="dxa"/>
            </w:tcMar>
            <w:shd w:fill="FFFFFF"/>
          </w:tcPr>
          <w:p>
            <w:pPr>
              <w:spacing w:after="0"/>
            </w:pPr>
            <w:r/>
            <w:r>
              <w:rPr>
                <w:sz w:val="16"/>
              </w:rPr>
              <w:t>Security owner signs off user access by role and branch.</w:t>
            </w:r>
          </w:p>
        </w:tc>
      </w:tr>
      <w:tr>
        <w:tc>
          <w:tcPr>
            <w:tcW w:type="dxa" w:w="3120"/>
            <w:vAlign w:val="center"/>
            <w:tcMar>
              <w:top w:w="80" w:type="dxa"/>
              <w:bottom w:w="80" w:type="dxa"/>
              <w:left w:w="120" w:type="dxa"/>
              <w:right w:w="120" w:type="dxa"/>
            </w:tcMar>
            <w:shd w:fill="FFFFFF"/>
          </w:tcPr>
          <w:p>
            <w:pPr>
              <w:spacing w:after="0"/>
            </w:pPr>
            <w:r/>
            <w:r>
              <w:rPr>
                <w:sz w:val="16"/>
              </w:rPr>
              <w:t>Master data ownership</w:t>
            </w:r>
          </w:p>
        </w:tc>
        <w:tc>
          <w:tcPr>
            <w:tcW w:type="dxa" w:w="3120"/>
            <w:vAlign w:val="center"/>
            <w:tcMar>
              <w:top w:w="80" w:type="dxa"/>
              <w:bottom w:w="80" w:type="dxa"/>
              <w:left w:w="120" w:type="dxa"/>
              <w:right w:w="120" w:type="dxa"/>
            </w:tcMar>
            <w:shd w:fill="FFFFFF"/>
          </w:tcPr>
          <w:p>
            <w:pPr>
              <w:spacing w:after="0"/>
            </w:pPr>
            <w:r/>
            <w:r>
              <w:rPr>
                <w:sz w:val="16"/>
              </w:rPr>
              <w:t>All business lines</w:t>
            </w:r>
          </w:p>
        </w:tc>
        <w:tc>
          <w:tcPr>
            <w:tcW w:type="dxa" w:w="3120"/>
            <w:vAlign w:val="center"/>
            <w:tcMar>
              <w:top w:w="80" w:type="dxa"/>
              <w:bottom w:w="80" w:type="dxa"/>
              <w:left w:w="120" w:type="dxa"/>
              <w:right w:w="120" w:type="dxa"/>
            </w:tcMar>
            <w:shd w:fill="FFFFFF"/>
          </w:tcPr>
          <w:p>
            <w:pPr>
              <w:spacing w:after="0"/>
            </w:pPr>
            <w:r/>
            <w:r>
              <w:rPr>
                <w:sz w:val="16"/>
              </w:rPr>
              <w:t>Each master data table has a named data owner.</w:t>
            </w:r>
          </w:p>
        </w:tc>
      </w:tr>
      <w:tr>
        <w:tc>
          <w:tcPr>
            <w:tcW w:type="dxa" w:w="3120"/>
            <w:vAlign w:val="center"/>
            <w:tcMar>
              <w:top w:w="80" w:type="dxa"/>
              <w:bottom w:w="80" w:type="dxa"/>
              <w:left w:w="120" w:type="dxa"/>
              <w:right w:w="120" w:type="dxa"/>
            </w:tcMar>
            <w:shd w:fill="FFFFFF"/>
          </w:tcPr>
          <w:p>
            <w:pPr>
              <w:spacing w:after="0"/>
            </w:pPr>
            <w:r/>
            <w:r>
              <w:rPr>
                <w:sz w:val="16"/>
              </w:rPr>
              <w:t>Finance impact review</w:t>
            </w:r>
          </w:p>
        </w:tc>
        <w:tc>
          <w:tcPr>
            <w:tcW w:type="dxa" w:w="3120"/>
            <w:vAlign w:val="center"/>
            <w:tcMar>
              <w:top w:w="80" w:type="dxa"/>
              <w:bottom w:w="80" w:type="dxa"/>
              <w:left w:w="120" w:type="dxa"/>
              <w:right w:w="120" w:type="dxa"/>
            </w:tcMar>
            <w:shd w:fill="FFFFFF"/>
          </w:tcPr>
          <w:p>
            <w:pPr>
              <w:spacing w:after="0"/>
            </w:pPr>
            <w:r/>
            <w:r>
              <w:rPr>
                <w:sz w:val="16"/>
              </w:rPr>
              <w:t>All business lines</w:t>
            </w:r>
          </w:p>
        </w:tc>
        <w:tc>
          <w:tcPr>
            <w:tcW w:type="dxa" w:w="3120"/>
            <w:vAlign w:val="center"/>
            <w:tcMar>
              <w:top w:w="80" w:type="dxa"/>
              <w:bottom w:w="80" w:type="dxa"/>
              <w:left w:w="120" w:type="dxa"/>
              <w:right w:w="120" w:type="dxa"/>
            </w:tcMar>
            <w:shd w:fill="FFFFFF"/>
          </w:tcPr>
          <w:p>
            <w:pPr>
              <w:spacing w:after="0"/>
            </w:pPr>
            <w:r/>
            <w:r>
              <w:rPr>
                <w:sz w:val="16"/>
              </w:rPr>
              <w:t>Accounting owner validates billing, payment, collection, posting and reporting implications.</w:t>
            </w:r>
          </w:p>
        </w:tc>
      </w:tr>
      <w:tr>
        <w:tc>
          <w:tcPr>
            <w:tcW w:type="dxa" w:w="3120"/>
            <w:vAlign w:val="center"/>
            <w:tcMar>
              <w:top w:w="80" w:type="dxa"/>
              <w:bottom w:w="80" w:type="dxa"/>
              <w:left w:w="120" w:type="dxa"/>
              <w:right w:w="120" w:type="dxa"/>
            </w:tcMar>
            <w:shd w:fill="FFFFFF"/>
          </w:tcPr>
          <w:p>
            <w:pPr>
              <w:spacing w:after="0"/>
            </w:pPr>
            <w:r/>
            <w:r>
              <w:rPr>
                <w:sz w:val="16"/>
              </w:rPr>
              <w:t>Support handover</w:t>
            </w:r>
          </w:p>
        </w:tc>
        <w:tc>
          <w:tcPr>
            <w:tcW w:type="dxa" w:w="3120"/>
            <w:vAlign w:val="center"/>
            <w:tcMar>
              <w:top w:w="80" w:type="dxa"/>
              <w:bottom w:w="80" w:type="dxa"/>
              <w:left w:w="120" w:type="dxa"/>
              <w:right w:w="120" w:type="dxa"/>
            </w:tcMar>
            <w:shd w:fill="FFFFFF"/>
          </w:tcPr>
          <w:p>
            <w:pPr>
              <w:spacing w:after="0"/>
            </w:pPr>
            <w:r/>
            <w:r>
              <w:rPr>
                <w:sz w:val="16"/>
              </w:rPr>
              <w:t>All business lines</w:t>
            </w:r>
          </w:p>
        </w:tc>
        <w:tc>
          <w:tcPr>
            <w:tcW w:type="dxa" w:w="3120"/>
            <w:vAlign w:val="center"/>
            <w:tcMar>
              <w:top w:w="80" w:type="dxa"/>
              <w:bottom w:w="80" w:type="dxa"/>
              <w:left w:w="120" w:type="dxa"/>
              <w:right w:w="120" w:type="dxa"/>
            </w:tcMar>
            <w:shd w:fill="FFFFFF"/>
          </w:tcPr>
          <w:p>
            <w:pPr>
              <w:spacing w:after="0"/>
            </w:pPr>
            <w:r/>
            <w:r>
              <w:rPr>
                <w:sz w:val="16"/>
              </w:rPr>
              <w:t>Support team receives known issues, escalation path and owner list.</w:t>
            </w:r>
          </w:p>
        </w:tc>
      </w:tr>
    </w:tbl>
    <w:p/>
    <w:p>
      <w:r>
        <w:br w:type="page"/>
      </w:r>
    </w:p>
    <w:p>
      <w:pPr>
        <w:pStyle w:val="Heading1"/>
      </w:pPr>
      <w:r>
        <w:t>Cross-Module Configuration Guide</w:t>
      </w:r>
    </w:p>
    <w:p>
      <w:pPr>
        <w:pStyle w:val="Heading2"/>
      </w:pPr>
      <w:r>
        <w:t>Purpose</w:t>
      </w:r>
    </w:p>
    <w:p>
      <w:pPr>
        <w:spacing w:after="120" w:line="300" w:lineRule="auto"/>
      </w:pPr>
      <w:r>
        <w:t>This guide is the master configuration workbook for the full ERP rollout. It should be used during discovery, build, UAT and go-live readiness to confirm that dependent modules are configured in the correct order.</w:t>
      </w:r>
    </w:p>
    <w:p>
      <w:pPr>
        <w:pStyle w:val="Heading2"/>
      </w:pPr>
      <w:r>
        <w:t>Configuration Sequence</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Step</w:t>
            </w:r>
          </w:p>
        </w:tc>
        <w:tc>
          <w:tcPr>
            <w:tcW w:type="dxa" w:w="2340"/>
            <w:vAlign w:val="center"/>
            <w:tcMar>
              <w:top w:w="80" w:type="dxa"/>
              <w:bottom w:w="80" w:type="dxa"/>
              <w:left w:w="120" w:type="dxa"/>
              <w:right w:w="120" w:type="dxa"/>
            </w:tcMar>
            <w:shd w:fill="E8EEF5"/>
          </w:tcPr>
          <w:p>
            <w:pPr>
              <w:spacing w:after="0"/>
            </w:pPr>
            <w:r/>
            <w:r>
              <w:rPr>
                <w:b/>
                <w:color w:val="0B2545"/>
                <w:sz w:val="16"/>
              </w:rPr>
              <w:t>Configuration area</w:t>
            </w:r>
          </w:p>
        </w:tc>
        <w:tc>
          <w:tcPr>
            <w:tcW w:type="dxa" w:w="2340"/>
            <w:vAlign w:val="center"/>
            <w:tcMar>
              <w:top w:w="80" w:type="dxa"/>
              <w:bottom w:w="80" w:type="dxa"/>
              <w:left w:w="120" w:type="dxa"/>
              <w:right w:w="120" w:type="dxa"/>
            </w:tcMar>
            <w:shd w:fill="E8EEF5"/>
          </w:tcPr>
          <w:p>
            <w:pPr>
              <w:spacing w:after="0"/>
            </w:pPr>
            <w:r/>
            <w:r>
              <w:rPr>
                <w:b/>
                <w:color w:val="0B2545"/>
                <w:sz w:val="16"/>
              </w:rPr>
              <w:t>Required decisions</w:t>
            </w:r>
          </w:p>
        </w:tc>
        <w:tc>
          <w:tcPr>
            <w:tcW w:type="dxa" w:w="2340"/>
            <w:vAlign w:val="center"/>
            <w:tcMar>
              <w:top w:w="80" w:type="dxa"/>
              <w:bottom w:w="80" w:type="dxa"/>
              <w:left w:w="120" w:type="dxa"/>
              <w:right w:w="120" w:type="dxa"/>
            </w:tcMar>
            <w:shd w:fill="E8EEF5"/>
          </w:tcPr>
          <w:p>
            <w:pPr>
              <w:spacing w:after="0"/>
            </w:pPr>
            <w:r/>
            <w:r>
              <w:rPr>
                <w:b/>
                <w:color w:val="0B2545"/>
                <w:sz w:val="16"/>
              </w:rPr>
              <w:t>Output</w:t>
            </w:r>
          </w:p>
        </w:tc>
      </w:tr>
      <w:tr>
        <w:tc>
          <w:tcPr>
            <w:tcW w:type="dxa" w:w="2340"/>
            <w:vAlign w:val="center"/>
            <w:tcMar>
              <w:top w:w="80" w:type="dxa"/>
              <w:bottom w:w="80" w:type="dxa"/>
              <w:left w:w="120" w:type="dxa"/>
              <w:right w:w="120" w:type="dxa"/>
            </w:tcMar>
            <w:shd w:fill="FFFFFF"/>
          </w:tcPr>
          <w:p>
            <w:pPr>
              <w:spacing w:after="0"/>
            </w:pPr>
            <w:r/>
            <w:r>
              <w:rPr>
                <w:sz w:val="16"/>
              </w:rPr>
              <w:t>1</w:t>
            </w:r>
          </w:p>
        </w:tc>
        <w:tc>
          <w:tcPr>
            <w:tcW w:type="dxa" w:w="2340"/>
            <w:vAlign w:val="center"/>
            <w:tcMar>
              <w:top w:w="80" w:type="dxa"/>
              <w:bottom w:w="80" w:type="dxa"/>
              <w:left w:w="120" w:type="dxa"/>
              <w:right w:w="120" w:type="dxa"/>
            </w:tcMar>
            <w:shd w:fill="FFFFFF"/>
          </w:tcPr>
          <w:p>
            <w:pPr>
              <w:spacing w:after="0"/>
            </w:pPr>
            <w:r/>
            <w:r>
              <w:rPr>
                <w:sz w:val="16"/>
              </w:rPr>
              <w:t>Organization foundation</w:t>
            </w:r>
          </w:p>
        </w:tc>
        <w:tc>
          <w:tcPr>
            <w:tcW w:type="dxa" w:w="2340"/>
            <w:vAlign w:val="center"/>
            <w:tcMar>
              <w:top w:w="80" w:type="dxa"/>
              <w:bottom w:w="80" w:type="dxa"/>
              <w:left w:w="120" w:type="dxa"/>
              <w:right w:w="120" w:type="dxa"/>
            </w:tcMar>
            <w:shd w:fill="FFFFFF"/>
          </w:tcPr>
          <w:p>
            <w:pPr>
              <w:spacing w:after="0"/>
            </w:pPr>
            <w:r/>
            <w:r>
              <w:rPr>
                <w:sz w:val="16"/>
              </w:rPr>
              <w:t>Companies, branches, administrations, departments, business lines and license categories.</w:t>
            </w:r>
          </w:p>
        </w:tc>
        <w:tc>
          <w:tcPr>
            <w:tcW w:type="dxa" w:w="2340"/>
            <w:vAlign w:val="center"/>
            <w:tcMar>
              <w:top w:w="80" w:type="dxa"/>
              <w:bottom w:w="80" w:type="dxa"/>
              <w:left w:w="120" w:type="dxa"/>
              <w:right w:w="120" w:type="dxa"/>
            </w:tcMar>
            <w:shd w:fill="FFFFFF"/>
          </w:tcPr>
          <w:p>
            <w:pPr>
              <w:spacing w:after="0"/>
            </w:pPr>
            <w:r/>
            <w:r>
              <w:rPr>
                <w:sz w:val="16"/>
              </w:rPr>
              <w:t>Approved organization structure and business-line activation.</w:t>
            </w:r>
          </w:p>
        </w:tc>
      </w:tr>
      <w:tr>
        <w:tc>
          <w:tcPr>
            <w:tcW w:type="dxa" w:w="2340"/>
            <w:vAlign w:val="center"/>
            <w:tcMar>
              <w:top w:w="80" w:type="dxa"/>
              <w:bottom w:w="80" w:type="dxa"/>
              <w:left w:w="120" w:type="dxa"/>
              <w:right w:w="120" w:type="dxa"/>
            </w:tcMar>
            <w:shd w:fill="FFFFFF"/>
          </w:tcPr>
          <w:p>
            <w:pPr>
              <w:spacing w:after="0"/>
            </w:pPr>
            <w:r/>
            <w:r>
              <w:rPr>
                <w:sz w:val="16"/>
              </w:rPr>
              <w:t>2</w:t>
            </w:r>
          </w:p>
        </w:tc>
        <w:tc>
          <w:tcPr>
            <w:tcW w:type="dxa" w:w="2340"/>
            <w:vAlign w:val="center"/>
            <w:tcMar>
              <w:top w:w="80" w:type="dxa"/>
              <w:bottom w:w="80" w:type="dxa"/>
              <w:left w:w="120" w:type="dxa"/>
              <w:right w:w="120" w:type="dxa"/>
            </w:tcMar>
            <w:shd w:fill="FFFFFF"/>
          </w:tcPr>
          <w:p>
            <w:pPr>
              <w:spacing w:after="0"/>
            </w:pPr>
            <w:r/>
            <w:r>
              <w:rPr>
                <w:sz w:val="16"/>
              </w:rPr>
              <w:t>Security foundation</w:t>
            </w:r>
          </w:p>
        </w:tc>
        <w:tc>
          <w:tcPr>
            <w:tcW w:type="dxa" w:w="2340"/>
            <w:vAlign w:val="center"/>
            <w:tcMar>
              <w:top w:w="80" w:type="dxa"/>
              <w:bottom w:w="80" w:type="dxa"/>
              <w:left w:w="120" w:type="dxa"/>
              <w:right w:w="120" w:type="dxa"/>
            </w:tcMar>
            <w:shd w:fill="FFFFFF"/>
          </w:tcPr>
          <w:p>
            <w:pPr>
              <w:spacing w:after="0"/>
            </w:pPr>
            <w:r/>
            <w:r>
              <w:rPr>
                <w:sz w:val="16"/>
              </w:rPr>
              <w:t>User groups, roles, permission policies, branch visibility and administrator accounts.</w:t>
            </w:r>
          </w:p>
        </w:tc>
        <w:tc>
          <w:tcPr>
            <w:tcW w:type="dxa" w:w="2340"/>
            <w:vAlign w:val="center"/>
            <w:tcMar>
              <w:top w:w="80" w:type="dxa"/>
              <w:bottom w:w="80" w:type="dxa"/>
              <w:left w:w="120" w:type="dxa"/>
              <w:right w:w="120" w:type="dxa"/>
            </w:tcMar>
            <w:shd w:fill="FFFFFF"/>
          </w:tcPr>
          <w:p>
            <w:pPr>
              <w:spacing w:after="0"/>
            </w:pPr>
            <w:r/>
            <w:r>
              <w:rPr>
                <w:sz w:val="16"/>
              </w:rPr>
              <w:t>Approved role model and access matrix.</w:t>
            </w:r>
          </w:p>
        </w:tc>
      </w:tr>
      <w:tr>
        <w:tc>
          <w:tcPr>
            <w:tcW w:type="dxa" w:w="2340"/>
            <w:vAlign w:val="center"/>
            <w:tcMar>
              <w:top w:w="80" w:type="dxa"/>
              <w:bottom w:w="80" w:type="dxa"/>
              <w:left w:w="120" w:type="dxa"/>
              <w:right w:w="120" w:type="dxa"/>
            </w:tcMar>
            <w:shd w:fill="FFFFFF"/>
          </w:tcPr>
          <w:p>
            <w:pPr>
              <w:spacing w:after="0"/>
            </w:pPr>
            <w:r/>
            <w:r>
              <w:rPr>
                <w:sz w:val="16"/>
              </w:rPr>
              <w:t>3</w:t>
            </w:r>
          </w:p>
        </w:tc>
        <w:tc>
          <w:tcPr>
            <w:tcW w:type="dxa" w:w="2340"/>
            <w:vAlign w:val="center"/>
            <w:tcMar>
              <w:top w:w="80" w:type="dxa"/>
              <w:bottom w:w="80" w:type="dxa"/>
              <w:left w:w="120" w:type="dxa"/>
              <w:right w:w="120" w:type="dxa"/>
            </w:tcMar>
            <w:shd w:fill="FFFFFF"/>
          </w:tcPr>
          <w:p>
            <w:pPr>
              <w:spacing w:after="0"/>
            </w:pPr>
            <w:r/>
            <w:r>
              <w:rPr>
                <w:sz w:val="16"/>
              </w:rPr>
              <w:t>General settings</w:t>
            </w:r>
          </w:p>
        </w:tc>
        <w:tc>
          <w:tcPr>
            <w:tcW w:type="dxa" w:w="2340"/>
            <w:vAlign w:val="center"/>
            <w:tcMar>
              <w:top w:w="80" w:type="dxa"/>
              <w:bottom w:w="80" w:type="dxa"/>
              <w:left w:w="120" w:type="dxa"/>
              <w:right w:w="120" w:type="dxa"/>
            </w:tcMar>
            <w:shd w:fill="FFFFFF"/>
          </w:tcPr>
          <w:p>
            <w:pPr>
              <w:spacing w:after="0"/>
            </w:pPr>
            <w:r/>
            <w:r>
              <w:rPr>
                <w:sz w:val="16"/>
              </w:rPr>
              <w:t>System settings, currencies and home page templates.</w:t>
            </w:r>
          </w:p>
        </w:tc>
        <w:tc>
          <w:tcPr>
            <w:tcW w:type="dxa" w:w="2340"/>
            <w:vAlign w:val="center"/>
            <w:tcMar>
              <w:top w:w="80" w:type="dxa"/>
              <w:bottom w:w="80" w:type="dxa"/>
              <w:left w:w="120" w:type="dxa"/>
              <w:right w:w="120" w:type="dxa"/>
            </w:tcMar>
            <w:shd w:fill="FFFFFF"/>
          </w:tcPr>
          <w:p>
            <w:pPr>
              <w:spacing w:after="0"/>
            </w:pPr>
            <w:r/>
            <w:r>
              <w:rPr>
                <w:sz w:val="16"/>
              </w:rPr>
              <w:t>Frozen system baseline for UAT.</w:t>
            </w:r>
          </w:p>
        </w:tc>
      </w:tr>
      <w:tr>
        <w:tc>
          <w:tcPr>
            <w:tcW w:type="dxa" w:w="2340"/>
            <w:vAlign w:val="center"/>
            <w:tcMar>
              <w:top w:w="80" w:type="dxa"/>
              <w:bottom w:w="80" w:type="dxa"/>
              <w:left w:w="120" w:type="dxa"/>
              <w:right w:w="120" w:type="dxa"/>
            </w:tcMar>
            <w:shd w:fill="FFFFFF"/>
          </w:tcPr>
          <w:p>
            <w:pPr>
              <w:spacing w:after="0"/>
            </w:pPr>
            <w:r/>
            <w:r>
              <w:rPr>
                <w:sz w:val="16"/>
              </w:rPr>
              <w:t>4</w:t>
            </w:r>
          </w:p>
        </w:tc>
        <w:tc>
          <w:tcPr>
            <w:tcW w:type="dxa" w:w="2340"/>
            <w:vAlign w:val="center"/>
            <w:tcMar>
              <w:top w:w="80" w:type="dxa"/>
              <w:bottom w:w="80" w:type="dxa"/>
              <w:left w:w="120" w:type="dxa"/>
              <w:right w:w="120" w:type="dxa"/>
            </w:tcMar>
            <w:shd w:fill="FFFFFF"/>
          </w:tcPr>
          <w:p>
            <w:pPr>
              <w:spacing w:after="0"/>
            </w:pPr>
            <w:r/>
            <w:r>
              <w:rPr>
                <w:sz w:val="16"/>
              </w:rPr>
              <w:t>Accounting foundation</w:t>
            </w:r>
          </w:p>
        </w:tc>
        <w:tc>
          <w:tcPr>
            <w:tcW w:type="dxa" w:w="2340"/>
            <w:vAlign w:val="center"/>
            <w:tcMar>
              <w:top w:w="80" w:type="dxa"/>
              <w:bottom w:w="80" w:type="dxa"/>
              <w:left w:w="120" w:type="dxa"/>
              <w:right w:w="120" w:type="dxa"/>
            </w:tcMar>
            <w:shd w:fill="FFFFFF"/>
          </w:tcPr>
          <w:p>
            <w:pPr>
              <w:spacing w:after="0"/>
            </w:pPr>
            <w:r/>
            <w:r>
              <w:rPr>
                <w:sz w:val="16"/>
              </w:rPr>
              <w:t>Chart of accounts, fiscal periods, tax codes, posting profiles, bank/cash accounts, templates and ZATCA settings.</w:t>
            </w:r>
          </w:p>
        </w:tc>
        <w:tc>
          <w:tcPr>
            <w:tcW w:type="dxa" w:w="2340"/>
            <w:vAlign w:val="center"/>
            <w:tcMar>
              <w:top w:w="80" w:type="dxa"/>
              <w:bottom w:w="80" w:type="dxa"/>
              <w:left w:w="120" w:type="dxa"/>
              <w:right w:w="120" w:type="dxa"/>
            </w:tcMar>
            <w:shd w:fill="FFFFFF"/>
          </w:tcPr>
          <w:p>
            <w:pPr>
              <w:spacing w:after="0"/>
            </w:pPr>
            <w:r/>
            <w:r>
              <w:rPr>
                <w:sz w:val="16"/>
              </w:rPr>
              <w:t>Approved finance setup and posting design.</w:t>
            </w:r>
          </w:p>
        </w:tc>
      </w:tr>
      <w:tr>
        <w:tc>
          <w:tcPr>
            <w:tcW w:type="dxa" w:w="2340"/>
            <w:vAlign w:val="center"/>
            <w:tcMar>
              <w:top w:w="80" w:type="dxa"/>
              <w:bottom w:w="80" w:type="dxa"/>
              <w:left w:w="120" w:type="dxa"/>
              <w:right w:w="120" w:type="dxa"/>
            </w:tcMar>
            <w:shd w:fill="FFFFFF"/>
          </w:tcPr>
          <w:p>
            <w:pPr>
              <w:spacing w:after="0"/>
            </w:pPr>
            <w:r/>
            <w:r>
              <w:rPr>
                <w:sz w:val="16"/>
              </w:rPr>
              <w:t>5</w:t>
            </w:r>
          </w:p>
        </w:tc>
        <w:tc>
          <w:tcPr>
            <w:tcW w:type="dxa" w:w="2340"/>
            <w:vAlign w:val="center"/>
            <w:tcMar>
              <w:top w:w="80" w:type="dxa"/>
              <w:bottom w:w="80" w:type="dxa"/>
              <w:left w:w="120" w:type="dxa"/>
              <w:right w:w="120" w:type="dxa"/>
            </w:tcMar>
            <w:shd w:fill="FFFFFF"/>
          </w:tcPr>
          <w:p>
            <w:pPr>
              <w:spacing w:after="0"/>
            </w:pPr>
            <w:r/>
            <w:r>
              <w:rPr>
                <w:sz w:val="16"/>
              </w:rPr>
              <w:t>Commercial masters</w:t>
            </w:r>
          </w:p>
        </w:tc>
        <w:tc>
          <w:tcPr>
            <w:tcW w:type="dxa" w:w="2340"/>
            <w:vAlign w:val="center"/>
            <w:tcMar>
              <w:top w:w="80" w:type="dxa"/>
              <w:bottom w:w="80" w:type="dxa"/>
              <w:left w:w="120" w:type="dxa"/>
              <w:right w:w="120" w:type="dxa"/>
            </w:tcMar>
            <w:shd w:fill="FFFFFF"/>
          </w:tcPr>
          <w:p>
            <w:pPr>
              <w:spacing w:after="0"/>
            </w:pPr>
            <w:r/>
            <w:r>
              <w:rPr>
                <w:sz w:val="16"/>
              </w:rPr>
              <w:t>Customers, customer groups, customer pricing profiles, suppliers and supplier groups.</w:t>
            </w:r>
          </w:p>
        </w:tc>
        <w:tc>
          <w:tcPr>
            <w:tcW w:type="dxa" w:w="2340"/>
            <w:vAlign w:val="center"/>
            <w:tcMar>
              <w:top w:w="80" w:type="dxa"/>
              <w:bottom w:w="80" w:type="dxa"/>
              <w:left w:w="120" w:type="dxa"/>
              <w:right w:w="120" w:type="dxa"/>
            </w:tcMar>
            <w:shd w:fill="FFFFFF"/>
          </w:tcPr>
          <w:p>
            <w:pPr>
              <w:spacing w:after="0"/>
            </w:pPr>
            <w:r/>
            <w:r>
              <w:rPr>
                <w:sz w:val="16"/>
              </w:rPr>
              <w:t>Approved customer and supplier master data.</w:t>
            </w:r>
          </w:p>
        </w:tc>
      </w:tr>
      <w:tr>
        <w:tc>
          <w:tcPr>
            <w:tcW w:type="dxa" w:w="2340"/>
            <w:vAlign w:val="center"/>
            <w:tcMar>
              <w:top w:w="80" w:type="dxa"/>
              <w:bottom w:w="80" w:type="dxa"/>
              <w:left w:w="120" w:type="dxa"/>
              <w:right w:w="120" w:type="dxa"/>
            </w:tcMar>
            <w:shd w:fill="FFFFFF"/>
          </w:tcPr>
          <w:p>
            <w:pPr>
              <w:spacing w:after="0"/>
            </w:pPr>
            <w:r/>
            <w:r>
              <w:rPr>
                <w:sz w:val="16"/>
              </w:rPr>
              <w:t>6</w:t>
            </w:r>
          </w:p>
        </w:tc>
        <w:tc>
          <w:tcPr>
            <w:tcW w:type="dxa" w:w="2340"/>
            <w:vAlign w:val="center"/>
            <w:tcMar>
              <w:top w:w="80" w:type="dxa"/>
              <w:bottom w:w="80" w:type="dxa"/>
              <w:left w:w="120" w:type="dxa"/>
              <w:right w:w="120" w:type="dxa"/>
            </w:tcMar>
            <w:shd w:fill="FFFFFF"/>
          </w:tcPr>
          <w:p>
            <w:pPr>
              <w:spacing w:after="0"/>
            </w:pPr>
            <w:r/>
            <w:r>
              <w:rPr>
                <w:sz w:val="16"/>
              </w:rPr>
              <w:t>Product and inventory masters</w:t>
            </w:r>
          </w:p>
        </w:tc>
        <w:tc>
          <w:tcPr>
            <w:tcW w:type="dxa" w:w="2340"/>
            <w:vAlign w:val="center"/>
            <w:tcMar>
              <w:top w:w="80" w:type="dxa"/>
              <w:bottom w:w="80" w:type="dxa"/>
              <w:left w:w="120" w:type="dxa"/>
              <w:right w:w="120" w:type="dxa"/>
            </w:tcMar>
            <w:shd w:fill="FFFFFF"/>
          </w:tcPr>
          <w:p>
            <w:pPr>
              <w:spacing w:after="0"/>
            </w:pPr>
            <w:r/>
            <w:r>
              <w:rPr>
                <w:sz w:val="16"/>
              </w:rPr>
              <w:t>Products, SKUs, categories, brands, units, variants, packages, pricing, warehouses, inventory records and batches.</w:t>
            </w:r>
          </w:p>
        </w:tc>
        <w:tc>
          <w:tcPr>
            <w:tcW w:type="dxa" w:w="2340"/>
            <w:vAlign w:val="center"/>
            <w:tcMar>
              <w:top w:w="80" w:type="dxa"/>
              <w:bottom w:w="80" w:type="dxa"/>
              <w:left w:w="120" w:type="dxa"/>
              <w:right w:w="120" w:type="dxa"/>
            </w:tcMar>
            <w:shd w:fill="FFFFFF"/>
          </w:tcPr>
          <w:p>
            <w:pPr>
              <w:spacing w:after="0"/>
            </w:pPr>
            <w:r/>
            <w:r>
              <w:rPr>
                <w:sz w:val="16"/>
              </w:rPr>
              <w:t>Approved catalog, warehouse and opening stock baseline.</w:t>
            </w:r>
          </w:p>
        </w:tc>
      </w:tr>
      <w:tr>
        <w:tc>
          <w:tcPr>
            <w:tcW w:type="dxa" w:w="2340"/>
            <w:vAlign w:val="center"/>
            <w:tcMar>
              <w:top w:w="80" w:type="dxa"/>
              <w:bottom w:w="80" w:type="dxa"/>
              <w:left w:w="120" w:type="dxa"/>
              <w:right w:w="120" w:type="dxa"/>
            </w:tcMar>
            <w:shd w:fill="FFFFFF"/>
          </w:tcPr>
          <w:p>
            <w:pPr>
              <w:spacing w:after="0"/>
            </w:pPr>
            <w:r/>
            <w:r>
              <w:rPr>
                <w:sz w:val="16"/>
              </w:rPr>
              <w:t>7</w:t>
            </w:r>
          </w:p>
        </w:tc>
        <w:tc>
          <w:tcPr>
            <w:tcW w:type="dxa" w:w="2340"/>
            <w:vAlign w:val="center"/>
            <w:tcMar>
              <w:top w:w="80" w:type="dxa"/>
              <w:bottom w:w="80" w:type="dxa"/>
              <w:left w:w="120" w:type="dxa"/>
              <w:right w:w="120" w:type="dxa"/>
            </w:tcMar>
            <w:shd w:fill="FFFFFF"/>
          </w:tcPr>
          <w:p>
            <w:pPr>
              <w:spacing w:after="0"/>
            </w:pPr>
            <w:r/>
            <w:r>
              <w:rPr>
                <w:sz w:val="16"/>
              </w:rPr>
              <w:t>HR masters</w:t>
            </w:r>
          </w:p>
        </w:tc>
        <w:tc>
          <w:tcPr>
            <w:tcW w:type="dxa" w:w="2340"/>
            <w:vAlign w:val="center"/>
            <w:tcMar>
              <w:top w:w="80" w:type="dxa"/>
              <w:bottom w:w="80" w:type="dxa"/>
              <w:left w:w="120" w:type="dxa"/>
              <w:right w:w="120" w:type="dxa"/>
            </w:tcMar>
            <w:shd w:fill="FFFFFF"/>
          </w:tcPr>
          <w:p>
            <w:pPr>
              <w:spacing w:after="0"/>
            </w:pPr>
            <w:r/>
            <w:r>
              <w:rPr>
                <w:sz w:val="16"/>
              </w:rPr>
              <w:t>Employees, positions, teams, shifts, holidays, leave policies, payroll components and payroll structures.</w:t>
            </w:r>
          </w:p>
        </w:tc>
        <w:tc>
          <w:tcPr>
            <w:tcW w:type="dxa" w:w="2340"/>
            <w:vAlign w:val="center"/>
            <w:tcMar>
              <w:top w:w="80" w:type="dxa"/>
              <w:bottom w:w="80" w:type="dxa"/>
              <w:left w:w="120" w:type="dxa"/>
              <w:right w:w="120" w:type="dxa"/>
            </w:tcMar>
            <w:shd w:fill="FFFFFF"/>
          </w:tcPr>
          <w:p>
            <w:pPr>
              <w:spacing w:after="0"/>
            </w:pPr>
            <w:r/>
            <w:r>
              <w:rPr>
                <w:sz w:val="16"/>
              </w:rPr>
              <w:t>Approved HR and payroll baseline.</w:t>
            </w:r>
          </w:p>
        </w:tc>
      </w:tr>
      <w:tr>
        <w:tc>
          <w:tcPr>
            <w:tcW w:type="dxa" w:w="2340"/>
            <w:vAlign w:val="center"/>
            <w:tcMar>
              <w:top w:w="80" w:type="dxa"/>
              <w:bottom w:w="80" w:type="dxa"/>
              <w:left w:w="120" w:type="dxa"/>
              <w:right w:w="120" w:type="dxa"/>
            </w:tcMar>
            <w:shd w:fill="FFFFFF"/>
          </w:tcPr>
          <w:p>
            <w:pPr>
              <w:spacing w:after="0"/>
            </w:pPr>
            <w:r/>
            <w:r>
              <w:rPr>
                <w:sz w:val="16"/>
              </w:rPr>
              <w:t>8</w:t>
            </w:r>
          </w:p>
        </w:tc>
        <w:tc>
          <w:tcPr>
            <w:tcW w:type="dxa" w:w="2340"/>
            <w:vAlign w:val="center"/>
            <w:tcMar>
              <w:top w:w="80" w:type="dxa"/>
              <w:bottom w:w="80" w:type="dxa"/>
              <w:left w:w="120" w:type="dxa"/>
              <w:right w:w="120" w:type="dxa"/>
            </w:tcMar>
            <w:shd w:fill="FFFFFF"/>
          </w:tcPr>
          <w:p>
            <w:pPr>
              <w:spacing w:after="0"/>
            </w:pPr>
            <w:r/>
            <w:r>
              <w:rPr>
                <w:sz w:val="16"/>
              </w:rPr>
              <w:t>Transaction setup</w:t>
            </w:r>
          </w:p>
        </w:tc>
        <w:tc>
          <w:tcPr>
            <w:tcW w:type="dxa" w:w="2340"/>
            <w:vAlign w:val="center"/>
            <w:tcMar>
              <w:top w:w="80" w:type="dxa"/>
              <w:bottom w:w="80" w:type="dxa"/>
              <w:left w:w="120" w:type="dxa"/>
              <w:right w:w="120" w:type="dxa"/>
            </w:tcMar>
            <w:shd w:fill="FFFFFF"/>
          </w:tcPr>
          <w:p>
            <w:pPr>
              <w:spacing w:after="0"/>
            </w:pPr>
            <w:r/>
            <w:r>
              <w:rPr>
                <w:sz w:val="16"/>
              </w:rPr>
              <w:t>Sales, procurement, stock operations, POS, contracts, projects, tasks, fleet and maintenance operating setup.</w:t>
            </w:r>
          </w:p>
        </w:tc>
        <w:tc>
          <w:tcPr>
            <w:tcW w:type="dxa" w:w="2340"/>
            <w:vAlign w:val="center"/>
            <w:tcMar>
              <w:top w:w="80" w:type="dxa"/>
              <w:bottom w:w="80" w:type="dxa"/>
              <w:left w:w="120" w:type="dxa"/>
              <w:right w:w="120" w:type="dxa"/>
            </w:tcMar>
            <w:shd w:fill="FFFFFF"/>
          </w:tcPr>
          <w:p>
            <w:pPr>
              <w:spacing w:after="0"/>
            </w:pPr>
            <w:r/>
            <w:r>
              <w:rPr>
                <w:sz w:val="16"/>
              </w:rPr>
              <w:t>Transaction workstreams ready for UAT.</w:t>
            </w:r>
          </w:p>
        </w:tc>
      </w:tr>
      <w:tr>
        <w:tc>
          <w:tcPr>
            <w:tcW w:type="dxa" w:w="2340"/>
            <w:vAlign w:val="center"/>
            <w:tcMar>
              <w:top w:w="80" w:type="dxa"/>
              <w:bottom w:w="80" w:type="dxa"/>
              <w:left w:w="120" w:type="dxa"/>
              <w:right w:w="120" w:type="dxa"/>
            </w:tcMar>
            <w:shd w:fill="FFFFFF"/>
          </w:tcPr>
          <w:p>
            <w:pPr>
              <w:spacing w:after="0"/>
            </w:pPr>
            <w:r/>
            <w:r>
              <w:rPr>
                <w:sz w:val="16"/>
              </w:rPr>
              <w:t>9</w:t>
            </w:r>
          </w:p>
        </w:tc>
        <w:tc>
          <w:tcPr>
            <w:tcW w:type="dxa" w:w="2340"/>
            <w:vAlign w:val="center"/>
            <w:tcMar>
              <w:top w:w="80" w:type="dxa"/>
              <w:bottom w:w="80" w:type="dxa"/>
              <w:left w:w="120" w:type="dxa"/>
              <w:right w:w="120" w:type="dxa"/>
            </w:tcMar>
            <w:shd w:fill="FFFFFF"/>
          </w:tcPr>
          <w:p>
            <w:pPr>
              <w:spacing w:after="0"/>
            </w:pPr>
            <w:r/>
            <w:r>
              <w:rPr>
                <w:sz w:val="16"/>
              </w:rPr>
              <w:t>Business-line setup</w:t>
            </w:r>
          </w:p>
        </w:tc>
        <w:tc>
          <w:tcPr>
            <w:tcW w:type="dxa" w:w="2340"/>
            <w:vAlign w:val="center"/>
            <w:tcMar>
              <w:top w:w="80" w:type="dxa"/>
              <w:bottom w:w="80" w:type="dxa"/>
              <w:left w:w="120" w:type="dxa"/>
              <w:right w:w="120" w:type="dxa"/>
            </w:tcMar>
            <w:shd w:fill="FFFFFF"/>
          </w:tcPr>
          <w:p>
            <w:pPr>
              <w:spacing w:after="0"/>
            </w:pPr>
            <w:r/>
            <w:r>
              <w:rPr>
                <w:sz w:val="16"/>
              </w:rPr>
              <w:t>Catering, Real Estate and StoreFront/POS configurations.</w:t>
            </w:r>
          </w:p>
        </w:tc>
        <w:tc>
          <w:tcPr>
            <w:tcW w:type="dxa" w:w="2340"/>
            <w:vAlign w:val="center"/>
            <w:tcMar>
              <w:top w:w="80" w:type="dxa"/>
              <w:bottom w:w="80" w:type="dxa"/>
              <w:left w:w="120" w:type="dxa"/>
              <w:right w:w="120" w:type="dxa"/>
            </w:tcMar>
            <w:shd w:fill="FFFFFF"/>
          </w:tcPr>
          <w:p>
            <w:pPr>
              <w:spacing w:after="0"/>
            </w:pPr>
            <w:r/>
            <w:r>
              <w:rPr>
                <w:sz w:val="16"/>
              </w:rPr>
              <w:t>Business-line scenarios ready for UAT.</w:t>
            </w:r>
          </w:p>
        </w:tc>
      </w:tr>
      <w:tr>
        <w:tc>
          <w:tcPr>
            <w:tcW w:type="dxa" w:w="2340"/>
            <w:vAlign w:val="center"/>
            <w:tcMar>
              <w:top w:w="80" w:type="dxa"/>
              <w:bottom w:w="80" w:type="dxa"/>
              <w:left w:w="120" w:type="dxa"/>
              <w:right w:w="120" w:type="dxa"/>
            </w:tcMar>
            <w:shd w:fill="FFFFFF"/>
          </w:tcPr>
          <w:p>
            <w:pPr>
              <w:spacing w:after="0"/>
            </w:pPr>
            <w:r/>
            <w:r>
              <w:rPr>
                <w:sz w:val="16"/>
              </w:rPr>
              <w:t>10</w:t>
            </w:r>
          </w:p>
        </w:tc>
        <w:tc>
          <w:tcPr>
            <w:tcW w:type="dxa" w:w="2340"/>
            <w:vAlign w:val="center"/>
            <w:tcMar>
              <w:top w:w="80" w:type="dxa"/>
              <w:bottom w:w="80" w:type="dxa"/>
              <w:left w:w="120" w:type="dxa"/>
              <w:right w:w="120" w:type="dxa"/>
            </w:tcMar>
            <w:shd w:fill="FFFFFF"/>
          </w:tcPr>
          <w:p>
            <w:pPr>
              <w:spacing w:after="0"/>
            </w:pPr>
            <w:r/>
            <w:r>
              <w:rPr>
                <w:sz w:val="16"/>
              </w:rPr>
              <w:t>Reporting and controls</w:t>
            </w:r>
          </w:p>
        </w:tc>
        <w:tc>
          <w:tcPr>
            <w:tcW w:type="dxa" w:w="2340"/>
            <w:vAlign w:val="center"/>
            <w:tcMar>
              <w:top w:w="80" w:type="dxa"/>
              <w:bottom w:w="80" w:type="dxa"/>
              <w:left w:w="120" w:type="dxa"/>
              <w:right w:w="120" w:type="dxa"/>
            </w:tcMar>
            <w:shd w:fill="FFFFFF"/>
          </w:tcPr>
          <w:p>
            <w:pPr>
              <w:spacing w:after="0"/>
            </w:pPr>
            <w:r/>
            <w:r>
              <w:rPr>
                <w:sz w:val="16"/>
              </w:rPr>
              <w:t>Operational, finance, HR, inventory, sales, procurement and executive reporting.</w:t>
            </w:r>
          </w:p>
        </w:tc>
        <w:tc>
          <w:tcPr>
            <w:tcW w:type="dxa" w:w="2340"/>
            <w:vAlign w:val="center"/>
            <w:tcMar>
              <w:top w:w="80" w:type="dxa"/>
              <w:bottom w:w="80" w:type="dxa"/>
              <w:left w:w="120" w:type="dxa"/>
              <w:right w:w="120" w:type="dxa"/>
            </w:tcMar>
            <w:shd w:fill="FFFFFF"/>
          </w:tcPr>
          <w:p>
            <w:pPr>
              <w:spacing w:after="0"/>
            </w:pPr>
            <w:r/>
            <w:r>
              <w:rPr>
                <w:sz w:val="16"/>
              </w:rPr>
              <w:t>Approved reconciliation and management reporting pack.</w:t>
            </w:r>
          </w:p>
        </w:tc>
      </w:tr>
    </w:tbl>
    <w:p/>
    <w:p>
      <w:pPr>
        <w:pStyle w:val="Heading2"/>
      </w:pPr>
      <w:r>
        <w:t>Cross-Module Dependency Matrix</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Dependent module</w:t>
            </w:r>
          </w:p>
        </w:tc>
        <w:tc>
          <w:tcPr>
            <w:tcW w:type="dxa" w:w="3120"/>
            <w:vAlign w:val="center"/>
            <w:tcMar>
              <w:top w:w="80" w:type="dxa"/>
              <w:bottom w:w="80" w:type="dxa"/>
              <w:left w:w="120" w:type="dxa"/>
              <w:right w:w="120" w:type="dxa"/>
            </w:tcMar>
            <w:shd w:fill="E8EEF5"/>
          </w:tcPr>
          <w:p>
            <w:pPr>
              <w:spacing w:after="0"/>
            </w:pPr>
            <w:r/>
            <w:r>
              <w:rPr>
                <w:b/>
                <w:color w:val="0B2545"/>
                <w:sz w:val="16"/>
              </w:rPr>
              <w:t>Depends on</w:t>
            </w:r>
          </w:p>
        </w:tc>
        <w:tc>
          <w:tcPr>
            <w:tcW w:type="dxa" w:w="3120"/>
            <w:vAlign w:val="center"/>
            <w:tcMar>
              <w:top w:w="80" w:type="dxa"/>
              <w:bottom w:w="80" w:type="dxa"/>
              <w:left w:w="120" w:type="dxa"/>
              <w:right w:w="120" w:type="dxa"/>
            </w:tcMar>
            <w:shd w:fill="E8EEF5"/>
          </w:tcPr>
          <w:p>
            <w:pPr>
              <w:spacing w:after="0"/>
            </w:pPr>
            <w:r/>
            <w:r>
              <w:rPr>
                <w:b/>
                <w:color w:val="0B2545"/>
                <w:sz w:val="16"/>
              </w:rPr>
              <w:t>Why it matters</w:t>
            </w:r>
          </w:p>
        </w:tc>
      </w:tr>
      <w:tr>
        <w:tc>
          <w:tcPr>
            <w:tcW w:type="dxa" w:w="3120"/>
            <w:vAlign w:val="center"/>
            <w:tcMar>
              <w:top w:w="80" w:type="dxa"/>
              <w:bottom w:w="80" w:type="dxa"/>
              <w:left w:w="120" w:type="dxa"/>
              <w:right w:w="120" w:type="dxa"/>
            </w:tcMar>
            <w:shd w:fill="FFFFFF"/>
          </w:tcPr>
          <w:p>
            <w:pPr>
              <w:spacing w:after="0"/>
            </w:pPr>
            <w:r/>
            <w:r>
              <w:rPr>
                <w:sz w:val="16"/>
              </w:rPr>
              <w:t>Sales</w:t>
            </w:r>
          </w:p>
        </w:tc>
        <w:tc>
          <w:tcPr>
            <w:tcW w:type="dxa" w:w="3120"/>
            <w:vAlign w:val="center"/>
            <w:tcMar>
              <w:top w:w="80" w:type="dxa"/>
              <w:bottom w:w="80" w:type="dxa"/>
              <w:left w:w="120" w:type="dxa"/>
              <w:right w:w="120" w:type="dxa"/>
            </w:tcMar>
            <w:shd w:fill="FFFFFF"/>
          </w:tcPr>
          <w:p>
            <w:pPr>
              <w:spacing w:after="0"/>
            </w:pPr>
            <w:r/>
            <w:r>
              <w:rPr>
                <w:sz w:val="16"/>
              </w:rPr>
              <w:t>Customers, pricing, catalog, inventory, accounting.</w:t>
            </w:r>
          </w:p>
        </w:tc>
        <w:tc>
          <w:tcPr>
            <w:tcW w:type="dxa" w:w="3120"/>
            <w:vAlign w:val="center"/>
            <w:tcMar>
              <w:top w:w="80" w:type="dxa"/>
              <w:bottom w:w="80" w:type="dxa"/>
              <w:left w:w="120" w:type="dxa"/>
              <w:right w:w="120" w:type="dxa"/>
            </w:tcMar>
            <w:shd w:fill="FFFFFF"/>
          </w:tcPr>
          <w:p>
            <w:pPr>
              <w:spacing w:after="0"/>
            </w:pPr>
            <w:r/>
            <w:r>
              <w:rPr>
                <w:sz w:val="16"/>
              </w:rPr>
              <w:t>Quotes, orders, delivery and invoicing need valid customers, prices, items, stock and posting rules.</w:t>
            </w:r>
          </w:p>
        </w:tc>
      </w:tr>
      <w:tr>
        <w:tc>
          <w:tcPr>
            <w:tcW w:type="dxa" w:w="3120"/>
            <w:vAlign w:val="center"/>
            <w:tcMar>
              <w:top w:w="80" w:type="dxa"/>
              <w:bottom w:w="80" w:type="dxa"/>
              <w:left w:w="120" w:type="dxa"/>
              <w:right w:w="120" w:type="dxa"/>
            </w:tcMar>
            <w:shd w:fill="FFFFFF"/>
          </w:tcPr>
          <w:p>
            <w:pPr>
              <w:spacing w:after="0"/>
            </w:pPr>
            <w:r/>
            <w:r>
              <w:rPr>
                <w:sz w:val="16"/>
              </w:rPr>
              <w:t>Procurement</w:t>
            </w:r>
          </w:p>
        </w:tc>
        <w:tc>
          <w:tcPr>
            <w:tcW w:type="dxa" w:w="3120"/>
            <w:vAlign w:val="center"/>
            <w:tcMar>
              <w:top w:w="80" w:type="dxa"/>
              <w:bottom w:w="80" w:type="dxa"/>
              <w:left w:w="120" w:type="dxa"/>
              <w:right w:w="120" w:type="dxa"/>
            </w:tcMar>
            <w:shd w:fill="FFFFFF"/>
          </w:tcPr>
          <w:p>
            <w:pPr>
              <w:spacing w:after="0"/>
            </w:pPr>
            <w:r/>
            <w:r>
              <w:rPr>
                <w:sz w:val="16"/>
              </w:rPr>
              <w:t>Suppliers, catalog, inventory, accounting.</w:t>
            </w:r>
          </w:p>
        </w:tc>
        <w:tc>
          <w:tcPr>
            <w:tcW w:type="dxa" w:w="3120"/>
            <w:vAlign w:val="center"/>
            <w:tcMar>
              <w:top w:w="80" w:type="dxa"/>
              <w:bottom w:w="80" w:type="dxa"/>
              <w:left w:w="120" w:type="dxa"/>
              <w:right w:w="120" w:type="dxa"/>
            </w:tcMar>
            <w:shd w:fill="FFFFFF"/>
          </w:tcPr>
          <w:p>
            <w:pPr>
              <w:spacing w:after="0"/>
            </w:pPr>
            <w:r/>
            <w:r>
              <w:rPr>
                <w:sz w:val="16"/>
              </w:rPr>
              <w:t>Purchase documents and receipts need valid suppliers, items, warehouses and financial treatment.</w:t>
            </w:r>
          </w:p>
        </w:tc>
      </w:tr>
      <w:tr>
        <w:tc>
          <w:tcPr>
            <w:tcW w:type="dxa" w:w="3120"/>
            <w:vAlign w:val="center"/>
            <w:tcMar>
              <w:top w:w="80" w:type="dxa"/>
              <w:bottom w:w="80" w:type="dxa"/>
              <w:left w:w="120" w:type="dxa"/>
              <w:right w:w="120" w:type="dxa"/>
            </w:tcMar>
            <w:shd w:fill="FFFFFF"/>
          </w:tcPr>
          <w:p>
            <w:pPr>
              <w:spacing w:after="0"/>
            </w:pPr>
            <w:r/>
            <w:r>
              <w:rPr>
                <w:sz w:val="16"/>
              </w:rPr>
              <w:t>Inventory</w:t>
            </w:r>
          </w:p>
        </w:tc>
        <w:tc>
          <w:tcPr>
            <w:tcW w:type="dxa" w:w="3120"/>
            <w:vAlign w:val="center"/>
            <w:tcMar>
              <w:top w:w="80" w:type="dxa"/>
              <w:bottom w:w="80" w:type="dxa"/>
              <w:left w:w="120" w:type="dxa"/>
              <w:right w:w="120" w:type="dxa"/>
            </w:tcMar>
            <w:shd w:fill="FFFFFF"/>
          </w:tcPr>
          <w:p>
            <w:pPr>
              <w:spacing w:after="0"/>
            </w:pPr>
            <w:r/>
            <w:r>
              <w:rPr>
                <w:sz w:val="16"/>
              </w:rPr>
              <w:t>Catalog, warehouses, accounting, security.</w:t>
            </w:r>
          </w:p>
        </w:tc>
        <w:tc>
          <w:tcPr>
            <w:tcW w:type="dxa" w:w="3120"/>
            <w:vAlign w:val="center"/>
            <w:tcMar>
              <w:top w:w="80" w:type="dxa"/>
              <w:bottom w:w="80" w:type="dxa"/>
              <w:left w:w="120" w:type="dxa"/>
              <w:right w:w="120" w:type="dxa"/>
            </w:tcMar>
            <w:shd w:fill="FFFFFF"/>
          </w:tcPr>
          <w:p>
            <w:pPr>
              <w:spacing w:after="0"/>
            </w:pPr>
            <w:r/>
            <w:r>
              <w:rPr>
                <w:sz w:val="16"/>
              </w:rPr>
              <w:t>Stock movements need products, locations, costing/posting policy and authorized users.</w:t>
            </w:r>
          </w:p>
        </w:tc>
      </w:tr>
      <w:tr>
        <w:tc>
          <w:tcPr>
            <w:tcW w:type="dxa" w:w="3120"/>
            <w:vAlign w:val="center"/>
            <w:tcMar>
              <w:top w:w="80" w:type="dxa"/>
              <w:bottom w:w="80" w:type="dxa"/>
              <w:left w:w="120" w:type="dxa"/>
              <w:right w:w="120" w:type="dxa"/>
            </w:tcMar>
            <w:shd w:fill="FFFFFF"/>
          </w:tcPr>
          <w:p>
            <w:pPr>
              <w:spacing w:after="0"/>
            </w:pPr>
            <w:r/>
            <w:r>
              <w:rPr>
                <w:sz w:val="16"/>
              </w:rPr>
              <w:t>POS/StoreFront</w:t>
            </w:r>
          </w:p>
        </w:tc>
        <w:tc>
          <w:tcPr>
            <w:tcW w:type="dxa" w:w="3120"/>
            <w:vAlign w:val="center"/>
            <w:tcMar>
              <w:top w:w="80" w:type="dxa"/>
              <w:bottom w:w="80" w:type="dxa"/>
              <w:left w:w="120" w:type="dxa"/>
              <w:right w:w="120" w:type="dxa"/>
            </w:tcMar>
            <w:shd w:fill="FFFFFF"/>
          </w:tcPr>
          <w:p>
            <w:pPr>
              <w:spacing w:after="0"/>
            </w:pPr>
            <w:r/>
            <w:r>
              <w:rPr>
                <w:sz w:val="16"/>
              </w:rPr>
              <w:t>Stores, departments, catalog, pricing, inventory, payments, accounting.</w:t>
            </w:r>
          </w:p>
        </w:tc>
        <w:tc>
          <w:tcPr>
            <w:tcW w:type="dxa" w:w="3120"/>
            <w:vAlign w:val="center"/>
            <w:tcMar>
              <w:top w:w="80" w:type="dxa"/>
              <w:bottom w:w="80" w:type="dxa"/>
              <w:left w:w="120" w:type="dxa"/>
              <w:right w:w="120" w:type="dxa"/>
            </w:tcMar>
            <w:shd w:fill="FFFFFF"/>
          </w:tcPr>
          <w:p>
            <w:pPr>
              <w:spacing w:after="0"/>
            </w:pPr>
            <w:r/>
            <w:r>
              <w:rPr>
                <w:sz w:val="16"/>
              </w:rPr>
              <w:t>POS sales require store context, sellable items, price, stock, payment and reconciliation rules.</w:t>
            </w:r>
          </w:p>
        </w:tc>
      </w:tr>
      <w:tr>
        <w:tc>
          <w:tcPr>
            <w:tcW w:type="dxa" w:w="3120"/>
            <w:vAlign w:val="center"/>
            <w:tcMar>
              <w:top w:w="80" w:type="dxa"/>
              <w:bottom w:w="80" w:type="dxa"/>
              <w:left w:w="120" w:type="dxa"/>
              <w:right w:w="120" w:type="dxa"/>
            </w:tcMar>
            <w:shd w:fill="FFFFFF"/>
          </w:tcPr>
          <w:p>
            <w:pPr>
              <w:spacing w:after="0"/>
            </w:pPr>
            <w:r/>
            <w:r>
              <w:rPr>
                <w:sz w:val="16"/>
              </w:rPr>
              <w:t>Payroll</w:t>
            </w:r>
          </w:p>
        </w:tc>
        <w:tc>
          <w:tcPr>
            <w:tcW w:type="dxa" w:w="3120"/>
            <w:vAlign w:val="center"/>
            <w:tcMar>
              <w:top w:w="80" w:type="dxa"/>
              <w:bottom w:w="80" w:type="dxa"/>
              <w:left w:w="120" w:type="dxa"/>
              <w:right w:w="120" w:type="dxa"/>
            </w:tcMar>
            <w:shd w:fill="FFFFFF"/>
          </w:tcPr>
          <w:p>
            <w:pPr>
              <w:spacing w:after="0"/>
            </w:pPr>
            <w:r/>
            <w:r>
              <w:rPr>
                <w:sz w:val="16"/>
              </w:rPr>
              <w:t>Employees, attendance, leave, accounting.</w:t>
            </w:r>
          </w:p>
        </w:tc>
        <w:tc>
          <w:tcPr>
            <w:tcW w:type="dxa" w:w="3120"/>
            <w:vAlign w:val="center"/>
            <w:tcMar>
              <w:top w:w="80" w:type="dxa"/>
              <w:bottom w:w="80" w:type="dxa"/>
              <w:left w:w="120" w:type="dxa"/>
              <w:right w:w="120" w:type="dxa"/>
            </w:tcMar>
            <w:shd w:fill="FFFFFF"/>
          </w:tcPr>
          <w:p>
            <w:pPr>
              <w:spacing w:after="0"/>
            </w:pPr>
            <w:r/>
            <w:r>
              <w:rPr>
                <w:sz w:val="16"/>
              </w:rPr>
              <w:t>Salary runs depend on employee contracts, work entries, leave impact and posting policy.</w:t>
            </w:r>
          </w:p>
        </w:tc>
      </w:tr>
      <w:tr>
        <w:tc>
          <w:tcPr>
            <w:tcW w:type="dxa" w:w="3120"/>
            <w:vAlign w:val="center"/>
            <w:tcMar>
              <w:top w:w="80" w:type="dxa"/>
              <w:bottom w:w="80" w:type="dxa"/>
              <w:left w:w="120" w:type="dxa"/>
              <w:right w:w="120" w:type="dxa"/>
            </w:tcMar>
            <w:shd w:fill="FFFFFF"/>
          </w:tcPr>
          <w:p>
            <w:pPr>
              <w:spacing w:after="0"/>
            </w:pPr>
            <w:r/>
            <w:r>
              <w:rPr>
                <w:sz w:val="16"/>
              </w:rPr>
              <w:t>Catering</w:t>
            </w:r>
          </w:p>
        </w:tc>
        <w:tc>
          <w:tcPr>
            <w:tcW w:type="dxa" w:w="3120"/>
            <w:vAlign w:val="center"/>
            <w:tcMar>
              <w:top w:w="80" w:type="dxa"/>
              <w:bottom w:w="80" w:type="dxa"/>
              <w:left w:w="120" w:type="dxa"/>
              <w:right w:w="120" w:type="dxa"/>
            </w:tcMar>
            <w:shd w:fill="FFFFFF"/>
          </w:tcPr>
          <w:p>
            <w:pPr>
              <w:spacing w:after="0"/>
            </w:pPr>
            <w:r/>
            <w:r>
              <w:rPr>
                <w:sz w:val="16"/>
              </w:rPr>
              <w:t>Customers/contracts, catalog, schedules, inventory, accounting.</w:t>
            </w:r>
          </w:p>
        </w:tc>
        <w:tc>
          <w:tcPr>
            <w:tcW w:type="dxa" w:w="3120"/>
            <w:vAlign w:val="center"/>
            <w:tcMar>
              <w:top w:w="80" w:type="dxa"/>
              <w:bottom w:w="80" w:type="dxa"/>
              <w:left w:w="120" w:type="dxa"/>
              <w:right w:w="120" w:type="dxa"/>
            </w:tcMar>
            <w:shd w:fill="FFFFFF"/>
          </w:tcPr>
          <w:p>
            <w:pPr>
              <w:spacing w:after="0"/>
            </w:pPr>
            <w:r/>
            <w:r>
              <w:rPr>
                <w:sz w:val="16"/>
              </w:rPr>
              <w:t>Catering services require contract terms, meal items, delivery plans and billing/reconciliation rules.</w:t>
            </w:r>
          </w:p>
        </w:tc>
      </w:tr>
      <w:tr>
        <w:tc>
          <w:tcPr>
            <w:tcW w:type="dxa" w:w="3120"/>
            <w:vAlign w:val="center"/>
            <w:tcMar>
              <w:top w:w="80" w:type="dxa"/>
              <w:bottom w:w="80" w:type="dxa"/>
              <w:left w:w="120" w:type="dxa"/>
              <w:right w:w="120" w:type="dxa"/>
            </w:tcMar>
            <w:shd w:fill="FFFFFF"/>
          </w:tcPr>
          <w:p>
            <w:pPr>
              <w:spacing w:after="0"/>
            </w:pPr>
            <w:r/>
            <w:r>
              <w:rPr>
                <w:sz w:val="16"/>
              </w:rPr>
              <w:t>Real Estate</w:t>
            </w:r>
          </w:p>
        </w:tc>
        <w:tc>
          <w:tcPr>
            <w:tcW w:type="dxa" w:w="3120"/>
            <w:vAlign w:val="center"/>
            <w:tcMar>
              <w:top w:w="80" w:type="dxa"/>
              <w:bottom w:w="80" w:type="dxa"/>
              <w:left w:w="120" w:type="dxa"/>
              <w:right w:w="120" w:type="dxa"/>
            </w:tcMar>
            <w:shd w:fill="FFFFFF"/>
          </w:tcPr>
          <w:p>
            <w:pPr>
              <w:spacing w:after="0"/>
            </w:pPr>
            <w:r/>
            <w:r>
              <w:rPr>
                <w:sz w:val="16"/>
              </w:rPr>
              <w:t>Properties, units, parties, contracts, payments, accounting.</w:t>
            </w:r>
          </w:p>
        </w:tc>
        <w:tc>
          <w:tcPr>
            <w:tcW w:type="dxa" w:w="3120"/>
            <w:vAlign w:val="center"/>
            <w:tcMar>
              <w:top w:w="80" w:type="dxa"/>
              <w:bottom w:w="80" w:type="dxa"/>
              <w:left w:w="120" w:type="dxa"/>
              <w:right w:w="120" w:type="dxa"/>
            </w:tcMar>
            <w:shd w:fill="FFFFFF"/>
          </w:tcPr>
          <w:p>
            <w:pPr>
              <w:spacing w:after="0"/>
            </w:pPr>
            <w:r/>
            <w:r>
              <w:rPr>
                <w:sz w:val="16"/>
              </w:rPr>
              <w:t>Leasing and collections require property/unit data, contract terms and finance rules.</w:t>
            </w:r>
          </w:p>
        </w:tc>
      </w:tr>
      <w:tr>
        <w:tc>
          <w:tcPr>
            <w:tcW w:type="dxa" w:w="3120"/>
            <w:vAlign w:val="center"/>
            <w:tcMar>
              <w:top w:w="80" w:type="dxa"/>
              <w:bottom w:w="80" w:type="dxa"/>
              <w:left w:w="120" w:type="dxa"/>
              <w:right w:w="120" w:type="dxa"/>
            </w:tcMar>
            <w:shd w:fill="FFFFFF"/>
          </w:tcPr>
          <w:p>
            <w:pPr>
              <w:spacing w:after="0"/>
            </w:pPr>
            <w:r/>
            <w:r>
              <w:rPr>
                <w:sz w:val="16"/>
              </w:rPr>
              <w:t>Contracts</w:t>
            </w:r>
          </w:p>
        </w:tc>
        <w:tc>
          <w:tcPr>
            <w:tcW w:type="dxa" w:w="3120"/>
            <w:vAlign w:val="center"/>
            <w:tcMar>
              <w:top w:w="80" w:type="dxa"/>
              <w:bottom w:w="80" w:type="dxa"/>
              <w:left w:w="120" w:type="dxa"/>
              <w:right w:w="120" w:type="dxa"/>
            </w:tcMar>
            <w:shd w:fill="FFFFFF"/>
          </w:tcPr>
          <w:p>
            <w:pPr>
              <w:spacing w:after="0"/>
            </w:pPr>
            <w:r/>
            <w:r>
              <w:rPr>
                <w:sz w:val="16"/>
              </w:rPr>
              <w:t>Customers, suppliers, employees or parties, documents, accounting.</w:t>
            </w:r>
          </w:p>
        </w:tc>
        <w:tc>
          <w:tcPr>
            <w:tcW w:type="dxa" w:w="3120"/>
            <w:vAlign w:val="center"/>
            <w:tcMar>
              <w:top w:w="80" w:type="dxa"/>
              <w:bottom w:w="80" w:type="dxa"/>
              <w:left w:w="120" w:type="dxa"/>
              <w:right w:w="120" w:type="dxa"/>
            </w:tcMar>
            <w:shd w:fill="FFFFFF"/>
          </w:tcPr>
          <w:p>
            <w:pPr>
              <w:spacing w:after="0"/>
            </w:pPr>
            <w:r/>
            <w:r>
              <w:rPr>
                <w:sz w:val="16"/>
              </w:rPr>
              <w:t>Contract lifecycle needs party data, templates, attachments and financial impact review.</w:t>
            </w:r>
          </w:p>
        </w:tc>
      </w:tr>
      <w:tr>
        <w:tc>
          <w:tcPr>
            <w:tcW w:type="dxa" w:w="3120"/>
            <w:vAlign w:val="center"/>
            <w:tcMar>
              <w:top w:w="80" w:type="dxa"/>
              <w:bottom w:w="80" w:type="dxa"/>
              <w:left w:w="120" w:type="dxa"/>
              <w:right w:w="120" w:type="dxa"/>
            </w:tcMar>
            <w:shd w:fill="FFFFFF"/>
          </w:tcPr>
          <w:p>
            <w:pPr>
              <w:spacing w:after="0"/>
            </w:pPr>
            <w:r/>
            <w:r>
              <w:rPr>
                <w:sz w:val="16"/>
              </w:rPr>
              <w:t>Projects and tasks</w:t>
            </w:r>
          </w:p>
        </w:tc>
        <w:tc>
          <w:tcPr>
            <w:tcW w:type="dxa" w:w="3120"/>
            <w:vAlign w:val="center"/>
            <w:tcMar>
              <w:top w:w="80" w:type="dxa"/>
              <w:bottom w:w="80" w:type="dxa"/>
              <w:left w:w="120" w:type="dxa"/>
              <w:right w:w="120" w:type="dxa"/>
            </w:tcMar>
            <w:shd w:fill="FFFFFF"/>
          </w:tcPr>
          <w:p>
            <w:pPr>
              <w:spacing w:after="0"/>
            </w:pPr>
            <w:r/>
            <w:r>
              <w:rPr>
                <w:sz w:val="16"/>
              </w:rPr>
              <w:t>Organization, employees, customers or internal owners.</w:t>
            </w:r>
          </w:p>
        </w:tc>
        <w:tc>
          <w:tcPr>
            <w:tcW w:type="dxa" w:w="3120"/>
            <w:vAlign w:val="center"/>
            <w:tcMar>
              <w:top w:w="80" w:type="dxa"/>
              <w:bottom w:w="80" w:type="dxa"/>
              <w:left w:w="120" w:type="dxa"/>
              <w:right w:w="120" w:type="dxa"/>
            </w:tcMar>
            <w:shd w:fill="FFFFFF"/>
          </w:tcPr>
          <w:p>
            <w:pPr>
              <w:spacing w:after="0"/>
            </w:pPr>
            <w:r/>
            <w:r>
              <w:rPr>
                <w:sz w:val="16"/>
              </w:rPr>
              <w:t>Project/task assignment requires users, departments and reporting ownership.</w:t>
            </w:r>
          </w:p>
        </w:tc>
      </w:tr>
      <w:tr>
        <w:tc>
          <w:tcPr>
            <w:tcW w:type="dxa" w:w="3120"/>
            <w:vAlign w:val="center"/>
            <w:tcMar>
              <w:top w:w="80" w:type="dxa"/>
              <w:bottom w:w="80" w:type="dxa"/>
              <w:left w:w="120" w:type="dxa"/>
              <w:right w:w="120" w:type="dxa"/>
            </w:tcMar>
            <w:shd w:fill="FFFFFF"/>
          </w:tcPr>
          <w:p>
            <w:pPr>
              <w:spacing w:after="0"/>
            </w:pPr>
            <w:r/>
            <w:r>
              <w:rPr>
                <w:sz w:val="16"/>
              </w:rPr>
              <w:t>Fleet</w:t>
            </w:r>
          </w:p>
        </w:tc>
        <w:tc>
          <w:tcPr>
            <w:tcW w:type="dxa" w:w="3120"/>
            <w:vAlign w:val="center"/>
            <w:tcMar>
              <w:top w:w="80" w:type="dxa"/>
              <w:bottom w:w="80" w:type="dxa"/>
              <w:left w:w="120" w:type="dxa"/>
              <w:right w:w="120" w:type="dxa"/>
            </w:tcMar>
            <w:shd w:fill="FFFFFF"/>
          </w:tcPr>
          <w:p>
            <w:pPr>
              <w:spacing w:after="0"/>
            </w:pPr>
            <w:r/>
            <w:r>
              <w:rPr>
                <w:sz w:val="16"/>
              </w:rPr>
              <w:t>Employees, branches, maintenance, documents, expenses.</w:t>
            </w:r>
          </w:p>
        </w:tc>
        <w:tc>
          <w:tcPr>
            <w:tcW w:type="dxa" w:w="3120"/>
            <w:vAlign w:val="center"/>
            <w:tcMar>
              <w:top w:w="80" w:type="dxa"/>
              <w:bottom w:w="80" w:type="dxa"/>
              <w:left w:w="120" w:type="dxa"/>
              <w:right w:w="120" w:type="dxa"/>
            </w:tcMar>
            <w:shd w:fill="FFFFFF"/>
          </w:tcPr>
          <w:p>
            <w:pPr>
              <w:spacing w:after="0"/>
            </w:pPr>
            <w:r/>
            <w:r>
              <w:rPr>
                <w:sz w:val="16"/>
              </w:rPr>
              <w:t>Assignments and fleet costs require responsible users, vehicle documents and service rules.</w:t>
            </w:r>
          </w:p>
        </w:tc>
      </w:tr>
      <w:tr>
        <w:tc>
          <w:tcPr>
            <w:tcW w:type="dxa" w:w="3120"/>
            <w:vAlign w:val="center"/>
            <w:tcMar>
              <w:top w:w="80" w:type="dxa"/>
              <w:bottom w:w="80" w:type="dxa"/>
              <w:left w:w="120" w:type="dxa"/>
              <w:right w:w="120" w:type="dxa"/>
            </w:tcMar>
            <w:shd w:fill="FFFFFF"/>
          </w:tcPr>
          <w:p>
            <w:pPr>
              <w:spacing w:after="0"/>
            </w:pPr>
            <w:r/>
            <w:r>
              <w:rPr>
                <w:sz w:val="16"/>
              </w:rPr>
              <w:t>Maintenance</w:t>
            </w:r>
          </w:p>
        </w:tc>
        <w:tc>
          <w:tcPr>
            <w:tcW w:type="dxa" w:w="3120"/>
            <w:vAlign w:val="center"/>
            <w:tcMar>
              <w:top w:w="80" w:type="dxa"/>
              <w:bottom w:w="80" w:type="dxa"/>
              <w:left w:w="120" w:type="dxa"/>
              <w:right w:w="120" w:type="dxa"/>
            </w:tcMar>
            <w:shd w:fill="FFFFFF"/>
          </w:tcPr>
          <w:p>
            <w:pPr>
              <w:spacing w:after="0"/>
            </w:pPr>
            <w:r/>
            <w:r>
              <w:rPr>
                <w:sz w:val="16"/>
              </w:rPr>
              <w:t>Assets, inventory, employees, fleet.</w:t>
            </w:r>
          </w:p>
        </w:tc>
        <w:tc>
          <w:tcPr>
            <w:tcW w:type="dxa" w:w="3120"/>
            <w:vAlign w:val="center"/>
            <w:tcMar>
              <w:top w:w="80" w:type="dxa"/>
              <w:bottom w:w="80" w:type="dxa"/>
              <w:left w:w="120" w:type="dxa"/>
              <w:right w:w="120" w:type="dxa"/>
            </w:tcMar>
            <w:shd w:fill="FFFFFF"/>
          </w:tcPr>
          <w:p>
            <w:pPr>
              <w:spacing w:after="0"/>
            </w:pPr>
            <w:r/>
            <w:r>
              <w:rPr>
                <w:sz w:val="16"/>
              </w:rPr>
              <w:t>Work orders depend on maintained assets, spare parts, assignees and escalation rules.</w:t>
            </w:r>
          </w:p>
        </w:tc>
      </w:tr>
      <w:tr>
        <w:tc>
          <w:tcPr>
            <w:tcW w:type="dxa" w:w="3120"/>
            <w:vAlign w:val="center"/>
            <w:tcMar>
              <w:top w:w="80" w:type="dxa"/>
              <w:bottom w:w="80" w:type="dxa"/>
              <w:left w:w="120" w:type="dxa"/>
              <w:right w:w="120" w:type="dxa"/>
            </w:tcMar>
            <w:shd w:fill="FFFFFF"/>
          </w:tcPr>
          <w:p>
            <w:pPr>
              <w:spacing w:after="0"/>
            </w:pPr>
            <w:r/>
            <w:r>
              <w:rPr>
                <w:sz w:val="16"/>
              </w:rPr>
              <w:t>Document Management</w:t>
            </w:r>
          </w:p>
        </w:tc>
        <w:tc>
          <w:tcPr>
            <w:tcW w:type="dxa" w:w="3120"/>
            <w:vAlign w:val="center"/>
            <w:tcMar>
              <w:top w:w="80" w:type="dxa"/>
              <w:bottom w:w="80" w:type="dxa"/>
              <w:left w:w="120" w:type="dxa"/>
              <w:right w:w="120" w:type="dxa"/>
            </w:tcMar>
            <w:shd w:fill="FFFFFF"/>
          </w:tcPr>
          <w:p>
            <w:pPr>
              <w:spacing w:after="0"/>
            </w:pPr>
            <w:r/>
            <w:r>
              <w:rPr>
                <w:sz w:val="16"/>
              </w:rPr>
              <w:t>Security, organization, source records.</w:t>
            </w:r>
          </w:p>
        </w:tc>
        <w:tc>
          <w:tcPr>
            <w:tcW w:type="dxa" w:w="3120"/>
            <w:vAlign w:val="center"/>
            <w:tcMar>
              <w:top w:w="80" w:type="dxa"/>
              <w:bottom w:w="80" w:type="dxa"/>
              <w:left w:w="120" w:type="dxa"/>
              <w:right w:w="120" w:type="dxa"/>
            </w:tcMar>
            <w:shd w:fill="FFFFFF"/>
          </w:tcPr>
          <w:p>
            <w:pPr>
              <w:spacing w:after="0"/>
            </w:pPr>
            <w:r/>
            <w:r>
              <w:rPr>
                <w:sz w:val="16"/>
              </w:rPr>
              <w:t>Document visibility and retention depend on role access and source process ownership.</w:t>
            </w:r>
          </w:p>
        </w:tc>
      </w:tr>
    </w:tbl>
    <w:p/>
    <w:p>
      <w:pPr>
        <w:pStyle w:val="Heading2"/>
      </w:pPr>
      <w:r>
        <w:t>Configuration Workbook</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72"/>
        <w:gridCol w:w="1872"/>
        <w:gridCol w:w="1872"/>
        <w:gridCol w:w="1872"/>
        <w:gridCol w:w="1872"/>
      </w:tblGrid>
      <w:tr>
        <w:tc>
          <w:tcPr>
            <w:tcW w:type="dxa" w:w="1872"/>
            <w:vAlign w:val="center"/>
            <w:tcMar>
              <w:top w:w="80" w:type="dxa"/>
              <w:bottom w:w="80" w:type="dxa"/>
              <w:left w:w="120" w:type="dxa"/>
              <w:right w:w="120" w:type="dxa"/>
            </w:tcMar>
            <w:shd w:fill="E8EEF5"/>
          </w:tcPr>
          <w:p>
            <w:pPr>
              <w:spacing w:after="0"/>
            </w:pPr>
            <w:r/>
            <w:r>
              <w:rPr>
                <w:b/>
                <w:color w:val="0B2545"/>
                <w:sz w:val="16"/>
              </w:rPr>
              <w:t>Area</w:t>
            </w:r>
          </w:p>
        </w:tc>
        <w:tc>
          <w:tcPr>
            <w:tcW w:type="dxa" w:w="1872"/>
            <w:vAlign w:val="center"/>
            <w:tcMar>
              <w:top w:w="80" w:type="dxa"/>
              <w:bottom w:w="80" w:type="dxa"/>
              <w:left w:w="120" w:type="dxa"/>
              <w:right w:w="120" w:type="dxa"/>
            </w:tcMar>
            <w:shd w:fill="E8EEF5"/>
          </w:tcPr>
          <w:p>
            <w:pPr>
              <w:spacing w:after="0"/>
            </w:pPr>
            <w:r/>
            <w:r>
              <w:rPr>
                <w:b/>
                <w:color w:val="0B2545"/>
                <w:sz w:val="16"/>
              </w:rPr>
              <w:t>Configuration item</w:t>
            </w:r>
          </w:p>
        </w:tc>
        <w:tc>
          <w:tcPr>
            <w:tcW w:type="dxa" w:w="1872"/>
            <w:vAlign w:val="center"/>
            <w:tcMar>
              <w:top w:w="80" w:type="dxa"/>
              <w:bottom w:w="80" w:type="dxa"/>
              <w:left w:w="120" w:type="dxa"/>
              <w:right w:w="120" w:type="dxa"/>
            </w:tcMar>
            <w:shd w:fill="E8EEF5"/>
          </w:tcPr>
          <w:p>
            <w:pPr>
              <w:spacing w:after="0"/>
            </w:pPr>
            <w:r/>
            <w:r>
              <w:rPr>
                <w:b/>
                <w:color w:val="0B2545"/>
                <w:sz w:val="16"/>
              </w:rPr>
              <w:t>Owner</w:t>
            </w:r>
          </w:p>
        </w:tc>
        <w:tc>
          <w:tcPr>
            <w:tcW w:type="dxa" w:w="1872"/>
            <w:vAlign w:val="center"/>
            <w:tcMar>
              <w:top w:w="80" w:type="dxa"/>
              <w:bottom w:w="80" w:type="dxa"/>
              <w:left w:w="120" w:type="dxa"/>
              <w:right w:w="120" w:type="dxa"/>
            </w:tcMar>
            <w:shd w:fill="E8EEF5"/>
          </w:tcPr>
          <w:p>
            <w:pPr>
              <w:spacing w:after="0"/>
            </w:pPr>
            <w:r/>
            <w:r>
              <w:rPr>
                <w:b/>
                <w:color w:val="0B2545"/>
                <w:sz w:val="16"/>
              </w:rPr>
              <w:t>Status</w:t>
            </w:r>
          </w:p>
        </w:tc>
        <w:tc>
          <w:tcPr>
            <w:tcW w:type="dxa" w:w="1872"/>
            <w:vAlign w:val="center"/>
            <w:tcMar>
              <w:top w:w="80" w:type="dxa"/>
              <w:bottom w:w="80" w:type="dxa"/>
              <w:left w:w="120" w:type="dxa"/>
              <w:right w:w="120" w:type="dxa"/>
            </w:tcMar>
            <w:shd w:fill="E8EEF5"/>
          </w:tcPr>
          <w:p>
            <w:pPr>
              <w:spacing w:after="0"/>
            </w:pPr>
            <w:r/>
            <w:r>
              <w:rPr>
                <w:b/>
                <w:color w:val="0B2545"/>
                <w:sz w:val="16"/>
              </w:rPr>
              <w:t>Notes</w:t>
            </w:r>
          </w:p>
        </w:tc>
      </w:tr>
      <w:tr>
        <w:tc>
          <w:tcPr>
            <w:tcW w:type="dxa" w:w="1872"/>
            <w:vAlign w:val="center"/>
            <w:tcMar>
              <w:top w:w="80" w:type="dxa"/>
              <w:bottom w:w="80" w:type="dxa"/>
              <w:left w:w="120" w:type="dxa"/>
              <w:right w:w="120" w:type="dxa"/>
            </w:tcMar>
            <w:shd w:fill="FFFFFF"/>
          </w:tcPr>
          <w:p>
            <w:pPr>
              <w:spacing w:after="0"/>
            </w:pPr>
            <w:r/>
            <w:r>
              <w:rPr>
                <w:sz w:val="16"/>
              </w:rPr>
              <w:t>Organization</w:t>
            </w:r>
          </w:p>
        </w:tc>
        <w:tc>
          <w:tcPr>
            <w:tcW w:type="dxa" w:w="1872"/>
            <w:vAlign w:val="center"/>
            <w:tcMar>
              <w:top w:w="80" w:type="dxa"/>
              <w:bottom w:w="80" w:type="dxa"/>
              <w:left w:w="120" w:type="dxa"/>
              <w:right w:w="120" w:type="dxa"/>
            </w:tcMar>
            <w:shd w:fill="FFFFFF"/>
          </w:tcPr>
          <w:p>
            <w:pPr>
              <w:spacing w:after="0"/>
            </w:pPr>
            <w:r/>
            <w:r>
              <w:rPr>
                <w:sz w:val="16"/>
              </w:rPr>
              <w:t>Companies and branches</w:t>
            </w:r>
          </w:p>
        </w:tc>
        <w:tc>
          <w:tcPr>
            <w:tcW w:type="dxa" w:w="1872"/>
            <w:vAlign w:val="center"/>
            <w:tcMar>
              <w:top w:w="80" w:type="dxa"/>
              <w:bottom w:w="80" w:type="dxa"/>
              <w:left w:w="120" w:type="dxa"/>
              <w:right w:w="120" w:type="dxa"/>
            </w:tcMar>
            <w:shd w:fill="FFFFFF"/>
          </w:tcPr>
          <w:p>
            <w:pPr>
              <w:spacing w:after="0"/>
            </w:pPr>
            <w:r/>
            <w:r>
              <w:rPr>
                <w:sz w:val="16"/>
              </w:rPr>
              <w:t>Project sponsor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Confirm legal entities and operating branches.</w:t>
            </w:r>
          </w:p>
        </w:tc>
      </w:tr>
      <w:tr>
        <w:tc>
          <w:tcPr>
            <w:tcW w:type="dxa" w:w="1872"/>
            <w:vAlign w:val="center"/>
            <w:tcMar>
              <w:top w:w="80" w:type="dxa"/>
              <w:bottom w:w="80" w:type="dxa"/>
              <w:left w:w="120" w:type="dxa"/>
              <w:right w:w="120" w:type="dxa"/>
            </w:tcMar>
            <w:shd w:fill="FFFFFF"/>
          </w:tcPr>
          <w:p>
            <w:pPr>
              <w:spacing w:after="0"/>
            </w:pPr>
            <w:r/>
            <w:r>
              <w:rPr>
                <w:sz w:val="16"/>
              </w:rPr>
              <w:t>Organization</w:t>
            </w:r>
          </w:p>
        </w:tc>
        <w:tc>
          <w:tcPr>
            <w:tcW w:type="dxa" w:w="1872"/>
            <w:vAlign w:val="center"/>
            <w:tcMar>
              <w:top w:w="80" w:type="dxa"/>
              <w:bottom w:w="80" w:type="dxa"/>
              <w:left w:w="120" w:type="dxa"/>
              <w:right w:w="120" w:type="dxa"/>
            </w:tcMar>
            <w:shd w:fill="FFFFFF"/>
          </w:tcPr>
          <w:p>
            <w:pPr>
              <w:spacing w:after="0"/>
            </w:pPr>
            <w:r/>
            <w:r>
              <w:rPr>
                <w:sz w:val="16"/>
              </w:rPr>
              <w:t>Business lines</w:t>
            </w:r>
          </w:p>
        </w:tc>
        <w:tc>
          <w:tcPr>
            <w:tcW w:type="dxa" w:w="1872"/>
            <w:vAlign w:val="center"/>
            <w:tcMar>
              <w:top w:w="80" w:type="dxa"/>
              <w:bottom w:w="80" w:type="dxa"/>
              <w:left w:w="120" w:type="dxa"/>
              <w:right w:w="120" w:type="dxa"/>
            </w:tcMar>
            <w:shd w:fill="FFFFFF"/>
          </w:tcPr>
          <w:p>
            <w:pPr>
              <w:spacing w:after="0"/>
            </w:pPr>
            <w:r/>
            <w:r>
              <w:rPr>
                <w:sz w:val="16"/>
              </w:rPr>
              <w:t>System owner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catering, real-estate and store-front.</w:t>
            </w:r>
          </w:p>
        </w:tc>
      </w:tr>
      <w:tr>
        <w:tc>
          <w:tcPr>
            <w:tcW w:type="dxa" w:w="1872"/>
            <w:vAlign w:val="center"/>
            <w:tcMar>
              <w:top w:w="80" w:type="dxa"/>
              <w:bottom w:w="80" w:type="dxa"/>
              <w:left w:w="120" w:type="dxa"/>
              <w:right w:w="120" w:type="dxa"/>
            </w:tcMar>
            <w:shd w:fill="FFFFFF"/>
          </w:tcPr>
          <w:p>
            <w:pPr>
              <w:spacing w:after="0"/>
            </w:pPr>
            <w:r/>
            <w:r>
              <w:rPr>
                <w:sz w:val="16"/>
              </w:rPr>
              <w:t>Security</w:t>
            </w:r>
          </w:p>
        </w:tc>
        <w:tc>
          <w:tcPr>
            <w:tcW w:type="dxa" w:w="1872"/>
            <w:vAlign w:val="center"/>
            <w:tcMar>
              <w:top w:w="80" w:type="dxa"/>
              <w:bottom w:w="80" w:type="dxa"/>
              <w:left w:w="120" w:type="dxa"/>
              <w:right w:w="120" w:type="dxa"/>
            </w:tcMar>
            <w:shd w:fill="FFFFFF"/>
          </w:tcPr>
          <w:p>
            <w:pPr>
              <w:spacing w:after="0"/>
            </w:pPr>
            <w:r/>
            <w:r>
              <w:rPr>
                <w:sz w:val="16"/>
              </w:rPr>
              <w:t>Roles and permissions</w:t>
            </w:r>
          </w:p>
        </w:tc>
        <w:tc>
          <w:tcPr>
            <w:tcW w:type="dxa" w:w="1872"/>
            <w:vAlign w:val="center"/>
            <w:tcMar>
              <w:top w:w="80" w:type="dxa"/>
              <w:bottom w:w="80" w:type="dxa"/>
              <w:left w:w="120" w:type="dxa"/>
              <w:right w:w="120" w:type="dxa"/>
            </w:tcMar>
            <w:shd w:fill="FFFFFF"/>
          </w:tcPr>
          <w:p>
            <w:pPr>
              <w:spacing w:after="0"/>
            </w:pPr>
            <w:r/>
            <w:r>
              <w:rPr>
                <w:sz w:val="16"/>
              </w:rPr>
              <w:t>Security administrator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Map every user to the least-privilege role.</w:t>
            </w:r>
          </w:p>
        </w:tc>
      </w:tr>
      <w:tr>
        <w:tc>
          <w:tcPr>
            <w:tcW w:type="dxa" w:w="1872"/>
            <w:vAlign w:val="center"/>
            <w:tcMar>
              <w:top w:w="80" w:type="dxa"/>
              <w:bottom w:w="80" w:type="dxa"/>
              <w:left w:w="120" w:type="dxa"/>
              <w:right w:w="120" w:type="dxa"/>
            </w:tcMar>
            <w:shd w:fill="FFFFFF"/>
          </w:tcPr>
          <w:p>
            <w:pPr>
              <w:spacing w:after="0"/>
            </w:pPr>
            <w:r/>
            <w:r>
              <w:rPr>
                <w:sz w:val="16"/>
              </w:rPr>
              <w:t>Finance</w:t>
            </w:r>
          </w:p>
        </w:tc>
        <w:tc>
          <w:tcPr>
            <w:tcW w:type="dxa" w:w="1872"/>
            <w:vAlign w:val="center"/>
            <w:tcMar>
              <w:top w:w="80" w:type="dxa"/>
              <w:bottom w:w="80" w:type="dxa"/>
              <w:left w:w="120" w:type="dxa"/>
              <w:right w:w="120" w:type="dxa"/>
            </w:tcMar>
            <w:shd w:fill="FFFFFF"/>
          </w:tcPr>
          <w:p>
            <w:pPr>
              <w:spacing w:after="0"/>
            </w:pPr>
            <w:r/>
            <w:r>
              <w:rPr>
                <w:sz w:val="16"/>
              </w:rPr>
              <w:t>Chart of accounts</w:t>
            </w:r>
          </w:p>
        </w:tc>
        <w:tc>
          <w:tcPr>
            <w:tcW w:type="dxa" w:w="1872"/>
            <w:vAlign w:val="center"/>
            <w:tcMar>
              <w:top w:w="80" w:type="dxa"/>
              <w:bottom w:w="80" w:type="dxa"/>
              <w:left w:w="120" w:type="dxa"/>
              <w:right w:w="120" w:type="dxa"/>
            </w:tcMar>
            <w:shd w:fill="FFFFFF"/>
          </w:tcPr>
          <w:p>
            <w:pPr>
              <w:spacing w:after="0"/>
            </w:pPr>
            <w:r/>
            <w:r>
              <w:rPr>
                <w:sz w:val="16"/>
              </w:rPr>
              <w:t>Finance manager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Requires finance sign-off before transaction testing.</w:t>
            </w:r>
          </w:p>
        </w:tc>
      </w:tr>
      <w:tr>
        <w:tc>
          <w:tcPr>
            <w:tcW w:type="dxa" w:w="1872"/>
            <w:vAlign w:val="center"/>
            <w:tcMar>
              <w:top w:w="80" w:type="dxa"/>
              <w:bottom w:w="80" w:type="dxa"/>
              <w:left w:w="120" w:type="dxa"/>
              <w:right w:w="120" w:type="dxa"/>
            </w:tcMar>
            <w:shd w:fill="FFFFFF"/>
          </w:tcPr>
          <w:p>
            <w:pPr>
              <w:spacing w:after="0"/>
            </w:pPr>
            <w:r/>
            <w:r>
              <w:rPr>
                <w:sz w:val="16"/>
              </w:rPr>
              <w:t>Finance</w:t>
            </w:r>
          </w:p>
        </w:tc>
        <w:tc>
          <w:tcPr>
            <w:tcW w:type="dxa" w:w="1872"/>
            <w:vAlign w:val="center"/>
            <w:tcMar>
              <w:top w:w="80" w:type="dxa"/>
              <w:bottom w:w="80" w:type="dxa"/>
              <w:left w:w="120" w:type="dxa"/>
              <w:right w:w="120" w:type="dxa"/>
            </w:tcMar>
            <w:shd w:fill="FFFFFF"/>
          </w:tcPr>
          <w:p>
            <w:pPr>
              <w:spacing w:after="0"/>
            </w:pPr>
            <w:r/>
            <w:r>
              <w:rPr>
                <w:sz w:val="16"/>
              </w:rPr>
              <w:t>Tax and ZATCA</w:t>
            </w:r>
          </w:p>
        </w:tc>
        <w:tc>
          <w:tcPr>
            <w:tcW w:type="dxa" w:w="1872"/>
            <w:vAlign w:val="center"/>
            <w:tcMar>
              <w:top w:w="80" w:type="dxa"/>
              <w:bottom w:w="80" w:type="dxa"/>
              <w:left w:w="120" w:type="dxa"/>
              <w:right w:w="120" w:type="dxa"/>
            </w:tcMar>
            <w:shd w:fill="FFFFFF"/>
          </w:tcPr>
          <w:p>
            <w:pPr>
              <w:spacing w:after="0"/>
            </w:pPr>
            <w:r/>
            <w:r>
              <w:rPr>
                <w:sz w:val="16"/>
              </w:rPr>
              <w:t>Tax owner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Requires statutory validation.</w:t>
            </w:r>
          </w:p>
        </w:tc>
      </w:tr>
      <w:tr>
        <w:tc>
          <w:tcPr>
            <w:tcW w:type="dxa" w:w="1872"/>
            <w:vAlign w:val="center"/>
            <w:tcMar>
              <w:top w:w="80" w:type="dxa"/>
              <w:bottom w:w="80" w:type="dxa"/>
              <w:left w:w="120" w:type="dxa"/>
              <w:right w:w="120" w:type="dxa"/>
            </w:tcMar>
            <w:shd w:fill="FFFFFF"/>
          </w:tcPr>
          <w:p>
            <w:pPr>
              <w:spacing w:after="0"/>
            </w:pPr>
            <w:r/>
            <w:r>
              <w:rPr>
                <w:sz w:val="16"/>
              </w:rPr>
              <w:t>Sales</w:t>
            </w:r>
          </w:p>
        </w:tc>
        <w:tc>
          <w:tcPr>
            <w:tcW w:type="dxa" w:w="1872"/>
            <w:vAlign w:val="center"/>
            <w:tcMar>
              <w:top w:w="80" w:type="dxa"/>
              <w:bottom w:w="80" w:type="dxa"/>
              <w:left w:w="120" w:type="dxa"/>
              <w:right w:w="120" w:type="dxa"/>
            </w:tcMar>
            <w:shd w:fill="FFFFFF"/>
          </w:tcPr>
          <w:p>
            <w:pPr>
              <w:spacing w:after="0"/>
            </w:pPr>
            <w:r/>
            <w:r>
              <w:rPr>
                <w:sz w:val="16"/>
              </w:rPr>
              <w:t>Customer groups and pricing</w:t>
            </w:r>
          </w:p>
        </w:tc>
        <w:tc>
          <w:tcPr>
            <w:tcW w:type="dxa" w:w="1872"/>
            <w:vAlign w:val="center"/>
            <w:tcMar>
              <w:top w:w="80" w:type="dxa"/>
              <w:bottom w:w="80" w:type="dxa"/>
              <w:left w:w="120" w:type="dxa"/>
              <w:right w:w="120" w:type="dxa"/>
            </w:tcMar>
            <w:shd w:fill="FFFFFF"/>
          </w:tcPr>
          <w:p>
            <w:pPr>
              <w:spacing w:after="0"/>
            </w:pPr>
            <w:r/>
            <w:r>
              <w:rPr>
                <w:sz w:val="16"/>
              </w:rPr>
              <w:t>Sales manager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discount, price and credit policy.</w:t>
            </w:r>
          </w:p>
        </w:tc>
      </w:tr>
      <w:tr>
        <w:tc>
          <w:tcPr>
            <w:tcW w:type="dxa" w:w="1872"/>
            <w:vAlign w:val="center"/>
            <w:tcMar>
              <w:top w:w="80" w:type="dxa"/>
              <w:bottom w:w="80" w:type="dxa"/>
              <w:left w:w="120" w:type="dxa"/>
              <w:right w:w="120" w:type="dxa"/>
            </w:tcMar>
            <w:shd w:fill="FFFFFF"/>
          </w:tcPr>
          <w:p>
            <w:pPr>
              <w:spacing w:after="0"/>
            </w:pPr>
            <w:r/>
            <w:r>
              <w:rPr>
                <w:sz w:val="16"/>
              </w:rPr>
              <w:t>Procurement</w:t>
            </w:r>
          </w:p>
        </w:tc>
        <w:tc>
          <w:tcPr>
            <w:tcW w:type="dxa" w:w="1872"/>
            <w:vAlign w:val="center"/>
            <w:tcMar>
              <w:top w:w="80" w:type="dxa"/>
              <w:bottom w:w="80" w:type="dxa"/>
              <w:left w:w="120" w:type="dxa"/>
              <w:right w:w="120" w:type="dxa"/>
            </w:tcMar>
            <w:shd w:fill="FFFFFF"/>
          </w:tcPr>
          <w:p>
            <w:pPr>
              <w:spacing w:after="0"/>
            </w:pPr>
            <w:r/>
            <w:r>
              <w:rPr>
                <w:sz w:val="16"/>
              </w:rPr>
              <w:t>Supplier groups and scorecard</w:t>
            </w:r>
          </w:p>
        </w:tc>
        <w:tc>
          <w:tcPr>
            <w:tcW w:type="dxa" w:w="1872"/>
            <w:vAlign w:val="center"/>
            <w:tcMar>
              <w:top w:w="80" w:type="dxa"/>
              <w:bottom w:w="80" w:type="dxa"/>
              <w:left w:w="120" w:type="dxa"/>
              <w:right w:w="120" w:type="dxa"/>
            </w:tcMar>
            <w:shd w:fill="FFFFFF"/>
          </w:tcPr>
          <w:p>
            <w:pPr>
              <w:spacing w:after="0"/>
            </w:pPr>
            <w:r/>
            <w:r>
              <w:rPr>
                <w:sz w:val="16"/>
              </w:rPr>
              <w:t>Procurement manager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onboarding and evaluation criteria.</w:t>
            </w:r>
          </w:p>
        </w:tc>
      </w:tr>
      <w:tr>
        <w:tc>
          <w:tcPr>
            <w:tcW w:type="dxa" w:w="1872"/>
            <w:vAlign w:val="center"/>
            <w:tcMar>
              <w:top w:w="80" w:type="dxa"/>
              <w:bottom w:w="80" w:type="dxa"/>
              <w:left w:w="120" w:type="dxa"/>
              <w:right w:w="120" w:type="dxa"/>
            </w:tcMar>
            <w:shd w:fill="FFFFFF"/>
          </w:tcPr>
          <w:p>
            <w:pPr>
              <w:spacing w:after="0"/>
            </w:pPr>
            <w:r/>
            <w:r>
              <w:rPr>
                <w:sz w:val="16"/>
              </w:rPr>
              <w:t>Warehouse</w:t>
            </w:r>
          </w:p>
        </w:tc>
        <w:tc>
          <w:tcPr>
            <w:tcW w:type="dxa" w:w="1872"/>
            <w:vAlign w:val="center"/>
            <w:tcMar>
              <w:top w:w="80" w:type="dxa"/>
              <w:bottom w:w="80" w:type="dxa"/>
              <w:left w:w="120" w:type="dxa"/>
              <w:right w:w="120" w:type="dxa"/>
            </w:tcMar>
            <w:shd w:fill="FFFFFF"/>
          </w:tcPr>
          <w:p>
            <w:pPr>
              <w:spacing w:after="0"/>
            </w:pPr>
            <w:r/>
            <w:r>
              <w:rPr>
                <w:sz w:val="16"/>
              </w:rPr>
              <w:t>Warehouses and opening stock</w:t>
            </w:r>
          </w:p>
        </w:tc>
        <w:tc>
          <w:tcPr>
            <w:tcW w:type="dxa" w:w="1872"/>
            <w:vAlign w:val="center"/>
            <w:tcMar>
              <w:top w:w="80" w:type="dxa"/>
              <w:bottom w:w="80" w:type="dxa"/>
              <w:left w:w="120" w:type="dxa"/>
              <w:right w:w="120" w:type="dxa"/>
            </w:tcMar>
            <w:shd w:fill="FFFFFF"/>
          </w:tcPr>
          <w:p>
            <w:pPr>
              <w:spacing w:after="0"/>
            </w:pPr>
            <w:r/>
            <w:r>
              <w:rPr>
                <w:sz w:val="16"/>
              </w:rPr>
              <w:t>Warehouse manager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Reconcile inventory before go-live.</w:t>
            </w:r>
          </w:p>
        </w:tc>
      </w:tr>
      <w:tr>
        <w:tc>
          <w:tcPr>
            <w:tcW w:type="dxa" w:w="1872"/>
            <w:vAlign w:val="center"/>
            <w:tcMar>
              <w:top w:w="80" w:type="dxa"/>
              <w:bottom w:w="80" w:type="dxa"/>
              <w:left w:w="120" w:type="dxa"/>
              <w:right w:w="120" w:type="dxa"/>
            </w:tcMar>
            <w:shd w:fill="FFFFFF"/>
          </w:tcPr>
          <w:p>
            <w:pPr>
              <w:spacing w:after="0"/>
            </w:pPr>
            <w:r/>
            <w:r>
              <w:rPr>
                <w:sz w:val="16"/>
              </w:rPr>
              <w:t>POS</w:t>
            </w:r>
          </w:p>
        </w:tc>
        <w:tc>
          <w:tcPr>
            <w:tcW w:type="dxa" w:w="1872"/>
            <w:vAlign w:val="center"/>
            <w:tcMar>
              <w:top w:w="80" w:type="dxa"/>
              <w:bottom w:w="80" w:type="dxa"/>
              <w:left w:w="120" w:type="dxa"/>
              <w:right w:w="120" w:type="dxa"/>
            </w:tcMar>
            <w:shd w:fill="FFFFFF"/>
          </w:tcPr>
          <w:p>
            <w:pPr>
              <w:spacing w:after="0"/>
            </w:pPr>
            <w:r/>
            <w:r>
              <w:rPr>
                <w:sz w:val="16"/>
              </w:rPr>
              <w:t>Stores, cashiers and payment methods</w:t>
            </w:r>
          </w:p>
        </w:tc>
        <w:tc>
          <w:tcPr>
            <w:tcW w:type="dxa" w:w="1872"/>
            <w:vAlign w:val="center"/>
            <w:tcMar>
              <w:top w:w="80" w:type="dxa"/>
              <w:bottom w:w="80" w:type="dxa"/>
              <w:left w:w="120" w:type="dxa"/>
              <w:right w:w="120" w:type="dxa"/>
            </w:tcMar>
            <w:shd w:fill="FFFFFF"/>
          </w:tcPr>
          <w:p>
            <w:pPr>
              <w:spacing w:after="0"/>
            </w:pPr>
            <w:r/>
            <w:r>
              <w:rPr>
                <w:sz w:val="16"/>
              </w:rPr>
              <w:t>Store operations</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cashier access and daily reconciliation.</w:t>
            </w:r>
          </w:p>
        </w:tc>
      </w:tr>
      <w:tr>
        <w:tc>
          <w:tcPr>
            <w:tcW w:type="dxa" w:w="1872"/>
            <w:vAlign w:val="center"/>
            <w:tcMar>
              <w:top w:w="80" w:type="dxa"/>
              <w:bottom w:w="80" w:type="dxa"/>
              <w:left w:w="120" w:type="dxa"/>
              <w:right w:w="120" w:type="dxa"/>
            </w:tcMar>
            <w:shd w:fill="FFFFFF"/>
          </w:tcPr>
          <w:p>
            <w:pPr>
              <w:spacing w:after="0"/>
            </w:pPr>
            <w:r/>
            <w:r>
              <w:rPr>
                <w:sz w:val="16"/>
              </w:rPr>
              <w:t>HR</w:t>
            </w:r>
          </w:p>
        </w:tc>
        <w:tc>
          <w:tcPr>
            <w:tcW w:type="dxa" w:w="1872"/>
            <w:vAlign w:val="center"/>
            <w:tcMar>
              <w:top w:w="80" w:type="dxa"/>
              <w:bottom w:w="80" w:type="dxa"/>
              <w:left w:w="120" w:type="dxa"/>
              <w:right w:w="120" w:type="dxa"/>
            </w:tcMar>
            <w:shd w:fill="FFFFFF"/>
          </w:tcPr>
          <w:p>
            <w:pPr>
              <w:spacing w:after="0"/>
            </w:pPr>
            <w:r/>
            <w:r>
              <w:rPr>
                <w:sz w:val="16"/>
              </w:rPr>
              <w:t>Employee and payroll masters</w:t>
            </w:r>
          </w:p>
        </w:tc>
        <w:tc>
          <w:tcPr>
            <w:tcW w:type="dxa" w:w="1872"/>
            <w:vAlign w:val="center"/>
            <w:tcMar>
              <w:top w:w="80" w:type="dxa"/>
              <w:bottom w:w="80" w:type="dxa"/>
              <w:left w:w="120" w:type="dxa"/>
              <w:right w:w="120" w:type="dxa"/>
            </w:tcMar>
            <w:shd w:fill="FFFFFF"/>
          </w:tcPr>
          <w:p>
            <w:pPr>
              <w:spacing w:after="0"/>
            </w:pPr>
            <w:r/>
            <w:r>
              <w:rPr>
                <w:sz w:val="16"/>
              </w:rPr>
              <w:t>HR manager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Reconcile employee, attendance, leave and payroll data.</w:t>
            </w:r>
          </w:p>
        </w:tc>
      </w:tr>
      <w:tr>
        <w:tc>
          <w:tcPr>
            <w:tcW w:type="dxa" w:w="1872"/>
            <w:vAlign w:val="center"/>
            <w:tcMar>
              <w:top w:w="80" w:type="dxa"/>
              <w:bottom w:w="80" w:type="dxa"/>
              <w:left w:w="120" w:type="dxa"/>
              <w:right w:w="120" w:type="dxa"/>
            </w:tcMar>
            <w:shd w:fill="FFFFFF"/>
          </w:tcPr>
          <w:p>
            <w:pPr>
              <w:spacing w:after="0"/>
            </w:pPr>
            <w:r/>
            <w:r>
              <w:rPr>
                <w:sz w:val="16"/>
              </w:rPr>
              <w:t>Catering</w:t>
            </w:r>
          </w:p>
        </w:tc>
        <w:tc>
          <w:tcPr>
            <w:tcW w:type="dxa" w:w="1872"/>
            <w:vAlign w:val="center"/>
            <w:tcMar>
              <w:top w:w="80" w:type="dxa"/>
              <w:bottom w:w="80" w:type="dxa"/>
              <w:left w:w="120" w:type="dxa"/>
              <w:right w:w="120" w:type="dxa"/>
            </w:tcMar>
            <w:shd w:fill="FFFFFF"/>
          </w:tcPr>
          <w:p>
            <w:pPr>
              <w:spacing w:after="0"/>
            </w:pPr>
            <w:r/>
            <w:r>
              <w:rPr>
                <w:sz w:val="16"/>
              </w:rPr>
              <w:t>Contracts, meals and schedules</w:t>
            </w:r>
          </w:p>
        </w:tc>
        <w:tc>
          <w:tcPr>
            <w:tcW w:type="dxa" w:w="1872"/>
            <w:vAlign w:val="center"/>
            <w:tcMar>
              <w:top w:w="80" w:type="dxa"/>
              <w:bottom w:w="80" w:type="dxa"/>
              <w:left w:w="120" w:type="dxa"/>
              <w:right w:w="120" w:type="dxa"/>
            </w:tcMar>
            <w:shd w:fill="FFFFFF"/>
          </w:tcPr>
          <w:p>
            <w:pPr>
              <w:spacing w:after="0"/>
            </w:pPr>
            <w:r/>
            <w:r>
              <w:rPr>
                <w:sz w:val="16"/>
              </w:rPr>
              <w:t>Catering manager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service commitments and delivery proof.</w:t>
            </w:r>
          </w:p>
        </w:tc>
      </w:tr>
      <w:tr>
        <w:tc>
          <w:tcPr>
            <w:tcW w:type="dxa" w:w="1872"/>
            <w:vAlign w:val="center"/>
            <w:tcMar>
              <w:top w:w="80" w:type="dxa"/>
              <w:bottom w:w="80" w:type="dxa"/>
              <w:left w:w="120" w:type="dxa"/>
              <w:right w:w="120" w:type="dxa"/>
            </w:tcMar>
            <w:shd w:fill="FFFFFF"/>
          </w:tcPr>
          <w:p>
            <w:pPr>
              <w:spacing w:after="0"/>
            </w:pPr>
            <w:r/>
            <w:r>
              <w:rPr>
                <w:sz w:val="16"/>
              </w:rPr>
              <w:t>Real Estate</w:t>
            </w:r>
          </w:p>
        </w:tc>
        <w:tc>
          <w:tcPr>
            <w:tcW w:type="dxa" w:w="1872"/>
            <w:vAlign w:val="center"/>
            <w:tcMar>
              <w:top w:w="80" w:type="dxa"/>
              <w:bottom w:w="80" w:type="dxa"/>
              <w:left w:w="120" w:type="dxa"/>
              <w:right w:w="120" w:type="dxa"/>
            </w:tcMar>
            <w:shd w:fill="FFFFFF"/>
          </w:tcPr>
          <w:p>
            <w:pPr>
              <w:spacing w:after="0"/>
            </w:pPr>
            <w:r/>
            <w:r>
              <w:rPr>
                <w:sz w:val="16"/>
              </w:rPr>
              <w:t>Properties, units and leases</w:t>
            </w:r>
          </w:p>
        </w:tc>
        <w:tc>
          <w:tcPr>
            <w:tcW w:type="dxa" w:w="1872"/>
            <w:vAlign w:val="center"/>
            <w:tcMar>
              <w:top w:w="80" w:type="dxa"/>
              <w:bottom w:w="80" w:type="dxa"/>
              <w:left w:w="120" w:type="dxa"/>
              <w:right w:w="120" w:type="dxa"/>
            </w:tcMar>
            <w:shd w:fill="FFFFFF"/>
          </w:tcPr>
          <w:p>
            <w:pPr>
              <w:spacing w:after="0"/>
            </w:pPr>
            <w:r/>
            <w:r>
              <w:rPr>
                <w:sz w:val="16"/>
              </w:rPr>
              <w:t>Property manager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lease terms and collection rules.</w:t>
            </w:r>
          </w:p>
        </w:tc>
      </w:tr>
      <w:tr>
        <w:tc>
          <w:tcPr>
            <w:tcW w:type="dxa" w:w="1872"/>
            <w:vAlign w:val="center"/>
            <w:tcMar>
              <w:top w:w="80" w:type="dxa"/>
              <w:bottom w:w="80" w:type="dxa"/>
              <w:left w:w="120" w:type="dxa"/>
              <w:right w:w="120" w:type="dxa"/>
            </w:tcMar>
            <w:shd w:fill="FFFFFF"/>
          </w:tcPr>
          <w:p>
            <w:pPr>
              <w:spacing w:after="0"/>
            </w:pPr>
            <w:r/>
            <w:r>
              <w:rPr>
                <w:sz w:val="16"/>
              </w:rPr>
              <w:t>Contracts</w:t>
            </w:r>
          </w:p>
        </w:tc>
        <w:tc>
          <w:tcPr>
            <w:tcW w:type="dxa" w:w="1872"/>
            <w:vAlign w:val="center"/>
            <w:tcMar>
              <w:top w:w="80" w:type="dxa"/>
              <w:bottom w:w="80" w:type="dxa"/>
              <w:left w:w="120" w:type="dxa"/>
              <w:right w:w="120" w:type="dxa"/>
            </w:tcMar>
            <w:shd w:fill="FFFFFF"/>
          </w:tcPr>
          <w:p>
            <w:pPr>
              <w:spacing w:after="0"/>
            </w:pPr>
            <w:r/>
            <w:r>
              <w:rPr>
                <w:sz w:val="16"/>
              </w:rPr>
              <w:t>Templates and renewals</w:t>
            </w:r>
          </w:p>
        </w:tc>
        <w:tc>
          <w:tcPr>
            <w:tcW w:type="dxa" w:w="1872"/>
            <w:vAlign w:val="center"/>
            <w:tcMar>
              <w:top w:w="80" w:type="dxa"/>
              <w:bottom w:w="80" w:type="dxa"/>
              <w:left w:w="120" w:type="dxa"/>
              <w:right w:w="120" w:type="dxa"/>
            </w:tcMar>
            <w:shd w:fill="FFFFFF"/>
          </w:tcPr>
          <w:p>
            <w:pPr>
              <w:spacing w:after="0"/>
            </w:pPr>
            <w:r/>
            <w:r>
              <w:rPr>
                <w:sz w:val="16"/>
              </w:rPr>
              <w:t>Legal or contract owner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approval and renewal policy.</w:t>
            </w:r>
          </w:p>
        </w:tc>
      </w:tr>
      <w:tr>
        <w:tc>
          <w:tcPr>
            <w:tcW w:type="dxa" w:w="1872"/>
            <w:vAlign w:val="center"/>
            <w:tcMar>
              <w:top w:w="80" w:type="dxa"/>
              <w:bottom w:w="80" w:type="dxa"/>
              <w:left w:w="120" w:type="dxa"/>
              <w:right w:w="120" w:type="dxa"/>
            </w:tcMar>
            <w:shd w:fill="FFFFFF"/>
          </w:tcPr>
          <w:p>
            <w:pPr>
              <w:spacing w:after="0"/>
            </w:pPr>
            <w:r/>
            <w:r>
              <w:rPr>
                <w:sz w:val="16"/>
              </w:rPr>
              <w:t>Documents</w:t>
            </w:r>
          </w:p>
        </w:tc>
        <w:tc>
          <w:tcPr>
            <w:tcW w:type="dxa" w:w="1872"/>
            <w:vAlign w:val="center"/>
            <w:tcMar>
              <w:top w:w="80" w:type="dxa"/>
              <w:bottom w:w="80" w:type="dxa"/>
              <w:left w:w="120" w:type="dxa"/>
              <w:right w:w="120" w:type="dxa"/>
            </w:tcMar>
            <w:shd w:fill="FFFFFF"/>
          </w:tcPr>
          <w:p>
            <w:pPr>
              <w:spacing w:after="0"/>
            </w:pPr>
            <w:r/>
            <w:r>
              <w:rPr>
                <w:sz w:val="16"/>
              </w:rPr>
              <w:t>Upload policy and document types</w:t>
            </w:r>
          </w:p>
        </w:tc>
        <w:tc>
          <w:tcPr>
            <w:tcW w:type="dxa" w:w="1872"/>
            <w:vAlign w:val="center"/>
            <w:tcMar>
              <w:top w:w="80" w:type="dxa"/>
              <w:bottom w:w="80" w:type="dxa"/>
              <w:left w:w="120" w:type="dxa"/>
              <w:right w:w="120" w:type="dxa"/>
            </w:tcMar>
            <w:shd w:fill="FFFFFF"/>
          </w:tcPr>
          <w:p>
            <w:pPr>
              <w:spacing w:after="0"/>
            </w:pPr>
            <w:r/>
            <w:r>
              <w:rPr>
                <w:sz w:val="16"/>
              </w:rPr>
              <w:t>Document controller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confidentiality and retention rules.</w:t>
            </w:r>
          </w:p>
        </w:tc>
      </w:tr>
      <w:tr>
        <w:tc>
          <w:tcPr>
            <w:tcW w:type="dxa" w:w="1872"/>
            <w:vAlign w:val="center"/>
            <w:tcMar>
              <w:top w:w="80" w:type="dxa"/>
              <w:bottom w:w="80" w:type="dxa"/>
              <w:left w:w="120" w:type="dxa"/>
              <w:right w:w="120" w:type="dxa"/>
            </w:tcMar>
            <w:shd w:fill="FFFFFF"/>
          </w:tcPr>
          <w:p>
            <w:pPr>
              <w:spacing w:after="0"/>
            </w:pPr>
            <w:r/>
            <w:r>
              <w:rPr>
                <w:sz w:val="16"/>
              </w:rPr>
              <w:t>Projects/Tasks</w:t>
            </w:r>
          </w:p>
        </w:tc>
        <w:tc>
          <w:tcPr>
            <w:tcW w:type="dxa" w:w="1872"/>
            <w:vAlign w:val="center"/>
            <w:tcMar>
              <w:top w:w="80" w:type="dxa"/>
              <w:bottom w:w="80" w:type="dxa"/>
              <w:left w:w="120" w:type="dxa"/>
              <w:right w:w="120" w:type="dxa"/>
            </w:tcMar>
            <w:shd w:fill="FFFFFF"/>
          </w:tcPr>
          <w:p>
            <w:pPr>
              <w:spacing w:after="0"/>
            </w:pPr>
            <w:r/>
            <w:r>
              <w:rPr>
                <w:sz w:val="16"/>
              </w:rPr>
              <w:t>Project/task ownership</w:t>
            </w:r>
          </w:p>
        </w:tc>
        <w:tc>
          <w:tcPr>
            <w:tcW w:type="dxa" w:w="1872"/>
            <w:vAlign w:val="center"/>
            <w:tcMar>
              <w:top w:w="80" w:type="dxa"/>
              <w:bottom w:w="80" w:type="dxa"/>
              <w:left w:w="120" w:type="dxa"/>
              <w:right w:w="120" w:type="dxa"/>
            </w:tcMar>
            <w:shd w:fill="FFFFFF"/>
          </w:tcPr>
          <w:p>
            <w:pPr>
              <w:spacing w:after="0"/>
            </w:pPr>
            <w:r/>
            <w:r>
              <w:rPr>
                <w:sz w:val="16"/>
              </w:rPr>
              <w:t>PMO or operations lead</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project codes, assignment and reporting cadence.</w:t>
            </w:r>
          </w:p>
        </w:tc>
      </w:tr>
      <w:tr>
        <w:tc>
          <w:tcPr>
            <w:tcW w:type="dxa" w:w="1872"/>
            <w:vAlign w:val="center"/>
            <w:tcMar>
              <w:top w:w="80" w:type="dxa"/>
              <w:bottom w:w="80" w:type="dxa"/>
              <w:left w:w="120" w:type="dxa"/>
              <w:right w:w="120" w:type="dxa"/>
            </w:tcMar>
            <w:shd w:fill="FFFFFF"/>
          </w:tcPr>
          <w:p>
            <w:pPr>
              <w:spacing w:after="0"/>
            </w:pPr>
            <w:r/>
            <w:r>
              <w:rPr>
                <w:sz w:val="16"/>
              </w:rPr>
              <w:t>Fleet</w:t>
            </w:r>
          </w:p>
        </w:tc>
        <w:tc>
          <w:tcPr>
            <w:tcW w:type="dxa" w:w="1872"/>
            <w:vAlign w:val="center"/>
            <w:tcMar>
              <w:top w:w="80" w:type="dxa"/>
              <w:bottom w:w="80" w:type="dxa"/>
              <w:left w:w="120" w:type="dxa"/>
              <w:right w:w="120" w:type="dxa"/>
            </w:tcMar>
            <w:shd w:fill="FFFFFF"/>
          </w:tcPr>
          <w:p>
            <w:pPr>
              <w:spacing w:after="0"/>
            </w:pPr>
            <w:r/>
            <w:r>
              <w:rPr>
                <w:sz w:val="16"/>
              </w:rPr>
              <w:t>Vehicles and service rules</w:t>
            </w:r>
          </w:p>
        </w:tc>
        <w:tc>
          <w:tcPr>
            <w:tcW w:type="dxa" w:w="1872"/>
            <w:vAlign w:val="center"/>
            <w:tcMar>
              <w:top w:w="80" w:type="dxa"/>
              <w:bottom w:w="80" w:type="dxa"/>
              <w:left w:w="120" w:type="dxa"/>
              <w:right w:w="120" w:type="dxa"/>
            </w:tcMar>
            <w:shd w:fill="FFFFFF"/>
          </w:tcPr>
          <w:p>
            <w:pPr>
              <w:spacing w:after="0"/>
            </w:pPr>
            <w:r/>
            <w:r>
              <w:rPr>
                <w:sz w:val="16"/>
              </w:rPr>
              <w:t>Fleet manager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assignment, document expiry and service thresholds.</w:t>
            </w:r>
          </w:p>
        </w:tc>
      </w:tr>
      <w:tr>
        <w:tc>
          <w:tcPr>
            <w:tcW w:type="dxa" w:w="1872"/>
            <w:vAlign w:val="center"/>
            <w:tcMar>
              <w:top w:w="80" w:type="dxa"/>
              <w:bottom w:w="80" w:type="dxa"/>
              <w:left w:w="120" w:type="dxa"/>
              <w:right w:w="120" w:type="dxa"/>
            </w:tcMar>
            <w:shd w:fill="FFFFFF"/>
          </w:tcPr>
          <w:p>
            <w:pPr>
              <w:spacing w:after="0"/>
            </w:pPr>
            <w:r/>
            <w:r>
              <w:rPr>
                <w:sz w:val="16"/>
              </w:rPr>
              <w:t>Maintenance</w:t>
            </w:r>
          </w:p>
        </w:tc>
        <w:tc>
          <w:tcPr>
            <w:tcW w:type="dxa" w:w="1872"/>
            <w:vAlign w:val="center"/>
            <w:tcMar>
              <w:top w:w="80" w:type="dxa"/>
              <w:bottom w:w="80" w:type="dxa"/>
              <w:left w:w="120" w:type="dxa"/>
              <w:right w:w="120" w:type="dxa"/>
            </w:tcMar>
            <w:shd w:fill="FFFFFF"/>
          </w:tcPr>
          <w:p>
            <w:pPr>
              <w:spacing w:after="0"/>
            </w:pPr>
            <w:r/>
            <w:r>
              <w:rPr>
                <w:sz w:val="16"/>
              </w:rPr>
              <w:t>Assets and work orders</w:t>
            </w:r>
          </w:p>
        </w:tc>
        <w:tc>
          <w:tcPr>
            <w:tcW w:type="dxa" w:w="1872"/>
            <w:vAlign w:val="center"/>
            <w:tcMar>
              <w:top w:w="80" w:type="dxa"/>
              <w:bottom w:w="80" w:type="dxa"/>
              <w:left w:w="120" w:type="dxa"/>
              <w:right w:w="120" w:type="dxa"/>
            </w:tcMar>
            <w:shd w:fill="FFFFFF"/>
          </w:tcPr>
          <w:p>
            <w:pPr>
              <w:spacing w:after="0"/>
            </w:pPr>
            <w:r/>
            <w:r>
              <w:rPr>
                <w:sz w:val="16"/>
              </w:rPr>
              <w:t>Maintenance manager</w:t>
            </w:r>
          </w:p>
        </w:tc>
        <w:tc>
          <w:tcPr>
            <w:tcW w:type="dxa" w:w="1872"/>
            <w:vAlign w:val="center"/>
            <w:tcMar>
              <w:top w:w="80" w:type="dxa"/>
              <w:bottom w:w="80" w:type="dxa"/>
              <w:left w:w="120" w:type="dxa"/>
              <w:right w:w="120" w:type="dxa"/>
            </w:tcMar>
            <w:shd w:fill="FFFFFF"/>
          </w:tcPr>
          <w:p>
            <w:pPr>
              <w:spacing w:after="0"/>
            </w:pPr>
            <w:r/>
            <w:r>
              <w:rPr>
                <w:sz w:val="16"/>
              </w:rPr>
              <w:t>Not started</w:t>
            </w:r>
          </w:p>
        </w:tc>
        <w:tc>
          <w:tcPr>
            <w:tcW w:type="dxa" w:w="1872"/>
            <w:vAlign w:val="center"/>
            <w:tcMar>
              <w:top w:w="80" w:type="dxa"/>
              <w:bottom w:w="80" w:type="dxa"/>
              <w:left w:w="120" w:type="dxa"/>
              <w:right w:w="120" w:type="dxa"/>
            </w:tcMar>
            <w:shd w:fill="FFFFFF"/>
          </w:tcPr>
          <w:p>
            <w:pPr>
              <w:spacing w:after="0"/>
            </w:pPr>
            <w:r/>
            <w:r>
              <w:rPr>
                <w:sz w:val="16"/>
              </w:rPr>
              <w:t>Validate preventive and corrective maintenance workflows.</w:t>
            </w:r>
          </w:p>
        </w:tc>
      </w:tr>
    </w:tbl>
    <w:p/>
    <w:p>
      <w:pPr>
        <w:pStyle w:val="Heading2"/>
      </w:pPr>
      <w:r>
        <w:t>Sign-Off Rule</w:t>
      </w:r>
    </w:p>
    <w:p>
      <w:pPr>
        <w:spacing w:after="120" w:line="300" w:lineRule="auto"/>
      </w:pPr>
      <w:r>
        <w:t>Every configuration area should have a named owner, completed data template, UAT evidence, open-issue decision, and final approval before production activation.</w:t>
      </w:r>
    </w:p>
    <w:p>
      <w:r>
        <w:br w:type="page"/>
      </w:r>
    </w:p>
    <w:p>
      <w:pPr>
        <w:pStyle w:val="Heading1"/>
      </w:pPr>
      <w:r>
        <w:t>Full System Roles and Permissions</w:t>
      </w:r>
    </w:p>
    <w:p>
      <w:pPr>
        <w:pStyle w:val="Heading2"/>
      </w:pPr>
      <w:r>
        <w:t>Purpose</w:t>
      </w:r>
    </w:p>
    <w:p>
      <w:pPr>
        <w:spacing w:after="120" w:line="300" w:lineRule="auto"/>
      </w:pPr>
      <w:r>
        <w:t>This guide expands the HR-only role model into a full ERP role and permission guide. Permission groups must be confirmed against PermissionList.cs, menu policies and actual production responsibilities before go-live.</w:t>
      </w:r>
    </w:p>
    <w:p>
      <w:pPr>
        <w:pStyle w:val="Heading2"/>
      </w:pPr>
      <w:r>
        <w:t>Role Matrix</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Role</w:t>
            </w:r>
          </w:p>
        </w:tc>
        <w:tc>
          <w:tcPr>
            <w:tcW w:type="dxa" w:w="2340"/>
            <w:vAlign w:val="center"/>
            <w:tcMar>
              <w:top w:w="80" w:type="dxa"/>
              <w:bottom w:w="80" w:type="dxa"/>
              <w:left w:w="120" w:type="dxa"/>
              <w:right w:w="120" w:type="dxa"/>
            </w:tcMar>
            <w:shd w:fill="E8EEF5"/>
          </w:tcPr>
          <w:p>
            <w:pPr>
              <w:spacing w:after="0"/>
            </w:pPr>
            <w:r/>
            <w:r>
              <w:rPr>
                <w:b/>
                <w:color w:val="0B2545"/>
                <w:sz w:val="16"/>
              </w:rPr>
              <w:t>Workspace</w:t>
            </w:r>
          </w:p>
        </w:tc>
        <w:tc>
          <w:tcPr>
            <w:tcW w:type="dxa" w:w="2340"/>
            <w:vAlign w:val="center"/>
            <w:tcMar>
              <w:top w:w="80" w:type="dxa"/>
              <w:bottom w:w="80" w:type="dxa"/>
              <w:left w:w="120" w:type="dxa"/>
              <w:right w:w="120" w:type="dxa"/>
            </w:tcMar>
            <w:shd w:fill="E8EEF5"/>
          </w:tcPr>
          <w:p>
            <w:pPr>
              <w:spacing w:after="0"/>
            </w:pPr>
            <w:r/>
            <w:r>
              <w:rPr>
                <w:b/>
                <w:color w:val="0B2545"/>
                <w:sz w:val="16"/>
              </w:rPr>
              <w:t>Core responsibilities</w:t>
            </w:r>
          </w:p>
        </w:tc>
        <w:tc>
          <w:tcPr>
            <w:tcW w:type="dxa" w:w="2340"/>
            <w:vAlign w:val="center"/>
            <w:tcMar>
              <w:top w:w="80" w:type="dxa"/>
              <w:bottom w:w="80" w:type="dxa"/>
              <w:left w:w="120" w:type="dxa"/>
              <w:right w:w="120" w:type="dxa"/>
            </w:tcMar>
            <w:shd w:fill="E8EEF5"/>
          </w:tcPr>
          <w:p>
            <w:pPr>
              <w:spacing w:after="0"/>
            </w:pPr>
            <w:r/>
            <w:r>
              <w:rPr>
                <w:b/>
                <w:color w:val="0B2545"/>
                <w:sz w:val="16"/>
              </w:rPr>
              <w:t>Access principle</w:t>
            </w:r>
          </w:p>
        </w:tc>
      </w:tr>
      <w:tr>
        <w:tc>
          <w:tcPr>
            <w:tcW w:type="dxa" w:w="2340"/>
            <w:vAlign w:val="center"/>
            <w:tcMar>
              <w:top w:w="80" w:type="dxa"/>
              <w:bottom w:w="80" w:type="dxa"/>
              <w:left w:w="120" w:type="dxa"/>
              <w:right w:w="120" w:type="dxa"/>
            </w:tcMar>
            <w:shd w:fill="FFFFFF"/>
          </w:tcPr>
          <w:p>
            <w:pPr>
              <w:spacing w:after="0"/>
            </w:pPr>
            <w:r/>
            <w:r>
              <w:rPr>
                <w:sz w:val="16"/>
              </w:rPr>
              <w:t>System Administrator</w:t>
            </w:r>
          </w:p>
        </w:tc>
        <w:tc>
          <w:tcPr>
            <w:tcW w:type="dxa" w:w="2340"/>
            <w:vAlign w:val="center"/>
            <w:tcMar>
              <w:top w:w="80" w:type="dxa"/>
              <w:bottom w:w="80" w:type="dxa"/>
              <w:left w:w="120" w:type="dxa"/>
              <w:right w:w="120" w:type="dxa"/>
            </w:tcMar>
            <w:shd w:fill="FFFFFF"/>
          </w:tcPr>
          <w:p>
            <w:pPr>
              <w:spacing w:after="0"/>
            </w:pPr>
            <w:r/>
            <w:r>
              <w:rPr>
                <w:sz w:val="16"/>
              </w:rPr>
              <w:t>Admin, Security, General Settings</w:t>
            </w:r>
          </w:p>
        </w:tc>
        <w:tc>
          <w:tcPr>
            <w:tcW w:type="dxa" w:w="2340"/>
            <w:vAlign w:val="center"/>
            <w:tcMar>
              <w:top w:w="80" w:type="dxa"/>
              <w:bottom w:w="80" w:type="dxa"/>
              <w:left w:w="120" w:type="dxa"/>
              <w:right w:w="120" w:type="dxa"/>
            </w:tcMar>
            <w:shd w:fill="FFFFFF"/>
          </w:tcPr>
          <w:p>
            <w:pPr>
              <w:spacing w:after="0"/>
            </w:pPr>
            <w:r/>
            <w:r>
              <w:rPr>
                <w:sz w:val="16"/>
              </w:rPr>
              <w:t>Maintain system settings, currencies, home page templates and administrative setup.</w:t>
            </w:r>
          </w:p>
        </w:tc>
        <w:tc>
          <w:tcPr>
            <w:tcW w:type="dxa" w:w="2340"/>
            <w:vAlign w:val="center"/>
            <w:tcMar>
              <w:top w:w="80" w:type="dxa"/>
              <w:bottom w:w="80" w:type="dxa"/>
              <w:left w:w="120" w:type="dxa"/>
              <w:right w:w="120" w:type="dxa"/>
            </w:tcMar>
            <w:shd w:fill="FFFFFF"/>
          </w:tcPr>
          <w:p>
            <w:pPr>
              <w:spacing w:after="0"/>
            </w:pPr>
            <w:r/>
            <w:r>
              <w:rPr>
                <w:sz w:val="16"/>
              </w:rPr>
              <w:t>Broad platform administration with audit review.</w:t>
            </w:r>
          </w:p>
        </w:tc>
      </w:tr>
      <w:tr>
        <w:tc>
          <w:tcPr>
            <w:tcW w:type="dxa" w:w="2340"/>
            <w:vAlign w:val="center"/>
            <w:tcMar>
              <w:top w:w="80" w:type="dxa"/>
              <w:bottom w:w="80" w:type="dxa"/>
              <w:left w:w="120" w:type="dxa"/>
              <w:right w:w="120" w:type="dxa"/>
            </w:tcMar>
            <w:shd w:fill="FFFFFF"/>
          </w:tcPr>
          <w:p>
            <w:pPr>
              <w:spacing w:after="0"/>
            </w:pPr>
            <w:r/>
            <w:r>
              <w:rPr>
                <w:sz w:val="16"/>
              </w:rPr>
              <w:t>Security Administrator</w:t>
            </w:r>
          </w:p>
        </w:tc>
        <w:tc>
          <w:tcPr>
            <w:tcW w:type="dxa" w:w="2340"/>
            <w:vAlign w:val="center"/>
            <w:tcMar>
              <w:top w:w="80" w:type="dxa"/>
              <w:bottom w:w="80" w:type="dxa"/>
              <w:left w:w="120" w:type="dxa"/>
              <w:right w:w="120" w:type="dxa"/>
            </w:tcMar>
            <w:shd w:fill="FFFFFF"/>
          </w:tcPr>
          <w:p>
            <w:pPr>
              <w:spacing w:after="0"/>
            </w:pPr>
            <w:r/>
            <w:r>
              <w:rPr>
                <w:sz w:val="16"/>
              </w:rPr>
              <w:t>Security</w:t>
            </w:r>
          </w:p>
        </w:tc>
        <w:tc>
          <w:tcPr>
            <w:tcW w:type="dxa" w:w="2340"/>
            <w:vAlign w:val="center"/>
            <w:tcMar>
              <w:top w:w="80" w:type="dxa"/>
              <w:bottom w:w="80" w:type="dxa"/>
              <w:left w:w="120" w:type="dxa"/>
              <w:right w:w="120" w:type="dxa"/>
            </w:tcMar>
            <w:shd w:fill="FFFFFF"/>
          </w:tcPr>
          <w:p>
            <w:pPr>
              <w:spacing w:after="0"/>
            </w:pPr>
            <w:r/>
            <w:r>
              <w:rPr>
                <w:sz w:val="16"/>
              </w:rPr>
              <w:t>Maintain users, roles, permissions and access reviews.</w:t>
            </w:r>
          </w:p>
        </w:tc>
        <w:tc>
          <w:tcPr>
            <w:tcW w:type="dxa" w:w="2340"/>
            <w:vAlign w:val="center"/>
            <w:tcMar>
              <w:top w:w="80" w:type="dxa"/>
              <w:bottom w:w="80" w:type="dxa"/>
              <w:left w:w="120" w:type="dxa"/>
              <w:right w:w="120" w:type="dxa"/>
            </w:tcMar>
            <w:shd w:fill="FFFFFF"/>
          </w:tcPr>
          <w:p>
            <w:pPr>
              <w:spacing w:after="0"/>
            </w:pPr>
            <w:r/>
            <w:r>
              <w:rPr>
                <w:sz w:val="16"/>
              </w:rPr>
              <w:t>Full security administration, limited business transaction entry.</w:t>
            </w:r>
          </w:p>
        </w:tc>
      </w:tr>
      <w:tr>
        <w:tc>
          <w:tcPr>
            <w:tcW w:type="dxa" w:w="2340"/>
            <w:vAlign w:val="center"/>
            <w:tcMar>
              <w:top w:w="80" w:type="dxa"/>
              <w:bottom w:w="80" w:type="dxa"/>
              <w:left w:w="120" w:type="dxa"/>
              <w:right w:w="120" w:type="dxa"/>
            </w:tcMar>
            <w:shd w:fill="FFFFFF"/>
          </w:tcPr>
          <w:p>
            <w:pPr>
              <w:spacing w:after="0"/>
            </w:pPr>
            <w:r/>
            <w:r>
              <w:rPr>
                <w:sz w:val="16"/>
              </w:rPr>
              <w:t>Organization Administrator</w:t>
            </w:r>
          </w:p>
        </w:tc>
        <w:tc>
          <w:tcPr>
            <w:tcW w:type="dxa" w:w="2340"/>
            <w:vAlign w:val="center"/>
            <w:tcMar>
              <w:top w:w="80" w:type="dxa"/>
              <w:bottom w:w="80" w:type="dxa"/>
              <w:left w:w="120" w:type="dxa"/>
              <w:right w:w="120" w:type="dxa"/>
            </w:tcMar>
            <w:shd w:fill="FFFFFF"/>
          </w:tcPr>
          <w:p>
            <w:pPr>
              <w:spacing w:after="0"/>
            </w:pPr>
            <w:r/>
            <w:r>
              <w:rPr>
                <w:sz w:val="16"/>
              </w:rPr>
              <w:t>Organization</w:t>
            </w:r>
          </w:p>
        </w:tc>
        <w:tc>
          <w:tcPr>
            <w:tcW w:type="dxa" w:w="2340"/>
            <w:vAlign w:val="center"/>
            <w:tcMar>
              <w:top w:w="80" w:type="dxa"/>
              <w:bottom w:w="80" w:type="dxa"/>
              <w:left w:w="120" w:type="dxa"/>
              <w:right w:w="120" w:type="dxa"/>
            </w:tcMar>
            <w:shd w:fill="FFFFFF"/>
          </w:tcPr>
          <w:p>
            <w:pPr>
              <w:spacing w:after="0"/>
            </w:pPr>
            <w:r/>
            <w:r>
              <w:rPr>
                <w:sz w:val="16"/>
              </w:rPr>
              <w:t>Maintain companies, branches, departments, administrations, license categories and business lines.</w:t>
            </w:r>
          </w:p>
        </w:tc>
        <w:tc>
          <w:tcPr>
            <w:tcW w:type="dxa" w:w="2340"/>
            <w:vAlign w:val="center"/>
            <w:tcMar>
              <w:top w:w="80" w:type="dxa"/>
              <w:bottom w:w="80" w:type="dxa"/>
              <w:left w:w="120" w:type="dxa"/>
              <w:right w:w="120" w:type="dxa"/>
            </w:tcMar>
            <w:shd w:fill="FFFFFF"/>
          </w:tcPr>
          <w:p>
            <w:pPr>
              <w:spacing w:after="0"/>
            </w:pPr>
            <w:r/>
            <w:r>
              <w:rPr>
                <w:sz w:val="16"/>
              </w:rPr>
              <w:t>Organization master access only.</w:t>
            </w:r>
          </w:p>
        </w:tc>
      </w:tr>
      <w:tr>
        <w:tc>
          <w:tcPr>
            <w:tcW w:type="dxa" w:w="2340"/>
            <w:vAlign w:val="center"/>
            <w:tcMar>
              <w:top w:w="80" w:type="dxa"/>
              <w:bottom w:w="80" w:type="dxa"/>
              <w:left w:w="120" w:type="dxa"/>
              <w:right w:w="120" w:type="dxa"/>
            </w:tcMar>
            <w:shd w:fill="FFFFFF"/>
          </w:tcPr>
          <w:p>
            <w:pPr>
              <w:spacing w:after="0"/>
            </w:pPr>
            <w:r/>
            <w:r>
              <w:rPr>
                <w:sz w:val="16"/>
              </w:rPr>
              <w:t>HR Administrator</w:t>
            </w:r>
          </w:p>
        </w:tc>
        <w:tc>
          <w:tcPr>
            <w:tcW w:type="dxa" w:w="2340"/>
            <w:vAlign w:val="center"/>
            <w:tcMar>
              <w:top w:w="80" w:type="dxa"/>
              <w:bottom w:w="80" w:type="dxa"/>
              <w:left w:w="120" w:type="dxa"/>
              <w:right w:w="120" w:type="dxa"/>
            </w:tcMar>
            <w:shd w:fill="FFFFFF"/>
          </w:tcPr>
          <w:p>
            <w:pPr>
              <w:spacing w:after="0"/>
            </w:pPr>
            <w:r/>
            <w:r>
              <w:rPr>
                <w:sz w:val="16"/>
              </w:rPr>
              <w:t>HR, Employees</w:t>
            </w:r>
          </w:p>
        </w:tc>
        <w:tc>
          <w:tcPr>
            <w:tcW w:type="dxa" w:w="2340"/>
            <w:vAlign w:val="center"/>
            <w:tcMar>
              <w:top w:w="80" w:type="dxa"/>
              <w:bottom w:w="80" w:type="dxa"/>
              <w:left w:w="120" w:type="dxa"/>
              <w:right w:w="120" w:type="dxa"/>
            </w:tcMar>
            <w:shd w:fill="FFFFFF"/>
          </w:tcPr>
          <w:p>
            <w:pPr>
              <w:spacing w:after="0"/>
            </w:pPr>
            <w:r/>
            <w:r>
              <w:rPr>
                <w:sz w:val="16"/>
              </w:rPr>
              <w:t>Maintain employee records, positions, teams, HR lifecycle, documents and HR reports.</w:t>
            </w:r>
          </w:p>
        </w:tc>
        <w:tc>
          <w:tcPr>
            <w:tcW w:type="dxa" w:w="2340"/>
            <w:vAlign w:val="center"/>
            <w:tcMar>
              <w:top w:w="80" w:type="dxa"/>
              <w:bottom w:w="80" w:type="dxa"/>
              <w:left w:w="120" w:type="dxa"/>
              <w:right w:w="120" w:type="dxa"/>
            </w:tcMar>
            <w:shd w:fill="FFFFFF"/>
          </w:tcPr>
          <w:p>
            <w:pPr>
              <w:spacing w:after="0"/>
            </w:pPr>
            <w:r/>
            <w:r>
              <w:rPr>
                <w:sz w:val="16"/>
              </w:rPr>
              <w:t>HR master data and employee administration.</w:t>
            </w:r>
          </w:p>
        </w:tc>
      </w:tr>
      <w:tr>
        <w:tc>
          <w:tcPr>
            <w:tcW w:type="dxa" w:w="2340"/>
            <w:vAlign w:val="center"/>
            <w:tcMar>
              <w:top w:w="80" w:type="dxa"/>
              <w:bottom w:w="80" w:type="dxa"/>
              <w:left w:w="120" w:type="dxa"/>
              <w:right w:w="120" w:type="dxa"/>
            </w:tcMar>
            <w:shd w:fill="FFFFFF"/>
          </w:tcPr>
          <w:p>
            <w:pPr>
              <w:spacing w:after="0"/>
            </w:pPr>
            <w:r/>
            <w:r>
              <w:rPr>
                <w:sz w:val="16"/>
              </w:rPr>
              <w:t>Attendance Officer</w:t>
            </w:r>
          </w:p>
        </w:tc>
        <w:tc>
          <w:tcPr>
            <w:tcW w:type="dxa" w:w="2340"/>
            <w:vAlign w:val="center"/>
            <w:tcMar>
              <w:top w:w="80" w:type="dxa"/>
              <w:bottom w:w="80" w:type="dxa"/>
              <w:left w:w="120" w:type="dxa"/>
              <w:right w:w="120" w:type="dxa"/>
            </w:tcMar>
            <w:shd w:fill="FFFFFF"/>
          </w:tcPr>
          <w:p>
            <w:pPr>
              <w:spacing w:after="0"/>
            </w:pPr>
            <w:r/>
            <w:r>
              <w:rPr>
                <w:sz w:val="16"/>
              </w:rPr>
              <w:t>Attendance</w:t>
            </w:r>
          </w:p>
        </w:tc>
        <w:tc>
          <w:tcPr>
            <w:tcW w:type="dxa" w:w="2340"/>
            <w:vAlign w:val="center"/>
            <w:tcMar>
              <w:top w:w="80" w:type="dxa"/>
              <w:bottom w:w="80" w:type="dxa"/>
              <w:left w:w="120" w:type="dxa"/>
              <w:right w:w="120" w:type="dxa"/>
            </w:tcMar>
            <w:shd w:fill="FFFFFF"/>
          </w:tcPr>
          <w:p>
            <w:pPr>
              <w:spacing w:after="0"/>
            </w:pPr>
            <w:r/>
            <w:r>
              <w:rPr>
                <w:sz w:val="16"/>
              </w:rPr>
              <w:t>Maintain sessions, shifts, assignments, holidays, permissions and attendance reports.</w:t>
            </w:r>
          </w:p>
        </w:tc>
        <w:tc>
          <w:tcPr>
            <w:tcW w:type="dxa" w:w="2340"/>
            <w:vAlign w:val="center"/>
            <w:tcMar>
              <w:top w:w="80" w:type="dxa"/>
              <w:bottom w:w="80" w:type="dxa"/>
              <w:left w:w="120" w:type="dxa"/>
              <w:right w:w="120" w:type="dxa"/>
            </w:tcMar>
            <w:shd w:fill="FFFFFF"/>
          </w:tcPr>
          <w:p>
            <w:pPr>
              <w:spacing w:after="0"/>
            </w:pPr>
            <w:r/>
            <w:r>
              <w:rPr>
                <w:sz w:val="16"/>
              </w:rPr>
              <w:t>Attendance operations without payroll final approval.</w:t>
            </w:r>
          </w:p>
        </w:tc>
      </w:tr>
      <w:tr>
        <w:tc>
          <w:tcPr>
            <w:tcW w:type="dxa" w:w="2340"/>
            <w:vAlign w:val="center"/>
            <w:tcMar>
              <w:top w:w="80" w:type="dxa"/>
              <w:bottom w:w="80" w:type="dxa"/>
              <w:left w:w="120" w:type="dxa"/>
              <w:right w:w="120" w:type="dxa"/>
            </w:tcMar>
            <w:shd w:fill="FFFFFF"/>
          </w:tcPr>
          <w:p>
            <w:pPr>
              <w:spacing w:after="0"/>
            </w:pPr>
            <w:r/>
            <w:r>
              <w:rPr>
                <w:sz w:val="16"/>
              </w:rPr>
              <w:t>Leave Administrator</w:t>
            </w:r>
          </w:p>
        </w:tc>
        <w:tc>
          <w:tcPr>
            <w:tcW w:type="dxa" w:w="2340"/>
            <w:vAlign w:val="center"/>
            <w:tcMar>
              <w:top w:w="80" w:type="dxa"/>
              <w:bottom w:w="80" w:type="dxa"/>
              <w:left w:w="120" w:type="dxa"/>
              <w:right w:w="120" w:type="dxa"/>
            </w:tcMar>
            <w:shd w:fill="FFFFFF"/>
          </w:tcPr>
          <w:p>
            <w:pPr>
              <w:spacing w:after="0"/>
            </w:pPr>
            <w:r/>
            <w:r>
              <w:rPr>
                <w:sz w:val="16"/>
              </w:rPr>
              <w:t>Leave, HR</w:t>
            </w:r>
          </w:p>
        </w:tc>
        <w:tc>
          <w:tcPr>
            <w:tcW w:type="dxa" w:w="2340"/>
            <w:vAlign w:val="center"/>
            <w:tcMar>
              <w:top w:w="80" w:type="dxa"/>
              <w:bottom w:w="80" w:type="dxa"/>
              <w:left w:w="120" w:type="dxa"/>
              <w:right w:w="120" w:type="dxa"/>
            </w:tcMar>
            <w:shd w:fill="FFFFFF"/>
          </w:tcPr>
          <w:p>
            <w:pPr>
              <w:spacing w:after="0"/>
            </w:pPr>
            <w:r/>
            <w:r>
              <w:rPr>
                <w:sz w:val="16"/>
              </w:rPr>
              <w:t>Maintain leave policies, balances, applications, adjustments, encashment and reports.</w:t>
            </w:r>
          </w:p>
        </w:tc>
        <w:tc>
          <w:tcPr>
            <w:tcW w:type="dxa" w:w="2340"/>
            <w:vAlign w:val="center"/>
            <w:tcMar>
              <w:top w:w="80" w:type="dxa"/>
              <w:bottom w:w="80" w:type="dxa"/>
              <w:left w:w="120" w:type="dxa"/>
              <w:right w:w="120" w:type="dxa"/>
            </w:tcMar>
            <w:shd w:fill="FFFFFF"/>
          </w:tcPr>
          <w:p>
            <w:pPr>
              <w:spacing w:after="0"/>
            </w:pPr>
            <w:r/>
            <w:r>
              <w:rPr>
                <w:sz w:val="16"/>
              </w:rPr>
              <w:t>Leave administration with HR approval controls.</w:t>
            </w:r>
          </w:p>
        </w:tc>
      </w:tr>
      <w:tr>
        <w:tc>
          <w:tcPr>
            <w:tcW w:type="dxa" w:w="2340"/>
            <w:vAlign w:val="center"/>
            <w:tcMar>
              <w:top w:w="80" w:type="dxa"/>
              <w:bottom w:w="80" w:type="dxa"/>
              <w:left w:w="120" w:type="dxa"/>
              <w:right w:w="120" w:type="dxa"/>
            </w:tcMar>
            <w:shd w:fill="FFFFFF"/>
          </w:tcPr>
          <w:p>
            <w:pPr>
              <w:spacing w:after="0"/>
            </w:pPr>
            <w:r/>
            <w:r>
              <w:rPr>
                <w:sz w:val="16"/>
              </w:rPr>
              <w:t>Payroll Officer</w:t>
            </w:r>
          </w:p>
        </w:tc>
        <w:tc>
          <w:tcPr>
            <w:tcW w:type="dxa" w:w="2340"/>
            <w:vAlign w:val="center"/>
            <w:tcMar>
              <w:top w:w="80" w:type="dxa"/>
              <w:bottom w:w="80" w:type="dxa"/>
              <w:left w:w="120" w:type="dxa"/>
              <w:right w:w="120" w:type="dxa"/>
            </w:tcMar>
            <w:shd w:fill="FFFFFF"/>
          </w:tcPr>
          <w:p>
            <w:pPr>
              <w:spacing w:after="0"/>
            </w:pPr>
            <w:r/>
            <w:r>
              <w:rPr>
                <w:sz w:val="16"/>
              </w:rPr>
              <w:t>Payroll, HR</w:t>
            </w:r>
          </w:p>
        </w:tc>
        <w:tc>
          <w:tcPr>
            <w:tcW w:type="dxa" w:w="2340"/>
            <w:vAlign w:val="center"/>
            <w:tcMar>
              <w:top w:w="80" w:type="dxa"/>
              <w:bottom w:w="80" w:type="dxa"/>
              <w:left w:w="120" w:type="dxa"/>
              <w:right w:w="120" w:type="dxa"/>
            </w:tcMar>
            <w:shd w:fill="FFFFFF"/>
          </w:tcPr>
          <w:p>
            <w:pPr>
              <w:spacing w:after="0"/>
            </w:pPr>
            <w:r/>
            <w:r>
              <w:rPr>
                <w:sz w:val="16"/>
              </w:rPr>
              <w:t>Maintain payroll components, contracts, salary runs, loans, work entries, payslips, WPS and Saudi payroll.</w:t>
            </w:r>
          </w:p>
        </w:tc>
        <w:tc>
          <w:tcPr>
            <w:tcW w:type="dxa" w:w="2340"/>
            <w:vAlign w:val="center"/>
            <w:tcMar>
              <w:top w:w="80" w:type="dxa"/>
              <w:bottom w:w="80" w:type="dxa"/>
              <w:left w:w="120" w:type="dxa"/>
              <w:right w:w="120" w:type="dxa"/>
            </w:tcMar>
            <w:shd w:fill="FFFFFF"/>
          </w:tcPr>
          <w:p>
            <w:pPr>
              <w:spacing w:after="0"/>
            </w:pPr>
            <w:r/>
            <w:r>
              <w:rPr>
                <w:sz w:val="16"/>
              </w:rPr>
              <w:t>Payroll processing with finance review where required.</w:t>
            </w:r>
          </w:p>
        </w:tc>
      </w:tr>
      <w:tr>
        <w:tc>
          <w:tcPr>
            <w:tcW w:type="dxa" w:w="2340"/>
            <w:vAlign w:val="center"/>
            <w:tcMar>
              <w:top w:w="80" w:type="dxa"/>
              <w:bottom w:w="80" w:type="dxa"/>
              <w:left w:w="120" w:type="dxa"/>
              <w:right w:w="120" w:type="dxa"/>
            </w:tcMar>
            <w:shd w:fill="FFFFFF"/>
          </w:tcPr>
          <w:p>
            <w:pPr>
              <w:spacing w:after="0"/>
            </w:pPr>
            <w:r/>
            <w:r>
              <w:rPr>
                <w:sz w:val="16"/>
              </w:rPr>
              <w:t>Finance/Accounting Officer</w:t>
            </w:r>
          </w:p>
        </w:tc>
        <w:tc>
          <w:tcPr>
            <w:tcW w:type="dxa" w:w="2340"/>
            <w:vAlign w:val="center"/>
            <w:tcMar>
              <w:top w:w="80" w:type="dxa"/>
              <w:bottom w:w="80" w:type="dxa"/>
              <w:left w:w="120" w:type="dxa"/>
              <w:right w:w="120" w:type="dxa"/>
            </w:tcMar>
            <w:shd w:fill="FFFFFF"/>
          </w:tcPr>
          <w:p>
            <w:pPr>
              <w:spacing w:after="0"/>
            </w:pPr>
            <w:r/>
            <w:r>
              <w:rPr>
                <w:sz w:val="16"/>
              </w:rPr>
              <w:t>Accounting/Finance</w:t>
            </w:r>
          </w:p>
        </w:tc>
        <w:tc>
          <w:tcPr>
            <w:tcW w:type="dxa" w:w="2340"/>
            <w:vAlign w:val="center"/>
            <w:tcMar>
              <w:top w:w="80" w:type="dxa"/>
              <w:bottom w:w="80" w:type="dxa"/>
              <w:left w:w="120" w:type="dxa"/>
              <w:right w:w="120" w:type="dxa"/>
            </w:tcMar>
            <w:shd w:fill="FFFFFF"/>
          </w:tcPr>
          <w:p>
            <w:pPr>
              <w:spacing w:after="0"/>
            </w:pPr>
            <w:r/>
            <w:r>
              <w:rPr>
                <w:sz w:val="16"/>
              </w:rPr>
              <w:t>Maintain accounts, fiscal periods, tax codes, posting profiles, journals, invoices, payments, reconciliation, ZATCA and reports.</w:t>
            </w:r>
          </w:p>
        </w:tc>
        <w:tc>
          <w:tcPr>
            <w:tcW w:type="dxa" w:w="2340"/>
            <w:vAlign w:val="center"/>
            <w:tcMar>
              <w:top w:w="80" w:type="dxa"/>
              <w:bottom w:w="80" w:type="dxa"/>
              <w:left w:w="120" w:type="dxa"/>
              <w:right w:w="120" w:type="dxa"/>
            </w:tcMar>
            <w:shd w:fill="FFFFFF"/>
          </w:tcPr>
          <w:p>
            <w:pPr>
              <w:spacing w:after="0"/>
            </w:pPr>
            <w:r/>
            <w:r>
              <w:rPr>
                <w:sz w:val="16"/>
              </w:rPr>
              <w:t>Finance transaction and reporting access based on segregation of duties.</w:t>
            </w:r>
          </w:p>
        </w:tc>
      </w:tr>
      <w:tr>
        <w:tc>
          <w:tcPr>
            <w:tcW w:type="dxa" w:w="2340"/>
            <w:vAlign w:val="center"/>
            <w:tcMar>
              <w:top w:w="80" w:type="dxa"/>
              <w:bottom w:w="80" w:type="dxa"/>
              <w:left w:w="120" w:type="dxa"/>
              <w:right w:w="120" w:type="dxa"/>
            </w:tcMar>
            <w:shd w:fill="FFFFFF"/>
          </w:tcPr>
          <w:p>
            <w:pPr>
              <w:spacing w:after="0"/>
            </w:pPr>
            <w:r/>
            <w:r>
              <w:rPr>
                <w:sz w:val="16"/>
              </w:rPr>
              <w:t>Sales Officer</w:t>
            </w:r>
          </w:p>
        </w:tc>
        <w:tc>
          <w:tcPr>
            <w:tcW w:type="dxa" w:w="2340"/>
            <w:vAlign w:val="center"/>
            <w:tcMar>
              <w:top w:w="80" w:type="dxa"/>
              <w:bottom w:w="80" w:type="dxa"/>
              <w:left w:w="120" w:type="dxa"/>
              <w:right w:w="120" w:type="dxa"/>
            </w:tcMar>
            <w:shd w:fill="FFFFFF"/>
          </w:tcPr>
          <w:p>
            <w:pPr>
              <w:spacing w:after="0"/>
            </w:pPr>
            <w:r/>
            <w:r>
              <w:rPr>
                <w:sz w:val="16"/>
              </w:rPr>
              <w:t>Sales</w:t>
            </w:r>
          </w:p>
        </w:tc>
        <w:tc>
          <w:tcPr>
            <w:tcW w:type="dxa" w:w="2340"/>
            <w:vAlign w:val="center"/>
            <w:tcMar>
              <w:top w:w="80" w:type="dxa"/>
              <w:bottom w:w="80" w:type="dxa"/>
              <w:left w:w="120" w:type="dxa"/>
              <w:right w:w="120" w:type="dxa"/>
            </w:tcMar>
            <w:shd w:fill="FFFFFF"/>
          </w:tcPr>
          <w:p>
            <w:pPr>
              <w:spacing w:after="0"/>
            </w:pPr>
            <w:r/>
            <w:r>
              <w:rPr>
                <w:sz w:val="16"/>
              </w:rPr>
              <w:t>Create and process quotations, orders, delivery notes and returns.</w:t>
            </w:r>
          </w:p>
        </w:tc>
        <w:tc>
          <w:tcPr>
            <w:tcW w:type="dxa" w:w="2340"/>
            <w:vAlign w:val="center"/>
            <w:tcMar>
              <w:top w:w="80" w:type="dxa"/>
              <w:bottom w:w="80" w:type="dxa"/>
              <w:left w:w="120" w:type="dxa"/>
              <w:right w:w="120" w:type="dxa"/>
            </w:tcMar>
            <w:shd w:fill="FFFFFF"/>
          </w:tcPr>
          <w:p>
            <w:pPr>
              <w:spacing w:after="0"/>
            </w:pPr>
            <w:r/>
            <w:r>
              <w:rPr>
                <w:sz w:val="16"/>
              </w:rPr>
              <w:t>Sales transaction access for assigned branch or business unit.</w:t>
            </w:r>
          </w:p>
        </w:tc>
      </w:tr>
      <w:tr>
        <w:tc>
          <w:tcPr>
            <w:tcW w:type="dxa" w:w="2340"/>
            <w:vAlign w:val="center"/>
            <w:tcMar>
              <w:top w:w="80" w:type="dxa"/>
              <w:bottom w:w="80" w:type="dxa"/>
              <w:left w:w="120" w:type="dxa"/>
              <w:right w:w="120" w:type="dxa"/>
            </w:tcMar>
            <w:shd w:fill="FFFFFF"/>
          </w:tcPr>
          <w:p>
            <w:pPr>
              <w:spacing w:after="0"/>
            </w:pPr>
            <w:r/>
            <w:r>
              <w:rPr>
                <w:sz w:val="16"/>
              </w:rPr>
              <w:t>Customer Officer</w:t>
            </w:r>
          </w:p>
        </w:tc>
        <w:tc>
          <w:tcPr>
            <w:tcW w:type="dxa" w:w="2340"/>
            <w:vAlign w:val="center"/>
            <w:tcMar>
              <w:top w:w="80" w:type="dxa"/>
              <w:bottom w:w="80" w:type="dxa"/>
              <w:left w:w="120" w:type="dxa"/>
              <w:right w:w="120" w:type="dxa"/>
            </w:tcMar>
            <w:shd w:fill="FFFFFF"/>
          </w:tcPr>
          <w:p>
            <w:pPr>
              <w:spacing w:after="0"/>
            </w:pPr>
            <w:r/>
            <w:r>
              <w:rPr>
                <w:sz w:val="16"/>
              </w:rPr>
              <w:t>Customers</w:t>
            </w:r>
          </w:p>
        </w:tc>
        <w:tc>
          <w:tcPr>
            <w:tcW w:type="dxa" w:w="2340"/>
            <w:vAlign w:val="center"/>
            <w:tcMar>
              <w:top w:w="80" w:type="dxa"/>
              <w:bottom w:w="80" w:type="dxa"/>
              <w:left w:w="120" w:type="dxa"/>
              <w:right w:w="120" w:type="dxa"/>
            </w:tcMar>
            <w:shd w:fill="FFFFFF"/>
          </w:tcPr>
          <w:p>
            <w:pPr>
              <w:spacing w:after="0"/>
            </w:pPr>
            <w:r/>
            <w:r>
              <w:rPr>
                <w:sz w:val="16"/>
              </w:rPr>
              <w:t>Maintain customer records, groups and pricing profiles.</w:t>
            </w:r>
          </w:p>
        </w:tc>
        <w:tc>
          <w:tcPr>
            <w:tcW w:type="dxa" w:w="2340"/>
            <w:vAlign w:val="center"/>
            <w:tcMar>
              <w:top w:w="80" w:type="dxa"/>
              <w:bottom w:w="80" w:type="dxa"/>
              <w:left w:w="120" w:type="dxa"/>
              <w:right w:w="120" w:type="dxa"/>
            </w:tcMar>
            <w:shd w:fill="FFFFFF"/>
          </w:tcPr>
          <w:p>
            <w:pPr>
              <w:spacing w:after="0"/>
            </w:pPr>
            <w:r/>
            <w:r>
              <w:rPr>
                <w:sz w:val="16"/>
              </w:rPr>
              <w:t>Customer master data access with commercial approval.</w:t>
            </w:r>
          </w:p>
        </w:tc>
      </w:tr>
      <w:tr>
        <w:tc>
          <w:tcPr>
            <w:tcW w:type="dxa" w:w="2340"/>
            <w:vAlign w:val="center"/>
            <w:tcMar>
              <w:top w:w="80" w:type="dxa"/>
              <w:bottom w:w="80" w:type="dxa"/>
              <w:left w:w="120" w:type="dxa"/>
              <w:right w:w="120" w:type="dxa"/>
            </w:tcMar>
            <w:shd w:fill="FFFFFF"/>
          </w:tcPr>
          <w:p>
            <w:pPr>
              <w:spacing w:after="0"/>
            </w:pPr>
            <w:r/>
            <w:r>
              <w:rPr>
                <w:sz w:val="16"/>
              </w:rPr>
              <w:t>Procurement Officer</w:t>
            </w:r>
          </w:p>
        </w:tc>
        <w:tc>
          <w:tcPr>
            <w:tcW w:type="dxa" w:w="2340"/>
            <w:vAlign w:val="center"/>
            <w:tcMar>
              <w:top w:w="80" w:type="dxa"/>
              <w:bottom w:w="80" w:type="dxa"/>
              <w:left w:w="120" w:type="dxa"/>
              <w:right w:w="120" w:type="dxa"/>
            </w:tcMar>
            <w:shd w:fill="FFFFFF"/>
          </w:tcPr>
          <w:p>
            <w:pPr>
              <w:spacing w:after="0"/>
            </w:pPr>
            <w:r/>
            <w:r>
              <w:rPr>
                <w:sz w:val="16"/>
              </w:rPr>
              <w:t>Procurement/Purchasing</w:t>
            </w:r>
          </w:p>
        </w:tc>
        <w:tc>
          <w:tcPr>
            <w:tcW w:type="dxa" w:w="2340"/>
            <w:vAlign w:val="center"/>
            <w:tcMar>
              <w:top w:w="80" w:type="dxa"/>
              <w:bottom w:w="80" w:type="dxa"/>
              <w:left w:w="120" w:type="dxa"/>
              <w:right w:w="120" w:type="dxa"/>
            </w:tcMar>
            <w:shd w:fill="FFFFFF"/>
          </w:tcPr>
          <w:p>
            <w:pPr>
              <w:spacing w:after="0"/>
            </w:pPr>
            <w:r/>
            <w:r>
              <w:rPr>
                <w:sz w:val="16"/>
              </w:rPr>
              <w:t>Maintain procurement documents, vendor prices, supplier items, tracker and reordering rules.</w:t>
            </w:r>
          </w:p>
        </w:tc>
        <w:tc>
          <w:tcPr>
            <w:tcW w:type="dxa" w:w="2340"/>
            <w:vAlign w:val="center"/>
            <w:tcMar>
              <w:top w:w="80" w:type="dxa"/>
              <w:bottom w:w="80" w:type="dxa"/>
              <w:left w:w="120" w:type="dxa"/>
              <w:right w:w="120" w:type="dxa"/>
            </w:tcMar>
            <w:shd w:fill="FFFFFF"/>
          </w:tcPr>
          <w:p>
            <w:pPr>
              <w:spacing w:after="0"/>
            </w:pPr>
            <w:r/>
            <w:r>
              <w:rPr>
                <w:sz w:val="16"/>
              </w:rPr>
              <w:t>Purchasing access with approval limits validated by policy.</w:t>
            </w:r>
          </w:p>
        </w:tc>
      </w:tr>
      <w:tr>
        <w:tc>
          <w:tcPr>
            <w:tcW w:type="dxa" w:w="2340"/>
            <w:vAlign w:val="center"/>
            <w:tcMar>
              <w:top w:w="80" w:type="dxa"/>
              <w:bottom w:w="80" w:type="dxa"/>
              <w:left w:w="120" w:type="dxa"/>
              <w:right w:w="120" w:type="dxa"/>
            </w:tcMar>
            <w:shd w:fill="FFFFFF"/>
          </w:tcPr>
          <w:p>
            <w:pPr>
              <w:spacing w:after="0"/>
            </w:pPr>
            <w:r/>
            <w:r>
              <w:rPr>
                <w:sz w:val="16"/>
              </w:rPr>
              <w:t>Supplier Officer</w:t>
            </w:r>
          </w:p>
        </w:tc>
        <w:tc>
          <w:tcPr>
            <w:tcW w:type="dxa" w:w="2340"/>
            <w:vAlign w:val="center"/>
            <w:tcMar>
              <w:top w:w="80" w:type="dxa"/>
              <w:bottom w:w="80" w:type="dxa"/>
              <w:left w:w="120" w:type="dxa"/>
              <w:right w:w="120" w:type="dxa"/>
            </w:tcMar>
            <w:shd w:fill="FFFFFF"/>
          </w:tcPr>
          <w:p>
            <w:pPr>
              <w:spacing w:after="0"/>
            </w:pPr>
            <w:r/>
            <w:r>
              <w:rPr>
                <w:sz w:val="16"/>
              </w:rPr>
              <w:t>Suppliers</w:t>
            </w:r>
          </w:p>
        </w:tc>
        <w:tc>
          <w:tcPr>
            <w:tcW w:type="dxa" w:w="2340"/>
            <w:vAlign w:val="center"/>
            <w:tcMar>
              <w:top w:w="80" w:type="dxa"/>
              <w:bottom w:w="80" w:type="dxa"/>
              <w:left w:w="120" w:type="dxa"/>
              <w:right w:w="120" w:type="dxa"/>
            </w:tcMar>
            <w:shd w:fill="FFFFFF"/>
          </w:tcPr>
          <w:p>
            <w:pPr>
              <w:spacing w:after="0"/>
            </w:pPr>
            <w:r/>
            <w:r>
              <w:rPr>
                <w:sz w:val="16"/>
              </w:rPr>
              <w:t>Maintain supplier records and supplier groups.</w:t>
            </w:r>
          </w:p>
        </w:tc>
        <w:tc>
          <w:tcPr>
            <w:tcW w:type="dxa" w:w="2340"/>
            <w:vAlign w:val="center"/>
            <w:tcMar>
              <w:top w:w="80" w:type="dxa"/>
              <w:bottom w:w="80" w:type="dxa"/>
              <w:left w:w="120" w:type="dxa"/>
              <w:right w:w="120" w:type="dxa"/>
            </w:tcMar>
            <w:shd w:fill="FFFFFF"/>
          </w:tcPr>
          <w:p>
            <w:pPr>
              <w:spacing w:after="0"/>
            </w:pPr>
            <w:r/>
            <w:r>
              <w:rPr>
                <w:sz w:val="16"/>
              </w:rPr>
              <w:t>Supplier master access with onboarding review.</w:t>
            </w:r>
          </w:p>
        </w:tc>
      </w:tr>
      <w:tr>
        <w:tc>
          <w:tcPr>
            <w:tcW w:type="dxa" w:w="2340"/>
            <w:vAlign w:val="center"/>
            <w:tcMar>
              <w:top w:w="80" w:type="dxa"/>
              <w:bottom w:w="80" w:type="dxa"/>
              <w:left w:w="120" w:type="dxa"/>
              <w:right w:w="120" w:type="dxa"/>
            </w:tcMar>
            <w:shd w:fill="FFFFFF"/>
          </w:tcPr>
          <w:p>
            <w:pPr>
              <w:spacing w:after="0"/>
            </w:pPr>
            <w:r/>
            <w:r>
              <w:rPr>
                <w:sz w:val="16"/>
              </w:rPr>
              <w:t>Warehouse Officer</w:t>
            </w:r>
          </w:p>
        </w:tc>
        <w:tc>
          <w:tcPr>
            <w:tcW w:type="dxa" w:w="2340"/>
            <w:vAlign w:val="center"/>
            <w:tcMar>
              <w:top w:w="80" w:type="dxa"/>
              <w:bottom w:w="80" w:type="dxa"/>
              <w:left w:w="120" w:type="dxa"/>
              <w:right w:w="120" w:type="dxa"/>
            </w:tcMar>
            <w:shd w:fill="FFFFFF"/>
          </w:tcPr>
          <w:p>
            <w:pPr>
              <w:spacing w:after="0"/>
            </w:pPr>
            <w:r/>
            <w:r>
              <w:rPr>
                <w:sz w:val="16"/>
              </w:rPr>
              <w:t>Warehouse/Inventory</w:t>
            </w:r>
          </w:p>
        </w:tc>
        <w:tc>
          <w:tcPr>
            <w:tcW w:type="dxa" w:w="2340"/>
            <w:vAlign w:val="center"/>
            <w:tcMar>
              <w:top w:w="80" w:type="dxa"/>
              <w:bottom w:w="80" w:type="dxa"/>
              <w:left w:w="120" w:type="dxa"/>
              <w:right w:w="120" w:type="dxa"/>
            </w:tcMar>
            <w:shd w:fill="FFFFFF"/>
          </w:tcPr>
          <w:p>
            <w:pPr>
              <w:spacing w:after="0"/>
            </w:pPr>
            <w:r/>
            <w:r>
              <w:rPr>
                <w:sz w:val="16"/>
              </w:rPr>
              <w:t>Maintain warehouses, inventory, batches, movements, transfers, controls and stock operations.</w:t>
            </w:r>
          </w:p>
        </w:tc>
        <w:tc>
          <w:tcPr>
            <w:tcW w:type="dxa" w:w="2340"/>
            <w:vAlign w:val="center"/>
            <w:tcMar>
              <w:top w:w="80" w:type="dxa"/>
              <w:bottom w:w="80" w:type="dxa"/>
              <w:left w:w="120" w:type="dxa"/>
              <w:right w:w="120" w:type="dxa"/>
            </w:tcMar>
            <w:shd w:fill="FFFFFF"/>
          </w:tcPr>
          <w:p>
            <w:pPr>
              <w:spacing w:after="0"/>
            </w:pPr>
            <w:r/>
            <w:r>
              <w:rPr>
                <w:sz w:val="16"/>
              </w:rPr>
              <w:t>Inventory operation access with stock control approvals.</w:t>
            </w:r>
          </w:p>
        </w:tc>
      </w:tr>
      <w:tr>
        <w:tc>
          <w:tcPr>
            <w:tcW w:type="dxa" w:w="2340"/>
            <w:vAlign w:val="center"/>
            <w:tcMar>
              <w:top w:w="80" w:type="dxa"/>
              <w:bottom w:w="80" w:type="dxa"/>
              <w:left w:w="120" w:type="dxa"/>
              <w:right w:w="120" w:type="dxa"/>
            </w:tcMar>
            <w:shd w:fill="FFFFFF"/>
          </w:tcPr>
          <w:p>
            <w:pPr>
              <w:spacing w:after="0"/>
            </w:pPr>
            <w:r/>
            <w:r>
              <w:rPr>
                <w:sz w:val="16"/>
              </w:rPr>
              <w:t>Catalog/Pricing Officer</w:t>
            </w:r>
          </w:p>
        </w:tc>
        <w:tc>
          <w:tcPr>
            <w:tcW w:type="dxa" w:w="2340"/>
            <w:vAlign w:val="center"/>
            <w:tcMar>
              <w:top w:w="80" w:type="dxa"/>
              <w:bottom w:w="80" w:type="dxa"/>
              <w:left w:w="120" w:type="dxa"/>
              <w:right w:w="120" w:type="dxa"/>
            </w:tcMar>
            <w:shd w:fill="FFFFFF"/>
          </w:tcPr>
          <w:p>
            <w:pPr>
              <w:spacing w:after="0"/>
            </w:pPr>
            <w:r/>
            <w:r>
              <w:rPr>
                <w:sz w:val="16"/>
              </w:rPr>
              <w:t>Catalog/Pricing</w:t>
            </w:r>
          </w:p>
        </w:tc>
        <w:tc>
          <w:tcPr>
            <w:tcW w:type="dxa" w:w="2340"/>
            <w:vAlign w:val="center"/>
            <w:tcMar>
              <w:top w:w="80" w:type="dxa"/>
              <w:bottom w:w="80" w:type="dxa"/>
              <w:left w:w="120" w:type="dxa"/>
              <w:right w:w="120" w:type="dxa"/>
            </w:tcMar>
            <w:shd w:fill="FFFFFF"/>
          </w:tcPr>
          <w:p>
            <w:pPr>
              <w:spacing w:after="0"/>
            </w:pPr>
            <w:r/>
            <w:r>
              <w:rPr>
                <w:sz w:val="16"/>
              </w:rPr>
              <w:t>Maintain product, SKU, categories, brands, units, variants, packages and price lists.</w:t>
            </w:r>
          </w:p>
        </w:tc>
        <w:tc>
          <w:tcPr>
            <w:tcW w:type="dxa" w:w="2340"/>
            <w:vAlign w:val="center"/>
            <w:tcMar>
              <w:top w:w="80" w:type="dxa"/>
              <w:bottom w:w="80" w:type="dxa"/>
              <w:left w:w="120" w:type="dxa"/>
              <w:right w:w="120" w:type="dxa"/>
            </w:tcMar>
            <w:shd w:fill="FFFFFF"/>
          </w:tcPr>
          <w:p>
            <w:pPr>
              <w:spacing w:after="0"/>
            </w:pPr>
            <w:r/>
            <w:r>
              <w:rPr>
                <w:sz w:val="16"/>
              </w:rPr>
              <w:t>Product and price master access with change approval.</w:t>
            </w:r>
          </w:p>
        </w:tc>
      </w:tr>
      <w:tr>
        <w:tc>
          <w:tcPr>
            <w:tcW w:type="dxa" w:w="2340"/>
            <w:vAlign w:val="center"/>
            <w:tcMar>
              <w:top w:w="80" w:type="dxa"/>
              <w:bottom w:w="80" w:type="dxa"/>
              <w:left w:w="120" w:type="dxa"/>
              <w:right w:w="120" w:type="dxa"/>
            </w:tcMar>
            <w:shd w:fill="FFFFFF"/>
          </w:tcPr>
          <w:p>
            <w:pPr>
              <w:spacing w:after="0"/>
            </w:pPr>
            <w:r/>
            <w:r>
              <w:rPr>
                <w:sz w:val="16"/>
              </w:rPr>
              <w:t>StoreFront Manager</w:t>
            </w:r>
          </w:p>
        </w:tc>
        <w:tc>
          <w:tcPr>
            <w:tcW w:type="dxa" w:w="2340"/>
            <w:vAlign w:val="center"/>
            <w:tcMar>
              <w:top w:w="80" w:type="dxa"/>
              <w:bottom w:w="80" w:type="dxa"/>
              <w:left w:w="120" w:type="dxa"/>
              <w:right w:w="120" w:type="dxa"/>
            </w:tcMar>
            <w:shd w:fill="FFFFFF"/>
          </w:tcPr>
          <w:p>
            <w:pPr>
              <w:spacing w:after="0"/>
            </w:pPr>
            <w:r/>
            <w:r>
              <w:rPr>
                <w:sz w:val="16"/>
              </w:rPr>
              <w:t>StoreFront/POS</w:t>
            </w:r>
          </w:p>
        </w:tc>
        <w:tc>
          <w:tcPr>
            <w:tcW w:type="dxa" w:w="2340"/>
            <w:vAlign w:val="center"/>
            <w:tcMar>
              <w:top w:w="80" w:type="dxa"/>
              <w:bottom w:w="80" w:type="dxa"/>
              <w:left w:w="120" w:type="dxa"/>
              <w:right w:w="120" w:type="dxa"/>
            </w:tcMar>
            <w:shd w:fill="FFFFFF"/>
          </w:tcPr>
          <w:p>
            <w:pPr>
              <w:spacing w:after="0"/>
            </w:pPr>
            <w:r/>
            <w:r>
              <w:rPr>
                <w:sz w:val="16"/>
              </w:rPr>
              <w:t>Manage stores, departments, store organization, cashier readiness and store review.</w:t>
            </w:r>
          </w:p>
        </w:tc>
        <w:tc>
          <w:tcPr>
            <w:tcW w:type="dxa" w:w="2340"/>
            <w:vAlign w:val="center"/>
            <w:tcMar>
              <w:top w:w="80" w:type="dxa"/>
              <w:bottom w:w="80" w:type="dxa"/>
              <w:left w:w="120" w:type="dxa"/>
              <w:right w:w="120" w:type="dxa"/>
            </w:tcMar>
            <w:shd w:fill="FFFFFF"/>
          </w:tcPr>
          <w:p>
            <w:pPr>
              <w:spacing w:after="0"/>
            </w:pPr>
            <w:r/>
            <w:r>
              <w:rPr>
                <w:sz w:val="16"/>
              </w:rPr>
              <w:t>Store administration and review access.</w:t>
            </w:r>
          </w:p>
        </w:tc>
      </w:tr>
      <w:tr>
        <w:tc>
          <w:tcPr>
            <w:tcW w:type="dxa" w:w="2340"/>
            <w:vAlign w:val="center"/>
            <w:tcMar>
              <w:top w:w="80" w:type="dxa"/>
              <w:bottom w:w="80" w:type="dxa"/>
              <w:left w:w="120" w:type="dxa"/>
              <w:right w:w="120" w:type="dxa"/>
            </w:tcMar>
            <w:shd w:fill="FFFFFF"/>
          </w:tcPr>
          <w:p>
            <w:pPr>
              <w:spacing w:after="0"/>
            </w:pPr>
            <w:r/>
            <w:r>
              <w:rPr>
                <w:sz w:val="16"/>
              </w:rPr>
              <w:t>Cashier</w:t>
            </w:r>
          </w:p>
        </w:tc>
        <w:tc>
          <w:tcPr>
            <w:tcW w:type="dxa" w:w="2340"/>
            <w:vAlign w:val="center"/>
            <w:tcMar>
              <w:top w:w="80" w:type="dxa"/>
              <w:bottom w:w="80" w:type="dxa"/>
              <w:left w:w="120" w:type="dxa"/>
              <w:right w:w="120" w:type="dxa"/>
            </w:tcMar>
            <w:shd w:fill="FFFFFF"/>
          </w:tcPr>
          <w:p>
            <w:pPr>
              <w:spacing w:after="0"/>
            </w:pPr>
            <w:r/>
            <w:r>
              <w:rPr>
                <w:sz w:val="16"/>
              </w:rPr>
              <w:t>POS</w:t>
            </w:r>
          </w:p>
        </w:tc>
        <w:tc>
          <w:tcPr>
            <w:tcW w:type="dxa" w:w="2340"/>
            <w:vAlign w:val="center"/>
            <w:tcMar>
              <w:top w:w="80" w:type="dxa"/>
              <w:bottom w:w="80" w:type="dxa"/>
              <w:left w:w="120" w:type="dxa"/>
              <w:right w:w="120" w:type="dxa"/>
            </w:tcMar>
            <w:shd w:fill="FFFFFF"/>
          </w:tcPr>
          <w:p>
            <w:pPr>
              <w:spacing w:after="0"/>
            </w:pPr>
            <w:r/>
            <w:r>
              <w:rPr>
                <w:sz w:val="16"/>
              </w:rPr>
              <w:t>Operate POS for authorized store and shift/session.</w:t>
            </w:r>
          </w:p>
        </w:tc>
        <w:tc>
          <w:tcPr>
            <w:tcW w:type="dxa" w:w="2340"/>
            <w:vAlign w:val="center"/>
            <w:tcMar>
              <w:top w:w="80" w:type="dxa"/>
              <w:bottom w:w="80" w:type="dxa"/>
              <w:left w:w="120" w:type="dxa"/>
              <w:right w:w="120" w:type="dxa"/>
            </w:tcMar>
            <w:shd w:fill="FFFFFF"/>
          </w:tcPr>
          <w:p>
            <w:pPr>
              <w:spacing w:after="0"/>
            </w:pPr>
            <w:r/>
            <w:r>
              <w:rPr>
                <w:sz w:val="16"/>
              </w:rPr>
              <w:t>Narrow POS access only.</w:t>
            </w:r>
          </w:p>
        </w:tc>
      </w:tr>
      <w:tr>
        <w:tc>
          <w:tcPr>
            <w:tcW w:type="dxa" w:w="2340"/>
            <w:vAlign w:val="center"/>
            <w:tcMar>
              <w:top w:w="80" w:type="dxa"/>
              <w:bottom w:w="80" w:type="dxa"/>
              <w:left w:w="120" w:type="dxa"/>
              <w:right w:w="120" w:type="dxa"/>
            </w:tcMar>
            <w:shd w:fill="FFFFFF"/>
          </w:tcPr>
          <w:p>
            <w:pPr>
              <w:spacing w:after="0"/>
            </w:pPr>
            <w:r/>
            <w:r>
              <w:rPr>
                <w:sz w:val="16"/>
              </w:rPr>
              <w:t>Catering Manager</w:t>
            </w:r>
          </w:p>
        </w:tc>
        <w:tc>
          <w:tcPr>
            <w:tcW w:type="dxa" w:w="2340"/>
            <w:vAlign w:val="center"/>
            <w:tcMar>
              <w:top w:w="80" w:type="dxa"/>
              <w:bottom w:w="80" w:type="dxa"/>
              <w:left w:w="120" w:type="dxa"/>
              <w:right w:w="120" w:type="dxa"/>
            </w:tcMar>
            <w:shd w:fill="FFFFFF"/>
          </w:tcPr>
          <w:p>
            <w:pPr>
              <w:spacing w:after="0"/>
            </w:pPr>
            <w:r/>
            <w:r>
              <w:rPr>
                <w:sz w:val="16"/>
              </w:rPr>
              <w:t>Catering</w:t>
            </w:r>
          </w:p>
        </w:tc>
        <w:tc>
          <w:tcPr>
            <w:tcW w:type="dxa" w:w="2340"/>
            <w:vAlign w:val="center"/>
            <w:tcMar>
              <w:top w:w="80" w:type="dxa"/>
              <w:bottom w:w="80" w:type="dxa"/>
              <w:left w:w="120" w:type="dxa"/>
              <w:right w:w="120" w:type="dxa"/>
            </w:tcMar>
            <w:shd w:fill="FFFFFF"/>
          </w:tcPr>
          <w:p>
            <w:pPr>
              <w:spacing w:after="0"/>
            </w:pPr>
            <w:r/>
            <w:r>
              <w:rPr>
                <w:sz w:val="16"/>
              </w:rPr>
              <w:t>Maintain catering contracts, meals, locations, schedules, deliveries, assignments and reports.</w:t>
            </w:r>
          </w:p>
        </w:tc>
        <w:tc>
          <w:tcPr>
            <w:tcW w:type="dxa" w:w="2340"/>
            <w:vAlign w:val="center"/>
            <w:tcMar>
              <w:top w:w="80" w:type="dxa"/>
              <w:bottom w:w="80" w:type="dxa"/>
              <w:left w:w="120" w:type="dxa"/>
              <w:right w:w="120" w:type="dxa"/>
            </w:tcMar>
            <w:shd w:fill="FFFFFF"/>
          </w:tcPr>
          <w:p>
            <w:pPr>
              <w:spacing w:after="0"/>
            </w:pPr>
            <w:r/>
            <w:r>
              <w:rPr>
                <w:sz w:val="16"/>
              </w:rPr>
              <w:t>Catering business-line administration.</w:t>
            </w:r>
          </w:p>
        </w:tc>
      </w:tr>
      <w:tr>
        <w:tc>
          <w:tcPr>
            <w:tcW w:type="dxa" w:w="2340"/>
            <w:vAlign w:val="center"/>
            <w:tcMar>
              <w:top w:w="80" w:type="dxa"/>
              <w:bottom w:w="80" w:type="dxa"/>
              <w:left w:w="120" w:type="dxa"/>
              <w:right w:w="120" w:type="dxa"/>
            </w:tcMar>
            <w:shd w:fill="FFFFFF"/>
          </w:tcPr>
          <w:p>
            <w:pPr>
              <w:spacing w:after="0"/>
            </w:pPr>
            <w:r/>
            <w:r>
              <w:rPr>
                <w:sz w:val="16"/>
              </w:rPr>
              <w:t>Real Estate Manager</w:t>
            </w:r>
          </w:p>
        </w:tc>
        <w:tc>
          <w:tcPr>
            <w:tcW w:type="dxa" w:w="2340"/>
            <w:vAlign w:val="center"/>
            <w:tcMar>
              <w:top w:w="80" w:type="dxa"/>
              <w:bottom w:w="80" w:type="dxa"/>
              <w:left w:w="120" w:type="dxa"/>
              <w:right w:w="120" w:type="dxa"/>
            </w:tcMar>
            <w:shd w:fill="FFFFFF"/>
          </w:tcPr>
          <w:p>
            <w:pPr>
              <w:spacing w:after="0"/>
            </w:pPr>
            <w:r/>
            <w:r>
              <w:rPr>
                <w:sz w:val="16"/>
              </w:rPr>
              <w:t>Real Estate</w:t>
            </w:r>
          </w:p>
        </w:tc>
        <w:tc>
          <w:tcPr>
            <w:tcW w:type="dxa" w:w="2340"/>
            <w:vAlign w:val="center"/>
            <w:tcMar>
              <w:top w:w="80" w:type="dxa"/>
              <w:bottom w:w="80" w:type="dxa"/>
              <w:left w:w="120" w:type="dxa"/>
              <w:right w:w="120" w:type="dxa"/>
            </w:tcMar>
            <w:shd w:fill="FFFFFF"/>
          </w:tcPr>
          <w:p>
            <w:pPr>
              <w:spacing w:after="0"/>
            </w:pPr>
            <w:r/>
            <w:r>
              <w:rPr>
                <w:sz w:val="16"/>
              </w:rPr>
              <w:t>Maintain properties, units, leases, collections, utilities, expenses and reports.</w:t>
            </w:r>
          </w:p>
        </w:tc>
        <w:tc>
          <w:tcPr>
            <w:tcW w:type="dxa" w:w="2340"/>
            <w:vAlign w:val="center"/>
            <w:tcMar>
              <w:top w:w="80" w:type="dxa"/>
              <w:bottom w:w="80" w:type="dxa"/>
              <w:left w:w="120" w:type="dxa"/>
              <w:right w:w="120" w:type="dxa"/>
            </w:tcMar>
            <w:shd w:fill="FFFFFF"/>
          </w:tcPr>
          <w:p>
            <w:pPr>
              <w:spacing w:after="0"/>
            </w:pPr>
            <w:r/>
            <w:r>
              <w:rPr>
                <w:sz w:val="16"/>
              </w:rPr>
              <w:t>Real estate business-line administration.</w:t>
            </w:r>
          </w:p>
        </w:tc>
      </w:tr>
      <w:tr>
        <w:tc>
          <w:tcPr>
            <w:tcW w:type="dxa" w:w="2340"/>
            <w:vAlign w:val="center"/>
            <w:tcMar>
              <w:top w:w="80" w:type="dxa"/>
              <w:bottom w:w="80" w:type="dxa"/>
              <w:left w:w="120" w:type="dxa"/>
              <w:right w:w="120" w:type="dxa"/>
            </w:tcMar>
            <w:shd w:fill="FFFFFF"/>
          </w:tcPr>
          <w:p>
            <w:pPr>
              <w:spacing w:after="0"/>
            </w:pPr>
            <w:r/>
            <w:r>
              <w:rPr>
                <w:sz w:val="16"/>
              </w:rPr>
              <w:t>Contract Manager</w:t>
            </w:r>
          </w:p>
        </w:tc>
        <w:tc>
          <w:tcPr>
            <w:tcW w:type="dxa" w:w="2340"/>
            <w:vAlign w:val="center"/>
            <w:tcMar>
              <w:top w:w="80" w:type="dxa"/>
              <w:bottom w:w="80" w:type="dxa"/>
              <w:left w:w="120" w:type="dxa"/>
              <w:right w:w="120" w:type="dxa"/>
            </w:tcMar>
            <w:shd w:fill="FFFFFF"/>
          </w:tcPr>
          <w:p>
            <w:pPr>
              <w:spacing w:after="0"/>
            </w:pPr>
            <w:r/>
            <w:r>
              <w:rPr>
                <w:sz w:val="16"/>
              </w:rPr>
              <w:t>Contracts</w:t>
            </w:r>
          </w:p>
        </w:tc>
        <w:tc>
          <w:tcPr>
            <w:tcW w:type="dxa" w:w="2340"/>
            <w:vAlign w:val="center"/>
            <w:tcMar>
              <w:top w:w="80" w:type="dxa"/>
              <w:bottom w:w="80" w:type="dxa"/>
              <w:left w:w="120" w:type="dxa"/>
              <w:right w:w="120" w:type="dxa"/>
            </w:tcMar>
            <w:shd w:fill="FFFFFF"/>
          </w:tcPr>
          <w:p>
            <w:pPr>
              <w:spacing w:after="0"/>
            </w:pPr>
            <w:r/>
            <w:r>
              <w:rPr>
                <w:sz w:val="16"/>
              </w:rPr>
              <w:t>Maintain contracts, templates, renewals and party-specific contract views.</w:t>
            </w:r>
          </w:p>
        </w:tc>
        <w:tc>
          <w:tcPr>
            <w:tcW w:type="dxa" w:w="2340"/>
            <w:vAlign w:val="center"/>
            <w:tcMar>
              <w:top w:w="80" w:type="dxa"/>
              <w:bottom w:w="80" w:type="dxa"/>
              <w:left w:w="120" w:type="dxa"/>
              <w:right w:w="120" w:type="dxa"/>
            </w:tcMar>
            <w:shd w:fill="FFFFFF"/>
          </w:tcPr>
          <w:p>
            <w:pPr>
              <w:spacing w:after="0"/>
            </w:pPr>
            <w:r/>
            <w:r>
              <w:rPr>
                <w:sz w:val="16"/>
              </w:rPr>
              <w:t>Contract lifecycle administration with legal/finance review.</w:t>
            </w:r>
          </w:p>
        </w:tc>
      </w:tr>
      <w:tr>
        <w:tc>
          <w:tcPr>
            <w:tcW w:type="dxa" w:w="2340"/>
            <w:vAlign w:val="center"/>
            <w:tcMar>
              <w:top w:w="80" w:type="dxa"/>
              <w:bottom w:w="80" w:type="dxa"/>
              <w:left w:w="120" w:type="dxa"/>
              <w:right w:w="120" w:type="dxa"/>
            </w:tcMar>
            <w:shd w:fill="FFFFFF"/>
          </w:tcPr>
          <w:p>
            <w:pPr>
              <w:spacing w:after="0"/>
            </w:pPr>
            <w:r/>
            <w:r>
              <w:rPr>
                <w:sz w:val="16"/>
              </w:rPr>
              <w:t>Document Controller</w:t>
            </w:r>
          </w:p>
        </w:tc>
        <w:tc>
          <w:tcPr>
            <w:tcW w:type="dxa" w:w="2340"/>
            <w:vAlign w:val="center"/>
            <w:tcMar>
              <w:top w:w="80" w:type="dxa"/>
              <w:bottom w:w="80" w:type="dxa"/>
              <w:left w:w="120" w:type="dxa"/>
              <w:right w:w="120" w:type="dxa"/>
            </w:tcMar>
            <w:shd w:fill="FFFFFF"/>
          </w:tcPr>
          <w:p>
            <w:pPr>
              <w:spacing w:after="0"/>
            </w:pPr>
            <w:r/>
            <w:r>
              <w:rPr>
                <w:sz w:val="16"/>
              </w:rPr>
              <w:t>Document Management</w:t>
            </w:r>
          </w:p>
        </w:tc>
        <w:tc>
          <w:tcPr>
            <w:tcW w:type="dxa" w:w="2340"/>
            <w:vAlign w:val="center"/>
            <w:tcMar>
              <w:top w:w="80" w:type="dxa"/>
              <w:bottom w:w="80" w:type="dxa"/>
              <w:left w:w="120" w:type="dxa"/>
              <w:right w:w="120" w:type="dxa"/>
            </w:tcMar>
            <w:shd w:fill="FFFFFF"/>
          </w:tcPr>
          <w:p>
            <w:pPr>
              <w:spacing w:after="0"/>
            </w:pPr>
            <w:r/>
            <w:r>
              <w:rPr>
                <w:sz w:val="16"/>
              </w:rPr>
              <w:t>Maintain documents, source documents, upload policy, shared documents and document access.</w:t>
            </w:r>
          </w:p>
        </w:tc>
        <w:tc>
          <w:tcPr>
            <w:tcW w:type="dxa" w:w="2340"/>
            <w:vAlign w:val="center"/>
            <w:tcMar>
              <w:top w:w="80" w:type="dxa"/>
              <w:bottom w:w="80" w:type="dxa"/>
              <w:left w:w="120" w:type="dxa"/>
              <w:right w:w="120" w:type="dxa"/>
            </w:tcMar>
            <w:shd w:fill="FFFFFF"/>
          </w:tcPr>
          <w:p>
            <w:pPr>
              <w:spacing w:after="0"/>
            </w:pPr>
            <w:r/>
            <w:r>
              <w:rPr>
                <w:sz w:val="16"/>
              </w:rPr>
              <w:t>Document administration by source and confidentiality.</w:t>
            </w:r>
          </w:p>
        </w:tc>
      </w:tr>
      <w:tr>
        <w:tc>
          <w:tcPr>
            <w:tcW w:type="dxa" w:w="2340"/>
            <w:vAlign w:val="center"/>
            <w:tcMar>
              <w:top w:w="80" w:type="dxa"/>
              <w:bottom w:w="80" w:type="dxa"/>
              <w:left w:w="120" w:type="dxa"/>
              <w:right w:w="120" w:type="dxa"/>
            </w:tcMar>
            <w:shd w:fill="FFFFFF"/>
          </w:tcPr>
          <w:p>
            <w:pPr>
              <w:spacing w:after="0"/>
            </w:pPr>
            <w:r/>
            <w:r>
              <w:rPr>
                <w:sz w:val="16"/>
              </w:rPr>
              <w:t>Media Coordinator</w:t>
            </w:r>
          </w:p>
        </w:tc>
        <w:tc>
          <w:tcPr>
            <w:tcW w:type="dxa" w:w="2340"/>
            <w:vAlign w:val="center"/>
            <w:tcMar>
              <w:top w:w="80" w:type="dxa"/>
              <w:bottom w:w="80" w:type="dxa"/>
              <w:left w:w="120" w:type="dxa"/>
              <w:right w:w="120" w:type="dxa"/>
            </w:tcMar>
            <w:shd w:fill="FFFFFF"/>
          </w:tcPr>
          <w:p>
            <w:pPr>
              <w:spacing w:after="0"/>
            </w:pPr>
            <w:r/>
            <w:r>
              <w:rPr>
                <w:sz w:val="16"/>
              </w:rPr>
              <w:t>Media Center</w:t>
            </w:r>
          </w:p>
        </w:tc>
        <w:tc>
          <w:tcPr>
            <w:tcW w:type="dxa" w:w="2340"/>
            <w:vAlign w:val="center"/>
            <w:tcMar>
              <w:top w:w="80" w:type="dxa"/>
              <w:bottom w:w="80" w:type="dxa"/>
              <w:left w:w="120" w:type="dxa"/>
              <w:right w:w="120" w:type="dxa"/>
            </w:tcMar>
            <w:shd w:fill="FFFFFF"/>
          </w:tcPr>
          <w:p>
            <w:pPr>
              <w:spacing w:after="0"/>
            </w:pPr>
            <w:r/>
            <w:r>
              <w:rPr>
                <w:sz w:val="16"/>
              </w:rPr>
              <w:t>Maintain media activities and activity types.</w:t>
            </w:r>
          </w:p>
        </w:tc>
        <w:tc>
          <w:tcPr>
            <w:tcW w:type="dxa" w:w="2340"/>
            <w:vAlign w:val="center"/>
            <w:tcMar>
              <w:top w:w="80" w:type="dxa"/>
              <w:bottom w:w="80" w:type="dxa"/>
              <w:left w:w="120" w:type="dxa"/>
              <w:right w:w="120" w:type="dxa"/>
            </w:tcMar>
            <w:shd w:fill="FFFFFF"/>
          </w:tcPr>
          <w:p>
            <w:pPr>
              <w:spacing w:after="0"/>
            </w:pPr>
            <w:r/>
            <w:r>
              <w:rPr>
                <w:sz w:val="16"/>
              </w:rPr>
              <w:t>Media content administration.</w:t>
            </w:r>
          </w:p>
        </w:tc>
      </w:tr>
      <w:tr>
        <w:tc>
          <w:tcPr>
            <w:tcW w:type="dxa" w:w="2340"/>
            <w:vAlign w:val="center"/>
            <w:tcMar>
              <w:top w:w="80" w:type="dxa"/>
              <w:bottom w:w="80" w:type="dxa"/>
              <w:left w:w="120" w:type="dxa"/>
              <w:right w:w="120" w:type="dxa"/>
            </w:tcMar>
            <w:shd w:fill="FFFFFF"/>
          </w:tcPr>
          <w:p>
            <w:pPr>
              <w:spacing w:after="0"/>
            </w:pPr>
            <w:r/>
            <w:r>
              <w:rPr>
                <w:sz w:val="16"/>
              </w:rPr>
              <w:t>Project Manager</w:t>
            </w:r>
          </w:p>
        </w:tc>
        <w:tc>
          <w:tcPr>
            <w:tcW w:type="dxa" w:w="2340"/>
            <w:vAlign w:val="center"/>
            <w:tcMar>
              <w:top w:w="80" w:type="dxa"/>
              <w:bottom w:w="80" w:type="dxa"/>
              <w:left w:w="120" w:type="dxa"/>
              <w:right w:w="120" w:type="dxa"/>
            </w:tcMar>
            <w:shd w:fill="FFFFFF"/>
          </w:tcPr>
          <w:p>
            <w:pPr>
              <w:spacing w:after="0"/>
            </w:pPr>
            <w:r/>
            <w:r>
              <w:rPr>
                <w:sz w:val="16"/>
              </w:rPr>
              <w:t>Project Management</w:t>
            </w:r>
          </w:p>
        </w:tc>
        <w:tc>
          <w:tcPr>
            <w:tcW w:type="dxa" w:w="2340"/>
            <w:vAlign w:val="center"/>
            <w:tcMar>
              <w:top w:w="80" w:type="dxa"/>
              <w:bottom w:w="80" w:type="dxa"/>
              <w:left w:w="120" w:type="dxa"/>
              <w:right w:w="120" w:type="dxa"/>
            </w:tcMar>
            <w:shd w:fill="FFFFFF"/>
          </w:tcPr>
          <w:p>
            <w:pPr>
              <w:spacing w:after="0"/>
            </w:pPr>
            <w:r/>
            <w:r>
              <w:rPr>
                <w:sz w:val="16"/>
              </w:rPr>
              <w:t>Maintain projects, distribution places, schedules and project reports.</w:t>
            </w:r>
          </w:p>
        </w:tc>
        <w:tc>
          <w:tcPr>
            <w:tcW w:type="dxa" w:w="2340"/>
            <w:vAlign w:val="center"/>
            <w:tcMar>
              <w:top w:w="80" w:type="dxa"/>
              <w:bottom w:w="80" w:type="dxa"/>
              <w:left w:w="120" w:type="dxa"/>
              <w:right w:w="120" w:type="dxa"/>
            </w:tcMar>
            <w:shd w:fill="FFFFFF"/>
          </w:tcPr>
          <w:p>
            <w:pPr>
              <w:spacing w:after="0"/>
            </w:pPr>
            <w:r/>
            <w:r>
              <w:rPr>
                <w:sz w:val="16"/>
              </w:rPr>
              <w:t>Project administration and reporting access.</w:t>
            </w:r>
          </w:p>
        </w:tc>
      </w:tr>
      <w:tr>
        <w:tc>
          <w:tcPr>
            <w:tcW w:type="dxa" w:w="2340"/>
            <w:vAlign w:val="center"/>
            <w:tcMar>
              <w:top w:w="80" w:type="dxa"/>
              <w:bottom w:w="80" w:type="dxa"/>
              <w:left w:w="120" w:type="dxa"/>
              <w:right w:w="120" w:type="dxa"/>
            </w:tcMar>
            <w:shd w:fill="FFFFFF"/>
          </w:tcPr>
          <w:p>
            <w:pPr>
              <w:spacing w:after="0"/>
            </w:pPr>
            <w:r/>
            <w:r>
              <w:rPr>
                <w:sz w:val="16"/>
              </w:rPr>
              <w:t>Task Manager</w:t>
            </w:r>
          </w:p>
        </w:tc>
        <w:tc>
          <w:tcPr>
            <w:tcW w:type="dxa" w:w="2340"/>
            <w:vAlign w:val="center"/>
            <w:tcMar>
              <w:top w:w="80" w:type="dxa"/>
              <w:bottom w:w="80" w:type="dxa"/>
              <w:left w:w="120" w:type="dxa"/>
              <w:right w:w="120" w:type="dxa"/>
            </w:tcMar>
            <w:shd w:fill="FFFFFF"/>
          </w:tcPr>
          <w:p>
            <w:pPr>
              <w:spacing w:after="0"/>
            </w:pPr>
            <w:r/>
            <w:r>
              <w:rPr>
                <w:sz w:val="16"/>
              </w:rPr>
              <w:t>Task Management</w:t>
            </w:r>
          </w:p>
        </w:tc>
        <w:tc>
          <w:tcPr>
            <w:tcW w:type="dxa" w:w="2340"/>
            <w:vAlign w:val="center"/>
            <w:tcMar>
              <w:top w:w="80" w:type="dxa"/>
              <w:bottom w:w="80" w:type="dxa"/>
              <w:left w:w="120" w:type="dxa"/>
              <w:right w:w="120" w:type="dxa"/>
            </w:tcMar>
            <w:shd w:fill="FFFFFF"/>
          </w:tcPr>
          <w:p>
            <w:pPr>
              <w:spacing w:after="0"/>
            </w:pPr>
            <w:r/>
            <w:r>
              <w:rPr>
                <w:sz w:val="16"/>
              </w:rPr>
              <w:t>Create, assign, review and report tasks.</w:t>
            </w:r>
          </w:p>
        </w:tc>
        <w:tc>
          <w:tcPr>
            <w:tcW w:type="dxa" w:w="2340"/>
            <w:vAlign w:val="center"/>
            <w:tcMar>
              <w:top w:w="80" w:type="dxa"/>
              <w:bottom w:w="80" w:type="dxa"/>
              <w:left w:w="120" w:type="dxa"/>
              <w:right w:w="120" w:type="dxa"/>
            </w:tcMar>
            <w:shd w:fill="FFFFFF"/>
          </w:tcPr>
          <w:p>
            <w:pPr>
              <w:spacing w:after="0"/>
            </w:pPr>
            <w:r/>
            <w:r>
              <w:rPr>
                <w:sz w:val="16"/>
              </w:rPr>
              <w:t>Team task management access.</w:t>
            </w:r>
          </w:p>
        </w:tc>
      </w:tr>
      <w:tr>
        <w:tc>
          <w:tcPr>
            <w:tcW w:type="dxa" w:w="2340"/>
            <w:vAlign w:val="center"/>
            <w:tcMar>
              <w:top w:w="80" w:type="dxa"/>
              <w:bottom w:w="80" w:type="dxa"/>
              <w:left w:w="120" w:type="dxa"/>
              <w:right w:w="120" w:type="dxa"/>
            </w:tcMar>
            <w:shd w:fill="FFFFFF"/>
          </w:tcPr>
          <w:p>
            <w:pPr>
              <w:spacing w:after="0"/>
            </w:pPr>
            <w:r/>
            <w:r>
              <w:rPr>
                <w:sz w:val="16"/>
              </w:rPr>
              <w:t>Task User</w:t>
            </w:r>
          </w:p>
        </w:tc>
        <w:tc>
          <w:tcPr>
            <w:tcW w:type="dxa" w:w="2340"/>
            <w:vAlign w:val="center"/>
            <w:tcMar>
              <w:top w:w="80" w:type="dxa"/>
              <w:bottom w:w="80" w:type="dxa"/>
              <w:left w:w="120" w:type="dxa"/>
              <w:right w:w="120" w:type="dxa"/>
            </w:tcMar>
            <w:shd w:fill="FFFFFF"/>
          </w:tcPr>
          <w:p>
            <w:pPr>
              <w:spacing w:after="0"/>
            </w:pPr>
            <w:r/>
            <w:r>
              <w:rPr>
                <w:sz w:val="16"/>
              </w:rPr>
              <w:t>Task Management</w:t>
            </w:r>
          </w:p>
        </w:tc>
        <w:tc>
          <w:tcPr>
            <w:tcW w:type="dxa" w:w="2340"/>
            <w:vAlign w:val="center"/>
            <w:tcMar>
              <w:top w:w="80" w:type="dxa"/>
              <w:bottom w:w="80" w:type="dxa"/>
              <w:left w:w="120" w:type="dxa"/>
              <w:right w:w="120" w:type="dxa"/>
            </w:tcMar>
            <w:shd w:fill="FFFFFF"/>
          </w:tcPr>
          <w:p>
            <w:pPr>
              <w:spacing w:after="0"/>
            </w:pPr>
            <w:r/>
            <w:r>
              <w:rPr>
                <w:sz w:val="16"/>
              </w:rPr>
              <w:t>View and update assigned tasks and notifications.</w:t>
            </w:r>
          </w:p>
        </w:tc>
        <w:tc>
          <w:tcPr>
            <w:tcW w:type="dxa" w:w="2340"/>
            <w:vAlign w:val="center"/>
            <w:tcMar>
              <w:top w:w="80" w:type="dxa"/>
              <w:bottom w:w="80" w:type="dxa"/>
              <w:left w:w="120" w:type="dxa"/>
              <w:right w:w="120" w:type="dxa"/>
            </w:tcMar>
            <w:shd w:fill="FFFFFF"/>
          </w:tcPr>
          <w:p>
            <w:pPr>
              <w:spacing w:after="0"/>
            </w:pPr>
            <w:r/>
            <w:r>
              <w:rPr>
                <w:sz w:val="16"/>
              </w:rPr>
              <w:t>Own-task access.</w:t>
            </w:r>
          </w:p>
        </w:tc>
      </w:tr>
      <w:tr>
        <w:tc>
          <w:tcPr>
            <w:tcW w:type="dxa" w:w="2340"/>
            <w:vAlign w:val="center"/>
            <w:tcMar>
              <w:top w:w="80" w:type="dxa"/>
              <w:bottom w:w="80" w:type="dxa"/>
              <w:left w:w="120" w:type="dxa"/>
              <w:right w:w="120" w:type="dxa"/>
            </w:tcMar>
            <w:shd w:fill="FFFFFF"/>
          </w:tcPr>
          <w:p>
            <w:pPr>
              <w:spacing w:after="0"/>
            </w:pPr>
            <w:r/>
            <w:r>
              <w:rPr>
                <w:sz w:val="16"/>
              </w:rPr>
              <w:t>Fleet Manager</w:t>
            </w:r>
          </w:p>
        </w:tc>
        <w:tc>
          <w:tcPr>
            <w:tcW w:type="dxa" w:w="2340"/>
            <w:vAlign w:val="center"/>
            <w:tcMar>
              <w:top w:w="80" w:type="dxa"/>
              <w:bottom w:w="80" w:type="dxa"/>
              <w:left w:w="120" w:type="dxa"/>
              <w:right w:w="120" w:type="dxa"/>
            </w:tcMar>
            <w:shd w:fill="FFFFFF"/>
          </w:tcPr>
          <w:p>
            <w:pPr>
              <w:spacing w:after="0"/>
            </w:pPr>
            <w:r/>
            <w:r>
              <w:rPr>
                <w:sz w:val="16"/>
              </w:rPr>
              <w:t>Fleet</w:t>
            </w:r>
          </w:p>
        </w:tc>
        <w:tc>
          <w:tcPr>
            <w:tcW w:type="dxa" w:w="2340"/>
            <w:vAlign w:val="center"/>
            <w:tcMar>
              <w:top w:w="80" w:type="dxa"/>
              <w:bottom w:w="80" w:type="dxa"/>
              <w:left w:w="120" w:type="dxa"/>
              <w:right w:w="120" w:type="dxa"/>
            </w:tcMar>
            <w:shd w:fill="FFFFFF"/>
          </w:tcPr>
          <w:p>
            <w:pPr>
              <w:spacing w:after="0"/>
            </w:pPr>
            <w:r/>
            <w:r>
              <w:rPr>
                <w:sz w:val="16"/>
              </w:rPr>
              <w:t>Maintain vehicles, assignments, expenses, documents, service rules and reports.</w:t>
            </w:r>
          </w:p>
        </w:tc>
        <w:tc>
          <w:tcPr>
            <w:tcW w:type="dxa" w:w="2340"/>
            <w:vAlign w:val="center"/>
            <w:tcMar>
              <w:top w:w="80" w:type="dxa"/>
              <w:bottom w:w="80" w:type="dxa"/>
              <w:left w:w="120" w:type="dxa"/>
              <w:right w:w="120" w:type="dxa"/>
            </w:tcMar>
            <w:shd w:fill="FFFFFF"/>
          </w:tcPr>
          <w:p>
            <w:pPr>
              <w:spacing w:after="0"/>
            </w:pPr>
            <w:r/>
            <w:r>
              <w:rPr>
                <w:sz w:val="16"/>
              </w:rPr>
              <w:t>Fleet administration.</w:t>
            </w:r>
          </w:p>
        </w:tc>
      </w:tr>
      <w:tr>
        <w:tc>
          <w:tcPr>
            <w:tcW w:type="dxa" w:w="2340"/>
            <w:vAlign w:val="center"/>
            <w:tcMar>
              <w:top w:w="80" w:type="dxa"/>
              <w:bottom w:w="80" w:type="dxa"/>
              <w:left w:w="120" w:type="dxa"/>
              <w:right w:w="120" w:type="dxa"/>
            </w:tcMar>
            <w:shd w:fill="FFFFFF"/>
          </w:tcPr>
          <w:p>
            <w:pPr>
              <w:spacing w:after="0"/>
            </w:pPr>
            <w:r/>
            <w:r>
              <w:rPr>
                <w:sz w:val="16"/>
              </w:rPr>
              <w:t>Maintenance Manager</w:t>
            </w:r>
          </w:p>
        </w:tc>
        <w:tc>
          <w:tcPr>
            <w:tcW w:type="dxa" w:w="2340"/>
            <w:vAlign w:val="center"/>
            <w:tcMar>
              <w:top w:w="80" w:type="dxa"/>
              <w:bottom w:w="80" w:type="dxa"/>
              <w:left w:w="120" w:type="dxa"/>
              <w:right w:w="120" w:type="dxa"/>
            </w:tcMar>
            <w:shd w:fill="FFFFFF"/>
          </w:tcPr>
          <w:p>
            <w:pPr>
              <w:spacing w:after="0"/>
            </w:pPr>
            <w:r/>
            <w:r>
              <w:rPr>
                <w:sz w:val="16"/>
              </w:rPr>
              <w:t>Maintenance</w:t>
            </w:r>
          </w:p>
        </w:tc>
        <w:tc>
          <w:tcPr>
            <w:tcW w:type="dxa" w:w="2340"/>
            <w:vAlign w:val="center"/>
            <w:tcMar>
              <w:top w:w="80" w:type="dxa"/>
              <w:bottom w:w="80" w:type="dxa"/>
              <w:left w:w="120" w:type="dxa"/>
              <w:right w:w="120" w:type="dxa"/>
            </w:tcMar>
            <w:shd w:fill="FFFFFF"/>
          </w:tcPr>
          <w:p>
            <w:pPr>
              <w:spacing w:after="0"/>
            </w:pPr>
            <w:r/>
            <w:r>
              <w:rPr>
                <w:sz w:val="16"/>
              </w:rPr>
              <w:t>Maintain assets, work orders, requests and reports.</w:t>
            </w:r>
          </w:p>
        </w:tc>
        <w:tc>
          <w:tcPr>
            <w:tcW w:type="dxa" w:w="2340"/>
            <w:vAlign w:val="center"/>
            <w:tcMar>
              <w:top w:w="80" w:type="dxa"/>
              <w:bottom w:w="80" w:type="dxa"/>
              <w:left w:w="120" w:type="dxa"/>
              <w:right w:w="120" w:type="dxa"/>
            </w:tcMar>
            <w:shd w:fill="FFFFFF"/>
          </w:tcPr>
          <w:p>
            <w:pPr>
              <w:spacing w:after="0"/>
            </w:pPr>
            <w:r/>
            <w:r>
              <w:rPr>
                <w:sz w:val="16"/>
              </w:rPr>
              <w:t>Maintenance administration and escalation access.</w:t>
            </w:r>
          </w:p>
        </w:tc>
      </w:tr>
      <w:tr>
        <w:tc>
          <w:tcPr>
            <w:tcW w:type="dxa" w:w="2340"/>
            <w:vAlign w:val="center"/>
            <w:tcMar>
              <w:top w:w="80" w:type="dxa"/>
              <w:bottom w:w="80" w:type="dxa"/>
              <w:left w:w="120" w:type="dxa"/>
              <w:right w:w="120" w:type="dxa"/>
            </w:tcMar>
            <w:shd w:fill="FFFFFF"/>
          </w:tcPr>
          <w:p>
            <w:pPr>
              <w:spacing w:after="0"/>
            </w:pPr>
            <w:r/>
            <w:r>
              <w:rPr>
                <w:sz w:val="16"/>
              </w:rPr>
              <w:t>Executive Viewer</w:t>
            </w:r>
          </w:p>
        </w:tc>
        <w:tc>
          <w:tcPr>
            <w:tcW w:type="dxa" w:w="2340"/>
            <w:vAlign w:val="center"/>
            <w:tcMar>
              <w:top w:w="80" w:type="dxa"/>
              <w:bottom w:w="80" w:type="dxa"/>
              <w:left w:w="120" w:type="dxa"/>
              <w:right w:w="120" w:type="dxa"/>
            </w:tcMar>
            <w:shd w:fill="FFFFFF"/>
          </w:tcPr>
          <w:p>
            <w:pPr>
              <w:spacing w:after="0"/>
            </w:pPr>
            <w:r/>
            <w:r>
              <w:rPr>
                <w:sz w:val="16"/>
              </w:rPr>
              <w:t>Executive/Reports</w:t>
            </w:r>
          </w:p>
        </w:tc>
        <w:tc>
          <w:tcPr>
            <w:tcW w:type="dxa" w:w="2340"/>
            <w:vAlign w:val="center"/>
            <w:tcMar>
              <w:top w:w="80" w:type="dxa"/>
              <w:bottom w:w="80" w:type="dxa"/>
              <w:left w:w="120" w:type="dxa"/>
              <w:right w:w="120" w:type="dxa"/>
            </w:tcMar>
            <w:shd w:fill="FFFFFF"/>
          </w:tcPr>
          <w:p>
            <w:pPr>
              <w:spacing w:after="0"/>
            </w:pPr>
            <w:r/>
            <w:r>
              <w:rPr>
                <w:sz w:val="16"/>
              </w:rPr>
              <w:t>Review dashboards and approved reports across workspaces.</w:t>
            </w:r>
          </w:p>
        </w:tc>
        <w:tc>
          <w:tcPr>
            <w:tcW w:type="dxa" w:w="2340"/>
            <w:vAlign w:val="center"/>
            <w:tcMar>
              <w:top w:w="80" w:type="dxa"/>
              <w:bottom w:w="80" w:type="dxa"/>
              <w:left w:w="120" w:type="dxa"/>
              <w:right w:w="120" w:type="dxa"/>
            </w:tcMar>
            <w:shd w:fill="FFFFFF"/>
          </w:tcPr>
          <w:p>
            <w:pPr>
              <w:spacing w:after="0"/>
            </w:pPr>
            <w:r/>
            <w:r>
              <w:rPr>
                <w:sz w:val="16"/>
              </w:rPr>
              <w:t>Read-only management reporting access.</w:t>
            </w:r>
          </w:p>
        </w:tc>
      </w:tr>
    </w:tbl>
    <w:p/>
    <w:p>
      <w:pPr>
        <w:pStyle w:val="Heading2"/>
      </w:pPr>
      <w:r>
        <w:t>Permission Group Examples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Permission area</w:t>
            </w:r>
          </w:p>
        </w:tc>
        <w:tc>
          <w:tcPr>
            <w:tcW w:type="dxa" w:w="4680"/>
            <w:vAlign w:val="center"/>
            <w:tcMar>
              <w:top w:w="80" w:type="dxa"/>
              <w:bottom w:w="80" w:type="dxa"/>
              <w:left w:w="120" w:type="dxa"/>
              <w:right w:w="120" w:type="dxa"/>
            </w:tcMar>
            <w:shd w:fill="E8EEF5"/>
          </w:tcPr>
          <w:p>
            <w:pPr>
              <w:spacing w:after="0"/>
            </w:pPr>
            <w:r/>
            <w:r>
              <w:rPr>
                <w:b/>
                <w:color w:val="0B2545"/>
                <w:sz w:val="16"/>
              </w:rPr>
              <w:t>Expected use</w:t>
            </w:r>
          </w:p>
        </w:tc>
      </w:tr>
      <w:tr>
        <w:tc>
          <w:tcPr>
            <w:tcW w:type="dxa" w:w="4680"/>
            <w:vAlign w:val="center"/>
            <w:tcMar>
              <w:top w:w="80" w:type="dxa"/>
              <w:bottom w:w="80" w:type="dxa"/>
              <w:left w:w="120" w:type="dxa"/>
              <w:right w:w="120" w:type="dxa"/>
            </w:tcMar>
            <w:shd w:fill="FFFFFF"/>
          </w:tcPr>
          <w:p>
            <w:pPr>
              <w:spacing w:after="0"/>
            </w:pPr>
            <w:r/>
            <w:r>
              <w:rPr>
                <w:sz w:val="16"/>
              </w:rPr>
              <w:t>Auth/Security permissions</w:t>
            </w:r>
          </w:p>
        </w:tc>
        <w:tc>
          <w:tcPr>
            <w:tcW w:type="dxa" w:w="4680"/>
            <w:vAlign w:val="center"/>
            <w:tcMar>
              <w:top w:w="80" w:type="dxa"/>
              <w:bottom w:w="80" w:type="dxa"/>
              <w:left w:w="120" w:type="dxa"/>
              <w:right w:w="120" w:type="dxa"/>
            </w:tcMar>
            <w:shd w:fill="FFFFFF"/>
          </w:tcPr>
          <w:p>
            <w:pPr>
              <w:spacing w:after="0"/>
            </w:pPr>
            <w:r/>
            <w:r>
              <w:rPr>
                <w:sz w:val="16"/>
              </w:rPr>
              <w:t>Users, roles and permission assignment.</w:t>
            </w:r>
          </w:p>
        </w:tc>
      </w:tr>
      <w:tr>
        <w:tc>
          <w:tcPr>
            <w:tcW w:type="dxa" w:w="4680"/>
            <w:vAlign w:val="center"/>
            <w:tcMar>
              <w:top w:w="80" w:type="dxa"/>
              <w:bottom w:w="80" w:type="dxa"/>
              <w:left w:w="120" w:type="dxa"/>
              <w:right w:w="120" w:type="dxa"/>
            </w:tcMar>
            <w:shd w:fill="FFFFFF"/>
          </w:tcPr>
          <w:p>
            <w:pPr>
              <w:spacing w:after="0"/>
            </w:pPr>
            <w:r/>
            <w:r>
              <w:rPr>
                <w:sz w:val="16"/>
              </w:rPr>
              <w:t>Organization permissions</w:t>
            </w:r>
          </w:p>
        </w:tc>
        <w:tc>
          <w:tcPr>
            <w:tcW w:type="dxa" w:w="4680"/>
            <w:vAlign w:val="center"/>
            <w:tcMar>
              <w:top w:w="80" w:type="dxa"/>
              <w:bottom w:w="80" w:type="dxa"/>
              <w:left w:w="120" w:type="dxa"/>
              <w:right w:w="120" w:type="dxa"/>
            </w:tcMar>
            <w:shd w:fill="FFFFFF"/>
          </w:tcPr>
          <w:p>
            <w:pPr>
              <w:spacing w:after="0"/>
            </w:pPr>
            <w:r/>
            <w:r>
              <w:rPr>
                <w:sz w:val="16"/>
              </w:rPr>
              <w:t>Company, branch, administration, department, business line and license category administration.</w:t>
            </w:r>
          </w:p>
        </w:tc>
      </w:tr>
      <w:tr>
        <w:tc>
          <w:tcPr>
            <w:tcW w:type="dxa" w:w="4680"/>
            <w:vAlign w:val="center"/>
            <w:tcMar>
              <w:top w:w="80" w:type="dxa"/>
              <w:bottom w:w="80" w:type="dxa"/>
              <w:left w:w="120" w:type="dxa"/>
              <w:right w:w="120" w:type="dxa"/>
            </w:tcMar>
            <w:shd w:fill="FFFFFF"/>
          </w:tcPr>
          <w:p>
            <w:pPr>
              <w:spacing w:after="0"/>
            </w:pPr>
            <w:r/>
            <w:r>
              <w:rPr>
                <w:sz w:val="16"/>
              </w:rPr>
              <w:t>Employee and HR permissions</w:t>
            </w:r>
          </w:p>
        </w:tc>
        <w:tc>
          <w:tcPr>
            <w:tcW w:type="dxa" w:w="4680"/>
            <w:vAlign w:val="center"/>
            <w:tcMar>
              <w:top w:w="80" w:type="dxa"/>
              <w:bottom w:w="80" w:type="dxa"/>
              <w:left w:w="120" w:type="dxa"/>
              <w:right w:w="120" w:type="dxa"/>
            </w:tcMar>
            <w:shd w:fill="FFFFFF"/>
          </w:tcPr>
          <w:p>
            <w:pPr>
              <w:spacing w:after="0"/>
            </w:pPr>
            <w:r/>
            <w:r>
              <w:rPr>
                <w:sz w:val="16"/>
              </w:rPr>
              <w:t>Employee records, teams, positions, lifecycle, HR documents, skills, recruitment, performance and training.</w:t>
            </w:r>
          </w:p>
        </w:tc>
      </w:tr>
      <w:tr>
        <w:tc>
          <w:tcPr>
            <w:tcW w:type="dxa" w:w="4680"/>
            <w:vAlign w:val="center"/>
            <w:tcMar>
              <w:top w:w="80" w:type="dxa"/>
              <w:bottom w:w="80" w:type="dxa"/>
              <w:left w:w="120" w:type="dxa"/>
              <w:right w:w="120" w:type="dxa"/>
            </w:tcMar>
            <w:shd w:fill="FFFFFF"/>
          </w:tcPr>
          <w:p>
            <w:pPr>
              <w:spacing w:after="0"/>
            </w:pPr>
            <w:r/>
            <w:r>
              <w:rPr>
                <w:sz w:val="16"/>
              </w:rPr>
              <w:t>Attendance permissions</w:t>
            </w:r>
          </w:p>
        </w:tc>
        <w:tc>
          <w:tcPr>
            <w:tcW w:type="dxa" w:w="4680"/>
            <w:vAlign w:val="center"/>
            <w:tcMar>
              <w:top w:w="80" w:type="dxa"/>
              <w:bottom w:w="80" w:type="dxa"/>
              <w:left w:w="120" w:type="dxa"/>
              <w:right w:w="120" w:type="dxa"/>
            </w:tcMar>
            <w:shd w:fill="FFFFFF"/>
          </w:tcPr>
          <w:p>
            <w:pPr>
              <w:spacing w:after="0"/>
            </w:pPr>
            <w:r/>
            <w:r>
              <w:rPr>
                <w:sz w:val="16"/>
              </w:rPr>
              <w:t>Attendance sessions, shifts, assignments, permissions, late requests and reports.</w:t>
            </w:r>
          </w:p>
        </w:tc>
      </w:tr>
      <w:tr>
        <w:tc>
          <w:tcPr>
            <w:tcW w:type="dxa" w:w="4680"/>
            <w:vAlign w:val="center"/>
            <w:tcMar>
              <w:top w:w="80" w:type="dxa"/>
              <w:bottom w:w="80" w:type="dxa"/>
              <w:left w:w="120" w:type="dxa"/>
              <w:right w:w="120" w:type="dxa"/>
            </w:tcMar>
            <w:shd w:fill="FFFFFF"/>
          </w:tcPr>
          <w:p>
            <w:pPr>
              <w:spacing w:after="0"/>
            </w:pPr>
            <w:r/>
            <w:r>
              <w:rPr>
                <w:sz w:val="16"/>
              </w:rPr>
              <w:t>Leave permissions</w:t>
            </w:r>
          </w:p>
        </w:tc>
        <w:tc>
          <w:tcPr>
            <w:tcW w:type="dxa" w:w="4680"/>
            <w:vAlign w:val="center"/>
            <w:tcMar>
              <w:top w:w="80" w:type="dxa"/>
              <w:bottom w:w="80" w:type="dxa"/>
              <w:left w:w="120" w:type="dxa"/>
              <w:right w:w="120" w:type="dxa"/>
            </w:tcMar>
            <w:shd w:fill="FFFFFF"/>
          </w:tcPr>
          <w:p>
            <w:pPr>
              <w:spacing w:after="0"/>
            </w:pPr>
            <w:r/>
            <w:r>
              <w:rPr>
                <w:sz w:val="16"/>
              </w:rPr>
              <w:t>Leave types, policies, balances, applications, ledger, adjustments, encashment and reports.</w:t>
            </w:r>
          </w:p>
        </w:tc>
      </w:tr>
      <w:tr>
        <w:tc>
          <w:tcPr>
            <w:tcW w:type="dxa" w:w="4680"/>
            <w:vAlign w:val="center"/>
            <w:tcMar>
              <w:top w:w="80" w:type="dxa"/>
              <w:bottom w:w="80" w:type="dxa"/>
              <w:left w:w="120" w:type="dxa"/>
              <w:right w:w="120" w:type="dxa"/>
            </w:tcMar>
            <w:shd w:fill="FFFFFF"/>
          </w:tcPr>
          <w:p>
            <w:pPr>
              <w:spacing w:after="0"/>
            </w:pPr>
            <w:r/>
            <w:r>
              <w:rPr>
                <w:sz w:val="16"/>
              </w:rPr>
              <w:t>Payroll permissions</w:t>
            </w:r>
          </w:p>
        </w:tc>
        <w:tc>
          <w:tcPr>
            <w:tcW w:type="dxa" w:w="4680"/>
            <w:vAlign w:val="center"/>
            <w:tcMar>
              <w:top w:w="80" w:type="dxa"/>
              <w:bottom w:w="80" w:type="dxa"/>
              <w:left w:w="120" w:type="dxa"/>
              <w:right w:w="120" w:type="dxa"/>
            </w:tcMar>
            <w:shd w:fill="FFFFFF"/>
          </w:tcPr>
          <w:p>
            <w:pPr>
              <w:spacing w:after="0"/>
            </w:pPr>
            <w:r/>
            <w:r>
              <w:rPr>
                <w:sz w:val="16"/>
              </w:rPr>
              <w:t>Components, contracts, salary runs, loans, work entries, payslips, Saudi payroll and WPS.</w:t>
            </w:r>
          </w:p>
        </w:tc>
      </w:tr>
      <w:tr>
        <w:tc>
          <w:tcPr>
            <w:tcW w:type="dxa" w:w="4680"/>
            <w:vAlign w:val="center"/>
            <w:tcMar>
              <w:top w:w="80" w:type="dxa"/>
              <w:bottom w:w="80" w:type="dxa"/>
              <w:left w:w="120" w:type="dxa"/>
              <w:right w:w="120" w:type="dxa"/>
            </w:tcMar>
            <w:shd w:fill="FFFFFF"/>
          </w:tcPr>
          <w:p>
            <w:pPr>
              <w:spacing w:after="0"/>
            </w:pPr>
            <w:r/>
            <w:r>
              <w:rPr>
                <w:sz w:val="16"/>
              </w:rPr>
              <w:t>Accounting permissions</w:t>
            </w:r>
          </w:p>
        </w:tc>
        <w:tc>
          <w:tcPr>
            <w:tcW w:type="dxa" w:w="4680"/>
            <w:vAlign w:val="center"/>
            <w:tcMar>
              <w:top w:w="80" w:type="dxa"/>
              <w:bottom w:w="80" w:type="dxa"/>
              <w:left w:w="120" w:type="dxa"/>
              <w:right w:w="120" w:type="dxa"/>
            </w:tcMar>
            <w:shd w:fill="FFFFFF"/>
          </w:tcPr>
          <w:p>
            <w:pPr>
              <w:spacing w:after="0"/>
            </w:pPr>
            <w:r/>
            <w:r>
              <w:rPr>
                <w:sz w:val="16"/>
              </w:rPr>
              <w:t>Accounts, fiscal periods, tax codes, posting profiles, journals, invoices, payments, reconciliation, reports and ZATCA.</w:t>
            </w:r>
          </w:p>
        </w:tc>
      </w:tr>
      <w:tr>
        <w:tc>
          <w:tcPr>
            <w:tcW w:type="dxa" w:w="4680"/>
            <w:vAlign w:val="center"/>
            <w:tcMar>
              <w:top w:w="80" w:type="dxa"/>
              <w:bottom w:w="80" w:type="dxa"/>
              <w:left w:w="120" w:type="dxa"/>
              <w:right w:w="120" w:type="dxa"/>
            </w:tcMar>
            <w:shd w:fill="FFFFFF"/>
          </w:tcPr>
          <w:p>
            <w:pPr>
              <w:spacing w:after="0"/>
            </w:pPr>
            <w:r/>
            <w:r>
              <w:rPr>
                <w:sz w:val="16"/>
              </w:rPr>
              <w:t>Sales permissions</w:t>
            </w:r>
          </w:p>
        </w:tc>
        <w:tc>
          <w:tcPr>
            <w:tcW w:type="dxa" w:w="4680"/>
            <w:vAlign w:val="center"/>
            <w:tcMar>
              <w:top w:w="80" w:type="dxa"/>
              <w:bottom w:w="80" w:type="dxa"/>
              <w:left w:w="120" w:type="dxa"/>
              <w:right w:w="120" w:type="dxa"/>
            </w:tcMar>
            <w:shd w:fill="FFFFFF"/>
          </w:tcPr>
          <w:p>
            <w:pPr>
              <w:spacing w:after="0"/>
            </w:pPr>
            <w:r/>
            <w:r>
              <w:rPr>
                <w:sz w:val="16"/>
              </w:rPr>
              <w:t>Quotations, orders, delivery notes and returns.</w:t>
            </w:r>
          </w:p>
        </w:tc>
      </w:tr>
      <w:tr>
        <w:tc>
          <w:tcPr>
            <w:tcW w:type="dxa" w:w="4680"/>
            <w:vAlign w:val="center"/>
            <w:tcMar>
              <w:top w:w="80" w:type="dxa"/>
              <w:bottom w:w="80" w:type="dxa"/>
              <w:left w:w="120" w:type="dxa"/>
              <w:right w:w="120" w:type="dxa"/>
            </w:tcMar>
            <w:shd w:fill="FFFFFF"/>
          </w:tcPr>
          <w:p>
            <w:pPr>
              <w:spacing w:after="0"/>
            </w:pPr>
            <w:r/>
            <w:r>
              <w:rPr>
                <w:sz w:val="16"/>
              </w:rPr>
              <w:t>Procurement permissions</w:t>
            </w:r>
          </w:p>
        </w:tc>
        <w:tc>
          <w:tcPr>
            <w:tcW w:type="dxa" w:w="4680"/>
            <w:vAlign w:val="center"/>
            <w:tcMar>
              <w:top w:w="80" w:type="dxa"/>
              <w:bottom w:w="80" w:type="dxa"/>
              <w:left w:w="120" w:type="dxa"/>
              <w:right w:w="120" w:type="dxa"/>
            </w:tcMar>
            <w:shd w:fill="FFFFFF"/>
          </w:tcPr>
          <w:p>
            <w:pPr>
              <w:spacing w:after="0"/>
            </w:pPr>
            <w:r/>
            <w:r>
              <w:rPr>
                <w:sz w:val="16"/>
              </w:rPr>
              <w:t>Procurement documents, tracker, vendor price lists, supplier items, scorecard and reordering rules.</w:t>
            </w:r>
          </w:p>
        </w:tc>
      </w:tr>
      <w:tr>
        <w:tc>
          <w:tcPr>
            <w:tcW w:type="dxa" w:w="4680"/>
            <w:vAlign w:val="center"/>
            <w:tcMar>
              <w:top w:w="80" w:type="dxa"/>
              <w:bottom w:w="80" w:type="dxa"/>
              <w:left w:w="120" w:type="dxa"/>
              <w:right w:w="120" w:type="dxa"/>
            </w:tcMar>
            <w:shd w:fill="FFFFFF"/>
          </w:tcPr>
          <w:p>
            <w:pPr>
              <w:spacing w:after="0"/>
            </w:pPr>
            <w:r/>
            <w:r>
              <w:rPr>
                <w:sz w:val="16"/>
              </w:rPr>
              <w:t>Inventory and catalog permissions</w:t>
            </w:r>
          </w:p>
        </w:tc>
        <w:tc>
          <w:tcPr>
            <w:tcW w:type="dxa" w:w="4680"/>
            <w:vAlign w:val="center"/>
            <w:tcMar>
              <w:top w:w="80" w:type="dxa"/>
              <w:bottom w:w="80" w:type="dxa"/>
              <w:left w:w="120" w:type="dxa"/>
              <w:right w:w="120" w:type="dxa"/>
            </w:tcMar>
            <w:shd w:fill="FFFFFF"/>
          </w:tcPr>
          <w:p>
            <w:pPr>
              <w:spacing w:after="0"/>
            </w:pPr>
            <w:r/>
            <w:r>
              <w:rPr>
                <w:sz w:val="16"/>
              </w:rPr>
              <w:t>Products, SKUs, categories, brands, units, variants, warehouses, inventory operations and pricing.</w:t>
            </w:r>
          </w:p>
        </w:tc>
      </w:tr>
      <w:tr>
        <w:tc>
          <w:tcPr>
            <w:tcW w:type="dxa" w:w="4680"/>
            <w:vAlign w:val="center"/>
            <w:tcMar>
              <w:top w:w="80" w:type="dxa"/>
              <w:bottom w:w="80" w:type="dxa"/>
              <w:left w:w="120" w:type="dxa"/>
              <w:right w:w="120" w:type="dxa"/>
            </w:tcMar>
            <w:shd w:fill="FFFFFF"/>
          </w:tcPr>
          <w:p>
            <w:pPr>
              <w:spacing w:after="0"/>
            </w:pPr>
            <w:r/>
            <w:r>
              <w:rPr>
                <w:sz w:val="16"/>
              </w:rPr>
              <w:t>StoreFront/POS permissions</w:t>
            </w:r>
          </w:p>
        </w:tc>
        <w:tc>
          <w:tcPr>
            <w:tcW w:type="dxa" w:w="4680"/>
            <w:vAlign w:val="center"/>
            <w:tcMar>
              <w:top w:w="80" w:type="dxa"/>
              <w:bottom w:w="80" w:type="dxa"/>
              <w:left w:w="120" w:type="dxa"/>
              <w:right w:w="120" w:type="dxa"/>
            </w:tcMar>
            <w:shd w:fill="FFFFFF"/>
          </w:tcPr>
          <w:p>
            <w:pPr>
              <w:spacing w:after="0"/>
            </w:pPr>
            <w:r/>
            <w:r>
              <w:rPr>
                <w:sz w:val="16"/>
              </w:rPr>
              <w:t>Store setup, POS operation, departments and store management.</w:t>
            </w:r>
          </w:p>
        </w:tc>
      </w:tr>
      <w:tr>
        <w:tc>
          <w:tcPr>
            <w:tcW w:type="dxa" w:w="4680"/>
            <w:vAlign w:val="center"/>
            <w:tcMar>
              <w:top w:w="80" w:type="dxa"/>
              <w:bottom w:w="80" w:type="dxa"/>
              <w:left w:w="120" w:type="dxa"/>
              <w:right w:w="120" w:type="dxa"/>
            </w:tcMar>
            <w:shd w:fill="FFFFFF"/>
          </w:tcPr>
          <w:p>
            <w:pPr>
              <w:spacing w:after="0"/>
            </w:pPr>
            <w:r/>
            <w:r>
              <w:rPr>
                <w:sz w:val="16"/>
              </w:rPr>
              <w:t>Business-line permissions</w:t>
            </w:r>
          </w:p>
        </w:tc>
        <w:tc>
          <w:tcPr>
            <w:tcW w:type="dxa" w:w="4680"/>
            <w:vAlign w:val="center"/>
            <w:tcMar>
              <w:top w:w="80" w:type="dxa"/>
              <w:bottom w:w="80" w:type="dxa"/>
              <w:left w:w="120" w:type="dxa"/>
              <w:right w:w="120" w:type="dxa"/>
            </w:tcMar>
            <w:shd w:fill="FFFFFF"/>
          </w:tcPr>
          <w:p>
            <w:pPr>
              <w:spacing w:after="0"/>
            </w:pPr>
            <w:r/>
            <w:r>
              <w:rPr>
                <w:sz w:val="16"/>
              </w:rPr>
              <w:t>Catering, Real Estate and StoreFront role-specific visibility and transactions.</w:t>
            </w:r>
          </w:p>
        </w:tc>
      </w:tr>
      <w:tr>
        <w:tc>
          <w:tcPr>
            <w:tcW w:type="dxa" w:w="4680"/>
            <w:vAlign w:val="center"/>
            <w:tcMar>
              <w:top w:w="80" w:type="dxa"/>
              <w:bottom w:w="80" w:type="dxa"/>
              <w:left w:w="120" w:type="dxa"/>
              <w:right w:w="120" w:type="dxa"/>
            </w:tcMar>
            <w:shd w:fill="FFFFFF"/>
          </w:tcPr>
          <w:p>
            <w:pPr>
              <w:spacing w:after="0"/>
            </w:pPr>
            <w:r/>
            <w:r>
              <w:rPr>
                <w:sz w:val="16"/>
              </w:rPr>
              <w:t>Document/media permissions</w:t>
            </w:r>
          </w:p>
        </w:tc>
        <w:tc>
          <w:tcPr>
            <w:tcW w:type="dxa" w:w="4680"/>
            <w:vAlign w:val="center"/>
            <w:tcMar>
              <w:top w:w="80" w:type="dxa"/>
              <w:bottom w:w="80" w:type="dxa"/>
              <w:left w:w="120" w:type="dxa"/>
              <w:right w:w="120" w:type="dxa"/>
            </w:tcMar>
            <w:shd w:fill="FFFFFF"/>
          </w:tcPr>
          <w:p>
            <w:pPr>
              <w:spacing w:after="0"/>
            </w:pPr>
            <w:r/>
            <w:r>
              <w:rPr>
                <w:sz w:val="16"/>
              </w:rPr>
              <w:t>Document management, upload policy, media activities and activity types.</w:t>
            </w:r>
          </w:p>
        </w:tc>
      </w:tr>
      <w:tr>
        <w:tc>
          <w:tcPr>
            <w:tcW w:type="dxa" w:w="4680"/>
            <w:vAlign w:val="center"/>
            <w:tcMar>
              <w:top w:w="80" w:type="dxa"/>
              <w:bottom w:w="80" w:type="dxa"/>
              <w:left w:w="120" w:type="dxa"/>
              <w:right w:w="120" w:type="dxa"/>
            </w:tcMar>
            <w:shd w:fill="FFFFFF"/>
          </w:tcPr>
          <w:p>
            <w:pPr>
              <w:spacing w:after="0"/>
            </w:pPr>
            <w:r/>
            <w:r>
              <w:rPr>
                <w:sz w:val="16"/>
              </w:rPr>
              <w:t>Project/task permissions</w:t>
            </w:r>
          </w:p>
        </w:tc>
        <w:tc>
          <w:tcPr>
            <w:tcW w:type="dxa" w:w="4680"/>
            <w:vAlign w:val="center"/>
            <w:tcMar>
              <w:top w:w="80" w:type="dxa"/>
              <w:bottom w:w="80" w:type="dxa"/>
              <w:left w:w="120" w:type="dxa"/>
              <w:right w:w="120" w:type="dxa"/>
            </w:tcMar>
            <w:shd w:fill="FFFFFF"/>
          </w:tcPr>
          <w:p>
            <w:pPr>
              <w:spacing w:after="0"/>
            </w:pPr>
            <w:r/>
            <w:r>
              <w:rPr>
                <w:sz w:val="16"/>
              </w:rPr>
              <w:t>Project management, reports, task dashboards, kanban, assignment and task forms.</w:t>
            </w:r>
          </w:p>
        </w:tc>
      </w:tr>
      <w:tr>
        <w:tc>
          <w:tcPr>
            <w:tcW w:type="dxa" w:w="4680"/>
            <w:vAlign w:val="center"/>
            <w:tcMar>
              <w:top w:w="80" w:type="dxa"/>
              <w:bottom w:w="80" w:type="dxa"/>
              <w:left w:w="120" w:type="dxa"/>
              <w:right w:w="120" w:type="dxa"/>
            </w:tcMar>
            <w:shd w:fill="FFFFFF"/>
          </w:tcPr>
          <w:p>
            <w:pPr>
              <w:spacing w:after="0"/>
            </w:pPr>
            <w:r/>
            <w:r>
              <w:rPr>
                <w:sz w:val="16"/>
              </w:rPr>
              <w:t>Fleet/maintenance permissions</w:t>
            </w:r>
          </w:p>
        </w:tc>
        <w:tc>
          <w:tcPr>
            <w:tcW w:type="dxa" w:w="4680"/>
            <w:vAlign w:val="center"/>
            <w:tcMar>
              <w:top w:w="80" w:type="dxa"/>
              <w:bottom w:w="80" w:type="dxa"/>
              <w:left w:w="120" w:type="dxa"/>
              <w:right w:w="120" w:type="dxa"/>
            </w:tcMar>
            <w:shd w:fill="FFFFFF"/>
          </w:tcPr>
          <w:p>
            <w:pPr>
              <w:spacing w:after="0"/>
            </w:pPr>
            <w:r/>
            <w:r>
              <w:rPr>
                <w:sz w:val="16"/>
              </w:rPr>
              <w:t>Vehicles, assignments, expenses, service rules, assets, work orders and maintenance reports.</w:t>
            </w:r>
          </w:p>
        </w:tc>
      </w:tr>
    </w:tbl>
    <w:p/>
    <w:p>
      <w:pPr>
        <w:pStyle w:val="Heading2"/>
      </w:pPr>
      <w:r>
        <w:t>Access Review Checklist</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120"/>
            <w:vAlign w:val="center"/>
            <w:tcMar>
              <w:top w:w="80" w:type="dxa"/>
              <w:bottom w:w="80" w:type="dxa"/>
              <w:left w:w="120" w:type="dxa"/>
              <w:right w:w="120" w:type="dxa"/>
            </w:tcMar>
            <w:shd w:fill="E8EEF5"/>
          </w:tcPr>
          <w:p>
            <w:pPr>
              <w:spacing w:after="0"/>
            </w:pPr>
            <w:r/>
            <w:r>
              <w:rPr>
                <w:b/>
                <w:color w:val="0B2545"/>
                <w:sz w:val="16"/>
              </w:rPr>
              <w:t>Check</w:t>
            </w:r>
          </w:p>
        </w:tc>
        <w:tc>
          <w:tcPr>
            <w:tcW w:type="dxa" w:w="3120"/>
            <w:vAlign w:val="center"/>
            <w:tcMar>
              <w:top w:w="80" w:type="dxa"/>
              <w:bottom w:w="80" w:type="dxa"/>
              <w:left w:w="120" w:type="dxa"/>
              <w:right w:w="120" w:type="dxa"/>
            </w:tcMar>
            <w:shd w:fill="E8EEF5"/>
          </w:tcPr>
          <w:p>
            <w:pPr>
              <w:spacing w:after="0"/>
            </w:pPr>
            <w:r/>
            <w:r>
              <w:rPr>
                <w:b/>
                <w:color w:val="0B2545"/>
                <w:sz w:val="16"/>
              </w:rPr>
              <w:t>Owner</w:t>
            </w:r>
          </w:p>
        </w:tc>
        <w:tc>
          <w:tcPr>
            <w:tcW w:type="dxa" w:w="3120"/>
            <w:vAlign w:val="center"/>
            <w:tcMar>
              <w:top w:w="80" w:type="dxa"/>
              <w:bottom w:w="80" w:type="dxa"/>
              <w:left w:w="120" w:type="dxa"/>
              <w:right w:w="120" w:type="dxa"/>
            </w:tcMar>
            <w:shd w:fill="E8EEF5"/>
          </w:tcPr>
          <w:p>
            <w:pPr>
              <w:spacing w:after="0"/>
            </w:pPr>
            <w:r/>
            <w:r>
              <w:rPr>
                <w:b/>
                <w:color w:val="0B2545"/>
                <w:sz w:val="16"/>
              </w:rPr>
              <w:t>Evidence</w:t>
            </w:r>
          </w:p>
        </w:tc>
      </w:tr>
      <w:tr>
        <w:tc>
          <w:tcPr>
            <w:tcW w:type="dxa" w:w="3120"/>
            <w:vAlign w:val="center"/>
            <w:tcMar>
              <w:top w:w="80" w:type="dxa"/>
              <w:bottom w:w="80" w:type="dxa"/>
              <w:left w:w="120" w:type="dxa"/>
              <w:right w:w="120" w:type="dxa"/>
            </w:tcMar>
            <w:shd w:fill="FFFFFF"/>
          </w:tcPr>
          <w:p>
            <w:pPr>
              <w:spacing w:after="0"/>
            </w:pPr>
            <w:r/>
            <w:r>
              <w:rPr>
                <w:sz w:val="16"/>
              </w:rPr>
              <w:t>Every active user has one approved role profile.</w:t>
            </w:r>
          </w:p>
        </w:tc>
        <w:tc>
          <w:tcPr>
            <w:tcW w:type="dxa" w:w="3120"/>
            <w:vAlign w:val="center"/>
            <w:tcMar>
              <w:top w:w="80" w:type="dxa"/>
              <w:bottom w:w="80" w:type="dxa"/>
              <w:left w:w="120" w:type="dxa"/>
              <w:right w:w="120" w:type="dxa"/>
            </w:tcMar>
            <w:shd w:fill="FFFFFF"/>
          </w:tcPr>
          <w:p>
            <w:pPr>
              <w:spacing w:after="0"/>
            </w:pPr>
            <w:r/>
            <w:r>
              <w:rPr>
                <w:sz w:val="16"/>
              </w:rPr>
              <w:t>Security administrator</w:t>
            </w:r>
          </w:p>
        </w:tc>
        <w:tc>
          <w:tcPr>
            <w:tcW w:type="dxa" w:w="3120"/>
            <w:vAlign w:val="center"/>
            <w:tcMar>
              <w:top w:w="80" w:type="dxa"/>
              <w:bottom w:w="80" w:type="dxa"/>
              <w:left w:w="120" w:type="dxa"/>
              <w:right w:w="120" w:type="dxa"/>
            </w:tcMar>
            <w:shd w:fill="FFFFFF"/>
          </w:tcPr>
          <w:p>
            <w:pPr>
              <w:spacing w:after="0"/>
            </w:pPr>
            <w:r/>
            <w:r>
              <w:rPr>
                <w:sz w:val="16"/>
              </w:rPr>
              <w:t>User-role export or screenshot.</w:t>
            </w:r>
          </w:p>
        </w:tc>
      </w:tr>
      <w:tr>
        <w:tc>
          <w:tcPr>
            <w:tcW w:type="dxa" w:w="3120"/>
            <w:vAlign w:val="center"/>
            <w:tcMar>
              <w:top w:w="80" w:type="dxa"/>
              <w:bottom w:w="80" w:type="dxa"/>
              <w:left w:w="120" w:type="dxa"/>
              <w:right w:w="120" w:type="dxa"/>
            </w:tcMar>
            <w:shd w:fill="FFFFFF"/>
          </w:tcPr>
          <w:p>
            <w:pPr>
              <w:spacing w:after="0"/>
            </w:pPr>
            <w:r/>
            <w:r>
              <w:rPr>
                <w:sz w:val="16"/>
              </w:rPr>
              <w:t>No cashier has unrelated finance, HR or admin privileges.</w:t>
            </w:r>
          </w:p>
        </w:tc>
        <w:tc>
          <w:tcPr>
            <w:tcW w:type="dxa" w:w="3120"/>
            <w:vAlign w:val="center"/>
            <w:tcMar>
              <w:top w:w="80" w:type="dxa"/>
              <w:bottom w:w="80" w:type="dxa"/>
              <w:left w:w="120" w:type="dxa"/>
              <w:right w:w="120" w:type="dxa"/>
            </w:tcMar>
            <w:shd w:fill="FFFFFF"/>
          </w:tcPr>
          <w:p>
            <w:pPr>
              <w:spacing w:after="0"/>
            </w:pPr>
            <w:r/>
            <w:r>
              <w:rPr>
                <w:sz w:val="16"/>
              </w:rPr>
              <w:t>Security administrator</w:t>
            </w:r>
          </w:p>
        </w:tc>
        <w:tc>
          <w:tcPr>
            <w:tcW w:type="dxa" w:w="3120"/>
            <w:vAlign w:val="center"/>
            <w:tcMar>
              <w:top w:w="80" w:type="dxa"/>
              <w:bottom w:w="80" w:type="dxa"/>
              <w:left w:w="120" w:type="dxa"/>
              <w:right w:w="120" w:type="dxa"/>
            </w:tcMar>
            <w:shd w:fill="FFFFFF"/>
          </w:tcPr>
          <w:p>
            <w:pPr>
              <w:spacing w:after="0"/>
            </w:pPr>
            <w:r/>
            <w:r>
              <w:rPr>
                <w:sz w:val="16"/>
              </w:rPr>
              <w:t>POS role review.</w:t>
            </w:r>
          </w:p>
        </w:tc>
      </w:tr>
      <w:tr>
        <w:tc>
          <w:tcPr>
            <w:tcW w:type="dxa" w:w="3120"/>
            <w:vAlign w:val="center"/>
            <w:tcMar>
              <w:top w:w="80" w:type="dxa"/>
              <w:bottom w:w="80" w:type="dxa"/>
              <w:left w:w="120" w:type="dxa"/>
              <w:right w:w="120" w:type="dxa"/>
            </w:tcMar>
            <w:shd w:fill="FFFFFF"/>
          </w:tcPr>
          <w:p>
            <w:pPr>
              <w:spacing w:after="0"/>
            </w:pPr>
            <w:r/>
            <w:r>
              <w:rPr>
                <w:sz w:val="16"/>
              </w:rPr>
              <w:t>Finance duties are segregated where business policy requires it.</w:t>
            </w:r>
          </w:p>
        </w:tc>
        <w:tc>
          <w:tcPr>
            <w:tcW w:type="dxa" w:w="3120"/>
            <w:vAlign w:val="center"/>
            <w:tcMar>
              <w:top w:w="80" w:type="dxa"/>
              <w:bottom w:w="80" w:type="dxa"/>
              <w:left w:w="120" w:type="dxa"/>
              <w:right w:w="120" w:type="dxa"/>
            </w:tcMar>
            <w:shd w:fill="FFFFFF"/>
          </w:tcPr>
          <w:p>
            <w:pPr>
              <w:spacing w:after="0"/>
            </w:pPr>
            <w:r/>
            <w:r>
              <w:rPr>
                <w:sz w:val="16"/>
              </w:rPr>
              <w:t>Finance manager</w:t>
            </w:r>
          </w:p>
        </w:tc>
        <w:tc>
          <w:tcPr>
            <w:tcW w:type="dxa" w:w="3120"/>
            <w:vAlign w:val="center"/>
            <w:tcMar>
              <w:top w:w="80" w:type="dxa"/>
              <w:bottom w:w="80" w:type="dxa"/>
              <w:left w:w="120" w:type="dxa"/>
              <w:right w:w="120" w:type="dxa"/>
            </w:tcMar>
            <w:shd w:fill="FFFFFF"/>
          </w:tcPr>
          <w:p>
            <w:pPr>
              <w:spacing w:after="0"/>
            </w:pPr>
            <w:r/>
            <w:r>
              <w:rPr>
                <w:sz w:val="16"/>
              </w:rPr>
              <w:t>Approved finance access matrix.</w:t>
            </w:r>
          </w:p>
        </w:tc>
      </w:tr>
      <w:tr>
        <w:tc>
          <w:tcPr>
            <w:tcW w:type="dxa" w:w="3120"/>
            <w:vAlign w:val="center"/>
            <w:tcMar>
              <w:top w:w="80" w:type="dxa"/>
              <w:bottom w:w="80" w:type="dxa"/>
              <w:left w:w="120" w:type="dxa"/>
              <w:right w:w="120" w:type="dxa"/>
            </w:tcMar>
            <w:shd w:fill="FFFFFF"/>
          </w:tcPr>
          <w:p>
            <w:pPr>
              <w:spacing w:after="0"/>
            </w:pPr>
            <w:r/>
            <w:r>
              <w:rPr>
                <w:sz w:val="16"/>
              </w:rPr>
              <w:t>Master data owners can maintain their own module but not unrelated modules.</w:t>
            </w:r>
          </w:p>
        </w:tc>
        <w:tc>
          <w:tcPr>
            <w:tcW w:type="dxa" w:w="3120"/>
            <w:vAlign w:val="center"/>
            <w:tcMar>
              <w:top w:w="80" w:type="dxa"/>
              <w:bottom w:w="80" w:type="dxa"/>
              <w:left w:w="120" w:type="dxa"/>
              <w:right w:w="120" w:type="dxa"/>
            </w:tcMar>
            <w:shd w:fill="FFFFFF"/>
          </w:tcPr>
          <w:p>
            <w:pPr>
              <w:spacing w:after="0"/>
            </w:pPr>
            <w:r/>
            <w:r>
              <w:rPr>
                <w:sz w:val="16"/>
              </w:rPr>
              <w:t>Functional owners</w:t>
            </w:r>
          </w:p>
        </w:tc>
        <w:tc>
          <w:tcPr>
            <w:tcW w:type="dxa" w:w="3120"/>
            <w:vAlign w:val="center"/>
            <w:tcMar>
              <w:top w:w="80" w:type="dxa"/>
              <w:bottom w:w="80" w:type="dxa"/>
              <w:left w:w="120" w:type="dxa"/>
              <w:right w:w="120" w:type="dxa"/>
            </w:tcMar>
            <w:shd w:fill="FFFFFF"/>
          </w:tcPr>
          <w:p>
            <w:pPr>
              <w:spacing w:after="0"/>
            </w:pPr>
            <w:r/>
            <w:r>
              <w:rPr>
                <w:sz w:val="16"/>
              </w:rPr>
              <w:t>Role test evidence.</w:t>
            </w:r>
          </w:p>
        </w:tc>
      </w:tr>
      <w:tr>
        <w:tc>
          <w:tcPr>
            <w:tcW w:type="dxa" w:w="3120"/>
            <w:vAlign w:val="center"/>
            <w:tcMar>
              <w:top w:w="80" w:type="dxa"/>
              <w:bottom w:w="80" w:type="dxa"/>
              <w:left w:w="120" w:type="dxa"/>
              <w:right w:w="120" w:type="dxa"/>
            </w:tcMar>
            <w:shd w:fill="FFFFFF"/>
          </w:tcPr>
          <w:p>
            <w:pPr>
              <w:spacing w:after="0"/>
            </w:pPr>
            <w:r/>
            <w:r>
              <w:rPr>
                <w:sz w:val="16"/>
              </w:rPr>
              <w:t>Executive viewers are read-only unless explicitly approved.</w:t>
            </w:r>
          </w:p>
        </w:tc>
        <w:tc>
          <w:tcPr>
            <w:tcW w:type="dxa" w:w="3120"/>
            <w:vAlign w:val="center"/>
            <w:tcMar>
              <w:top w:w="80" w:type="dxa"/>
              <w:bottom w:w="80" w:type="dxa"/>
              <w:left w:w="120" w:type="dxa"/>
              <w:right w:w="120" w:type="dxa"/>
            </w:tcMar>
            <w:shd w:fill="FFFFFF"/>
          </w:tcPr>
          <w:p>
            <w:pPr>
              <w:spacing w:after="0"/>
            </w:pPr>
            <w:r/>
            <w:r>
              <w:rPr>
                <w:sz w:val="16"/>
              </w:rPr>
              <w:t>Sponsor</w:t>
            </w:r>
          </w:p>
        </w:tc>
        <w:tc>
          <w:tcPr>
            <w:tcW w:type="dxa" w:w="3120"/>
            <w:vAlign w:val="center"/>
            <w:tcMar>
              <w:top w:w="80" w:type="dxa"/>
              <w:bottom w:w="80" w:type="dxa"/>
              <w:left w:w="120" w:type="dxa"/>
              <w:right w:w="120" w:type="dxa"/>
            </w:tcMar>
            <w:shd w:fill="FFFFFF"/>
          </w:tcPr>
          <w:p>
            <w:pPr>
              <w:spacing w:after="0"/>
            </w:pPr>
            <w:r/>
            <w:r>
              <w:rPr>
                <w:sz w:val="16"/>
              </w:rPr>
              <w:t>Executive access sign-off.</w:t>
            </w:r>
          </w:p>
        </w:tc>
      </w:tr>
      <w:tr>
        <w:tc>
          <w:tcPr>
            <w:tcW w:type="dxa" w:w="3120"/>
            <w:vAlign w:val="center"/>
            <w:tcMar>
              <w:top w:w="80" w:type="dxa"/>
              <w:bottom w:w="80" w:type="dxa"/>
              <w:left w:w="120" w:type="dxa"/>
              <w:right w:w="120" w:type="dxa"/>
            </w:tcMar>
            <w:shd w:fill="FFFFFF"/>
          </w:tcPr>
          <w:p>
            <w:pPr>
              <w:spacing w:after="0"/>
            </w:pPr>
            <w:r/>
            <w:r>
              <w:rPr>
                <w:sz w:val="16"/>
              </w:rPr>
              <w:t>Business-line users only see relevant business-line workspaces.</w:t>
            </w:r>
          </w:p>
        </w:tc>
        <w:tc>
          <w:tcPr>
            <w:tcW w:type="dxa" w:w="3120"/>
            <w:vAlign w:val="center"/>
            <w:tcMar>
              <w:top w:w="80" w:type="dxa"/>
              <w:bottom w:w="80" w:type="dxa"/>
              <w:left w:w="120" w:type="dxa"/>
              <w:right w:w="120" w:type="dxa"/>
            </w:tcMar>
            <w:shd w:fill="FFFFFF"/>
          </w:tcPr>
          <w:p>
            <w:pPr>
              <w:spacing w:after="0"/>
            </w:pPr>
            <w:r/>
            <w:r>
              <w:rPr>
                <w:sz w:val="16"/>
              </w:rPr>
              <w:t>System owner</w:t>
            </w:r>
          </w:p>
        </w:tc>
        <w:tc>
          <w:tcPr>
            <w:tcW w:type="dxa" w:w="3120"/>
            <w:vAlign w:val="center"/>
            <w:tcMar>
              <w:top w:w="80" w:type="dxa"/>
              <w:bottom w:w="80" w:type="dxa"/>
              <w:left w:w="120" w:type="dxa"/>
              <w:right w:w="120" w:type="dxa"/>
            </w:tcMar>
            <w:shd w:fill="FFFFFF"/>
          </w:tcPr>
          <w:p>
            <w:pPr>
              <w:spacing w:after="0"/>
            </w:pPr>
            <w:r/>
            <w:r>
              <w:rPr>
                <w:sz w:val="16"/>
              </w:rPr>
              <w:t>Business-line visibility test.</w:t>
            </w:r>
          </w:p>
        </w:tc>
      </w:tr>
      <w:tr>
        <w:tc>
          <w:tcPr>
            <w:tcW w:type="dxa" w:w="3120"/>
            <w:vAlign w:val="center"/>
            <w:tcMar>
              <w:top w:w="80" w:type="dxa"/>
              <w:bottom w:w="80" w:type="dxa"/>
              <w:left w:w="120" w:type="dxa"/>
              <w:right w:w="120" w:type="dxa"/>
            </w:tcMar>
            <w:shd w:fill="FFFFFF"/>
          </w:tcPr>
          <w:p>
            <w:pPr>
              <w:spacing w:after="0"/>
            </w:pPr>
            <w:r/>
            <w:r>
              <w:rPr>
                <w:sz w:val="16"/>
              </w:rPr>
              <w:t>Leavers and transferred employees are reviewed before go-live.</w:t>
            </w:r>
          </w:p>
        </w:tc>
        <w:tc>
          <w:tcPr>
            <w:tcW w:type="dxa" w:w="3120"/>
            <w:vAlign w:val="center"/>
            <w:tcMar>
              <w:top w:w="80" w:type="dxa"/>
              <w:bottom w:w="80" w:type="dxa"/>
              <w:left w:w="120" w:type="dxa"/>
              <w:right w:w="120" w:type="dxa"/>
            </w:tcMar>
            <w:shd w:fill="FFFFFF"/>
          </w:tcPr>
          <w:p>
            <w:pPr>
              <w:spacing w:after="0"/>
            </w:pPr>
            <w:r/>
            <w:r>
              <w:rPr>
                <w:sz w:val="16"/>
              </w:rPr>
              <w:t>HR and security</w:t>
            </w:r>
          </w:p>
        </w:tc>
        <w:tc>
          <w:tcPr>
            <w:tcW w:type="dxa" w:w="3120"/>
            <w:vAlign w:val="center"/>
            <w:tcMar>
              <w:top w:w="80" w:type="dxa"/>
              <w:bottom w:w="80" w:type="dxa"/>
              <w:left w:w="120" w:type="dxa"/>
              <w:right w:w="120" w:type="dxa"/>
            </w:tcMar>
            <w:shd w:fill="FFFFFF"/>
          </w:tcPr>
          <w:p>
            <w:pPr>
              <w:spacing w:after="0"/>
            </w:pPr>
            <w:r/>
            <w:r>
              <w:rPr>
                <w:sz w:val="16"/>
              </w:rPr>
              <w:t>Updated user list.</w:t>
            </w:r>
          </w:p>
        </w:tc>
      </w:tr>
    </w:tbl>
    <w:p/>
    <w:p>
      <w:pPr>
        <w:pStyle w:val="Heading2"/>
      </w:pPr>
      <w:r>
        <w:t>Go-Live Rule</w:t>
      </w:r>
    </w:p>
    <w:p>
      <w:pPr>
        <w:spacing w:after="120" w:line="300" w:lineRule="auto"/>
      </w:pPr>
      <w:r>
        <w:t>Production access should not be granted from informal requests. Every role must have an owner, approved responsibility description, permission group mapping, branch/business-line scope and UAT evidence.</w:t>
      </w:r>
    </w:p>
    <w:p>
      <w:r>
        <w:br w:type="page"/>
      </w:r>
    </w:p>
    <w:p>
      <w:pPr>
        <w:pStyle w:val="Heading1"/>
      </w:pPr>
      <w:r>
        <w:t>User Guide: ERP Functional Roles</w:t>
      </w:r>
    </w:p>
    <w:p>
      <w:pPr>
        <w:pStyle w:val="Heading2"/>
      </w:pPr>
      <w:r>
        <w:t>Purpose</w:t>
      </w:r>
    </w:p>
    <w:p>
      <w:pPr>
        <w:spacing w:after="120" w:line="300" w:lineRule="auto"/>
      </w:pPr>
      <w:r>
        <w:t>This user guide helps functional users operate the full Alafkar ERP implementation. Each role should use this guide together with the detailed HR, payroll, manager and employee guides already included in the documentation package.</w:t>
      </w:r>
    </w:p>
    <w:p>
      <w:pPr>
        <w:pStyle w:val="Heading2"/>
      </w:pPr>
      <w:r>
        <w:t>Finance and Accounting Users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Task</w:t>
            </w:r>
          </w:p>
        </w:tc>
        <w:tc>
          <w:tcPr>
            <w:tcW w:type="dxa" w:w="2340"/>
            <w:vAlign w:val="center"/>
            <w:tcMar>
              <w:top w:w="80" w:type="dxa"/>
              <w:bottom w:w="80" w:type="dxa"/>
              <w:left w:w="120" w:type="dxa"/>
              <w:right w:w="120" w:type="dxa"/>
            </w:tcMar>
            <w:shd w:fill="E8EEF5"/>
          </w:tcPr>
          <w:p>
            <w:pPr>
              <w:spacing w:after="0"/>
            </w:pPr>
            <w:r/>
            <w:r>
              <w:rPr>
                <w:b/>
                <w:color w:val="0B2545"/>
                <w:sz w:val="16"/>
              </w:rPr>
              <w:t>Where to work</w:t>
            </w:r>
          </w:p>
        </w:tc>
        <w:tc>
          <w:tcPr>
            <w:tcW w:type="dxa" w:w="2340"/>
            <w:vAlign w:val="center"/>
            <w:tcMar>
              <w:top w:w="80" w:type="dxa"/>
              <w:bottom w:w="80" w:type="dxa"/>
              <w:left w:w="120" w:type="dxa"/>
              <w:right w:w="120" w:type="dxa"/>
            </w:tcMar>
            <w:shd w:fill="E8EEF5"/>
          </w:tcPr>
          <w:p>
            <w:pPr>
              <w:spacing w:after="0"/>
            </w:pPr>
            <w:r/>
            <w:r>
              <w:rPr>
                <w:b/>
                <w:color w:val="0B2545"/>
                <w:sz w:val="16"/>
              </w:rPr>
              <w:t>Steps</w:t>
            </w:r>
          </w:p>
        </w:tc>
        <w:tc>
          <w:tcPr>
            <w:tcW w:type="dxa" w:w="2340"/>
            <w:vAlign w:val="center"/>
            <w:tcMar>
              <w:top w:w="80" w:type="dxa"/>
              <w:bottom w:w="80" w:type="dxa"/>
              <w:left w:w="120" w:type="dxa"/>
              <w:right w:w="120" w:type="dxa"/>
            </w:tcMar>
            <w:shd w:fill="E8EEF5"/>
          </w:tcPr>
          <w:p>
            <w:pPr>
              <w:spacing w:after="0"/>
            </w:pPr>
            <w:r/>
            <w:r>
              <w:rPr>
                <w:b/>
                <w:color w:val="0B2545"/>
                <w:sz w:val="16"/>
              </w:rPr>
              <w:t>Notes</w:t>
            </w:r>
          </w:p>
        </w:tc>
      </w:tr>
      <w:tr>
        <w:tc>
          <w:tcPr>
            <w:tcW w:type="dxa" w:w="2340"/>
            <w:vAlign w:val="center"/>
            <w:tcMar>
              <w:top w:w="80" w:type="dxa"/>
              <w:bottom w:w="80" w:type="dxa"/>
              <w:left w:w="120" w:type="dxa"/>
              <w:right w:w="120" w:type="dxa"/>
            </w:tcMar>
            <w:shd w:fill="FFFFFF"/>
          </w:tcPr>
          <w:p>
            <w:pPr>
              <w:spacing w:after="0"/>
            </w:pPr>
            <w:r/>
            <w:r>
              <w:rPr>
                <w:sz w:val="16"/>
              </w:rPr>
              <w:t>Review finance dashboard</w:t>
            </w:r>
          </w:p>
        </w:tc>
        <w:tc>
          <w:tcPr>
            <w:tcW w:type="dxa" w:w="2340"/>
            <w:vAlign w:val="center"/>
            <w:tcMar>
              <w:top w:w="80" w:type="dxa"/>
              <w:bottom w:w="80" w:type="dxa"/>
              <w:left w:w="120" w:type="dxa"/>
              <w:right w:w="120" w:type="dxa"/>
            </w:tcMar>
            <w:shd w:fill="FFFFFF"/>
          </w:tcPr>
          <w:p>
            <w:pPr>
              <w:spacing w:after="0"/>
            </w:pPr>
            <w:r/>
            <w:r>
              <w:rPr>
                <w:sz w:val="16"/>
              </w:rPr>
              <w:t>/Accounting/Dashboard</w:t>
            </w:r>
          </w:p>
        </w:tc>
        <w:tc>
          <w:tcPr>
            <w:tcW w:type="dxa" w:w="2340"/>
            <w:vAlign w:val="center"/>
            <w:tcMar>
              <w:top w:w="80" w:type="dxa"/>
              <w:bottom w:w="80" w:type="dxa"/>
              <w:left w:w="120" w:type="dxa"/>
              <w:right w:w="120" w:type="dxa"/>
            </w:tcMar>
            <w:shd w:fill="FFFFFF"/>
          </w:tcPr>
          <w:p>
            <w:pPr>
              <w:spacing w:after="0"/>
            </w:pPr>
            <w:r/>
            <w:r>
              <w:rPr>
                <w:sz w:val="16"/>
              </w:rPr>
              <w:t>Open the dashboard, review period status, exceptions and report links.</w:t>
            </w:r>
          </w:p>
        </w:tc>
        <w:tc>
          <w:tcPr>
            <w:tcW w:type="dxa" w:w="2340"/>
            <w:vAlign w:val="center"/>
            <w:tcMar>
              <w:top w:w="80" w:type="dxa"/>
              <w:bottom w:w="80" w:type="dxa"/>
              <w:left w:w="120" w:type="dxa"/>
              <w:right w:w="120" w:type="dxa"/>
            </w:tcMar>
            <w:shd w:fill="FFFFFF"/>
          </w:tcPr>
          <w:p>
            <w:pPr>
              <w:spacing w:after="0"/>
            </w:pPr>
            <w:r/>
            <w:r>
              <w:rPr>
                <w:sz w:val="16"/>
              </w:rPr>
              <w:t>Confirm numbers against approved finance reports.</w:t>
            </w:r>
          </w:p>
        </w:tc>
      </w:tr>
      <w:tr>
        <w:tc>
          <w:tcPr>
            <w:tcW w:type="dxa" w:w="2340"/>
            <w:vAlign w:val="center"/>
            <w:tcMar>
              <w:top w:w="80" w:type="dxa"/>
              <w:bottom w:w="80" w:type="dxa"/>
              <w:left w:w="120" w:type="dxa"/>
              <w:right w:w="120" w:type="dxa"/>
            </w:tcMar>
            <w:shd w:fill="FFFFFF"/>
          </w:tcPr>
          <w:p>
            <w:pPr>
              <w:spacing w:after="0"/>
            </w:pPr>
            <w:r/>
            <w:r>
              <w:rPr>
                <w:sz w:val="16"/>
              </w:rPr>
              <w:t>Maintain finance setup</w:t>
            </w:r>
          </w:p>
        </w:tc>
        <w:tc>
          <w:tcPr>
            <w:tcW w:type="dxa" w:w="2340"/>
            <w:vAlign w:val="center"/>
            <w:tcMar>
              <w:top w:w="80" w:type="dxa"/>
              <w:bottom w:w="80" w:type="dxa"/>
              <w:left w:w="120" w:type="dxa"/>
              <w:right w:w="120" w:type="dxa"/>
            </w:tcMar>
            <w:shd w:fill="FFFFFF"/>
          </w:tcPr>
          <w:p>
            <w:pPr>
              <w:spacing w:after="0"/>
            </w:pPr>
            <w:r/>
            <w:r>
              <w:rPr>
                <w:sz w:val="16"/>
              </w:rPr>
              <w:t>/Accounting/Setup, /Accounting/Templates</w:t>
            </w:r>
          </w:p>
        </w:tc>
        <w:tc>
          <w:tcPr>
            <w:tcW w:type="dxa" w:w="2340"/>
            <w:vAlign w:val="center"/>
            <w:tcMar>
              <w:top w:w="80" w:type="dxa"/>
              <w:bottom w:w="80" w:type="dxa"/>
              <w:left w:w="120" w:type="dxa"/>
              <w:right w:w="120" w:type="dxa"/>
            </w:tcMar>
            <w:shd w:fill="FFFFFF"/>
          </w:tcPr>
          <w:p>
            <w:pPr>
              <w:spacing w:after="0"/>
            </w:pPr>
            <w:r/>
            <w:r>
              <w:rPr>
                <w:sz w:val="16"/>
              </w:rPr>
              <w:t>Review setup records and templates before transaction testing.</w:t>
            </w:r>
          </w:p>
        </w:tc>
        <w:tc>
          <w:tcPr>
            <w:tcW w:type="dxa" w:w="2340"/>
            <w:vAlign w:val="center"/>
            <w:tcMar>
              <w:top w:w="80" w:type="dxa"/>
              <w:bottom w:w="80" w:type="dxa"/>
              <w:left w:w="120" w:type="dxa"/>
              <w:right w:w="120" w:type="dxa"/>
            </w:tcMar>
            <w:shd w:fill="FFFFFF"/>
          </w:tcPr>
          <w:p>
            <w:pPr>
              <w:spacing w:after="0"/>
            </w:pPr>
            <w:r/>
            <w:r>
              <w:rPr>
                <w:sz w:val="16"/>
              </w:rPr>
              <w:t>Requires finance owner approval.</w:t>
            </w:r>
          </w:p>
        </w:tc>
      </w:tr>
      <w:tr>
        <w:tc>
          <w:tcPr>
            <w:tcW w:type="dxa" w:w="2340"/>
            <w:vAlign w:val="center"/>
            <w:tcMar>
              <w:top w:w="80" w:type="dxa"/>
              <w:bottom w:w="80" w:type="dxa"/>
              <w:left w:w="120" w:type="dxa"/>
              <w:right w:w="120" w:type="dxa"/>
            </w:tcMar>
            <w:shd w:fill="FFFFFF"/>
          </w:tcPr>
          <w:p>
            <w:pPr>
              <w:spacing w:after="0"/>
            </w:pPr>
            <w:r/>
            <w:r>
              <w:rPr>
                <w:sz w:val="16"/>
              </w:rPr>
              <w:t>Maintain chart of accounts</w:t>
            </w:r>
          </w:p>
        </w:tc>
        <w:tc>
          <w:tcPr>
            <w:tcW w:type="dxa" w:w="2340"/>
            <w:vAlign w:val="center"/>
            <w:tcMar>
              <w:top w:w="80" w:type="dxa"/>
              <w:bottom w:w="80" w:type="dxa"/>
              <w:left w:w="120" w:type="dxa"/>
              <w:right w:w="120" w:type="dxa"/>
            </w:tcMar>
            <w:shd w:fill="FFFFFF"/>
          </w:tcPr>
          <w:p>
            <w:pPr>
              <w:spacing w:after="0"/>
            </w:pPr>
            <w:r/>
            <w:r>
              <w:rPr>
                <w:sz w:val="16"/>
              </w:rPr>
              <w:t>/Accounting/Accounts</w:t>
            </w:r>
          </w:p>
        </w:tc>
        <w:tc>
          <w:tcPr>
            <w:tcW w:type="dxa" w:w="2340"/>
            <w:vAlign w:val="center"/>
            <w:tcMar>
              <w:top w:w="80" w:type="dxa"/>
              <w:bottom w:w="80" w:type="dxa"/>
              <w:left w:w="120" w:type="dxa"/>
              <w:right w:w="120" w:type="dxa"/>
            </w:tcMar>
            <w:shd w:fill="FFFFFF"/>
          </w:tcPr>
          <w:p>
            <w:pPr>
              <w:spacing w:after="0"/>
            </w:pPr>
            <w:r/>
            <w:r>
              <w:rPr>
                <w:sz w:val="16"/>
              </w:rPr>
              <w:t>Create or update accounts based on approved chart.</w:t>
            </w:r>
          </w:p>
        </w:tc>
        <w:tc>
          <w:tcPr>
            <w:tcW w:type="dxa" w:w="2340"/>
            <w:vAlign w:val="center"/>
            <w:tcMar>
              <w:top w:w="80" w:type="dxa"/>
              <w:bottom w:w="80" w:type="dxa"/>
              <w:left w:w="120" w:type="dxa"/>
              <w:right w:w="120" w:type="dxa"/>
            </w:tcMar>
            <w:shd w:fill="FFFFFF"/>
          </w:tcPr>
          <w:p>
            <w:pPr>
              <w:spacing w:after="0"/>
            </w:pPr>
            <w:r/>
            <w:r>
              <w:rPr>
                <w:sz w:val="16"/>
              </w:rPr>
              <w:t>Do not change production account structure without sign-off.</w:t>
            </w:r>
          </w:p>
        </w:tc>
      </w:tr>
      <w:tr>
        <w:tc>
          <w:tcPr>
            <w:tcW w:type="dxa" w:w="2340"/>
            <w:vAlign w:val="center"/>
            <w:tcMar>
              <w:top w:w="80" w:type="dxa"/>
              <w:bottom w:w="80" w:type="dxa"/>
              <w:left w:w="120" w:type="dxa"/>
              <w:right w:w="120" w:type="dxa"/>
            </w:tcMar>
            <w:shd w:fill="FFFFFF"/>
          </w:tcPr>
          <w:p>
            <w:pPr>
              <w:spacing w:after="0"/>
            </w:pPr>
            <w:r/>
            <w:r>
              <w:rPr>
                <w:sz w:val="16"/>
              </w:rPr>
              <w:t>Maintain fiscal and tax setup</w:t>
            </w:r>
          </w:p>
        </w:tc>
        <w:tc>
          <w:tcPr>
            <w:tcW w:type="dxa" w:w="2340"/>
            <w:vAlign w:val="center"/>
            <w:tcMar>
              <w:top w:w="80" w:type="dxa"/>
              <w:bottom w:w="80" w:type="dxa"/>
              <w:left w:w="120" w:type="dxa"/>
              <w:right w:w="120" w:type="dxa"/>
            </w:tcMar>
            <w:shd w:fill="FFFFFF"/>
          </w:tcPr>
          <w:p>
            <w:pPr>
              <w:spacing w:after="0"/>
            </w:pPr>
            <w:r/>
            <w:r>
              <w:rPr>
                <w:sz w:val="16"/>
              </w:rPr>
              <w:t>/Accounting/FiscalPeriods, /Accounting/TaxCodes, /Accounting/Zatca/Settings</w:t>
            </w:r>
          </w:p>
        </w:tc>
        <w:tc>
          <w:tcPr>
            <w:tcW w:type="dxa" w:w="2340"/>
            <w:vAlign w:val="center"/>
            <w:tcMar>
              <w:top w:w="80" w:type="dxa"/>
              <w:bottom w:w="80" w:type="dxa"/>
              <w:left w:w="120" w:type="dxa"/>
              <w:right w:w="120" w:type="dxa"/>
            </w:tcMar>
            <w:shd w:fill="FFFFFF"/>
          </w:tcPr>
          <w:p>
            <w:pPr>
              <w:spacing w:after="0"/>
            </w:pPr>
            <w:r/>
            <w:r>
              <w:rPr>
                <w:sz w:val="16"/>
              </w:rPr>
              <w:t>Validate periods, tax codes and ZATCA settings.</w:t>
            </w:r>
          </w:p>
        </w:tc>
        <w:tc>
          <w:tcPr>
            <w:tcW w:type="dxa" w:w="2340"/>
            <w:vAlign w:val="center"/>
            <w:tcMar>
              <w:top w:w="80" w:type="dxa"/>
              <w:bottom w:w="80" w:type="dxa"/>
              <w:left w:w="120" w:type="dxa"/>
              <w:right w:w="120" w:type="dxa"/>
            </w:tcMar>
            <w:shd w:fill="FFFFFF"/>
          </w:tcPr>
          <w:p>
            <w:pPr>
              <w:spacing w:after="0"/>
            </w:pPr>
            <w:r/>
            <w:r>
              <w:rPr>
                <w:sz w:val="16"/>
              </w:rPr>
              <w:t>Statutory treatment requires business/legal validation.</w:t>
            </w:r>
          </w:p>
        </w:tc>
      </w:tr>
      <w:tr>
        <w:tc>
          <w:tcPr>
            <w:tcW w:type="dxa" w:w="2340"/>
            <w:vAlign w:val="center"/>
            <w:tcMar>
              <w:top w:w="80" w:type="dxa"/>
              <w:bottom w:w="80" w:type="dxa"/>
              <w:left w:w="120" w:type="dxa"/>
              <w:right w:w="120" w:type="dxa"/>
            </w:tcMar>
            <w:shd w:fill="FFFFFF"/>
          </w:tcPr>
          <w:p>
            <w:pPr>
              <w:spacing w:after="0"/>
            </w:pPr>
            <w:r/>
            <w:r>
              <w:rPr>
                <w:sz w:val="16"/>
              </w:rPr>
              <w:t>Process journals and documents</w:t>
            </w:r>
          </w:p>
        </w:tc>
        <w:tc>
          <w:tcPr>
            <w:tcW w:type="dxa" w:w="2340"/>
            <w:vAlign w:val="center"/>
            <w:tcMar>
              <w:top w:w="80" w:type="dxa"/>
              <w:bottom w:w="80" w:type="dxa"/>
              <w:left w:w="120" w:type="dxa"/>
              <w:right w:w="120" w:type="dxa"/>
            </w:tcMar>
            <w:shd w:fill="FFFFFF"/>
          </w:tcPr>
          <w:p>
            <w:pPr>
              <w:spacing w:after="0"/>
            </w:pPr>
            <w:r/>
            <w:r>
              <w:rPr>
                <w:sz w:val="16"/>
              </w:rPr>
              <w:t>/Accounting/Journals, /Accounting/Documents</w:t>
            </w:r>
          </w:p>
        </w:tc>
        <w:tc>
          <w:tcPr>
            <w:tcW w:type="dxa" w:w="2340"/>
            <w:vAlign w:val="center"/>
            <w:tcMar>
              <w:top w:w="80" w:type="dxa"/>
              <w:bottom w:w="80" w:type="dxa"/>
              <w:left w:w="120" w:type="dxa"/>
              <w:right w:w="120" w:type="dxa"/>
            </w:tcMar>
            <w:shd w:fill="FFFFFF"/>
          </w:tcPr>
          <w:p>
            <w:pPr>
              <w:spacing w:after="0"/>
            </w:pPr>
            <w:r/>
            <w:r>
              <w:rPr>
                <w:sz w:val="16"/>
              </w:rPr>
              <w:t>Create, review and post accounting documents based on policy.</w:t>
            </w:r>
          </w:p>
        </w:tc>
        <w:tc>
          <w:tcPr>
            <w:tcW w:type="dxa" w:w="2340"/>
            <w:vAlign w:val="center"/>
            <w:tcMar>
              <w:top w:w="80" w:type="dxa"/>
              <w:bottom w:w="80" w:type="dxa"/>
              <w:left w:w="120" w:type="dxa"/>
              <w:right w:w="120" w:type="dxa"/>
            </w:tcMar>
            <w:shd w:fill="FFFFFF"/>
          </w:tcPr>
          <w:p>
            <w:pPr>
              <w:spacing w:after="0"/>
            </w:pPr>
            <w:r/>
            <w:r>
              <w:rPr>
                <w:sz w:val="16"/>
              </w:rPr>
              <w:t>Segregation of duties may apply.</w:t>
            </w:r>
          </w:p>
        </w:tc>
      </w:tr>
      <w:tr>
        <w:tc>
          <w:tcPr>
            <w:tcW w:type="dxa" w:w="2340"/>
            <w:vAlign w:val="center"/>
            <w:tcMar>
              <w:top w:w="80" w:type="dxa"/>
              <w:bottom w:w="80" w:type="dxa"/>
              <w:left w:w="120" w:type="dxa"/>
              <w:right w:w="120" w:type="dxa"/>
            </w:tcMar>
            <w:shd w:fill="FFFFFF"/>
          </w:tcPr>
          <w:p>
            <w:pPr>
              <w:spacing w:after="0"/>
            </w:pPr>
            <w:r/>
            <w:r>
              <w:rPr>
                <w:sz w:val="16"/>
              </w:rPr>
              <w:t>Review invoices and payments</w:t>
            </w:r>
          </w:p>
        </w:tc>
        <w:tc>
          <w:tcPr>
            <w:tcW w:type="dxa" w:w="2340"/>
            <w:vAlign w:val="center"/>
            <w:tcMar>
              <w:top w:w="80" w:type="dxa"/>
              <w:bottom w:w="80" w:type="dxa"/>
              <w:left w:w="120" w:type="dxa"/>
              <w:right w:w="120" w:type="dxa"/>
            </w:tcMar>
            <w:shd w:fill="FFFFFF"/>
          </w:tcPr>
          <w:p>
            <w:pPr>
              <w:spacing w:after="0"/>
            </w:pPr>
            <w:r/>
            <w:r>
              <w:rPr>
                <w:sz w:val="16"/>
              </w:rPr>
              <w:t>/Accounting/SalesInvoices, /Accounting/PurchaseInvoices, /Accounting/ReceiptsPayments</w:t>
            </w:r>
          </w:p>
        </w:tc>
        <w:tc>
          <w:tcPr>
            <w:tcW w:type="dxa" w:w="2340"/>
            <w:vAlign w:val="center"/>
            <w:tcMar>
              <w:top w:w="80" w:type="dxa"/>
              <w:bottom w:w="80" w:type="dxa"/>
              <w:left w:w="120" w:type="dxa"/>
              <w:right w:w="120" w:type="dxa"/>
            </w:tcMar>
            <w:shd w:fill="FFFFFF"/>
          </w:tcPr>
          <w:p>
            <w:pPr>
              <w:spacing w:after="0"/>
            </w:pPr>
            <w:r/>
            <w:r>
              <w:rPr>
                <w:sz w:val="16"/>
              </w:rPr>
              <w:t>Review invoice/payment records and reconcile with source transactions.</w:t>
            </w:r>
          </w:p>
        </w:tc>
        <w:tc>
          <w:tcPr>
            <w:tcW w:type="dxa" w:w="2340"/>
            <w:vAlign w:val="center"/>
            <w:tcMar>
              <w:top w:w="80" w:type="dxa"/>
              <w:bottom w:w="80" w:type="dxa"/>
              <w:left w:w="120" w:type="dxa"/>
              <w:right w:w="120" w:type="dxa"/>
            </w:tcMar>
            <w:shd w:fill="FFFFFF"/>
          </w:tcPr>
          <w:p>
            <w:pPr>
              <w:spacing w:after="0"/>
            </w:pPr>
            <w:r/>
            <w:r>
              <w:rPr>
                <w:sz w:val="16"/>
              </w:rPr>
              <w:t>Confirm posting rules during UAT.</w:t>
            </w:r>
          </w:p>
        </w:tc>
      </w:tr>
      <w:tr>
        <w:tc>
          <w:tcPr>
            <w:tcW w:type="dxa" w:w="2340"/>
            <w:vAlign w:val="center"/>
            <w:tcMar>
              <w:top w:w="80" w:type="dxa"/>
              <w:bottom w:w="80" w:type="dxa"/>
              <w:left w:w="120" w:type="dxa"/>
              <w:right w:w="120" w:type="dxa"/>
            </w:tcMar>
            <w:shd w:fill="FFFFFF"/>
          </w:tcPr>
          <w:p>
            <w:pPr>
              <w:spacing w:after="0"/>
            </w:pPr>
            <w:r/>
            <w:r>
              <w:rPr>
                <w:sz w:val="16"/>
              </w:rPr>
              <w:t>Reconcile bank/cash</w:t>
            </w:r>
          </w:p>
        </w:tc>
        <w:tc>
          <w:tcPr>
            <w:tcW w:type="dxa" w:w="2340"/>
            <w:vAlign w:val="center"/>
            <w:tcMar>
              <w:top w:w="80" w:type="dxa"/>
              <w:bottom w:w="80" w:type="dxa"/>
              <w:left w:w="120" w:type="dxa"/>
              <w:right w:w="120" w:type="dxa"/>
            </w:tcMar>
            <w:shd w:fill="FFFFFF"/>
          </w:tcPr>
          <w:p>
            <w:pPr>
              <w:spacing w:after="0"/>
            </w:pPr>
            <w:r/>
            <w:r>
              <w:rPr>
                <w:sz w:val="16"/>
              </w:rPr>
              <w:t>/Accounting/BankReconciliation, /Accounting/BankCashAccounts</w:t>
            </w:r>
          </w:p>
        </w:tc>
        <w:tc>
          <w:tcPr>
            <w:tcW w:type="dxa" w:w="2340"/>
            <w:vAlign w:val="center"/>
            <w:tcMar>
              <w:top w:w="80" w:type="dxa"/>
              <w:bottom w:w="80" w:type="dxa"/>
              <w:left w:w="120" w:type="dxa"/>
              <w:right w:w="120" w:type="dxa"/>
            </w:tcMar>
            <w:shd w:fill="FFFFFF"/>
          </w:tcPr>
          <w:p>
            <w:pPr>
              <w:spacing w:after="0"/>
            </w:pPr>
            <w:r/>
            <w:r>
              <w:rPr>
                <w:sz w:val="16"/>
              </w:rPr>
              <w:t>Review bank/cash accounts and reconciliation status.</w:t>
            </w:r>
          </w:p>
        </w:tc>
        <w:tc>
          <w:tcPr>
            <w:tcW w:type="dxa" w:w="2340"/>
            <w:vAlign w:val="center"/>
            <w:tcMar>
              <w:top w:w="80" w:type="dxa"/>
              <w:bottom w:w="80" w:type="dxa"/>
              <w:left w:w="120" w:type="dxa"/>
              <w:right w:w="120" w:type="dxa"/>
            </w:tcMar>
            <w:shd w:fill="FFFFFF"/>
          </w:tcPr>
          <w:p>
            <w:pPr>
              <w:spacing w:after="0"/>
            </w:pPr>
            <w:r/>
            <w:r>
              <w:rPr>
                <w:sz w:val="16"/>
              </w:rPr>
              <w:t>Daily/period close process requires finance approval.</w:t>
            </w:r>
          </w:p>
        </w:tc>
      </w:tr>
    </w:tbl>
    <w:p/>
    <w:p>
      <w:pPr>
        <w:pStyle w:val="Heading2"/>
      </w:pPr>
      <w:r>
        <w:t>Sales and Customer Users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Task</w:t>
            </w:r>
          </w:p>
        </w:tc>
        <w:tc>
          <w:tcPr>
            <w:tcW w:type="dxa" w:w="2340"/>
            <w:vAlign w:val="center"/>
            <w:tcMar>
              <w:top w:w="80" w:type="dxa"/>
              <w:bottom w:w="80" w:type="dxa"/>
              <w:left w:w="120" w:type="dxa"/>
              <w:right w:w="120" w:type="dxa"/>
            </w:tcMar>
            <w:shd w:fill="E8EEF5"/>
          </w:tcPr>
          <w:p>
            <w:pPr>
              <w:spacing w:after="0"/>
            </w:pPr>
            <w:r/>
            <w:r>
              <w:rPr>
                <w:b/>
                <w:color w:val="0B2545"/>
                <w:sz w:val="16"/>
              </w:rPr>
              <w:t>Where to work</w:t>
            </w:r>
          </w:p>
        </w:tc>
        <w:tc>
          <w:tcPr>
            <w:tcW w:type="dxa" w:w="2340"/>
            <w:vAlign w:val="center"/>
            <w:tcMar>
              <w:top w:w="80" w:type="dxa"/>
              <w:bottom w:w="80" w:type="dxa"/>
              <w:left w:w="120" w:type="dxa"/>
              <w:right w:w="120" w:type="dxa"/>
            </w:tcMar>
            <w:shd w:fill="E8EEF5"/>
          </w:tcPr>
          <w:p>
            <w:pPr>
              <w:spacing w:after="0"/>
            </w:pPr>
            <w:r/>
            <w:r>
              <w:rPr>
                <w:b/>
                <w:color w:val="0B2545"/>
                <w:sz w:val="16"/>
              </w:rPr>
              <w:t>Steps</w:t>
            </w:r>
          </w:p>
        </w:tc>
        <w:tc>
          <w:tcPr>
            <w:tcW w:type="dxa" w:w="2340"/>
            <w:vAlign w:val="center"/>
            <w:tcMar>
              <w:top w:w="80" w:type="dxa"/>
              <w:bottom w:w="80" w:type="dxa"/>
              <w:left w:w="120" w:type="dxa"/>
              <w:right w:w="120" w:type="dxa"/>
            </w:tcMar>
            <w:shd w:fill="E8EEF5"/>
          </w:tcPr>
          <w:p>
            <w:pPr>
              <w:spacing w:after="0"/>
            </w:pPr>
            <w:r/>
            <w:r>
              <w:rPr>
                <w:b/>
                <w:color w:val="0B2545"/>
                <w:sz w:val="16"/>
              </w:rPr>
              <w:t>Notes</w:t>
            </w:r>
          </w:p>
        </w:tc>
      </w:tr>
      <w:tr>
        <w:tc>
          <w:tcPr>
            <w:tcW w:type="dxa" w:w="2340"/>
            <w:vAlign w:val="center"/>
            <w:tcMar>
              <w:top w:w="80" w:type="dxa"/>
              <w:bottom w:w="80" w:type="dxa"/>
              <w:left w:w="120" w:type="dxa"/>
              <w:right w:w="120" w:type="dxa"/>
            </w:tcMar>
            <w:shd w:fill="FFFFFF"/>
          </w:tcPr>
          <w:p>
            <w:pPr>
              <w:spacing w:after="0"/>
            </w:pPr>
            <w:r/>
            <w:r>
              <w:rPr>
                <w:sz w:val="16"/>
              </w:rPr>
              <w:t>Manage customers</w:t>
            </w:r>
          </w:p>
        </w:tc>
        <w:tc>
          <w:tcPr>
            <w:tcW w:type="dxa" w:w="2340"/>
            <w:vAlign w:val="center"/>
            <w:tcMar>
              <w:top w:w="80" w:type="dxa"/>
              <w:bottom w:w="80" w:type="dxa"/>
              <w:left w:w="120" w:type="dxa"/>
              <w:right w:w="120" w:type="dxa"/>
            </w:tcMar>
            <w:shd w:fill="FFFFFF"/>
          </w:tcPr>
          <w:p>
            <w:pPr>
              <w:spacing w:after="0"/>
            </w:pPr>
            <w:r/>
            <w:r>
              <w:rPr>
                <w:sz w:val="16"/>
              </w:rPr>
              <w:t>/Customers/Customer/List</w:t>
            </w:r>
          </w:p>
        </w:tc>
        <w:tc>
          <w:tcPr>
            <w:tcW w:type="dxa" w:w="2340"/>
            <w:vAlign w:val="center"/>
            <w:tcMar>
              <w:top w:w="80" w:type="dxa"/>
              <w:bottom w:w="80" w:type="dxa"/>
              <w:left w:w="120" w:type="dxa"/>
              <w:right w:w="120" w:type="dxa"/>
            </w:tcMar>
            <w:shd w:fill="FFFFFF"/>
          </w:tcPr>
          <w:p>
            <w:pPr>
              <w:spacing w:after="0"/>
            </w:pPr>
            <w:r/>
            <w:r>
              <w:rPr>
                <w:sz w:val="16"/>
              </w:rPr>
              <w:t>Search, create, review or update customer records.</w:t>
            </w:r>
          </w:p>
        </w:tc>
        <w:tc>
          <w:tcPr>
            <w:tcW w:type="dxa" w:w="2340"/>
            <w:vAlign w:val="center"/>
            <w:tcMar>
              <w:top w:w="80" w:type="dxa"/>
              <w:bottom w:w="80" w:type="dxa"/>
              <w:left w:w="120" w:type="dxa"/>
              <w:right w:w="120" w:type="dxa"/>
            </w:tcMar>
            <w:shd w:fill="FFFFFF"/>
          </w:tcPr>
          <w:p>
            <w:pPr>
              <w:spacing w:after="0"/>
            </w:pPr>
            <w:r/>
            <w:r>
              <w:rPr>
                <w:sz w:val="16"/>
              </w:rPr>
              <w:t>Validate customer group and pricing profile.</w:t>
            </w:r>
          </w:p>
        </w:tc>
      </w:tr>
      <w:tr>
        <w:tc>
          <w:tcPr>
            <w:tcW w:type="dxa" w:w="2340"/>
            <w:vAlign w:val="center"/>
            <w:tcMar>
              <w:top w:w="80" w:type="dxa"/>
              <w:bottom w:w="80" w:type="dxa"/>
              <w:left w:w="120" w:type="dxa"/>
              <w:right w:w="120" w:type="dxa"/>
            </w:tcMar>
            <w:shd w:fill="FFFFFF"/>
          </w:tcPr>
          <w:p>
            <w:pPr>
              <w:spacing w:after="0"/>
            </w:pPr>
            <w:r/>
            <w:r>
              <w:rPr>
                <w:sz w:val="16"/>
              </w:rPr>
              <w:t>Review customer dashboard</w:t>
            </w:r>
          </w:p>
        </w:tc>
        <w:tc>
          <w:tcPr>
            <w:tcW w:type="dxa" w:w="2340"/>
            <w:vAlign w:val="center"/>
            <w:tcMar>
              <w:top w:w="80" w:type="dxa"/>
              <w:bottom w:w="80" w:type="dxa"/>
              <w:left w:w="120" w:type="dxa"/>
              <w:right w:w="120" w:type="dxa"/>
            </w:tcMar>
            <w:shd w:fill="FFFFFF"/>
          </w:tcPr>
          <w:p>
            <w:pPr>
              <w:spacing w:after="0"/>
            </w:pPr>
            <w:r/>
            <w:r>
              <w:rPr>
                <w:sz w:val="16"/>
              </w:rPr>
              <w:t>/Customers/Customer/Dashboard</w:t>
            </w:r>
          </w:p>
        </w:tc>
        <w:tc>
          <w:tcPr>
            <w:tcW w:type="dxa" w:w="2340"/>
            <w:vAlign w:val="center"/>
            <w:tcMar>
              <w:top w:w="80" w:type="dxa"/>
              <w:bottom w:w="80" w:type="dxa"/>
              <w:left w:w="120" w:type="dxa"/>
              <w:right w:w="120" w:type="dxa"/>
            </w:tcMar>
            <w:shd w:fill="FFFFFF"/>
          </w:tcPr>
          <w:p>
            <w:pPr>
              <w:spacing w:after="0"/>
            </w:pPr>
            <w:r/>
            <w:r>
              <w:rPr>
                <w:sz w:val="16"/>
              </w:rPr>
              <w:t>Monitor customer activity and follow-up items.</w:t>
            </w:r>
          </w:p>
        </w:tc>
        <w:tc>
          <w:tcPr>
            <w:tcW w:type="dxa" w:w="2340"/>
            <w:vAlign w:val="center"/>
            <w:tcMar>
              <w:top w:w="80" w:type="dxa"/>
              <w:bottom w:w="80" w:type="dxa"/>
              <w:left w:w="120" w:type="dxa"/>
              <w:right w:w="120" w:type="dxa"/>
            </w:tcMar>
            <w:shd w:fill="FFFFFF"/>
          </w:tcPr>
          <w:p>
            <w:pPr>
              <w:spacing w:after="0"/>
            </w:pPr>
            <w:r/>
            <w:r>
              <w:rPr>
                <w:sz w:val="16"/>
              </w:rPr>
              <w:t>Use approved reporting definitions.</w:t>
            </w:r>
          </w:p>
        </w:tc>
      </w:tr>
      <w:tr>
        <w:tc>
          <w:tcPr>
            <w:tcW w:type="dxa" w:w="2340"/>
            <w:vAlign w:val="center"/>
            <w:tcMar>
              <w:top w:w="80" w:type="dxa"/>
              <w:bottom w:w="80" w:type="dxa"/>
              <w:left w:w="120" w:type="dxa"/>
              <w:right w:w="120" w:type="dxa"/>
            </w:tcMar>
            <w:shd w:fill="FFFFFF"/>
          </w:tcPr>
          <w:p>
            <w:pPr>
              <w:spacing w:after="0"/>
            </w:pPr>
            <w:r/>
            <w:r>
              <w:rPr>
                <w:sz w:val="16"/>
              </w:rPr>
              <w:t>Create quotations</w:t>
            </w:r>
          </w:p>
        </w:tc>
        <w:tc>
          <w:tcPr>
            <w:tcW w:type="dxa" w:w="2340"/>
            <w:vAlign w:val="center"/>
            <w:tcMar>
              <w:top w:w="80" w:type="dxa"/>
              <w:bottom w:w="80" w:type="dxa"/>
              <w:left w:w="120" w:type="dxa"/>
              <w:right w:w="120" w:type="dxa"/>
            </w:tcMar>
            <w:shd w:fill="FFFFFF"/>
          </w:tcPr>
          <w:p>
            <w:pPr>
              <w:spacing w:after="0"/>
            </w:pPr>
            <w:r/>
            <w:r>
              <w:rPr>
                <w:sz w:val="16"/>
              </w:rPr>
              <w:t>/Sales/Quotations</w:t>
            </w:r>
          </w:p>
        </w:tc>
        <w:tc>
          <w:tcPr>
            <w:tcW w:type="dxa" w:w="2340"/>
            <w:vAlign w:val="center"/>
            <w:tcMar>
              <w:top w:w="80" w:type="dxa"/>
              <w:bottom w:w="80" w:type="dxa"/>
              <w:left w:w="120" w:type="dxa"/>
              <w:right w:w="120" w:type="dxa"/>
            </w:tcMar>
            <w:shd w:fill="FFFFFF"/>
          </w:tcPr>
          <w:p>
            <w:pPr>
              <w:spacing w:after="0"/>
            </w:pPr>
            <w:r/>
            <w:r>
              <w:rPr>
                <w:sz w:val="16"/>
              </w:rPr>
              <w:t>Create quotation, select customer/items/prices and submit according to policy.</w:t>
            </w:r>
          </w:p>
        </w:tc>
        <w:tc>
          <w:tcPr>
            <w:tcW w:type="dxa" w:w="2340"/>
            <w:vAlign w:val="center"/>
            <w:tcMar>
              <w:top w:w="80" w:type="dxa"/>
              <w:bottom w:w="80" w:type="dxa"/>
              <w:left w:w="120" w:type="dxa"/>
              <w:right w:w="120" w:type="dxa"/>
            </w:tcMar>
            <w:shd w:fill="FFFFFF"/>
          </w:tcPr>
          <w:p>
            <w:pPr>
              <w:spacing w:after="0"/>
            </w:pPr>
            <w:r/>
            <w:r>
              <w:rPr>
                <w:sz w:val="16"/>
              </w:rPr>
              <w:t>Discounts and validity require validation.</w:t>
            </w:r>
          </w:p>
        </w:tc>
      </w:tr>
      <w:tr>
        <w:tc>
          <w:tcPr>
            <w:tcW w:type="dxa" w:w="2340"/>
            <w:vAlign w:val="center"/>
            <w:tcMar>
              <w:top w:w="80" w:type="dxa"/>
              <w:bottom w:w="80" w:type="dxa"/>
              <w:left w:w="120" w:type="dxa"/>
              <w:right w:w="120" w:type="dxa"/>
            </w:tcMar>
            <w:shd w:fill="FFFFFF"/>
          </w:tcPr>
          <w:p>
            <w:pPr>
              <w:spacing w:after="0"/>
            </w:pPr>
            <w:r/>
            <w:r>
              <w:rPr>
                <w:sz w:val="16"/>
              </w:rPr>
              <w:t>Process sales orders</w:t>
            </w:r>
          </w:p>
        </w:tc>
        <w:tc>
          <w:tcPr>
            <w:tcW w:type="dxa" w:w="2340"/>
            <w:vAlign w:val="center"/>
            <w:tcMar>
              <w:top w:w="80" w:type="dxa"/>
              <w:bottom w:w="80" w:type="dxa"/>
              <w:left w:w="120" w:type="dxa"/>
              <w:right w:w="120" w:type="dxa"/>
            </w:tcMar>
            <w:shd w:fill="FFFFFF"/>
          </w:tcPr>
          <w:p>
            <w:pPr>
              <w:spacing w:after="0"/>
            </w:pPr>
            <w:r/>
            <w:r>
              <w:rPr>
                <w:sz w:val="16"/>
              </w:rPr>
              <w:t>/Sales/Orders, /Orders/Intakes</w:t>
            </w:r>
          </w:p>
        </w:tc>
        <w:tc>
          <w:tcPr>
            <w:tcW w:type="dxa" w:w="2340"/>
            <w:vAlign w:val="center"/>
            <w:tcMar>
              <w:top w:w="80" w:type="dxa"/>
              <w:bottom w:w="80" w:type="dxa"/>
              <w:left w:w="120" w:type="dxa"/>
              <w:right w:w="120" w:type="dxa"/>
            </w:tcMar>
            <w:shd w:fill="FFFFFF"/>
          </w:tcPr>
          <w:p>
            <w:pPr>
              <w:spacing w:after="0"/>
            </w:pPr>
            <w:r/>
            <w:r>
              <w:rPr>
                <w:sz w:val="16"/>
              </w:rPr>
              <w:t>Convert or create order, confirm details and proceed with delivery flow.</w:t>
            </w:r>
          </w:p>
        </w:tc>
        <w:tc>
          <w:tcPr>
            <w:tcW w:type="dxa" w:w="2340"/>
            <w:vAlign w:val="center"/>
            <w:tcMar>
              <w:top w:w="80" w:type="dxa"/>
              <w:bottom w:w="80" w:type="dxa"/>
              <w:left w:w="120" w:type="dxa"/>
              <w:right w:w="120" w:type="dxa"/>
            </w:tcMar>
            <w:shd w:fill="FFFFFF"/>
          </w:tcPr>
          <w:p>
            <w:pPr>
              <w:spacing w:after="0"/>
            </w:pPr>
            <w:r/>
            <w:r>
              <w:rPr>
                <w:sz w:val="16"/>
              </w:rPr>
              <w:t>Check stock and customer terms.</w:t>
            </w:r>
          </w:p>
        </w:tc>
      </w:tr>
      <w:tr>
        <w:tc>
          <w:tcPr>
            <w:tcW w:type="dxa" w:w="2340"/>
            <w:vAlign w:val="center"/>
            <w:tcMar>
              <w:top w:w="80" w:type="dxa"/>
              <w:bottom w:w="80" w:type="dxa"/>
              <w:left w:w="120" w:type="dxa"/>
              <w:right w:w="120" w:type="dxa"/>
            </w:tcMar>
            <w:shd w:fill="FFFFFF"/>
          </w:tcPr>
          <w:p>
            <w:pPr>
              <w:spacing w:after="0"/>
            </w:pPr>
            <w:r/>
            <w:r>
              <w:rPr>
                <w:sz w:val="16"/>
              </w:rPr>
              <w:t>Manage delivery and returns</w:t>
            </w:r>
          </w:p>
        </w:tc>
        <w:tc>
          <w:tcPr>
            <w:tcW w:type="dxa" w:w="2340"/>
            <w:vAlign w:val="center"/>
            <w:tcMar>
              <w:top w:w="80" w:type="dxa"/>
              <w:bottom w:w="80" w:type="dxa"/>
              <w:left w:w="120" w:type="dxa"/>
              <w:right w:w="120" w:type="dxa"/>
            </w:tcMar>
            <w:shd w:fill="FFFFFF"/>
          </w:tcPr>
          <w:p>
            <w:pPr>
              <w:spacing w:after="0"/>
            </w:pPr>
            <w:r/>
            <w:r>
              <w:rPr>
                <w:sz w:val="16"/>
              </w:rPr>
              <w:t>/Sales/DeliveryNotes, /Sales/Returns</w:t>
            </w:r>
          </w:p>
        </w:tc>
        <w:tc>
          <w:tcPr>
            <w:tcW w:type="dxa" w:w="2340"/>
            <w:vAlign w:val="center"/>
            <w:tcMar>
              <w:top w:w="80" w:type="dxa"/>
              <w:bottom w:w="80" w:type="dxa"/>
              <w:left w:w="120" w:type="dxa"/>
              <w:right w:w="120" w:type="dxa"/>
            </w:tcMar>
            <w:shd w:fill="FFFFFF"/>
          </w:tcPr>
          <w:p>
            <w:pPr>
              <w:spacing w:after="0"/>
            </w:pPr>
            <w:r/>
            <w:r>
              <w:rPr>
                <w:sz w:val="16"/>
              </w:rPr>
              <w:t>Record delivery or return activity and review exceptions.</w:t>
            </w:r>
          </w:p>
        </w:tc>
        <w:tc>
          <w:tcPr>
            <w:tcW w:type="dxa" w:w="2340"/>
            <w:vAlign w:val="center"/>
            <w:tcMar>
              <w:top w:w="80" w:type="dxa"/>
              <w:bottom w:w="80" w:type="dxa"/>
              <w:left w:w="120" w:type="dxa"/>
              <w:right w:w="120" w:type="dxa"/>
            </w:tcMar>
            <w:shd w:fill="FFFFFF"/>
          </w:tcPr>
          <w:p>
            <w:pPr>
              <w:spacing w:after="0"/>
            </w:pPr>
            <w:r/>
            <w:r>
              <w:rPr>
                <w:sz w:val="16"/>
              </w:rPr>
              <w:t>Return policy must be approved.</w:t>
            </w:r>
          </w:p>
        </w:tc>
      </w:tr>
    </w:tbl>
    <w:p/>
    <w:p>
      <w:pPr>
        <w:pStyle w:val="Heading2"/>
      </w:pPr>
      <w:r>
        <w:t>Procurement and Supplier Users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Task</w:t>
            </w:r>
          </w:p>
        </w:tc>
        <w:tc>
          <w:tcPr>
            <w:tcW w:type="dxa" w:w="2340"/>
            <w:vAlign w:val="center"/>
            <w:tcMar>
              <w:top w:w="80" w:type="dxa"/>
              <w:bottom w:w="80" w:type="dxa"/>
              <w:left w:w="120" w:type="dxa"/>
              <w:right w:w="120" w:type="dxa"/>
            </w:tcMar>
            <w:shd w:fill="E8EEF5"/>
          </w:tcPr>
          <w:p>
            <w:pPr>
              <w:spacing w:after="0"/>
            </w:pPr>
            <w:r/>
            <w:r>
              <w:rPr>
                <w:b/>
                <w:color w:val="0B2545"/>
                <w:sz w:val="16"/>
              </w:rPr>
              <w:t>Where to work</w:t>
            </w:r>
          </w:p>
        </w:tc>
        <w:tc>
          <w:tcPr>
            <w:tcW w:type="dxa" w:w="2340"/>
            <w:vAlign w:val="center"/>
            <w:tcMar>
              <w:top w:w="80" w:type="dxa"/>
              <w:bottom w:w="80" w:type="dxa"/>
              <w:left w:w="120" w:type="dxa"/>
              <w:right w:w="120" w:type="dxa"/>
            </w:tcMar>
            <w:shd w:fill="E8EEF5"/>
          </w:tcPr>
          <w:p>
            <w:pPr>
              <w:spacing w:after="0"/>
            </w:pPr>
            <w:r/>
            <w:r>
              <w:rPr>
                <w:b/>
                <w:color w:val="0B2545"/>
                <w:sz w:val="16"/>
              </w:rPr>
              <w:t>Steps</w:t>
            </w:r>
          </w:p>
        </w:tc>
        <w:tc>
          <w:tcPr>
            <w:tcW w:type="dxa" w:w="2340"/>
            <w:vAlign w:val="center"/>
            <w:tcMar>
              <w:top w:w="80" w:type="dxa"/>
              <w:bottom w:w="80" w:type="dxa"/>
              <w:left w:w="120" w:type="dxa"/>
              <w:right w:w="120" w:type="dxa"/>
            </w:tcMar>
            <w:shd w:fill="E8EEF5"/>
          </w:tcPr>
          <w:p>
            <w:pPr>
              <w:spacing w:after="0"/>
            </w:pPr>
            <w:r/>
            <w:r>
              <w:rPr>
                <w:b/>
                <w:color w:val="0B2545"/>
                <w:sz w:val="16"/>
              </w:rPr>
              <w:t>Notes</w:t>
            </w:r>
          </w:p>
        </w:tc>
      </w:tr>
      <w:tr>
        <w:tc>
          <w:tcPr>
            <w:tcW w:type="dxa" w:w="2340"/>
            <w:vAlign w:val="center"/>
            <w:tcMar>
              <w:top w:w="80" w:type="dxa"/>
              <w:bottom w:w="80" w:type="dxa"/>
              <w:left w:w="120" w:type="dxa"/>
              <w:right w:w="120" w:type="dxa"/>
            </w:tcMar>
            <w:shd w:fill="FFFFFF"/>
          </w:tcPr>
          <w:p>
            <w:pPr>
              <w:spacing w:after="0"/>
            </w:pPr>
            <w:r/>
            <w:r>
              <w:rPr>
                <w:sz w:val="16"/>
              </w:rPr>
              <w:t>Manage suppliers</w:t>
            </w:r>
          </w:p>
        </w:tc>
        <w:tc>
          <w:tcPr>
            <w:tcW w:type="dxa" w:w="2340"/>
            <w:vAlign w:val="center"/>
            <w:tcMar>
              <w:top w:w="80" w:type="dxa"/>
              <w:bottom w:w="80" w:type="dxa"/>
              <w:left w:w="120" w:type="dxa"/>
              <w:right w:w="120" w:type="dxa"/>
            </w:tcMar>
            <w:shd w:fill="FFFFFF"/>
          </w:tcPr>
          <w:p>
            <w:pPr>
              <w:spacing w:after="0"/>
            </w:pPr>
            <w:r/>
            <w:r>
              <w:rPr>
                <w:sz w:val="16"/>
              </w:rPr>
              <w:t>/Suppliers/Supplier/List, /Suppliers/Supplier/Form</w:t>
            </w:r>
          </w:p>
        </w:tc>
        <w:tc>
          <w:tcPr>
            <w:tcW w:type="dxa" w:w="2340"/>
            <w:vAlign w:val="center"/>
            <w:tcMar>
              <w:top w:w="80" w:type="dxa"/>
              <w:bottom w:w="80" w:type="dxa"/>
              <w:left w:w="120" w:type="dxa"/>
              <w:right w:w="120" w:type="dxa"/>
            </w:tcMar>
            <w:shd w:fill="FFFFFF"/>
          </w:tcPr>
          <w:p>
            <w:pPr>
              <w:spacing w:after="0"/>
            </w:pPr>
            <w:r/>
            <w:r>
              <w:rPr>
                <w:sz w:val="16"/>
              </w:rPr>
              <w:t>Create or update supplier profile and group.</w:t>
            </w:r>
          </w:p>
        </w:tc>
        <w:tc>
          <w:tcPr>
            <w:tcW w:type="dxa" w:w="2340"/>
            <w:vAlign w:val="center"/>
            <w:tcMar>
              <w:top w:w="80" w:type="dxa"/>
              <w:bottom w:w="80" w:type="dxa"/>
              <w:left w:w="120" w:type="dxa"/>
              <w:right w:w="120" w:type="dxa"/>
            </w:tcMar>
            <w:shd w:fill="FFFFFF"/>
          </w:tcPr>
          <w:p>
            <w:pPr>
              <w:spacing w:after="0"/>
            </w:pPr>
            <w:r/>
            <w:r>
              <w:rPr>
                <w:sz w:val="16"/>
              </w:rPr>
              <w:t>Supplier onboarding documents require validation.</w:t>
            </w:r>
          </w:p>
        </w:tc>
      </w:tr>
      <w:tr>
        <w:tc>
          <w:tcPr>
            <w:tcW w:type="dxa" w:w="2340"/>
            <w:vAlign w:val="center"/>
            <w:tcMar>
              <w:top w:w="80" w:type="dxa"/>
              <w:bottom w:w="80" w:type="dxa"/>
              <w:left w:w="120" w:type="dxa"/>
              <w:right w:w="120" w:type="dxa"/>
            </w:tcMar>
            <w:shd w:fill="FFFFFF"/>
          </w:tcPr>
          <w:p>
            <w:pPr>
              <w:spacing w:after="0"/>
            </w:pPr>
            <w:r/>
            <w:r>
              <w:rPr>
                <w:sz w:val="16"/>
              </w:rPr>
              <w:t>Review procurement dashboard</w:t>
            </w:r>
          </w:p>
        </w:tc>
        <w:tc>
          <w:tcPr>
            <w:tcW w:type="dxa" w:w="2340"/>
            <w:vAlign w:val="center"/>
            <w:tcMar>
              <w:top w:w="80" w:type="dxa"/>
              <w:bottom w:w="80" w:type="dxa"/>
              <w:left w:w="120" w:type="dxa"/>
              <w:right w:w="120" w:type="dxa"/>
            </w:tcMar>
            <w:shd w:fill="FFFFFF"/>
          </w:tcPr>
          <w:p>
            <w:pPr>
              <w:spacing w:after="0"/>
            </w:pPr>
            <w:r/>
            <w:r>
              <w:rPr>
                <w:sz w:val="16"/>
              </w:rPr>
              <w:t>/Procurement/Dashboard</w:t>
            </w:r>
          </w:p>
        </w:tc>
        <w:tc>
          <w:tcPr>
            <w:tcW w:type="dxa" w:w="2340"/>
            <w:vAlign w:val="center"/>
            <w:tcMar>
              <w:top w:w="80" w:type="dxa"/>
              <w:bottom w:w="80" w:type="dxa"/>
              <w:left w:w="120" w:type="dxa"/>
              <w:right w:w="120" w:type="dxa"/>
            </w:tcMar>
            <w:shd w:fill="FFFFFF"/>
          </w:tcPr>
          <w:p>
            <w:pPr>
              <w:spacing w:after="0"/>
            </w:pPr>
            <w:r/>
            <w:r>
              <w:rPr>
                <w:sz w:val="16"/>
              </w:rPr>
              <w:t>Check pending documents, tracker status and alerts.</w:t>
            </w:r>
          </w:p>
        </w:tc>
        <w:tc>
          <w:tcPr>
            <w:tcW w:type="dxa" w:w="2340"/>
            <w:vAlign w:val="center"/>
            <w:tcMar>
              <w:top w:w="80" w:type="dxa"/>
              <w:bottom w:w="80" w:type="dxa"/>
              <w:left w:w="120" w:type="dxa"/>
              <w:right w:w="120" w:type="dxa"/>
            </w:tcMar>
            <w:shd w:fill="FFFFFF"/>
          </w:tcPr>
          <w:p>
            <w:pPr>
              <w:spacing w:after="0"/>
            </w:pPr>
            <w:r/>
            <w:r>
              <w:rPr>
                <w:sz w:val="16"/>
              </w:rPr>
              <w:t>Confirm owner for each document type.</w:t>
            </w:r>
          </w:p>
        </w:tc>
      </w:tr>
      <w:tr>
        <w:tc>
          <w:tcPr>
            <w:tcW w:type="dxa" w:w="2340"/>
            <w:vAlign w:val="center"/>
            <w:tcMar>
              <w:top w:w="80" w:type="dxa"/>
              <w:bottom w:w="80" w:type="dxa"/>
              <w:left w:w="120" w:type="dxa"/>
              <w:right w:w="120" w:type="dxa"/>
            </w:tcMar>
            <w:shd w:fill="FFFFFF"/>
          </w:tcPr>
          <w:p>
            <w:pPr>
              <w:spacing w:after="0"/>
            </w:pPr>
            <w:r/>
            <w:r>
              <w:rPr>
                <w:sz w:val="16"/>
              </w:rPr>
              <w:t>Process procurement documents</w:t>
            </w:r>
          </w:p>
        </w:tc>
        <w:tc>
          <w:tcPr>
            <w:tcW w:type="dxa" w:w="2340"/>
            <w:vAlign w:val="center"/>
            <w:tcMar>
              <w:top w:w="80" w:type="dxa"/>
              <w:bottom w:w="80" w:type="dxa"/>
              <w:left w:w="120" w:type="dxa"/>
              <w:right w:w="120" w:type="dxa"/>
            </w:tcMar>
            <w:shd w:fill="FFFFFF"/>
          </w:tcPr>
          <w:p>
            <w:pPr>
              <w:spacing w:after="0"/>
            </w:pPr>
            <w:r/>
            <w:r>
              <w:rPr>
                <w:sz w:val="16"/>
              </w:rPr>
              <w:t>/Procurement/{KindRoute}</w:t>
            </w:r>
          </w:p>
        </w:tc>
        <w:tc>
          <w:tcPr>
            <w:tcW w:type="dxa" w:w="2340"/>
            <w:vAlign w:val="center"/>
            <w:tcMar>
              <w:top w:w="80" w:type="dxa"/>
              <w:bottom w:w="80" w:type="dxa"/>
              <w:left w:w="120" w:type="dxa"/>
              <w:right w:w="120" w:type="dxa"/>
            </w:tcMar>
            <w:shd w:fill="FFFFFF"/>
          </w:tcPr>
          <w:p>
            <w:pPr>
              <w:spacing w:after="0"/>
            </w:pPr>
            <w:r/>
            <w:r>
              <w:rPr>
                <w:sz w:val="16"/>
              </w:rPr>
              <w:t>Open the relevant procurement document list, create or update records, submit for approval.</w:t>
            </w:r>
          </w:p>
        </w:tc>
        <w:tc>
          <w:tcPr>
            <w:tcW w:type="dxa" w:w="2340"/>
            <w:vAlign w:val="center"/>
            <w:tcMar>
              <w:top w:w="80" w:type="dxa"/>
              <w:bottom w:w="80" w:type="dxa"/>
              <w:left w:w="120" w:type="dxa"/>
              <w:right w:w="120" w:type="dxa"/>
            </w:tcMar>
            <w:shd w:fill="FFFFFF"/>
          </w:tcPr>
          <w:p>
            <w:pPr>
              <w:spacing w:after="0"/>
            </w:pPr>
            <w:r/>
            <w:r>
              <w:rPr>
                <w:sz w:val="16"/>
              </w:rPr>
              <w:t>Document kinds and approval rules require validation.</w:t>
            </w:r>
          </w:p>
        </w:tc>
      </w:tr>
      <w:tr>
        <w:tc>
          <w:tcPr>
            <w:tcW w:type="dxa" w:w="2340"/>
            <w:vAlign w:val="center"/>
            <w:tcMar>
              <w:top w:w="80" w:type="dxa"/>
              <w:bottom w:w="80" w:type="dxa"/>
              <w:left w:w="120" w:type="dxa"/>
              <w:right w:w="120" w:type="dxa"/>
            </w:tcMar>
            <w:shd w:fill="FFFFFF"/>
          </w:tcPr>
          <w:p>
            <w:pPr>
              <w:spacing w:after="0"/>
            </w:pPr>
            <w:r/>
            <w:r>
              <w:rPr>
                <w:sz w:val="16"/>
              </w:rPr>
              <w:t>Maintain vendor prices</w:t>
            </w:r>
          </w:p>
        </w:tc>
        <w:tc>
          <w:tcPr>
            <w:tcW w:type="dxa" w:w="2340"/>
            <w:vAlign w:val="center"/>
            <w:tcMar>
              <w:top w:w="80" w:type="dxa"/>
              <w:bottom w:w="80" w:type="dxa"/>
              <w:left w:w="120" w:type="dxa"/>
              <w:right w:w="120" w:type="dxa"/>
            </w:tcMar>
            <w:shd w:fill="FFFFFF"/>
          </w:tcPr>
          <w:p>
            <w:pPr>
              <w:spacing w:after="0"/>
            </w:pPr>
            <w:r/>
            <w:r>
              <w:rPr>
                <w:sz w:val="16"/>
              </w:rPr>
              <w:t>/Procurement/VendorPricelists</w:t>
            </w:r>
          </w:p>
        </w:tc>
        <w:tc>
          <w:tcPr>
            <w:tcW w:type="dxa" w:w="2340"/>
            <w:vAlign w:val="center"/>
            <w:tcMar>
              <w:top w:w="80" w:type="dxa"/>
              <w:bottom w:w="80" w:type="dxa"/>
              <w:left w:w="120" w:type="dxa"/>
              <w:right w:w="120" w:type="dxa"/>
            </w:tcMar>
            <w:shd w:fill="FFFFFF"/>
          </w:tcPr>
          <w:p>
            <w:pPr>
              <w:spacing w:after="0"/>
            </w:pPr>
            <w:r/>
            <w:r>
              <w:rPr>
                <w:sz w:val="16"/>
              </w:rPr>
              <w:t>Maintain approved vendor price lists.</w:t>
            </w:r>
          </w:p>
        </w:tc>
        <w:tc>
          <w:tcPr>
            <w:tcW w:type="dxa" w:w="2340"/>
            <w:vAlign w:val="center"/>
            <w:tcMar>
              <w:top w:w="80" w:type="dxa"/>
              <w:bottom w:w="80" w:type="dxa"/>
              <w:left w:w="120" w:type="dxa"/>
              <w:right w:w="120" w:type="dxa"/>
            </w:tcMar>
            <w:shd w:fill="FFFFFF"/>
          </w:tcPr>
          <w:p>
            <w:pPr>
              <w:spacing w:after="0"/>
            </w:pPr>
            <w:r/>
            <w:r>
              <w:rPr>
                <w:sz w:val="16"/>
              </w:rPr>
              <w:t>Validate effective dates and currency.</w:t>
            </w:r>
          </w:p>
        </w:tc>
      </w:tr>
      <w:tr>
        <w:tc>
          <w:tcPr>
            <w:tcW w:type="dxa" w:w="2340"/>
            <w:vAlign w:val="center"/>
            <w:tcMar>
              <w:top w:w="80" w:type="dxa"/>
              <w:bottom w:w="80" w:type="dxa"/>
              <w:left w:w="120" w:type="dxa"/>
              <w:right w:w="120" w:type="dxa"/>
            </w:tcMar>
            <w:shd w:fill="FFFFFF"/>
          </w:tcPr>
          <w:p>
            <w:pPr>
              <w:spacing w:after="0"/>
            </w:pPr>
            <w:r/>
            <w:r>
              <w:rPr>
                <w:sz w:val="16"/>
              </w:rPr>
              <w:t>Review supplier scorecard</w:t>
            </w:r>
          </w:p>
        </w:tc>
        <w:tc>
          <w:tcPr>
            <w:tcW w:type="dxa" w:w="2340"/>
            <w:vAlign w:val="center"/>
            <w:tcMar>
              <w:top w:w="80" w:type="dxa"/>
              <w:bottom w:w="80" w:type="dxa"/>
              <w:left w:w="120" w:type="dxa"/>
              <w:right w:w="120" w:type="dxa"/>
            </w:tcMar>
            <w:shd w:fill="FFFFFF"/>
          </w:tcPr>
          <w:p>
            <w:pPr>
              <w:spacing w:after="0"/>
            </w:pPr>
            <w:r/>
            <w:r>
              <w:rPr>
                <w:sz w:val="16"/>
              </w:rPr>
              <w:t>/Procurement/SupplierScorecard</w:t>
            </w:r>
          </w:p>
        </w:tc>
        <w:tc>
          <w:tcPr>
            <w:tcW w:type="dxa" w:w="2340"/>
            <w:vAlign w:val="center"/>
            <w:tcMar>
              <w:top w:w="80" w:type="dxa"/>
              <w:bottom w:w="80" w:type="dxa"/>
              <w:left w:w="120" w:type="dxa"/>
              <w:right w:w="120" w:type="dxa"/>
            </w:tcMar>
            <w:shd w:fill="FFFFFF"/>
          </w:tcPr>
          <w:p>
            <w:pPr>
              <w:spacing w:after="0"/>
            </w:pPr>
            <w:r/>
            <w:r>
              <w:rPr>
                <w:sz w:val="16"/>
              </w:rPr>
              <w:t>Review supplier performance indicators.</w:t>
            </w:r>
          </w:p>
        </w:tc>
        <w:tc>
          <w:tcPr>
            <w:tcW w:type="dxa" w:w="2340"/>
            <w:vAlign w:val="center"/>
            <w:tcMar>
              <w:top w:w="80" w:type="dxa"/>
              <w:bottom w:w="80" w:type="dxa"/>
              <w:left w:w="120" w:type="dxa"/>
              <w:right w:w="120" w:type="dxa"/>
            </w:tcMar>
            <w:shd w:fill="FFFFFF"/>
          </w:tcPr>
          <w:p>
            <w:pPr>
              <w:spacing w:after="0"/>
            </w:pPr>
            <w:r/>
            <w:r>
              <w:rPr>
                <w:sz w:val="16"/>
              </w:rPr>
              <w:t>Scoring model requires procurement approval.</w:t>
            </w:r>
          </w:p>
        </w:tc>
      </w:tr>
      <w:tr>
        <w:tc>
          <w:tcPr>
            <w:tcW w:type="dxa" w:w="2340"/>
            <w:vAlign w:val="center"/>
            <w:tcMar>
              <w:top w:w="80" w:type="dxa"/>
              <w:bottom w:w="80" w:type="dxa"/>
              <w:left w:w="120" w:type="dxa"/>
              <w:right w:w="120" w:type="dxa"/>
            </w:tcMar>
            <w:shd w:fill="FFFFFF"/>
          </w:tcPr>
          <w:p>
            <w:pPr>
              <w:spacing w:after="0"/>
            </w:pPr>
            <w:r/>
            <w:r>
              <w:rPr>
                <w:sz w:val="16"/>
              </w:rPr>
              <w:t>Maintain reordering rules</w:t>
            </w:r>
          </w:p>
        </w:tc>
        <w:tc>
          <w:tcPr>
            <w:tcW w:type="dxa" w:w="2340"/>
            <w:vAlign w:val="center"/>
            <w:tcMar>
              <w:top w:w="80" w:type="dxa"/>
              <w:bottom w:w="80" w:type="dxa"/>
              <w:left w:w="120" w:type="dxa"/>
              <w:right w:w="120" w:type="dxa"/>
            </w:tcMar>
            <w:shd w:fill="FFFFFF"/>
          </w:tcPr>
          <w:p>
            <w:pPr>
              <w:spacing w:after="0"/>
            </w:pPr>
            <w:r/>
            <w:r>
              <w:rPr>
                <w:sz w:val="16"/>
              </w:rPr>
              <w:t>/Procurement/ReorderingRules</w:t>
            </w:r>
          </w:p>
        </w:tc>
        <w:tc>
          <w:tcPr>
            <w:tcW w:type="dxa" w:w="2340"/>
            <w:vAlign w:val="center"/>
            <w:tcMar>
              <w:top w:w="80" w:type="dxa"/>
              <w:bottom w:w="80" w:type="dxa"/>
              <w:left w:w="120" w:type="dxa"/>
              <w:right w:w="120" w:type="dxa"/>
            </w:tcMar>
            <w:shd w:fill="FFFFFF"/>
          </w:tcPr>
          <w:p>
            <w:pPr>
              <w:spacing w:after="0"/>
            </w:pPr>
            <w:r/>
            <w:r>
              <w:rPr>
                <w:sz w:val="16"/>
              </w:rPr>
              <w:t>Configure reorder criteria after inventory validation.</w:t>
            </w:r>
          </w:p>
        </w:tc>
        <w:tc>
          <w:tcPr>
            <w:tcW w:type="dxa" w:w="2340"/>
            <w:vAlign w:val="center"/>
            <w:tcMar>
              <w:top w:w="80" w:type="dxa"/>
              <w:bottom w:w="80" w:type="dxa"/>
              <w:left w:w="120" w:type="dxa"/>
              <w:right w:w="120" w:type="dxa"/>
            </w:tcMar>
            <w:shd w:fill="FFFFFF"/>
          </w:tcPr>
          <w:p>
            <w:pPr>
              <w:spacing w:after="0"/>
            </w:pPr>
            <w:r/>
            <w:r>
              <w:rPr>
                <w:sz w:val="16"/>
              </w:rPr>
              <w:t>Reorder thresholds must be approved by operations.</w:t>
            </w:r>
          </w:p>
        </w:tc>
      </w:tr>
    </w:tbl>
    <w:p/>
    <w:p>
      <w:pPr>
        <w:pStyle w:val="Heading2"/>
      </w:pPr>
      <w:r>
        <w:t>Warehouse, Inventory, Catalog and Pricing Users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Task</w:t>
            </w:r>
          </w:p>
        </w:tc>
        <w:tc>
          <w:tcPr>
            <w:tcW w:type="dxa" w:w="2340"/>
            <w:vAlign w:val="center"/>
            <w:tcMar>
              <w:top w:w="80" w:type="dxa"/>
              <w:bottom w:w="80" w:type="dxa"/>
              <w:left w:w="120" w:type="dxa"/>
              <w:right w:w="120" w:type="dxa"/>
            </w:tcMar>
            <w:shd w:fill="E8EEF5"/>
          </w:tcPr>
          <w:p>
            <w:pPr>
              <w:spacing w:after="0"/>
            </w:pPr>
            <w:r/>
            <w:r>
              <w:rPr>
                <w:b/>
                <w:color w:val="0B2545"/>
                <w:sz w:val="16"/>
              </w:rPr>
              <w:t>Where to work</w:t>
            </w:r>
          </w:p>
        </w:tc>
        <w:tc>
          <w:tcPr>
            <w:tcW w:type="dxa" w:w="2340"/>
            <w:vAlign w:val="center"/>
            <w:tcMar>
              <w:top w:w="80" w:type="dxa"/>
              <w:bottom w:w="80" w:type="dxa"/>
              <w:left w:w="120" w:type="dxa"/>
              <w:right w:w="120" w:type="dxa"/>
            </w:tcMar>
            <w:shd w:fill="E8EEF5"/>
          </w:tcPr>
          <w:p>
            <w:pPr>
              <w:spacing w:after="0"/>
            </w:pPr>
            <w:r/>
            <w:r>
              <w:rPr>
                <w:b/>
                <w:color w:val="0B2545"/>
                <w:sz w:val="16"/>
              </w:rPr>
              <w:t>Steps</w:t>
            </w:r>
          </w:p>
        </w:tc>
        <w:tc>
          <w:tcPr>
            <w:tcW w:type="dxa" w:w="2340"/>
            <w:vAlign w:val="center"/>
            <w:tcMar>
              <w:top w:w="80" w:type="dxa"/>
              <w:bottom w:w="80" w:type="dxa"/>
              <w:left w:w="120" w:type="dxa"/>
              <w:right w:w="120" w:type="dxa"/>
            </w:tcMar>
            <w:shd w:fill="E8EEF5"/>
          </w:tcPr>
          <w:p>
            <w:pPr>
              <w:spacing w:after="0"/>
            </w:pPr>
            <w:r/>
            <w:r>
              <w:rPr>
                <w:b/>
                <w:color w:val="0B2545"/>
                <w:sz w:val="16"/>
              </w:rPr>
              <w:t>Notes</w:t>
            </w:r>
          </w:p>
        </w:tc>
      </w:tr>
      <w:tr>
        <w:tc>
          <w:tcPr>
            <w:tcW w:type="dxa" w:w="2340"/>
            <w:vAlign w:val="center"/>
            <w:tcMar>
              <w:top w:w="80" w:type="dxa"/>
              <w:bottom w:w="80" w:type="dxa"/>
              <w:left w:w="120" w:type="dxa"/>
              <w:right w:w="120" w:type="dxa"/>
            </w:tcMar>
            <w:shd w:fill="FFFFFF"/>
          </w:tcPr>
          <w:p>
            <w:pPr>
              <w:spacing w:after="0"/>
            </w:pPr>
            <w:r/>
            <w:r>
              <w:rPr>
                <w:sz w:val="16"/>
              </w:rPr>
              <w:t>Maintain product catalog</w:t>
            </w:r>
          </w:p>
        </w:tc>
        <w:tc>
          <w:tcPr>
            <w:tcW w:type="dxa" w:w="2340"/>
            <w:vAlign w:val="center"/>
            <w:tcMar>
              <w:top w:w="80" w:type="dxa"/>
              <w:bottom w:w="80" w:type="dxa"/>
              <w:left w:w="120" w:type="dxa"/>
              <w:right w:w="120" w:type="dxa"/>
            </w:tcMar>
            <w:shd w:fill="FFFFFF"/>
          </w:tcPr>
          <w:p>
            <w:pPr>
              <w:spacing w:after="0"/>
            </w:pPr>
            <w:r/>
            <w:r>
              <w:rPr>
                <w:sz w:val="16"/>
              </w:rPr>
              <w:t>/Catalog/Product/List</w:t>
            </w:r>
          </w:p>
        </w:tc>
        <w:tc>
          <w:tcPr>
            <w:tcW w:type="dxa" w:w="2340"/>
            <w:vAlign w:val="center"/>
            <w:tcMar>
              <w:top w:w="80" w:type="dxa"/>
              <w:bottom w:w="80" w:type="dxa"/>
              <w:left w:w="120" w:type="dxa"/>
              <w:right w:w="120" w:type="dxa"/>
            </w:tcMar>
            <w:shd w:fill="FFFFFF"/>
          </w:tcPr>
          <w:p>
            <w:pPr>
              <w:spacing w:after="0"/>
            </w:pPr>
            <w:r/>
            <w:r>
              <w:rPr>
                <w:sz w:val="16"/>
              </w:rPr>
              <w:t>Create and update products, SKUs and product attributes.</w:t>
            </w:r>
          </w:p>
        </w:tc>
        <w:tc>
          <w:tcPr>
            <w:tcW w:type="dxa" w:w="2340"/>
            <w:vAlign w:val="center"/>
            <w:tcMar>
              <w:top w:w="80" w:type="dxa"/>
              <w:bottom w:w="80" w:type="dxa"/>
              <w:left w:w="120" w:type="dxa"/>
              <w:right w:w="120" w:type="dxa"/>
            </w:tcMar>
            <w:shd w:fill="FFFFFF"/>
          </w:tcPr>
          <w:p>
            <w:pPr>
              <w:spacing w:after="0"/>
            </w:pPr>
            <w:r/>
            <w:r>
              <w:rPr>
                <w:sz w:val="16"/>
              </w:rPr>
              <w:t>Product codes and naming rules require governance.</w:t>
            </w:r>
          </w:p>
        </w:tc>
      </w:tr>
      <w:tr>
        <w:tc>
          <w:tcPr>
            <w:tcW w:type="dxa" w:w="2340"/>
            <w:vAlign w:val="center"/>
            <w:tcMar>
              <w:top w:w="80" w:type="dxa"/>
              <w:bottom w:w="80" w:type="dxa"/>
              <w:left w:w="120" w:type="dxa"/>
              <w:right w:w="120" w:type="dxa"/>
            </w:tcMar>
            <w:shd w:fill="FFFFFF"/>
          </w:tcPr>
          <w:p>
            <w:pPr>
              <w:spacing w:after="0"/>
            </w:pPr>
            <w:r/>
            <w:r>
              <w:rPr>
                <w:sz w:val="16"/>
              </w:rPr>
              <w:t>Maintain classifications</w:t>
            </w:r>
          </w:p>
        </w:tc>
        <w:tc>
          <w:tcPr>
            <w:tcW w:type="dxa" w:w="2340"/>
            <w:vAlign w:val="center"/>
            <w:tcMar>
              <w:top w:w="80" w:type="dxa"/>
              <w:bottom w:w="80" w:type="dxa"/>
              <w:left w:w="120" w:type="dxa"/>
              <w:right w:w="120" w:type="dxa"/>
            </w:tcMar>
            <w:shd w:fill="FFFFFF"/>
          </w:tcPr>
          <w:p>
            <w:pPr>
              <w:spacing w:after="0"/>
            </w:pPr>
            <w:r/>
            <w:r>
              <w:rPr>
                <w:sz w:val="16"/>
              </w:rPr>
              <w:t>/Warehouse/Product/Category/List, /Warehouse/Product/Brand/List, /Warehouse/Product/Unit/List, /Catalog/Variant/List</w:t>
            </w:r>
          </w:p>
        </w:tc>
        <w:tc>
          <w:tcPr>
            <w:tcW w:type="dxa" w:w="2340"/>
            <w:vAlign w:val="center"/>
            <w:tcMar>
              <w:top w:w="80" w:type="dxa"/>
              <w:bottom w:w="80" w:type="dxa"/>
              <w:left w:w="120" w:type="dxa"/>
              <w:right w:w="120" w:type="dxa"/>
            </w:tcMar>
            <w:shd w:fill="FFFFFF"/>
          </w:tcPr>
          <w:p>
            <w:pPr>
              <w:spacing w:after="0"/>
            </w:pPr>
            <w:r/>
            <w:r>
              <w:rPr>
                <w:sz w:val="16"/>
              </w:rPr>
              <w:t>Maintain categories, brands, units and variants.</w:t>
            </w:r>
          </w:p>
        </w:tc>
        <w:tc>
          <w:tcPr>
            <w:tcW w:type="dxa" w:w="2340"/>
            <w:vAlign w:val="center"/>
            <w:tcMar>
              <w:top w:w="80" w:type="dxa"/>
              <w:bottom w:w="80" w:type="dxa"/>
              <w:left w:w="120" w:type="dxa"/>
              <w:right w:w="120" w:type="dxa"/>
            </w:tcMar>
            <w:shd w:fill="FFFFFF"/>
          </w:tcPr>
          <w:p>
            <w:pPr>
              <w:spacing w:after="0"/>
            </w:pPr>
            <w:r/>
            <w:r>
              <w:rPr>
                <w:sz w:val="16"/>
              </w:rPr>
              <w:t>Keep data clean before importing stock.</w:t>
            </w:r>
          </w:p>
        </w:tc>
      </w:tr>
      <w:tr>
        <w:tc>
          <w:tcPr>
            <w:tcW w:type="dxa" w:w="2340"/>
            <w:vAlign w:val="center"/>
            <w:tcMar>
              <w:top w:w="80" w:type="dxa"/>
              <w:bottom w:w="80" w:type="dxa"/>
              <w:left w:w="120" w:type="dxa"/>
              <w:right w:w="120" w:type="dxa"/>
            </w:tcMar>
            <w:shd w:fill="FFFFFF"/>
          </w:tcPr>
          <w:p>
            <w:pPr>
              <w:spacing w:after="0"/>
            </w:pPr>
            <w:r/>
            <w:r>
              <w:rPr>
                <w:sz w:val="16"/>
              </w:rPr>
              <w:t>Maintain pricing</w:t>
            </w:r>
          </w:p>
        </w:tc>
        <w:tc>
          <w:tcPr>
            <w:tcW w:type="dxa" w:w="2340"/>
            <w:vAlign w:val="center"/>
            <w:tcMar>
              <w:top w:w="80" w:type="dxa"/>
              <w:bottom w:w="80" w:type="dxa"/>
              <w:left w:w="120" w:type="dxa"/>
              <w:right w:w="120" w:type="dxa"/>
            </w:tcMar>
            <w:shd w:fill="FFFFFF"/>
          </w:tcPr>
          <w:p>
            <w:pPr>
              <w:spacing w:after="0"/>
            </w:pPr>
            <w:r/>
            <w:r>
              <w:rPr>
                <w:sz w:val="16"/>
              </w:rPr>
              <w:t>/Catalog/Pricing/List</w:t>
            </w:r>
          </w:p>
        </w:tc>
        <w:tc>
          <w:tcPr>
            <w:tcW w:type="dxa" w:w="2340"/>
            <w:vAlign w:val="center"/>
            <w:tcMar>
              <w:top w:w="80" w:type="dxa"/>
              <w:bottom w:w="80" w:type="dxa"/>
              <w:left w:w="120" w:type="dxa"/>
              <w:right w:w="120" w:type="dxa"/>
            </w:tcMar>
            <w:shd w:fill="FFFFFF"/>
          </w:tcPr>
          <w:p>
            <w:pPr>
              <w:spacing w:after="0"/>
            </w:pPr>
            <w:r/>
            <w:r>
              <w:rPr>
                <w:sz w:val="16"/>
              </w:rPr>
              <w:t>Review or update price lists according to approved policy.</w:t>
            </w:r>
          </w:p>
        </w:tc>
        <w:tc>
          <w:tcPr>
            <w:tcW w:type="dxa" w:w="2340"/>
            <w:vAlign w:val="center"/>
            <w:tcMar>
              <w:top w:w="80" w:type="dxa"/>
              <w:bottom w:w="80" w:type="dxa"/>
              <w:left w:w="120" w:type="dxa"/>
              <w:right w:w="120" w:type="dxa"/>
            </w:tcMar>
            <w:shd w:fill="FFFFFF"/>
          </w:tcPr>
          <w:p>
            <w:pPr>
              <w:spacing w:after="0"/>
            </w:pPr>
            <w:r/>
            <w:r>
              <w:rPr>
                <w:sz w:val="16"/>
              </w:rPr>
              <w:t>Price changes require commercial approval.</w:t>
            </w:r>
          </w:p>
        </w:tc>
      </w:tr>
      <w:tr>
        <w:tc>
          <w:tcPr>
            <w:tcW w:type="dxa" w:w="2340"/>
            <w:vAlign w:val="center"/>
            <w:tcMar>
              <w:top w:w="80" w:type="dxa"/>
              <w:bottom w:w="80" w:type="dxa"/>
              <w:left w:w="120" w:type="dxa"/>
              <w:right w:w="120" w:type="dxa"/>
            </w:tcMar>
            <w:shd w:fill="FFFFFF"/>
          </w:tcPr>
          <w:p>
            <w:pPr>
              <w:spacing w:after="0"/>
            </w:pPr>
            <w:r/>
            <w:r>
              <w:rPr>
                <w:sz w:val="16"/>
              </w:rPr>
              <w:t>Manage warehouses</w:t>
            </w:r>
          </w:p>
        </w:tc>
        <w:tc>
          <w:tcPr>
            <w:tcW w:type="dxa" w:w="2340"/>
            <w:vAlign w:val="center"/>
            <w:tcMar>
              <w:top w:w="80" w:type="dxa"/>
              <w:bottom w:w="80" w:type="dxa"/>
              <w:left w:w="120" w:type="dxa"/>
              <w:right w:w="120" w:type="dxa"/>
            </w:tcMar>
            <w:shd w:fill="FFFFFF"/>
          </w:tcPr>
          <w:p>
            <w:pPr>
              <w:spacing w:after="0"/>
            </w:pPr>
            <w:r/>
            <w:r>
              <w:rPr>
                <w:sz w:val="16"/>
              </w:rPr>
              <w:t>/Inventory/Warehouse/List</w:t>
            </w:r>
          </w:p>
        </w:tc>
        <w:tc>
          <w:tcPr>
            <w:tcW w:type="dxa" w:w="2340"/>
            <w:vAlign w:val="center"/>
            <w:tcMar>
              <w:top w:w="80" w:type="dxa"/>
              <w:bottom w:w="80" w:type="dxa"/>
              <w:left w:w="120" w:type="dxa"/>
              <w:right w:w="120" w:type="dxa"/>
            </w:tcMar>
            <w:shd w:fill="FFFFFF"/>
          </w:tcPr>
          <w:p>
            <w:pPr>
              <w:spacing w:after="0"/>
            </w:pPr>
            <w:r/>
            <w:r>
              <w:rPr>
                <w:sz w:val="16"/>
              </w:rPr>
              <w:t>Maintain warehouse records and branch alignment.</w:t>
            </w:r>
          </w:p>
        </w:tc>
        <w:tc>
          <w:tcPr>
            <w:tcW w:type="dxa" w:w="2340"/>
            <w:vAlign w:val="center"/>
            <w:tcMar>
              <w:top w:w="80" w:type="dxa"/>
              <w:bottom w:w="80" w:type="dxa"/>
              <w:left w:w="120" w:type="dxa"/>
              <w:right w:w="120" w:type="dxa"/>
            </w:tcMar>
            <w:shd w:fill="FFFFFF"/>
          </w:tcPr>
          <w:p>
            <w:pPr>
              <w:spacing w:after="0"/>
            </w:pPr>
            <w:r/>
            <w:r>
              <w:rPr>
                <w:sz w:val="16"/>
              </w:rPr>
              <w:t>Validate access by branch/store.</w:t>
            </w:r>
          </w:p>
        </w:tc>
      </w:tr>
      <w:tr>
        <w:tc>
          <w:tcPr>
            <w:tcW w:type="dxa" w:w="2340"/>
            <w:vAlign w:val="center"/>
            <w:tcMar>
              <w:top w:w="80" w:type="dxa"/>
              <w:bottom w:w="80" w:type="dxa"/>
              <w:left w:w="120" w:type="dxa"/>
              <w:right w:w="120" w:type="dxa"/>
            </w:tcMar>
            <w:shd w:fill="FFFFFF"/>
          </w:tcPr>
          <w:p>
            <w:pPr>
              <w:spacing w:after="0"/>
            </w:pPr>
            <w:r/>
            <w:r>
              <w:rPr>
                <w:sz w:val="16"/>
              </w:rPr>
              <w:t>Process stock operations</w:t>
            </w:r>
          </w:p>
        </w:tc>
        <w:tc>
          <w:tcPr>
            <w:tcW w:type="dxa" w:w="2340"/>
            <w:vAlign w:val="center"/>
            <w:tcMar>
              <w:top w:w="80" w:type="dxa"/>
              <w:bottom w:w="80" w:type="dxa"/>
              <w:left w:w="120" w:type="dxa"/>
              <w:right w:w="120" w:type="dxa"/>
            </w:tcMar>
            <w:shd w:fill="FFFFFF"/>
          </w:tcPr>
          <w:p>
            <w:pPr>
              <w:spacing w:after="0"/>
            </w:pPr>
            <w:r/>
            <w:r>
              <w:rPr>
                <w:sz w:val="16"/>
              </w:rPr>
              <w:t>/Inventory/Operations/StockIn, /Inventory/Operations/StockOut, /Inventory/Operations/StockAdjustment</w:t>
            </w:r>
          </w:p>
        </w:tc>
        <w:tc>
          <w:tcPr>
            <w:tcW w:type="dxa" w:w="2340"/>
            <w:vAlign w:val="center"/>
            <w:tcMar>
              <w:top w:w="80" w:type="dxa"/>
              <w:bottom w:w="80" w:type="dxa"/>
              <w:left w:w="120" w:type="dxa"/>
              <w:right w:w="120" w:type="dxa"/>
            </w:tcMar>
            <w:shd w:fill="FFFFFF"/>
          </w:tcPr>
          <w:p>
            <w:pPr>
              <w:spacing w:after="0"/>
            </w:pPr>
            <w:r/>
            <w:r>
              <w:rPr>
                <w:sz w:val="16"/>
              </w:rPr>
              <w:t>Record stock activity and validate quantities.</w:t>
            </w:r>
          </w:p>
        </w:tc>
        <w:tc>
          <w:tcPr>
            <w:tcW w:type="dxa" w:w="2340"/>
            <w:vAlign w:val="center"/>
            <w:tcMar>
              <w:top w:w="80" w:type="dxa"/>
              <w:bottom w:w="80" w:type="dxa"/>
              <w:left w:w="120" w:type="dxa"/>
              <w:right w:w="120" w:type="dxa"/>
            </w:tcMar>
            <w:shd w:fill="FFFFFF"/>
          </w:tcPr>
          <w:p>
            <w:pPr>
              <w:spacing w:after="0"/>
            </w:pPr>
            <w:r/>
            <w:r>
              <w:rPr>
                <w:sz w:val="16"/>
              </w:rPr>
              <w:t>Adjustment reasons require approval.</w:t>
            </w:r>
          </w:p>
        </w:tc>
      </w:tr>
      <w:tr>
        <w:tc>
          <w:tcPr>
            <w:tcW w:type="dxa" w:w="2340"/>
            <w:vAlign w:val="center"/>
            <w:tcMar>
              <w:top w:w="80" w:type="dxa"/>
              <w:bottom w:w="80" w:type="dxa"/>
              <w:left w:w="120" w:type="dxa"/>
              <w:right w:w="120" w:type="dxa"/>
            </w:tcMar>
            <w:shd w:fill="FFFFFF"/>
          </w:tcPr>
          <w:p>
            <w:pPr>
              <w:spacing w:after="0"/>
            </w:pPr>
            <w:r/>
            <w:r>
              <w:rPr>
                <w:sz w:val="16"/>
              </w:rPr>
              <w:t>Process transfers</w:t>
            </w:r>
          </w:p>
        </w:tc>
        <w:tc>
          <w:tcPr>
            <w:tcW w:type="dxa" w:w="2340"/>
            <w:vAlign w:val="center"/>
            <w:tcMar>
              <w:top w:w="80" w:type="dxa"/>
              <w:bottom w:w="80" w:type="dxa"/>
              <w:left w:w="120" w:type="dxa"/>
              <w:right w:w="120" w:type="dxa"/>
            </w:tcMar>
            <w:shd w:fill="FFFFFF"/>
          </w:tcPr>
          <w:p>
            <w:pPr>
              <w:spacing w:after="0"/>
            </w:pPr>
            <w:r/>
            <w:r>
              <w:rPr>
                <w:sz w:val="16"/>
              </w:rPr>
              <w:t>/Inventory/Transfers</w:t>
            </w:r>
          </w:p>
        </w:tc>
        <w:tc>
          <w:tcPr>
            <w:tcW w:type="dxa" w:w="2340"/>
            <w:vAlign w:val="center"/>
            <w:tcMar>
              <w:top w:w="80" w:type="dxa"/>
              <w:bottom w:w="80" w:type="dxa"/>
              <w:left w:w="120" w:type="dxa"/>
              <w:right w:w="120" w:type="dxa"/>
            </w:tcMar>
            <w:shd w:fill="FFFFFF"/>
          </w:tcPr>
          <w:p>
            <w:pPr>
              <w:spacing w:after="0"/>
            </w:pPr>
            <w:r/>
            <w:r>
              <w:rPr>
                <w:sz w:val="16"/>
              </w:rPr>
              <w:t>Create and track transfers between locations.</w:t>
            </w:r>
          </w:p>
        </w:tc>
        <w:tc>
          <w:tcPr>
            <w:tcW w:type="dxa" w:w="2340"/>
            <w:vAlign w:val="center"/>
            <w:tcMar>
              <w:top w:w="80" w:type="dxa"/>
              <w:bottom w:w="80" w:type="dxa"/>
              <w:left w:w="120" w:type="dxa"/>
              <w:right w:w="120" w:type="dxa"/>
            </w:tcMar>
            <w:shd w:fill="FFFFFF"/>
          </w:tcPr>
          <w:p>
            <w:pPr>
              <w:spacing w:after="0"/>
            </w:pPr>
            <w:r/>
            <w:r>
              <w:rPr>
                <w:sz w:val="16"/>
              </w:rPr>
              <w:t>Confirm in-transit responsibility.</w:t>
            </w:r>
          </w:p>
        </w:tc>
      </w:tr>
      <w:tr>
        <w:tc>
          <w:tcPr>
            <w:tcW w:type="dxa" w:w="2340"/>
            <w:vAlign w:val="center"/>
            <w:tcMar>
              <w:top w:w="80" w:type="dxa"/>
              <w:bottom w:w="80" w:type="dxa"/>
              <w:left w:w="120" w:type="dxa"/>
              <w:right w:w="120" w:type="dxa"/>
            </w:tcMar>
            <w:shd w:fill="FFFFFF"/>
          </w:tcPr>
          <w:p>
            <w:pPr>
              <w:spacing w:after="0"/>
            </w:pPr>
            <w:r/>
            <w:r>
              <w:rPr>
                <w:sz w:val="16"/>
              </w:rPr>
              <w:t>Reserve or release stock</w:t>
            </w:r>
          </w:p>
        </w:tc>
        <w:tc>
          <w:tcPr>
            <w:tcW w:type="dxa" w:w="2340"/>
            <w:vAlign w:val="center"/>
            <w:tcMar>
              <w:top w:w="80" w:type="dxa"/>
              <w:bottom w:w="80" w:type="dxa"/>
              <w:left w:w="120" w:type="dxa"/>
              <w:right w:w="120" w:type="dxa"/>
            </w:tcMar>
            <w:shd w:fill="FFFFFF"/>
          </w:tcPr>
          <w:p>
            <w:pPr>
              <w:spacing w:after="0"/>
            </w:pPr>
            <w:r/>
            <w:r>
              <w:rPr>
                <w:sz w:val="16"/>
              </w:rPr>
              <w:t>/Inventory/Operations/StockReservation, /Inventory/Operations/StockRelease</w:t>
            </w:r>
          </w:p>
        </w:tc>
        <w:tc>
          <w:tcPr>
            <w:tcW w:type="dxa" w:w="2340"/>
            <w:vAlign w:val="center"/>
            <w:tcMar>
              <w:top w:w="80" w:type="dxa"/>
              <w:bottom w:w="80" w:type="dxa"/>
              <w:left w:w="120" w:type="dxa"/>
              <w:right w:w="120" w:type="dxa"/>
            </w:tcMar>
            <w:shd w:fill="FFFFFF"/>
          </w:tcPr>
          <w:p>
            <w:pPr>
              <w:spacing w:after="0"/>
            </w:pPr>
            <w:r/>
            <w:r>
              <w:rPr>
                <w:sz w:val="16"/>
              </w:rPr>
              <w:t>Reserve or release stock for business process needs.</w:t>
            </w:r>
          </w:p>
        </w:tc>
        <w:tc>
          <w:tcPr>
            <w:tcW w:type="dxa" w:w="2340"/>
            <w:vAlign w:val="center"/>
            <w:tcMar>
              <w:top w:w="80" w:type="dxa"/>
              <w:bottom w:w="80" w:type="dxa"/>
              <w:left w:w="120" w:type="dxa"/>
              <w:right w:w="120" w:type="dxa"/>
            </w:tcMar>
            <w:shd w:fill="FFFFFF"/>
          </w:tcPr>
          <w:p>
            <w:pPr>
              <w:spacing w:after="0"/>
            </w:pPr>
            <w:r/>
            <w:r>
              <w:rPr>
                <w:sz w:val="16"/>
              </w:rPr>
              <w:t>Confirm reservation policy with sales and operations.</w:t>
            </w:r>
          </w:p>
        </w:tc>
      </w:tr>
    </w:tbl>
    <w:p/>
    <w:p>
      <w:pPr>
        <w:pStyle w:val="Heading2"/>
      </w:pPr>
      <w:r>
        <w:t>POS and StoreFront Users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Task</w:t>
            </w:r>
          </w:p>
        </w:tc>
        <w:tc>
          <w:tcPr>
            <w:tcW w:type="dxa" w:w="2340"/>
            <w:vAlign w:val="center"/>
            <w:tcMar>
              <w:top w:w="80" w:type="dxa"/>
              <w:bottom w:w="80" w:type="dxa"/>
              <w:left w:w="120" w:type="dxa"/>
              <w:right w:w="120" w:type="dxa"/>
            </w:tcMar>
            <w:shd w:fill="E8EEF5"/>
          </w:tcPr>
          <w:p>
            <w:pPr>
              <w:spacing w:after="0"/>
            </w:pPr>
            <w:r/>
            <w:r>
              <w:rPr>
                <w:b/>
                <w:color w:val="0B2545"/>
                <w:sz w:val="16"/>
              </w:rPr>
              <w:t>Where to work</w:t>
            </w:r>
          </w:p>
        </w:tc>
        <w:tc>
          <w:tcPr>
            <w:tcW w:type="dxa" w:w="2340"/>
            <w:vAlign w:val="center"/>
            <w:tcMar>
              <w:top w:w="80" w:type="dxa"/>
              <w:bottom w:w="80" w:type="dxa"/>
              <w:left w:w="120" w:type="dxa"/>
              <w:right w:w="120" w:type="dxa"/>
            </w:tcMar>
            <w:shd w:fill="E8EEF5"/>
          </w:tcPr>
          <w:p>
            <w:pPr>
              <w:spacing w:after="0"/>
            </w:pPr>
            <w:r/>
            <w:r>
              <w:rPr>
                <w:b/>
                <w:color w:val="0B2545"/>
                <w:sz w:val="16"/>
              </w:rPr>
              <w:t>Steps</w:t>
            </w:r>
          </w:p>
        </w:tc>
        <w:tc>
          <w:tcPr>
            <w:tcW w:type="dxa" w:w="2340"/>
            <w:vAlign w:val="center"/>
            <w:tcMar>
              <w:top w:w="80" w:type="dxa"/>
              <w:bottom w:w="80" w:type="dxa"/>
              <w:left w:w="120" w:type="dxa"/>
              <w:right w:w="120" w:type="dxa"/>
            </w:tcMar>
            <w:shd w:fill="E8EEF5"/>
          </w:tcPr>
          <w:p>
            <w:pPr>
              <w:spacing w:after="0"/>
            </w:pPr>
            <w:r/>
            <w:r>
              <w:rPr>
                <w:b/>
                <w:color w:val="0B2545"/>
                <w:sz w:val="16"/>
              </w:rPr>
              <w:t>Notes</w:t>
            </w:r>
          </w:p>
        </w:tc>
      </w:tr>
      <w:tr>
        <w:tc>
          <w:tcPr>
            <w:tcW w:type="dxa" w:w="2340"/>
            <w:vAlign w:val="center"/>
            <w:tcMar>
              <w:top w:w="80" w:type="dxa"/>
              <w:bottom w:w="80" w:type="dxa"/>
              <w:left w:w="120" w:type="dxa"/>
              <w:right w:w="120" w:type="dxa"/>
            </w:tcMar>
            <w:shd w:fill="FFFFFF"/>
          </w:tcPr>
          <w:p>
            <w:pPr>
              <w:spacing w:after="0"/>
            </w:pPr>
            <w:r/>
            <w:r>
              <w:rPr>
                <w:sz w:val="16"/>
              </w:rPr>
              <w:t>Open POS</w:t>
            </w:r>
          </w:p>
        </w:tc>
        <w:tc>
          <w:tcPr>
            <w:tcW w:type="dxa" w:w="2340"/>
            <w:vAlign w:val="center"/>
            <w:tcMar>
              <w:top w:w="80" w:type="dxa"/>
              <w:bottom w:w="80" w:type="dxa"/>
              <w:left w:w="120" w:type="dxa"/>
              <w:right w:w="120" w:type="dxa"/>
            </w:tcMar>
            <w:shd w:fill="FFFFFF"/>
          </w:tcPr>
          <w:p>
            <w:pPr>
              <w:spacing w:after="0"/>
            </w:pPr>
            <w:r/>
            <w:r>
              <w:rPr>
                <w:sz w:val="16"/>
              </w:rPr>
              <w:t>/StoreFront/POS</w:t>
            </w:r>
          </w:p>
        </w:tc>
        <w:tc>
          <w:tcPr>
            <w:tcW w:type="dxa" w:w="2340"/>
            <w:vAlign w:val="center"/>
            <w:tcMar>
              <w:top w:w="80" w:type="dxa"/>
              <w:bottom w:w="80" w:type="dxa"/>
              <w:left w:w="120" w:type="dxa"/>
              <w:right w:w="120" w:type="dxa"/>
            </w:tcMar>
            <w:shd w:fill="FFFFFF"/>
          </w:tcPr>
          <w:p>
            <w:pPr>
              <w:spacing w:after="0"/>
            </w:pPr>
            <w:r/>
            <w:r>
              <w:rPr>
                <w:sz w:val="16"/>
              </w:rPr>
              <w:t>Sign in, confirm authorized store and start POS activity.</w:t>
            </w:r>
          </w:p>
        </w:tc>
        <w:tc>
          <w:tcPr>
            <w:tcW w:type="dxa" w:w="2340"/>
            <w:vAlign w:val="center"/>
            <w:tcMar>
              <w:top w:w="80" w:type="dxa"/>
              <w:bottom w:w="80" w:type="dxa"/>
              <w:left w:w="120" w:type="dxa"/>
              <w:right w:w="120" w:type="dxa"/>
            </w:tcMar>
            <w:shd w:fill="FFFFFF"/>
          </w:tcPr>
          <w:p>
            <w:pPr>
              <w:spacing w:after="0"/>
            </w:pPr>
            <w:r/>
            <w:r>
              <w:rPr>
                <w:sz w:val="16"/>
              </w:rPr>
              <w:t>Cashier access should be limited and reviewed.</w:t>
            </w:r>
          </w:p>
        </w:tc>
      </w:tr>
      <w:tr>
        <w:tc>
          <w:tcPr>
            <w:tcW w:type="dxa" w:w="2340"/>
            <w:vAlign w:val="center"/>
            <w:tcMar>
              <w:top w:w="80" w:type="dxa"/>
              <w:bottom w:w="80" w:type="dxa"/>
              <w:left w:w="120" w:type="dxa"/>
              <w:right w:w="120" w:type="dxa"/>
            </w:tcMar>
            <w:shd w:fill="FFFFFF"/>
          </w:tcPr>
          <w:p>
            <w:pPr>
              <w:spacing w:after="0"/>
            </w:pPr>
            <w:r/>
            <w:r>
              <w:rPr>
                <w:sz w:val="16"/>
              </w:rPr>
              <w:t>Maintain stores</w:t>
            </w:r>
          </w:p>
        </w:tc>
        <w:tc>
          <w:tcPr>
            <w:tcW w:type="dxa" w:w="2340"/>
            <w:vAlign w:val="center"/>
            <w:tcMar>
              <w:top w:w="80" w:type="dxa"/>
              <w:bottom w:w="80" w:type="dxa"/>
              <w:left w:w="120" w:type="dxa"/>
              <w:right w:w="120" w:type="dxa"/>
            </w:tcMar>
            <w:shd w:fill="FFFFFF"/>
          </w:tcPr>
          <w:p>
            <w:pPr>
              <w:spacing w:after="0"/>
            </w:pPr>
            <w:r/>
            <w:r>
              <w:rPr>
                <w:sz w:val="16"/>
              </w:rPr>
              <w:t>/StoreFront/Stores</w:t>
            </w:r>
          </w:p>
        </w:tc>
        <w:tc>
          <w:tcPr>
            <w:tcW w:type="dxa" w:w="2340"/>
            <w:vAlign w:val="center"/>
            <w:tcMar>
              <w:top w:w="80" w:type="dxa"/>
              <w:bottom w:w="80" w:type="dxa"/>
              <w:left w:w="120" w:type="dxa"/>
              <w:right w:w="120" w:type="dxa"/>
            </w:tcMar>
            <w:shd w:fill="FFFFFF"/>
          </w:tcPr>
          <w:p>
            <w:pPr>
              <w:spacing w:after="0"/>
            </w:pPr>
            <w:r/>
            <w:r>
              <w:rPr>
                <w:sz w:val="16"/>
              </w:rPr>
              <w:t>Create or review store records.</w:t>
            </w:r>
          </w:p>
        </w:tc>
        <w:tc>
          <w:tcPr>
            <w:tcW w:type="dxa" w:w="2340"/>
            <w:vAlign w:val="center"/>
            <w:tcMar>
              <w:top w:w="80" w:type="dxa"/>
              <w:bottom w:w="80" w:type="dxa"/>
              <w:left w:w="120" w:type="dxa"/>
              <w:right w:w="120" w:type="dxa"/>
            </w:tcMar>
            <w:shd w:fill="FFFFFF"/>
          </w:tcPr>
          <w:p>
            <w:pPr>
              <w:spacing w:after="0"/>
            </w:pPr>
            <w:r/>
            <w:r>
              <w:rPr>
                <w:sz w:val="16"/>
              </w:rPr>
              <w:t>Link stores to branch and reporting ownership.</w:t>
            </w:r>
          </w:p>
        </w:tc>
      </w:tr>
      <w:tr>
        <w:tc>
          <w:tcPr>
            <w:tcW w:type="dxa" w:w="2340"/>
            <w:vAlign w:val="center"/>
            <w:tcMar>
              <w:top w:w="80" w:type="dxa"/>
              <w:bottom w:w="80" w:type="dxa"/>
              <w:left w:w="120" w:type="dxa"/>
              <w:right w:w="120" w:type="dxa"/>
            </w:tcMar>
            <w:shd w:fill="FFFFFF"/>
          </w:tcPr>
          <w:p>
            <w:pPr>
              <w:spacing w:after="0"/>
            </w:pPr>
            <w:r/>
            <w:r>
              <w:rPr>
                <w:sz w:val="16"/>
              </w:rPr>
              <w:t>Maintain departments</w:t>
            </w:r>
          </w:p>
        </w:tc>
        <w:tc>
          <w:tcPr>
            <w:tcW w:type="dxa" w:w="2340"/>
            <w:vAlign w:val="center"/>
            <w:tcMar>
              <w:top w:w="80" w:type="dxa"/>
              <w:bottom w:w="80" w:type="dxa"/>
              <w:left w:w="120" w:type="dxa"/>
              <w:right w:w="120" w:type="dxa"/>
            </w:tcMar>
            <w:shd w:fill="FFFFFF"/>
          </w:tcPr>
          <w:p>
            <w:pPr>
              <w:spacing w:after="0"/>
            </w:pPr>
            <w:r/>
            <w:r>
              <w:rPr>
                <w:sz w:val="16"/>
              </w:rPr>
              <w:t>/StoreFront/Departments</w:t>
            </w:r>
          </w:p>
        </w:tc>
        <w:tc>
          <w:tcPr>
            <w:tcW w:type="dxa" w:w="2340"/>
            <w:vAlign w:val="center"/>
            <w:tcMar>
              <w:top w:w="80" w:type="dxa"/>
              <w:bottom w:w="80" w:type="dxa"/>
              <w:left w:w="120" w:type="dxa"/>
              <w:right w:w="120" w:type="dxa"/>
            </w:tcMar>
            <w:shd w:fill="FFFFFF"/>
          </w:tcPr>
          <w:p>
            <w:pPr>
              <w:spacing w:after="0"/>
            </w:pPr>
            <w:r/>
            <w:r>
              <w:rPr>
                <w:sz w:val="16"/>
              </w:rPr>
              <w:t>Create or review store departments.</w:t>
            </w:r>
          </w:p>
        </w:tc>
        <w:tc>
          <w:tcPr>
            <w:tcW w:type="dxa" w:w="2340"/>
            <w:vAlign w:val="center"/>
            <w:tcMar>
              <w:top w:w="80" w:type="dxa"/>
              <w:bottom w:w="80" w:type="dxa"/>
              <w:left w:w="120" w:type="dxa"/>
              <w:right w:w="120" w:type="dxa"/>
            </w:tcMar>
            <w:shd w:fill="FFFFFF"/>
          </w:tcPr>
          <w:p>
            <w:pPr>
              <w:spacing w:after="0"/>
            </w:pPr>
            <w:r/>
            <w:r>
              <w:rPr>
                <w:sz w:val="16"/>
              </w:rPr>
              <w:t>Department structure affects reporting.</w:t>
            </w:r>
          </w:p>
        </w:tc>
      </w:tr>
      <w:tr>
        <w:tc>
          <w:tcPr>
            <w:tcW w:type="dxa" w:w="2340"/>
            <w:vAlign w:val="center"/>
            <w:tcMar>
              <w:top w:w="80" w:type="dxa"/>
              <w:bottom w:w="80" w:type="dxa"/>
              <w:left w:w="120" w:type="dxa"/>
              <w:right w:w="120" w:type="dxa"/>
            </w:tcMar>
            <w:shd w:fill="FFFFFF"/>
          </w:tcPr>
          <w:p>
            <w:pPr>
              <w:spacing w:after="0"/>
            </w:pPr>
            <w:r/>
            <w:r>
              <w:rPr>
                <w:sz w:val="16"/>
              </w:rPr>
              <w:t>Manage store</w:t>
            </w:r>
          </w:p>
        </w:tc>
        <w:tc>
          <w:tcPr>
            <w:tcW w:type="dxa" w:w="2340"/>
            <w:vAlign w:val="center"/>
            <w:tcMar>
              <w:top w:w="80" w:type="dxa"/>
              <w:bottom w:w="80" w:type="dxa"/>
              <w:left w:w="120" w:type="dxa"/>
              <w:right w:w="120" w:type="dxa"/>
            </w:tcMar>
            <w:shd w:fill="FFFFFF"/>
          </w:tcPr>
          <w:p>
            <w:pPr>
              <w:spacing w:after="0"/>
            </w:pPr>
            <w:r/>
            <w:r>
              <w:rPr>
                <w:sz w:val="16"/>
              </w:rPr>
              <w:t>/StoreFront/Stores/{StoreId}/Manage</w:t>
            </w:r>
          </w:p>
        </w:tc>
        <w:tc>
          <w:tcPr>
            <w:tcW w:type="dxa" w:w="2340"/>
            <w:vAlign w:val="center"/>
            <w:tcMar>
              <w:top w:w="80" w:type="dxa"/>
              <w:bottom w:w="80" w:type="dxa"/>
              <w:left w:w="120" w:type="dxa"/>
              <w:right w:w="120" w:type="dxa"/>
            </w:tcMar>
            <w:shd w:fill="FFFFFF"/>
          </w:tcPr>
          <w:p>
            <w:pPr>
              <w:spacing w:after="0"/>
            </w:pPr>
            <w:r/>
            <w:r>
              <w:rPr>
                <w:sz w:val="16"/>
              </w:rPr>
              <w:t>Review store-specific settings and readiness.</w:t>
            </w:r>
          </w:p>
        </w:tc>
        <w:tc>
          <w:tcPr>
            <w:tcW w:type="dxa" w:w="2340"/>
            <w:vAlign w:val="center"/>
            <w:tcMar>
              <w:top w:w="80" w:type="dxa"/>
              <w:bottom w:w="80" w:type="dxa"/>
              <w:left w:w="120" w:type="dxa"/>
              <w:right w:w="120" w:type="dxa"/>
            </w:tcMar>
            <w:shd w:fill="FFFFFF"/>
          </w:tcPr>
          <w:p>
            <w:pPr>
              <w:spacing w:after="0"/>
            </w:pPr>
            <w:r/>
            <w:r>
              <w:rPr>
                <w:sz w:val="16"/>
              </w:rPr>
              <w:t>Store manager should sign off before go-live.</w:t>
            </w:r>
          </w:p>
        </w:tc>
      </w:tr>
      <w:tr>
        <w:tc>
          <w:tcPr>
            <w:tcW w:type="dxa" w:w="2340"/>
            <w:vAlign w:val="center"/>
            <w:tcMar>
              <w:top w:w="80" w:type="dxa"/>
              <w:bottom w:w="80" w:type="dxa"/>
              <w:left w:w="120" w:type="dxa"/>
              <w:right w:w="120" w:type="dxa"/>
            </w:tcMar>
            <w:shd w:fill="FFFFFF"/>
          </w:tcPr>
          <w:p>
            <w:pPr>
              <w:spacing w:after="0"/>
            </w:pPr>
            <w:r/>
            <w:r>
              <w:rPr>
                <w:sz w:val="16"/>
              </w:rPr>
              <w:t>Reconcile daily activity</w:t>
            </w:r>
          </w:p>
        </w:tc>
        <w:tc>
          <w:tcPr>
            <w:tcW w:type="dxa" w:w="2340"/>
            <w:vAlign w:val="center"/>
            <w:tcMar>
              <w:top w:w="80" w:type="dxa"/>
              <w:bottom w:w="80" w:type="dxa"/>
              <w:left w:w="120" w:type="dxa"/>
              <w:right w:w="120" w:type="dxa"/>
            </w:tcMar>
            <w:shd w:fill="FFFFFF"/>
          </w:tcPr>
          <w:p>
            <w:pPr>
              <w:spacing w:after="0"/>
            </w:pPr>
            <w:r/>
            <w:r>
              <w:rPr>
                <w:sz w:val="16"/>
              </w:rPr>
              <w:t>POS and accounting reports</w:t>
            </w:r>
          </w:p>
        </w:tc>
        <w:tc>
          <w:tcPr>
            <w:tcW w:type="dxa" w:w="2340"/>
            <w:vAlign w:val="center"/>
            <w:tcMar>
              <w:top w:w="80" w:type="dxa"/>
              <w:bottom w:w="80" w:type="dxa"/>
              <w:left w:w="120" w:type="dxa"/>
              <w:right w:w="120" w:type="dxa"/>
            </w:tcMar>
            <w:shd w:fill="FFFFFF"/>
          </w:tcPr>
          <w:p>
            <w:pPr>
              <w:spacing w:after="0"/>
            </w:pPr>
            <w:r/>
            <w:r>
              <w:rPr>
                <w:sz w:val="16"/>
              </w:rPr>
              <w:t>Compare expected sales, payment totals and exceptions.</w:t>
            </w:r>
          </w:p>
        </w:tc>
        <w:tc>
          <w:tcPr>
            <w:tcW w:type="dxa" w:w="2340"/>
            <w:vAlign w:val="center"/>
            <w:tcMar>
              <w:top w:w="80" w:type="dxa"/>
              <w:bottom w:w="80" w:type="dxa"/>
              <w:left w:w="120" w:type="dxa"/>
              <w:right w:w="120" w:type="dxa"/>
            </w:tcMar>
            <w:shd w:fill="FFFFFF"/>
          </w:tcPr>
          <w:p>
            <w:pPr>
              <w:spacing w:after="0"/>
            </w:pPr>
            <w:r/>
            <w:r>
              <w:rPr>
                <w:sz w:val="16"/>
              </w:rPr>
              <w:t>Daily reconciliation policy requires finance approval.</w:t>
            </w:r>
          </w:p>
        </w:tc>
      </w:tr>
    </w:tbl>
    <w:p/>
    <w:p>
      <w:pPr>
        <w:pStyle w:val="Heading2"/>
      </w:pPr>
      <w:r>
        <w:t>Catering Users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Task</w:t>
            </w:r>
          </w:p>
        </w:tc>
        <w:tc>
          <w:tcPr>
            <w:tcW w:type="dxa" w:w="2340"/>
            <w:vAlign w:val="center"/>
            <w:tcMar>
              <w:top w:w="80" w:type="dxa"/>
              <w:bottom w:w="80" w:type="dxa"/>
              <w:left w:w="120" w:type="dxa"/>
              <w:right w:w="120" w:type="dxa"/>
            </w:tcMar>
            <w:shd w:fill="E8EEF5"/>
          </w:tcPr>
          <w:p>
            <w:pPr>
              <w:spacing w:after="0"/>
            </w:pPr>
            <w:r/>
            <w:r>
              <w:rPr>
                <w:b/>
                <w:color w:val="0B2545"/>
                <w:sz w:val="16"/>
              </w:rPr>
              <w:t>Where to work</w:t>
            </w:r>
          </w:p>
        </w:tc>
        <w:tc>
          <w:tcPr>
            <w:tcW w:type="dxa" w:w="2340"/>
            <w:vAlign w:val="center"/>
            <w:tcMar>
              <w:top w:w="80" w:type="dxa"/>
              <w:bottom w:w="80" w:type="dxa"/>
              <w:left w:w="120" w:type="dxa"/>
              <w:right w:w="120" w:type="dxa"/>
            </w:tcMar>
            <w:shd w:fill="E8EEF5"/>
          </w:tcPr>
          <w:p>
            <w:pPr>
              <w:spacing w:after="0"/>
            </w:pPr>
            <w:r/>
            <w:r>
              <w:rPr>
                <w:b/>
                <w:color w:val="0B2545"/>
                <w:sz w:val="16"/>
              </w:rPr>
              <w:t>Steps</w:t>
            </w:r>
          </w:p>
        </w:tc>
        <w:tc>
          <w:tcPr>
            <w:tcW w:type="dxa" w:w="2340"/>
            <w:vAlign w:val="center"/>
            <w:tcMar>
              <w:top w:w="80" w:type="dxa"/>
              <w:bottom w:w="80" w:type="dxa"/>
              <w:left w:w="120" w:type="dxa"/>
              <w:right w:w="120" w:type="dxa"/>
            </w:tcMar>
            <w:shd w:fill="E8EEF5"/>
          </w:tcPr>
          <w:p>
            <w:pPr>
              <w:spacing w:after="0"/>
            </w:pPr>
            <w:r/>
            <w:r>
              <w:rPr>
                <w:b/>
                <w:color w:val="0B2545"/>
                <w:sz w:val="16"/>
              </w:rPr>
              <w:t>Notes</w:t>
            </w:r>
          </w:p>
        </w:tc>
      </w:tr>
      <w:tr>
        <w:tc>
          <w:tcPr>
            <w:tcW w:type="dxa" w:w="2340"/>
            <w:vAlign w:val="center"/>
            <w:tcMar>
              <w:top w:w="80" w:type="dxa"/>
              <w:bottom w:w="80" w:type="dxa"/>
              <w:left w:w="120" w:type="dxa"/>
              <w:right w:w="120" w:type="dxa"/>
            </w:tcMar>
            <w:shd w:fill="FFFFFF"/>
          </w:tcPr>
          <w:p>
            <w:pPr>
              <w:spacing w:after="0"/>
            </w:pPr>
            <w:r/>
            <w:r>
              <w:rPr>
                <w:sz w:val="16"/>
              </w:rPr>
              <w:t>Review dashboard</w:t>
            </w:r>
          </w:p>
        </w:tc>
        <w:tc>
          <w:tcPr>
            <w:tcW w:type="dxa" w:w="2340"/>
            <w:vAlign w:val="center"/>
            <w:tcMar>
              <w:top w:w="80" w:type="dxa"/>
              <w:bottom w:w="80" w:type="dxa"/>
              <w:left w:w="120" w:type="dxa"/>
              <w:right w:w="120" w:type="dxa"/>
            </w:tcMar>
            <w:shd w:fill="FFFFFF"/>
          </w:tcPr>
          <w:p>
            <w:pPr>
              <w:spacing w:after="0"/>
            </w:pPr>
            <w:r/>
            <w:r>
              <w:rPr>
                <w:sz w:val="16"/>
              </w:rPr>
              <w:t>/Catering/Dashboard</w:t>
            </w:r>
          </w:p>
        </w:tc>
        <w:tc>
          <w:tcPr>
            <w:tcW w:type="dxa" w:w="2340"/>
            <w:vAlign w:val="center"/>
            <w:tcMar>
              <w:top w:w="80" w:type="dxa"/>
              <w:bottom w:w="80" w:type="dxa"/>
              <w:left w:w="120" w:type="dxa"/>
              <w:right w:w="120" w:type="dxa"/>
            </w:tcMar>
            <w:shd w:fill="FFFFFF"/>
          </w:tcPr>
          <w:p>
            <w:pPr>
              <w:spacing w:after="0"/>
            </w:pPr>
            <w:r/>
            <w:r>
              <w:rPr>
                <w:sz w:val="16"/>
              </w:rPr>
              <w:t>Review operational status and exceptions.</w:t>
            </w:r>
          </w:p>
        </w:tc>
        <w:tc>
          <w:tcPr>
            <w:tcW w:type="dxa" w:w="2340"/>
            <w:vAlign w:val="center"/>
            <w:tcMar>
              <w:top w:w="80" w:type="dxa"/>
              <w:bottom w:w="80" w:type="dxa"/>
              <w:left w:w="120" w:type="dxa"/>
              <w:right w:w="120" w:type="dxa"/>
            </w:tcMar>
            <w:shd w:fill="FFFFFF"/>
          </w:tcPr>
          <w:p>
            <w:pPr>
              <w:spacing w:after="0"/>
            </w:pPr>
            <w:r/>
            <w:r>
              <w:rPr>
                <w:sz w:val="16"/>
              </w:rPr>
              <w:t>Confirm report definitions.</w:t>
            </w:r>
          </w:p>
        </w:tc>
      </w:tr>
      <w:tr>
        <w:tc>
          <w:tcPr>
            <w:tcW w:type="dxa" w:w="2340"/>
            <w:vAlign w:val="center"/>
            <w:tcMar>
              <w:top w:w="80" w:type="dxa"/>
              <w:bottom w:w="80" w:type="dxa"/>
              <w:left w:w="120" w:type="dxa"/>
              <w:right w:w="120" w:type="dxa"/>
            </w:tcMar>
            <w:shd w:fill="FFFFFF"/>
          </w:tcPr>
          <w:p>
            <w:pPr>
              <w:spacing w:after="0"/>
            </w:pPr>
            <w:r/>
            <w:r>
              <w:rPr>
                <w:sz w:val="16"/>
              </w:rPr>
              <w:t>Manage contracts</w:t>
            </w:r>
          </w:p>
        </w:tc>
        <w:tc>
          <w:tcPr>
            <w:tcW w:type="dxa" w:w="2340"/>
            <w:vAlign w:val="center"/>
            <w:tcMar>
              <w:top w:w="80" w:type="dxa"/>
              <w:bottom w:w="80" w:type="dxa"/>
              <w:left w:w="120" w:type="dxa"/>
              <w:right w:w="120" w:type="dxa"/>
            </w:tcMar>
            <w:shd w:fill="FFFFFF"/>
          </w:tcPr>
          <w:p>
            <w:pPr>
              <w:spacing w:after="0"/>
            </w:pPr>
            <w:r/>
            <w:r>
              <w:rPr>
                <w:sz w:val="16"/>
              </w:rPr>
              <w:t>/Catering/Contracts</w:t>
            </w:r>
          </w:p>
        </w:tc>
        <w:tc>
          <w:tcPr>
            <w:tcW w:type="dxa" w:w="2340"/>
            <w:vAlign w:val="center"/>
            <w:tcMar>
              <w:top w:w="80" w:type="dxa"/>
              <w:bottom w:w="80" w:type="dxa"/>
              <w:left w:w="120" w:type="dxa"/>
              <w:right w:w="120" w:type="dxa"/>
            </w:tcMar>
            <w:shd w:fill="FFFFFF"/>
          </w:tcPr>
          <w:p>
            <w:pPr>
              <w:spacing w:after="0"/>
            </w:pPr>
            <w:r/>
            <w:r>
              <w:rPr>
                <w:sz w:val="16"/>
              </w:rPr>
              <w:t>Create or review catering contract records.</w:t>
            </w:r>
          </w:p>
        </w:tc>
        <w:tc>
          <w:tcPr>
            <w:tcW w:type="dxa" w:w="2340"/>
            <w:vAlign w:val="center"/>
            <w:tcMar>
              <w:top w:w="80" w:type="dxa"/>
              <w:bottom w:w="80" w:type="dxa"/>
              <w:left w:w="120" w:type="dxa"/>
              <w:right w:w="120" w:type="dxa"/>
            </w:tcMar>
            <w:shd w:fill="FFFFFF"/>
          </w:tcPr>
          <w:p>
            <w:pPr>
              <w:spacing w:after="0"/>
            </w:pPr>
            <w:r/>
            <w:r>
              <w:rPr>
                <w:sz w:val="16"/>
              </w:rPr>
              <w:t>Billing terms require finance validation.</w:t>
            </w:r>
          </w:p>
        </w:tc>
      </w:tr>
      <w:tr>
        <w:tc>
          <w:tcPr>
            <w:tcW w:type="dxa" w:w="2340"/>
            <w:vAlign w:val="center"/>
            <w:tcMar>
              <w:top w:w="80" w:type="dxa"/>
              <w:bottom w:w="80" w:type="dxa"/>
              <w:left w:w="120" w:type="dxa"/>
              <w:right w:w="120" w:type="dxa"/>
            </w:tcMar>
            <w:shd w:fill="FFFFFF"/>
          </w:tcPr>
          <w:p>
            <w:pPr>
              <w:spacing w:after="0"/>
            </w:pPr>
            <w:r/>
            <w:r>
              <w:rPr>
                <w:sz w:val="16"/>
              </w:rPr>
              <w:t>Maintain meals and locations</w:t>
            </w:r>
          </w:p>
        </w:tc>
        <w:tc>
          <w:tcPr>
            <w:tcW w:type="dxa" w:w="2340"/>
            <w:vAlign w:val="center"/>
            <w:tcMar>
              <w:top w:w="80" w:type="dxa"/>
              <w:bottom w:w="80" w:type="dxa"/>
              <w:left w:w="120" w:type="dxa"/>
              <w:right w:w="120" w:type="dxa"/>
            </w:tcMar>
            <w:shd w:fill="FFFFFF"/>
          </w:tcPr>
          <w:p>
            <w:pPr>
              <w:spacing w:after="0"/>
            </w:pPr>
            <w:r/>
            <w:r>
              <w:rPr>
                <w:sz w:val="16"/>
              </w:rPr>
              <w:t>/Catering/Meals, /Catering/Locations</w:t>
            </w:r>
          </w:p>
        </w:tc>
        <w:tc>
          <w:tcPr>
            <w:tcW w:type="dxa" w:w="2340"/>
            <w:vAlign w:val="center"/>
            <w:tcMar>
              <w:top w:w="80" w:type="dxa"/>
              <w:bottom w:w="80" w:type="dxa"/>
              <w:left w:w="120" w:type="dxa"/>
              <w:right w:w="120" w:type="dxa"/>
            </w:tcMar>
            <w:shd w:fill="FFFFFF"/>
          </w:tcPr>
          <w:p>
            <w:pPr>
              <w:spacing w:after="0"/>
            </w:pPr>
            <w:r/>
            <w:r>
              <w:rPr>
                <w:sz w:val="16"/>
              </w:rPr>
              <w:t>Maintain service catalog and service locations.</w:t>
            </w:r>
          </w:p>
        </w:tc>
        <w:tc>
          <w:tcPr>
            <w:tcW w:type="dxa" w:w="2340"/>
            <w:vAlign w:val="center"/>
            <w:tcMar>
              <w:top w:w="80" w:type="dxa"/>
              <w:bottom w:w="80" w:type="dxa"/>
              <w:left w:w="120" w:type="dxa"/>
              <w:right w:w="120" w:type="dxa"/>
            </w:tcMar>
            <w:shd w:fill="FFFFFF"/>
          </w:tcPr>
          <w:p>
            <w:pPr>
              <w:spacing w:after="0"/>
            </w:pPr>
            <w:r/>
            <w:r>
              <w:rPr>
                <w:sz w:val="16"/>
              </w:rPr>
              <w:t>Meal and location naming rules should be approved.</w:t>
            </w:r>
          </w:p>
        </w:tc>
      </w:tr>
      <w:tr>
        <w:tc>
          <w:tcPr>
            <w:tcW w:type="dxa" w:w="2340"/>
            <w:vAlign w:val="center"/>
            <w:tcMar>
              <w:top w:w="80" w:type="dxa"/>
              <w:bottom w:w="80" w:type="dxa"/>
              <w:left w:w="120" w:type="dxa"/>
              <w:right w:w="120" w:type="dxa"/>
            </w:tcMar>
            <w:shd w:fill="FFFFFF"/>
          </w:tcPr>
          <w:p>
            <w:pPr>
              <w:spacing w:after="0"/>
            </w:pPr>
            <w:r/>
            <w:r>
              <w:rPr>
                <w:sz w:val="16"/>
              </w:rPr>
              <w:t>Manage schedules and deliveries</w:t>
            </w:r>
          </w:p>
        </w:tc>
        <w:tc>
          <w:tcPr>
            <w:tcW w:type="dxa" w:w="2340"/>
            <w:vAlign w:val="center"/>
            <w:tcMar>
              <w:top w:w="80" w:type="dxa"/>
              <w:bottom w:w="80" w:type="dxa"/>
              <w:left w:w="120" w:type="dxa"/>
              <w:right w:w="120" w:type="dxa"/>
            </w:tcMar>
            <w:shd w:fill="FFFFFF"/>
          </w:tcPr>
          <w:p>
            <w:pPr>
              <w:spacing w:after="0"/>
            </w:pPr>
            <w:r/>
            <w:r>
              <w:rPr>
                <w:sz w:val="16"/>
              </w:rPr>
              <w:t>/Catering/Schedules, /Catering/Deliveries</w:t>
            </w:r>
          </w:p>
        </w:tc>
        <w:tc>
          <w:tcPr>
            <w:tcW w:type="dxa" w:w="2340"/>
            <w:vAlign w:val="center"/>
            <w:tcMar>
              <w:top w:w="80" w:type="dxa"/>
              <w:bottom w:w="80" w:type="dxa"/>
              <w:left w:w="120" w:type="dxa"/>
              <w:right w:w="120" w:type="dxa"/>
            </w:tcMar>
            <w:shd w:fill="FFFFFF"/>
          </w:tcPr>
          <w:p>
            <w:pPr>
              <w:spacing w:after="0"/>
            </w:pPr>
            <w:r/>
            <w:r>
              <w:rPr>
                <w:sz w:val="16"/>
              </w:rPr>
              <w:t>Create schedules, track deliveries and handle exceptions.</w:t>
            </w:r>
          </w:p>
        </w:tc>
        <w:tc>
          <w:tcPr>
            <w:tcW w:type="dxa" w:w="2340"/>
            <w:vAlign w:val="center"/>
            <w:tcMar>
              <w:top w:w="80" w:type="dxa"/>
              <w:bottom w:w="80" w:type="dxa"/>
              <w:left w:w="120" w:type="dxa"/>
              <w:right w:w="120" w:type="dxa"/>
            </w:tcMar>
            <w:shd w:fill="FFFFFF"/>
          </w:tcPr>
          <w:p>
            <w:pPr>
              <w:spacing w:after="0"/>
            </w:pPr>
            <w:r/>
            <w:r>
              <w:rPr>
                <w:sz w:val="16"/>
              </w:rPr>
              <w:t>Delivery proof and exception rules require validation.</w:t>
            </w:r>
          </w:p>
        </w:tc>
      </w:tr>
      <w:tr>
        <w:tc>
          <w:tcPr>
            <w:tcW w:type="dxa" w:w="2340"/>
            <w:vAlign w:val="center"/>
            <w:tcMar>
              <w:top w:w="80" w:type="dxa"/>
              <w:bottom w:w="80" w:type="dxa"/>
              <w:left w:w="120" w:type="dxa"/>
              <w:right w:w="120" w:type="dxa"/>
            </w:tcMar>
            <w:shd w:fill="FFFFFF"/>
          </w:tcPr>
          <w:p>
            <w:pPr>
              <w:spacing w:after="0"/>
            </w:pPr>
            <w:r/>
            <w:r>
              <w:rPr>
                <w:sz w:val="16"/>
              </w:rPr>
              <w:t>Review assignments and reports</w:t>
            </w:r>
          </w:p>
        </w:tc>
        <w:tc>
          <w:tcPr>
            <w:tcW w:type="dxa" w:w="2340"/>
            <w:vAlign w:val="center"/>
            <w:tcMar>
              <w:top w:w="80" w:type="dxa"/>
              <w:bottom w:w="80" w:type="dxa"/>
              <w:left w:w="120" w:type="dxa"/>
              <w:right w:w="120" w:type="dxa"/>
            </w:tcMar>
            <w:shd w:fill="FFFFFF"/>
          </w:tcPr>
          <w:p>
            <w:pPr>
              <w:spacing w:after="0"/>
            </w:pPr>
            <w:r/>
            <w:r>
              <w:rPr>
                <w:sz w:val="16"/>
              </w:rPr>
              <w:t>/Catering/Assignments, /Catering/Reports</w:t>
            </w:r>
          </w:p>
        </w:tc>
        <w:tc>
          <w:tcPr>
            <w:tcW w:type="dxa" w:w="2340"/>
            <w:vAlign w:val="center"/>
            <w:tcMar>
              <w:top w:w="80" w:type="dxa"/>
              <w:bottom w:w="80" w:type="dxa"/>
              <w:left w:w="120" w:type="dxa"/>
              <w:right w:w="120" w:type="dxa"/>
            </w:tcMar>
            <w:shd w:fill="FFFFFF"/>
          </w:tcPr>
          <w:p>
            <w:pPr>
              <w:spacing w:after="0"/>
            </w:pPr>
            <w:r/>
            <w:r>
              <w:rPr>
                <w:sz w:val="16"/>
              </w:rPr>
              <w:t>Confirm users/teams and review operational reporting.</w:t>
            </w:r>
          </w:p>
        </w:tc>
        <w:tc>
          <w:tcPr>
            <w:tcW w:type="dxa" w:w="2340"/>
            <w:vAlign w:val="center"/>
            <w:tcMar>
              <w:top w:w="80" w:type="dxa"/>
              <w:bottom w:w="80" w:type="dxa"/>
              <w:left w:w="120" w:type="dxa"/>
              <w:right w:w="120" w:type="dxa"/>
            </w:tcMar>
            <w:shd w:fill="FFFFFF"/>
          </w:tcPr>
          <w:p>
            <w:pPr>
              <w:spacing w:after="0"/>
            </w:pPr>
            <w:r/>
            <w:r>
              <w:rPr>
                <w:sz w:val="16"/>
              </w:rPr>
              <w:t>Assignments should match real operating teams.</w:t>
            </w:r>
          </w:p>
        </w:tc>
      </w:tr>
    </w:tbl>
    <w:p/>
    <w:p>
      <w:pPr>
        <w:pStyle w:val="Heading2"/>
      </w:pPr>
      <w:r>
        <w:t>Real Estate Users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Task</w:t>
            </w:r>
          </w:p>
        </w:tc>
        <w:tc>
          <w:tcPr>
            <w:tcW w:type="dxa" w:w="2340"/>
            <w:vAlign w:val="center"/>
            <w:tcMar>
              <w:top w:w="80" w:type="dxa"/>
              <w:bottom w:w="80" w:type="dxa"/>
              <w:left w:w="120" w:type="dxa"/>
              <w:right w:w="120" w:type="dxa"/>
            </w:tcMar>
            <w:shd w:fill="E8EEF5"/>
          </w:tcPr>
          <w:p>
            <w:pPr>
              <w:spacing w:after="0"/>
            </w:pPr>
            <w:r/>
            <w:r>
              <w:rPr>
                <w:b/>
                <w:color w:val="0B2545"/>
                <w:sz w:val="16"/>
              </w:rPr>
              <w:t>Where to work</w:t>
            </w:r>
          </w:p>
        </w:tc>
        <w:tc>
          <w:tcPr>
            <w:tcW w:type="dxa" w:w="2340"/>
            <w:vAlign w:val="center"/>
            <w:tcMar>
              <w:top w:w="80" w:type="dxa"/>
              <w:bottom w:w="80" w:type="dxa"/>
              <w:left w:w="120" w:type="dxa"/>
              <w:right w:w="120" w:type="dxa"/>
            </w:tcMar>
            <w:shd w:fill="E8EEF5"/>
          </w:tcPr>
          <w:p>
            <w:pPr>
              <w:spacing w:after="0"/>
            </w:pPr>
            <w:r/>
            <w:r>
              <w:rPr>
                <w:b/>
                <w:color w:val="0B2545"/>
                <w:sz w:val="16"/>
              </w:rPr>
              <w:t>Steps</w:t>
            </w:r>
          </w:p>
        </w:tc>
        <w:tc>
          <w:tcPr>
            <w:tcW w:type="dxa" w:w="2340"/>
            <w:vAlign w:val="center"/>
            <w:tcMar>
              <w:top w:w="80" w:type="dxa"/>
              <w:bottom w:w="80" w:type="dxa"/>
              <w:left w:w="120" w:type="dxa"/>
              <w:right w:w="120" w:type="dxa"/>
            </w:tcMar>
            <w:shd w:fill="E8EEF5"/>
          </w:tcPr>
          <w:p>
            <w:pPr>
              <w:spacing w:after="0"/>
            </w:pPr>
            <w:r/>
            <w:r>
              <w:rPr>
                <w:b/>
                <w:color w:val="0B2545"/>
                <w:sz w:val="16"/>
              </w:rPr>
              <w:t>Notes</w:t>
            </w:r>
          </w:p>
        </w:tc>
      </w:tr>
      <w:tr>
        <w:tc>
          <w:tcPr>
            <w:tcW w:type="dxa" w:w="2340"/>
            <w:vAlign w:val="center"/>
            <w:tcMar>
              <w:top w:w="80" w:type="dxa"/>
              <w:bottom w:w="80" w:type="dxa"/>
              <w:left w:w="120" w:type="dxa"/>
              <w:right w:w="120" w:type="dxa"/>
            </w:tcMar>
            <w:shd w:fill="FFFFFF"/>
          </w:tcPr>
          <w:p>
            <w:pPr>
              <w:spacing w:after="0"/>
            </w:pPr>
            <w:r/>
            <w:r>
              <w:rPr>
                <w:sz w:val="16"/>
              </w:rPr>
              <w:t>Maintain properties and units</w:t>
            </w:r>
          </w:p>
        </w:tc>
        <w:tc>
          <w:tcPr>
            <w:tcW w:type="dxa" w:w="2340"/>
            <w:vAlign w:val="center"/>
            <w:tcMar>
              <w:top w:w="80" w:type="dxa"/>
              <w:bottom w:w="80" w:type="dxa"/>
              <w:left w:w="120" w:type="dxa"/>
              <w:right w:w="120" w:type="dxa"/>
            </w:tcMar>
            <w:shd w:fill="FFFFFF"/>
          </w:tcPr>
          <w:p>
            <w:pPr>
              <w:spacing w:after="0"/>
            </w:pPr>
            <w:r/>
            <w:r>
              <w:rPr>
                <w:sz w:val="16"/>
              </w:rPr>
              <w:t>/RealEstate/Properties, /RealEstate/Units</w:t>
            </w:r>
          </w:p>
        </w:tc>
        <w:tc>
          <w:tcPr>
            <w:tcW w:type="dxa" w:w="2340"/>
            <w:vAlign w:val="center"/>
            <w:tcMar>
              <w:top w:w="80" w:type="dxa"/>
              <w:bottom w:w="80" w:type="dxa"/>
              <w:left w:w="120" w:type="dxa"/>
              <w:right w:w="120" w:type="dxa"/>
            </w:tcMar>
            <w:shd w:fill="FFFFFF"/>
          </w:tcPr>
          <w:p>
            <w:pPr>
              <w:spacing w:after="0"/>
            </w:pPr>
            <w:r/>
            <w:r>
              <w:rPr>
                <w:sz w:val="16"/>
              </w:rPr>
              <w:t>Create or update property hierarchy and unit details.</w:t>
            </w:r>
          </w:p>
        </w:tc>
        <w:tc>
          <w:tcPr>
            <w:tcW w:type="dxa" w:w="2340"/>
            <w:vAlign w:val="center"/>
            <w:tcMar>
              <w:top w:w="80" w:type="dxa"/>
              <w:bottom w:w="80" w:type="dxa"/>
              <w:left w:w="120" w:type="dxa"/>
              <w:right w:w="120" w:type="dxa"/>
            </w:tcMar>
            <w:shd w:fill="FFFFFF"/>
          </w:tcPr>
          <w:p>
            <w:pPr>
              <w:spacing w:after="0"/>
            </w:pPr>
            <w:r/>
            <w:r>
              <w:rPr>
                <w:sz w:val="16"/>
              </w:rPr>
              <w:t>Legal identifiers and availability status require validation.</w:t>
            </w:r>
          </w:p>
        </w:tc>
      </w:tr>
      <w:tr>
        <w:tc>
          <w:tcPr>
            <w:tcW w:type="dxa" w:w="2340"/>
            <w:vAlign w:val="center"/>
            <w:tcMar>
              <w:top w:w="80" w:type="dxa"/>
              <w:bottom w:w="80" w:type="dxa"/>
              <w:left w:w="120" w:type="dxa"/>
              <w:right w:w="120" w:type="dxa"/>
            </w:tcMar>
            <w:shd w:fill="FFFFFF"/>
          </w:tcPr>
          <w:p>
            <w:pPr>
              <w:spacing w:after="0"/>
            </w:pPr>
            <w:r/>
            <w:r>
              <w:rPr>
                <w:sz w:val="16"/>
              </w:rPr>
              <w:t>Manage leases</w:t>
            </w:r>
          </w:p>
        </w:tc>
        <w:tc>
          <w:tcPr>
            <w:tcW w:type="dxa" w:w="2340"/>
            <w:vAlign w:val="center"/>
            <w:tcMar>
              <w:top w:w="80" w:type="dxa"/>
              <w:bottom w:w="80" w:type="dxa"/>
              <w:left w:w="120" w:type="dxa"/>
              <w:right w:w="120" w:type="dxa"/>
            </w:tcMar>
            <w:shd w:fill="FFFFFF"/>
          </w:tcPr>
          <w:p>
            <w:pPr>
              <w:spacing w:after="0"/>
            </w:pPr>
            <w:r/>
            <w:r>
              <w:rPr>
                <w:sz w:val="16"/>
              </w:rPr>
              <w:t>/RealEstate/OwnerLeases, /RealEstate/TenantLeases</w:t>
            </w:r>
          </w:p>
        </w:tc>
        <w:tc>
          <w:tcPr>
            <w:tcW w:type="dxa" w:w="2340"/>
            <w:vAlign w:val="center"/>
            <w:tcMar>
              <w:top w:w="80" w:type="dxa"/>
              <w:bottom w:w="80" w:type="dxa"/>
              <w:left w:w="120" w:type="dxa"/>
              <w:right w:w="120" w:type="dxa"/>
            </w:tcMar>
            <w:shd w:fill="FFFFFF"/>
          </w:tcPr>
          <w:p>
            <w:pPr>
              <w:spacing w:after="0"/>
            </w:pPr>
            <w:r/>
            <w:r>
              <w:rPr>
                <w:sz w:val="16"/>
              </w:rPr>
              <w:t>Create and review owner or tenant lease records.</w:t>
            </w:r>
          </w:p>
        </w:tc>
        <w:tc>
          <w:tcPr>
            <w:tcW w:type="dxa" w:w="2340"/>
            <w:vAlign w:val="center"/>
            <w:tcMar>
              <w:top w:w="80" w:type="dxa"/>
              <w:bottom w:w="80" w:type="dxa"/>
              <w:left w:w="120" w:type="dxa"/>
              <w:right w:w="120" w:type="dxa"/>
            </w:tcMar>
            <w:shd w:fill="FFFFFF"/>
          </w:tcPr>
          <w:p>
            <w:pPr>
              <w:spacing w:after="0"/>
            </w:pPr>
            <w:r/>
            <w:r>
              <w:rPr>
                <w:sz w:val="16"/>
              </w:rPr>
              <w:t>Templates and terms require legal/finance approval.</w:t>
            </w:r>
          </w:p>
        </w:tc>
      </w:tr>
      <w:tr>
        <w:tc>
          <w:tcPr>
            <w:tcW w:type="dxa" w:w="2340"/>
            <w:vAlign w:val="center"/>
            <w:tcMar>
              <w:top w:w="80" w:type="dxa"/>
              <w:bottom w:w="80" w:type="dxa"/>
              <w:left w:w="120" w:type="dxa"/>
              <w:right w:w="120" w:type="dxa"/>
            </w:tcMar>
            <w:shd w:fill="FFFFFF"/>
          </w:tcPr>
          <w:p>
            <w:pPr>
              <w:spacing w:after="0"/>
            </w:pPr>
            <w:r/>
            <w:r>
              <w:rPr>
                <w:sz w:val="16"/>
              </w:rPr>
              <w:t>Record collections</w:t>
            </w:r>
          </w:p>
        </w:tc>
        <w:tc>
          <w:tcPr>
            <w:tcW w:type="dxa" w:w="2340"/>
            <w:vAlign w:val="center"/>
            <w:tcMar>
              <w:top w:w="80" w:type="dxa"/>
              <w:bottom w:w="80" w:type="dxa"/>
              <w:left w:w="120" w:type="dxa"/>
              <w:right w:w="120" w:type="dxa"/>
            </w:tcMar>
            <w:shd w:fill="FFFFFF"/>
          </w:tcPr>
          <w:p>
            <w:pPr>
              <w:spacing w:after="0"/>
            </w:pPr>
            <w:r/>
            <w:r>
              <w:rPr>
                <w:sz w:val="16"/>
              </w:rPr>
              <w:t>/RealEstate/Collections</w:t>
            </w:r>
          </w:p>
        </w:tc>
        <w:tc>
          <w:tcPr>
            <w:tcW w:type="dxa" w:w="2340"/>
            <w:vAlign w:val="center"/>
            <w:tcMar>
              <w:top w:w="80" w:type="dxa"/>
              <w:bottom w:w="80" w:type="dxa"/>
              <w:left w:w="120" w:type="dxa"/>
              <w:right w:w="120" w:type="dxa"/>
            </w:tcMar>
            <w:shd w:fill="FFFFFF"/>
          </w:tcPr>
          <w:p>
            <w:pPr>
              <w:spacing w:after="0"/>
            </w:pPr>
            <w:r/>
            <w:r>
              <w:rPr>
                <w:sz w:val="16"/>
              </w:rPr>
              <w:t>Record or review collection activity.</w:t>
            </w:r>
          </w:p>
        </w:tc>
        <w:tc>
          <w:tcPr>
            <w:tcW w:type="dxa" w:w="2340"/>
            <w:vAlign w:val="center"/>
            <w:tcMar>
              <w:top w:w="80" w:type="dxa"/>
              <w:bottom w:w="80" w:type="dxa"/>
              <w:left w:w="120" w:type="dxa"/>
              <w:right w:w="120" w:type="dxa"/>
            </w:tcMar>
            <w:shd w:fill="FFFFFF"/>
          </w:tcPr>
          <w:p>
            <w:pPr>
              <w:spacing w:after="0"/>
            </w:pPr>
            <w:r/>
            <w:r>
              <w:rPr>
                <w:sz w:val="16"/>
              </w:rPr>
              <w:t>Reconcile with accounting and bank/cash records.</w:t>
            </w:r>
          </w:p>
        </w:tc>
      </w:tr>
      <w:tr>
        <w:tc>
          <w:tcPr>
            <w:tcW w:type="dxa" w:w="2340"/>
            <w:vAlign w:val="center"/>
            <w:tcMar>
              <w:top w:w="80" w:type="dxa"/>
              <w:bottom w:w="80" w:type="dxa"/>
              <w:left w:w="120" w:type="dxa"/>
              <w:right w:w="120" w:type="dxa"/>
            </w:tcMar>
            <w:shd w:fill="FFFFFF"/>
          </w:tcPr>
          <w:p>
            <w:pPr>
              <w:spacing w:after="0"/>
            </w:pPr>
            <w:r/>
            <w:r>
              <w:rPr>
                <w:sz w:val="16"/>
              </w:rPr>
              <w:t>Track utilities and expenses</w:t>
            </w:r>
          </w:p>
        </w:tc>
        <w:tc>
          <w:tcPr>
            <w:tcW w:type="dxa" w:w="2340"/>
            <w:vAlign w:val="center"/>
            <w:tcMar>
              <w:top w:w="80" w:type="dxa"/>
              <w:bottom w:w="80" w:type="dxa"/>
              <w:left w:w="120" w:type="dxa"/>
              <w:right w:w="120" w:type="dxa"/>
            </w:tcMar>
            <w:shd w:fill="FFFFFF"/>
          </w:tcPr>
          <w:p>
            <w:pPr>
              <w:spacing w:after="0"/>
            </w:pPr>
            <w:r/>
            <w:r>
              <w:rPr>
                <w:sz w:val="16"/>
              </w:rPr>
              <w:t>/RealEstate/Utilities, /RealEstate/Expenses</w:t>
            </w:r>
          </w:p>
        </w:tc>
        <w:tc>
          <w:tcPr>
            <w:tcW w:type="dxa" w:w="2340"/>
            <w:vAlign w:val="center"/>
            <w:tcMar>
              <w:top w:w="80" w:type="dxa"/>
              <w:bottom w:w="80" w:type="dxa"/>
              <w:left w:w="120" w:type="dxa"/>
              <w:right w:w="120" w:type="dxa"/>
            </w:tcMar>
            <w:shd w:fill="FFFFFF"/>
          </w:tcPr>
          <w:p>
            <w:pPr>
              <w:spacing w:after="0"/>
            </w:pPr>
            <w:r/>
            <w:r>
              <w:rPr>
                <w:sz w:val="16"/>
              </w:rPr>
              <w:t>Record utility and expense items.</w:t>
            </w:r>
          </w:p>
        </w:tc>
        <w:tc>
          <w:tcPr>
            <w:tcW w:type="dxa" w:w="2340"/>
            <w:vAlign w:val="center"/>
            <w:tcMar>
              <w:top w:w="80" w:type="dxa"/>
              <w:bottom w:w="80" w:type="dxa"/>
              <w:left w:w="120" w:type="dxa"/>
              <w:right w:w="120" w:type="dxa"/>
            </w:tcMar>
            <w:shd w:fill="FFFFFF"/>
          </w:tcPr>
          <w:p>
            <w:pPr>
              <w:spacing w:after="0"/>
            </w:pPr>
            <w:r/>
            <w:r>
              <w:rPr>
                <w:sz w:val="16"/>
              </w:rPr>
              <w:t>Recovery and allocation policy requires validation.</w:t>
            </w:r>
          </w:p>
        </w:tc>
      </w:tr>
      <w:tr>
        <w:tc>
          <w:tcPr>
            <w:tcW w:type="dxa" w:w="2340"/>
            <w:vAlign w:val="center"/>
            <w:tcMar>
              <w:top w:w="80" w:type="dxa"/>
              <w:bottom w:w="80" w:type="dxa"/>
              <w:left w:w="120" w:type="dxa"/>
              <w:right w:w="120" w:type="dxa"/>
            </w:tcMar>
            <w:shd w:fill="FFFFFF"/>
          </w:tcPr>
          <w:p>
            <w:pPr>
              <w:spacing w:after="0"/>
            </w:pPr>
            <w:r/>
            <w:r>
              <w:rPr>
                <w:sz w:val="16"/>
              </w:rPr>
              <w:t>Review reports</w:t>
            </w:r>
          </w:p>
        </w:tc>
        <w:tc>
          <w:tcPr>
            <w:tcW w:type="dxa" w:w="2340"/>
            <w:vAlign w:val="center"/>
            <w:tcMar>
              <w:top w:w="80" w:type="dxa"/>
              <w:bottom w:w="80" w:type="dxa"/>
              <w:left w:w="120" w:type="dxa"/>
              <w:right w:w="120" w:type="dxa"/>
            </w:tcMar>
            <w:shd w:fill="FFFFFF"/>
          </w:tcPr>
          <w:p>
            <w:pPr>
              <w:spacing w:after="0"/>
            </w:pPr>
            <w:r/>
            <w:r>
              <w:rPr>
                <w:sz w:val="16"/>
              </w:rPr>
              <w:t>/RealEstate/Reports</w:t>
            </w:r>
          </w:p>
        </w:tc>
        <w:tc>
          <w:tcPr>
            <w:tcW w:type="dxa" w:w="2340"/>
            <w:vAlign w:val="center"/>
            <w:tcMar>
              <w:top w:w="80" w:type="dxa"/>
              <w:bottom w:w="80" w:type="dxa"/>
              <w:left w:w="120" w:type="dxa"/>
              <w:right w:w="120" w:type="dxa"/>
            </w:tcMar>
            <w:shd w:fill="FFFFFF"/>
          </w:tcPr>
          <w:p>
            <w:pPr>
              <w:spacing w:after="0"/>
            </w:pPr>
            <w:r/>
            <w:r>
              <w:rPr>
                <w:sz w:val="16"/>
              </w:rPr>
              <w:t>Review occupancy, lease, collection and expense reports.</w:t>
            </w:r>
          </w:p>
        </w:tc>
        <w:tc>
          <w:tcPr>
            <w:tcW w:type="dxa" w:w="2340"/>
            <w:vAlign w:val="center"/>
            <w:tcMar>
              <w:top w:w="80" w:type="dxa"/>
              <w:bottom w:w="80" w:type="dxa"/>
              <w:left w:w="120" w:type="dxa"/>
              <w:right w:w="120" w:type="dxa"/>
            </w:tcMar>
            <w:shd w:fill="FFFFFF"/>
          </w:tcPr>
          <w:p>
            <w:pPr>
              <w:spacing w:after="0"/>
            </w:pPr>
            <w:r/>
            <w:r>
              <w:rPr>
                <w:sz w:val="16"/>
              </w:rPr>
              <w:t>Report definitions require business owner approval.</w:t>
            </w:r>
          </w:p>
        </w:tc>
      </w:tr>
    </w:tbl>
    <w:p/>
    <w:p>
      <w:pPr>
        <w:pStyle w:val="Heading2"/>
      </w:pPr>
      <w:r>
        <w:t>Contracts, Documents and Media Users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Task</w:t>
            </w:r>
          </w:p>
        </w:tc>
        <w:tc>
          <w:tcPr>
            <w:tcW w:type="dxa" w:w="2340"/>
            <w:vAlign w:val="center"/>
            <w:tcMar>
              <w:top w:w="80" w:type="dxa"/>
              <w:bottom w:w="80" w:type="dxa"/>
              <w:left w:w="120" w:type="dxa"/>
              <w:right w:w="120" w:type="dxa"/>
            </w:tcMar>
            <w:shd w:fill="E8EEF5"/>
          </w:tcPr>
          <w:p>
            <w:pPr>
              <w:spacing w:after="0"/>
            </w:pPr>
            <w:r/>
            <w:r>
              <w:rPr>
                <w:b/>
                <w:color w:val="0B2545"/>
                <w:sz w:val="16"/>
              </w:rPr>
              <w:t>Where to work</w:t>
            </w:r>
          </w:p>
        </w:tc>
        <w:tc>
          <w:tcPr>
            <w:tcW w:type="dxa" w:w="2340"/>
            <w:vAlign w:val="center"/>
            <w:tcMar>
              <w:top w:w="80" w:type="dxa"/>
              <w:bottom w:w="80" w:type="dxa"/>
              <w:left w:w="120" w:type="dxa"/>
              <w:right w:w="120" w:type="dxa"/>
            </w:tcMar>
            <w:shd w:fill="E8EEF5"/>
          </w:tcPr>
          <w:p>
            <w:pPr>
              <w:spacing w:after="0"/>
            </w:pPr>
            <w:r/>
            <w:r>
              <w:rPr>
                <w:b/>
                <w:color w:val="0B2545"/>
                <w:sz w:val="16"/>
              </w:rPr>
              <w:t>Steps</w:t>
            </w:r>
          </w:p>
        </w:tc>
        <w:tc>
          <w:tcPr>
            <w:tcW w:type="dxa" w:w="2340"/>
            <w:vAlign w:val="center"/>
            <w:tcMar>
              <w:top w:w="80" w:type="dxa"/>
              <w:bottom w:w="80" w:type="dxa"/>
              <w:left w:w="120" w:type="dxa"/>
              <w:right w:w="120" w:type="dxa"/>
            </w:tcMar>
            <w:shd w:fill="E8EEF5"/>
          </w:tcPr>
          <w:p>
            <w:pPr>
              <w:spacing w:after="0"/>
            </w:pPr>
            <w:r/>
            <w:r>
              <w:rPr>
                <w:b/>
                <w:color w:val="0B2545"/>
                <w:sz w:val="16"/>
              </w:rPr>
              <w:t>Notes</w:t>
            </w:r>
          </w:p>
        </w:tc>
      </w:tr>
      <w:tr>
        <w:tc>
          <w:tcPr>
            <w:tcW w:type="dxa" w:w="2340"/>
            <w:vAlign w:val="center"/>
            <w:tcMar>
              <w:top w:w="80" w:type="dxa"/>
              <w:bottom w:w="80" w:type="dxa"/>
              <w:left w:w="120" w:type="dxa"/>
              <w:right w:w="120" w:type="dxa"/>
            </w:tcMar>
            <w:shd w:fill="FFFFFF"/>
          </w:tcPr>
          <w:p>
            <w:pPr>
              <w:spacing w:after="0"/>
            </w:pPr>
            <w:r/>
            <w:r>
              <w:rPr>
                <w:sz w:val="16"/>
              </w:rPr>
              <w:t>Manage contracts</w:t>
            </w:r>
          </w:p>
        </w:tc>
        <w:tc>
          <w:tcPr>
            <w:tcW w:type="dxa" w:w="2340"/>
            <w:vAlign w:val="center"/>
            <w:tcMar>
              <w:top w:w="80" w:type="dxa"/>
              <w:bottom w:w="80" w:type="dxa"/>
              <w:left w:w="120" w:type="dxa"/>
              <w:right w:w="120" w:type="dxa"/>
            </w:tcMar>
            <w:shd w:fill="FFFFFF"/>
          </w:tcPr>
          <w:p>
            <w:pPr>
              <w:spacing w:after="0"/>
            </w:pPr>
            <w:r/>
            <w:r>
              <w:rPr>
                <w:sz w:val="16"/>
              </w:rPr>
              <w:t>/Contracts/List, /Contracts/Form, /Contracts/Detail/{Id}</w:t>
            </w:r>
          </w:p>
        </w:tc>
        <w:tc>
          <w:tcPr>
            <w:tcW w:type="dxa" w:w="2340"/>
            <w:vAlign w:val="center"/>
            <w:tcMar>
              <w:top w:w="80" w:type="dxa"/>
              <w:bottom w:w="80" w:type="dxa"/>
              <w:left w:w="120" w:type="dxa"/>
              <w:right w:w="120" w:type="dxa"/>
            </w:tcMar>
            <w:shd w:fill="FFFFFF"/>
          </w:tcPr>
          <w:p>
            <w:pPr>
              <w:spacing w:after="0"/>
            </w:pPr>
            <w:r/>
            <w:r>
              <w:rPr>
                <w:sz w:val="16"/>
              </w:rPr>
              <w:t>Create, review and maintain contract records.</w:t>
            </w:r>
          </w:p>
        </w:tc>
        <w:tc>
          <w:tcPr>
            <w:tcW w:type="dxa" w:w="2340"/>
            <w:vAlign w:val="center"/>
            <w:tcMar>
              <w:top w:w="80" w:type="dxa"/>
              <w:bottom w:w="80" w:type="dxa"/>
              <w:left w:w="120" w:type="dxa"/>
              <w:right w:w="120" w:type="dxa"/>
            </w:tcMar>
            <w:shd w:fill="FFFFFF"/>
          </w:tcPr>
          <w:p>
            <w:pPr>
              <w:spacing w:after="0"/>
            </w:pPr>
            <w:r/>
            <w:r>
              <w:rPr>
                <w:sz w:val="16"/>
              </w:rPr>
              <w:t>Approval and renewal policy require validation.</w:t>
            </w:r>
          </w:p>
        </w:tc>
      </w:tr>
      <w:tr>
        <w:tc>
          <w:tcPr>
            <w:tcW w:type="dxa" w:w="2340"/>
            <w:vAlign w:val="center"/>
            <w:tcMar>
              <w:top w:w="80" w:type="dxa"/>
              <w:bottom w:w="80" w:type="dxa"/>
              <w:left w:w="120" w:type="dxa"/>
              <w:right w:w="120" w:type="dxa"/>
            </w:tcMar>
            <w:shd w:fill="FFFFFF"/>
          </w:tcPr>
          <w:p>
            <w:pPr>
              <w:spacing w:after="0"/>
            </w:pPr>
            <w:r/>
            <w:r>
              <w:rPr>
                <w:sz w:val="16"/>
              </w:rPr>
              <w:t>Manage renewals and templates</w:t>
            </w:r>
          </w:p>
        </w:tc>
        <w:tc>
          <w:tcPr>
            <w:tcW w:type="dxa" w:w="2340"/>
            <w:vAlign w:val="center"/>
            <w:tcMar>
              <w:top w:w="80" w:type="dxa"/>
              <w:bottom w:w="80" w:type="dxa"/>
              <w:left w:w="120" w:type="dxa"/>
              <w:right w:w="120" w:type="dxa"/>
            </w:tcMar>
            <w:shd w:fill="FFFFFF"/>
          </w:tcPr>
          <w:p>
            <w:pPr>
              <w:spacing w:after="0"/>
            </w:pPr>
            <w:r/>
            <w:r>
              <w:rPr>
                <w:sz w:val="16"/>
              </w:rPr>
              <w:t>/Contracts/Renewals, /Contracts/Templates</w:t>
            </w:r>
          </w:p>
        </w:tc>
        <w:tc>
          <w:tcPr>
            <w:tcW w:type="dxa" w:w="2340"/>
            <w:vAlign w:val="center"/>
            <w:tcMar>
              <w:top w:w="80" w:type="dxa"/>
              <w:bottom w:w="80" w:type="dxa"/>
              <w:left w:w="120" w:type="dxa"/>
              <w:right w:w="120" w:type="dxa"/>
            </w:tcMar>
            <w:shd w:fill="FFFFFF"/>
          </w:tcPr>
          <w:p>
            <w:pPr>
              <w:spacing w:after="0"/>
            </w:pPr>
            <w:r/>
            <w:r>
              <w:rPr>
                <w:sz w:val="16"/>
              </w:rPr>
              <w:t>Track renewals and maintain approved templates.</w:t>
            </w:r>
          </w:p>
        </w:tc>
        <w:tc>
          <w:tcPr>
            <w:tcW w:type="dxa" w:w="2340"/>
            <w:vAlign w:val="center"/>
            <w:tcMar>
              <w:top w:w="80" w:type="dxa"/>
              <w:bottom w:w="80" w:type="dxa"/>
              <w:left w:w="120" w:type="dxa"/>
              <w:right w:w="120" w:type="dxa"/>
            </w:tcMar>
            <w:shd w:fill="FFFFFF"/>
          </w:tcPr>
          <w:p>
            <w:pPr>
              <w:spacing w:after="0"/>
            </w:pPr>
            <w:r/>
            <w:r>
              <w:rPr>
                <w:sz w:val="16"/>
              </w:rPr>
              <w:t>Legal owner must approve templates.</w:t>
            </w:r>
          </w:p>
        </w:tc>
      </w:tr>
      <w:tr>
        <w:tc>
          <w:tcPr>
            <w:tcW w:type="dxa" w:w="2340"/>
            <w:vAlign w:val="center"/>
            <w:tcMar>
              <w:top w:w="80" w:type="dxa"/>
              <w:bottom w:w="80" w:type="dxa"/>
              <w:left w:w="120" w:type="dxa"/>
              <w:right w:w="120" w:type="dxa"/>
            </w:tcMar>
            <w:shd w:fill="FFFFFF"/>
          </w:tcPr>
          <w:p>
            <w:pPr>
              <w:spacing w:after="0"/>
            </w:pPr>
            <w:r/>
            <w:r>
              <w:rPr>
                <w:sz w:val="16"/>
              </w:rPr>
              <w:t>Create or view documents</w:t>
            </w:r>
          </w:p>
        </w:tc>
        <w:tc>
          <w:tcPr>
            <w:tcW w:type="dxa" w:w="2340"/>
            <w:vAlign w:val="center"/>
            <w:tcMar>
              <w:top w:w="80" w:type="dxa"/>
              <w:bottom w:w="80" w:type="dxa"/>
              <w:left w:w="120" w:type="dxa"/>
              <w:right w:w="120" w:type="dxa"/>
            </w:tcMar>
            <w:shd w:fill="FFFFFF"/>
          </w:tcPr>
          <w:p>
            <w:pPr>
              <w:spacing w:after="0"/>
            </w:pPr>
            <w:r/>
            <w:r>
              <w:rPr>
                <w:sz w:val="16"/>
              </w:rPr>
              <w:t>/DocumentManagement/Create, /DocumentManagement/View/{Id}</w:t>
            </w:r>
          </w:p>
        </w:tc>
        <w:tc>
          <w:tcPr>
            <w:tcW w:type="dxa" w:w="2340"/>
            <w:vAlign w:val="center"/>
            <w:tcMar>
              <w:top w:w="80" w:type="dxa"/>
              <w:bottom w:w="80" w:type="dxa"/>
              <w:left w:w="120" w:type="dxa"/>
              <w:right w:w="120" w:type="dxa"/>
            </w:tcMar>
            <w:shd w:fill="FFFFFF"/>
          </w:tcPr>
          <w:p>
            <w:pPr>
              <w:spacing w:after="0"/>
            </w:pPr>
            <w:r/>
            <w:r>
              <w:rPr>
                <w:sz w:val="16"/>
              </w:rPr>
              <w:t>Upload or review documents according to source process.</w:t>
            </w:r>
          </w:p>
        </w:tc>
        <w:tc>
          <w:tcPr>
            <w:tcW w:type="dxa" w:w="2340"/>
            <w:vAlign w:val="center"/>
            <w:tcMar>
              <w:top w:w="80" w:type="dxa"/>
              <w:bottom w:w="80" w:type="dxa"/>
              <w:left w:w="120" w:type="dxa"/>
              <w:right w:w="120" w:type="dxa"/>
            </w:tcMar>
            <w:shd w:fill="FFFFFF"/>
          </w:tcPr>
          <w:p>
            <w:pPr>
              <w:spacing w:after="0"/>
            </w:pPr>
            <w:r/>
            <w:r>
              <w:rPr>
                <w:sz w:val="16"/>
              </w:rPr>
              <w:t>Confidentiality and retention rules apply.</w:t>
            </w:r>
          </w:p>
        </w:tc>
      </w:tr>
      <w:tr>
        <w:tc>
          <w:tcPr>
            <w:tcW w:type="dxa" w:w="2340"/>
            <w:vAlign w:val="center"/>
            <w:tcMar>
              <w:top w:w="80" w:type="dxa"/>
              <w:bottom w:w="80" w:type="dxa"/>
              <w:left w:w="120" w:type="dxa"/>
              <w:right w:w="120" w:type="dxa"/>
            </w:tcMar>
            <w:shd w:fill="FFFFFF"/>
          </w:tcPr>
          <w:p>
            <w:pPr>
              <w:spacing w:after="0"/>
            </w:pPr>
            <w:r/>
            <w:r>
              <w:rPr>
                <w:sz w:val="16"/>
              </w:rPr>
              <w:t>Review my/shared documents</w:t>
            </w:r>
          </w:p>
        </w:tc>
        <w:tc>
          <w:tcPr>
            <w:tcW w:type="dxa" w:w="2340"/>
            <w:vAlign w:val="center"/>
            <w:tcMar>
              <w:top w:w="80" w:type="dxa"/>
              <w:bottom w:w="80" w:type="dxa"/>
              <w:left w:w="120" w:type="dxa"/>
              <w:right w:w="120" w:type="dxa"/>
            </w:tcMar>
            <w:shd w:fill="FFFFFF"/>
          </w:tcPr>
          <w:p>
            <w:pPr>
              <w:spacing w:after="0"/>
            </w:pPr>
            <w:r/>
            <w:r>
              <w:rPr>
                <w:sz w:val="16"/>
              </w:rPr>
              <w:t>/DocumentManagement/MyDocuments, /DocumentManagement/SharedWithMe</w:t>
            </w:r>
          </w:p>
        </w:tc>
        <w:tc>
          <w:tcPr>
            <w:tcW w:type="dxa" w:w="2340"/>
            <w:vAlign w:val="center"/>
            <w:tcMar>
              <w:top w:w="80" w:type="dxa"/>
              <w:bottom w:w="80" w:type="dxa"/>
              <w:left w:w="120" w:type="dxa"/>
              <w:right w:w="120" w:type="dxa"/>
            </w:tcMar>
            <w:shd w:fill="FFFFFF"/>
          </w:tcPr>
          <w:p>
            <w:pPr>
              <w:spacing w:after="0"/>
            </w:pPr>
            <w:r/>
            <w:r>
              <w:rPr>
                <w:sz w:val="16"/>
              </w:rPr>
              <w:t>Locate documents assigned or shared with the user.</w:t>
            </w:r>
          </w:p>
        </w:tc>
        <w:tc>
          <w:tcPr>
            <w:tcW w:type="dxa" w:w="2340"/>
            <w:vAlign w:val="center"/>
            <w:tcMar>
              <w:top w:w="80" w:type="dxa"/>
              <w:bottom w:w="80" w:type="dxa"/>
              <w:left w:w="120" w:type="dxa"/>
              <w:right w:w="120" w:type="dxa"/>
            </w:tcMar>
            <w:shd w:fill="FFFFFF"/>
          </w:tcPr>
          <w:p>
            <w:pPr>
              <w:spacing w:after="0"/>
            </w:pPr>
            <w:r/>
            <w:r>
              <w:rPr>
                <w:sz w:val="16"/>
              </w:rPr>
              <w:t>Report incorrect access to security.</w:t>
            </w:r>
          </w:p>
        </w:tc>
      </w:tr>
      <w:tr>
        <w:tc>
          <w:tcPr>
            <w:tcW w:type="dxa" w:w="2340"/>
            <w:vAlign w:val="center"/>
            <w:tcMar>
              <w:top w:w="80" w:type="dxa"/>
              <w:bottom w:w="80" w:type="dxa"/>
              <w:left w:w="120" w:type="dxa"/>
              <w:right w:w="120" w:type="dxa"/>
            </w:tcMar>
            <w:shd w:fill="FFFFFF"/>
          </w:tcPr>
          <w:p>
            <w:pPr>
              <w:spacing w:after="0"/>
            </w:pPr>
            <w:r/>
            <w:r>
              <w:rPr>
                <w:sz w:val="16"/>
              </w:rPr>
              <w:t>Maintain media activities</w:t>
            </w:r>
          </w:p>
        </w:tc>
        <w:tc>
          <w:tcPr>
            <w:tcW w:type="dxa" w:w="2340"/>
            <w:vAlign w:val="center"/>
            <w:tcMar>
              <w:top w:w="80" w:type="dxa"/>
              <w:bottom w:w="80" w:type="dxa"/>
              <w:left w:w="120" w:type="dxa"/>
              <w:right w:w="120" w:type="dxa"/>
            </w:tcMar>
            <w:shd w:fill="FFFFFF"/>
          </w:tcPr>
          <w:p>
            <w:pPr>
              <w:spacing w:after="0"/>
            </w:pPr>
            <w:r/>
            <w:r>
              <w:rPr>
                <w:sz w:val="16"/>
              </w:rPr>
              <w:t>/MediaCenter/Activities, /MediaCenter/ActivityTypes</w:t>
            </w:r>
          </w:p>
        </w:tc>
        <w:tc>
          <w:tcPr>
            <w:tcW w:type="dxa" w:w="2340"/>
            <w:vAlign w:val="center"/>
            <w:tcMar>
              <w:top w:w="80" w:type="dxa"/>
              <w:bottom w:w="80" w:type="dxa"/>
              <w:left w:w="120" w:type="dxa"/>
              <w:right w:w="120" w:type="dxa"/>
            </w:tcMar>
            <w:shd w:fill="FFFFFF"/>
          </w:tcPr>
          <w:p>
            <w:pPr>
              <w:spacing w:after="0"/>
            </w:pPr>
            <w:r/>
            <w:r>
              <w:rPr>
                <w:sz w:val="16"/>
              </w:rPr>
              <w:t>Create or maintain media activities and activity types.</w:t>
            </w:r>
          </w:p>
        </w:tc>
        <w:tc>
          <w:tcPr>
            <w:tcW w:type="dxa" w:w="2340"/>
            <w:vAlign w:val="center"/>
            <w:tcMar>
              <w:top w:w="80" w:type="dxa"/>
              <w:bottom w:w="80" w:type="dxa"/>
              <w:left w:w="120" w:type="dxa"/>
              <w:right w:w="120" w:type="dxa"/>
            </w:tcMar>
            <w:shd w:fill="FFFFFF"/>
          </w:tcPr>
          <w:p>
            <w:pPr>
              <w:spacing w:after="0"/>
            </w:pPr>
            <w:r/>
            <w:r>
              <w:rPr>
                <w:sz w:val="16"/>
              </w:rPr>
              <w:t>Publishing workflow requires approval.</w:t>
            </w:r>
          </w:p>
        </w:tc>
      </w:tr>
    </w:tbl>
    <w:p/>
    <w:p>
      <w:pPr>
        <w:pStyle w:val="Heading2"/>
      </w:pPr>
      <w:r>
        <w:t>Projects, Tasks, Fleet and Maintenance Users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Task</w:t>
            </w:r>
          </w:p>
        </w:tc>
        <w:tc>
          <w:tcPr>
            <w:tcW w:type="dxa" w:w="2340"/>
            <w:vAlign w:val="center"/>
            <w:tcMar>
              <w:top w:w="80" w:type="dxa"/>
              <w:bottom w:w="80" w:type="dxa"/>
              <w:left w:w="120" w:type="dxa"/>
              <w:right w:w="120" w:type="dxa"/>
            </w:tcMar>
            <w:shd w:fill="E8EEF5"/>
          </w:tcPr>
          <w:p>
            <w:pPr>
              <w:spacing w:after="0"/>
            </w:pPr>
            <w:r/>
            <w:r>
              <w:rPr>
                <w:b/>
                <w:color w:val="0B2545"/>
                <w:sz w:val="16"/>
              </w:rPr>
              <w:t>Where to work</w:t>
            </w:r>
          </w:p>
        </w:tc>
        <w:tc>
          <w:tcPr>
            <w:tcW w:type="dxa" w:w="2340"/>
            <w:vAlign w:val="center"/>
            <w:tcMar>
              <w:top w:w="80" w:type="dxa"/>
              <w:bottom w:w="80" w:type="dxa"/>
              <w:left w:w="120" w:type="dxa"/>
              <w:right w:w="120" w:type="dxa"/>
            </w:tcMar>
            <w:shd w:fill="E8EEF5"/>
          </w:tcPr>
          <w:p>
            <w:pPr>
              <w:spacing w:after="0"/>
            </w:pPr>
            <w:r/>
            <w:r>
              <w:rPr>
                <w:b/>
                <w:color w:val="0B2545"/>
                <w:sz w:val="16"/>
              </w:rPr>
              <w:t>Steps</w:t>
            </w:r>
          </w:p>
        </w:tc>
        <w:tc>
          <w:tcPr>
            <w:tcW w:type="dxa" w:w="2340"/>
            <w:vAlign w:val="center"/>
            <w:tcMar>
              <w:top w:w="80" w:type="dxa"/>
              <w:bottom w:w="80" w:type="dxa"/>
              <w:left w:w="120" w:type="dxa"/>
              <w:right w:w="120" w:type="dxa"/>
            </w:tcMar>
            <w:shd w:fill="E8EEF5"/>
          </w:tcPr>
          <w:p>
            <w:pPr>
              <w:spacing w:after="0"/>
            </w:pPr>
            <w:r/>
            <w:r>
              <w:rPr>
                <w:b/>
                <w:color w:val="0B2545"/>
                <w:sz w:val="16"/>
              </w:rPr>
              <w:t>Notes</w:t>
            </w:r>
          </w:p>
        </w:tc>
      </w:tr>
      <w:tr>
        <w:tc>
          <w:tcPr>
            <w:tcW w:type="dxa" w:w="2340"/>
            <w:vAlign w:val="center"/>
            <w:tcMar>
              <w:top w:w="80" w:type="dxa"/>
              <w:bottom w:w="80" w:type="dxa"/>
              <w:left w:w="120" w:type="dxa"/>
              <w:right w:w="120" w:type="dxa"/>
            </w:tcMar>
            <w:shd w:fill="FFFFFF"/>
          </w:tcPr>
          <w:p>
            <w:pPr>
              <w:spacing w:after="0"/>
            </w:pPr>
            <w:r/>
            <w:r>
              <w:rPr>
                <w:sz w:val="16"/>
              </w:rPr>
              <w:t>Manage projects</w:t>
            </w:r>
          </w:p>
        </w:tc>
        <w:tc>
          <w:tcPr>
            <w:tcW w:type="dxa" w:w="2340"/>
            <w:vAlign w:val="center"/>
            <w:tcMar>
              <w:top w:w="80" w:type="dxa"/>
              <w:bottom w:w="80" w:type="dxa"/>
              <w:left w:w="120" w:type="dxa"/>
              <w:right w:w="120" w:type="dxa"/>
            </w:tcMar>
            <w:shd w:fill="FFFFFF"/>
          </w:tcPr>
          <w:p>
            <w:pPr>
              <w:spacing w:after="0"/>
            </w:pPr>
            <w:r/>
            <w:r>
              <w:rPr>
                <w:sz w:val="16"/>
              </w:rPr>
              <w:t>/ProjectManagement/Projects, /ProjectManagement/Projects/{Id}</w:t>
            </w:r>
          </w:p>
        </w:tc>
        <w:tc>
          <w:tcPr>
            <w:tcW w:type="dxa" w:w="2340"/>
            <w:vAlign w:val="center"/>
            <w:tcMar>
              <w:top w:w="80" w:type="dxa"/>
              <w:bottom w:w="80" w:type="dxa"/>
              <w:left w:w="120" w:type="dxa"/>
              <w:right w:w="120" w:type="dxa"/>
            </w:tcMar>
            <w:shd w:fill="FFFFFF"/>
          </w:tcPr>
          <w:p>
            <w:pPr>
              <w:spacing w:after="0"/>
            </w:pPr>
            <w:r/>
            <w:r>
              <w:rPr>
                <w:sz w:val="16"/>
              </w:rPr>
              <w:t>Create or update project records and review details.</w:t>
            </w:r>
          </w:p>
        </w:tc>
        <w:tc>
          <w:tcPr>
            <w:tcW w:type="dxa" w:w="2340"/>
            <w:vAlign w:val="center"/>
            <w:tcMar>
              <w:top w:w="80" w:type="dxa"/>
              <w:bottom w:w="80" w:type="dxa"/>
              <w:left w:w="120" w:type="dxa"/>
              <w:right w:w="120" w:type="dxa"/>
            </w:tcMar>
            <w:shd w:fill="FFFFFF"/>
          </w:tcPr>
          <w:p>
            <w:pPr>
              <w:spacing w:after="0"/>
            </w:pPr>
            <w:r/>
            <w:r>
              <w:rPr>
                <w:sz w:val="16"/>
              </w:rPr>
              <w:t>Project code and owner should be approved.</w:t>
            </w:r>
          </w:p>
        </w:tc>
      </w:tr>
      <w:tr>
        <w:tc>
          <w:tcPr>
            <w:tcW w:type="dxa" w:w="2340"/>
            <w:vAlign w:val="center"/>
            <w:tcMar>
              <w:top w:w="80" w:type="dxa"/>
              <w:bottom w:w="80" w:type="dxa"/>
              <w:left w:w="120" w:type="dxa"/>
              <w:right w:w="120" w:type="dxa"/>
            </w:tcMar>
            <w:shd w:fill="FFFFFF"/>
          </w:tcPr>
          <w:p>
            <w:pPr>
              <w:spacing w:after="0"/>
            </w:pPr>
            <w:r/>
            <w:r>
              <w:rPr>
                <w:sz w:val="16"/>
              </w:rPr>
              <w:t>Manage distribution schedules</w:t>
            </w:r>
          </w:p>
        </w:tc>
        <w:tc>
          <w:tcPr>
            <w:tcW w:type="dxa" w:w="2340"/>
            <w:vAlign w:val="center"/>
            <w:tcMar>
              <w:top w:w="80" w:type="dxa"/>
              <w:bottom w:w="80" w:type="dxa"/>
              <w:left w:w="120" w:type="dxa"/>
              <w:right w:w="120" w:type="dxa"/>
            </w:tcMar>
            <w:shd w:fill="FFFFFF"/>
          </w:tcPr>
          <w:p>
            <w:pPr>
              <w:spacing w:after="0"/>
            </w:pPr>
            <w:r/>
            <w:r>
              <w:rPr>
                <w:sz w:val="16"/>
              </w:rPr>
              <w:t>/ProjectManagement/DistributionPlaces, /ProjectManagement/DistributionSchedule</w:t>
            </w:r>
          </w:p>
        </w:tc>
        <w:tc>
          <w:tcPr>
            <w:tcW w:type="dxa" w:w="2340"/>
            <w:vAlign w:val="center"/>
            <w:tcMar>
              <w:top w:w="80" w:type="dxa"/>
              <w:bottom w:w="80" w:type="dxa"/>
              <w:left w:w="120" w:type="dxa"/>
              <w:right w:w="120" w:type="dxa"/>
            </w:tcMar>
            <w:shd w:fill="FFFFFF"/>
          </w:tcPr>
          <w:p>
            <w:pPr>
              <w:spacing w:after="0"/>
            </w:pPr>
            <w:r/>
            <w:r>
              <w:rPr>
                <w:sz w:val="16"/>
              </w:rPr>
              <w:t>Maintain places and schedules for distribution operations.</w:t>
            </w:r>
          </w:p>
        </w:tc>
        <w:tc>
          <w:tcPr>
            <w:tcW w:type="dxa" w:w="2340"/>
            <w:vAlign w:val="center"/>
            <w:tcMar>
              <w:top w:w="80" w:type="dxa"/>
              <w:bottom w:w="80" w:type="dxa"/>
              <w:left w:w="120" w:type="dxa"/>
              <w:right w:w="120" w:type="dxa"/>
            </w:tcMar>
            <w:shd w:fill="FFFFFF"/>
          </w:tcPr>
          <w:p>
            <w:pPr>
              <w:spacing w:after="0"/>
            </w:pPr>
            <w:r/>
            <w:r>
              <w:rPr>
                <w:sz w:val="16"/>
              </w:rPr>
              <w:t>Validate operational cadence.</w:t>
            </w:r>
          </w:p>
        </w:tc>
      </w:tr>
      <w:tr>
        <w:tc>
          <w:tcPr>
            <w:tcW w:type="dxa" w:w="2340"/>
            <w:vAlign w:val="center"/>
            <w:tcMar>
              <w:top w:w="80" w:type="dxa"/>
              <w:bottom w:w="80" w:type="dxa"/>
              <w:left w:w="120" w:type="dxa"/>
              <w:right w:w="120" w:type="dxa"/>
            </w:tcMar>
            <w:shd w:fill="FFFFFF"/>
          </w:tcPr>
          <w:p>
            <w:pPr>
              <w:spacing w:after="0"/>
            </w:pPr>
            <w:r/>
            <w:r>
              <w:rPr>
                <w:sz w:val="16"/>
              </w:rPr>
              <w:t>Manage tasks</w:t>
            </w:r>
          </w:p>
        </w:tc>
        <w:tc>
          <w:tcPr>
            <w:tcW w:type="dxa" w:w="2340"/>
            <w:vAlign w:val="center"/>
            <w:tcMar>
              <w:top w:w="80" w:type="dxa"/>
              <w:bottom w:w="80" w:type="dxa"/>
              <w:left w:w="120" w:type="dxa"/>
              <w:right w:w="120" w:type="dxa"/>
            </w:tcMar>
            <w:shd w:fill="FFFFFF"/>
          </w:tcPr>
          <w:p>
            <w:pPr>
              <w:spacing w:after="0"/>
            </w:pPr>
            <w:r/>
            <w:r>
              <w:rPr>
                <w:sz w:val="16"/>
              </w:rPr>
              <w:t>/TaskManagement/MyTasks, /TaskManagement/List, /TaskManagement/Kanban</w:t>
            </w:r>
          </w:p>
        </w:tc>
        <w:tc>
          <w:tcPr>
            <w:tcW w:type="dxa" w:w="2340"/>
            <w:vAlign w:val="center"/>
            <w:tcMar>
              <w:top w:w="80" w:type="dxa"/>
              <w:bottom w:w="80" w:type="dxa"/>
              <w:left w:w="120" w:type="dxa"/>
              <w:right w:w="120" w:type="dxa"/>
            </w:tcMar>
            <w:shd w:fill="FFFFFF"/>
          </w:tcPr>
          <w:p>
            <w:pPr>
              <w:spacing w:after="0"/>
            </w:pPr>
            <w:r/>
            <w:r>
              <w:rPr>
                <w:sz w:val="16"/>
              </w:rPr>
              <w:t>Review, update, assign and track tasks.</w:t>
            </w:r>
          </w:p>
        </w:tc>
        <w:tc>
          <w:tcPr>
            <w:tcW w:type="dxa" w:w="2340"/>
            <w:vAlign w:val="center"/>
            <w:tcMar>
              <w:top w:w="80" w:type="dxa"/>
              <w:bottom w:w="80" w:type="dxa"/>
              <w:left w:w="120" w:type="dxa"/>
              <w:right w:w="120" w:type="dxa"/>
            </w:tcMar>
            <w:shd w:fill="FFFFFF"/>
          </w:tcPr>
          <w:p>
            <w:pPr>
              <w:spacing w:after="0"/>
            </w:pPr>
            <w:r/>
            <w:r>
              <w:rPr>
                <w:sz w:val="16"/>
              </w:rPr>
              <w:t>Users should keep task status current.</w:t>
            </w:r>
          </w:p>
        </w:tc>
      </w:tr>
      <w:tr>
        <w:tc>
          <w:tcPr>
            <w:tcW w:type="dxa" w:w="2340"/>
            <w:vAlign w:val="center"/>
            <w:tcMar>
              <w:top w:w="80" w:type="dxa"/>
              <w:bottom w:w="80" w:type="dxa"/>
              <w:left w:w="120" w:type="dxa"/>
              <w:right w:w="120" w:type="dxa"/>
            </w:tcMar>
            <w:shd w:fill="FFFFFF"/>
          </w:tcPr>
          <w:p>
            <w:pPr>
              <w:spacing w:after="0"/>
            </w:pPr>
            <w:r/>
            <w:r>
              <w:rPr>
                <w:sz w:val="16"/>
              </w:rPr>
              <w:t>Manage fleet</w:t>
            </w:r>
          </w:p>
        </w:tc>
        <w:tc>
          <w:tcPr>
            <w:tcW w:type="dxa" w:w="2340"/>
            <w:vAlign w:val="center"/>
            <w:tcMar>
              <w:top w:w="80" w:type="dxa"/>
              <w:bottom w:w="80" w:type="dxa"/>
              <w:left w:w="120" w:type="dxa"/>
              <w:right w:w="120" w:type="dxa"/>
            </w:tcMar>
            <w:shd w:fill="FFFFFF"/>
          </w:tcPr>
          <w:p>
            <w:pPr>
              <w:spacing w:after="0"/>
            </w:pPr>
            <w:r/>
            <w:r>
              <w:rPr>
                <w:sz w:val="16"/>
              </w:rPr>
              <w:t>/Fleet/Vehicles, /Fleet/Assignments, /Fleet/Expenses, /Fleet/Documents</w:t>
            </w:r>
          </w:p>
        </w:tc>
        <w:tc>
          <w:tcPr>
            <w:tcW w:type="dxa" w:w="2340"/>
            <w:vAlign w:val="center"/>
            <w:tcMar>
              <w:top w:w="80" w:type="dxa"/>
              <w:bottom w:w="80" w:type="dxa"/>
              <w:left w:w="120" w:type="dxa"/>
              <w:right w:w="120" w:type="dxa"/>
            </w:tcMar>
            <w:shd w:fill="FFFFFF"/>
          </w:tcPr>
          <w:p>
            <w:pPr>
              <w:spacing w:after="0"/>
            </w:pPr>
            <w:r/>
            <w:r>
              <w:rPr>
                <w:sz w:val="16"/>
              </w:rPr>
              <w:t>Maintain vehicle data, assignments, costs and documents.</w:t>
            </w:r>
          </w:p>
        </w:tc>
        <w:tc>
          <w:tcPr>
            <w:tcW w:type="dxa" w:w="2340"/>
            <w:vAlign w:val="center"/>
            <w:tcMar>
              <w:top w:w="80" w:type="dxa"/>
              <w:bottom w:w="80" w:type="dxa"/>
              <w:left w:w="120" w:type="dxa"/>
              <w:right w:w="120" w:type="dxa"/>
            </w:tcMar>
            <w:shd w:fill="FFFFFF"/>
          </w:tcPr>
          <w:p>
            <w:pPr>
              <w:spacing w:after="0"/>
            </w:pPr>
            <w:r/>
            <w:r>
              <w:rPr>
                <w:sz w:val="16"/>
              </w:rPr>
              <w:t>Document expiry and allocation rules require validation.</w:t>
            </w:r>
          </w:p>
        </w:tc>
      </w:tr>
      <w:tr>
        <w:tc>
          <w:tcPr>
            <w:tcW w:type="dxa" w:w="2340"/>
            <w:vAlign w:val="center"/>
            <w:tcMar>
              <w:top w:w="80" w:type="dxa"/>
              <w:bottom w:w="80" w:type="dxa"/>
              <w:left w:w="120" w:type="dxa"/>
              <w:right w:w="120" w:type="dxa"/>
            </w:tcMar>
            <w:shd w:fill="FFFFFF"/>
          </w:tcPr>
          <w:p>
            <w:pPr>
              <w:spacing w:after="0"/>
            </w:pPr>
            <w:r/>
            <w:r>
              <w:rPr>
                <w:sz w:val="16"/>
              </w:rPr>
              <w:t>Manage maintenance</w:t>
            </w:r>
          </w:p>
        </w:tc>
        <w:tc>
          <w:tcPr>
            <w:tcW w:type="dxa" w:w="2340"/>
            <w:vAlign w:val="center"/>
            <w:tcMar>
              <w:top w:w="80" w:type="dxa"/>
              <w:bottom w:w="80" w:type="dxa"/>
              <w:left w:w="120" w:type="dxa"/>
              <w:right w:w="120" w:type="dxa"/>
            </w:tcMar>
            <w:shd w:fill="FFFFFF"/>
          </w:tcPr>
          <w:p>
            <w:pPr>
              <w:spacing w:after="0"/>
            </w:pPr>
            <w:r/>
            <w:r>
              <w:rPr>
                <w:sz w:val="16"/>
              </w:rPr>
              <w:t>/Maintenance/Assets, /Maintenance/WorkOrders, /Maintenance/WorkOrders/MyRequests</w:t>
            </w:r>
          </w:p>
        </w:tc>
        <w:tc>
          <w:tcPr>
            <w:tcW w:type="dxa" w:w="2340"/>
            <w:vAlign w:val="center"/>
            <w:tcMar>
              <w:top w:w="80" w:type="dxa"/>
              <w:bottom w:w="80" w:type="dxa"/>
              <w:left w:w="120" w:type="dxa"/>
              <w:right w:w="120" w:type="dxa"/>
            </w:tcMar>
            <w:shd w:fill="FFFFFF"/>
          </w:tcPr>
          <w:p>
            <w:pPr>
              <w:spacing w:after="0"/>
            </w:pPr>
            <w:r/>
            <w:r>
              <w:rPr>
                <w:sz w:val="16"/>
              </w:rPr>
              <w:t>Maintain assets, submit requests and track work orders.</w:t>
            </w:r>
          </w:p>
        </w:tc>
        <w:tc>
          <w:tcPr>
            <w:tcW w:type="dxa" w:w="2340"/>
            <w:vAlign w:val="center"/>
            <w:tcMar>
              <w:top w:w="80" w:type="dxa"/>
              <w:bottom w:w="80" w:type="dxa"/>
              <w:left w:w="120" w:type="dxa"/>
              <w:right w:w="120" w:type="dxa"/>
            </w:tcMar>
            <w:shd w:fill="FFFFFF"/>
          </w:tcPr>
          <w:p>
            <w:pPr>
              <w:spacing w:after="0"/>
            </w:pPr>
            <w:r/>
            <w:r>
              <w:rPr>
                <w:sz w:val="16"/>
              </w:rPr>
              <w:t>Preventive maintenance rules require validation.</w:t>
            </w:r>
          </w:p>
        </w:tc>
      </w:tr>
    </w:tbl>
    <w:p/>
    <w:p>
      <w:pPr>
        <w:pStyle w:val="Heading2"/>
      </w:pPr>
      <w:r>
        <w:t>Executive and Management Users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340"/>
            <w:vAlign w:val="center"/>
            <w:tcMar>
              <w:top w:w="80" w:type="dxa"/>
              <w:bottom w:w="80" w:type="dxa"/>
              <w:left w:w="120" w:type="dxa"/>
              <w:right w:w="120" w:type="dxa"/>
            </w:tcMar>
            <w:shd w:fill="E8EEF5"/>
          </w:tcPr>
          <w:p>
            <w:pPr>
              <w:spacing w:after="0"/>
            </w:pPr>
            <w:r/>
            <w:r>
              <w:rPr>
                <w:b/>
                <w:color w:val="0B2545"/>
                <w:sz w:val="16"/>
              </w:rPr>
              <w:t>Task</w:t>
            </w:r>
          </w:p>
        </w:tc>
        <w:tc>
          <w:tcPr>
            <w:tcW w:type="dxa" w:w="2340"/>
            <w:vAlign w:val="center"/>
            <w:tcMar>
              <w:top w:w="80" w:type="dxa"/>
              <w:bottom w:w="80" w:type="dxa"/>
              <w:left w:w="120" w:type="dxa"/>
              <w:right w:w="120" w:type="dxa"/>
            </w:tcMar>
            <w:shd w:fill="E8EEF5"/>
          </w:tcPr>
          <w:p>
            <w:pPr>
              <w:spacing w:after="0"/>
            </w:pPr>
            <w:r/>
            <w:r>
              <w:rPr>
                <w:b/>
                <w:color w:val="0B2545"/>
                <w:sz w:val="16"/>
              </w:rPr>
              <w:t>Where to work</w:t>
            </w:r>
          </w:p>
        </w:tc>
        <w:tc>
          <w:tcPr>
            <w:tcW w:type="dxa" w:w="2340"/>
            <w:vAlign w:val="center"/>
            <w:tcMar>
              <w:top w:w="80" w:type="dxa"/>
              <w:bottom w:w="80" w:type="dxa"/>
              <w:left w:w="120" w:type="dxa"/>
              <w:right w:w="120" w:type="dxa"/>
            </w:tcMar>
            <w:shd w:fill="E8EEF5"/>
          </w:tcPr>
          <w:p>
            <w:pPr>
              <w:spacing w:after="0"/>
            </w:pPr>
            <w:r/>
            <w:r>
              <w:rPr>
                <w:b/>
                <w:color w:val="0B2545"/>
                <w:sz w:val="16"/>
              </w:rPr>
              <w:t>Steps</w:t>
            </w:r>
          </w:p>
        </w:tc>
        <w:tc>
          <w:tcPr>
            <w:tcW w:type="dxa" w:w="2340"/>
            <w:vAlign w:val="center"/>
            <w:tcMar>
              <w:top w:w="80" w:type="dxa"/>
              <w:bottom w:w="80" w:type="dxa"/>
              <w:left w:w="120" w:type="dxa"/>
              <w:right w:w="120" w:type="dxa"/>
            </w:tcMar>
            <w:shd w:fill="E8EEF5"/>
          </w:tcPr>
          <w:p>
            <w:pPr>
              <w:spacing w:after="0"/>
            </w:pPr>
            <w:r/>
            <w:r>
              <w:rPr>
                <w:b/>
                <w:color w:val="0B2545"/>
                <w:sz w:val="16"/>
              </w:rPr>
              <w:t>Notes</w:t>
            </w:r>
          </w:p>
        </w:tc>
      </w:tr>
      <w:tr>
        <w:tc>
          <w:tcPr>
            <w:tcW w:type="dxa" w:w="2340"/>
            <w:vAlign w:val="center"/>
            <w:tcMar>
              <w:top w:w="80" w:type="dxa"/>
              <w:bottom w:w="80" w:type="dxa"/>
              <w:left w:w="120" w:type="dxa"/>
              <w:right w:w="120" w:type="dxa"/>
            </w:tcMar>
            <w:shd w:fill="FFFFFF"/>
          </w:tcPr>
          <w:p>
            <w:pPr>
              <w:spacing w:after="0"/>
            </w:pPr>
            <w:r/>
            <w:r>
              <w:rPr>
                <w:sz w:val="16"/>
              </w:rPr>
              <w:t>Review dashboards</w:t>
            </w:r>
          </w:p>
        </w:tc>
        <w:tc>
          <w:tcPr>
            <w:tcW w:type="dxa" w:w="2340"/>
            <w:vAlign w:val="center"/>
            <w:tcMar>
              <w:top w:w="80" w:type="dxa"/>
              <w:bottom w:w="80" w:type="dxa"/>
              <w:left w:w="120" w:type="dxa"/>
              <w:right w:w="120" w:type="dxa"/>
            </w:tcMar>
            <w:shd w:fill="FFFFFF"/>
          </w:tcPr>
          <w:p>
            <w:pPr>
              <w:spacing w:after="0"/>
            </w:pPr>
            <w:r/>
            <w:r>
              <w:rPr>
                <w:sz w:val="16"/>
              </w:rPr>
              <w:t>Module dashboards</w:t>
            </w:r>
          </w:p>
        </w:tc>
        <w:tc>
          <w:tcPr>
            <w:tcW w:type="dxa" w:w="2340"/>
            <w:vAlign w:val="center"/>
            <w:tcMar>
              <w:top w:w="80" w:type="dxa"/>
              <w:bottom w:w="80" w:type="dxa"/>
              <w:left w:w="120" w:type="dxa"/>
              <w:right w:w="120" w:type="dxa"/>
            </w:tcMar>
            <w:shd w:fill="FFFFFF"/>
          </w:tcPr>
          <w:p>
            <w:pPr>
              <w:spacing w:after="0"/>
            </w:pPr>
            <w:r/>
            <w:r>
              <w:rPr>
                <w:sz w:val="16"/>
              </w:rPr>
              <w:t>Review HR, finance, sales, procurement, inventory, project, fleet, maintenance and business-line dashboards.</w:t>
            </w:r>
          </w:p>
        </w:tc>
        <w:tc>
          <w:tcPr>
            <w:tcW w:type="dxa" w:w="2340"/>
            <w:vAlign w:val="center"/>
            <w:tcMar>
              <w:top w:w="80" w:type="dxa"/>
              <w:bottom w:w="80" w:type="dxa"/>
              <w:left w:w="120" w:type="dxa"/>
              <w:right w:w="120" w:type="dxa"/>
            </w:tcMar>
            <w:shd w:fill="FFFFFF"/>
          </w:tcPr>
          <w:p>
            <w:pPr>
              <w:spacing w:after="0"/>
            </w:pPr>
            <w:r/>
            <w:r>
              <w:rPr>
                <w:sz w:val="16"/>
              </w:rPr>
              <w:t>Executive users should normally be read-only.</w:t>
            </w:r>
          </w:p>
        </w:tc>
      </w:tr>
      <w:tr>
        <w:tc>
          <w:tcPr>
            <w:tcW w:type="dxa" w:w="2340"/>
            <w:vAlign w:val="center"/>
            <w:tcMar>
              <w:top w:w="80" w:type="dxa"/>
              <w:bottom w:w="80" w:type="dxa"/>
              <w:left w:w="120" w:type="dxa"/>
              <w:right w:w="120" w:type="dxa"/>
            </w:tcMar>
            <w:shd w:fill="FFFFFF"/>
          </w:tcPr>
          <w:p>
            <w:pPr>
              <w:spacing w:after="0"/>
            </w:pPr>
            <w:r/>
            <w:r>
              <w:rPr>
                <w:sz w:val="16"/>
              </w:rPr>
              <w:t>Review reports</w:t>
            </w:r>
          </w:p>
        </w:tc>
        <w:tc>
          <w:tcPr>
            <w:tcW w:type="dxa" w:w="2340"/>
            <w:vAlign w:val="center"/>
            <w:tcMar>
              <w:top w:w="80" w:type="dxa"/>
              <w:bottom w:w="80" w:type="dxa"/>
              <w:left w:w="120" w:type="dxa"/>
              <w:right w:w="120" w:type="dxa"/>
            </w:tcMar>
            <w:shd w:fill="FFFFFF"/>
          </w:tcPr>
          <w:p>
            <w:pPr>
              <w:spacing w:after="0"/>
            </w:pPr>
            <w:r/>
            <w:r>
              <w:rPr>
                <w:sz w:val="16"/>
              </w:rPr>
              <w:t>Module report pages</w:t>
            </w:r>
          </w:p>
        </w:tc>
        <w:tc>
          <w:tcPr>
            <w:tcW w:type="dxa" w:w="2340"/>
            <w:vAlign w:val="center"/>
            <w:tcMar>
              <w:top w:w="80" w:type="dxa"/>
              <w:bottom w:w="80" w:type="dxa"/>
              <w:left w:w="120" w:type="dxa"/>
              <w:right w:w="120" w:type="dxa"/>
            </w:tcMar>
            <w:shd w:fill="FFFFFF"/>
          </w:tcPr>
          <w:p>
            <w:pPr>
              <w:spacing w:after="0"/>
            </w:pPr>
            <w:r/>
            <w:r>
              <w:rPr>
                <w:sz w:val="16"/>
              </w:rPr>
              <w:t>Open approved reports and compare with expected management pack.</w:t>
            </w:r>
          </w:p>
        </w:tc>
        <w:tc>
          <w:tcPr>
            <w:tcW w:type="dxa" w:w="2340"/>
            <w:vAlign w:val="center"/>
            <w:tcMar>
              <w:top w:w="80" w:type="dxa"/>
              <w:bottom w:w="80" w:type="dxa"/>
              <w:left w:w="120" w:type="dxa"/>
              <w:right w:w="120" w:type="dxa"/>
            </w:tcMar>
            <w:shd w:fill="FFFFFF"/>
          </w:tcPr>
          <w:p>
            <w:pPr>
              <w:spacing w:after="0"/>
            </w:pPr>
            <w:r/>
            <w:r>
              <w:rPr>
                <w:sz w:val="16"/>
              </w:rPr>
              <w:t>Report definitions require sign-off.</w:t>
            </w:r>
          </w:p>
        </w:tc>
      </w:tr>
      <w:tr>
        <w:tc>
          <w:tcPr>
            <w:tcW w:type="dxa" w:w="2340"/>
            <w:vAlign w:val="center"/>
            <w:tcMar>
              <w:top w:w="80" w:type="dxa"/>
              <w:bottom w:w="80" w:type="dxa"/>
              <w:left w:w="120" w:type="dxa"/>
              <w:right w:w="120" w:type="dxa"/>
            </w:tcMar>
            <w:shd w:fill="FFFFFF"/>
          </w:tcPr>
          <w:p>
            <w:pPr>
              <w:spacing w:after="0"/>
            </w:pPr>
            <w:r/>
            <w:r>
              <w:rPr>
                <w:sz w:val="16"/>
              </w:rPr>
              <w:t>Monitor readiness</w:t>
            </w:r>
          </w:p>
        </w:tc>
        <w:tc>
          <w:tcPr>
            <w:tcW w:type="dxa" w:w="2340"/>
            <w:vAlign w:val="center"/>
            <w:tcMar>
              <w:top w:w="80" w:type="dxa"/>
              <w:bottom w:w="80" w:type="dxa"/>
              <w:left w:w="120" w:type="dxa"/>
              <w:right w:w="120" w:type="dxa"/>
            </w:tcMar>
            <w:shd w:fill="FFFFFF"/>
          </w:tcPr>
          <w:p>
            <w:pPr>
              <w:spacing w:after="0"/>
            </w:pPr>
            <w:r/>
            <w:r>
              <w:rPr>
                <w:sz w:val="16"/>
              </w:rPr>
              <w:t>Implementation documents and UAT evidence</w:t>
            </w:r>
          </w:p>
        </w:tc>
        <w:tc>
          <w:tcPr>
            <w:tcW w:type="dxa" w:w="2340"/>
            <w:vAlign w:val="center"/>
            <w:tcMar>
              <w:top w:w="80" w:type="dxa"/>
              <w:bottom w:w="80" w:type="dxa"/>
              <w:left w:w="120" w:type="dxa"/>
              <w:right w:w="120" w:type="dxa"/>
            </w:tcMar>
            <w:shd w:fill="FFFFFF"/>
          </w:tcPr>
          <w:p>
            <w:pPr>
              <w:spacing w:after="0"/>
            </w:pPr>
            <w:r/>
            <w:r>
              <w:rPr>
                <w:sz w:val="16"/>
              </w:rPr>
              <w:t>Review risks, issues, sign-offs and open validation items.</w:t>
            </w:r>
          </w:p>
        </w:tc>
        <w:tc>
          <w:tcPr>
            <w:tcW w:type="dxa" w:w="2340"/>
            <w:vAlign w:val="center"/>
            <w:tcMar>
              <w:top w:w="80" w:type="dxa"/>
              <w:bottom w:w="80" w:type="dxa"/>
              <w:left w:w="120" w:type="dxa"/>
              <w:right w:w="120" w:type="dxa"/>
            </w:tcMar>
            <w:shd w:fill="FFFFFF"/>
          </w:tcPr>
          <w:p>
            <w:pPr>
              <w:spacing w:after="0"/>
            </w:pPr>
            <w:r/>
            <w:r>
              <w:rPr>
                <w:sz w:val="16"/>
              </w:rPr>
              <w:t>Go-live decision should use signed evidence, not informal readiness.</w:t>
            </w:r>
          </w:p>
        </w:tc>
      </w:tr>
    </w:tbl>
    <w:p/>
    <w:p>
      <w:pPr>
        <w:pStyle w:val="Heading2"/>
      </w:pPr>
      <w:r>
        <w:t>Support Guidance</w:t>
      </w:r>
    </w:p>
    <w:p>
      <w:pPr>
        <w:pStyle w:val="ListBullet"/>
        <w:spacing w:after="80" w:line="300" w:lineRule="auto"/>
      </w:pPr>
      <w:r>
        <w:t>Use the module owner first for business-process questions.</w:t>
      </w:r>
    </w:p>
    <w:p>
      <w:pPr>
        <w:pStyle w:val="ListBullet"/>
        <w:spacing w:after="80" w:line="300" w:lineRule="auto"/>
      </w:pPr>
      <w:r>
        <w:t>Use the security administrator for access issues.</w:t>
      </w:r>
    </w:p>
    <w:p>
      <w:pPr>
        <w:pStyle w:val="ListBullet"/>
        <w:spacing w:after="80" w:line="300" w:lineRule="auto"/>
      </w:pPr>
      <w:r>
        <w:t>Use the system owner for configuration issues.</w:t>
      </w:r>
    </w:p>
    <w:p>
      <w:pPr>
        <w:pStyle w:val="ListBullet"/>
        <w:spacing w:after="80" w:line="300" w:lineRule="auto"/>
      </w:pPr>
      <w:r>
        <w:t>Use finance, HR, legal or operations owner for policy interpretation.</w:t>
      </w:r>
    </w:p>
    <w:p>
      <w:pPr>
        <w:pStyle w:val="ListBullet"/>
        <w:spacing w:after="80" w:line="300" w:lineRule="auto"/>
      </w:pPr>
      <w:r>
        <w:t>Log unresolved issues in the support register during hypercare.</w:t>
      </w:r>
    </w:p>
    <w:p>
      <w:pPr>
        <w:sectPr>
          <w:headerReference w:type="default" r:id="rId9"/>
          <w:footerReference w:type="default" r:id="rId10"/>
          <w:pgSz w:w="12240" w:h="15840"/>
          <w:pgMar w:top="1440" w:right="1440" w:bottom="1440" w:left="1440" w:header="709" w:footer="709" w:gutter="0"/>
          <w:cols w:space="720"/>
          <w:docGrid w:linePitch="360"/>
        </w:sectPr>
      </w:pPr>
    </w:p>
    <w:p>
      <w:pPr>
        <w:pStyle w:val="Heading1"/>
      </w:pPr>
      <w:r>
        <w:t>Appendix: Package README</w:t>
      </w:r>
    </w:p>
    <w:p>
      <w:pPr>
        <w:pStyle w:val="Heading1"/>
      </w:pPr>
      <w:r>
        <w:t>AlafkarERP Full-System Company Rollout Documentation Package</w:t>
      </w:r>
    </w:p>
    <w:p>
      <w:pPr>
        <w:spacing w:after="120" w:line="300" w:lineRule="auto"/>
      </w:pPr>
      <w:r>
        <w:t>This package prepares a company implementation of the full Alafkar ERP platform based on the repository capabilities inspected on 2026-06-30.</w:t>
      </w:r>
    </w:p>
    <w:p>
      <w:pPr>
        <w:spacing w:after="120" w:line="300" w:lineRule="auto"/>
      </w:pPr>
      <w:r>
        <w:t>Confirmed system areas include organization setup, security roles and users, HR and employees, attendance, roster control, leave, payroll, recruitment, performance, training, accounting/finance, sales, purchasing/procurement, customers, suppliers, catalog, pricing, warehouse/inventory, POS/StoreFront, catering, real estate, contracts, document management, media center, projects, tasks, fleet, maintenance, payments, reports, and general settings. When a workflow is not fully confirmable from the inspected code, the documents mark it as requiring business validation.</w:t>
      </w:r>
    </w:p>
    <w:p>
      <w:pPr>
        <w:pStyle w:val="Heading2"/>
      </w:pPr>
      <w:r>
        <w:t>Document Index</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File</w:t>
            </w:r>
          </w:p>
        </w:tc>
        <w:tc>
          <w:tcPr>
            <w:tcW w:type="dxa" w:w="4680"/>
            <w:vAlign w:val="center"/>
            <w:tcMar>
              <w:top w:w="80" w:type="dxa"/>
              <w:bottom w:w="80" w:type="dxa"/>
              <w:left w:w="120" w:type="dxa"/>
              <w:right w:w="120" w:type="dxa"/>
            </w:tcMar>
            <w:shd w:fill="E8EEF5"/>
          </w:tcPr>
          <w:p>
            <w:pPr>
              <w:spacing w:after="0"/>
            </w:pPr>
            <w:r/>
            <w:r>
              <w:rPr>
                <w:b/>
                <w:color w:val="0B2545"/>
                <w:sz w:val="16"/>
              </w:rPr>
              <w:t>Purpose</w:t>
            </w:r>
          </w:p>
        </w:tc>
      </w:tr>
      <w:tr>
        <w:tc>
          <w:tcPr>
            <w:tcW w:type="dxa" w:w="4680"/>
            <w:vAlign w:val="center"/>
            <w:tcMar>
              <w:top w:w="80" w:type="dxa"/>
              <w:bottom w:w="80" w:type="dxa"/>
              <w:left w:w="120" w:type="dxa"/>
              <w:right w:w="120" w:type="dxa"/>
            </w:tcMar>
            <w:shd w:fill="FFFFFF"/>
          </w:tcPr>
          <w:p>
            <w:pPr>
              <w:spacing w:after="0"/>
            </w:pPr>
            <w:r/>
            <w:r>
              <w:rPr>
                <w:sz w:val="16"/>
              </w:rPr>
              <w:t>01-implementation-plan.md</w:t>
            </w:r>
          </w:p>
        </w:tc>
        <w:tc>
          <w:tcPr>
            <w:tcW w:type="dxa" w:w="4680"/>
            <w:vAlign w:val="center"/>
            <w:tcMar>
              <w:top w:w="80" w:type="dxa"/>
              <w:bottom w:w="80" w:type="dxa"/>
              <w:left w:w="120" w:type="dxa"/>
              <w:right w:w="120" w:type="dxa"/>
            </w:tcMar>
            <w:shd w:fill="FFFFFF"/>
          </w:tcPr>
          <w:p>
            <w:pPr>
              <w:spacing w:after="0"/>
            </w:pPr>
            <w:r/>
            <w:r>
              <w:rPr>
                <w:sz w:val="16"/>
              </w:rPr>
              <w:t>End-to-end rollout approach, phases, timeline, risks, governance, and success criteria.</w:t>
            </w:r>
          </w:p>
        </w:tc>
      </w:tr>
      <w:tr>
        <w:tc>
          <w:tcPr>
            <w:tcW w:type="dxa" w:w="4680"/>
            <w:vAlign w:val="center"/>
            <w:tcMar>
              <w:top w:w="80" w:type="dxa"/>
              <w:bottom w:w="80" w:type="dxa"/>
              <w:left w:w="120" w:type="dxa"/>
              <w:right w:w="120" w:type="dxa"/>
            </w:tcMar>
            <w:shd w:fill="FFFFFF"/>
          </w:tcPr>
          <w:p>
            <w:pPr>
              <w:spacing w:after="0"/>
            </w:pPr>
            <w:r/>
            <w:r>
              <w:rPr>
                <w:sz w:val="16"/>
              </w:rPr>
              <w:t>02-project-charter.md</w:t>
            </w:r>
          </w:p>
        </w:tc>
        <w:tc>
          <w:tcPr>
            <w:tcW w:type="dxa" w:w="4680"/>
            <w:vAlign w:val="center"/>
            <w:tcMar>
              <w:top w:w="80" w:type="dxa"/>
              <w:bottom w:w="80" w:type="dxa"/>
              <w:left w:w="120" w:type="dxa"/>
              <w:right w:w="120" w:type="dxa"/>
            </w:tcMar>
            <w:shd w:fill="FFFFFF"/>
          </w:tcPr>
          <w:p>
            <w:pPr>
              <w:spacing w:after="0"/>
            </w:pPr>
            <w:r/>
            <w:r>
              <w:rPr>
                <w:sz w:val="16"/>
              </w:rPr>
              <w:t>Project authority, scope, goals, stakeholders, assumptions, and approval model.</w:t>
            </w:r>
          </w:p>
        </w:tc>
      </w:tr>
      <w:tr>
        <w:tc>
          <w:tcPr>
            <w:tcW w:type="dxa" w:w="4680"/>
            <w:vAlign w:val="center"/>
            <w:tcMar>
              <w:top w:w="80" w:type="dxa"/>
              <w:bottom w:w="80" w:type="dxa"/>
              <w:left w:w="120" w:type="dxa"/>
              <w:right w:w="120" w:type="dxa"/>
            </w:tcMar>
            <w:shd w:fill="FFFFFF"/>
          </w:tcPr>
          <w:p>
            <w:pPr>
              <w:spacing w:after="0"/>
            </w:pPr>
            <w:r/>
            <w:r>
              <w:rPr>
                <w:sz w:val="16"/>
              </w:rPr>
              <w:t>03-scope-of-work.md</w:t>
            </w:r>
          </w:p>
        </w:tc>
        <w:tc>
          <w:tcPr>
            <w:tcW w:type="dxa" w:w="4680"/>
            <w:vAlign w:val="center"/>
            <w:tcMar>
              <w:top w:w="80" w:type="dxa"/>
              <w:bottom w:w="80" w:type="dxa"/>
              <w:left w:w="120" w:type="dxa"/>
              <w:right w:w="120" w:type="dxa"/>
            </w:tcMar>
            <w:shd w:fill="FFFFFF"/>
          </w:tcPr>
          <w:p>
            <w:pPr>
              <w:spacing w:after="0"/>
            </w:pPr>
            <w:r/>
            <w:r>
              <w:rPr>
                <w:sz w:val="16"/>
              </w:rPr>
              <w:t>Confirmed functional scope, excluded items, dependencies, and validation notes.</w:t>
            </w:r>
          </w:p>
        </w:tc>
      </w:tr>
      <w:tr>
        <w:tc>
          <w:tcPr>
            <w:tcW w:type="dxa" w:w="4680"/>
            <w:vAlign w:val="center"/>
            <w:tcMar>
              <w:top w:w="80" w:type="dxa"/>
              <w:bottom w:w="80" w:type="dxa"/>
              <w:left w:w="120" w:type="dxa"/>
              <w:right w:w="120" w:type="dxa"/>
            </w:tcMar>
            <w:shd w:fill="FFFFFF"/>
          </w:tcPr>
          <w:p>
            <w:pPr>
              <w:spacing w:after="0"/>
            </w:pPr>
            <w:r/>
            <w:r>
              <w:rPr>
                <w:sz w:val="16"/>
              </w:rPr>
              <w:t>04-stakeholder-register.md</w:t>
            </w:r>
          </w:p>
        </w:tc>
        <w:tc>
          <w:tcPr>
            <w:tcW w:type="dxa" w:w="4680"/>
            <w:vAlign w:val="center"/>
            <w:tcMar>
              <w:top w:w="80" w:type="dxa"/>
              <w:bottom w:w="80" w:type="dxa"/>
              <w:left w:w="120" w:type="dxa"/>
              <w:right w:w="120" w:type="dxa"/>
            </w:tcMar>
            <w:shd w:fill="FFFFFF"/>
          </w:tcPr>
          <w:p>
            <w:pPr>
              <w:spacing w:after="0"/>
            </w:pPr>
            <w:r/>
            <w:r>
              <w:rPr>
                <w:sz w:val="16"/>
              </w:rPr>
              <w:t>Stakeholder groups, responsibilities, and engagement needs.</w:t>
            </w:r>
          </w:p>
        </w:tc>
      </w:tr>
      <w:tr>
        <w:tc>
          <w:tcPr>
            <w:tcW w:type="dxa" w:w="4680"/>
            <w:vAlign w:val="center"/>
            <w:tcMar>
              <w:top w:w="80" w:type="dxa"/>
              <w:bottom w:w="80" w:type="dxa"/>
              <w:left w:w="120" w:type="dxa"/>
              <w:right w:w="120" w:type="dxa"/>
            </w:tcMar>
            <w:shd w:fill="FFFFFF"/>
          </w:tcPr>
          <w:p>
            <w:pPr>
              <w:spacing w:after="0"/>
            </w:pPr>
            <w:r/>
            <w:r>
              <w:rPr>
                <w:sz w:val="16"/>
              </w:rPr>
              <w:t>05-raci-matrix.md</w:t>
            </w:r>
          </w:p>
        </w:tc>
        <w:tc>
          <w:tcPr>
            <w:tcW w:type="dxa" w:w="4680"/>
            <w:vAlign w:val="center"/>
            <w:tcMar>
              <w:top w:w="80" w:type="dxa"/>
              <w:bottom w:w="80" w:type="dxa"/>
              <w:left w:w="120" w:type="dxa"/>
              <w:right w:w="120" w:type="dxa"/>
            </w:tcMar>
            <w:shd w:fill="FFFFFF"/>
          </w:tcPr>
          <w:p>
            <w:pPr>
              <w:spacing w:after="0"/>
            </w:pPr>
            <w:r/>
            <w:r>
              <w:rPr>
                <w:sz w:val="16"/>
              </w:rPr>
              <w:t>RACI ownership across implementation activities.</w:t>
            </w:r>
          </w:p>
        </w:tc>
      </w:tr>
      <w:tr>
        <w:tc>
          <w:tcPr>
            <w:tcW w:type="dxa" w:w="4680"/>
            <w:vAlign w:val="center"/>
            <w:tcMar>
              <w:top w:w="80" w:type="dxa"/>
              <w:bottom w:w="80" w:type="dxa"/>
              <w:left w:w="120" w:type="dxa"/>
              <w:right w:w="120" w:type="dxa"/>
            </w:tcMar>
            <w:shd w:fill="FFFFFF"/>
          </w:tcPr>
          <w:p>
            <w:pPr>
              <w:spacing w:after="0"/>
            </w:pPr>
            <w:r/>
            <w:r>
              <w:rPr>
                <w:sz w:val="16"/>
              </w:rPr>
              <w:t>06-data-migration-plan.md</w:t>
            </w:r>
          </w:p>
        </w:tc>
        <w:tc>
          <w:tcPr>
            <w:tcW w:type="dxa" w:w="4680"/>
            <w:vAlign w:val="center"/>
            <w:tcMar>
              <w:top w:w="80" w:type="dxa"/>
              <w:bottom w:w="80" w:type="dxa"/>
              <w:left w:w="120" w:type="dxa"/>
              <w:right w:w="120" w:type="dxa"/>
            </w:tcMar>
            <w:shd w:fill="FFFFFF"/>
          </w:tcPr>
          <w:p>
            <w:pPr>
              <w:spacing w:after="0"/>
            </w:pPr>
            <w:r/>
            <w:r>
              <w:rPr>
                <w:sz w:val="16"/>
              </w:rPr>
              <w:t>HR data cleansing, migration, validation, and cutover approach.</w:t>
            </w:r>
          </w:p>
        </w:tc>
      </w:tr>
      <w:tr>
        <w:tc>
          <w:tcPr>
            <w:tcW w:type="dxa" w:w="4680"/>
            <w:vAlign w:val="center"/>
            <w:tcMar>
              <w:top w:w="80" w:type="dxa"/>
              <w:bottom w:w="80" w:type="dxa"/>
              <w:left w:w="120" w:type="dxa"/>
              <w:right w:w="120" w:type="dxa"/>
            </w:tcMar>
            <w:shd w:fill="FFFFFF"/>
          </w:tcPr>
          <w:p>
            <w:pPr>
              <w:spacing w:after="0"/>
            </w:pPr>
            <w:r/>
            <w:r>
              <w:rPr>
                <w:sz w:val="16"/>
              </w:rPr>
              <w:t>07-master-data-collection-template.md</w:t>
            </w:r>
          </w:p>
        </w:tc>
        <w:tc>
          <w:tcPr>
            <w:tcW w:type="dxa" w:w="4680"/>
            <w:vAlign w:val="center"/>
            <w:tcMar>
              <w:top w:w="80" w:type="dxa"/>
              <w:bottom w:w="80" w:type="dxa"/>
              <w:left w:w="120" w:type="dxa"/>
              <w:right w:w="120" w:type="dxa"/>
            </w:tcMar>
            <w:shd w:fill="FFFFFF"/>
          </w:tcPr>
          <w:p>
            <w:pPr>
              <w:spacing w:after="0"/>
            </w:pPr>
            <w:r/>
            <w:r>
              <w:rPr>
                <w:sz w:val="16"/>
              </w:rPr>
              <w:t>Templates for companies, branches, departments, positions, shifts, leave, payroll, and HR masters.</w:t>
            </w:r>
          </w:p>
        </w:tc>
      </w:tr>
      <w:tr>
        <w:tc>
          <w:tcPr>
            <w:tcW w:type="dxa" w:w="4680"/>
            <w:vAlign w:val="center"/>
            <w:tcMar>
              <w:top w:w="80" w:type="dxa"/>
              <w:bottom w:w="80" w:type="dxa"/>
              <w:left w:w="120" w:type="dxa"/>
              <w:right w:w="120" w:type="dxa"/>
            </w:tcMar>
            <w:shd w:fill="FFFFFF"/>
          </w:tcPr>
          <w:p>
            <w:pPr>
              <w:spacing w:after="0"/>
            </w:pPr>
            <w:r/>
            <w:r>
              <w:rPr>
                <w:sz w:val="16"/>
              </w:rPr>
              <w:t>08-employee-data-collection-template.md</w:t>
            </w:r>
          </w:p>
        </w:tc>
        <w:tc>
          <w:tcPr>
            <w:tcW w:type="dxa" w:w="4680"/>
            <w:vAlign w:val="center"/>
            <w:tcMar>
              <w:top w:w="80" w:type="dxa"/>
              <w:bottom w:w="80" w:type="dxa"/>
              <w:left w:w="120" w:type="dxa"/>
              <w:right w:w="120" w:type="dxa"/>
            </w:tcMar>
            <w:shd w:fill="FFFFFF"/>
          </w:tcPr>
          <w:p>
            <w:pPr>
              <w:spacing w:after="0"/>
            </w:pPr>
            <w:r/>
            <w:r>
              <w:rPr>
                <w:sz w:val="16"/>
              </w:rPr>
              <w:t>Employee profile, employment, attendance, leave, payroll, and document data templates.</w:t>
            </w:r>
          </w:p>
        </w:tc>
      </w:tr>
      <w:tr>
        <w:tc>
          <w:tcPr>
            <w:tcW w:type="dxa" w:w="4680"/>
            <w:vAlign w:val="center"/>
            <w:tcMar>
              <w:top w:w="80" w:type="dxa"/>
              <w:bottom w:w="80" w:type="dxa"/>
              <w:left w:w="120" w:type="dxa"/>
              <w:right w:w="120" w:type="dxa"/>
            </w:tcMar>
            <w:shd w:fill="FFFFFF"/>
          </w:tcPr>
          <w:p>
            <w:pPr>
              <w:spacing w:after="0"/>
            </w:pPr>
            <w:r/>
            <w:r>
              <w:rPr>
                <w:sz w:val="16"/>
              </w:rPr>
              <w:t>09-configuration-workbook.md</w:t>
            </w:r>
          </w:p>
        </w:tc>
        <w:tc>
          <w:tcPr>
            <w:tcW w:type="dxa" w:w="4680"/>
            <w:vAlign w:val="center"/>
            <w:tcMar>
              <w:top w:w="80" w:type="dxa"/>
              <w:bottom w:w="80" w:type="dxa"/>
              <w:left w:w="120" w:type="dxa"/>
              <w:right w:w="120" w:type="dxa"/>
            </w:tcMar>
            <w:shd w:fill="FFFFFF"/>
          </w:tcPr>
          <w:p>
            <w:pPr>
              <w:spacing w:after="0"/>
            </w:pPr>
            <w:r/>
            <w:r>
              <w:rPr>
                <w:sz w:val="16"/>
              </w:rPr>
              <w:t>Configuration checklist for organization, security, HR, attendance, leave, payroll, and settings.</w:t>
            </w:r>
          </w:p>
        </w:tc>
      </w:tr>
      <w:tr>
        <w:tc>
          <w:tcPr>
            <w:tcW w:type="dxa" w:w="4680"/>
            <w:vAlign w:val="center"/>
            <w:tcMar>
              <w:top w:w="80" w:type="dxa"/>
              <w:bottom w:w="80" w:type="dxa"/>
              <w:left w:w="120" w:type="dxa"/>
              <w:right w:w="120" w:type="dxa"/>
            </w:tcMar>
            <w:shd w:fill="FFFFFF"/>
          </w:tcPr>
          <w:p>
            <w:pPr>
              <w:spacing w:after="0"/>
            </w:pPr>
            <w:r/>
            <w:r>
              <w:rPr>
                <w:sz w:val="16"/>
              </w:rPr>
              <w:t>10-roles-permissions-matrix.md</w:t>
            </w:r>
          </w:p>
        </w:tc>
        <w:tc>
          <w:tcPr>
            <w:tcW w:type="dxa" w:w="4680"/>
            <w:vAlign w:val="center"/>
            <w:tcMar>
              <w:top w:w="80" w:type="dxa"/>
              <w:bottom w:w="80" w:type="dxa"/>
              <w:left w:w="120" w:type="dxa"/>
              <w:right w:w="120" w:type="dxa"/>
            </w:tcMar>
            <w:shd w:fill="FFFFFF"/>
          </w:tcPr>
          <w:p>
            <w:pPr>
              <w:spacing w:after="0"/>
            </w:pPr>
            <w:r/>
            <w:r>
              <w:rPr>
                <w:sz w:val="16"/>
              </w:rPr>
              <w:t>Recommended role model mapped to confirmed permission groups.</w:t>
            </w:r>
          </w:p>
        </w:tc>
      </w:tr>
      <w:tr>
        <w:tc>
          <w:tcPr>
            <w:tcW w:type="dxa" w:w="4680"/>
            <w:vAlign w:val="center"/>
            <w:tcMar>
              <w:top w:w="80" w:type="dxa"/>
              <w:bottom w:w="80" w:type="dxa"/>
              <w:left w:w="120" w:type="dxa"/>
              <w:right w:w="120" w:type="dxa"/>
            </w:tcMar>
            <w:shd w:fill="FFFFFF"/>
          </w:tcPr>
          <w:p>
            <w:pPr>
              <w:spacing w:after="0"/>
            </w:pPr>
            <w:r/>
            <w:r>
              <w:rPr>
                <w:sz w:val="16"/>
              </w:rPr>
              <w:t>11-workflow-mapping.md</w:t>
            </w:r>
          </w:p>
        </w:tc>
        <w:tc>
          <w:tcPr>
            <w:tcW w:type="dxa" w:w="4680"/>
            <w:vAlign w:val="center"/>
            <w:tcMar>
              <w:top w:w="80" w:type="dxa"/>
              <w:bottom w:w="80" w:type="dxa"/>
              <w:left w:w="120" w:type="dxa"/>
              <w:right w:w="120" w:type="dxa"/>
            </w:tcMar>
            <w:shd w:fill="FFFFFF"/>
          </w:tcPr>
          <w:p>
            <w:pPr>
              <w:spacing w:after="0"/>
            </w:pPr>
            <w:r/>
            <w:r>
              <w:rPr>
                <w:sz w:val="16"/>
              </w:rPr>
              <w:t>Business process maps for daily HR operations and approvals.</w:t>
            </w:r>
          </w:p>
        </w:tc>
      </w:tr>
      <w:tr>
        <w:tc>
          <w:tcPr>
            <w:tcW w:type="dxa" w:w="4680"/>
            <w:vAlign w:val="center"/>
            <w:tcMar>
              <w:top w:w="80" w:type="dxa"/>
              <w:bottom w:w="80" w:type="dxa"/>
              <w:left w:w="120" w:type="dxa"/>
              <w:right w:w="120" w:type="dxa"/>
            </w:tcMar>
            <w:shd w:fill="FFFFFF"/>
          </w:tcPr>
          <w:p>
            <w:pPr>
              <w:spacing w:after="0"/>
            </w:pPr>
            <w:r/>
            <w:r>
              <w:rPr>
                <w:sz w:val="16"/>
              </w:rPr>
              <w:t>12-test-plan.md</w:t>
            </w:r>
          </w:p>
        </w:tc>
        <w:tc>
          <w:tcPr>
            <w:tcW w:type="dxa" w:w="4680"/>
            <w:vAlign w:val="center"/>
            <w:tcMar>
              <w:top w:w="80" w:type="dxa"/>
              <w:bottom w:w="80" w:type="dxa"/>
              <w:left w:w="120" w:type="dxa"/>
              <w:right w:w="120" w:type="dxa"/>
            </w:tcMar>
            <w:shd w:fill="FFFFFF"/>
          </w:tcPr>
          <w:p>
            <w:pPr>
              <w:spacing w:after="0"/>
            </w:pPr>
            <w:r/>
            <w:r>
              <w:rPr>
                <w:sz w:val="16"/>
              </w:rPr>
              <w:t>SIT, UAT, regression, data, security, and go-live test coverage.</w:t>
            </w:r>
          </w:p>
        </w:tc>
      </w:tr>
      <w:tr>
        <w:tc>
          <w:tcPr>
            <w:tcW w:type="dxa" w:w="4680"/>
            <w:vAlign w:val="center"/>
            <w:tcMar>
              <w:top w:w="80" w:type="dxa"/>
              <w:bottom w:w="80" w:type="dxa"/>
              <w:left w:w="120" w:type="dxa"/>
              <w:right w:w="120" w:type="dxa"/>
            </w:tcMar>
            <w:shd w:fill="FFFFFF"/>
          </w:tcPr>
          <w:p>
            <w:pPr>
              <w:spacing w:after="0"/>
            </w:pPr>
            <w:r/>
            <w:r>
              <w:rPr>
                <w:sz w:val="16"/>
              </w:rPr>
              <w:t>13-uat-test-scripts.md</w:t>
            </w:r>
          </w:p>
        </w:tc>
        <w:tc>
          <w:tcPr>
            <w:tcW w:type="dxa" w:w="4680"/>
            <w:vAlign w:val="center"/>
            <w:tcMar>
              <w:top w:w="80" w:type="dxa"/>
              <w:bottom w:w="80" w:type="dxa"/>
              <w:left w:w="120" w:type="dxa"/>
              <w:right w:w="120" w:type="dxa"/>
            </w:tcMar>
            <w:shd w:fill="FFFFFF"/>
          </w:tcPr>
          <w:p>
            <w:pPr>
              <w:spacing w:after="0"/>
            </w:pPr>
            <w:r/>
            <w:r>
              <w:rPr>
                <w:sz w:val="16"/>
              </w:rPr>
              <w:t>Role-based UAT scenarios and acceptance criteria.</w:t>
            </w:r>
          </w:p>
        </w:tc>
      </w:tr>
      <w:tr>
        <w:tc>
          <w:tcPr>
            <w:tcW w:type="dxa" w:w="4680"/>
            <w:vAlign w:val="center"/>
            <w:tcMar>
              <w:top w:w="80" w:type="dxa"/>
              <w:bottom w:w="80" w:type="dxa"/>
              <w:left w:w="120" w:type="dxa"/>
              <w:right w:w="120" w:type="dxa"/>
            </w:tcMar>
            <w:shd w:fill="FFFFFF"/>
          </w:tcPr>
          <w:p>
            <w:pPr>
              <w:spacing w:after="0"/>
            </w:pPr>
            <w:r/>
            <w:r>
              <w:rPr>
                <w:sz w:val="16"/>
              </w:rPr>
              <w:t>14-training-plan.md</w:t>
            </w:r>
          </w:p>
        </w:tc>
        <w:tc>
          <w:tcPr>
            <w:tcW w:type="dxa" w:w="4680"/>
            <w:vAlign w:val="center"/>
            <w:tcMar>
              <w:top w:w="80" w:type="dxa"/>
              <w:bottom w:w="80" w:type="dxa"/>
              <w:left w:w="120" w:type="dxa"/>
              <w:right w:w="120" w:type="dxa"/>
            </w:tcMar>
            <w:shd w:fill="FFFFFF"/>
          </w:tcPr>
          <w:p>
            <w:pPr>
              <w:spacing w:after="0"/>
            </w:pPr>
            <w:r/>
            <w:r>
              <w:rPr>
                <w:sz w:val="16"/>
              </w:rPr>
              <w:t>Training audiences, agenda, materials, and attendance tracking.</w:t>
            </w:r>
          </w:p>
        </w:tc>
      </w:tr>
      <w:tr>
        <w:tc>
          <w:tcPr>
            <w:tcW w:type="dxa" w:w="4680"/>
            <w:vAlign w:val="center"/>
            <w:tcMar>
              <w:top w:w="80" w:type="dxa"/>
              <w:bottom w:w="80" w:type="dxa"/>
              <w:left w:w="120" w:type="dxa"/>
              <w:right w:w="120" w:type="dxa"/>
            </w:tcMar>
            <w:shd w:fill="FFFFFF"/>
          </w:tcPr>
          <w:p>
            <w:pPr>
              <w:spacing w:after="0"/>
            </w:pPr>
            <w:r/>
            <w:r>
              <w:rPr>
                <w:sz w:val="16"/>
              </w:rPr>
              <w:t>15-communication-change-plan.md</w:t>
            </w:r>
          </w:p>
        </w:tc>
        <w:tc>
          <w:tcPr>
            <w:tcW w:type="dxa" w:w="4680"/>
            <w:vAlign w:val="center"/>
            <w:tcMar>
              <w:top w:w="80" w:type="dxa"/>
              <w:bottom w:w="80" w:type="dxa"/>
              <w:left w:w="120" w:type="dxa"/>
              <w:right w:w="120" w:type="dxa"/>
            </w:tcMar>
            <w:shd w:fill="FFFFFF"/>
          </w:tcPr>
          <w:p>
            <w:pPr>
              <w:spacing w:after="0"/>
            </w:pPr>
            <w:r/>
            <w:r>
              <w:rPr>
                <w:sz w:val="16"/>
              </w:rPr>
              <w:t>Communication, change management, readiness, and adoption plan.</w:t>
            </w:r>
          </w:p>
        </w:tc>
      </w:tr>
      <w:tr>
        <w:tc>
          <w:tcPr>
            <w:tcW w:type="dxa" w:w="4680"/>
            <w:vAlign w:val="center"/>
            <w:tcMar>
              <w:top w:w="80" w:type="dxa"/>
              <w:bottom w:w="80" w:type="dxa"/>
              <w:left w:w="120" w:type="dxa"/>
              <w:right w:w="120" w:type="dxa"/>
            </w:tcMar>
            <w:shd w:fill="FFFFFF"/>
          </w:tcPr>
          <w:p>
            <w:pPr>
              <w:spacing w:after="0"/>
            </w:pPr>
            <w:r/>
            <w:r>
              <w:rPr>
                <w:sz w:val="16"/>
              </w:rPr>
              <w:t>16-go-live-checklist.md</w:t>
            </w:r>
          </w:p>
        </w:tc>
        <w:tc>
          <w:tcPr>
            <w:tcW w:type="dxa" w:w="4680"/>
            <w:vAlign w:val="center"/>
            <w:tcMar>
              <w:top w:w="80" w:type="dxa"/>
              <w:bottom w:w="80" w:type="dxa"/>
              <w:left w:w="120" w:type="dxa"/>
              <w:right w:w="120" w:type="dxa"/>
            </w:tcMar>
            <w:shd w:fill="FFFFFF"/>
          </w:tcPr>
          <w:p>
            <w:pPr>
              <w:spacing w:after="0"/>
            </w:pPr>
            <w:r/>
            <w:r>
              <w:rPr>
                <w:sz w:val="16"/>
              </w:rPr>
              <w:t>Go-live readiness checklist.</w:t>
            </w:r>
          </w:p>
        </w:tc>
      </w:tr>
      <w:tr>
        <w:tc>
          <w:tcPr>
            <w:tcW w:type="dxa" w:w="4680"/>
            <w:vAlign w:val="center"/>
            <w:tcMar>
              <w:top w:w="80" w:type="dxa"/>
              <w:bottom w:w="80" w:type="dxa"/>
              <w:left w:w="120" w:type="dxa"/>
              <w:right w:w="120" w:type="dxa"/>
            </w:tcMar>
            <w:shd w:fill="FFFFFF"/>
          </w:tcPr>
          <w:p>
            <w:pPr>
              <w:spacing w:after="0"/>
            </w:pPr>
            <w:r/>
            <w:r>
              <w:rPr>
                <w:sz w:val="16"/>
              </w:rPr>
              <w:t>17-cutover-plan.md</w:t>
            </w:r>
          </w:p>
        </w:tc>
        <w:tc>
          <w:tcPr>
            <w:tcW w:type="dxa" w:w="4680"/>
            <w:vAlign w:val="center"/>
            <w:tcMar>
              <w:top w:w="80" w:type="dxa"/>
              <w:bottom w:w="80" w:type="dxa"/>
              <w:left w:w="120" w:type="dxa"/>
              <w:right w:w="120" w:type="dxa"/>
            </w:tcMar>
            <w:shd w:fill="FFFFFF"/>
          </w:tcPr>
          <w:p>
            <w:pPr>
              <w:spacing w:after="0"/>
            </w:pPr>
            <w:r/>
            <w:r>
              <w:rPr>
                <w:sz w:val="16"/>
              </w:rPr>
              <w:t>Cutover sequence, freeze windows, validation, and rollback decision points.</w:t>
            </w:r>
          </w:p>
        </w:tc>
      </w:tr>
      <w:tr>
        <w:tc>
          <w:tcPr>
            <w:tcW w:type="dxa" w:w="4680"/>
            <w:vAlign w:val="center"/>
            <w:tcMar>
              <w:top w:w="80" w:type="dxa"/>
              <w:bottom w:w="80" w:type="dxa"/>
              <w:left w:w="120" w:type="dxa"/>
              <w:right w:w="120" w:type="dxa"/>
            </w:tcMar>
            <w:shd w:fill="FFFFFF"/>
          </w:tcPr>
          <w:p>
            <w:pPr>
              <w:spacing w:after="0"/>
            </w:pPr>
            <w:r/>
            <w:r>
              <w:rPr>
                <w:sz w:val="16"/>
              </w:rPr>
              <w:t>18-support-hypercare-plan.md</w:t>
            </w:r>
          </w:p>
        </w:tc>
        <w:tc>
          <w:tcPr>
            <w:tcW w:type="dxa" w:w="4680"/>
            <w:vAlign w:val="center"/>
            <w:tcMar>
              <w:top w:w="80" w:type="dxa"/>
              <w:bottom w:w="80" w:type="dxa"/>
              <w:left w:w="120" w:type="dxa"/>
              <w:right w:w="120" w:type="dxa"/>
            </w:tcMar>
            <w:shd w:fill="FFFFFF"/>
          </w:tcPr>
          <w:p>
            <w:pPr>
              <w:spacing w:after="0"/>
            </w:pPr>
            <w:r/>
            <w:r>
              <w:rPr>
                <w:sz w:val="16"/>
              </w:rPr>
              <w:t>Hypercare support process, triage, SLA, and handover.</w:t>
            </w:r>
          </w:p>
        </w:tc>
      </w:tr>
      <w:tr>
        <w:tc>
          <w:tcPr>
            <w:tcW w:type="dxa" w:w="4680"/>
            <w:vAlign w:val="center"/>
            <w:tcMar>
              <w:top w:w="80" w:type="dxa"/>
              <w:bottom w:w="80" w:type="dxa"/>
              <w:left w:w="120" w:type="dxa"/>
              <w:right w:w="120" w:type="dxa"/>
            </w:tcMar>
            <w:shd w:fill="FFFFFF"/>
          </w:tcPr>
          <w:p>
            <w:pPr>
              <w:spacing w:after="0"/>
            </w:pPr>
            <w:r/>
            <w:r>
              <w:rPr>
                <w:sz w:val="16"/>
              </w:rPr>
              <w:t>19-risk-issue-register.md</w:t>
            </w:r>
          </w:p>
        </w:tc>
        <w:tc>
          <w:tcPr>
            <w:tcW w:type="dxa" w:w="4680"/>
            <w:vAlign w:val="center"/>
            <w:tcMar>
              <w:top w:w="80" w:type="dxa"/>
              <w:bottom w:w="80" w:type="dxa"/>
              <w:left w:w="120" w:type="dxa"/>
              <w:right w:w="120" w:type="dxa"/>
            </w:tcMar>
            <w:shd w:fill="FFFFFF"/>
          </w:tcPr>
          <w:p>
            <w:pPr>
              <w:spacing w:after="0"/>
            </w:pPr>
            <w:r/>
            <w:r>
              <w:rPr>
                <w:sz w:val="16"/>
              </w:rPr>
              <w:t>Starting risk and issue register.</w:t>
            </w:r>
          </w:p>
        </w:tc>
      </w:tr>
      <w:tr>
        <w:tc>
          <w:tcPr>
            <w:tcW w:type="dxa" w:w="4680"/>
            <w:vAlign w:val="center"/>
            <w:tcMar>
              <w:top w:w="80" w:type="dxa"/>
              <w:bottom w:w="80" w:type="dxa"/>
              <w:left w:w="120" w:type="dxa"/>
              <w:right w:w="120" w:type="dxa"/>
            </w:tcMar>
            <w:shd w:fill="FFFFFF"/>
          </w:tcPr>
          <w:p>
            <w:pPr>
              <w:spacing w:after="0"/>
            </w:pPr>
            <w:r/>
            <w:r>
              <w:rPr>
                <w:sz w:val="16"/>
              </w:rPr>
              <w:t>20-sign-off-templates.md</w:t>
            </w:r>
          </w:p>
        </w:tc>
        <w:tc>
          <w:tcPr>
            <w:tcW w:type="dxa" w:w="4680"/>
            <w:vAlign w:val="center"/>
            <w:tcMar>
              <w:top w:w="80" w:type="dxa"/>
              <w:bottom w:w="80" w:type="dxa"/>
              <w:left w:w="120" w:type="dxa"/>
              <w:right w:w="120" w:type="dxa"/>
            </w:tcMar>
            <w:shd w:fill="FFFFFF"/>
          </w:tcPr>
          <w:p>
            <w:pPr>
              <w:spacing w:after="0"/>
            </w:pPr>
            <w:r/>
            <w:r>
              <w:rPr>
                <w:sz w:val="16"/>
              </w:rPr>
              <w:t>Sign-off templates for phase, data, UAT, training, and go-live approvals.</w:t>
            </w:r>
          </w:p>
        </w:tc>
      </w:tr>
      <w:tr>
        <w:tc>
          <w:tcPr>
            <w:tcW w:type="dxa" w:w="4680"/>
            <w:vAlign w:val="center"/>
            <w:tcMar>
              <w:top w:w="80" w:type="dxa"/>
              <w:bottom w:w="80" w:type="dxa"/>
              <w:left w:w="120" w:type="dxa"/>
              <w:right w:w="120" w:type="dxa"/>
            </w:tcMar>
            <w:shd w:fill="FFFFFF"/>
          </w:tcPr>
          <w:p>
            <w:pPr>
              <w:spacing w:after="0"/>
            </w:pPr>
            <w:r/>
            <w:r>
              <w:rPr>
                <w:sz w:val="16"/>
              </w:rPr>
              <w:t>21-post-go-live-review.md</w:t>
            </w:r>
          </w:p>
        </w:tc>
        <w:tc>
          <w:tcPr>
            <w:tcW w:type="dxa" w:w="4680"/>
            <w:vAlign w:val="center"/>
            <w:tcMar>
              <w:top w:w="80" w:type="dxa"/>
              <w:bottom w:w="80" w:type="dxa"/>
              <w:left w:w="120" w:type="dxa"/>
              <w:right w:w="120" w:type="dxa"/>
            </w:tcMar>
            <w:shd w:fill="FFFFFF"/>
          </w:tcPr>
          <w:p>
            <w:pPr>
              <w:spacing w:after="0"/>
            </w:pPr>
            <w:r/>
            <w:r>
              <w:rPr>
                <w:sz w:val="16"/>
              </w:rPr>
              <w:t>Post-go-live review template and improvement backlog.</w:t>
            </w:r>
          </w:p>
        </w:tc>
      </w:tr>
      <w:tr>
        <w:tc>
          <w:tcPr>
            <w:tcW w:type="dxa" w:w="4680"/>
            <w:vAlign w:val="center"/>
            <w:tcMar>
              <w:top w:w="80" w:type="dxa"/>
              <w:bottom w:w="80" w:type="dxa"/>
              <w:left w:w="120" w:type="dxa"/>
              <w:right w:w="120" w:type="dxa"/>
            </w:tcMar>
            <w:shd w:fill="FFFFFF"/>
          </w:tcPr>
          <w:p>
            <w:pPr>
              <w:spacing w:after="0"/>
            </w:pPr>
            <w:r/>
            <w:r>
              <w:rPr>
                <w:sz w:val="16"/>
              </w:rPr>
              <w:t>22-user-guide-system-administrator.md</w:t>
            </w:r>
          </w:p>
        </w:tc>
        <w:tc>
          <w:tcPr>
            <w:tcW w:type="dxa" w:w="4680"/>
            <w:vAlign w:val="center"/>
            <w:tcMar>
              <w:top w:w="80" w:type="dxa"/>
              <w:bottom w:w="80" w:type="dxa"/>
              <w:left w:w="120" w:type="dxa"/>
              <w:right w:w="120" w:type="dxa"/>
            </w:tcMar>
            <w:shd w:fill="FFFFFF"/>
          </w:tcPr>
          <w:p>
            <w:pPr>
              <w:spacing w:after="0"/>
            </w:pPr>
            <w:r/>
            <w:r>
              <w:rPr>
                <w:sz w:val="16"/>
              </w:rPr>
              <w:t>User guide for platform, company, security, role, and settings administrators.</w:t>
            </w:r>
          </w:p>
        </w:tc>
      </w:tr>
      <w:tr>
        <w:tc>
          <w:tcPr>
            <w:tcW w:type="dxa" w:w="4680"/>
            <w:vAlign w:val="center"/>
            <w:tcMar>
              <w:top w:w="80" w:type="dxa"/>
              <w:bottom w:w="80" w:type="dxa"/>
              <w:left w:w="120" w:type="dxa"/>
              <w:right w:w="120" w:type="dxa"/>
            </w:tcMar>
            <w:shd w:fill="FFFFFF"/>
          </w:tcPr>
          <w:p>
            <w:pPr>
              <w:spacing w:after="0"/>
            </w:pPr>
            <w:r/>
            <w:r>
              <w:rPr>
                <w:sz w:val="16"/>
              </w:rPr>
              <w:t>23-user-guide-hr-administrator.md</w:t>
            </w:r>
          </w:p>
        </w:tc>
        <w:tc>
          <w:tcPr>
            <w:tcW w:type="dxa" w:w="4680"/>
            <w:vAlign w:val="center"/>
            <w:tcMar>
              <w:top w:w="80" w:type="dxa"/>
              <w:bottom w:w="80" w:type="dxa"/>
              <w:left w:w="120" w:type="dxa"/>
              <w:right w:w="120" w:type="dxa"/>
            </w:tcMar>
            <w:shd w:fill="FFFFFF"/>
          </w:tcPr>
          <w:p>
            <w:pPr>
              <w:spacing w:after="0"/>
            </w:pPr>
            <w:r/>
            <w:r>
              <w:rPr>
                <w:sz w:val="16"/>
              </w:rPr>
              <w:t>User guide for HR administration, employee records, and HR master data.</w:t>
            </w:r>
          </w:p>
        </w:tc>
      </w:tr>
      <w:tr>
        <w:tc>
          <w:tcPr>
            <w:tcW w:type="dxa" w:w="4680"/>
            <w:vAlign w:val="center"/>
            <w:tcMar>
              <w:top w:w="80" w:type="dxa"/>
              <w:bottom w:w="80" w:type="dxa"/>
              <w:left w:w="120" w:type="dxa"/>
              <w:right w:w="120" w:type="dxa"/>
            </w:tcMar>
            <w:shd w:fill="FFFFFF"/>
          </w:tcPr>
          <w:p>
            <w:pPr>
              <w:spacing w:after="0"/>
            </w:pPr>
            <w:r/>
            <w:r>
              <w:rPr>
                <w:sz w:val="16"/>
              </w:rPr>
              <w:t>24-user-guide-employee.md</w:t>
            </w:r>
          </w:p>
        </w:tc>
        <w:tc>
          <w:tcPr>
            <w:tcW w:type="dxa" w:w="4680"/>
            <w:vAlign w:val="center"/>
            <w:tcMar>
              <w:top w:w="80" w:type="dxa"/>
              <w:bottom w:w="80" w:type="dxa"/>
              <w:left w:w="120" w:type="dxa"/>
              <w:right w:w="120" w:type="dxa"/>
            </w:tcMar>
            <w:shd w:fill="FFFFFF"/>
          </w:tcPr>
          <w:p>
            <w:pPr>
              <w:spacing w:after="0"/>
            </w:pPr>
            <w:r/>
            <w:r>
              <w:rPr>
                <w:sz w:val="16"/>
              </w:rPr>
              <w:t>User guide for employees using attendance, leave, and self-service pages.</w:t>
            </w:r>
          </w:p>
        </w:tc>
      </w:tr>
      <w:tr>
        <w:tc>
          <w:tcPr>
            <w:tcW w:type="dxa" w:w="4680"/>
            <w:vAlign w:val="center"/>
            <w:tcMar>
              <w:top w:w="80" w:type="dxa"/>
              <w:bottom w:w="80" w:type="dxa"/>
              <w:left w:w="120" w:type="dxa"/>
              <w:right w:w="120" w:type="dxa"/>
            </w:tcMar>
            <w:shd w:fill="FFFFFF"/>
          </w:tcPr>
          <w:p>
            <w:pPr>
              <w:spacing w:after="0"/>
            </w:pPr>
            <w:r/>
            <w:r>
              <w:rPr>
                <w:sz w:val="16"/>
              </w:rPr>
              <w:t>25-user-guide-manager.md</w:t>
            </w:r>
          </w:p>
        </w:tc>
        <w:tc>
          <w:tcPr>
            <w:tcW w:type="dxa" w:w="4680"/>
            <w:vAlign w:val="center"/>
            <w:tcMar>
              <w:top w:w="80" w:type="dxa"/>
              <w:bottom w:w="80" w:type="dxa"/>
              <w:left w:w="120" w:type="dxa"/>
              <w:right w:w="120" w:type="dxa"/>
            </w:tcMar>
            <w:shd w:fill="FFFFFF"/>
          </w:tcPr>
          <w:p>
            <w:pPr>
              <w:spacing w:after="0"/>
            </w:pPr>
            <w:r/>
            <w:r>
              <w:rPr>
                <w:sz w:val="16"/>
              </w:rPr>
              <w:t>User guide for managers and supervisors handling approvals and team oversight.</w:t>
            </w:r>
          </w:p>
        </w:tc>
      </w:tr>
      <w:tr>
        <w:tc>
          <w:tcPr>
            <w:tcW w:type="dxa" w:w="4680"/>
            <w:vAlign w:val="center"/>
            <w:tcMar>
              <w:top w:w="80" w:type="dxa"/>
              <w:bottom w:w="80" w:type="dxa"/>
              <w:left w:w="120" w:type="dxa"/>
              <w:right w:w="120" w:type="dxa"/>
            </w:tcMar>
            <w:shd w:fill="FFFFFF"/>
          </w:tcPr>
          <w:p>
            <w:pPr>
              <w:spacing w:after="0"/>
            </w:pPr>
            <w:r/>
            <w:r>
              <w:rPr>
                <w:sz w:val="16"/>
              </w:rPr>
              <w:t>26-user-guide-payroll-officer.md</w:t>
            </w:r>
          </w:p>
        </w:tc>
        <w:tc>
          <w:tcPr>
            <w:tcW w:type="dxa" w:w="4680"/>
            <w:vAlign w:val="center"/>
            <w:tcMar>
              <w:top w:w="80" w:type="dxa"/>
              <w:bottom w:w="80" w:type="dxa"/>
              <w:left w:w="120" w:type="dxa"/>
              <w:right w:w="120" w:type="dxa"/>
            </w:tcMar>
            <w:shd w:fill="FFFFFF"/>
          </w:tcPr>
          <w:p>
            <w:pPr>
              <w:spacing w:after="0"/>
            </w:pPr>
            <w:r/>
            <w:r>
              <w:rPr>
                <w:sz w:val="16"/>
              </w:rPr>
              <w:t>User guide for payroll setup, runs, payslips, loans, WPS, and Saudi payroll data.</w:t>
            </w:r>
          </w:p>
        </w:tc>
      </w:tr>
      <w:tr>
        <w:tc>
          <w:tcPr>
            <w:tcW w:type="dxa" w:w="4680"/>
            <w:vAlign w:val="center"/>
            <w:tcMar>
              <w:top w:w="80" w:type="dxa"/>
              <w:bottom w:w="80" w:type="dxa"/>
              <w:left w:w="120" w:type="dxa"/>
              <w:right w:w="120" w:type="dxa"/>
            </w:tcMar>
            <w:shd w:fill="FFFFFF"/>
          </w:tcPr>
          <w:p>
            <w:pPr>
              <w:spacing w:after="0"/>
            </w:pPr>
            <w:r/>
            <w:r>
              <w:rPr>
                <w:sz w:val="16"/>
              </w:rPr>
              <w:t>27-user-guide-specialist-roles.md</w:t>
            </w:r>
          </w:p>
        </w:tc>
        <w:tc>
          <w:tcPr>
            <w:tcW w:type="dxa" w:w="4680"/>
            <w:vAlign w:val="center"/>
            <w:tcMar>
              <w:top w:w="80" w:type="dxa"/>
              <w:bottom w:w="80" w:type="dxa"/>
              <w:left w:w="120" w:type="dxa"/>
              <w:right w:w="120" w:type="dxa"/>
            </w:tcMar>
            <w:shd w:fill="FFFFFF"/>
          </w:tcPr>
          <w:p>
            <w:pPr>
              <w:spacing w:after="0"/>
            </w:pPr>
            <w:r/>
            <w:r>
              <w:rPr>
                <w:sz w:val="16"/>
              </w:rPr>
              <w:t>User guide for attendance officers, recruiters, performance, training, finance reviewers, and executives.</w:t>
            </w:r>
          </w:p>
        </w:tc>
      </w:tr>
      <w:tr>
        <w:tc>
          <w:tcPr>
            <w:tcW w:type="dxa" w:w="4680"/>
            <w:vAlign w:val="center"/>
            <w:tcMar>
              <w:top w:w="80" w:type="dxa"/>
              <w:bottom w:w="80" w:type="dxa"/>
              <w:left w:w="120" w:type="dxa"/>
              <w:right w:w="120" w:type="dxa"/>
            </w:tcMar>
            <w:shd w:fill="FFFFFF"/>
          </w:tcPr>
          <w:p>
            <w:pPr>
              <w:spacing w:after="0"/>
            </w:pPr>
            <w:r/>
            <w:r>
              <w:rPr>
                <w:sz w:val="16"/>
              </w:rPr>
              <w:t>28-full-system-module-catalog.md</w:t>
            </w:r>
          </w:p>
        </w:tc>
        <w:tc>
          <w:tcPr>
            <w:tcW w:type="dxa" w:w="4680"/>
            <w:vAlign w:val="center"/>
            <w:tcMar>
              <w:top w:w="80" w:type="dxa"/>
              <w:bottom w:w="80" w:type="dxa"/>
              <w:left w:w="120" w:type="dxa"/>
              <w:right w:w="120" w:type="dxa"/>
            </w:tcMar>
            <w:shd w:fill="FFFFFF"/>
          </w:tcPr>
          <w:p>
            <w:pPr>
              <w:spacing w:after="0"/>
            </w:pPr>
            <w:r/>
            <w:r>
              <w:rPr>
                <w:sz w:val="16"/>
              </w:rPr>
              <w:t>Full ERP module catalog with confirmed workspaces, capabilities, routes, and validation notes.</w:t>
            </w:r>
          </w:p>
        </w:tc>
      </w:tr>
      <w:tr>
        <w:tc>
          <w:tcPr>
            <w:tcW w:type="dxa" w:w="4680"/>
            <w:vAlign w:val="center"/>
            <w:tcMar>
              <w:top w:w="80" w:type="dxa"/>
              <w:bottom w:w="80" w:type="dxa"/>
              <w:left w:w="120" w:type="dxa"/>
              <w:right w:w="120" w:type="dxa"/>
            </w:tcMar>
            <w:shd w:fill="FFFFFF"/>
          </w:tcPr>
          <w:p>
            <w:pPr>
              <w:spacing w:after="0"/>
            </w:pPr>
            <w:r/>
            <w:r>
              <w:rPr>
                <w:sz w:val="16"/>
              </w:rPr>
              <w:t>29-business-line-implementation-guide.md</w:t>
            </w:r>
          </w:p>
        </w:tc>
        <w:tc>
          <w:tcPr>
            <w:tcW w:type="dxa" w:w="4680"/>
            <w:vAlign w:val="center"/>
            <w:tcMar>
              <w:top w:w="80" w:type="dxa"/>
              <w:bottom w:w="80" w:type="dxa"/>
              <w:left w:w="120" w:type="dxa"/>
              <w:right w:w="120" w:type="dxa"/>
            </w:tcMar>
            <w:shd w:fill="FFFFFF"/>
          </w:tcPr>
          <w:p>
            <w:pPr>
              <w:spacing w:after="0"/>
            </w:pPr>
            <w:r/>
            <w:r>
              <w:rPr>
                <w:sz w:val="16"/>
              </w:rPr>
              <w:t>Implementation guide for Catering, Real Estate, and StoreFront/POS business lines.</w:t>
            </w:r>
          </w:p>
        </w:tc>
      </w:tr>
      <w:tr>
        <w:tc>
          <w:tcPr>
            <w:tcW w:type="dxa" w:w="4680"/>
            <w:vAlign w:val="center"/>
            <w:tcMar>
              <w:top w:w="80" w:type="dxa"/>
              <w:bottom w:w="80" w:type="dxa"/>
              <w:left w:w="120" w:type="dxa"/>
              <w:right w:w="120" w:type="dxa"/>
            </w:tcMar>
            <w:shd w:fill="FFFFFF"/>
          </w:tcPr>
          <w:p>
            <w:pPr>
              <w:spacing w:after="0"/>
            </w:pPr>
            <w:r/>
            <w:r>
              <w:rPr>
                <w:sz w:val="16"/>
              </w:rPr>
              <w:t>30-cross-module-configuration-guide.md</w:t>
            </w:r>
          </w:p>
        </w:tc>
        <w:tc>
          <w:tcPr>
            <w:tcW w:type="dxa" w:w="4680"/>
            <w:vAlign w:val="center"/>
            <w:tcMar>
              <w:top w:w="80" w:type="dxa"/>
              <w:bottom w:w="80" w:type="dxa"/>
              <w:left w:w="120" w:type="dxa"/>
              <w:right w:w="120" w:type="dxa"/>
            </w:tcMar>
            <w:shd w:fill="FFFFFF"/>
          </w:tcPr>
          <w:p>
            <w:pPr>
              <w:spacing w:after="0"/>
            </w:pPr>
            <w:r/>
            <w:r>
              <w:rPr>
                <w:sz w:val="16"/>
              </w:rPr>
              <w:t>Cross-module master data and configuration workbook for full ERP rollout.</w:t>
            </w:r>
          </w:p>
        </w:tc>
      </w:tr>
      <w:tr>
        <w:tc>
          <w:tcPr>
            <w:tcW w:type="dxa" w:w="4680"/>
            <w:vAlign w:val="center"/>
            <w:tcMar>
              <w:top w:w="80" w:type="dxa"/>
              <w:bottom w:w="80" w:type="dxa"/>
              <w:left w:w="120" w:type="dxa"/>
              <w:right w:w="120" w:type="dxa"/>
            </w:tcMar>
            <w:shd w:fill="FFFFFF"/>
          </w:tcPr>
          <w:p>
            <w:pPr>
              <w:spacing w:after="0"/>
            </w:pPr>
            <w:r/>
            <w:r>
              <w:rPr>
                <w:sz w:val="16"/>
              </w:rPr>
              <w:t>31-full-system-roles-and-permissions.md</w:t>
            </w:r>
          </w:p>
        </w:tc>
        <w:tc>
          <w:tcPr>
            <w:tcW w:type="dxa" w:w="4680"/>
            <w:vAlign w:val="center"/>
            <w:tcMar>
              <w:top w:w="80" w:type="dxa"/>
              <w:bottom w:w="80" w:type="dxa"/>
              <w:left w:w="120" w:type="dxa"/>
              <w:right w:w="120" w:type="dxa"/>
            </w:tcMar>
            <w:shd w:fill="FFFFFF"/>
          </w:tcPr>
          <w:p>
            <w:pPr>
              <w:spacing w:after="0"/>
            </w:pPr>
            <w:r/>
            <w:r>
              <w:rPr>
                <w:sz w:val="16"/>
              </w:rPr>
              <w:t>Full-system role and permission guide by workspace and module.</w:t>
            </w:r>
          </w:p>
        </w:tc>
      </w:tr>
      <w:tr>
        <w:tc>
          <w:tcPr>
            <w:tcW w:type="dxa" w:w="4680"/>
            <w:vAlign w:val="center"/>
            <w:tcMar>
              <w:top w:w="80" w:type="dxa"/>
              <w:bottom w:w="80" w:type="dxa"/>
              <w:left w:w="120" w:type="dxa"/>
              <w:right w:w="120" w:type="dxa"/>
            </w:tcMar>
            <w:shd w:fill="FFFFFF"/>
          </w:tcPr>
          <w:p>
            <w:pPr>
              <w:spacing w:after="0"/>
            </w:pPr>
            <w:r/>
            <w:r>
              <w:rPr>
                <w:sz w:val="16"/>
              </w:rPr>
              <w:t>32-user-guide-erp-functional-roles.md</w:t>
            </w:r>
          </w:p>
        </w:tc>
        <w:tc>
          <w:tcPr>
            <w:tcW w:type="dxa" w:w="4680"/>
            <w:vAlign w:val="center"/>
            <w:tcMar>
              <w:top w:w="80" w:type="dxa"/>
              <w:bottom w:w="80" w:type="dxa"/>
              <w:left w:w="120" w:type="dxa"/>
              <w:right w:w="120" w:type="dxa"/>
            </w:tcMar>
            <w:shd w:fill="FFFFFF"/>
          </w:tcPr>
          <w:p>
            <w:pPr>
              <w:spacing w:after="0"/>
            </w:pPr>
            <w:r/>
            <w:r>
              <w:rPr>
                <w:sz w:val="16"/>
              </w:rPr>
              <w:t>User guide for finance, sales, procurement, warehouse, POS, business-line, project, fleet, maintenance, document, media, and executive users.</w:t>
            </w:r>
          </w:p>
        </w:tc>
      </w:tr>
    </w:tbl>
    <w:p/>
    <w:p>
      <w:pPr>
        <w:pStyle w:val="Heading2"/>
      </w:pPr>
      <w:r>
        <w:t>Confirmed Application Entry Points</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tcMar>
              <w:top w:w="80" w:type="dxa"/>
              <w:bottom w:w="80" w:type="dxa"/>
              <w:left w:w="120" w:type="dxa"/>
              <w:right w:w="120" w:type="dxa"/>
            </w:tcMar>
            <w:shd w:fill="E8EEF5"/>
          </w:tcPr>
          <w:p>
            <w:pPr>
              <w:spacing w:after="0"/>
            </w:pPr>
            <w:r/>
            <w:r>
              <w:rPr>
                <w:b/>
                <w:color w:val="0B2545"/>
                <w:sz w:val="16"/>
              </w:rPr>
              <w:t>Area</w:t>
            </w:r>
          </w:p>
        </w:tc>
        <w:tc>
          <w:tcPr>
            <w:tcW w:type="dxa" w:w="4680"/>
            <w:vAlign w:val="center"/>
            <w:tcMar>
              <w:top w:w="80" w:type="dxa"/>
              <w:bottom w:w="80" w:type="dxa"/>
              <w:left w:w="120" w:type="dxa"/>
              <w:right w:w="120" w:type="dxa"/>
            </w:tcMar>
            <w:shd w:fill="E8EEF5"/>
          </w:tcPr>
          <w:p>
            <w:pPr>
              <w:spacing w:after="0"/>
            </w:pPr>
            <w:r/>
            <w:r>
              <w:rPr>
                <w:b/>
                <w:color w:val="0B2545"/>
                <w:sz w:val="16"/>
              </w:rPr>
              <w:t>Confirmed pages/routes</w:t>
            </w:r>
          </w:p>
        </w:tc>
      </w:tr>
      <w:tr>
        <w:tc>
          <w:tcPr>
            <w:tcW w:type="dxa" w:w="4680"/>
            <w:vAlign w:val="center"/>
            <w:tcMar>
              <w:top w:w="80" w:type="dxa"/>
              <w:bottom w:w="80" w:type="dxa"/>
              <w:left w:w="120" w:type="dxa"/>
              <w:right w:w="120" w:type="dxa"/>
            </w:tcMar>
            <w:shd w:fill="FFFFFF"/>
          </w:tcPr>
          <w:p>
            <w:pPr>
              <w:spacing w:after="0"/>
            </w:pPr>
            <w:r/>
            <w:r>
              <w:rPr>
                <w:sz w:val="16"/>
              </w:rPr>
              <w:t>Security</w:t>
            </w:r>
          </w:p>
        </w:tc>
        <w:tc>
          <w:tcPr>
            <w:tcW w:type="dxa" w:w="4680"/>
            <w:vAlign w:val="center"/>
            <w:tcMar>
              <w:top w:w="80" w:type="dxa"/>
              <w:bottom w:w="80" w:type="dxa"/>
              <w:left w:w="120" w:type="dxa"/>
              <w:right w:w="120" w:type="dxa"/>
            </w:tcMar>
            <w:shd w:fill="FFFFFF"/>
          </w:tcPr>
          <w:p>
            <w:pPr>
              <w:spacing w:after="0"/>
            </w:pPr>
            <w:r/>
            <w:r>
              <w:rPr>
                <w:sz w:val="16"/>
              </w:rPr>
              <w:t>/Auth/Dashboard, /Auth/Role/List, /Auth/Role/Form, /Auth/User/List, /Auth/User/Form, /Auth/User/AssignRole</w:t>
            </w:r>
          </w:p>
        </w:tc>
      </w:tr>
      <w:tr>
        <w:tc>
          <w:tcPr>
            <w:tcW w:type="dxa" w:w="4680"/>
            <w:vAlign w:val="center"/>
            <w:tcMar>
              <w:top w:w="80" w:type="dxa"/>
              <w:bottom w:w="80" w:type="dxa"/>
              <w:left w:w="120" w:type="dxa"/>
              <w:right w:w="120" w:type="dxa"/>
            </w:tcMar>
            <w:shd w:fill="FFFFFF"/>
          </w:tcPr>
          <w:p>
            <w:pPr>
              <w:spacing w:after="0"/>
            </w:pPr>
            <w:r/>
            <w:r>
              <w:rPr>
                <w:sz w:val="16"/>
              </w:rPr>
              <w:t>Organization</w:t>
            </w:r>
          </w:p>
        </w:tc>
        <w:tc>
          <w:tcPr>
            <w:tcW w:type="dxa" w:w="4680"/>
            <w:vAlign w:val="center"/>
            <w:tcMar>
              <w:top w:w="80" w:type="dxa"/>
              <w:bottom w:w="80" w:type="dxa"/>
              <w:left w:w="120" w:type="dxa"/>
              <w:right w:w="120" w:type="dxa"/>
            </w:tcMar>
            <w:shd w:fill="FFFFFF"/>
          </w:tcPr>
          <w:p>
            <w:pPr>
              <w:spacing w:after="0"/>
            </w:pPr>
            <w:r/>
            <w:r>
              <w:rPr>
                <w:sz w:val="16"/>
              </w:rPr>
              <w:t>/Organization/Dashboard, /Organization/Company/List, /Organization/Branch/List, /Organization/Administration/List, /Organization/Department/List, /Organization/BusinessLines, /Organization/LicenseCategories</w:t>
            </w:r>
          </w:p>
        </w:tc>
      </w:tr>
      <w:tr>
        <w:tc>
          <w:tcPr>
            <w:tcW w:type="dxa" w:w="4680"/>
            <w:vAlign w:val="center"/>
            <w:tcMar>
              <w:top w:w="80" w:type="dxa"/>
              <w:bottom w:w="80" w:type="dxa"/>
              <w:left w:w="120" w:type="dxa"/>
              <w:right w:w="120" w:type="dxa"/>
            </w:tcMar>
            <w:shd w:fill="FFFFFF"/>
          </w:tcPr>
          <w:p>
            <w:pPr>
              <w:spacing w:after="0"/>
            </w:pPr>
            <w:r/>
            <w:r>
              <w:rPr>
                <w:sz w:val="16"/>
              </w:rPr>
              <w:t>Employees</w:t>
            </w:r>
          </w:p>
        </w:tc>
        <w:tc>
          <w:tcPr>
            <w:tcW w:type="dxa" w:w="4680"/>
            <w:vAlign w:val="center"/>
            <w:tcMar>
              <w:top w:w="80" w:type="dxa"/>
              <w:bottom w:w="80" w:type="dxa"/>
              <w:left w:w="120" w:type="dxa"/>
              <w:right w:w="120" w:type="dxa"/>
            </w:tcMar>
            <w:shd w:fill="FFFFFF"/>
          </w:tcPr>
          <w:p>
            <w:pPr>
              <w:spacing w:after="0"/>
            </w:pPr>
            <w:r/>
            <w:r>
              <w:rPr>
                <w:sz w:val="16"/>
              </w:rPr>
              <w:t>/Employee/Dashboard, /Employee/Employee/List, /Employee/Employee/Form/{Id?}, /Employee/Employee/view/{Id}, /Employee/Employee/360/{Id}, /Employee/Teams, /Employee/Position/List, /Employee/AcademicInistitution/List, /Employee/Specialization/List</w:t>
            </w:r>
          </w:p>
        </w:tc>
      </w:tr>
      <w:tr>
        <w:tc>
          <w:tcPr>
            <w:tcW w:type="dxa" w:w="4680"/>
            <w:vAlign w:val="center"/>
            <w:tcMar>
              <w:top w:w="80" w:type="dxa"/>
              <w:bottom w:w="80" w:type="dxa"/>
              <w:left w:w="120" w:type="dxa"/>
              <w:right w:w="120" w:type="dxa"/>
            </w:tcMar>
            <w:shd w:fill="FFFFFF"/>
          </w:tcPr>
          <w:p>
            <w:pPr>
              <w:spacing w:after="0"/>
            </w:pPr>
            <w:r/>
            <w:r>
              <w:rPr>
                <w:sz w:val="16"/>
              </w:rPr>
              <w:t>HR workspaces</w:t>
            </w:r>
          </w:p>
        </w:tc>
        <w:tc>
          <w:tcPr>
            <w:tcW w:type="dxa" w:w="4680"/>
            <w:vAlign w:val="center"/>
            <w:tcMar>
              <w:top w:w="80" w:type="dxa"/>
              <w:bottom w:w="80" w:type="dxa"/>
              <w:left w:w="120" w:type="dxa"/>
              <w:right w:w="120" w:type="dxa"/>
            </w:tcMar>
            <w:shd w:fill="FFFFFF"/>
          </w:tcPr>
          <w:p>
            <w:pPr>
              <w:spacing w:after="0"/>
            </w:pPr>
            <w:r/>
            <w:r>
              <w:rPr>
                <w:sz w:val="16"/>
              </w:rPr>
              <w:t>/HR/CommandCenter, /HR/EmployeeLifecycle, /HR/EmployeeDocuments, /HR/EmployeeSkills, /HR/EmployeeEmergencyContacts, /HR/Recruitment, /HR/Performance, /HR/Training, /HR/Reports</w:t>
            </w:r>
          </w:p>
        </w:tc>
      </w:tr>
      <w:tr>
        <w:tc>
          <w:tcPr>
            <w:tcW w:type="dxa" w:w="4680"/>
            <w:vAlign w:val="center"/>
            <w:tcMar>
              <w:top w:w="80" w:type="dxa"/>
              <w:bottom w:w="80" w:type="dxa"/>
              <w:left w:w="120" w:type="dxa"/>
              <w:right w:w="120" w:type="dxa"/>
            </w:tcMar>
            <w:shd w:fill="FFFFFF"/>
          </w:tcPr>
          <w:p>
            <w:pPr>
              <w:spacing w:after="0"/>
            </w:pPr>
            <w:r/>
            <w:r>
              <w:rPr>
                <w:sz w:val="16"/>
              </w:rPr>
              <w:t>Attendance</w:t>
            </w:r>
          </w:p>
        </w:tc>
        <w:tc>
          <w:tcPr>
            <w:tcW w:type="dxa" w:w="4680"/>
            <w:vAlign w:val="center"/>
            <w:tcMar>
              <w:top w:w="80" w:type="dxa"/>
              <w:bottom w:w="80" w:type="dxa"/>
              <w:left w:w="120" w:type="dxa"/>
              <w:right w:w="120" w:type="dxa"/>
            </w:tcMar>
            <w:shd w:fill="FFFFFF"/>
          </w:tcPr>
          <w:p>
            <w:pPr>
              <w:spacing w:after="0"/>
            </w:pPr>
            <w:r/>
            <w:r>
              <w:rPr>
                <w:sz w:val="16"/>
              </w:rPr>
              <w:t>/Attendance/Dashboard, /Attendance/MyAttendance, /Attendance/Sessions, /Attendance/Shifts, /Attendance/ShiftAssignments, /Attendance/Holidays, /Attendance/PermissionRequests, /Attendance/ApprovePermissionRequests, /Attendance/LateRequests, /Attendance/Reports</w:t>
            </w:r>
          </w:p>
        </w:tc>
      </w:tr>
      <w:tr>
        <w:tc>
          <w:tcPr>
            <w:tcW w:type="dxa" w:w="4680"/>
            <w:vAlign w:val="center"/>
            <w:tcMar>
              <w:top w:w="80" w:type="dxa"/>
              <w:bottom w:w="80" w:type="dxa"/>
              <w:left w:w="120" w:type="dxa"/>
              <w:right w:w="120" w:type="dxa"/>
            </w:tcMar>
            <w:shd w:fill="FFFFFF"/>
          </w:tcPr>
          <w:p>
            <w:pPr>
              <w:spacing w:after="0"/>
            </w:pPr>
            <w:r/>
            <w:r>
              <w:rPr>
                <w:sz w:val="16"/>
              </w:rPr>
              <w:t>Leave</w:t>
            </w:r>
          </w:p>
        </w:tc>
        <w:tc>
          <w:tcPr>
            <w:tcW w:type="dxa" w:w="4680"/>
            <w:vAlign w:val="center"/>
            <w:tcMar>
              <w:top w:w="80" w:type="dxa"/>
              <w:bottom w:w="80" w:type="dxa"/>
              <w:left w:w="120" w:type="dxa"/>
              <w:right w:w="120" w:type="dxa"/>
            </w:tcMar>
            <w:shd w:fill="FFFFFF"/>
          </w:tcPr>
          <w:p>
            <w:pPr>
              <w:spacing w:after="0"/>
            </w:pPr>
            <w:r/>
            <w:r>
              <w:rPr>
                <w:sz w:val="16"/>
              </w:rPr>
              <w:t>/LeavesManagement/MyLeaveApplications, /LeavesManagement/EmergencyLeaves, /LeavesManagement/ApproveEmergencyLeaves, /LeavesManagement/Balances, /LeavesManagement/Reports, /HR/LeavePolicies, /HR/LeaveApplications, /HR/LeaveLedger</w:t>
            </w:r>
          </w:p>
        </w:tc>
      </w:tr>
      <w:tr>
        <w:tc>
          <w:tcPr>
            <w:tcW w:type="dxa" w:w="4680"/>
            <w:vAlign w:val="center"/>
            <w:tcMar>
              <w:top w:w="80" w:type="dxa"/>
              <w:bottom w:w="80" w:type="dxa"/>
              <w:left w:w="120" w:type="dxa"/>
              <w:right w:w="120" w:type="dxa"/>
            </w:tcMar>
            <w:shd w:fill="FFFFFF"/>
          </w:tcPr>
          <w:p>
            <w:pPr>
              <w:spacing w:after="0"/>
            </w:pPr>
            <w:r/>
            <w:r>
              <w:rPr>
                <w:sz w:val="16"/>
              </w:rPr>
              <w:t>Payroll</w:t>
            </w:r>
          </w:p>
        </w:tc>
        <w:tc>
          <w:tcPr>
            <w:tcW w:type="dxa" w:w="4680"/>
            <w:vAlign w:val="center"/>
            <w:tcMar>
              <w:top w:w="80" w:type="dxa"/>
              <w:bottom w:w="80" w:type="dxa"/>
              <w:left w:w="120" w:type="dxa"/>
              <w:right w:w="120" w:type="dxa"/>
            </w:tcMar>
            <w:shd w:fill="FFFFFF"/>
          </w:tcPr>
          <w:p>
            <w:pPr>
              <w:spacing w:after="0"/>
            </w:pPr>
            <w:r/>
            <w:r>
              <w:rPr>
                <w:sz w:val="16"/>
              </w:rPr>
              <w:t>/Payroll/Components, /Payroll/Contracts, /Payroll/AssignContract, /Payroll/SalaryRuns, /Payroll/Loans, /HR/PayrollStructures, /HR/WorkEntries, /HR/Payslips, /HR/SaudiPayroll</w:t>
            </w:r>
          </w:p>
        </w:tc>
      </w:tr>
      <w:tr>
        <w:tc>
          <w:tcPr>
            <w:tcW w:type="dxa" w:w="4680"/>
            <w:vAlign w:val="center"/>
            <w:tcMar>
              <w:top w:w="80" w:type="dxa"/>
              <w:bottom w:w="80" w:type="dxa"/>
              <w:left w:w="120" w:type="dxa"/>
              <w:right w:w="120" w:type="dxa"/>
            </w:tcMar>
            <w:shd w:fill="FFFFFF"/>
          </w:tcPr>
          <w:p>
            <w:pPr>
              <w:spacing w:after="0"/>
            </w:pPr>
            <w:r/>
            <w:r>
              <w:rPr>
                <w:sz w:val="16"/>
              </w:rPr>
              <w:t>Accounting/Finance</w:t>
            </w:r>
          </w:p>
        </w:tc>
        <w:tc>
          <w:tcPr>
            <w:tcW w:type="dxa" w:w="4680"/>
            <w:vAlign w:val="center"/>
            <w:tcMar>
              <w:top w:w="80" w:type="dxa"/>
              <w:bottom w:w="80" w:type="dxa"/>
              <w:left w:w="120" w:type="dxa"/>
              <w:right w:w="120" w:type="dxa"/>
            </w:tcMar>
            <w:shd w:fill="FFFFFF"/>
          </w:tcPr>
          <w:p>
            <w:pPr>
              <w:spacing w:after="0"/>
            </w:pPr>
            <w:r/>
            <w:r>
              <w:rPr>
                <w:sz w:val="16"/>
              </w:rPr>
              <w:t>/Accounting/Dashboard, /Accounting/Setup, /Accounting/Templates, /Accounting/Accounts, /Accounting/FiscalPeriods, /Accounting/TaxCodes, /Accounting/PostingProfiles, /Accounting/BankCashAccounts, /Accounting/Journals, /Accounting/Documents, /Accounting/SalesInvoices, /Accounting/PurchaseInvoices, /Accounting/ReceiptsPayments, /Accounting/CreditNotes, /Accounting/DebitNotes, /Accounting/BankReconciliation, /Accounting/Reports, /Accounting/Zatca/Submissions, /Accounting/Zatca/Settings</w:t>
            </w:r>
          </w:p>
        </w:tc>
      </w:tr>
      <w:tr>
        <w:tc>
          <w:tcPr>
            <w:tcW w:type="dxa" w:w="4680"/>
            <w:vAlign w:val="center"/>
            <w:tcMar>
              <w:top w:w="80" w:type="dxa"/>
              <w:bottom w:w="80" w:type="dxa"/>
              <w:left w:w="120" w:type="dxa"/>
              <w:right w:w="120" w:type="dxa"/>
            </w:tcMar>
            <w:shd w:fill="FFFFFF"/>
          </w:tcPr>
          <w:p>
            <w:pPr>
              <w:spacing w:after="0"/>
            </w:pPr>
            <w:r/>
            <w:r>
              <w:rPr>
                <w:sz w:val="16"/>
              </w:rPr>
              <w:t>Sales and Orders</w:t>
            </w:r>
          </w:p>
        </w:tc>
        <w:tc>
          <w:tcPr>
            <w:tcW w:type="dxa" w:w="4680"/>
            <w:vAlign w:val="center"/>
            <w:tcMar>
              <w:top w:w="80" w:type="dxa"/>
              <w:bottom w:w="80" w:type="dxa"/>
              <w:left w:w="120" w:type="dxa"/>
              <w:right w:w="120" w:type="dxa"/>
            </w:tcMar>
            <w:shd w:fill="FFFFFF"/>
          </w:tcPr>
          <w:p>
            <w:pPr>
              <w:spacing w:after="0"/>
            </w:pPr>
            <w:r/>
            <w:r>
              <w:rPr>
                <w:sz w:val="16"/>
              </w:rPr>
              <w:t>/Sales/Dashboard, /Sales/Quotations, /Orders/Intakes, /Sales/Orders, /Sales/DeliveryNotes, /Sales/Returns</w:t>
            </w:r>
          </w:p>
        </w:tc>
      </w:tr>
      <w:tr>
        <w:tc>
          <w:tcPr>
            <w:tcW w:type="dxa" w:w="4680"/>
            <w:vAlign w:val="center"/>
            <w:tcMar>
              <w:top w:w="80" w:type="dxa"/>
              <w:bottom w:w="80" w:type="dxa"/>
              <w:left w:w="120" w:type="dxa"/>
              <w:right w:w="120" w:type="dxa"/>
            </w:tcMar>
            <w:shd w:fill="FFFFFF"/>
          </w:tcPr>
          <w:p>
            <w:pPr>
              <w:spacing w:after="0"/>
            </w:pPr>
            <w:r/>
            <w:r>
              <w:rPr>
                <w:sz w:val="16"/>
              </w:rPr>
              <w:t>Customers</w:t>
            </w:r>
          </w:p>
        </w:tc>
        <w:tc>
          <w:tcPr>
            <w:tcW w:type="dxa" w:w="4680"/>
            <w:vAlign w:val="center"/>
            <w:tcMar>
              <w:top w:w="80" w:type="dxa"/>
              <w:bottom w:w="80" w:type="dxa"/>
              <w:left w:w="120" w:type="dxa"/>
              <w:right w:w="120" w:type="dxa"/>
            </w:tcMar>
            <w:shd w:fill="FFFFFF"/>
          </w:tcPr>
          <w:p>
            <w:pPr>
              <w:spacing w:after="0"/>
            </w:pPr>
            <w:r/>
            <w:r>
              <w:rPr>
                <w:sz w:val="16"/>
              </w:rPr>
              <w:t>/Customers/Customer/Dashboard, /Customers/Customer/List, /Customers/CustomerGroup/List, /Customers/CustomerPricingProfile/List</w:t>
            </w:r>
          </w:p>
        </w:tc>
      </w:tr>
      <w:tr>
        <w:tc>
          <w:tcPr>
            <w:tcW w:type="dxa" w:w="4680"/>
            <w:vAlign w:val="center"/>
            <w:tcMar>
              <w:top w:w="80" w:type="dxa"/>
              <w:bottom w:w="80" w:type="dxa"/>
              <w:left w:w="120" w:type="dxa"/>
              <w:right w:w="120" w:type="dxa"/>
            </w:tcMar>
            <w:shd w:fill="FFFFFF"/>
          </w:tcPr>
          <w:p>
            <w:pPr>
              <w:spacing w:after="0"/>
            </w:pPr>
            <w:r/>
            <w:r>
              <w:rPr>
                <w:sz w:val="16"/>
              </w:rPr>
              <w:t>Procurement/Purchasing</w:t>
            </w:r>
          </w:p>
        </w:tc>
        <w:tc>
          <w:tcPr>
            <w:tcW w:type="dxa" w:w="4680"/>
            <w:vAlign w:val="center"/>
            <w:tcMar>
              <w:top w:w="80" w:type="dxa"/>
              <w:bottom w:w="80" w:type="dxa"/>
              <w:left w:w="120" w:type="dxa"/>
              <w:right w:w="120" w:type="dxa"/>
            </w:tcMar>
            <w:shd w:fill="FFFFFF"/>
          </w:tcPr>
          <w:p>
            <w:pPr>
              <w:spacing w:after="0"/>
            </w:pPr>
            <w:r/>
            <w:r>
              <w:rPr>
                <w:sz w:val="16"/>
              </w:rPr>
              <w:t>/Procurement/Dashboard, /Procurement/{KindRoute}, /Procurement/{KindRoute}/Form, /Procurement/{KindRoute}/Detail/{Id}, /Procurement/Tracker, /Procurement/VendorPricelists, /Procurement/SupplierItems, /Procurement/SupplierScorecard, /Procurement/ReorderingRules, /Procurement/Enhancements</w:t>
            </w:r>
          </w:p>
        </w:tc>
      </w:tr>
      <w:tr>
        <w:tc>
          <w:tcPr>
            <w:tcW w:type="dxa" w:w="4680"/>
            <w:vAlign w:val="center"/>
            <w:tcMar>
              <w:top w:w="80" w:type="dxa"/>
              <w:bottom w:w="80" w:type="dxa"/>
              <w:left w:w="120" w:type="dxa"/>
              <w:right w:w="120" w:type="dxa"/>
            </w:tcMar>
            <w:shd w:fill="FFFFFF"/>
          </w:tcPr>
          <w:p>
            <w:pPr>
              <w:spacing w:after="0"/>
            </w:pPr>
            <w:r/>
            <w:r>
              <w:rPr>
                <w:sz w:val="16"/>
              </w:rPr>
              <w:t>Suppliers</w:t>
            </w:r>
          </w:p>
        </w:tc>
        <w:tc>
          <w:tcPr>
            <w:tcW w:type="dxa" w:w="4680"/>
            <w:vAlign w:val="center"/>
            <w:tcMar>
              <w:top w:w="80" w:type="dxa"/>
              <w:bottom w:w="80" w:type="dxa"/>
              <w:left w:w="120" w:type="dxa"/>
              <w:right w:w="120" w:type="dxa"/>
            </w:tcMar>
            <w:shd w:fill="FFFFFF"/>
          </w:tcPr>
          <w:p>
            <w:pPr>
              <w:spacing w:after="0"/>
            </w:pPr>
            <w:r/>
            <w:r>
              <w:rPr>
                <w:sz w:val="16"/>
              </w:rPr>
              <w:t>/Suppliers/Supplier/List, /Suppliers/Supplier/Form, /Suppliers/Supplier/View/{Id}, /Suppliers/SupplierGroup/List</w:t>
            </w:r>
          </w:p>
        </w:tc>
      </w:tr>
      <w:tr>
        <w:tc>
          <w:tcPr>
            <w:tcW w:type="dxa" w:w="4680"/>
            <w:vAlign w:val="center"/>
            <w:tcMar>
              <w:top w:w="80" w:type="dxa"/>
              <w:bottom w:w="80" w:type="dxa"/>
              <w:left w:w="120" w:type="dxa"/>
              <w:right w:w="120" w:type="dxa"/>
            </w:tcMar>
            <w:shd w:fill="FFFFFF"/>
          </w:tcPr>
          <w:p>
            <w:pPr>
              <w:spacing w:after="0"/>
            </w:pPr>
            <w:r/>
            <w:r>
              <w:rPr>
                <w:sz w:val="16"/>
              </w:rPr>
              <w:t>Warehouse, Catalog, Inventory and Pricing</w:t>
            </w:r>
          </w:p>
        </w:tc>
        <w:tc>
          <w:tcPr>
            <w:tcW w:type="dxa" w:w="4680"/>
            <w:vAlign w:val="center"/>
            <w:tcMar>
              <w:top w:w="80" w:type="dxa"/>
              <w:bottom w:w="80" w:type="dxa"/>
              <w:left w:w="120" w:type="dxa"/>
              <w:right w:w="120" w:type="dxa"/>
            </w:tcMar>
            <w:shd w:fill="FFFFFF"/>
          </w:tcPr>
          <w:p>
            <w:pPr>
              <w:spacing w:after="0"/>
            </w:pPr>
            <w:r/>
            <w:r>
              <w:rPr>
                <w:sz w:val="16"/>
              </w:rPr>
              <w:t>/Warehouse/Product/Dashboard, /Catalog/Product/List, /Catalog/Product/{ProductId}/ProductSku, /Catalog/Product/ProductSku/List, /Warehouse/Product/Category/List, /Warehouse/Product/Brand/List, /Warehouse/Product/Unit/List, /Catalog/Variant/List, /Warehouse/Product/Packages/List, /Catalog/Pricing/List, /Inventory/Dashboard, /Inventory/Warehouse/List, /Inventories/List, /Inventory/Batch/List, /Inventory/AssetInstances, /Inventory/Movements, /Inventory/Transfers, /Inventory/Controls, /Inventory/Operations/StockIn, /Inventory/Operations/StockOut, /Inventory/Operations/StockAdjustment, /Inventory/Operations/StockReservation, /Inventory/Operations/StockRelease</w:t>
            </w:r>
          </w:p>
        </w:tc>
      </w:tr>
      <w:tr>
        <w:tc>
          <w:tcPr>
            <w:tcW w:type="dxa" w:w="4680"/>
            <w:vAlign w:val="center"/>
            <w:tcMar>
              <w:top w:w="80" w:type="dxa"/>
              <w:bottom w:w="80" w:type="dxa"/>
              <w:left w:w="120" w:type="dxa"/>
              <w:right w:w="120" w:type="dxa"/>
            </w:tcMar>
            <w:shd w:fill="FFFFFF"/>
          </w:tcPr>
          <w:p>
            <w:pPr>
              <w:spacing w:after="0"/>
            </w:pPr>
            <w:r/>
            <w:r>
              <w:rPr>
                <w:sz w:val="16"/>
              </w:rPr>
              <w:t>StoreFront/POS</w:t>
            </w:r>
          </w:p>
        </w:tc>
        <w:tc>
          <w:tcPr>
            <w:tcW w:type="dxa" w:w="4680"/>
            <w:vAlign w:val="center"/>
            <w:tcMar>
              <w:top w:w="80" w:type="dxa"/>
              <w:bottom w:w="80" w:type="dxa"/>
              <w:left w:w="120" w:type="dxa"/>
              <w:right w:w="120" w:type="dxa"/>
            </w:tcMar>
            <w:shd w:fill="FFFFFF"/>
          </w:tcPr>
          <w:p>
            <w:pPr>
              <w:spacing w:after="0"/>
            </w:pPr>
            <w:r/>
            <w:r>
              <w:rPr>
                <w:sz w:val="16"/>
              </w:rPr>
              <w:t>/StoreFront/POS, /StoreFront/Stores, /StoreFront/Departments, /StoreFront/Organization, /StoreFront/Stores/{StoreId}/Manage</w:t>
            </w:r>
          </w:p>
        </w:tc>
      </w:tr>
      <w:tr>
        <w:tc>
          <w:tcPr>
            <w:tcW w:type="dxa" w:w="4680"/>
            <w:vAlign w:val="center"/>
            <w:tcMar>
              <w:top w:w="80" w:type="dxa"/>
              <w:bottom w:w="80" w:type="dxa"/>
              <w:left w:w="120" w:type="dxa"/>
              <w:right w:w="120" w:type="dxa"/>
            </w:tcMar>
            <w:shd w:fill="FFFFFF"/>
          </w:tcPr>
          <w:p>
            <w:pPr>
              <w:spacing w:after="0"/>
            </w:pPr>
            <w:r/>
            <w:r>
              <w:rPr>
                <w:sz w:val="16"/>
              </w:rPr>
              <w:t>Catering</w:t>
            </w:r>
          </w:p>
        </w:tc>
        <w:tc>
          <w:tcPr>
            <w:tcW w:type="dxa" w:w="4680"/>
            <w:vAlign w:val="center"/>
            <w:tcMar>
              <w:top w:w="80" w:type="dxa"/>
              <w:bottom w:w="80" w:type="dxa"/>
              <w:left w:w="120" w:type="dxa"/>
              <w:right w:w="120" w:type="dxa"/>
            </w:tcMar>
            <w:shd w:fill="FFFFFF"/>
          </w:tcPr>
          <w:p>
            <w:pPr>
              <w:spacing w:after="0"/>
            </w:pPr>
            <w:r/>
            <w:r>
              <w:rPr>
                <w:sz w:val="16"/>
              </w:rPr>
              <w:t>/Catering/Dashboard, /Catering/Contracts, /Catering/Meals, /Catering/Locations, /Catering/Schedules, /Catering/Deliveries, /Catering/Assignments, /Catering/Reports</w:t>
            </w:r>
          </w:p>
        </w:tc>
      </w:tr>
      <w:tr>
        <w:tc>
          <w:tcPr>
            <w:tcW w:type="dxa" w:w="4680"/>
            <w:vAlign w:val="center"/>
            <w:tcMar>
              <w:top w:w="80" w:type="dxa"/>
              <w:bottom w:w="80" w:type="dxa"/>
              <w:left w:w="120" w:type="dxa"/>
              <w:right w:w="120" w:type="dxa"/>
            </w:tcMar>
            <w:shd w:fill="FFFFFF"/>
          </w:tcPr>
          <w:p>
            <w:pPr>
              <w:spacing w:after="0"/>
            </w:pPr>
            <w:r/>
            <w:r>
              <w:rPr>
                <w:sz w:val="16"/>
              </w:rPr>
              <w:t>Real Estate</w:t>
            </w:r>
          </w:p>
        </w:tc>
        <w:tc>
          <w:tcPr>
            <w:tcW w:type="dxa" w:w="4680"/>
            <w:vAlign w:val="center"/>
            <w:tcMar>
              <w:top w:w="80" w:type="dxa"/>
              <w:bottom w:w="80" w:type="dxa"/>
              <w:left w:w="120" w:type="dxa"/>
              <w:right w:w="120" w:type="dxa"/>
            </w:tcMar>
            <w:shd w:fill="FFFFFF"/>
          </w:tcPr>
          <w:p>
            <w:pPr>
              <w:spacing w:after="0"/>
            </w:pPr>
            <w:r/>
            <w:r>
              <w:rPr>
                <w:sz w:val="16"/>
              </w:rPr>
              <w:t>/RealEstate/Dashboard, /RealEstate/Properties, /RealEstate/Units, /RealEstate/OwnerLeases, /RealEstate/TenantLeases, /RealEstate/Collections, /RealEstate/Utilities, /RealEstate/Expenses, /RealEstate/Reports</w:t>
            </w:r>
          </w:p>
        </w:tc>
      </w:tr>
      <w:tr>
        <w:tc>
          <w:tcPr>
            <w:tcW w:type="dxa" w:w="4680"/>
            <w:vAlign w:val="center"/>
            <w:tcMar>
              <w:top w:w="80" w:type="dxa"/>
              <w:bottom w:w="80" w:type="dxa"/>
              <w:left w:w="120" w:type="dxa"/>
              <w:right w:w="120" w:type="dxa"/>
            </w:tcMar>
            <w:shd w:fill="FFFFFF"/>
          </w:tcPr>
          <w:p>
            <w:pPr>
              <w:spacing w:after="0"/>
            </w:pPr>
            <w:r/>
            <w:r>
              <w:rPr>
                <w:sz w:val="16"/>
              </w:rPr>
              <w:t>Contracts</w:t>
            </w:r>
          </w:p>
        </w:tc>
        <w:tc>
          <w:tcPr>
            <w:tcW w:type="dxa" w:w="4680"/>
            <w:vAlign w:val="center"/>
            <w:tcMar>
              <w:top w:w="80" w:type="dxa"/>
              <w:bottom w:w="80" w:type="dxa"/>
              <w:left w:w="120" w:type="dxa"/>
              <w:right w:w="120" w:type="dxa"/>
            </w:tcMar>
            <w:shd w:fill="FFFFFF"/>
          </w:tcPr>
          <w:p>
            <w:pPr>
              <w:spacing w:after="0"/>
            </w:pPr>
            <w:r/>
            <w:r>
              <w:rPr>
                <w:sz w:val="16"/>
              </w:rPr>
              <w:t>/Contracts/Dashboard, /Contracts/List, /Contracts/Form, /Contracts/Detail/{Id}, /Contracts/Renewals, /Contracts/Templates, /Contracts/Party/{PartyType}/{PartyId}</w:t>
            </w:r>
          </w:p>
        </w:tc>
      </w:tr>
      <w:tr>
        <w:tc>
          <w:tcPr>
            <w:tcW w:type="dxa" w:w="4680"/>
            <w:vAlign w:val="center"/>
            <w:tcMar>
              <w:top w:w="80" w:type="dxa"/>
              <w:bottom w:w="80" w:type="dxa"/>
              <w:left w:w="120" w:type="dxa"/>
              <w:right w:w="120" w:type="dxa"/>
            </w:tcMar>
            <w:shd w:fill="FFFFFF"/>
          </w:tcPr>
          <w:p>
            <w:pPr>
              <w:spacing w:after="0"/>
            </w:pPr>
            <w:r/>
            <w:r>
              <w:rPr>
                <w:sz w:val="16"/>
              </w:rPr>
              <w:t>Document Management and Media Center</w:t>
            </w:r>
          </w:p>
        </w:tc>
        <w:tc>
          <w:tcPr>
            <w:tcW w:type="dxa" w:w="4680"/>
            <w:vAlign w:val="center"/>
            <w:tcMar>
              <w:top w:w="80" w:type="dxa"/>
              <w:bottom w:w="80" w:type="dxa"/>
              <w:left w:w="120" w:type="dxa"/>
              <w:right w:w="120" w:type="dxa"/>
            </w:tcMar>
            <w:shd w:fill="FFFFFF"/>
          </w:tcPr>
          <w:p>
            <w:pPr>
              <w:spacing w:after="0"/>
            </w:pPr>
            <w:r/>
            <w:r>
              <w:rPr>
                <w:sz w:val="16"/>
              </w:rPr>
              <w:t>/DocumentManagement/List, /DocumentManagement/Create, /DocumentManagement/View/{Id}, /DocumentManagement/MyDocuments, /DocumentManagement/SharedWithMe, /DocumentManagement/SourceDocuments, /DocumentManagement/UploadPolicy, /MediaCenter/Activities, /MediaCenter/Activities/{Id}, /MediaCenter/ActivityTypes</w:t>
            </w:r>
          </w:p>
        </w:tc>
      </w:tr>
      <w:tr>
        <w:tc>
          <w:tcPr>
            <w:tcW w:type="dxa" w:w="4680"/>
            <w:vAlign w:val="center"/>
            <w:tcMar>
              <w:top w:w="80" w:type="dxa"/>
              <w:bottom w:w="80" w:type="dxa"/>
              <w:left w:w="120" w:type="dxa"/>
              <w:right w:w="120" w:type="dxa"/>
            </w:tcMar>
            <w:shd w:fill="FFFFFF"/>
          </w:tcPr>
          <w:p>
            <w:pPr>
              <w:spacing w:after="0"/>
            </w:pPr>
            <w:r/>
            <w:r>
              <w:rPr>
                <w:sz w:val="16"/>
              </w:rPr>
              <w:t>Projects and Tasks</w:t>
            </w:r>
          </w:p>
        </w:tc>
        <w:tc>
          <w:tcPr>
            <w:tcW w:type="dxa" w:w="4680"/>
            <w:vAlign w:val="center"/>
            <w:tcMar>
              <w:top w:w="80" w:type="dxa"/>
              <w:bottom w:w="80" w:type="dxa"/>
              <w:left w:w="120" w:type="dxa"/>
              <w:right w:w="120" w:type="dxa"/>
            </w:tcMar>
            <w:shd w:fill="FFFFFF"/>
          </w:tcPr>
          <w:p>
            <w:pPr>
              <w:spacing w:after="0"/>
            </w:pPr>
            <w:r/>
            <w:r>
              <w:rPr>
                <w:sz w:val="16"/>
              </w:rPr>
              <w:t>/ProjectManagement/Dashboard, /ProjectManagement/Projects, /ProjectManagement/Projects/{Id}, /ProjectManagement/DistributionPlaces, /ProjectManagement/DistributionSchedule, /ProjectManagement/Reports/DailyDistribution, /ProjectManagement/Reports/PlaceDistribution, /ProjectManagement/Reports/CustomerDistribution, /ProjectManagement/Reports/PlannedProductDemand, /ProjectManagement/Reports/Costs, /TaskManagement/Dashboard, /TaskManagement/MyTasks, /TaskManagement/Notifications, /TaskManagement/List, /TaskManagement/Kanban, /TaskManagement/Reports, /TaskManagement/Create, /TaskManagement/Edit/{Id}, /TaskManagement/View/{Id}</w:t>
            </w:r>
          </w:p>
        </w:tc>
      </w:tr>
      <w:tr>
        <w:tc>
          <w:tcPr>
            <w:tcW w:type="dxa" w:w="4680"/>
            <w:vAlign w:val="center"/>
            <w:tcMar>
              <w:top w:w="80" w:type="dxa"/>
              <w:bottom w:w="80" w:type="dxa"/>
              <w:left w:w="120" w:type="dxa"/>
              <w:right w:w="120" w:type="dxa"/>
            </w:tcMar>
            <w:shd w:fill="FFFFFF"/>
          </w:tcPr>
          <w:p>
            <w:pPr>
              <w:spacing w:after="0"/>
            </w:pPr>
            <w:r/>
            <w:r>
              <w:rPr>
                <w:sz w:val="16"/>
              </w:rPr>
              <w:t>Fleet and Maintenance</w:t>
            </w:r>
          </w:p>
        </w:tc>
        <w:tc>
          <w:tcPr>
            <w:tcW w:type="dxa" w:w="4680"/>
            <w:vAlign w:val="center"/>
            <w:tcMar>
              <w:top w:w="80" w:type="dxa"/>
              <w:bottom w:w="80" w:type="dxa"/>
              <w:left w:w="120" w:type="dxa"/>
              <w:right w:w="120" w:type="dxa"/>
            </w:tcMar>
            <w:shd w:fill="FFFFFF"/>
          </w:tcPr>
          <w:p>
            <w:pPr>
              <w:spacing w:after="0"/>
            </w:pPr>
            <w:r/>
            <w:r>
              <w:rPr>
                <w:sz w:val="16"/>
              </w:rPr>
              <w:t>/Fleet/Dashboard, /Fleet/Vehicles, /Fleet/Assignments, /Fleet/Expenses, /Fleet/Documents, /Fleet/ServiceRules, /Fleet/Reports, /Maintenance/Dashboard, /Maintenance/Assets, /Maintenance/WorkOrders, /Maintenance/WorkOrders/MyRequests, /Maintenance/Reports</w:t>
            </w:r>
          </w:p>
        </w:tc>
      </w:tr>
      <w:tr>
        <w:tc>
          <w:tcPr>
            <w:tcW w:type="dxa" w:w="4680"/>
            <w:vAlign w:val="center"/>
            <w:tcMar>
              <w:top w:w="80" w:type="dxa"/>
              <w:bottom w:w="80" w:type="dxa"/>
              <w:left w:w="120" w:type="dxa"/>
              <w:right w:w="120" w:type="dxa"/>
            </w:tcMar>
            <w:shd w:fill="FFFFFF"/>
          </w:tcPr>
          <w:p>
            <w:pPr>
              <w:spacing w:after="0"/>
            </w:pPr>
            <w:r/>
            <w:r>
              <w:rPr>
                <w:sz w:val="16"/>
              </w:rPr>
              <w:t>General Settings</w:t>
            </w:r>
          </w:p>
        </w:tc>
        <w:tc>
          <w:tcPr>
            <w:tcW w:type="dxa" w:w="4680"/>
            <w:vAlign w:val="center"/>
            <w:tcMar>
              <w:top w:w="80" w:type="dxa"/>
              <w:bottom w:w="80" w:type="dxa"/>
              <w:left w:w="120" w:type="dxa"/>
              <w:right w:w="120" w:type="dxa"/>
            </w:tcMar>
            <w:shd w:fill="FFFFFF"/>
          </w:tcPr>
          <w:p>
            <w:pPr>
              <w:spacing w:after="0"/>
            </w:pPr>
            <w:r/>
            <w:r>
              <w:rPr>
                <w:sz w:val="16"/>
              </w:rPr>
              <w:t>/GeneralSettings/SystemSettings, /GeneralSettings/HomePageTemplates, /GeneralSettings/Currencies</w:t>
            </w:r>
          </w:p>
        </w:tc>
      </w:tr>
    </w:tbl>
    <w:p/>
    <w:p>
      <w:pPr>
        <w:pStyle w:val="Heading2"/>
      </w:pPr>
      <w:r>
        <w:t>Validation Notes</w:t>
      </w:r>
    </w:p>
    <w:p>
      <w:pPr>
        <w:pStyle w:val="ListBullet"/>
        <w:spacing w:after="80" w:line="300" w:lineRule="auto"/>
      </w:pPr>
      <w:r>
        <w:t>This documentation does not modify application behavior.</w:t>
      </w:r>
    </w:p>
    <w:p>
      <w:pPr>
        <w:pStyle w:val="ListBullet"/>
        <w:spacing w:after="80" w:line="300" w:lineRule="auto"/>
      </w:pPr>
      <w:r>
        <w:t>Permission names come from PermissionList.cs.</w:t>
      </w:r>
    </w:p>
    <w:p>
      <w:pPr>
        <w:pStyle w:val="ListBullet"/>
        <w:spacing w:after="80" w:line="300" w:lineRule="auto"/>
      </w:pPr>
      <w:r>
        <w:t>Page routes come from Blazor @page directives and menu metadata.</w:t>
      </w:r>
    </w:p>
    <w:p>
      <w:pPr>
        <w:pStyle w:val="ListBullet"/>
        <w:spacing w:after="80" w:line="300" w:lineRule="auto"/>
      </w:pPr>
      <w:r>
        <w:t>Recruitment, performance, and training service contracts are present; detailed customer-specific process rules still require business validation before go-live.</w:t>
      </w:r>
    </w:p>
    <w:sectPr w:rsidR="00FC693F" w:rsidRPr="0006063C" w:rsidSect="0003461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7083"/>
        <w:sz w:val="16"/>
      </w:rPr>
      <w:t>Alafkar ERP Implementation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7083"/>
        <w:sz w:val="16"/>
      </w:rPr>
      <w:t>Alafkar ERP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