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Proceso de Diseño UX – Cervecería Los Pibes</w:t>
      </w:r>
    </w:p>
    <w:p>
      <w:pPr>
        <w:pStyle w:val="Heading1"/>
      </w:pPr>
      <w:r>
        <w:t>1. Investigación y Análisis Inicial</w:t>
      </w:r>
    </w:p>
    <w:p>
      <w:pPr/>
      <w:r>
        <w:t>Temática elegida: Cervecería artesanal.</w:t>
      </w:r>
    </w:p>
    <w:p>
      <w:pPr/>
      <w:r>
        <w:t>Objetivo: Crear un sitio web que represente a una cervecería artesanal con una identidad de barrio, cercana, y con un enfoque en la calidad del producto.</w:t>
      </w:r>
    </w:p>
    <w:p>
      <w:pPr/>
      <w:r>
        <w:t>Público objetivo:</w:t>
        <w:br/>
        <w:t>- Jóvenes y adultos (18 a 45 años).</w:t>
        <w:br/>
        <w:t>- Amantes de la cerveza artesanal.</w:t>
        <w:br/>
        <w:t>- Personas que valoran experiencias locales, productos hechos a mano y el ambiente barrial.</w:t>
      </w:r>
    </w:p>
    <w:p>
      <w:pPr/>
      <w:r>
        <w:t>Benchmarking: Se analizaron sitios como https://themeforest.net/category/site-templates?term=beer y https://onepagelove.com/coffee-table para identificar buenas prácticas visuales, organización de contenido y uso de llamados a la acción.</w:t>
      </w:r>
    </w:p>
    <w:p>
      <w:pPr>
        <w:pStyle w:val="Heading1"/>
      </w:pPr>
      <w:r>
        <w:t>2. Ideación y Planificación</w:t>
      </w:r>
    </w:p>
    <w:p>
      <w:pPr/>
      <w:r>
        <w:t>Propuesta de valor: Una cervecería de amigos, con pasión por la birra y por el barrio. Queremos que el usuario lo perciba desde el primer segundo con elementos visuales (madera, birras, fondo rústico) y un lenguaje cálido.</w:t>
      </w:r>
    </w:p>
    <w:p>
      <w:pPr/>
      <w:r>
        <w:t>Estructura general del sitio:</w:t>
        <w:br/>
        <w:t>- Inicio</w:t>
        <w:br/>
        <w:t>- Nuestras Cervezas</w:t>
        <w:br/>
        <w:t>- Sobre Nosotros</w:t>
        <w:br/>
        <w:t>- Contacto</w:t>
        <w:br/>
        <w:t>- Hace tu pedido</w:t>
      </w:r>
    </w:p>
    <w:p>
      <w:pPr/>
      <w:r>
        <w:t>Flujo de usuario principal: Desde el ingreso al sitio → conoce la marca → explora los productos → hace un pedido/contacta.</w:t>
      </w:r>
    </w:p>
    <w:p>
      <w:pPr>
        <w:pStyle w:val="Heading1"/>
      </w:pPr>
      <w:r>
        <w:t>3. Wireframes (Bocetos Iniciales y de Alta Fidelidad)</w:t>
      </w:r>
    </w:p>
    <w:p>
      <w:pPr/>
      <w:r>
        <w:t>Se realizaron wireframes en papel (adjuntos en la entrega) para visualizar la estructura de cada sección del sitio.</w:t>
      </w:r>
    </w:p>
    <w:p>
      <w:pPr/>
      <w:r>
        <w:t>Estos sirvieron para definir jerarquías visuales, ubicación de CTA y distribución de imágenes y formularios.</w:t>
      </w:r>
    </w:p>
    <w:p>
      <w:pPr/>
      <w:r>
        <w:t>Los wireframes luego se trasladaron al diseño final con Bootstrap, respetando las zonas previstas y adaptando a dispositivos móviles (Mobile First).</w:t>
      </w:r>
    </w:p>
    <w:p>
      <w:pPr>
        <w:pStyle w:val="Heading1"/>
      </w:pPr>
      <w:r>
        <w:t>4. Diseño Visual y UX aplicado</w:t>
      </w:r>
    </w:p>
    <w:p>
      <w:pPr/>
      <w:r>
        <w:t>Identidad visual:</w:t>
        <w:br/>
        <w:t>- Fondo de madera: transmite rusticidad y autenticidad.</w:t>
        <w:br/>
        <w:t>- Colores cálidos: coherentes con cervecerías artesanales.</w:t>
        <w:br/>
        <w:t>- Logotipo original con ícono de cerveza.</w:t>
        <w:br/>
        <w:t>- Imágenes reales y optimizadas.</w:t>
      </w:r>
    </w:p>
    <w:p>
      <w:pPr/>
      <w:r>
        <w:t>Principios UX aplicados:</w:t>
        <w:br/>
        <w:t>- Claridad y navegación simple.</w:t>
        <w:br/>
        <w:t>- Consistencia visual en todas las páginas.</w:t>
        <w:br/>
        <w:t>- Accesibilidad con contraste adecuado.</w:t>
        <w:br/>
        <w:t>- Interactividad con validación de formularios.</w:t>
        <w:br/>
        <w:t>- Responsive design: técnica mobile first aplicada.</w:t>
      </w:r>
    </w:p>
    <w:p>
      <w:pPr>
        <w:pStyle w:val="Heading1"/>
      </w:pPr>
      <w:r>
        <w:t>5. Validaciones y Feedback</w:t>
      </w:r>
    </w:p>
    <w:p>
      <w:pPr/>
      <w:r>
        <w:t>Durante el desarrollo se aplicaron correcciones propuestas por docentes y compañeros, mejorando legibilidad, disposición de secciones e integración del carrito con filtros.</w:t>
      </w:r>
    </w:p>
    <w:p>
      <w:pPr>
        <w:pStyle w:val="Heading1"/>
      </w:pPr>
      <w:r>
        <w:t>6. Conclusión</w:t>
      </w:r>
    </w:p>
    <w:p>
      <w:pPr/>
      <w:r>
        <w:t>El sitio representa fielmente la temática y ofrece una navegación intuitiva, diseño atractivo y adaptabilidad total.</w:t>
      </w:r>
    </w:p>
    <w:p>
      <w:pPr/>
      <w:r>
        <w:t>Se cuidó cada detalle del proceso UX para brindar una experiencia satisfactoria al usuario final, cumpliendo con todos los criterios del trabajo práctico.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