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34FF" w14:textId="77777777" w:rsidR="00577AF9" w:rsidRPr="002E65EA" w:rsidRDefault="00577AF9" w:rsidP="00577AF9">
      <w:pPr>
        <w:spacing w:line="240" w:lineRule="auto"/>
        <w:rPr>
          <w:rFonts w:cs="Arial" w:hint="cs"/>
          <w:sz w:val="16"/>
          <w:szCs w:val="16"/>
          <w:rtl/>
        </w:rPr>
      </w:pPr>
      <w:r w:rsidRPr="002E65EA">
        <w:rPr>
          <w:rFonts w:cs="Arial"/>
          <w:sz w:val="16"/>
          <w:szCs w:val="16"/>
        </w:rPr>
        <w:t>Ip</w:t>
      </w:r>
    </w:p>
    <w:p w14:paraId="5793914D" w14:textId="77777777" w:rsidR="00577AF9" w:rsidRPr="002E65EA" w:rsidRDefault="00577AF9" w:rsidP="00577AF9">
      <w:pPr>
        <w:spacing w:line="240" w:lineRule="auto"/>
        <w:rPr>
          <w:rFonts w:cs="Arial"/>
          <w:sz w:val="16"/>
          <w:szCs w:val="16"/>
          <w:rtl/>
        </w:rPr>
      </w:pPr>
      <w:r w:rsidRPr="002E65EA">
        <w:rPr>
          <w:rFonts w:cs="Arial"/>
          <w:sz w:val="16"/>
          <w:szCs w:val="16"/>
          <w:rtl/>
        </w:rPr>
        <w:t xml:space="preserve">מטוס בקרה </w:t>
      </w:r>
      <w:r w:rsidRPr="002E65EA">
        <w:rPr>
          <w:rFonts w:cs="Arial"/>
          <w:sz w:val="16"/>
          <w:szCs w:val="16"/>
          <w:rtl/>
        </w:rPr>
        <w:t>–</w:t>
      </w:r>
      <w:r w:rsidRPr="002E65EA">
        <w:rPr>
          <w:rFonts w:cs="Arial"/>
          <w:sz w:val="16"/>
          <w:szCs w:val="16"/>
          <w:rtl/>
        </w:rPr>
        <w:t xml:space="preserve"> </w:t>
      </w:r>
      <w:r w:rsidRPr="002E65EA">
        <w:rPr>
          <w:rFonts w:cs="Arial"/>
          <w:sz w:val="16"/>
          <w:szCs w:val="16"/>
        </w:rPr>
        <w:t>control plane)</w:t>
      </w:r>
      <w:r w:rsidRPr="002E65EA">
        <w:rPr>
          <w:rFonts w:cs="Arial" w:hint="cs"/>
          <w:sz w:val="16"/>
          <w:szCs w:val="16"/>
          <w:rtl/>
        </w:rPr>
        <w:t>)</w:t>
      </w:r>
      <w:r w:rsidRPr="002E65EA">
        <w:rPr>
          <w:rFonts w:hint="cs"/>
          <w:sz w:val="16"/>
          <w:szCs w:val="16"/>
          <w:rtl/>
        </w:rPr>
        <w:t xml:space="preserve"> </w:t>
      </w:r>
      <w:r w:rsidRPr="002E65EA">
        <w:rPr>
          <w:rFonts w:cs="Arial"/>
          <w:sz w:val="16"/>
          <w:szCs w:val="16"/>
          <w:rtl/>
        </w:rPr>
        <w:t>תהליך גלובלי ברחבי הרשת</w:t>
      </w:r>
      <w:r w:rsidRPr="002E65EA">
        <w:rPr>
          <w:rFonts w:hint="cs"/>
          <w:sz w:val="16"/>
          <w:szCs w:val="16"/>
          <w:rtl/>
        </w:rPr>
        <w:t xml:space="preserve"> </w:t>
      </w:r>
      <w:r w:rsidRPr="002E65EA">
        <w:rPr>
          <w:rFonts w:cs="Arial"/>
          <w:sz w:val="16"/>
          <w:szCs w:val="16"/>
          <w:rtl/>
        </w:rPr>
        <w:t>קובע כיצד מנותבת מנות בין נתבים לאורך נתיב קצה ממארח המקור למארח היעד</w:t>
      </w:r>
    </w:p>
    <w:p w14:paraId="130F89A0" w14:textId="46CED13F" w:rsidR="00B033B4" w:rsidRPr="002E65EA" w:rsidRDefault="00577AF9" w:rsidP="00577AF9">
      <w:pPr>
        <w:spacing w:line="240" w:lineRule="auto"/>
        <w:rPr>
          <w:rFonts w:cs="Arial" w:hint="cs"/>
          <w:sz w:val="16"/>
          <w:szCs w:val="16"/>
          <w:rtl/>
        </w:rPr>
      </w:pPr>
      <w:r w:rsidRPr="002E65EA">
        <w:rPr>
          <w:rFonts w:cs="Arial"/>
          <w:sz w:val="16"/>
          <w:szCs w:val="16"/>
          <w:rtl/>
        </w:rPr>
        <w:br/>
      </w:r>
      <w:r w:rsidRPr="002E65EA">
        <w:rPr>
          <w:rFonts w:cs="Arial"/>
          <w:sz w:val="16"/>
          <w:szCs w:val="16"/>
          <w:rtl/>
        </w:rPr>
        <w:t xml:space="preserve">מישור נתונים </w:t>
      </w:r>
      <w:r w:rsidRPr="002E65EA">
        <w:rPr>
          <w:rFonts w:cs="Arial"/>
          <w:sz w:val="16"/>
          <w:szCs w:val="16"/>
          <w:rtl/>
        </w:rPr>
        <w:t>–</w:t>
      </w:r>
      <w:r w:rsidRPr="002E65EA">
        <w:rPr>
          <w:rFonts w:cs="Arial"/>
          <w:sz w:val="16"/>
          <w:szCs w:val="16"/>
          <w:rtl/>
        </w:rPr>
        <w:t xml:space="preserve"> </w:t>
      </w:r>
      <w:r w:rsidRPr="002E65EA">
        <w:rPr>
          <w:rFonts w:cs="Arial" w:hint="cs"/>
          <w:sz w:val="16"/>
          <w:szCs w:val="16"/>
          <w:rtl/>
        </w:rPr>
        <w:t>(</w:t>
      </w:r>
      <w:r w:rsidRPr="002E65EA">
        <w:rPr>
          <w:rFonts w:cs="Arial"/>
          <w:sz w:val="16"/>
          <w:szCs w:val="16"/>
        </w:rPr>
        <w:t>- (</w:t>
      </w:r>
      <w:r w:rsidRPr="002E65EA">
        <w:rPr>
          <w:rFonts w:cs="Arial"/>
          <w:sz w:val="16"/>
          <w:szCs w:val="16"/>
        </w:rPr>
        <w:t>forwarding function</w:t>
      </w:r>
      <w:r w:rsidRPr="002E65EA">
        <w:rPr>
          <w:rFonts w:cs="Arial"/>
          <w:sz w:val="16"/>
          <w:szCs w:val="16"/>
          <w:rtl/>
        </w:rPr>
        <w:t>פונקציה מקומית לכל נתב</w:t>
      </w:r>
      <w:r w:rsidRPr="002E65EA">
        <w:rPr>
          <w:rFonts w:cs="Arial" w:hint="cs"/>
          <w:sz w:val="16"/>
          <w:szCs w:val="16"/>
          <w:rtl/>
        </w:rPr>
        <w:t xml:space="preserve"> ש</w:t>
      </w:r>
      <w:r w:rsidRPr="002E65EA">
        <w:rPr>
          <w:rFonts w:cs="Arial"/>
          <w:sz w:val="16"/>
          <w:szCs w:val="16"/>
          <w:rtl/>
        </w:rPr>
        <w:t>משתמש בטבלאות העברה לבחירת יציאת הפלט וכדי לקבוע כיצד מנות המגיעות ליציאת קלט הנתב מועברות ליציאת הפלט של הנתב.</w:t>
      </w:r>
    </w:p>
    <w:p w14:paraId="073E2DFD" w14:textId="5E8267A2" w:rsidR="00577AF9" w:rsidRPr="002E65EA" w:rsidRDefault="00577AF9" w:rsidP="005D4B63">
      <w:pPr>
        <w:spacing w:line="240" w:lineRule="auto"/>
        <w:rPr>
          <w:rFonts w:cs="Arial"/>
          <w:sz w:val="16"/>
          <w:szCs w:val="16"/>
          <w:rtl/>
        </w:rPr>
      </w:pPr>
      <w:r w:rsidRPr="002E65EA">
        <w:rPr>
          <w:rFonts w:cs="Arial"/>
          <w:sz w:val="16"/>
          <w:szCs w:val="16"/>
          <w:rtl/>
        </w:rPr>
        <w:t>ניתוב</w:t>
      </w:r>
      <w:r w:rsidR="005D4B63" w:rsidRPr="002E65EA">
        <w:rPr>
          <w:rFonts w:cs="Arial" w:hint="cs"/>
          <w:sz w:val="16"/>
          <w:szCs w:val="16"/>
          <w:rtl/>
        </w:rPr>
        <w:t xml:space="preserve"> -</w:t>
      </w:r>
      <w:r w:rsidR="005D4B63" w:rsidRPr="002E65EA">
        <w:rPr>
          <w:rFonts w:cs="Arial"/>
          <w:sz w:val="16"/>
          <w:szCs w:val="16"/>
        </w:rPr>
        <w:t>routing</w:t>
      </w:r>
      <w:r w:rsidRPr="002E65EA">
        <w:rPr>
          <w:rFonts w:cs="Arial"/>
          <w:sz w:val="16"/>
          <w:szCs w:val="16"/>
          <w:rtl/>
        </w:rPr>
        <w:t xml:space="preserve">: קובע מסלול </w:t>
      </w:r>
      <w:r w:rsidR="005D4B63" w:rsidRPr="002E65EA">
        <w:rPr>
          <w:rFonts w:cs="Arial" w:hint="cs"/>
          <w:sz w:val="16"/>
          <w:szCs w:val="16"/>
          <w:rtl/>
        </w:rPr>
        <w:t xml:space="preserve">מראש </w:t>
      </w:r>
      <w:r w:rsidRPr="002E65EA">
        <w:rPr>
          <w:rFonts w:cs="Arial"/>
          <w:sz w:val="16"/>
          <w:szCs w:val="16"/>
          <w:rtl/>
        </w:rPr>
        <w:t xml:space="preserve">שנלקח על ידי מנות ממקור ליעד, בהתבסס על הרשת.  </w:t>
      </w:r>
      <w:r w:rsidR="005D4B63" w:rsidRPr="002E65EA">
        <w:rPr>
          <w:rFonts w:cs="Arial" w:hint="cs"/>
          <w:sz w:val="16"/>
          <w:szCs w:val="16"/>
          <w:rtl/>
        </w:rPr>
        <w:t>משתמש</w:t>
      </w:r>
      <w:r w:rsidRPr="002E65EA">
        <w:rPr>
          <w:rFonts w:cs="Arial"/>
          <w:sz w:val="16"/>
          <w:szCs w:val="16"/>
          <w:rtl/>
        </w:rPr>
        <w:t xml:space="preserve"> באלגוריתמי ניתוב. הֵם:</w:t>
      </w:r>
      <w:r w:rsidR="005D4B63" w:rsidRPr="002E65EA">
        <w:rPr>
          <w:rFonts w:cs="Arial" w:hint="cs"/>
          <w:sz w:val="16"/>
          <w:szCs w:val="16"/>
          <w:rtl/>
        </w:rPr>
        <w:t xml:space="preserve"> </w:t>
      </w:r>
      <w:r w:rsidRPr="002E65EA">
        <w:rPr>
          <w:rFonts w:cs="Arial"/>
          <w:sz w:val="16"/>
          <w:szCs w:val="16"/>
          <w:rtl/>
        </w:rPr>
        <w:t>הם איטיים ורצים ברקע</w:t>
      </w:r>
      <w:r w:rsidR="005D4B63" w:rsidRPr="002E65EA">
        <w:rPr>
          <w:rFonts w:cs="Arial" w:hint="cs"/>
          <w:sz w:val="16"/>
          <w:szCs w:val="16"/>
          <w:rtl/>
        </w:rPr>
        <w:t>, לדעת מראש</w:t>
      </w:r>
      <w:r w:rsidRPr="002E65EA">
        <w:rPr>
          <w:rFonts w:cs="Arial"/>
          <w:sz w:val="16"/>
          <w:szCs w:val="16"/>
          <w:rtl/>
        </w:rPr>
        <w:t xml:space="preserve"> את הטופולוגיה של הרשת</w:t>
      </w:r>
      <w:r w:rsidR="005D4B63" w:rsidRPr="002E65EA">
        <w:rPr>
          <w:rFonts w:cs="Arial" w:hint="cs"/>
          <w:sz w:val="16"/>
          <w:szCs w:val="16"/>
          <w:rtl/>
        </w:rPr>
        <w:t xml:space="preserve">, </w:t>
      </w:r>
      <w:r w:rsidRPr="002E65EA">
        <w:rPr>
          <w:rFonts w:cs="Arial"/>
          <w:sz w:val="16"/>
          <w:szCs w:val="16"/>
          <w:rtl/>
        </w:rPr>
        <w:t>עדכ</w:t>
      </w:r>
      <w:r w:rsidR="005D4B63" w:rsidRPr="002E65EA">
        <w:rPr>
          <w:rFonts w:cs="Arial" w:hint="cs"/>
          <w:sz w:val="16"/>
          <w:szCs w:val="16"/>
          <w:rtl/>
        </w:rPr>
        <w:t>ון</w:t>
      </w:r>
      <w:r w:rsidRPr="002E65EA">
        <w:rPr>
          <w:rFonts w:cs="Arial"/>
          <w:sz w:val="16"/>
          <w:szCs w:val="16"/>
          <w:rtl/>
        </w:rPr>
        <w:t xml:space="preserve"> את טבלאות ההעברה</w:t>
      </w:r>
      <w:r w:rsidR="005D4B63" w:rsidRPr="002E65EA">
        <w:rPr>
          <w:rFonts w:cs="Arial" w:hint="cs"/>
          <w:sz w:val="16"/>
          <w:szCs w:val="16"/>
          <w:rtl/>
        </w:rPr>
        <w:t>.</w:t>
      </w:r>
    </w:p>
    <w:p w14:paraId="61889ECF" w14:textId="667B4E79" w:rsidR="005D4B63" w:rsidRPr="002E65EA" w:rsidRDefault="005D4B63" w:rsidP="005D4B63">
      <w:pPr>
        <w:spacing w:line="240" w:lineRule="auto"/>
        <w:rPr>
          <w:rFonts w:cs="Arial"/>
          <w:sz w:val="16"/>
          <w:szCs w:val="16"/>
        </w:rPr>
      </w:pPr>
      <w:r w:rsidRPr="002E65EA">
        <w:rPr>
          <w:rFonts w:cs="Arial"/>
          <w:sz w:val="16"/>
          <w:szCs w:val="16"/>
          <w:rtl/>
        </w:rPr>
        <w:t>העברה</w:t>
      </w:r>
      <w:r w:rsidRPr="002E65EA">
        <w:rPr>
          <w:rFonts w:cs="Arial" w:hint="cs"/>
          <w:sz w:val="16"/>
          <w:szCs w:val="16"/>
          <w:rtl/>
        </w:rPr>
        <w:t xml:space="preserve">- </w:t>
      </w:r>
      <w:r w:rsidRPr="002E65EA">
        <w:rPr>
          <w:rFonts w:cs="Arial"/>
          <w:sz w:val="16"/>
          <w:szCs w:val="16"/>
        </w:rPr>
        <w:t>forwarding</w:t>
      </w:r>
      <w:r w:rsidRPr="002E65EA">
        <w:rPr>
          <w:rFonts w:cs="Arial"/>
          <w:sz w:val="16"/>
          <w:szCs w:val="16"/>
          <w:rtl/>
        </w:rPr>
        <w:t xml:space="preserve">:  העברת חבילות מקלט הנתב לפלט הנתב המתאים. </w:t>
      </w:r>
      <w:r w:rsidRPr="002E65EA">
        <w:rPr>
          <w:rFonts w:cs="Arial" w:hint="cs"/>
          <w:sz w:val="16"/>
          <w:szCs w:val="16"/>
          <w:rtl/>
        </w:rPr>
        <w:t>מהיר, פועל על כל מנה ומשתמש בטבלאות ההעברה.</w:t>
      </w:r>
    </w:p>
    <w:p w14:paraId="17D67986" w14:textId="05B748FD" w:rsidR="005D4B63" w:rsidRPr="002E65EA" w:rsidRDefault="005D4B63" w:rsidP="005D4B63">
      <w:pPr>
        <w:spacing w:line="240" w:lineRule="auto"/>
        <w:rPr>
          <w:rFonts w:cs="Arial"/>
          <w:sz w:val="16"/>
          <w:szCs w:val="16"/>
        </w:rPr>
      </w:pPr>
      <w:r w:rsidRPr="002E65EA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17D525A" wp14:editId="43504D8A">
            <wp:simplePos x="0" y="0"/>
            <wp:positionH relativeFrom="column">
              <wp:posOffset>167005</wp:posOffset>
            </wp:positionH>
            <wp:positionV relativeFrom="paragraph">
              <wp:posOffset>3810</wp:posOffset>
            </wp:positionV>
            <wp:extent cx="1009650" cy="51435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49" t="55555" r="13050" b="15396"/>
                    <a:stretch/>
                  </pic:blipFill>
                  <pic:spPr bwMode="auto">
                    <a:xfrm>
                      <a:off x="0" y="0"/>
                      <a:ext cx="10096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EA">
        <w:rPr>
          <w:rFonts w:cs="Arial"/>
          <w:sz w:val="16"/>
          <w:szCs w:val="16"/>
        </w:rPr>
        <w:t>Control Plane - Destination-Based Routing</w:t>
      </w:r>
      <w:r w:rsidRPr="002E65EA">
        <w:rPr>
          <w:rFonts w:cs="Arial"/>
          <w:sz w:val="16"/>
          <w:szCs w:val="16"/>
        </w:rPr>
        <w:t xml:space="preserve">- </w:t>
      </w:r>
    </w:p>
    <w:p w14:paraId="20089F4A" w14:textId="0CE91EE8" w:rsidR="005D4B63" w:rsidRPr="002E65EA" w:rsidRDefault="005D4B63" w:rsidP="005D4B63">
      <w:pPr>
        <w:spacing w:line="240" w:lineRule="auto"/>
        <w:rPr>
          <w:rFonts w:cs="Arial" w:hint="cs"/>
          <w:sz w:val="16"/>
          <w:szCs w:val="16"/>
        </w:rPr>
      </w:pPr>
      <w:r w:rsidRPr="002E65EA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A2D5DF0" wp14:editId="78A35D16">
            <wp:simplePos x="0" y="0"/>
            <wp:positionH relativeFrom="column">
              <wp:posOffset>122555</wp:posOffset>
            </wp:positionH>
            <wp:positionV relativeFrom="paragraph">
              <wp:posOffset>394335</wp:posOffset>
            </wp:positionV>
            <wp:extent cx="1028700" cy="717550"/>
            <wp:effectExtent l="0" t="0" r="0" b="6350"/>
            <wp:wrapSquare wrapText="bothSides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3" t="32434" r="29903" b="26385"/>
                    <a:stretch/>
                  </pic:blipFill>
                  <pic:spPr bwMode="auto">
                    <a:xfrm>
                      <a:off x="0" y="0"/>
                      <a:ext cx="1028700" cy="71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E65EA">
        <w:rPr>
          <w:rFonts w:cs="Arial"/>
          <w:sz w:val="16"/>
          <w:szCs w:val="16"/>
          <w:rtl/>
        </w:rPr>
        <w:t>נתיבים לאותו יעד לעולם לא חוצים</w:t>
      </w:r>
      <w:r w:rsidRPr="002E65EA">
        <w:rPr>
          <w:rFonts w:cs="Arial" w:hint="cs"/>
          <w:sz w:val="16"/>
          <w:szCs w:val="16"/>
          <w:rtl/>
        </w:rPr>
        <w:t xml:space="preserve">, </w:t>
      </w:r>
      <w:r w:rsidRPr="002E65EA">
        <w:rPr>
          <w:rFonts w:cs="Arial"/>
          <w:sz w:val="16"/>
          <w:szCs w:val="16"/>
          <w:rtl/>
        </w:rPr>
        <w:t>ברגע שהנתיבים ליעד נפגשים, הם מעולם לא התפצלו</w:t>
      </w:r>
      <w:r w:rsidRPr="002E65EA">
        <w:rPr>
          <w:rFonts w:cs="Arial" w:hint="cs"/>
          <w:sz w:val="16"/>
          <w:szCs w:val="16"/>
          <w:rtl/>
        </w:rPr>
        <w:t xml:space="preserve">, </w:t>
      </w:r>
      <w:r w:rsidRPr="002E65EA">
        <w:rPr>
          <w:rFonts w:cs="Arial"/>
          <w:sz w:val="16"/>
          <w:szCs w:val="16"/>
          <w:rtl/>
        </w:rPr>
        <w:t>חייב לכסות כל צומת בדיוק פעם אחת</w:t>
      </w:r>
      <w:r w:rsidRPr="002E65EA">
        <w:rPr>
          <w:rFonts w:cs="Arial" w:hint="cs"/>
          <w:sz w:val="16"/>
          <w:szCs w:val="16"/>
          <w:rtl/>
        </w:rPr>
        <w:t xml:space="preserve">, </w:t>
      </w:r>
      <w:r w:rsidRPr="002E65EA">
        <w:rPr>
          <w:rFonts w:cs="Arial"/>
          <w:sz w:val="16"/>
          <w:szCs w:val="16"/>
          <w:rtl/>
        </w:rPr>
        <w:t>לכל הצמתים יש נתיב ליעד</w:t>
      </w:r>
      <w:r w:rsidRPr="002E65EA">
        <w:rPr>
          <w:rFonts w:cs="Arial" w:hint="cs"/>
          <w:sz w:val="16"/>
          <w:szCs w:val="16"/>
          <w:rtl/>
        </w:rPr>
        <w:t>.</w:t>
      </w:r>
    </w:p>
    <w:p w14:paraId="2012AA06" w14:textId="77777777" w:rsidR="005D4B63" w:rsidRPr="002E65EA" w:rsidRDefault="005D4B63" w:rsidP="005D4B63">
      <w:pPr>
        <w:bidi w:val="0"/>
        <w:spacing w:line="240" w:lineRule="auto"/>
        <w:rPr>
          <w:rFonts w:cs="Arial"/>
          <w:sz w:val="16"/>
          <w:szCs w:val="16"/>
          <w:rtl/>
        </w:rPr>
      </w:pPr>
      <w:r w:rsidRPr="002E65EA">
        <w:rPr>
          <w:rFonts w:cs="Arial"/>
          <w:sz w:val="16"/>
          <w:szCs w:val="16"/>
        </w:rPr>
        <w:t>Control Plane - Source/Destination-Based Routing</w:t>
      </w:r>
      <w:r w:rsidRPr="002E65EA">
        <w:rPr>
          <w:rFonts w:cs="Arial"/>
          <w:sz w:val="16"/>
          <w:szCs w:val="16"/>
        </w:rPr>
        <w:t>-</w:t>
      </w:r>
    </w:p>
    <w:p w14:paraId="28602038" w14:textId="0BB28C71" w:rsidR="005D4B63" w:rsidRPr="002E65EA" w:rsidRDefault="005D4B63" w:rsidP="005D4B63">
      <w:pPr>
        <w:spacing w:line="240" w:lineRule="auto"/>
        <w:rPr>
          <w:rFonts w:cs="Arial"/>
          <w:sz w:val="16"/>
          <w:szCs w:val="16"/>
          <w:rtl/>
        </w:rPr>
      </w:pPr>
      <w:r w:rsidRPr="002E65EA">
        <w:rPr>
          <w:rFonts w:cs="Arial"/>
          <w:sz w:val="16"/>
          <w:szCs w:val="16"/>
          <w:rtl/>
        </w:rPr>
        <w:t>נתיבים משני מקורות שונים (לאותו יעד) יכולים להיות שונים מאוד</w:t>
      </w:r>
    </w:p>
    <w:p w14:paraId="5BC27443" w14:textId="0E4C8DCD" w:rsidR="005D4B63" w:rsidRPr="002E65EA" w:rsidRDefault="005D4B63" w:rsidP="005D4B63">
      <w:pPr>
        <w:spacing w:line="240" w:lineRule="auto"/>
        <w:rPr>
          <w:rFonts w:cs="Arial"/>
          <w:sz w:val="16"/>
          <w:szCs w:val="16"/>
        </w:rPr>
      </w:pPr>
      <w:r w:rsidRPr="002E65EA">
        <w:rPr>
          <w:rFonts w:cs="Arial"/>
          <w:sz w:val="16"/>
          <w:szCs w:val="16"/>
        </w:rPr>
        <w:t>Control Plane - The Crucial Routing Question</w:t>
      </w:r>
      <w:r w:rsidRPr="002E65EA">
        <w:rPr>
          <w:rFonts w:cs="Arial"/>
          <w:sz w:val="16"/>
          <w:szCs w:val="16"/>
        </w:rPr>
        <w:t>-</w:t>
      </w:r>
    </w:p>
    <w:p w14:paraId="55969D30" w14:textId="125758A2" w:rsidR="0001360D" w:rsidRPr="002E65EA" w:rsidRDefault="005D4B63" w:rsidP="0001360D">
      <w:pPr>
        <w:spacing w:line="240" w:lineRule="auto"/>
        <w:rPr>
          <w:rFonts w:cs="Arial"/>
          <w:sz w:val="16"/>
          <w:szCs w:val="16"/>
          <w:rtl/>
        </w:rPr>
      </w:pPr>
      <w:r w:rsidRPr="002E65EA">
        <w:rPr>
          <w:rFonts w:cs="Arial" w:hint="cs"/>
          <w:sz w:val="16"/>
          <w:szCs w:val="16"/>
        </w:rPr>
        <w:t>SDN</w:t>
      </w:r>
      <w:r w:rsidRPr="002E65EA">
        <w:rPr>
          <w:rFonts w:cs="Arial" w:hint="cs"/>
          <w:sz w:val="16"/>
          <w:szCs w:val="16"/>
          <w:rtl/>
        </w:rPr>
        <w:t>-</w:t>
      </w:r>
      <w:r w:rsidRPr="002E65EA">
        <w:rPr>
          <w:rFonts w:cs="Arial"/>
          <w:sz w:val="16"/>
          <w:szCs w:val="16"/>
        </w:rPr>
        <w:t xml:space="preserve"> </w:t>
      </w:r>
      <w:r w:rsidRPr="002E65EA">
        <w:rPr>
          <w:rFonts w:cs="Arial" w:hint="cs"/>
          <w:sz w:val="16"/>
          <w:szCs w:val="16"/>
        </w:rPr>
        <w:t xml:space="preserve"> </w:t>
      </w:r>
      <w:r w:rsidRPr="002E65EA">
        <w:rPr>
          <w:rFonts w:cs="Arial"/>
          <w:sz w:val="16"/>
          <w:szCs w:val="16"/>
          <w:rtl/>
        </w:rPr>
        <w:t>הרעיון ב-</w:t>
      </w:r>
      <w:r w:rsidRPr="002E65EA">
        <w:rPr>
          <w:rFonts w:cs="Arial"/>
          <w:sz w:val="16"/>
          <w:szCs w:val="16"/>
        </w:rPr>
        <w:t>SDN</w:t>
      </w:r>
      <w:r w:rsidRPr="002E65EA">
        <w:rPr>
          <w:rFonts w:cs="Arial"/>
          <w:sz w:val="16"/>
          <w:szCs w:val="16"/>
          <w:rtl/>
        </w:rPr>
        <w:t xml:space="preserve"> הוא להוציא את ה-</w:t>
      </w:r>
      <w:r w:rsidRPr="002E65EA">
        <w:rPr>
          <w:rFonts w:cs="Arial"/>
          <w:sz w:val="16"/>
          <w:szCs w:val="16"/>
        </w:rPr>
        <w:t>control plane</w:t>
      </w:r>
      <w:r w:rsidRPr="002E65EA">
        <w:rPr>
          <w:rFonts w:cs="Arial"/>
          <w:sz w:val="16"/>
          <w:szCs w:val="16"/>
          <w:rtl/>
        </w:rPr>
        <w:t xml:space="preserve"> שמטפל ב-</w:t>
      </w:r>
      <w:r w:rsidRPr="002E65EA">
        <w:rPr>
          <w:rFonts w:cs="Arial"/>
          <w:sz w:val="16"/>
          <w:szCs w:val="16"/>
        </w:rPr>
        <w:t>routing</w:t>
      </w:r>
      <w:r w:rsidRPr="002E65EA">
        <w:rPr>
          <w:rFonts w:cs="Arial"/>
          <w:sz w:val="16"/>
          <w:szCs w:val="16"/>
          <w:rtl/>
        </w:rPr>
        <w:t xml:space="preserve"> מהנתבים, ולהעביר את הטיפול בניתוב הגלובלי לענן. הנתבים יקבלו את טבלאות הניתוב מהענן.</w:t>
      </w:r>
    </w:p>
    <w:p w14:paraId="0703F40C" w14:textId="212E605D" w:rsidR="0001360D" w:rsidRPr="002E65EA" w:rsidRDefault="0001360D" w:rsidP="0001360D">
      <w:pPr>
        <w:spacing w:line="240" w:lineRule="auto"/>
        <w:rPr>
          <w:rFonts w:cs="Arial"/>
          <w:sz w:val="16"/>
          <w:szCs w:val="16"/>
          <w:rtl/>
        </w:rPr>
      </w:pPr>
      <w:r w:rsidRPr="002E65EA">
        <w:rPr>
          <w:rFonts w:cs="Arial" w:hint="cs"/>
          <w:sz w:val="16"/>
          <w:szCs w:val="16"/>
          <w:rtl/>
        </w:rPr>
        <w:t xml:space="preserve">סיבות </w:t>
      </w:r>
      <w:r w:rsidRPr="002E65EA">
        <w:rPr>
          <w:rFonts w:cs="Arial"/>
          <w:sz w:val="16"/>
          <w:szCs w:val="16"/>
          <w:rtl/>
        </w:rPr>
        <w:t>–</w:t>
      </w:r>
      <w:r w:rsidRPr="002E65EA">
        <w:rPr>
          <w:rFonts w:cs="Arial" w:hint="cs"/>
          <w:sz w:val="16"/>
          <w:szCs w:val="16"/>
          <w:rtl/>
        </w:rPr>
        <w:t xml:space="preserve"> 1. </w:t>
      </w:r>
      <w:r w:rsidRPr="0001360D">
        <w:rPr>
          <w:rFonts w:cs="Arial"/>
          <w:sz w:val="16"/>
          <w:szCs w:val="16"/>
        </w:rPr>
        <w:t xml:space="preserve">:Vertical integration: </w:t>
      </w:r>
      <w:r w:rsidRPr="0001360D">
        <w:rPr>
          <w:rFonts w:cs="Arial"/>
          <w:sz w:val="16"/>
          <w:szCs w:val="16"/>
          <w:rtl/>
        </w:rPr>
        <w:t xml:space="preserve">האינטגרציה של הפונקציונליות של </w:t>
      </w:r>
      <w:r w:rsidRPr="0001360D">
        <w:rPr>
          <w:rFonts w:cs="Arial"/>
          <w:sz w:val="16"/>
          <w:szCs w:val="16"/>
        </w:rPr>
        <w:t>L3</w:t>
      </w:r>
      <w:r w:rsidRPr="0001360D">
        <w:rPr>
          <w:rFonts w:cs="Arial"/>
          <w:sz w:val="16"/>
          <w:szCs w:val="16"/>
          <w:rtl/>
        </w:rPr>
        <w:t xml:space="preserve"> היא אנכית, כך שכל חברה ממשת את ה-</w:t>
      </w:r>
      <w:r w:rsidRPr="0001360D">
        <w:rPr>
          <w:rFonts w:cs="Arial"/>
          <w:sz w:val="16"/>
          <w:szCs w:val="16"/>
        </w:rPr>
        <w:t>data plane</w:t>
      </w:r>
      <w:r w:rsidRPr="0001360D">
        <w:rPr>
          <w:rFonts w:cs="Arial"/>
          <w:sz w:val="16"/>
          <w:szCs w:val="16"/>
          <w:rtl/>
        </w:rPr>
        <w:t xml:space="preserve"> ואת ה-</w:t>
      </w:r>
      <w:r w:rsidRPr="0001360D">
        <w:rPr>
          <w:rFonts w:cs="Arial"/>
          <w:sz w:val="16"/>
          <w:szCs w:val="16"/>
        </w:rPr>
        <w:t>control plane</w:t>
      </w:r>
      <w:r w:rsidRPr="0001360D">
        <w:rPr>
          <w:rFonts w:cs="Arial"/>
          <w:sz w:val="16"/>
          <w:szCs w:val="16"/>
          <w:rtl/>
        </w:rPr>
        <w:t xml:space="preserve"> בצורה שונה.</w:t>
      </w:r>
      <w:r w:rsidRPr="002E65EA">
        <w:rPr>
          <w:rFonts w:cs="Arial" w:hint="cs"/>
          <w:sz w:val="16"/>
          <w:szCs w:val="16"/>
          <w:rtl/>
        </w:rPr>
        <w:t xml:space="preserve"> </w:t>
      </w:r>
      <w:r w:rsidRPr="002E65EA">
        <w:rPr>
          <w:rFonts w:cs="Arial"/>
          <w:sz w:val="16"/>
          <w:szCs w:val="16"/>
          <w:rtl/>
        </w:rPr>
        <w:br/>
      </w:r>
      <w:r w:rsidRPr="002E65EA">
        <w:rPr>
          <w:rFonts w:cs="Arial" w:hint="cs"/>
          <w:sz w:val="16"/>
          <w:szCs w:val="16"/>
          <w:rtl/>
        </w:rPr>
        <w:t xml:space="preserve">2. </w:t>
      </w:r>
      <w:r w:rsidRPr="0001360D">
        <w:rPr>
          <w:rFonts w:cs="Arial"/>
          <w:sz w:val="16"/>
          <w:szCs w:val="16"/>
        </w:rPr>
        <w:t>Propriety implementation</w:t>
      </w:r>
      <w:r w:rsidRPr="0001360D">
        <w:rPr>
          <w:rFonts w:cs="Arial"/>
          <w:sz w:val="16"/>
          <w:szCs w:val="16"/>
          <w:rtl/>
        </w:rPr>
        <w:t xml:space="preserve">: </w:t>
      </w:r>
      <w:r w:rsidRPr="0001360D">
        <w:rPr>
          <w:rFonts w:cs="Arial"/>
          <w:sz w:val="16"/>
          <w:szCs w:val="16"/>
        </w:rPr>
        <w:t xml:space="preserve"> </w:t>
      </w:r>
      <w:r w:rsidRPr="0001360D">
        <w:rPr>
          <w:rFonts w:cs="Arial"/>
          <w:sz w:val="16"/>
          <w:szCs w:val="16"/>
          <w:rtl/>
        </w:rPr>
        <w:t>הנתבים מיוצרים ע"י חברות רבות, ועל מנת שהציוד יעבוד בשטח, דרוש מימוש מאוד קפדני של הסטנדרטים בתוכנה</w:t>
      </w:r>
      <w:r w:rsidRPr="002E65EA">
        <w:rPr>
          <w:rFonts w:cs="Arial"/>
          <w:sz w:val="16"/>
          <w:szCs w:val="16"/>
          <w:rtl/>
        </w:rPr>
        <w:br/>
      </w:r>
      <w:r w:rsidRPr="002E65EA">
        <w:rPr>
          <w:rFonts w:cs="Arial" w:hint="cs"/>
          <w:sz w:val="16"/>
          <w:szCs w:val="16"/>
          <w:rtl/>
        </w:rPr>
        <w:t xml:space="preserve">3. </w:t>
      </w:r>
      <w:r w:rsidRPr="0001360D">
        <w:rPr>
          <w:rFonts w:cs="Arial"/>
          <w:sz w:val="16"/>
          <w:szCs w:val="16"/>
        </w:rPr>
        <w:t>Costly routing hardware</w:t>
      </w:r>
      <w:r w:rsidRPr="0001360D">
        <w:rPr>
          <w:rFonts w:cs="Arial"/>
          <w:sz w:val="16"/>
          <w:szCs w:val="16"/>
          <w:rtl/>
        </w:rPr>
        <w:t>: התוכנה מאוד מסובכת ודורשת מעבדים יקרים בתוך הנתבים, וזה מיקר ומסבך את הציוד.</w:t>
      </w:r>
    </w:p>
    <w:p w14:paraId="3C1B78FC" w14:textId="3A05ED6A" w:rsidR="0001360D" w:rsidRPr="002E65EA" w:rsidRDefault="0001360D" w:rsidP="0001360D">
      <w:pPr>
        <w:spacing w:line="240" w:lineRule="auto"/>
        <w:rPr>
          <w:rFonts w:cs="Arial"/>
          <w:sz w:val="16"/>
          <w:szCs w:val="16"/>
          <w:rtl/>
        </w:rPr>
      </w:pPr>
      <w:r w:rsidRPr="002E65EA">
        <w:rPr>
          <w:rFonts w:cs="Arial" w:hint="cs"/>
          <w:sz w:val="16"/>
          <w:szCs w:val="16"/>
          <w:rtl/>
        </w:rPr>
        <w:t xml:space="preserve">טבלאות ניתוב- </w:t>
      </w:r>
      <w:r w:rsidRPr="002E65EA">
        <w:rPr>
          <w:rFonts w:cs="Arial"/>
          <w:sz w:val="16"/>
          <w:szCs w:val="16"/>
        </w:rPr>
        <w:t>Router forwarding  table</w:t>
      </w:r>
      <w:r w:rsidRPr="002E65EA">
        <w:rPr>
          <w:rFonts w:cs="Arial" w:hint="cs"/>
          <w:sz w:val="16"/>
          <w:szCs w:val="16"/>
          <w:rtl/>
        </w:rPr>
        <w:t>-</w:t>
      </w:r>
      <w:r w:rsidRPr="002E65EA">
        <w:rPr>
          <w:rFonts w:cs="Arial"/>
          <w:sz w:val="16"/>
          <w:szCs w:val="16"/>
        </w:rPr>
        <w:t>look up</w:t>
      </w:r>
      <w:r w:rsidRPr="002E65EA">
        <w:rPr>
          <w:rFonts w:cs="Arial" w:hint="cs"/>
          <w:sz w:val="16"/>
          <w:szCs w:val="16"/>
          <w:rtl/>
        </w:rPr>
        <w:t xml:space="preserve">- </w:t>
      </w:r>
      <w:r w:rsidRPr="002E65EA">
        <w:rPr>
          <w:rFonts w:cs="Arial"/>
          <w:sz w:val="16"/>
          <w:szCs w:val="16"/>
        </w:rPr>
        <w:t xml:space="preserve">cash </w:t>
      </w:r>
      <w:r w:rsidRPr="002E65EA">
        <w:rPr>
          <w:rFonts w:cs="Arial" w:hint="cs"/>
          <w:sz w:val="16"/>
          <w:szCs w:val="16"/>
          <w:rtl/>
        </w:rPr>
        <w:t xml:space="preserve"> של הנתב. </w:t>
      </w:r>
    </w:p>
    <w:p w14:paraId="17517AE9" w14:textId="67D34351" w:rsidR="001A547A" w:rsidRPr="002E65EA" w:rsidRDefault="0001360D" w:rsidP="0001360D">
      <w:pPr>
        <w:spacing w:line="240" w:lineRule="auto"/>
        <w:rPr>
          <w:rFonts w:cs="Arial" w:hint="cs"/>
          <w:sz w:val="16"/>
          <w:szCs w:val="16"/>
        </w:rPr>
      </w:pPr>
      <w:r w:rsidRPr="002E65EA">
        <w:rPr>
          <w:rFonts w:cs="Arial"/>
          <w:sz w:val="16"/>
          <w:szCs w:val="16"/>
        </w:rPr>
        <w:t>Ipv4</w:t>
      </w:r>
      <w:r w:rsidRPr="002E65EA">
        <w:rPr>
          <w:rFonts w:cs="Arial" w:hint="cs"/>
          <w:sz w:val="16"/>
          <w:szCs w:val="16"/>
          <w:rtl/>
        </w:rPr>
        <w:t>-</w:t>
      </w:r>
      <w:r w:rsidR="002E65EA">
        <w:rPr>
          <w:rFonts w:cs="Arial"/>
          <w:sz w:val="16"/>
          <w:szCs w:val="16"/>
        </w:rPr>
        <w:t xml:space="preserve">2^32 </w:t>
      </w:r>
      <w:r w:rsidR="002E65EA">
        <w:rPr>
          <w:rFonts w:cs="Arial" w:hint="cs"/>
          <w:sz w:val="16"/>
          <w:szCs w:val="16"/>
          <w:rtl/>
        </w:rPr>
        <w:t xml:space="preserve"> מס כתובות ה</w:t>
      </w:r>
      <w:r w:rsidR="002E65EA">
        <w:rPr>
          <w:rFonts w:cs="Arial"/>
          <w:sz w:val="16"/>
          <w:szCs w:val="16"/>
        </w:rPr>
        <w:t xml:space="preserve">ip </w:t>
      </w:r>
      <w:r w:rsidR="002E65EA">
        <w:rPr>
          <w:rFonts w:cs="Arial" w:hint="cs"/>
          <w:sz w:val="16"/>
          <w:szCs w:val="16"/>
          <w:rtl/>
        </w:rPr>
        <w:t xml:space="preserve"> שנמצאות תחת </w:t>
      </w:r>
      <w:r w:rsidR="002E65EA">
        <w:rPr>
          <w:rFonts w:cs="Arial"/>
          <w:sz w:val="16"/>
          <w:szCs w:val="16"/>
        </w:rPr>
        <w:t>ipv4</w:t>
      </w:r>
    </w:p>
    <w:p w14:paraId="485653DA" w14:textId="4156CDDB" w:rsidR="001A547A" w:rsidRPr="002E65EA" w:rsidRDefault="00792BD7" w:rsidP="001A547A">
      <w:pPr>
        <w:spacing w:line="240" w:lineRule="auto"/>
        <w:rPr>
          <w:rFonts w:cs="Arial"/>
          <w:sz w:val="16"/>
          <w:szCs w:val="16"/>
          <w:rtl/>
        </w:rPr>
      </w:pPr>
      <w:r w:rsidRPr="002E65EA">
        <w:rPr>
          <w:rFonts w:cs="Arial" w:hint="cs"/>
          <w:sz w:val="16"/>
          <w:szCs w:val="16"/>
          <w:rtl/>
        </w:rPr>
        <w:t>גודל של כתובת הוא 32-</w:t>
      </w:r>
      <w:r w:rsidRPr="002E65EA">
        <w:rPr>
          <w:rFonts w:cs="Arial" w:hint="cs"/>
          <w:sz w:val="16"/>
          <w:szCs w:val="16"/>
        </w:rPr>
        <w:t>bit</w:t>
      </w:r>
      <w:r w:rsidRPr="002E65EA">
        <w:rPr>
          <w:rFonts w:cs="Arial" w:hint="cs"/>
          <w:sz w:val="16"/>
          <w:szCs w:val="16"/>
          <w:rtl/>
        </w:rPr>
        <w:t xml:space="preserve"> , </w:t>
      </w:r>
      <w:r w:rsidRPr="002E65EA">
        <w:rPr>
          <w:rFonts w:cs="Arial"/>
          <w:sz w:val="16"/>
          <w:szCs w:val="16"/>
        </w:rPr>
        <w:t xml:space="preserve">header </w:t>
      </w:r>
      <w:r w:rsidRPr="002E65EA">
        <w:rPr>
          <w:rFonts w:cs="Arial" w:hint="cs"/>
          <w:sz w:val="16"/>
          <w:szCs w:val="16"/>
          <w:rtl/>
        </w:rPr>
        <w:t xml:space="preserve"> </w:t>
      </w:r>
      <w:r w:rsidR="001A547A" w:rsidRPr="002E65EA">
        <w:rPr>
          <w:rFonts w:cs="Arial" w:hint="cs"/>
          <w:sz w:val="16"/>
          <w:szCs w:val="16"/>
          <w:rtl/>
        </w:rPr>
        <w:t>-</w:t>
      </w:r>
      <w:r w:rsidRPr="002E65EA">
        <w:rPr>
          <w:rFonts w:cs="Arial" w:hint="cs"/>
          <w:sz w:val="16"/>
          <w:szCs w:val="16"/>
          <w:rtl/>
        </w:rPr>
        <w:t xml:space="preserve"> </w:t>
      </w:r>
      <w:r w:rsidRPr="002E65EA">
        <w:rPr>
          <w:rFonts w:cs="Arial"/>
          <w:sz w:val="16"/>
          <w:szCs w:val="16"/>
        </w:rPr>
        <w:t>version(4</w:t>
      </w:r>
      <w:r w:rsidR="001A547A" w:rsidRPr="002E65EA">
        <w:rPr>
          <w:rFonts w:cs="Arial"/>
          <w:sz w:val="16"/>
          <w:szCs w:val="16"/>
        </w:rPr>
        <w:t xml:space="preserve"> bits)</w:t>
      </w:r>
      <w:r w:rsidR="001A547A" w:rsidRPr="002E65EA">
        <w:rPr>
          <w:rFonts w:cs="Arial"/>
          <w:sz w:val="16"/>
          <w:szCs w:val="16"/>
        </w:rPr>
        <w:br/>
        <w:t>header length (4 bits), total length (16 bits),</w:t>
      </w:r>
      <w:r w:rsidR="001A547A" w:rsidRPr="002E65EA">
        <w:rPr>
          <w:rFonts w:cs="Arial"/>
          <w:sz w:val="16"/>
          <w:szCs w:val="16"/>
        </w:rPr>
        <w:br/>
        <w:t xml:space="preserve"> two ip address (32 and 32 bits)- source and destination, protocol (8 bits),</w:t>
      </w:r>
      <w:r w:rsidR="001A547A" w:rsidRPr="002E65EA">
        <w:rPr>
          <w:rFonts w:cs="Arial"/>
          <w:sz w:val="16"/>
          <w:szCs w:val="16"/>
        </w:rPr>
        <w:br/>
        <w:t xml:space="preserve">type of service (8 bit), ttl( 8 bits) , </w:t>
      </w:r>
      <w:r w:rsidR="001A547A" w:rsidRPr="002E65EA">
        <w:rPr>
          <w:rFonts w:cs="Arial"/>
          <w:sz w:val="16"/>
          <w:szCs w:val="16"/>
        </w:rPr>
        <w:t>Checksum</w:t>
      </w:r>
      <w:r w:rsidR="001A547A" w:rsidRPr="002E65EA">
        <w:rPr>
          <w:rFonts w:cs="Arial"/>
          <w:sz w:val="16"/>
          <w:szCs w:val="16"/>
        </w:rPr>
        <w:t xml:space="preserve"> (16 bits) , </w:t>
      </w:r>
      <w:r w:rsidR="001A547A" w:rsidRPr="002E65EA">
        <w:rPr>
          <w:rFonts w:cs="Arial"/>
          <w:sz w:val="16"/>
          <w:szCs w:val="16"/>
        </w:rPr>
        <w:t>Fragmentation</w:t>
      </w:r>
    </w:p>
    <w:p w14:paraId="3A24297E" w14:textId="7CFC33AE" w:rsidR="001A547A" w:rsidRDefault="001A547A" w:rsidP="001A547A">
      <w:pPr>
        <w:spacing w:line="240" w:lineRule="auto"/>
        <w:rPr>
          <w:rFonts w:cs="Arial"/>
          <w:sz w:val="16"/>
          <w:szCs w:val="16"/>
          <w:rtl/>
        </w:rPr>
      </w:pPr>
      <w:r w:rsidRPr="002E65EA">
        <w:rPr>
          <w:rFonts w:cs="Arial"/>
          <w:sz w:val="16"/>
          <w:szCs w:val="16"/>
        </w:rPr>
        <w:t xml:space="preserve">Checksum </w:t>
      </w:r>
      <w:r w:rsidRPr="002E65EA">
        <w:rPr>
          <w:rFonts w:cs="Arial"/>
          <w:sz w:val="16"/>
          <w:szCs w:val="16"/>
          <w:rtl/>
        </w:rPr>
        <w:t>–</w:t>
      </w:r>
      <w:r w:rsidRPr="002E65EA">
        <w:rPr>
          <w:rFonts w:cs="Arial" w:hint="cs"/>
          <w:sz w:val="16"/>
          <w:szCs w:val="16"/>
          <w:rtl/>
        </w:rPr>
        <w:t xml:space="preserve"> מחושב בכל נתב מחדש</w:t>
      </w:r>
    </w:p>
    <w:p w14:paraId="0F1A4532" w14:textId="77777777" w:rsidR="002E65EA" w:rsidRDefault="002E65EA" w:rsidP="002E65EA">
      <w:pPr>
        <w:spacing w:line="240" w:lineRule="auto"/>
        <w:rPr>
          <w:rFonts w:cs="Arial"/>
          <w:sz w:val="16"/>
          <w:szCs w:val="16"/>
          <w:rtl/>
        </w:rPr>
      </w:pPr>
      <w:r w:rsidRPr="002E65EA">
        <w:rPr>
          <w:rFonts w:cs="Arial"/>
          <w:sz w:val="16"/>
          <w:szCs w:val="16"/>
        </w:rPr>
        <w:t>Longest Prefix Match (LPM)</w:t>
      </w:r>
      <w:r>
        <w:rPr>
          <w:rFonts w:cs="Arial"/>
          <w:sz w:val="16"/>
          <w:szCs w:val="16"/>
        </w:rPr>
        <w:t>-</w:t>
      </w:r>
    </w:p>
    <w:p w14:paraId="79F43213" w14:textId="684A8D43" w:rsidR="0083353D" w:rsidRPr="002E65EA" w:rsidRDefault="0083353D" w:rsidP="002E65EA">
      <w:pPr>
        <w:spacing w:line="240" w:lineRule="auto"/>
        <w:rPr>
          <w:rFonts w:cs="Arial"/>
          <w:sz w:val="16"/>
          <w:szCs w:val="16"/>
          <w:rtl/>
        </w:rPr>
      </w:pPr>
      <w:r w:rsidRPr="002E65EA">
        <w:rPr>
          <w:rFonts w:cs="Arial"/>
          <w:sz w:val="16"/>
          <w:szCs w:val="16"/>
          <w:rtl/>
        </w:rPr>
        <w:t xml:space="preserve">הנחה בסיסית: טבלאות העברה מתעדכנות על ידי </w:t>
      </w:r>
      <w:r w:rsidRPr="002E65EA">
        <w:rPr>
          <w:rFonts w:cs="Arial"/>
          <w:sz w:val="16"/>
          <w:szCs w:val="16"/>
        </w:rPr>
        <w:t>control plane</w:t>
      </w:r>
      <w:r w:rsidRPr="002E65EA">
        <w:rPr>
          <w:rFonts w:cs="Arial"/>
          <w:sz w:val="16"/>
          <w:szCs w:val="16"/>
          <w:rtl/>
        </w:rPr>
        <w:br/>
      </w:r>
      <w:r w:rsidRPr="002E65EA">
        <w:rPr>
          <w:rFonts w:cs="Arial" w:hint="cs"/>
          <w:sz w:val="16"/>
          <w:szCs w:val="16"/>
          <w:rtl/>
        </w:rPr>
        <w:t xml:space="preserve">חבילה מגיעה -&gt; </w:t>
      </w:r>
      <w:r w:rsidRPr="002E65EA">
        <w:rPr>
          <w:rFonts w:cs="Arial"/>
          <w:sz w:val="16"/>
          <w:szCs w:val="16"/>
          <w:rtl/>
        </w:rPr>
        <w:t xml:space="preserve">שכבת </w:t>
      </w:r>
      <w:r w:rsidRPr="002E65EA">
        <w:rPr>
          <w:rFonts w:cs="Arial"/>
          <w:sz w:val="16"/>
          <w:szCs w:val="16"/>
        </w:rPr>
        <w:t>L3</w:t>
      </w:r>
      <w:r w:rsidRPr="002E65EA">
        <w:rPr>
          <w:rFonts w:cs="Arial"/>
          <w:sz w:val="16"/>
          <w:szCs w:val="16"/>
          <w:rtl/>
        </w:rPr>
        <w:t xml:space="preserve"> בנתב מחלצת את כתובת ה- </w:t>
      </w:r>
      <w:r w:rsidRPr="002E65EA">
        <w:rPr>
          <w:rFonts w:cs="Arial"/>
          <w:sz w:val="16"/>
          <w:szCs w:val="16"/>
        </w:rPr>
        <w:t>IP</w:t>
      </w:r>
      <w:r w:rsidRPr="002E65EA">
        <w:rPr>
          <w:rFonts w:cs="Arial"/>
          <w:sz w:val="16"/>
          <w:szCs w:val="16"/>
          <w:rtl/>
        </w:rPr>
        <w:t xml:space="preserve"> של 32 סיביות מכותרת החבילה</w:t>
      </w:r>
      <w:r w:rsidRPr="002E65EA">
        <w:rPr>
          <w:rFonts w:cs="Arial" w:hint="cs"/>
          <w:sz w:val="16"/>
          <w:szCs w:val="16"/>
          <w:rtl/>
        </w:rPr>
        <w:t xml:space="preserve"> -&gt; </w:t>
      </w:r>
      <w:r w:rsidRPr="002E65EA">
        <w:rPr>
          <w:rFonts w:cs="Arial"/>
          <w:sz w:val="16"/>
          <w:szCs w:val="16"/>
          <w:rtl/>
        </w:rPr>
        <w:t xml:space="preserve">שכבת </w:t>
      </w:r>
      <w:r w:rsidRPr="002E65EA">
        <w:rPr>
          <w:rFonts w:cs="Arial"/>
          <w:sz w:val="16"/>
          <w:szCs w:val="16"/>
        </w:rPr>
        <w:t>L3</w:t>
      </w:r>
      <w:r w:rsidRPr="002E65EA">
        <w:rPr>
          <w:rFonts w:cs="Arial"/>
          <w:sz w:val="16"/>
          <w:szCs w:val="16"/>
          <w:rtl/>
        </w:rPr>
        <w:t xml:space="preserve"> בנתב מחפשת בטבלת ההעברה </w:t>
      </w:r>
      <w:r w:rsidRPr="002E65EA">
        <w:rPr>
          <w:rFonts w:cs="Arial"/>
          <w:sz w:val="16"/>
          <w:szCs w:val="16"/>
        </w:rPr>
        <w:t>L3</w:t>
      </w:r>
      <w:r w:rsidRPr="002E65EA">
        <w:rPr>
          <w:rFonts w:cs="Arial"/>
          <w:sz w:val="16"/>
          <w:szCs w:val="16"/>
          <w:rtl/>
        </w:rPr>
        <w:t xml:space="preserve"> אחר התאמה לקידומת הארוכה ביותר (</w:t>
      </w:r>
      <w:r w:rsidRPr="002E65EA">
        <w:rPr>
          <w:rFonts w:cs="Arial"/>
          <w:sz w:val="16"/>
          <w:szCs w:val="16"/>
        </w:rPr>
        <w:t>LPM</w:t>
      </w:r>
      <w:r w:rsidRPr="002E65EA">
        <w:rPr>
          <w:rFonts w:cs="Arial"/>
          <w:sz w:val="16"/>
          <w:szCs w:val="16"/>
          <w:rtl/>
        </w:rPr>
        <w:t>)</w:t>
      </w:r>
      <w:r w:rsidRPr="002E65EA">
        <w:rPr>
          <w:rFonts w:cs="Arial" w:hint="cs"/>
          <w:sz w:val="16"/>
          <w:szCs w:val="16"/>
          <w:rtl/>
        </w:rPr>
        <w:t xml:space="preserve"> -&gt; קוראת מהטבלה את פלט היציאה -&gt; הנתב מעביר את החבילה ליציאה המתאימה והחבילה עוברת</w:t>
      </w:r>
      <w:r w:rsidRPr="002E65EA">
        <w:rPr>
          <w:rFonts w:cs="Arial"/>
          <w:sz w:val="16"/>
          <w:szCs w:val="16"/>
          <w:rtl/>
        </w:rPr>
        <w:br/>
      </w:r>
      <w:r w:rsidRPr="002E65EA">
        <w:rPr>
          <w:rFonts w:cs="Arial" w:hint="cs"/>
          <w:b/>
          <w:bCs/>
          <w:sz w:val="16"/>
          <w:szCs w:val="16"/>
          <w:rtl/>
        </w:rPr>
        <w:t xml:space="preserve">מציאת כתובת </w:t>
      </w:r>
      <w:r w:rsidRPr="002E65EA">
        <w:rPr>
          <w:rFonts w:cs="Arial"/>
          <w:b/>
          <w:bCs/>
          <w:sz w:val="16"/>
          <w:szCs w:val="16"/>
        </w:rPr>
        <w:t>ip</w:t>
      </w:r>
      <w:r w:rsidRPr="002E65EA">
        <w:rPr>
          <w:rFonts w:cs="Arial" w:hint="cs"/>
          <w:b/>
          <w:bCs/>
          <w:sz w:val="16"/>
          <w:szCs w:val="16"/>
          <w:rtl/>
        </w:rPr>
        <w:t xml:space="preserve">- </w:t>
      </w:r>
      <w:r w:rsidRPr="002E65EA">
        <w:rPr>
          <w:rFonts w:cs="Arial" w:hint="cs"/>
          <w:sz w:val="16"/>
          <w:szCs w:val="16"/>
          <w:rtl/>
        </w:rPr>
        <w:t xml:space="preserve">מורכב משני חלקים </w:t>
      </w:r>
      <w:r w:rsidRPr="002E65EA">
        <w:rPr>
          <w:rFonts w:cs="Arial"/>
          <w:sz w:val="16"/>
          <w:szCs w:val="16"/>
        </w:rPr>
        <w:t xml:space="preserve">prefix (k) </w:t>
      </w:r>
      <w:r w:rsidRPr="002E65EA">
        <w:rPr>
          <w:rFonts w:cs="Arial" w:hint="cs"/>
          <w:sz w:val="16"/>
          <w:szCs w:val="16"/>
          <w:rtl/>
        </w:rPr>
        <w:t xml:space="preserve"> ומספרים חופשיים </w:t>
      </w:r>
      <w:r w:rsidRPr="002E65EA">
        <w:rPr>
          <w:rFonts w:cs="Arial"/>
          <w:sz w:val="16"/>
          <w:szCs w:val="16"/>
        </w:rPr>
        <w:t>host part)</w:t>
      </w:r>
      <w:r w:rsidRPr="002E65EA">
        <w:rPr>
          <w:rFonts w:cs="Arial" w:hint="cs"/>
          <w:sz w:val="16"/>
          <w:szCs w:val="16"/>
          <w:rtl/>
        </w:rPr>
        <w:t>)</w:t>
      </w:r>
      <w:r w:rsidRPr="002E65EA">
        <w:rPr>
          <w:rFonts w:cs="Arial"/>
          <w:sz w:val="16"/>
          <w:szCs w:val="16"/>
          <w:rtl/>
        </w:rPr>
        <w:br/>
      </w:r>
      <w:r w:rsidRPr="002E65EA">
        <w:rPr>
          <w:rFonts w:cs="Arial"/>
          <w:sz w:val="16"/>
          <w:szCs w:val="16"/>
        </w:rPr>
        <w:t>2^</w:t>
      </w:r>
      <w:r w:rsidRPr="002E65EA">
        <w:rPr>
          <w:rFonts w:cs="Arial"/>
          <w:sz w:val="16"/>
          <w:szCs w:val="16"/>
          <w:vertAlign w:val="superscript"/>
        </w:rPr>
        <w:t>host</w:t>
      </w:r>
      <w:r w:rsidRPr="002E65EA">
        <w:rPr>
          <w:rFonts w:cs="Arial"/>
          <w:sz w:val="16"/>
          <w:szCs w:val="16"/>
        </w:rPr>
        <w:t xml:space="preserve"> -2</w:t>
      </w:r>
      <w:r w:rsidRPr="002E65EA">
        <w:rPr>
          <w:rFonts w:cs="Arial" w:hint="cs"/>
          <w:sz w:val="16"/>
          <w:szCs w:val="16"/>
          <w:rtl/>
        </w:rPr>
        <w:t xml:space="preserve"> נותן את מספר הכתובות האפשרי (לבדוק אם כולל בתוכו עוד כתובות אחרות בשאלה). </w:t>
      </w:r>
      <w:r w:rsidR="00D041C3" w:rsidRPr="002E65EA">
        <w:rPr>
          <w:rFonts w:cs="Arial"/>
          <w:sz w:val="16"/>
          <w:szCs w:val="16"/>
          <w:rtl/>
        </w:rPr>
        <w:br/>
      </w:r>
      <w:r w:rsidR="00D041C3" w:rsidRPr="002E65EA">
        <w:rPr>
          <w:rFonts w:cs="Arial"/>
          <w:b/>
          <w:bCs/>
          <w:sz w:val="16"/>
          <w:szCs w:val="16"/>
        </w:rPr>
        <w:t>prefix- subnet – network part</w:t>
      </w:r>
      <w:r w:rsidRPr="002E65EA">
        <w:rPr>
          <w:rFonts w:cs="Arial"/>
          <w:sz w:val="16"/>
          <w:szCs w:val="16"/>
          <w:rtl/>
        </w:rPr>
        <w:br/>
      </w:r>
      <w:r w:rsidRPr="002E65EA">
        <w:rPr>
          <w:rFonts w:cs="Arial" w:hint="cs"/>
          <w:b/>
          <w:bCs/>
          <w:sz w:val="16"/>
          <w:szCs w:val="16"/>
          <w:rtl/>
        </w:rPr>
        <w:t xml:space="preserve">אם לכתובת אחת יש </w:t>
      </w:r>
      <w:r w:rsidRPr="002E65EA">
        <w:rPr>
          <w:rFonts w:cs="Arial"/>
          <w:b/>
          <w:bCs/>
          <w:sz w:val="16"/>
          <w:szCs w:val="16"/>
        </w:rPr>
        <w:t xml:space="preserve">prefix </w:t>
      </w:r>
      <w:r w:rsidRPr="002E65EA">
        <w:rPr>
          <w:rFonts w:cs="Arial" w:hint="cs"/>
          <w:b/>
          <w:bCs/>
          <w:sz w:val="16"/>
          <w:szCs w:val="16"/>
          <w:rtl/>
        </w:rPr>
        <w:t xml:space="preserve"> קטן יותר מכתובת אחרת אבל </w:t>
      </w:r>
      <w:r w:rsidRPr="002E65EA">
        <w:rPr>
          <w:rFonts w:cs="Arial"/>
          <w:b/>
          <w:bCs/>
          <w:sz w:val="16"/>
          <w:szCs w:val="16"/>
        </w:rPr>
        <w:t xml:space="preserve">prefix </w:t>
      </w:r>
      <w:r w:rsidRPr="002E65EA">
        <w:rPr>
          <w:rFonts w:cs="Arial" w:hint="cs"/>
          <w:b/>
          <w:bCs/>
          <w:sz w:val="16"/>
          <w:szCs w:val="16"/>
          <w:rtl/>
        </w:rPr>
        <w:t xml:space="preserve"> זהה אז הכתובת עם ה</w:t>
      </w:r>
      <w:r w:rsidRPr="002E65EA">
        <w:rPr>
          <w:rFonts w:cs="Arial"/>
          <w:b/>
          <w:bCs/>
          <w:sz w:val="16"/>
          <w:szCs w:val="16"/>
        </w:rPr>
        <w:t xml:space="preserve">prefix </w:t>
      </w:r>
      <w:r w:rsidRPr="002E65EA">
        <w:rPr>
          <w:rFonts w:cs="Arial" w:hint="cs"/>
          <w:b/>
          <w:bCs/>
          <w:sz w:val="16"/>
          <w:szCs w:val="16"/>
          <w:rtl/>
        </w:rPr>
        <w:t xml:space="preserve"> הקטן מכילה בתוכה את הכתובת השניה.</w:t>
      </w:r>
      <w:r w:rsidRPr="002E65EA">
        <w:rPr>
          <w:rFonts w:cs="Arial"/>
          <w:sz w:val="16"/>
          <w:szCs w:val="16"/>
          <w:rtl/>
        </w:rPr>
        <w:br/>
      </w:r>
      <w:r w:rsidRPr="002E65EA">
        <w:rPr>
          <w:rFonts w:cs="Arial"/>
          <w:b/>
          <w:bCs/>
          <w:sz w:val="16"/>
          <w:szCs w:val="16"/>
          <w:rtl/>
        </w:rPr>
        <w:t>כשמחפשים ערך טבלת העברה לכתובת יעד נתונה, השתמש בקידומת הכתובת הארוכה ביותר שתואמת את כתובת היעד.</w:t>
      </w:r>
    </w:p>
    <w:p w14:paraId="70A3EDF6" w14:textId="41209F34" w:rsidR="002A5F94" w:rsidRPr="002E65EA" w:rsidRDefault="002A5F94" w:rsidP="002A5F94">
      <w:pPr>
        <w:spacing w:line="240" w:lineRule="auto"/>
        <w:rPr>
          <w:rFonts w:cs="Arial" w:hint="cs"/>
          <w:sz w:val="16"/>
          <w:szCs w:val="16"/>
        </w:rPr>
      </w:pPr>
      <w:r w:rsidRPr="002E65EA">
        <w:rPr>
          <w:rFonts w:cs="Arial" w:hint="cs"/>
          <w:b/>
          <w:bCs/>
          <w:sz w:val="16"/>
          <w:szCs w:val="16"/>
          <w:rtl/>
        </w:rPr>
        <w:t xml:space="preserve">עבודה עם כתובת </w:t>
      </w:r>
      <w:r w:rsidRPr="002E65EA">
        <w:rPr>
          <w:rFonts w:cs="Arial"/>
          <w:b/>
          <w:bCs/>
          <w:sz w:val="16"/>
          <w:szCs w:val="16"/>
        </w:rPr>
        <w:t>ip</w:t>
      </w:r>
      <w:r w:rsidRPr="002E65EA">
        <w:rPr>
          <w:rFonts w:cs="Arial" w:hint="cs"/>
          <w:b/>
          <w:bCs/>
          <w:sz w:val="16"/>
          <w:szCs w:val="16"/>
          <w:rtl/>
        </w:rPr>
        <w:t xml:space="preserve">- מעבירים לבינארי, מחלקים ל8 ביטים עם רווח ביניהם. </w:t>
      </w:r>
      <w:r w:rsidRPr="002E65EA">
        <w:rPr>
          <w:rFonts w:hint="cs"/>
          <w:b/>
          <w:bCs/>
          <w:noProof/>
          <w:sz w:val="16"/>
          <w:szCs w:val="16"/>
          <w:rtl/>
        </w:rPr>
        <w:t>121.12.13.121/23</w:t>
      </w:r>
      <w:r w:rsidRPr="002E65EA">
        <w:rPr>
          <w:rFonts w:cs="Arial" w:hint="cs"/>
          <w:b/>
          <w:bCs/>
          <w:sz w:val="16"/>
          <w:szCs w:val="16"/>
          <w:rtl/>
        </w:rPr>
        <w:t xml:space="preserve"> </w:t>
      </w:r>
      <w:r w:rsidRPr="002E65EA">
        <w:rPr>
          <w:rFonts w:cs="Arial"/>
          <w:b/>
          <w:bCs/>
          <w:sz w:val="16"/>
          <w:szCs w:val="16"/>
          <w:rtl/>
        </w:rPr>
        <w:t>–</w:t>
      </w:r>
      <w:r w:rsidRPr="002E65EA">
        <w:rPr>
          <w:rFonts w:cs="Arial" w:hint="cs"/>
          <w:b/>
          <w:bCs/>
          <w:sz w:val="16"/>
          <w:szCs w:val="16"/>
          <w:rtl/>
        </w:rPr>
        <w:t xml:space="preserve"> 23 מציין </w:t>
      </w:r>
      <w:r w:rsidRPr="002E65EA">
        <w:rPr>
          <w:rFonts w:cs="Arial"/>
          <w:b/>
          <w:bCs/>
          <w:sz w:val="16"/>
          <w:szCs w:val="16"/>
        </w:rPr>
        <w:t xml:space="preserve">prefix </w:t>
      </w:r>
      <w:r w:rsidRPr="002E65EA">
        <w:rPr>
          <w:rFonts w:cs="Arial" w:hint="cs"/>
          <w:b/>
          <w:bCs/>
          <w:sz w:val="16"/>
          <w:szCs w:val="16"/>
          <w:rtl/>
        </w:rPr>
        <w:t xml:space="preserve"> </w:t>
      </w:r>
      <w:r w:rsidRPr="002E65EA">
        <w:rPr>
          <w:rFonts w:cs="Arial"/>
          <w:b/>
          <w:bCs/>
          <w:sz w:val="16"/>
          <w:szCs w:val="16"/>
        </w:rPr>
        <w:t>32-23,</w:t>
      </w:r>
      <w:r w:rsidRPr="002E65EA">
        <w:rPr>
          <w:rFonts w:cs="Arial" w:hint="cs"/>
          <w:b/>
          <w:bCs/>
          <w:sz w:val="16"/>
          <w:szCs w:val="16"/>
          <w:rtl/>
        </w:rPr>
        <w:t xml:space="preserve"> ציין את מספר הביטים החופשיים</w:t>
      </w:r>
      <w:r w:rsidRPr="002E65EA">
        <w:rPr>
          <w:rFonts w:cs="Arial"/>
          <w:sz w:val="16"/>
          <w:szCs w:val="16"/>
          <w:rtl/>
        </w:rPr>
        <w:br/>
      </w:r>
      <w:r w:rsidRPr="002E65EA">
        <w:rPr>
          <w:rFonts w:cs="Arial" w:hint="cs"/>
          <w:b/>
          <w:bCs/>
          <w:sz w:val="16"/>
          <w:szCs w:val="16"/>
          <w:rtl/>
        </w:rPr>
        <w:t xml:space="preserve">מציאת מסכת רשת </w:t>
      </w:r>
      <w:r w:rsidRPr="002E65EA">
        <w:rPr>
          <w:rFonts w:cs="Arial"/>
          <w:b/>
          <w:bCs/>
          <w:sz w:val="16"/>
          <w:szCs w:val="16"/>
        </w:rPr>
        <w:t>network mask</w:t>
      </w:r>
      <w:r w:rsidRPr="002E65EA">
        <w:rPr>
          <w:rFonts w:cs="Arial" w:hint="cs"/>
          <w:b/>
          <w:bCs/>
          <w:sz w:val="16"/>
          <w:szCs w:val="16"/>
          <w:rtl/>
        </w:rPr>
        <w:t xml:space="preserve">- שמים 1 במקום ביטים </w:t>
      </w:r>
      <w:r w:rsidRPr="002E65EA">
        <w:rPr>
          <w:rFonts w:cs="Arial"/>
          <w:b/>
          <w:bCs/>
          <w:sz w:val="16"/>
          <w:szCs w:val="16"/>
        </w:rPr>
        <w:t>prefix</w:t>
      </w:r>
    </w:p>
    <w:p w14:paraId="32AD7D4A" w14:textId="6F205B5E" w:rsidR="00D041C3" w:rsidRPr="002E65EA" w:rsidRDefault="00D041C3" w:rsidP="00D041C3">
      <w:pPr>
        <w:rPr>
          <w:rFonts w:cs="Arial"/>
          <w:sz w:val="16"/>
          <w:szCs w:val="16"/>
        </w:rPr>
      </w:pPr>
      <w:r w:rsidRPr="002E65EA">
        <w:rPr>
          <w:rFonts w:cs="Arial"/>
          <w:sz w:val="16"/>
          <w:szCs w:val="16"/>
        </w:rPr>
        <w:t xml:space="preserve"> Subnet- </w:t>
      </w:r>
    </w:p>
    <w:p w14:paraId="71AA947F" w14:textId="475E1128" w:rsidR="00D041C3" w:rsidRPr="002E65EA" w:rsidRDefault="00D041C3" w:rsidP="00D041C3">
      <w:pPr>
        <w:rPr>
          <w:rFonts w:cs="Arial"/>
          <w:sz w:val="16"/>
          <w:szCs w:val="16"/>
          <w:rtl/>
        </w:rPr>
      </w:pPr>
      <w:r w:rsidRPr="002E65EA">
        <w:rPr>
          <w:rFonts w:cs="Arial" w:hint="cs"/>
          <w:sz w:val="16"/>
          <w:szCs w:val="16"/>
          <w:rtl/>
        </w:rPr>
        <w:t xml:space="preserve">נקרא גם רשת מקומית </w:t>
      </w:r>
      <w:r w:rsidRPr="002E65EA">
        <w:rPr>
          <w:rFonts w:cs="Arial" w:hint="cs"/>
          <w:sz w:val="16"/>
          <w:szCs w:val="16"/>
        </w:rPr>
        <w:t>LAN</w:t>
      </w:r>
      <w:r w:rsidRPr="002E65EA">
        <w:rPr>
          <w:rFonts w:cs="Arial" w:hint="cs"/>
          <w:sz w:val="16"/>
          <w:szCs w:val="16"/>
          <w:rtl/>
        </w:rPr>
        <w:t xml:space="preserve"> , מכשירים תחת אותה רשת משנה של כתובות </w:t>
      </w:r>
      <w:r w:rsidRPr="002E65EA">
        <w:rPr>
          <w:rFonts w:cs="Arial"/>
          <w:sz w:val="16"/>
          <w:szCs w:val="16"/>
        </w:rPr>
        <w:t>ip</w:t>
      </w:r>
      <w:r w:rsidRPr="002E65EA">
        <w:rPr>
          <w:rFonts w:cs="Arial" w:hint="cs"/>
          <w:sz w:val="16"/>
          <w:szCs w:val="16"/>
          <w:rtl/>
        </w:rPr>
        <w:t xml:space="preserve"> יכולים להגיע אחת לשני מבלי לעבור דרך נתב. </w:t>
      </w:r>
    </w:p>
    <w:p w14:paraId="695A48F0" w14:textId="5AC10573" w:rsidR="00D041C3" w:rsidRPr="002E65EA" w:rsidRDefault="00D041C3" w:rsidP="00D041C3">
      <w:pPr>
        <w:rPr>
          <w:rFonts w:cs="Arial"/>
          <w:sz w:val="16"/>
          <w:szCs w:val="16"/>
          <w:rtl/>
        </w:rPr>
      </w:pPr>
      <w:r w:rsidRPr="002E65EA">
        <w:rPr>
          <w:rFonts w:cs="Arial" w:hint="cs"/>
          <w:sz w:val="16"/>
          <w:szCs w:val="16"/>
          <w:rtl/>
        </w:rPr>
        <w:t xml:space="preserve">מציאת </w:t>
      </w:r>
      <w:r w:rsidRPr="002E65EA">
        <w:rPr>
          <w:rFonts w:cs="Arial"/>
          <w:sz w:val="16"/>
          <w:szCs w:val="16"/>
        </w:rPr>
        <w:t xml:space="preserve">subnet </w:t>
      </w:r>
      <w:r w:rsidRPr="002E65EA">
        <w:rPr>
          <w:rFonts w:cs="Arial" w:hint="cs"/>
          <w:sz w:val="16"/>
          <w:szCs w:val="16"/>
          <w:rtl/>
        </w:rPr>
        <w:t xml:space="preserve"> לשים </w:t>
      </w:r>
      <w:r w:rsidRPr="002E65EA">
        <w:rPr>
          <w:rFonts w:cs="Arial"/>
          <w:sz w:val="16"/>
          <w:szCs w:val="16"/>
        </w:rPr>
        <w:t xml:space="preserve">0 </w:t>
      </w:r>
      <w:r w:rsidRPr="002E65EA">
        <w:rPr>
          <w:rFonts w:cs="Arial" w:hint="cs"/>
          <w:sz w:val="16"/>
          <w:szCs w:val="16"/>
          <w:rtl/>
        </w:rPr>
        <w:t xml:space="preserve"> מימין לביטים </w:t>
      </w:r>
      <w:r w:rsidRPr="002E65EA">
        <w:rPr>
          <w:rFonts w:cs="Arial"/>
          <w:sz w:val="16"/>
          <w:szCs w:val="16"/>
        </w:rPr>
        <w:t>prefix</w:t>
      </w:r>
    </w:p>
    <w:p w14:paraId="2DBAA87A" w14:textId="77777777" w:rsidR="00AE2088" w:rsidRPr="002E65EA" w:rsidRDefault="002A5F94" w:rsidP="00AE2088">
      <w:pPr>
        <w:rPr>
          <w:rFonts w:cs="Arial"/>
          <w:sz w:val="16"/>
          <w:szCs w:val="16"/>
        </w:rPr>
      </w:pPr>
      <w:r w:rsidRPr="002E65EA">
        <w:rPr>
          <w:rFonts w:cs="Arial" w:hint="cs"/>
          <w:sz w:val="16"/>
          <w:szCs w:val="16"/>
          <w:rtl/>
        </w:rPr>
        <w:t xml:space="preserve">כתובת </w:t>
      </w:r>
      <w:r w:rsidRPr="002E65EA">
        <w:rPr>
          <w:rFonts w:cs="Arial"/>
          <w:sz w:val="16"/>
          <w:szCs w:val="16"/>
        </w:rPr>
        <w:t>broadcast</w:t>
      </w:r>
      <w:r w:rsidRPr="002E65EA">
        <w:rPr>
          <w:rFonts w:cs="Arial" w:hint="cs"/>
          <w:sz w:val="16"/>
          <w:szCs w:val="16"/>
          <w:rtl/>
        </w:rPr>
        <w:t>-</w:t>
      </w:r>
      <w:r w:rsidRPr="002E65EA">
        <w:rPr>
          <w:rFonts w:cs="Arial"/>
          <w:sz w:val="16"/>
          <w:szCs w:val="16"/>
        </w:rPr>
        <w:t xml:space="preserve">  </w:t>
      </w:r>
      <w:r w:rsidRPr="002E65EA">
        <w:rPr>
          <w:rFonts w:cs="Arial" w:hint="cs"/>
          <w:sz w:val="16"/>
          <w:szCs w:val="16"/>
          <w:rtl/>
        </w:rPr>
        <w:t xml:space="preserve"> הכל 1 , </w:t>
      </w:r>
      <w:r w:rsidRPr="002E65EA">
        <w:rPr>
          <w:rFonts w:cs="Arial"/>
          <w:sz w:val="16"/>
          <w:szCs w:val="16"/>
          <w:rtl/>
        </w:rPr>
        <w:t>משמש רק ככתובת יעד של חבילות</w:t>
      </w:r>
      <w:r w:rsidRPr="002E65EA">
        <w:rPr>
          <w:rFonts w:cs="Arial" w:hint="cs"/>
          <w:sz w:val="16"/>
          <w:szCs w:val="16"/>
          <w:rtl/>
        </w:rPr>
        <w:t xml:space="preserve"> . </w:t>
      </w:r>
      <w:r w:rsidRPr="002E65EA">
        <w:rPr>
          <w:rFonts w:cs="Arial"/>
          <w:sz w:val="16"/>
          <w:szCs w:val="16"/>
          <w:rtl/>
        </w:rPr>
        <w:t xml:space="preserve">פירושו: כל </w:t>
      </w:r>
      <w:r w:rsidRPr="002E65EA">
        <w:rPr>
          <w:rFonts w:cs="Arial"/>
          <w:sz w:val="16"/>
          <w:szCs w:val="16"/>
          <w:u w:val="single"/>
          <w:rtl/>
        </w:rPr>
        <w:t>המארחים ברשת המשנה שצוינו בקידומת הכתובת</w:t>
      </w:r>
      <w:r w:rsidRPr="002E65EA">
        <w:rPr>
          <w:rFonts w:cs="Arial"/>
          <w:sz w:val="16"/>
          <w:szCs w:val="16"/>
          <w:u w:val="single"/>
          <w:rtl/>
        </w:rPr>
        <w:br/>
      </w:r>
      <w:r w:rsidRPr="002E65EA">
        <w:rPr>
          <w:rFonts w:cs="Arial" w:hint="cs"/>
          <w:sz w:val="16"/>
          <w:szCs w:val="16"/>
          <w:rtl/>
        </w:rPr>
        <w:t>בשביל למצוא את הכתובת הזו לשים מצד ימין ל</w:t>
      </w:r>
      <w:r w:rsidRPr="002E65EA">
        <w:rPr>
          <w:rFonts w:cs="Arial"/>
          <w:sz w:val="16"/>
          <w:szCs w:val="16"/>
        </w:rPr>
        <w:t>prefix</w:t>
      </w:r>
      <w:r w:rsidRPr="002E65EA">
        <w:rPr>
          <w:rFonts w:cs="Arial" w:hint="cs"/>
          <w:sz w:val="16"/>
          <w:szCs w:val="16"/>
          <w:rtl/>
        </w:rPr>
        <w:t xml:space="preserve"> 1 ואז זו תהיה כתובת </w:t>
      </w:r>
      <w:r w:rsidRPr="002E65EA">
        <w:rPr>
          <w:rFonts w:cs="Arial"/>
          <w:sz w:val="16"/>
          <w:szCs w:val="16"/>
        </w:rPr>
        <w:t xml:space="preserve">broadcast </w:t>
      </w:r>
      <w:r w:rsidRPr="002E65EA">
        <w:rPr>
          <w:rFonts w:cs="Arial" w:hint="cs"/>
          <w:sz w:val="16"/>
          <w:szCs w:val="16"/>
          <w:rtl/>
        </w:rPr>
        <w:t xml:space="preserve"> של אותה רשת.</w:t>
      </w:r>
      <w:r w:rsidR="00AB2737" w:rsidRPr="002E65EA">
        <w:rPr>
          <w:rFonts w:cs="Arial"/>
          <w:sz w:val="16"/>
          <w:szCs w:val="16"/>
          <w:rtl/>
        </w:rPr>
        <w:br/>
      </w:r>
      <w:r w:rsidR="00D041C3" w:rsidRPr="002E65EA">
        <w:rPr>
          <w:rFonts w:cs="Arial"/>
          <w:sz w:val="16"/>
          <w:szCs w:val="16"/>
        </w:rPr>
        <w:t>Switch-</w:t>
      </w:r>
      <w:r w:rsidRPr="002E65EA">
        <w:rPr>
          <w:rFonts w:cs="Arial"/>
          <w:sz w:val="16"/>
          <w:szCs w:val="16"/>
          <w:rtl/>
        </w:rPr>
        <w:br/>
      </w:r>
      <w:r w:rsidR="00D041C3" w:rsidRPr="002E65EA">
        <w:rPr>
          <w:rFonts w:cs="Arial"/>
          <w:sz w:val="16"/>
          <w:szCs w:val="16"/>
          <w:rtl/>
        </w:rPr>
        <w:t>מעביר מנות בין מארחים</w:t>
      </w:r>
      <w:r w:rsidR="00D041C3" w:rsidRPr="002E65EA">
        <w:rPr>
          <w:rFonts w:cs="Arial" w:hint="cs"/>
          <w:sz w:val="16"/>
          <w:szCs w:val="16"/>
          <w:rtl/>
        </w:rPr>
        <w:t xml:space="preserve"> (</w:t>
      </w:r>
      <w:r w:rsidR="00D041C3" w:rsidRPr="002E65EA">
        <w:rPr>
          <w:rFonts w:cs="Arial"/>
          <w:sz w:val="16"/>
          <w:szCs w:val="16"/>
        </w:rPr>
        <w:t>hosts</w:t>
      </w:r>
      <w:r w:rsidR="00D041C3" w:rsidRPr="002E65EA">
        <w:rPr>
          <w:rFonts w:cs="Arial" w:hint="cs"/>
          <w:sz w:val="16"/>
          <w:szCs w:val="16"/>
          <w:rtl/>
        </w:rPr>
        <w:t>)</w:t>
      </w:r>
      <w:r w:rsidR="00D041C3" w:rsidRPr="002E65EA">
        <w:rPr>
          <w:rFonts w:cs="Arial"/>
          <w:sz w:val="16"/>
          <w:szCs w:val="16"/>
          <w:rtl/>
        </w:rPr>
        <w:t xml:space="preserve"> ברשת מקומית (</w:t>
      </w:r>
      <w:r w:rsidR="00D041C3" w:rsidRPr="002E65EA">
        <w:rPr>
          <w:rFonts w:cs="Arial"/>
          <w:sz w:val="16"/>
          <w:szCs w:val="16"/>
        </w:rPr>
        <w:t>LAN</w:t>
      </w:r>
      <w:r w:rsidR="00D041C3" w:rsidRPr="002E65EA">
        <w:rPr>
          <w:rFonts w:cs="Arial"/>
          <w:sz w:val="16"/>
          <w:szCs w:val="16"/>
          <w:rtl/>
        </w:rPr>
        <w:t>)</w:t>
      </w:r>
      <w:r w:rsidR="00D041C3" w:rsidRPr="002E65EA">
        <w:rPr>
          <w:rFonts w:cs="Arial" w:hint="cs"/>
          <w:sz w:val="16"/>
          <w:szCs w:val="16"/>
          <w:rtl/>
        </w:rPr>
        <w:t xml:space="preserve"> </w:t>
      </w:r>
      <w:r w:rsidR="00D041C3" w:rsidRPr="002E65EA">
        <w:rPr>
          <w:rFonts w:cs="Arial"/>
          <w:sz w:val="16"/>
          <w:szCs w:val="16"/>
          <w:rtl/>
        </w:rPr>
        <w:t xml:space="preserve">העברה בשכבת </w:t>
      </w:r>
      <w:r w:rsidR="00D041C3" w:rsidRPr="002E65EA">
        <w:rPr>
          <w:rFonts w:cs="Arial"/>
          <w:sz w:val="16"/>
          <w:szCs w:val="16"/>
        </w:rPr>
        <w:t>L2</w:t>
      </w:r>
      <w:r w:rsidR="00D041C3" w:rsidRPr="002E65EA">
        <w:rPr>
          <w:rFonts w:cs="Arial"/>
          <w:sz w:val="16"/>
          <w:szCs w:val="16"/>
          <w:rtl/>
        </w:rPr>
        <w:t xml:space="preserve"> (באמצעות כתובת </w:t>
      </w:r>
      <w:r w:rsidR="00D041C3" w:rsidRPr="002E65EA">
        <w:rPr>
          <w:rFonts w:cs="Arial"/>
          <w:sz w:val="16"/>
          <w:szCs w:val="16"/>
        </w:rPr>
        <w:t>L2</w:t>
      </w:r>
      <w:r w:rsidR="00D041C3" w:rsidRPr="002E65EA">
        <w:rPr>
          <w:rFonts w:cs="Arial"/>
          <w:sz w:val="16"/>
          <w:szCs w:val="16"/>
          <w:rtl/>
        </w:rPr>
        <w:t>)</w:t>
      </w:r>
      <w:r w:rsidRPr="002E65EA">
        <w:rPr>
          <w:rFonts w:cs="Arial" w:hint="cs"/>
          <w:sz w:val="16"/>
          <w:szCs w:val="16"/>
          <w:rtl/>
        </w:rPr>
        <w:t xml:space="preserve">. </w:t>
      </w:r>
      <w:r w:rsidR="00D041C3" w:rsidRPr="002E65EA">
        <w:rPr>
          <w:rFonts w:cs="Arial"/>
          <w:sz w:val="16"/>
          <w:szCs w:val="16"/>
          <w:rtl/>
        </w:rPr>
        <w:t xml:space="preserve">כל המארחים ברשת </w:t>
      </w:r>
      <w:r w:rsidR="00D041C3" w:rsidRPr="002E65EA">
        <w:rPr>
          <w:rFonts w:cs="Arial"/>
          <w:sz w:val="16"/>
          <w:szCs w:val="16"/>
        </w:rPr>
        <w:t>LAN</w:t>
      </w:r>
      <w:r w:rsidR="00D041C3" w:rsidRPr="002E65EA">
        <w:rPr>
          <w:rFonts w:cs="Arial"/>
          <w:sz w:val="16"/>
          <w:szCs w:val="16"/>
          <w:rtl/>
        </w:rPr>
        <w:t xml:space="preserve"> שייכים לאותה רשת משנה </w:t>
      </w:r>
      <w:r w:rsidR="00D041C3" w:rsidRPr="002E65EA">
        <w:rPr>
          <w:rFonts w:cs="Arial"/>
          <w:sz w:val="16"/>
          <w:szCs w:val="16"/>
        </w:rPr>
        <w:t>IP</w:t>
      </w:r>
      <w:r w:rsidRPr="002E65EA">
        <w:rPr>
          <w:rFonts w:cs="Arial" w:hint="cs"/>
          <w:sz w:val="16"/>
          <w:szCs w:val="16"/>
          <w:rtl/>
        </w:rPr>
        <w:t xml:space="preserve">. </w:t>
      </w:r>
      <w:r w:rsidRPr="002E65EA">
        <w:rPr>
          <w:rFonts w:cs="Arial"/>
          <w:sz w:val="16"/>
          <w:szCs w:val="16"/>
        </w:rPr>
        <w:br/>
        <w:t xml:space="preserve">Routers- </w:t>
      </w:r>
      <w:r w:rsidRPr="002E65EA">
        <w:rPr>
          <w:rFonts w:cs="Arial"/>
          <w:sz w:val="16"/>
          <w:szCs w:val="16"/>
          <w:rtl/>
        </w:rPr>
        <w:br/>
      </w:r>
      <w:r w:rsidRPr="002E65EA">
        <w:rPr>
          <w:rFonts w:cs="Arial"/>
          <w:sz w:val="16"/>
          <w:szCs w:val="16"/>
          <w:rtl/>
        </w:rPr>
        <w:t xml:space="preserve">מעביר מנות בין מארחים ברשת </w:t>
      </w:r>
      <w:r w:rsidRPr="002E65EA">
        <w:rPr>
          <w:rFonts w:cs="Arial"/>
          <w:sz w:val="16"/>
          <w:szCs w:val="16"/>
        </w:rPr>
        <w:t>LAN</w:t>
      </w:r>
      <w:r w:rsidRPr="002E65EA">
        <w:rPr>
          <w:rFonts w:cs="Arial"/>
          <w:sz w:val="16"/>
          <w:szCs w:val="16"/>
          <w:rtl/>
        </w:rPr>
        <w:t xml:space="preserve"> שונה (חבילות עוברות מרשת משנה אחת לאחרת)</w:t>
      </w:r>
      <w:r w:rsidRPr="002E65EA">
        <w:rPr>
          <w:rFonts w:cs="Arial" w:hint="cs"/>
          <w:sz w:val="16"/>
          <w:szCs w:val="16"/>
          <w:rtl/>
        </w:rPr>
        <w:t xml:space="preserve"> </w:t>
      </w:r>
      <w:r w:rsidRPr="002E65EA">
        <w:rPr>
          <w:rFonts w:cs="Arial"/>
          <w:sz w:val="16"/>
          <w:szCs w:val="16"/>
          <w:rtl/>
        </w:rPr>
        <w:t xml:space="preserve">העברה בשכבת </w:t>
      </w:r>
      <w:r w:rsidRPr="002E65EA">
        <w:rPr>
          <w:rFonts w:cs="Arial"/>
          <w:sz w:val="16"/>
          <w:szCs w:val="16"/>
        </w:rPr>
        <w:t>L3</w:t>
      </w:r>
      <w:r w:rsidR="00AE2088" w:rsidRPr="002E65EA">
        <w:rPr>
          <w:rFonts w:cs="Arial"/>
          <w:sz w:val="16"/>
          <w:szCs w:val="16"/>
          <w:rtl/>
        </w:rPr>
        <w:br/>
      </w:r>
      <w:r w:rsidR="00AE2088" w:rsidRPr="002E65EA">
        <w:rPr>
          <w:rFonts w:cs="Arial" w:hint="cs"/>
          <w:sz w:val="16"/>
          <w:szCs w:val="16"/>
          <w:rtl/>
        </w:rPr>
        <w:t>הוא מקבל חבילה , קורא את הכתובת מ</w:t>
      </w:r>
      <w:r w:rsidR="00AE2088" w:rsidRPr="002E65EA">
        <w:rPr>
          <w:rFonts w:cs="Arial"/>
          <w:sz w:val="16"/>
          <w:szCs w:val="16"/>
        </w:rPr>
        <w:t>ip</w:t>
      </w:r>
      <w:r w:rsidR="00AE2088" w:rsidRPr="002E65EA">
        <w:rPr>
          <w:rFonts w:cs="Arial" w:hint="cs"/>
          <w:sz w:val="16"/>
          <w:szCs w:val="16"/>
          <w:rtl/>
        </w:rPr>
        <w:t xml:space="preserve"> את ה</w:t>
      </w:r>
      <w:r w:rsidR="00AE2088" w:rsidRPr="002E65EA">
        <w:rPr>
          <w:rFonts w:cs="Arial"/>
          <w:sz w:val="16"/>
          <w:szCs w:val="16"/>
        </w:rPr>
        <w:t xml:space="preserve">port </w:t>
      </w:r>
      <w:r w:rsidR="00AE2088" w:rsidRPr="002E65EA">
        <w:rPr>
          <w:rFonts w:cs="Arial" w:hint="cs"/>
          <w:sz w:val="16"/>
          <w:szCs w:val="16"/>
          <w:rtl/>
        </w:rPr>
        <w:t xml:space="preserve"> המתאים ומקדם את החבילה לתור של </w:t>
      </w:r>
      <w:r w:rsidR="00AE2088" w:rsidRPr="002E65EA">
        <w:rPr>
          <w:rFonts w:cs="Arial"/>
          <w:sz w:val="16"/>
          <w:szCs w:val="16"/>
        </w:rPr>
        <w:t>port</w:t>
      </w:r>
      <w:r w:rsidR="00AE2088" w:rsidRPr="002E65EA">
        <w:rPr>
          <w:rFonts w:cs="Arial" w:hint="cs"/>
          <w:sz w:val="16"/>
          <w:szCs w:val="16"/>
          <w:rtl/>
        </w:rPr>
        <w:t xml:space="preserve">. </w:t>
      </w:r>
    </w:p>
    <w:p w14:paraId="2B354EC9" w14:textId="408FF5A6" w:rsidR="00AE2088" w:rsidRPr="002E65EA" w:rsidRDefault="00AE2088" w:rsidP="002E65EA">
      <w:pPr>
        <w:rPr>
          <w:rFonts w:cs="Arial" w:hint="cs"/>
          <w:sz w:val="16"/>
          <w:szCs w:val="16"/>
          <w:rtl/>
        </w:rPr>
      </w:pPr>
      <w:r w:rsidRPr="002E65EA">
        <w:rPr>
          <w:rFonts w:cs="Arial"/>
          <w:sz w:val="16"/>
          <w:szCs w:val="16"/>
        </w:rPr>
        <w:t>Scheduling</w:t>
      </w:r>
      <w:r w:rsidRPr="002E65EA">
        <w:rPr>
          <w:rFonts w:cs="Arial"/>
          <w:sz w:val="16"/>
          <w:szCs w:val="16"/>
        </w:rPr>
        <w:t>-</w:t>
      </w:r>
      <w:r w:rsidR="002E65EA" w:rsidRPr="002E65EA">
        <w:rPr>
          <w:rFonts w:cs="Arial"/>
          <w:sz w:val="16"/>
          <w:szCs w:val="16"/>
          <w:rtl/>
        </w:rPr>
        <w:br/>
      </w:r>
      <w:r w:rsidR="002E65EA" w:rsidRPr="002E65EA">
        <w:rPr>
          <w:rFonts w:cs="Arial"/>
          <w:i/>
          <w:iCs/>
          <w:sz w:val="16"/>
          <w:szCs w:val="16"/>
        </w:rPr>
        <w:t>FIFO</w:t>
      </w:r>
      <w:r w:rsidR="002E65EA" w:rsidRPr="002E65EA">
        <w:rPr>
          <w:rFonts w:cs="Arial"/>
          <w:sz w:val="16"/>
          <w:szCs w:val="16"/>
        </w:rPr>
        <w:t>- first in first out</w:t>
      </w:r>
      <w:r w:rsidR="002E65EA" w:rsidRPr="002E65EA">
        <w:rPr>
          <w:rFonts w:cs="Arial" w:hint="cs"/>
          <w:sz w:val="16"/>
          <w:szCs w:val="16"/>
          <w:rtl/>
        </w:rPr>
        <w:t xml:space="preserve"> -</w:t>
      </w:r>
      <w:r w:rsidR="002E65EA" w:rsidRPr="002E65EA">
        <w:rPr>
          <w:rFonts w:cs="Arial"/>
          <w:sz w:val="16"/>
          <w:szCs w:val="16"/>
          <w:rtl/>
        </w:rPr>
        <w:br/>
      </w:r>
      <w:r w:rsidR="002E65EA" w:rsidRPr="002E65EA">
        <w:rPr>
          <w:rFonts w:cs="Arial" w:hint="cs"/>
          <w:sz w:val="16"/>
          <w:szCs w:val="16"/>
          <w:rtl/>
        </w:rPr>
        <w:t xml:space="preserve"> </w:t>
      </w:r>
      <w:r w:rsidR="002E65EA" w:rsidRPr="002E65EA">
        <w:rPr>
          <w:rFonts w:cs="Arial"/>
          <w:sz w:val="16"/>
          <w:szCs w:val="16"/>
        </w:rPr>
        <w:t>fixed priority</w:t>
      </w:r>
      <w:r w:rsidR="002E65EA" w:rsidRPr="002E65EA">
        <w:rPr>
          <w:rFonts w:cs="Arial" w:hint="cs"/>
          <w:sz w:val="16"/>
          <w:szCs w:val="16"/>
          <w:rtl/>
        </w:rPr>
        <w:t xml:space="preserve"> -</w:t>
      </w:r>
      <w:r w:rsidR="002E65EA" w:rsidRPr="002E65EA">
        <w:rPr>
          <w:rFonts w:cs="Arial" w:hint="cs"/>
          <w:sz w:val="16"/>
          <w:szCs w:val="16"/>
          <w:rtl/>
        </w:rPr>
        <w:t xml:space="preserve">שולחים את החבילה בעלת העדיפות הגבוהה ביותר כל פעם. תלוי ביעד, מקור, או </w:t>
      </w:r>
      <w:r w:rsidR="002E65EA" w:rsidRPr="002E65EA">
        <w:rPr>
          <w:rFonts w:cs="Arial"/>
          <w:sz w:val="16"/>
          <w:szCs w:val="16"/>
        </w:rPr>
        <w:t>port</w:t>
      </w:r>
      <w:r w:rsidR="002E65EA" w:rsidRPr="002E65EA">
        <w:rPr>
          <w:rFonts w:cs="Arial"/>
          <w:sz w:val="16"/>
          <w:szCs w:val="16"/>
          <w:rtl/>
        </w:rPr>
        <w:br/>
      </w:r>
      <w:r w:rsidR="002E65EA" w:rsidRPr="002E65EA">
        <w:rPr>
          <w:rFonts w:cs="Arial"/>
          <w:i/>
          <w:iCs/>
          <w:sz w:val="16"/>
          <w:szCs w:val="16"/>
        </w:rPr>
        <w:t>Round Robin (RR) scheduling</w:t>
      </w:r>
      <w:r w:rsidR="002E65EA" w:rsidRPr="002E65EA">
        <w:rPr>
          <w:rFonts w:cs="Arial" w:hint="cs"/>
          <w:sz w:val="16"/>
          <w:szCs w:val="16"/>
          <w:rtl/>
        </w:rPr>
        <w:t xml:space="preserve">- </w:t>
      </w:r>
      <w:r w:rsidR="002E65EA" w:rsidRPr="002E65EA">
        <w:rPr>
          <w:rFonts w:cs="Arial" w:hint="cs"/>
          <w:sz w:val="16"/>
          <w:szCs w:val="16"/>
          <w:rtl/>
        </w:rPr>
        <w:t>שולחים כל פעם חבילה שלמה של תור. זא אם יש כמה חבילות מכמה תורים והסיבוב נמצא בתור מסוים אז שולחים את כל החבילות של אותו התור.</w:t>
      </w:r>
      <w:r w:rsidR="00AB2737" w:rsidRPr="002E65EA">
        <w:rPr>
          <w:rFonts w:cs="Arial"/>
          <w:sz w:val="16"/>
          <w:szCs w:val="16"/>
          <w:rtl/>
        </w:rPr>
        <w:br/>
      </w:r>
      <w:r w:rsidR="00AB2737" w:rsidRPr="002E65EA">
        <w:rPr>
          <w:rFonts w:cs="Arial" w:hint="cs"/>
          <w:sz w:val="16"/>
          <w:szCs w:val="16"/>
        </w:rPr>
        <w:t>CID</w:t>
      </w:r>
      <w:r w:rsidR="00AB2737" w:rsidRPr="002E65EA">
        <w:rPr>
          <w:rFonts w:cs="Arial"/>
          <w:sz w:val="16"/>
          <w:szCs w:val="16"/>
        </w:rPr>
        <w:t>R</w:t>
      </w:r>
      <w:r w:rsidR="00AB2737" w:rsidRPr="002E65EA">
        <w:rPr>
          <w:rFonts w:cs="Arial" w:hint="cs"/>
          <w:sz w:val="16"/>
          <w:szCs w:val="16"/>
          <w:rtl/>
        </w:rPr>
        <w:t xml:space="preserve"> - </w:t>
      </w:r>
      <w:r w:rsidR="00AB2737" w:rsidRPr="002E65EA">
        <w:rPr>
          <w:rFonts w:cs="Arial"/>
          <w:sz w:val="16"/>
          <w:szCs w:val="16"/>
          <w:rtl/>
        </w:rPr>
        <w:t>חלק רשת המשנה של הכתובת באורך שרירותי</w:t>
      </w:r>
      <w:r w:rsidR="00AB2737" w:rsidRPr="002E65EA">
        <w:rPr>
          <w:rFonts w:cs="Arial" w:hint="cs"/>
          <w:sz w:val="16"/>
          <w:szCs w:val="16"/>
          <w:rtl/>
        </w:rPr>
        <w:t xml:space="preserve"> . </w:t>
      </w:r>
      <w:r w:rsidR="00AB2737" w:rsidRPr="002E65EA">
        <w:rPr>
          <w:rFonts w:cs="Arial"/>
          <w:sz w:val="16"/>
          <w:szCs w:val="16"/>
          <w:rtl/>
        </w:rPr>
        <w:t xml:space="preserve">פורמט כתובת: </w:t>
      </w:r>
      <w:r w:rsidR="00AB2737" w:rsidRPr="002E65EA">
        <w:rPr>
          <w:rFonts w:cs="Arial"/>
          <w:sz w:val="16"/>
          <w:szCs w:val="16"/>
        </w:rPr>
        <w:t>a.b.c.d / k</w:t>
      </w:r>
      <w:r w:rsidR="00AB2737" w:rsidRPr="002E65EA">
        <w:rPr>
          <w:rFonts w:cs="Arial"/>
          <w:sz w:val="16"/>
          <w:szCs w:val="16"/>
          <w:rtl/>
        </w:rPr>
        <w:t xml:space="preserve">, כאשר </w:t>
      </w:r>
      <w:r w:rsidR="00AB2737" w:rsidRPr="002E65EA">
        <w:rPr>
          <w:rFonts w:cs="Arial"/>
          <w:sz w:val="16"/>
          <w:szCs w:val="16"/>
        </w:rPr>
        <w:t>k</w:t>
      </w:r>
      <w:r w:rsidR="00AB2737" w:rsidRPr="002E65EA">
        <w:rPr>
          <w:rFonts w:cs="Arial"/>
          <w:sz w:val="16"/>
          <w:szCs w:val="16"/>
          <w:rtl/>
        </w:rPr>
        <w:t xml:space="preserve"> הוא # סיביות בחלק המשנה של הכתובת</w:t>
      </w:r>
    </w:p>
    <w:p w14:paraId="236E621C" w14:textId="77777777" w:rsidR="002E65EA" w:rsidRDefault="00AB2737" w:rsidP="00AE2088">
      <w:pPr>
        <w:rPr>
          <w:rFonts w:cs="Arial"/>
          <w:sz w:val="16"/>
          <w:szCs w:val="16"/>
          <w:rtl/>
        </w:rPr>
      </w:pPr>
      <w:r w:rsidRPr="002E65EA">
        <w:rPr>
          <w:rFonts w:cs="Arial"/>
          <w:sz w:val="16"/>
          <w:szCs w:val="16"/>
        </w:rPr>
        <w:t>DHTP-</w:t>
      </w:r>
      <w:r w:rsidR="007C3142" w:rsidRPr="002E65EA">
        <w:rPr>
          <w:rFonts w:cs="Arial"/>
          <w:sz w:val="16"/>
          <w:szCs w:val="16"/>
        </w:rPr>
        <w:t>Dynamic Host Configuration Protocol</w:t>
      </w:r>
      <w:r w:rsidR="007C3142" w:rsidRPr="002E65EA">
        <w:rPr>
          <w:rFonts w:cs="Arial"/>
          <w:sz w:val="16"/>
          <w:szCs w:val="16"/>
        </w:rPr>
        <w:t xml:space="preserve"> </w:t>
      </w:r>
      <w:r w:rsidR="007C3142" w:rsidRPr="002E65EA">
        <w:rPr>
          <w:rFonts w:cs="Arial"/>
          <w:sz w:val="16"/>
          <w:szCs w:val="16"/>
        </w:rPr>
        <w:br/>
      </w:r>
      <w:r w:rsidR="007C3142" w:rsidRPr="002E65EA">
        <w:rPr>
          <w:rFonts w:cs="Arial"/>
          <w:sz w:val="16"/>
          <w:szCs w:val="16"/>
          <w:rtl/>
        </w:rPr>
        <w:t xml:space="preserve">מטרה: לאפשר למארח להשיג באופן דינמי את כתובת ה- </w:t>
      </w:r>
      <w:r w:rsidR="007C3142" w:rsidRPr="002E65EA">
        <w:rPr>
          <w:rFonts w:cs="Arial"/>
          <w:sz w:val="16"/>
          <w:szCs w:val="16"/>
        </w:rPr>
        <w:t>IP</w:t>
      </w:r>
      <w:r w:rsidR="007C3142" w:rsidRPr="002E65EA">
        <w:rPr>
          <w:rFonts w:cs="Arial"/>
          <w:sz w:val="16"/>
          <w:szCs w:val="16"/>
          <w:rtl/>
        </w:rPr>
        <w:t xml:space="preserve"> שלו משרת הרשת כשהוא מצטרף לרשת</w:t>
      </w:r>
      <w:r w:rsidR="007C3142" w:rsidRPr="002E65EA">
        <w:rPr>
          <w:rFonts w:cs="Arial" w:hint="cs"/>
          <w:sz w:val="16"/>
          <w:szCs w:val="16"/>
          <w:rtl/>
        </w:rPr>
        <w:t xml:space="preserve">. </w:t>
      </w:r>
      <w:r w:rsidR="007C3142" w:rsidRPr="002E65EA">
        <w:rPr>
          <w:rFonts w:cs="Arial"/>
          <w:sz w:val="16"/>
          <w:szCs w:val="16"/>
          <w:rtl/>
        </w:rPr>
        <w:t>יכול</w:t>
      </w:r>
      <w:r w:rsidR="007C3142" w:rsidRPr="002E65EA">
        <w:rPr>
          <w:rFonts w:cs="Arial" w:hint="cs"/>
          <w:sz w:val="16"/>
          <w:szCs w:val="16"/>
          <w:rtl/>
        </w:rPr>
        <w:t xml:space="preserve"> </w:t>
      </w:r>
      <w:r w:rsidR="007C3142" w:rsidRPr="002E65EA">
        <w:rPr>
          <w:rFonts w:cs="Arial"/>
          <w:sz w:val="16"/>
          <w:szCs w:val="16"/>
          <w:rtl/>
        </w:rPr>
        <w:t xml:space="preserve">לחדש את </w:t>
      </w:r>
      <w:r w:rsidR="007C3142" w:rsidRPr="002E65EA">
        <w:rPr>
          <w:rFonts w:cs="Arial" w:hint="cs"/>
          <w:sz w:val="16"/>
          <w:szCs w:val="16"/>
          <w:rtl/>
        </w:rPr>
        <w:t xml:space="preserve">שימוש באותה כתובת </w:t>
      </w:r>
      <w:r w:rsidR="007C3142" w:rsidRPr="002E65EA">
        <w:rPr>
          <w:rFonts w:cs="Arial"/>
          <w:sz w:val="16"/>
          <w:szCs w:val="16"/>
        </w:rPr>
        <w:t>ip</w:t>
      </w:r>
      <w:r w:rsidR="007C3142" w:rsidRPr="002E65EA">
        <w:rPr>
          <w:rFonts w:cs="Arial" w:hint="cs"/>
          <w:sz w:val="16"/>
          <w:szCs w:val="16"/>
          <w:rtl/>
        </w:rPr>
        <w:t xml:space="preserve"> . יתרון הוא שהכל מתנהל באופן עצמאי ללא התערבות של מנהל רשת. רק למארחים פעילים יש כל הזמן כתובות </w:t>
      </w:r>
      <w:r w:rsidR="007C3142" w:rsidRPr="002E65EA">
        <w:rPr>
          <w:rFonts w:cs="Arial"/>
          <w:sz w:val="16"/>
          <w:szCs w:val="16"/>
        </w:rPr>
        <w:t>ip</w:t>
      </w:r>
      <w:r w:rsidR="007C3142" w:rsidRPr="002E65EA">
        <w:rPr>
          <w:rFonts w:cs="Arial" w:hint="cs"/>
          <w:sz w:val="16"/>
          <w:szCs w:val="16"/>
          <w:rtl/>
        </w:rPr>
        <w:t xml:space="preserve"> פעילות.</w:t>
      </w:r>
      <w:r w:rsidR="00EB6C1B" w:rsidRPr="002E65EA">
        <w:rPr>
          <w:rFonts w:cs="Arial"/>
          <w:sz w:val="16"/>
          <w:szCs w:val="16"/>
          <w:rtl/>
        </w:rPr>
        <w:br/>
      </w:r>
      <w:r w:rsidR="00EB6C1B" w:rsidRPr="002E65EA">
        <w:rPr>
          <w:rFonts w:cs="Arial"/>
          <w:sz w:val="16"/>
          <w:szCs w:val="16"/>
        </w:rPr>
        <w:t xml:space="preserve">DHTP </w:t>
      </w:r>
      <w:r w:rsidR="00EB6C1B" w:rsidRPr="002E65EA">
        <w:rPr>
          <w:rFonts w:cs="Arial" w:hint="cs"/>
          <w:sz w:val="16"/>
          <w:szCs w:val="16"/>
          <w:rtl/>
        </w:rPr>
        <w:t xml:space="preserve"> מחזיר </w:t>
      </w:r>
      <w:r w:rsidR="00EB6C1B" w:rsidRPr="002E65EA">
        <w:rPr>
          <w:rFonts w:cs="Arial"/>
          <w:sz w:val="16"/>
          <w:szCs w:val="16"/>
        </w:rPr>
        <w:t>ip</w:t>
      </w:r>
      <w:r w:rsidR="00EB6C1B" w:rsidRPr="002E65EA">
        <w:rPr>
          <w:rFonts w:cs="Arial" w:hint="cs"/>
          <w:sz w:val="16"/>
          <w:szCs w:val="16"/>
          <w:rtl/>
        </w:rPr>
        <w:t xml:space="preserve">, צומת ראשונה של נתב, </w:t>
      </w:r>
      <w:r w:rsidR="00EB6C1B" w:rsidRPr="002E65EA">
        <w:rPr>
          <w:rFonts w:cs="Arial"/>
          <w:sz w:val="16"/>
          <w:szCs w:val="16"/>
        </w:rPr>
        <w:t>ip of DNS server</w:t>
      </w:r>
      <w:r w:rsidR="00EB6C1B" w:rsidRPr="002E65EA">
        <w:rPr>
          <w:rFonts w:cs="Arial" w:hint="cs"/>
          <w:sz w:val="16"/>
          <w:szCs w:val="16"/>
          <w:rtl/>
        </w:rPr>
        <w:t>,</w:t>
      </w:r>
      <w:r w:rsidR="00EB6C1B" w:rsidRPr="002E65EA">
        <w:rPr>
          <w:rFonts w:cs="Arial" w:hint="cs"/>
          <w:sz w:val="16"/>
          <w:szCs w:val="16"/>
        </w:rPr>
        <w:t xml:space="preserve">  </w:t>
      </w:r>
      <w:r w:rsidR="00EB6C1B" w:rsidRPr="002E65EA">
        <w:rPr>
          <w:rFonts w:cs="Arial"/>
          <w:sz w:val="16"/>
          <w:szCs w:val="16"/>
        </w:rPr>
        <w:t xml:space="preserve"> </w:t>
      </w:r>
      <w:r w:rsidR="00EB6C1B" w:rsidRPr="002E65EA">
        <w:rPr>
          <w:rFonts w:cs="Arial" w:hint="cs"/>
          <w:sz w:val="16"/>
          <w:szCs w:val="16"/>
          <w:rtl/>
        </w:rPr>
        <w:t>מסכת רשת</w:t>
      </w:r>
      <w:r w:rsidR="007C3142" w:rsidRPr="002E65EA">
        <w:rPr>
          <w:rFonts w:cs="Arial"/>
          <w:sz w:val="16"/>
          <w:szCs w:val="16"/>
          <w:rtl/>
        </w:rPr>
        <w:br/>
      </w:r>
      <w:r w:rsidR="007C3142" w:rsidRPr="002E65EA">
        <w:rPr>
          <w:rFonts w:cs="Arial" w:hint="cs"/>
          <w:sz w:val="16"/>
          <w:szCs w:val="16"/>
          <w:rtl/>
        </w:rPr>
        <w:t xml:space="preserve">מאחר שולח לשרת </w:t>
      </w:r>
      <w:r w:rsidR="007C3142" w:rsidRPr="002E65EA">
        <w:rPr>
          <w:rFonts w:cs="Arial" w:hint="cs"/>
          <w:sz w:val="16"/>
          <w:szCs w:val="16"/>
        </w:rPr>
        <w:t>DHSP</w:t>
      </w:r>
      <w:r w:rsidR="007C3142" w:rsidRPr="002E65EA">
        <w:rPr>
          <w:rFonts w:cs="Arial" w:hint="cs"/>
          <w:sz w:val="16"/>
          <w:szCs w:val="16"/>
          <w:rtl/>
        </w:rPr>
        <w:t xml:space="preserve"> בקשה ל</w:t>
      </w:r>
      <w:r w:rsidR="007C3142" w:rsidRPr="002E65EA">
        <w:rPr>
          <w:rFonts w:cs="Arial"/>
          <w:sz w:val="16"/>
          <w:szCs w:val="16"/>
        </w:rPr>
        <w:t>ip</w:t>
      </w:r>
      <w:r w:rsidR="007C3142" w:rsidRPr="002E65EA">
        <w:rPr>
          <w:rFonts w:cs="Arial" w:hint="cs"/>
          <w:sz w:val="16"/>
          <w:szCs w:val="16"/>
          <w:rtl/>
        </w:rPr>
        <w:t xml:space="preserve"> </w:t>
      </w:r>
      <w:r w:rsidR="007C3142" w:rsidRPr="002E65EA">
        <w:rPr>
          <w:rFonts w:cs="Arial"/>
          <w:sz w:val="16"/>
          <w:szCs w:val="16"/>
        </w:rPr>
        <w:t>“DHCP discover”</w:t>
      </w:r>
      <w:r w:rsidR="007C3142" w:rsidRPr="002E65EA">
        <w:rPr>
          <w:rFonts w:cs="Arial" w:hint="cs"/>
          <w:sz w:val="16"/>
          <w:szCs w:val="16"/>
          <w:rtl/>
        </w:rPr>
        <w:t xml:space="preserve"> . שרתי </w:t>
      </w:r>
      <w:r w:rsidR="007C3142" w:rsidRPr="002E65EA">
        <w:rPr>
          <w:rFonts w:cs="Arial" w:hint="cs"/>
          <w:sz w:val="16"/>
          <w:szCs w:val="16"/>
        </w:rPr>
        <w:t>DH</w:t>
      </w:r>
      <w:r w:rsidR="007C3142" w:rsidRPr="002E65EA">
        <w:rPr>
          <w:rFonts w:cs="Arial"/>
          <w:sz w:val="16"/>
          <w:szCs w:val="16"/>
        </w:rPr>
        <w:t xml:space="preserve">TP </w:t>
      </w:r>
      <w:r w:rsidR="007C3142" w:rsidRPr="002E65EA">
        <w:rPr>
          <w:rFonts w:cs="Arial" w:hint="cs"/>
          <w:sz w:val="16"/>
          <w:szCs w:val="16"/>
          <w:rtl/>
        </w:rPr>
        <w:t xml:space="preserve"> שולחים </w:t>
      </w:r>
      <w:r w:rsidR="007C3142" w:rsidRPr="002E65EA">
        <w:rPr>
          <w:rFonts w:cs="Arial"/>
          <w:sz w:val="16"/>
          <w:szCs w:val="16"/>
        </w:rPr>
        <w:t>“DHCP offer”</w:t>
      </w:r>
      <w:r w:rsidR="007C3142" w:rsidRPr="002E65EA">
        <w:rPr>
          <w:rFonts w:cs="Arial" w:hint="cs"/>
          <w:sz w:val="16"/>
          <w:szCs w:val="16"/>
          <w:rtl/>
        </w:rPr>
        <w:t xml:space="preserve">. יותר משרת אחד עלול להגיב. המארח מקבל כתובת </w:t>
      </w:r>
      <w:r w:rsidR="007C3142" w:rsidRPr="002E65EA">
        <w:rPr>
          <w:rFonts w:cs="Arial"/>
          <w:sz w:val="16"/>
          <w:szCs w:val="16"/>
        </w:rPr>
        <w:t>ip</w:t>
      </w:r>
      <w:r w:rsidR="007C3142" w:rsidRPr="002E65EA">
        <w:rPr>
          <w:rFonts w:cs="Arial" w:hint="cs"/>
          <w:sz w:val="16"/>
          <w:szCs w:val="16"/>
          <w:rtl/>
        </w:rPr>
        <w:t xml:space="preserve"> ו </w:t>
      </w:r>
      <w:r w:rsidR="007C3142" w:rsidRPr="002E65EA">
        <w:rPr>
          <w:rFonts w:cs="Arial" w:hint="cs"/>
          <w:sz w:val="16"/>
          <w:szCs w:val="16"/>
        </w:rPr>
        <w:t>DHTP</w:t>
      </w:r>
      <w:r w:rsidR="007C3142" w:rsidRPr="002E65EA">
        <w:rPr>
          <w:rFonts w:cs="Arial"/>
          <w:sz w:val="16"/>
          <w:szCs w:val="16"/>
          <w:rtl/>
        </w:rPr>
        <w:br/>
      </w:r>
      <w:r w:rsidR="007C3142" w:rsidRPr="002E65EA">
        <w:rPr>
          <w:rFonts w:cs="Arial" w:hint="cs"/>
          <w:sz w:val="16"/>
          <w:szCs w:val="16"/>
          <w:rtl/>
        </w:rPr>
        <w:t xml:space="preserve">שולח </w:t>
      </w:r>
      <w:r w:rsidR="007C3142" w:rsidRPr="002E65EA">
        <w:rPr>
          <w:rFonts w:cs="Arial"/>
          <w:sz w:val="16"/>
          <w:szCs w:val="16"/>
        </w:rPr>
        <w:t>ack</w:t>
      </w:r>
      <w:r w:rsidR="007C3142" w:rsidRPr="002E65EA">
        <w:rPr>
          <w:rFonts w:cs="Arial"/>
          <w:sz w:val="16"/>
          <w:szCs w:val="16"/>
          <w:rtl/>
        </w:rPr>
        <w:br/>
      </w:r>
      <w:r w:rsidR="007C3142" w:rsidRPr="002E65EA">
        <w:rPr>
          <w:rFonts w:cs="Arial"/>
          <w:sz w:val="16"/>
          <w:szCs w:val="16"/>
          <w:rtl/>
        </w:rPr>
        <w:t xml:space="preserve">שרת </w:t>
      </w:r>
      <w:r w:rsidR="007C3142" w:rsidRPr="002E65EA">
        <w:rPr>
          <w:rFonts w:cs="Arial"/>
          <w:sz w:val="16"/>
          <w:szCs w:val="16"/>
        </w:rPr>
        <w:t>DHCP</w:t>
      </w:r>
      <w:r w:rsidR="007C3142" w:rsidRPr="002E65EA">
        <w:rPr>
          <w:rFonts w:cs="Arial"/>
          <w:sz w:val="16"/>
          <w:szCs w:val="16"/>
          <w:rtl/>
        </w:rPr>
        <w:t xml:space="preserve">: מכשיר ברשת המריץ את שירות </w:t>
      </w:r>
      <w:r w:rsidR="007C3142" w:rsidRPr="002E65EA">
        <w:rPr>
          <w:rFonts w:cs="Arial"/>
          <w:sz w:val="16"/>
          <w:szCs w:val="16"/>
        </w:rPr>
        <w:t>DCHP</w:t>
      </w:r>
      <w:r w:rsidR="007C3142" w:rsidRPr="002E65EA">
        <w:rPr>
          <w:rFonts w:cs="Arial"/>
          <w:sz w:val="16"/>
          <w:szCs w:val="16"/>
          <w:rtl/>
        </w:rPr>
        <w:t xml:space="preserve"> המחזיק כתובות </w:t>
      </w:r>
      <w:r w:rsidR="007C3142" w:rsidRPr="002E65EA">
        <w:rPr>
          <w:rFonts w:cs="Arial"/>
          <w:sz w:val="16"/>
          <w:szCs w:val="16"/>
        </w:rPr>
        <w:t>IP</w:t>
      </w:r>
      <w:r w:rsidR="007C3142" w:rsidRPr="002E65EA">
        <w:rPr>
          <w:rFonts w:cs="Arial"/>
          <w:sz w:val="16"/>
          <w:szCs w:val="16"/>
          <w:rtl/>
        </w:rPr>
        <w:t xml:space="preserve"> ומידע תצורה קשור.</w:t>
      </w:r>
      <w:r w:rsidR="007C3142" w:rsidRPr="002E65EA">
        <w:rPr>
          <w:rFonts w:cs="Arial" w:hint="cs"/>
          <w:sz w:val="16"/>
          <w:szCs w:val="16"/>
          <w:rtl/>
        </w:rPr>
        <w:t xml:space="preserve"> </w:t>
      </w:r>
      <w:r w:rsidR="007C3142" w:rsidRPr="002E65EA">
        <w:rPr>
          <w:rFonts w:cs="Arial"/>
          <w:sz w:val="16"/>
          <w:szCs w:val="16"/>
          <w:rtl/>
        </w:rPr>
        <w:t xml:space="preserve">לקוח </w:t>
      </w:r>
      <w:r w:rsidR="007C3142" w:rsidRPr="002E65EA">
        <w:rPr>
          <w:rFonts w:cs="Arial"/>
          <w:sz w:val="16"/>
          <w:szCs w:val="16"/>
        </w:rPr>
        <w:t>DHCP</w:t>
      </w:r>
      <w:r w:rsidR="007C3142" w:rsidRPr="002E65EA">
        <w:rPr>
          <w:rFonts w:cs="Arial"/>
          <w:sz w:val="16"/>
          <w:szCs w:val="16"/>
          <w:rtl/>
        </w:rPr>
        <w:t xml:space="preserve">: נקודת הקצה המקבלת פרטי תצורה משרת </w:t>
      </w:r>
      <w:r w:rsidR="007C3142" w:rsidRPr="002E65EA">
        <w:rPr>
          <w:rFonts w:cs="Arial"/>
          <w:sz w:val="16"/>
          <w:szCs w:val="16"/>
        </w:rPr>
        <w:t>DHCP</w:t>
      </w:r>
      <w:r w:rsidR="007C3142" w:rsidRPr="002E65EA">
        <w:rPr>
          <w:rFonts w:cs="Arial"/>
          <w:sz w:val="16"/>
          <w:szCs w:val="16"/>
          <w:rtl/>
        </w:rPr>
        <w:t xml:space="preserve">. מאגר כתובות </w:t>
      </w:r>
      <w:r w:rsidR="007C3142" w:rsidRPr="002E65EA">
        <w:rPr>
          <w:rFonts w:cs="Arial"/>
          <w:sz w:val="16"/>
          <w:szCs w:val="16"/>
        </w:rPr>
        <w:t>IP</w:t>
      </w:r>
      <w:r w:rsidR="007C3142" w:rsidRPr="002E65EA">
        <w:rPr>
          <w:rFonts w:cs="Arial"/>
          <w:sz w:val="16"/>
          <w:szCs w:val="16"/>
          <w:rtl/>
        </w:rPr>
        <w:t xml:space="preserve">: טווח הכתובות הזמין ללקוחות </w:t>
      </w:r>
      <w:r w:rsidR="007C3142" w:rsidRPr="002E65EA">
        <w:rPr>
          <w:rFonts w:cs="Arial"/>
          <w:sz w:val="16"/>
          <w:szCs w:val="16"/>
        </w:rPr>
        <w:t>DHCP</w:t>
      </w:r>
      <w:r w:rsidR="007C3142" w:rsidRPr="002E65EA">
        <w:rPr>
          <w:rFonts w:cs="Arial"/>
          <w:sz w:val="16"/>
          <w:szCs w:val="16"/>
          <w:rtl/>
        </w:rPr>
        <w:t>. כתובות בדרך כלל מחולקות ברצף מהנמוך לגבוה ביותר.</w:t>
      </w:r>
      <w:r w:rsidR="007C3142" w:rsidRPr="002E65EA">
        <w:rPr>
          <w:rFonts w:cs="Arial"/>
          <w:sz w:val="16"/>
          <w:szCs w:val="16"/>
          <w:rtl/>
        </w:rPr>
        <w:br/>
      </w:r>
      <w:r w:rsidR="007C3142" w:rsidRPr="002E65EA">
        <w:rPr>
          <w:rFonts w:cs="Arial"/>
          <w:sz w:val="16"/>
          <w:szCs w:val="16"/>
          <w:rtl/>
        </w:rPr>
        <w:t xml:space="preserve">חכירה: משך הזמן שבו לקוח </w:t>
      </w:r>
      <w:r w:rsidR="007C3142" w:rsidRPr="002E65EA">
        <w:rPr>
          <w:rFonts w:cs="Arial"/>
          <w:sz w:val="16"/>
          <w:szCs w:val="16"/>
        </w:rPr>
        <w:t>DHCP</w:t>
      </w:r>
      <w:r w:rsidR="007C3142" w:rsidRPr="002E65EA">
        <w:rPr>
          <w:rFonts w:cs="Arial"/>
          <w:sz w:val="16"/>
          <w:szCs w:val="16"/>
          <w:rtl/>
        </w:rPr>
        <w:t xml:space="preserve"> מחזיק את פרטי כתובת ה- </w:t>
      </w:r>
      <w:r w:rsidR="007C3142" w:rsidRPr="002E65EA">
        <w:rPr>
          <w:rFonts w:cs="Arial"/>
          <w:sz w:val="16"/>
          <w:szCs w:val="16"/>
        </w:rPr>
        <w:t>IP</w:t>
      </w:r>
      <w:r w:rsidR="007C3142" w:rsidRPr="002E65EA">
        <w:rPr>
          <w:rFonts w:cs="Arial"/>
          <w:sz w:val="16"/>
          <w:szCs w:val="16"/>
          <w:rtl/>
        </w:rPr>
        <w:t>. כאשר חוזה השכירות פג, על הלקוח לחדש אותו.</w:t>
      </w:r>
      <w:r w:rsidR="007C3142" w:rsidRPr="002E65EA">
        <w:rPr>
          <w:rFonts w:cs="Arial"/>
          <w:sz w:val="16"/>
          <w:szCs w:val="16"/>
          <w:rtl/>
        </w:rPr>
        <w:br/>
      </w:r>
      <w:r w:rsidR="007C3142" w:rsidRPr="002E65EA">
        <w:rPr>
          <w:rFonts w:cs="Arial"/>
          <w:sz w:val="16"/>
          <w:szCs w:val="16"/>
          <w:rtl/>
        </w:rPr>
        <w:t xml:space="preserve">ממסר </w:t>
      </w:r>
      <w:r w:rsidR="007C3142" w:rsidRPr="002E65EA">
        <w:rPr>
          <w:rFonts w:cs="Arial"/>
          <w:sz w:val="16"/>
          <w:szCs w:val="16"/>
        </w:rPr>
        <w:t>DHCP</w:t>
      </w:r>
      <w:r w:rsidR="007C3142" w:rsidRPr="002E65EA">
        <w:rPr>
          <w:rFonts w:cs="Arial"/>
          <w:sz w:val="16"/>
          <w:szCs w:val="16"/>
          <w:rtl/>
        </w:rPr>
        <w:t xml:space="preserve">: נתב או מארח שמאזין להודעות לקוח המשודרות ברשת זו ואז מעביר אותם לשרת מוגדר. לאחר מכן השרת שולח תגובות חזרה לסוכן הממסר שמעביר אותן ללקוח. ניתן להשתמש בזה לריכוז שרתי </w:t>
      </w:r>
      <w:r w:rsidR="007C3142" w:rsidRPr="002E65EA">
        <w:rPr>
          <w:rFonts w:cs="Arial"/>
          <w:sz w:val="16"/>
          <w:szCs w:val="16"/>
        </w:rPr>
        <w:t>DHCP</w:t>
      </w:r>
      <w:r w:rsidR="007C3142" w:rsidRPr="002E65EA">
        <w:rPr>
          <w:rFonts w:cs="Arial"/>
          <w:sz w:val="16"/>
          <w:szCs w:val="16"/>
          <w:rtl/>
        </w:rPr>
        <w:t xml:space="preserve"> במקום שיהיה שרת בכל רשת משנה.</w:t>
      </w:r>
      <w:r w:rsidR="00AE2088" w:rsidRPr="002E65EA">
        <w:rPr>
          <w:rFonts w:cs="Arial"/>
          <w:sz w:val="16"/>
          <w:szCs w:val="16"/>
          <w:rtl/>
        </w:rPr>
        <w:br/>
      </w:r>
      <w:r w:rsidR="00AE2088" w:rsidRPr="002E65EA">
        <w:rPr>
          <w:rFonts w:cs="Arial" w:hint="cs"/>
          <w:sz w:val="16"/>
          <w:szCs w:val="16"/>
        </w:rPr>
        <w:t xml:space="preserve"> </w:t>
      </w:r>
      <w:r w:rsidR="00AE2088" w:rsidRPr="002E65EA">
        <w:rPr>
          <w:rFonts w:cs="Arial" w:hint="cs"/>
          <w:b/>
          <w:bCs/>
          <w:sz w:val="16"/>
          <w:szCs w:val="16"/>
        </w:rPr>
        <w:t>NAT</w:t>
      </w:r>
      <w:r w:rsidR="00AE2088" w:rsidRPr="002E65EA">
        <w:rPr>
          <w:rFonts w:cs="Arial"/>
          <w:b/>
          <w:bCs/>
          <w:sz w:val="16"/>
          <w:szCs w:val="16"/>
        </w:rPr>
        <w:t>-network address translation</w:t>
      </w:r>
      <w:r w:rsidR="00AE2088" w:rsidRPr="002E65EA">
        <w:rPr>
          <w:rFonts w:cs="Arial" w:hint="cs"/>
          <w:b/>
          <w:bCs/>
          <w:sz w:val="16"/>
          <w:szCs w:val="16"/>
          <w:rtl/>
        </w:rPr>
        <w:t xml:space="preserve"> </w:t>
      </w:r>
      <w:r w:rsidR="00AE2088" w:rsidRPr="002E65EA">
        <w:rPr>
          <w:rFonts w:cs="Arial"/>
          <w:b/>
          <w:bCs/>
          <w:sz w:val="16"/>
          <w:szCs w:val="16"/>
          <w:rtl/>
        </w:rPr>
        <w:t>–</w:t>
      </w:r>
      <w:r w:rsidR="00AE2088" w:rsidRPr="002E65EA">
        <w:rPr>
          <w:rFonts w:cs="Arial"/>
          <w:sz w:val="16"/>
          <w:szCs w:val="16"/>
          <w:rtl/>
        </w:rPr>
        <w:br/>
      </w:r>
      <w:r w:rsidR="00EB6C1B" w:rsidRPr="002E65EA">
        <w:rPr>
          <w:rFonts w:cs="Arial" w:hint="cs"/>
          <w:sz w:val="16"/>
          <w:szCs w:val="16"/>
          <w:rtl/>
        </w:rPr>
        <w:t xml:space="preserve">מספק כתובות </w:t>
      </w:r>
      <w:r w:rsidR="00EB6C1B" w:rsidRPr="002E65EA">
        <w:rPr>
          <w:rFonts w:cs="Arial"/>
          <w:sz w:val="16"/>
          <w:szCs w:val="16"/>
        </w:rPr>
        <w:t>ip</w:t>
      </w:r>
      <w:r w:rsidR="00EB6C1B" w:rsidRPr="002E65EA">
        <w:rPr>
          <w:rFonts w:cs="Arial" w:hint="cs"/>
          <w:sz w:val="16"/>
          <w:szCs w:val="16"/>
          <w:rtl/>
        </w:rPr>
        <w:t xml:space="preserve"> בתוך רשמת מקומית.</w:t>
      </w:r>
      <w:r w:rsidR="00EB6C1B" w:rsidRPr="002E65EA">
        <w:rPr>
          <w:rFonts w:cs="Arial"/>
          <w:sz w:val="16"/>
          <w:szCs w:val="16"/>
          <w:rtl/>
        </w:rPr>
        <w:br/>
      </w:r>
      <w:r w:rsidR="00EB6C1B" w:rsidRPr="002E65EA">
        <w:rPr>
          <w:rFonts w:cs="Arial" w:hint="cs"/>
          <w:sz w:val="16"/>
          <w:szCs w:val="16"/>
          <w:rtl/>
        </w:rPr>
        <w:t xml:space="preserve">לא נתמך ע"י האינטרנט. </w:t>
      </w:r>
      <w:r w:rsidR="00EB6C1B" w:rsidRPr="002E65EA">
        <w:rPr>
          <w:rFonts w:cs="Arial"/>
          <w:sz w:val="16"/>
          <w:szCs w:val="16"/>
          <w:rtl/>
        </w:rPr>
        <w:t xml:space="preserve">הרשת המקומית משתמשת בכתובת </w:t>
      </w:r>
      <w:r w:rsidR="00EB6C1B" w:rsidRPr="002E65EA">
        <w:rPr>
          <w:rFonts w:cs="Arial"/>
          <w:sz w:val="16"/>
          <w:szCs w:val="16"/>
        </w:rPr>
        <w:t>IP</w:t>
      </w:r>
      <w:r w:rsidR="00EB6C1B" w:rsidRPr="002E65EA">
        <w:rPr>
          <w:rFonts w:cs="Arial"/>
          <w:sz w:val="16"/>
          <w:szCs w:val="16"/>
          <w:rtl/>
        </w:rPr>
        <w:t xml:space="preserve"> אחת בלבד מבחינת העולם החיצוני</w:t>
      </w:r>
      <w:r w:rsidR="00AE2088" w:rsidRPr="002E65EA">
        <w:rPr>
          <w:rFonts w:cs="Arial" w:hint="cs"/>
          <w:sz w:val="16"/>
          <w:szCs w:val="16"/>
          <w:rtl/>
        </w:rPr>
        <w:t xml:space="preserve">. הרשת הפנימית נקראת </w:t>
      </w:r>
      <w:r w:rsidR="00AE2088" w:rsidRPr="002E65EA">
        <w:rPr>
          <w:rFonts w:cs="Arial"/>
          <w:sz w:val="16"/>
          <w:szCs w:val="16"/>
        </w:rPr>
        <w:t>W</w:t>
      </w:r>
      <w:r w:rsidR="00AE2088" w:rsidRPr="002E65EA">
        <w:rPr>
          <w:rFonts w:cs="Arial" w:hint="cs"/>
          <w:sz w:val="16"/>
          <w:szCs w:val="16"/>
        </w:rPr>
        <w:t>AN</w:t>
      </w:r>
      <w:r w:rsidR="00AE2088" w:rsidRPr="002E65EA">
        <w:rPr>
          <w:rFonts w:cs="Arial" w:hint="cs"/>
          <w:sz w:val="16"/>
          <w:szCs w:val="16"/>
          <w:rtl/>
        </w:rPr>
        <w:t xml:space="preserve">, </w:t>
      </w:r>
      <w:r w:rsidR="00EB6C1B" w:rsidRPr="002E65EA">
        <w:rPr>
          <w:rFonts w:cs="Arial"/>
          <w:sz w:val="16"/>
          <w:szCs w:val="16"/>
          <w:rtl/>
        </w:rPr>
        <w:br/>
      </w:r>
      <w:r w:rsidR="00EB6C1B" w:rsidRPr="002E65EA">
        <w:rPr>
          <w:rFonts w:cs="Arial" w:hint="cs"/>
          <w:sz w:val="16"/>
          <w:szCs w:val="16"/>
          <w:rtl/>
        </w:rPr>
        <w:t xml:space="preserve">יתרונות </w:t>
      </w:r>
      <w:r w:rsidR="00EB6C1B" w:rsidRPr="002E65EA">
        <w:rPr>
          <w:rFonts w:cs="Arial"/>
          <w:sz w:val="16"/>
          <w:szCs w:val="16"/>
          <w:rtl/>
        </w:rPr>
        <w:t>–</w:t>
      </w:r>
      <w:r w:rsidR="00EB6C1B" w:rsidRPr="002E65EA">
        <w:rPr>
          <w:rFonts w:cs="Arial" w:hint="cs"/>
          <w:sz w:val="16"/>
          <w:szCs w:val="16"/>
          <w:rtl/>
        </w:rPr>
        <w:t xml:space="preserve"> כתובת </w:t>
      </w:r>
      <w:r w:rsidR="00EB6C1B" w:rsidRPr="002E65EA">
        <w:rPr>
          <w:rFonts w:cs="Arial"/>
          <w:sz w:val="16"/>
          <w:szCs w:val="16"/>
        </w:rPr>
        <w:t>ip</w:t>
      </w:r>
      <w:r w:rsidR="00EB6C1B" w:rsidRPr="002E65EA">
        <w:rPr>
          <w:rFonts w:cs="Arial" w:hint="cs"/>
          <w:sz w:val="16"/>
          <w:szCs w:val="16"/>
          <w:rtl/>
        </w:rPr>
        <w:t xml:space="preserve"> אחת לכל המכשירים הפנימיים. </w:t>
      </w:r>
      <w:r w:rsidR="00EB6C1B" w:rsidRPr="002E65EA">
        <w:rPr>
          <w:rFonts w:cs="Arial"/>
          <w:sz w:val="16"/>
          <w:szCs w:val="16"/>
          <w:rtl/>
        </w:rPr>
        <w:t>יכול לשנות כתובות של התקנים ברשת המקומית מבלי ליידע את העולם החיצון</w:t>
      </w:r>
      <w:r w:rsidR="00EB6C1B" w:rsidRPr="002E65EA">
        <w:rPr>
          <w:rFonts w:cs="Arial" w:hint="cs"/>
          <w:sz w:val="16"/>
          <w:szCs w:val="16"/>
          <w:rtl/>
        </w:rPr>
        <w:t xml:space="preserve">. מכשירים שנמצאים ברשת המקומית לא בהכרח ניתנים לאיתור והם מאובטחים. </w:t>
      </w:r>
    </w:p>
    <w:p w14:paraId="594A20A2" w14:textId="5E72895D" w:rsidR="002E65EA" w:rsidRDefault="002E65EA" w:rsidP="002E65EA">
      <w:pPr>
        <w:rPr>
          <w:rFonts w:cs="Arial" w:hint="cs"/>
          <w:sz w:val="16"/>
          <w:szCs w:val="16"/>
          <w:rtl/>
        </w:rPr>
      </w:pPr>
      <w:r>
        <w:rPr>
          <w:rFonts w:cs="Arial"/>
          <w:sz w:val="16"/>
          <w:szCs w:val="16"/>
        </w:rPr>
        <w:t>Ipv6</w:t>
      </w:r>
      <w:r>
        <w:rPr>
          <w:rFonts w:cs="Arial" w:hint="cs"/>
          <w:sz w:val="16"/>
          <w:szCs w:val="16"/>
          <w:rtl/>
        </w:rPr>
        <w:t xml:space="preserve">- </w:t>
      </w:r>
      <w:r>
        <w:rPr>
          <w:rFonts w:cs="Arial"/>
          <w:sz w:val="16"/>
          <w:szCs w:val="16"/>
        </w:rPr>
        <w:t>128 bit</w:t>
      </w:r>
      <w:r>
        <w:rPr>
          <w:rFonts w:cs="Arial" w:hint="cs"/>
          <w:sz w:val="16"/>
          <w:szCs w:val="16"/>
          <w:rtl/>
        </w:rPr>
        <w:t xml:space="preserve"> </w:t>
      </w:r>
    </w:p>
    <w:p w14:paraId="66F4D566" w14:textId="380C97A1" w:rsidR="007E6737" w:rsidRDefault="002E65EA" w:rsidP="007E6737">
      <w:pPr>
        <w:rPr>
          <w:rFonts w:cs="Arial"/>
          <w:sz w:val="16"/>
          <w:szCs w:val="16"/>
          <w:rtl/>
        </w:rPr>
      </w:pPr>
      <w:r>
        <w:rPr>
          <w:rFonts w:cs="Arial" w:hint="cs"/>
          <w:sz w:val="16"/>
          <w:szCs w:val="16"/>
          <w:rtl/>
        </w:rPr>
        <w:t xml:space="preserve">שוני לעומת </w:t>
      </w:r>
      <w:r>
        <w:rPr>
          <w:rFonts w:cs="Arial"/>
          <w:sz w:val="16"/>
          <w:szCs w:val="16"/>
        </w:rPr>
        <w:t>ipv4</w:t>
      </w:r>
      <w:r>
        <w:rPr>
          <w:rFonts w:cs="Arial" w:hint="cs"/>
          <w:sz w:val="16"/>
          <w:szCs w:val="16"/>
          <w:rtl/>
        </w:rPr>
        <w:t xml:space="preserve">- אין </w:t>
      </w:r>
      <w:r>
        <w:rPr>
          <w:rFonts w:cs="Arial"/>
          <w:sz w:val="16"/>
          <w:szCs w:val="16"/>
        </w:rPr>
        <w:t>checksum</w:t>
      </w:r>
      <w:r>
        <w:rPr>
          <w:rFonts w:cs="Arial" w:hint="cs"/>
          <w:sz w:val="16"/>
          <w:szCs w:val="16"/>
          <w:rtl/>
        </w:rPr>
        <w:t xml:space="preserve">, </w:t>
      </w:r>
      <w:r w:rsidRPr="002E65EA">
        <w:rPr>
          <w:rFonts w:cs="Arial"/>
          <w:sz w:val="16"/>
          <w:szCs w:val="16"/>
          <w:rtl/>
        </w:rPr>
        <w:t xml:space="preserve">לכן </w:t>
      </w:r>
      <w:r w:rsidRPr="002E65EA">
        <w:rPr>
          <w:rFonts w:cs="Arial"/>
          <w:sz w:val="16"/>
          <w:szCs w:val="16"/>
        </w:rPr>
        <w:t>IPv6</w:t>
      </w:r>
      <w:r w:rsidRPr="002E65EA">
        <w:rPr>
          <w:rFonts w:cs="Arial"/>
          <w:sz w:val="16"/>
          <w:szCs w:val="16"/>
          <w:rtl/>
        </w:rPr>
        <w:t xml:space="preserve"> דורש בדיקת בדיקות בכותרות </w:t>
      </w:r>
      <w:r w:rsidRPr="002E65EA">
        <w:rPr>
          <w:rFonts w:cs="Arial"/>
          <w:sz w:val="16"/>
          <w:szCs w:val="16"/>
        </w:rPr>
        <w:t>UDP</w:t>
      </w:r>
      <w:r w:rsidRPr="002E65EA">
        <w:rPr>
          <w:rFonts w:cs="Arial"/>
          <w:sz w:val="16"/>
          <w:szCs w:val="16"/>
          <w:rtl/>
        </w:rPr>
        <w:t>.</w:t>
      </w:r>
      <w:r>
        <w:rPr>
          <w:rFonts w:cs="Arial" w:hint="cs"/>
          <w:sz w:val="16"/>
          <w:szCs w:val="16"/>
          <w:rtl/>
        </w:rPr>
        <w:t xml:space="preserve"> </w:t>
      </w:r>
      <w:r w:rsidRPr="002E65EA">
        <w:rPr>
          <w:rFonts w:cs="Arial"/>
          <w:sz w:val="16"/>
          <w:szCs w:val="16"/>
          <w:rtl/>
        </w:rPr>
        <w:t xml:space="preserve">כאשר </w:t>
      </w:r>
      <w:r w:rsidRPr="002E65EA">
        <w:rPr>
          <w:rFonts w:cs="Arial"/>
          <w:sz w:val="16"/>
          <w:szCs w:val="16"/>
        </w:rPr>
        <w:t>TCP</w:t>
      </w:r>
      <w:r w:rsidRPr="002E65EA">
        <w:rPr>
          <w:rFonts w:cs="Arial"/>
          <w:sz w:val="16"/>
          <w:szCs w:val="16"/>
          <w:rtl/>
        </w:rPr>
        <w:t xml:space="preserve"> פועל מעל </w:t>
      </w:r>
      <w:r w:rsidRPr="002E65EA">
        <w:rPr>
          <w:rFonts w:cs="Arial"/>
          <w:sz w:val="16"/>
          <w:szCs w:val="16"/>
        </w:rPr>
        <w:t>IPv6</w:t>
      </w:r>
      <w:r w:rsidRPr="002E65EA">
        <w:rPr>
          <w:rFonts w:cs="Arial"/>
          <w:sz w:val="16"/>
          <w:szCs w:val="16"/>
          <w:rtl/>
        </w:rPr>
        <w:t xml:space="preserve">, השיטה המשמשת לחישוב בדיקת הבדיקה משתנה בהתאם ל- </w:t>
      </w:r>
      <w:r w:rsidRPr="002E65EA">
        <w:rPr>
          <w:rFonts w:cs="Arial"/>
          <w:sz w:val="16"/>
          <w:szCs w:val="16"/>
        </w:rPr>
        <w:t>RFC 2460</w:t>
      </w:r>
      <w:r w:rsidRPr="002E65EA">
        <w:rPr>
          <w:rFonts w:cs="Arial"/>
          <w:sz w:val="16"/>
          <w:szCs w:val="16"/>
          <w:rtl/>
        </w:rPr>
        <w:t>.</w:t>
      </w:r>
      <w:r>
        <w:rPr>
          <w:rFonts w:cs="Arial" w:hint="cs"/>
          <w:sz w:val="16"/>
          <w:szCs w:val="16"/>
          <w:rtl/>
        </w:rPr>
        <w:t xml:space="preserve"> </w:t>
      </w:r>
      <w:r w:rsidRPr="002E65EA">
        <w:rPr>
          <w:rFonts w:cs="Arial"/>
          <w:sz w:val="16"/>
          <w:szCs w:val="16"/>
          <w:rtl/>
        </w:rPr>
        <w:t>עומס בדיקת בדיקה.</w:t>
      </w:r>
      <w:r>
        <w:rPr>
          <w:rFonts w:cs="Arial" w:hint="cs"/>
          <w:sz w:val="16"/>
          <w:szCs w:val="16"/>
          <w:rtl/>
        </w:rPr>
        <w:t xml:space="preserve"> </w:t>
      </w:r>
      <w:r w:rsidRPr="002E65EA">
        <w:rPr>
          <w:rFonts w:cs="Arial"/>
          <w:sz w:val="16"/>
          <w:szCs w:val="16"/>
          <w:rtl/>
        </w:rPr>
        <w:t>כדי להקל על מערכת ההפעלה משימוש במחזורי מעבד יקרים לחישוב סכום הבדיקה: סיוע בחומרה לחישוב אוטומטי של בדיקת הבדיקה במתאם הרשת לפני העברה לרשת או בקבלה מהרשת לצורך אימות.</w:t>
      </w:r>
      <w:r w:rsidR="00C642E7">
        <w:rPr>
          <w:rFonts w:cs="Arial" w:hint="cs"/>
          <w:sz w:val="16"/>
          <w:szCs w:val="16"/>
          <w:rtl/>
        </w:rPr>
        <w:t xml:space="preserve"> </w:t>
      </w:r>
      <w:r w:rsidR="00C642E7" w:rsidRPr="002E65EA">
        <w:rPr>
          <w:rFonts w:cs="Arial"/>
          <w:sz w:val="16"/>
          <w:szCs w:val="16"/>
          <w:rtl/>
        </w:rPr>
        <w:t>פונקציות ניהול קבוצות מרובות שידורים</w:t>
      </w:r>
    </w:p>
    <w:p w14:paraId="01843BB8" w14:textId="6CB95445" w:rsidR="007E6737" w:rsidRPr="002E65EA" w:rsidRDefault="007E6737" w:rsidP="007E6737">
      <w:pPr>
        <w:rPr>
          <w:rFonts w:cs="Arial"/>
          <w:sz w:val="16"/>
          <w:szCs w:val="16"/>
          <w:rtl/>
        </w:rPr>
      </w:pPr>
      <w:r>
        <w:rPr>
          <w:rFonts w:cs="Arial"/>
          <w:sz w:val="16"/>
          <w:szCs w:val="16"/>
        </w:rPr>
        <w:t>Header</w:t>
      </w:r>
      <w:r>
        <w:rPr>
          <w:rFonts w:cs="Arial" w:hint="cs"/>
          <w:sz w:val="16"/>
          <w:szCs w:val="16"/>
          <w:rtl/>
        </w:rPr>
        <w:t xml:space="preserve"> ב</w:t>
      </w:r>
      <w:r>
        <w:rPr>
          <w:rFonts w:cs="Arial"/>
          <w:sz w:val="16"/>
          <w:szCs w:val="16"/>
        </w:rPr>
        <w:t>ipv6</w:t>
      </w:r>
      <w:r>
        <w:rPr>
          <w:rFonts w:cs="Arial" w:hint="cs"/>
          <w:sz w:val="16"/>
          <w:szCs w:val="16"/>
          <w:rtl/>
        </w:rPr>
        <w:t xml:space="preserve"> יותר גדול. ב</w:t>
      </w:r>
      <w:r>
        <w:rPr>
          <w:rFonts w:cs="Arial"/>
          <w:sz w:val="16"/>
          <w:szCs w:val="16"/>
        </w:rPr>
        <w:t xml:space="preserve">ipv4 </w:t>
      </w:r>
      <w:r>
        <w:rPr>
          <w:rFonts w:cs="Arial" w:hint="cs"/>
          <w:sz w:val="16"/>
          <w:szCs w:val="16"/>
          <w:rtl/>
        </w:rPr>
        <w:t xml:space="preserve"> צריך להגדיר באופן ידני או להשתמש ב </w:t>
      </w:r>
      <w:r>
        <w:rPr>
          <w:rFonts w:cs="Arial" w:hint="cs"/>
          <w:sz w:val="16"/>
          <w:szCs w:val="16"/>
        </w:rPr>
        <w:t>DHTP</w:t>
      </w:r>
      <w:r>
        <w:rPr>
          <w:rFonts w:cs="Arial" w:hint="cs"/>
          <w:sz w:val="16"/>
          <w:szCs w:val="16"/>
          <w:rtl/>
        </w:rPr>
        <w:t xml:space="preserve"> על מנת להגדיר רשתות או תצורת רשת. ו</w:t>
      </w:r>
      <w:r>
        <w:rPr>
          <w:rFonts w:cs="Arial"/>
          <w:sz w:val="16"/>
          <w:szCs w:val="16"/>
        </w:rPr>
        <w:t>ipv6</w:t>
      </w:r>
      <w:r>
        <w:rPr>
          <w:rFonts w:cs="Arial" w:hint="cs"/>
          <w:sz w:val="16"/>
          <w:szCs w:val="16"/>
          <w:rtl/>
        </w:rPr>
        <w:t xml:space="preserve"> נעשה באופן אוטומטי. אין שימוש במסכת רשת ב</w:t>
      </w:r>
      <w:r>
        <w:rPr>
          <w:rFonts w:cs="Arial"/>
          <w:sz w:val="16"/>
          <w:szCs w:val="16"/>
        </w:rPr>
        <w:t>ipv6</w:t>
      </w:r>
      <w:r>
        <w:rPr>
          <w:rFonts w:cs="Arial" w:hint="cs"/>
          <w:sz w:val="16"/>
          <w:szCs w:val="16"/>
          <w:rtl/>
        </w:rPr>
        <w:t xml:space="preserve">. אין שימוש ב </w:t>
      </w:r>
      <w:r>
        <w:rPr>
          <w:rFonts w:cs="Arial" w:hint="cs"/>
          <w:sz w:val="16"/>
          <w:szCs w:val="16"/>
        </w:rPr>
        <w:t>NAT</w:t>
      </w:r>
      <w:r>
        <w:rPr>
          <w:rFonts w:cs="Arial" w:hint="cs"/>
          <w:sz w:val="16"/>
          <w:szCs w:val="16"/>
          <w:rtl/>
        </w:rPr>
        <w:t xml:space="preserve"> בגלל שימוש בהרבה מאוד כתובות </w:t>
      </w:r>
      <w:r>
        <w:rPr>
          <w:rFonts w:cs="Arial"/>
          <w:sz w:val="16"/>
          <w:szCs w:val="16"/>
        </w:rPr>
        <w:t>ip</w:t>
      </w:r>
      <w:r>
        <w:rPr>
          <w:rFonts w:cs="Arial" w:hint="cs"/>
          <w:sz w:val="16"/>
          <w:szCs w:val="16"/>
          <w:rtl/>
        </w:rPr>
        <w:t xml:space="preserve">. מאפשר שליחת </w:t>
      </w:r>
      <w:r>
        <w:rPr>
          <w:rFonts w:cs="Arial"/>
          <w:sz w:val="16"/>
          <w:szCs w:val="16"/>
        </w:rPr>
        <w:t xml:space="preserve">packets </w:t>
      </w:r>
      <w:r>
        <w:rPr>
          <w:rFonts w:cs="Arial" w:hint="cs"/>
          <w:sz w:val="16"/>
          <w:szCs w:val="16"/>
          <w:rtl/>
        </w:rPr>
        <w:t xml:space="preserve"> יותר גדולים. ב</w:t>
      </w:r>
      <w:r>
        <w:rPr>
          <w:rFonts w:cs="Arial"/>
          <w:sz w:val="16"/>
          <w:szCs w:val="16"/>
        </w:rPr>
        <w:t xml:space="preserve">ipv4 </w:t>
      </w:r>
      <w:r>
        <w:rPr>
          <w:rFonts w:cs="Arial" w:hint="cs"/>
          <w:sz w:val="16"/>
          <w:szCs w:val="16"/>
          <w:rtl/>
        </w:rPr>
        <w:t xml:space="preserve"> האבטחה תלויה ביישומים </w:t>
      </w:r>
      <w:r>
        <w:rPr>
          <w:rFonts w:cs="Arial"/>
          <w:sz w:val="16"/>
          <w:szCs w:val="16"/>
          <w:rtl/>
        </w:rPr>
        <w:t>–</w:t>
      </w:r>
      <w:r>
        <w:rPr>
          <w:rFonts w:cs="Arial" w:hint="cs"/>
          <w:sz w:val="16"/>
          <w:szCs w:val="16"/>
          <w:rtl/>
        </w:rPr>
        <w:t xml:space="preserve"> </w:t>
      </w:r>
      <w:r>
        <w:rPr>
          <w:rFonts w:cs="Arial"/>
          <w:sz w:val="16"/>
          <w:szCs w:val="16"/>
        </w:rPr>
        <w:t xml:space="preserve">applications </w:t>
      </w:r>
      <w:r>
        <w:rPr>
          <w:rFonts w:cs="Arial" w:hint="cs"/>
          <w:sz w:val="16"/>
          <w:szCs w:val="16"/>
          <w:rtl/>
        </w:rPr>
        <w:t xml:space="preserve"> ועוד ב</w:t>
      </w:r>
      <w:r>
        <w:rPr>
          <w:rFonts w:cs="Arial"/>
          <w:sz w:val="16"/>
          <w:szCs w:val="16"/>
        </w:rPr>
        <w:t>ipv6</w:t>
      </w:r>
      <w:r>
        <w:rPr>
          <w:rFonts w:cs="Arial" w:hint="cs"/>
          <w:sz w:val="16"/>
          <w:szCs w:val="16"/>
          <w:rtl/>
        </w:rPr>
        <w:t xml:space="preserve"> קיים פרוטוקול ייחודי לזה </w:t>
      </w:r>
      <w:r>
        <w:rPr>
          <w:rFonts w:cs="Arial" w:hint="cs"/>
          <w:sz w:val="16"/>
          <w:szCs w:val="16"/>
        </w:rPr>
        <w:t>IP</w:t>
      </w:r>
      <w:r>
        <w:rPr>
          <w:rFonts w:cs="Arial"/>
          <w:sz w:val="16"/>
          <w:szCs w:val="16"/>
        </w:rPr>
        <w:t>Sec</w:t>
      </w:r>
    </w:p>
    <w:p w14:paraId="1071C8D6" w14:textId="2D3646B8" w:rsidR="0001360D" w:rsidRPr="002E65EA" w:rsidRDefault="0001360D" w:rsidP="0001360D">
      <w:pPr>
        <w:spacing w:line="240" w:lineRule="auto"/>
        <w:rPr>
          <w:rFonts w:cs="Arial"/>
          <w:sz w:val="16"/>
          <w:szCs w:val="16"/>
        </w:rPr>
      </w:pPr>
    </w:p>
    <w:p w14:paraId="26CDBF01" w14:textId="1BDD03FB" w:rsidR="0001360D" w:rsidRPr="0001360D" w:rsidRDefault="0001360D" w:rsidP="0001360D">
      <w:pPr>
        <w:spacing w:line="240" w:lineRule="auto"/>
        <w:rPr>
          <w:rFonts w:cs="Arial" w:hint="cs"/>
          <w:sz w:val="16"/>
          <w:szCs w:val="16"/>
        </w:rPr>
      </w:pPr>
    </w:p>
    <w:p w14:paraId="67D1ACD8" w14:textId="6710FB99" w:rsidR="0001360D" w:rsidRPr="0001360D" w:rsidRDefault="0001360D" w:rsidP="0001360D">
      <w:pPr>
        <w:spacing w:line="240" w:lineRule="auto"/>
        <w:rPr>
          <w:rFonts w:cs="Arial" w:hint="cs"/>
          <w:sz w:val="16"/>
          <w:szCs w:val="16"/>
          <w:rtl/>
        </w:rPr>
      </w:pPr>
    </w:p>
    <w:p w14:paraId="131DE58B" w14:textId="4797F80E" w:rsidR="0001360D" w:rsidRPr="0001360D" w:rsidRDefault="0001360D" w:rsidP="0001360D">
      <w:pPr>
        <w:spacing w:line="240" w:lineRule="auto"/>
        <w:rPr>
          <w:rFonts w:cs="Arial"/>
          <w:sz w:val="16"/>
          <w:szCs w:val="16"/>
        </w:rPr>
      </w:pPr>
      <w:r w:rsidRPr="002E65EA">
        <w:rPr>
          <w:rFonts w:cs="Arial" w:hint="cs"/>
          <w:sz w:val="16"/>
          <w:szCs w:val="16"/>
          <w:rtl/>
        </w:rPr>
        <w:t xml:space="preserve"> </w:t>
      </w:r>
    </w:p>
    <w:p w14:paraId="3BEFF33A" w14:textId="1E3CABED" w:rsidR="0001360D" w:rsidRPr="002E65EA" w:rsidRDefault="0001360D" w:rsidP="0001360D">
      <w:pPr>
        <w:spacing w:line="240" w:lineRule="auto"/>
        <w:rPr>
          <w:rFonts w:cs="Arial"/>
          <w:sz w:val="16"/>
          <w:szCs w:val="16"/>
        </w:rPr>
      </w:pPr>
    </w:p>
    <w:p w14:paraId="29E8B463" w14:textId="6598E4FD" w:rsidR="005D4B63" w:rsidRPr="002E65EA" w:rsidRDefault="005D4B63" w:rsidP="005D4B63">
      <w:pPr>
        <w:spacing w:line="240" w:lineRule="auto"/>
        <w:rPr>
          <w:rFonts w:cs="Arial" w:hint="cs"/>
          <w:sz w:val="16"/>
          <w:szCs w:val="16"/>
          <w:rtl/>
        </w:rPr>
      </w:pPr>
    </w:p>
    <w:p w14:paraId="711FBD03" w14:textId="77777777" w:rsidR="005D4B63" w:rsidRPr="002E65EA" w:rsidRDefault="005D4B63" w:rsidP="005D4B63">
      <w:pPr>
        <w:spacing w:line="240" w:lineRule="auto"/>
        <w:rPr>
          <w:rFonts w:cs="Arial"/>
          <w:sz w:val="16"/>
          <w:szCs w:val="16"/>
        </w:rPr>
      </w:pPr>
    </w:p>
    <w:p w14:paraId="208FE810" w14:textId="37BA9B6B" w:rsidR="005D4B63" w:rsidRPr="002E65EA" w:rsidRDefault="005D4B63" w:rsidP="005D4B63">
      <w:pPr>
        <w:spacing w:line="240" w:lineRule="auto"/>
        <w:rPr>
          <w:rFonts w:cs="Arial" w:hint="cs"/>
          <w:sz w:val="16"/>
          <w:szCs w:val="16"/>
          <w:rtl/>
        </w:rPr>
      </w:pPr>
    </w:p>
    <w:sectPr w:rsidR="005D4B63" w:rsidRPr="002E65EA" w:rsidSect="00577AF9">
      <w:pgSz w:w="11906" w:h="16838"/>
      <w:pgMar w:top="720" w:right="720" w:bottom="720" w:left="720" w:header="708" w:footer="708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311"/>
    <w:multiLevelType w:val="hybridMultilevel"/>
    <w:tmpl w:val="7C287620"/>
    <w:lvl w:ilvl="0" w:tplc="410E01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0A8D8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EAE5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32441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EEDB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6B643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516F3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B745A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B090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BBA0368"/>
    <w:multiLevelType w:val="hybridMultilevel"/>
    <w:tmpl w:val="C054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3DD3"/>
    <w:multiLevelType w:val="hybridMultilevel"/>
    <w:tmpl w:val="97307E3A"/>
    <w:lvl w:ilvl="0" w:tplc="EC0E52CA">
      <w:start w:val="121"/>
      <w:numFmt w:val="bullet"/>
      <w:lvlText w:val="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11FF27DF"/>
    <w:multiLevelType w:val="hybridMultilevel"/>
    <w:tmpl w:val="B6C2D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B028A"/>
    <w:multiLevelType w:val="hybridMultilevel"/>
    <w:tmpl w:val="E24AC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E7459"/>
    <w:multiLevelType w:val="hybridMultilevel"/>
    <w:tmpl w:val="7176565C"/>
    <w:lvl w:ilvl="0" w:tplc="39B2CACC">
      <w:start w:val="1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A4968"/>
    <w:multiLevelType w:val="hybridMultilevel"/>
    <w:tmpl w:val="0508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A7F97"/>
    <w:multiLevelType w:val="hybridMultilevel"/>
    <w:tmpl w:val="178E0AD2"/>
    <w:lvl w:ilvl="0" w:tplc="61D0F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0F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06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8F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45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A8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28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C0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67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C12F32"/>
    <w:multiLevelType w:val="hybridMultilevel"/>
    <w:tmpl w:val="75BE6C48"/>
    <w:lvl w:ilvl="0" w:tplc="98522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60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8F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C7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06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6A6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E2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08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304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4C1931"/>
    <w:multiLevelType w:val="hybridMultilevel"/>
    <w:tmpl w:val="BC82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23E10"/>
    <w:multiLevelType w:val="hybridMultilevel"/>
    <w:tmpl w:val="F1FE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63093"/>
    <w:multiLevelType w:val="hybridMultilevel"/>
    <w:tmpl w:val="EEF6D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64427"/>
    <w:multiLevelType w:val="hybridMultilevel"/>
    <w:tmpl w:val="2350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25421"/>
    <w:multiLevelType w:val="hybridMultilevel"/>
    <w:tmpl w:val="9FE0E84A"/>
    <w:lvl w:ilvl="0" w:tplc="F6DCD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CF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AE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786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66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E0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761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4AB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E6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10"/>
  </w:num>
  <w:num w:numId="11">
    <w:abstractNumId w:val="12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F9"/>
    <w:rsid w:val="0001360D"/>
    <w:rsid w:val="001A547A"/>
    <w:rsid w:val="002A5F94"/>
    <w:rsid w:val="002E65EA"/>
    <w:rsid w:val="004B0A7D"/>
    <w:rsid w:val="00577AF9"/>
    <w:rsid w:val="005D4B63"/>
    <w:rsid w:val="00792BD7"/>
    <w:rsid w:val="007C3142"/>
    <w:rsid w:val="007E6737"/>
    <w:rsid w:val="0083353D"/>
    <w:rsid w:val="00AB2737"/>
    <w:rsid w:val="00AE2088"/>
    <w:rsid w:val="00B033B4"/>
    <w:rsid w:val="00C642E7"/>
    <w:rsid w:val="00D041C3"/>
    <w:rsid w:val="00E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E1C8"/>
  <w15:chartTrackingRefBased/>
  <w15:docId w15:val="{FC5AC07B-E1FE-45AB-B2C1-5E2D8EDD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D4B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01360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4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906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769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794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8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208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3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75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61E0B-A042-4456-96E3-E113DA07A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991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sdasd</dc:creator>
  <cp:keywords/>
  <dc:description/>
  <cp:lastModifiedBy>assaf sdasd</cp:lastModifiedBy>
  <cp:revision>5</cp:revision>
  <dcterms:created xsi:type="dcterms:W3CDTF">2021-06-19T09:47:00Z</dcterms:created>
  <dcterms:modified xsi:type="dcterms:W3CDTF">2021-06-19T12:11:00Z</dcterms:modified>
</cp:coreProperties>
</file>