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D5A48" w14:textId="77777777" w:rsidR="00E82365" w:rsidRDefault="00E82365" w:rsidP="00E82365">
      <w:pPr>
        <w:pageBreakBefore/>
        <w:autoSpaceDE w:val="0"/>
        <w:autoSpaceDN w:val="0"/>
        <w:adjustRightInd w:val="0"/>
        <w:rPr>
          <w:rFonts w:ascii="Times New Roman" w:hAnsi="Times New Roman"/>
          <w:b/>
          <w:bCs/>
          <w:u w:val="single"/>
        </w:rPr>
      </w:pPr>
      <w:r>
        <w:rPr>
          <w:rFonts w:ascii="Times New Roman" w:hAnsi="Times New Roman"/>
          <w:b/>
          <w:bCs/>
          <w:color w:val="000000"/>
          <w:sz w:val="20"/>
          <w:szCs w:val="28"/>
        </w:rPr>
        <w:t xml:space="preserve">                                                                             Annexure 1</w:t>
      </w:r>
      <w:r>
        <w:rPr>
          <w:rFonts w:ascii="Times New Roman" w:hAnsi="Times New Roman"/>
          <w:lang w:val="en-IN" w:eastAsia="en-IN"/>
        </w:rPr>
        <w:tab/>
      </w:r>
      <w:r>
        <w:rPr>
          <w:rFonts w:ascii="Times New Roman" w:hAnsi="Times New Roman"/>
          <w:lang w:val="en-IN" w:eastAsia="en-IN"/>
        </w:rPr>
        <w:tab/>
      </w:r>
    </w:p>
    <w:p w14:paraId="6DDD5E9C" w14:textId="77777777" w:rsidR="00E82365" w:rsidRDefault="00E82365" w:rsidP="00E82365">
      <w:pPr>
        <w:spacing w:after="0" w:line="240" w:lineRule="auto"/>
        <w:jc w:val="center"/>
        <w:rPr>
          <w:rFonts w:ascii="Times New Roman" w:hAnsi="Times New Roman"/>
          <w:sz w:val="36"/>
          <w:szCs w:val="48"/>
        </w:rPr>
      </w:pPr>
    </w:p>
    <w:p w14:paraId="60837A6F" w14:textId="77777777" w:rsidR="00E82365" w:rsidRDefault="00E82365" w:rsidP="00E82365">
      <w:pPr>
        <w:spacing w:after="0" w:line="240" w:lineRule="auto"/>
        <w:jc w:val="center"/>
        <w:rPr>
          <w:rFonts w:ascii="Times New Roman" w:hAnsi="Times New Roman"/>
          <w:sz w:val="36"/>
          <w:szCs w:val="48"/>
        </w:rPr>
      </w:pPr>
    </w:p>
    <w:p w14:paraId="2EFCE697" w14:textId="77777777" w:rsidR="00E82365" w:rsidRDefault="00E82365" w:rsidP="00E82365">
      <w:pPr>
        <w:spacing w:after="0" w:line="240" w:lineRule="auto"/>
        <w:jc w:val="center"/>
        <w:rPr>
          <w:rFonts w:ascii="Times New Roman" w:hAnsi="Times New Roman"/>
          <w:sz w:val="36"/>
          <w:szCs w:val="48"/>
        </w:rPr>
      </w:pPr>
      <w:r>
        <w:rPr>
          <w:rFonts w:ascii="Times New Roman" w:hAnsi="Times New Roman"/>
          <w:sz w:val="36"/>
          <w:szCs w:val="48"/>
        </w:rPr>
        <w:t xml:space="preserve">Project Report </w:t>
      </w:r>
    </w:p>
    <w:p w14:paraId="372708C5" w14:textId="77777777" w:rsidR="00E82365" w:rsidRDefault="00E82365" w:rsidP="00E82365">
      <w:pPr>
        <w:spacing w:after="0" w:line="240" w:lineRule="auto"/>
        <w:jc w:val="center"/>
        <w:rPr>
          <w:rFonts w:ascii="Times New Roman" w:hAnsi="Times New Roman"/>
          <w:szCs w:val="48"/>
        </w:rPr>
      </w:pPr>
      <w:r>
        <w:rPr>
          <w:rFonts w:ascii="Times New Roman" w:hAnsi="Times New Roman"/>
          <w:szCs w:val="48"/>
        </w:rPr>
        <w:t>on</w:t>
      </w:r>
    </w:p>
    <w:p w14:paraId="6F884634" w14:textId="77777777" w:rsidR="00E82365" w:rsidRDefault="00E82365" w:rsidP="00E82365">
      <w:pPr>
        <w:spacing w:after="0"/>
        <w:jc w:val="center"/>
        <w:rPr>
          <w:rFonts w:ascii="Times New Roman" w:hAnsi="Times New Roman"/>
          <w:b/>
          <w:sz w:val="36"/>
          <w:szCs w:val="48"/>
        </w:rPr>
      </w:pPr>
    </w:p>
    <w:p w14:paraId="59FA3485" w14:textId="0436B8FA" w:rsidR="00E82365" w:rsidRDefault="00DD7D1C" w:rsidP="00E82365">
      <w:pPr>
        <w:pStyle w:val="Heading1"/>
        <w:keepNext w:val="0"/>
        <w:keepLines w:val="0"/>
        <w:jc w:val="center"/>
        <w:rPr>
          <w:rFonts w:ascii="Times New Roman" w:hAnsi="Times New Roman" w:cs="Times New Roman"/>
          <w:color w:val="000000"/>
          <w:sz w:val="36"/>
          <w:szCs w:val="36"/>
        </w:rPr>
      </w:pPr>
      <w:r w:rsidRPr="00DD7D1C">
        <w:rPr>
          <w:rFonts w:ascii="Times New Roman" w:hAnsi="Times New Roman" w:cs="Times New Roman"/>
          <w:color w:val="000000"/>
          <w:sz w:val="36"/>
          <w:szCs w:val="36"/>
        </w:rPr>
        <w:t>AI</w:t>
      </w:r>
      <w:r>
        <w:rPr>
          <w:rFonts w:ascii="Times New Roman" w:hAnsi="Times New Roman" w:cs="Times New Roman"/>
          <w:color w:val="000000"/>
          <w:sz w:val="36"/>
          <w:szCs w:val="36"/>
        </w:rPr>
        <w:t xml:space="preserve"> </w:t>
      </w:r>
      <w:r w:rsidRPr="00DD7D1C">
        <w:rPr>
          <w:rFonts w:ascii="Times New Roman" w:hAnsi="Times New Roman" w:cs="Times New Roman"/>
          <w:color w:val="000000"/>
          <w:sz w:val="36"/>
          <w:szCs w:val="36"/>
        </w:rPr>
        <w:t>Linux</w:t>
      </w:r>
      <w:r>
        <w:rPr>
          <w:rFonts w:ascii="Times New Roman" w:hAnsi="Times New Roman" w:cs="Times New Roman"/>
          <w:color w:val="000000"/>
          <w:sz w:val="36"/>
          <w:szCs w:val="36"/>
        </w:rPr>
        <w:t xml:space="preserve"> </w:t>
      </w:r>
      <w:r w:rsidRPr="00DD7D1C">
        <w:rPr>
          <w:rFonts w:ascii="Times New Roman" w:hAnsi="Times New Roman" w:cs="Times New Roman"/>
          <w:color w:val="000000"/>
          <w:sz w:val="36"/>
          <w:szCs w:val="36"/>
        </w:rPr>
        <w:t>Security Assistant</w:t>
      </w:r>
    </w:p>
    <w:p w14:paraId="6EBDC76D" w14:textId="77777777" w:rsidR="00E82365" w:rsidRDefault="00E82365" w:rsidP="00E82365">
      <w:pPr>
        <w:jc w:val="center"/>
        <w:rPr>
          <w:rFonts w:ascii="Times New Roman" w:hAnsi="Times New Roman"/>
          <w:sz w:val="20"/>
        </w:rPr>
      </w:pPr>
    </w:p>
    <w:p w14:paraId="01989D22" w14:textId="77777777" w:rsidR="00E82365" w:rsidRDefault="00E82365" w:rsidP="00E82365">
      <w:pPr>
        <w:jc w:val="center"/>
        <w:rPr>
          <w:rFonts w:ascii="Times New Roman" w:hAnsi="Times New Roman"/>
          <w:sz w:val="20"/>
        </w:rPr>
      </w:pPr>
      <w:r>
        <w:rPr>
          <w:rFonts w:ascii="Times New Roman" w:hAnsi="Times New Roman"/>
          <w:sz w:val="20"/>
        </w:rPr>
        <w:t xml:space="preserve">Submitted </w:t>
      </w:r>
    </w:p>
    <w:p w14:paraId="56D0D0A1" w14:textId="77777777" w:rsidR="00E82365" w:rsidRDefault="00E82365" w:rsidP="00E82365">
      <w:pPr>
        <w:jc w:val="center"/>
        <w:rPr>
          <w:rFonts w:ascii="Times New Roman" w:hAnsi="Times New Roman"/>
          <w:sz w:val="20"/>
        </w:rPr>
      </w:pPr>
      <w:r>
        <w:rPr>
          <w:rFonts w:ascii="Times New Roman" w:hAnsi="Times New Roman"/>
          <w:sz w:val="20"/>
        </w:rPr>
        <w:t>In Partial Fulfillment of</w:t>
      </w:r>
    </w:p>
    <w:p w14:paraId="23E0A1EF" w14:textId="77777777" w:rsidR="00E82365" w:rsidRDefault="00E82365" w:rsidP="00E82365">
      <w:pPr>
        <w:jc w:val="center"/>
        <w:rPr>
          <w:rFonts w:ascii="Times New Roman" w:hAnsi="Times New Roman"/>
          <w:b/>
          <w:color w:val="000000"/>
          <w:sz w:val="23"/>
          <w:szCs w:val="23"/>
        </w:rPr>
      </w:pPr>
      <w:r>
        <w:rPr>
          <w:rFonts w:ascii="Times New Roman" w:hAnsi="Times New Roman"/>
          <w:b/>
          <w:color w:val="000000"/>
          <w:sz w:val="23"/>
          <w:szCs w:val="23"/>
        </w:rPr>
        <w:t>MASTER OF COMPUTER APPLICATIONS (MCA)/BACHELOR OF COMPUTER APPLICATIONS (BCA)</w:t>
      </w:r>
    </w:p>
    <w:p w14:paraId="7BB10CE9" w14:textId="77777777" w:rsidR="00E82365" w:rsidRDefault="00E82365" w:rsidP="00E82365">
      <w:pPr>
        <w:jc w:val="center"/>
        <w:rPr>
          <w:rFonts w:ascii="Times New Roman" w:hAnsi="Times New Roman"/>
          <w:b/>
          <w:vanish/>
        </w:rPr>
      </w:pPr>
      <w:r>
        <w:rPr>
          <w:rFonts w:ascii="Times New Roman" w:hAnsi="Times New Roman"/>
          <w:b/>
        </w:rPr>
        <w:t xml:space="preserve">Submitted by: </w:t>
      </w:r>
    </w:p>
    <w:p w14:paraId="52494499" w14:textId="77777777" w:rsidR="00E82365" w:rsidRDefault="00E82365" w:rsidP="00E82365">
      <w:pPr>
        <w:pStyle w:val="ListParagraph"/>
        <w:numPr>
          <w:ilvl w:val="0"/>
          <w:numId w:val="10"/>
        </w:numPr>
        <w:spacing w:after="200" w:line="276" w:lineRule="auto"/>
        <w:jc w:val="center"/>
        <w:rPr>
          <w:rFonts w:ascii="Times New Roman" w:hAnsi="Times New Roman"/>
          <w:sz w:val="20"/>
        </w:rPr>
      </w:pPr>
      <w:r>
        <w:rPr>
          <w:rFonts w:ascii="Times New Roman" w:hAnsi="Times New Roman"/>
          <w:sz w:val="20"/>
        </w:rPr>
        <w:t xml:space="preserve"> </w:t>
      </w:r>
    </w:p>
    <w:p w14:paraId="5FD98875" w14:textId="77777777" w:rsidR="00E82365" w:rsidRDefault="00E82365" w:rsidP="00E82365">
      <w:pPr>
        <w:pStyle w:val="ListParagraph"/>
        <w:ind w:left="360"/>
        <w:rPr>
          <w:rFonts w:ascii="Times New Roman" w:hAnsi="Times New Roman"/>
          <w:sz w:val="20"/>
        </w:rPr>
      </w:pPr>
    </w:p>
    <w:p w14:paraId="56CD0EF2" w14:textId="5A3323FF" w:rsidR="00DD7D1C" w:rsidRPr="00DD7D1C" w:rsidRDefault="00E82365" w:rsidP="00DD7D1C">
      <w:pPr>
        <w:pStyle w:val="ListParagraph"/>
        <w:ind w:left="360"/>
        <w:rPr>
          <w:rFonts w:ascii="Times New Roman" w:hAnsi="Times New Roman"/>
          <w:sz w:val="20"/>
        </w:rPr>
      </w:pPr>
      <w:r>
        <w:rPr>
          <w:rFonts w:ascii="Times New Roman" w:hAnsi="Times New Roman"/>
          <w:sz w:val="20"/>
        </w:rPr>
        <w:t xml:space="preserve">                                                                      </w:t>
      </w:r>
      <w:r w:rsidR="00DD7D1C">
        <w:rPr>
          <w:rFonts w:ascii="Times New Roman" w:hAnsi="Times New Roman"/>
          <w:sz w:val="20"/>
        </w:rPr>
        <w:t xml:space="preserve">Basaaria Imroz  </w:t>
      </w:r>
    </w:p>
    <w:p w14:paraId="4D2529A5" w14:textId="1A1A4178" w:rsidR="00E82365" w:rsidRDefault="00E82365" w:rsidP="00E82365">
      <w:pPr>
        <w:pStyle w:val="ListParagraph"/>
        <w:ind w:left="360"/>
        <w:rPr>
          <w:rFonts w:ascii="Times New Roman" w:hAnsi="Times New Roman"/>
          <w:sz w:val="20"/>
        </w:rPr>
      </w:pPr>
      <w:r>
        <w:rPr>
          <w:rFonts w:ascii="Times New Roman" w:hAnsi="Times New Roman"/>
          <w:sz w:val="20"/>
        </w:rPr>
        <w:t xml:space="preserve">                                                                      </w:t>
      </w:r>
      <w:r w:rsidR="002B6A2D">
        <w:rPr>
          <w:rFonts w:ascii="Times New Roman" w:hAnsi="Times New Roman"/>
          <w:sz w:val="20"/>
        </w:rPr>
        <w:t>160625748011</w:t>
      </w:r>
    </w:p>
    <w:p w14:paraId="25BB87FE" w14:textId="77777777" w:rsidR="00E82365" w:rsidRDefault="00E82365" w:rsidP="00E82365">
      <w:pPr>
        <w:pStyle w:val="ListParagraph"/>
        <w:ind w:left="0"/>
        <w:rPr>
          <w:rFonts w:ascii="Times New Roman" w:hAnsi="Times New Roman"/>
          <w:sz w:val="20"/>
        </w:rPr>
      </w:pPr>
    </w:p>
    <w:p w14:paraId="265CE814" w14:textId="77777777" w:rsidR="00E82365" w:rsidRDefault="00E82365" w:rsidP="00E82365">
      <w:pPr>
        <w:rPr>
          <w:rFonts w:ascii="Times New Roman" w:hAnsi="Times New Roman"/>
          <w:sz w:val="20"/>
        </w:rPr>
      </w:pPr>
    </w:p>
    <w:p w14:paraId="554001B5" w14:textId="77777777" w:rsidR="00E82365" w:rsidRDefault="00E82365" w:rsidP="00E82365">
      <w:pPr>
        <w:jc w:val="center"/>
        <w:rPr>
          <w:rFonts w:ascii="Times New Roman" w:hAnsi="Times New Roman"/>
          <w:b/>
          <w:sz w:val="20"/>
        </w:rPr>
      </w:pPr>
      <w:r>
        <w:rPr>
          <w:rFonts w:ascii="Times New Roman" w:hAnsi="Times New Roman"/>
          <w:b/>
        </w:rPr>
        <w:t>Under the Supervision of:</w:t>
      </w:r>
    </w:p>
    <w:p w14:paraId="138E70AC" w14:textId="77777777" w:rsidR="00E82365" w:rsidRDefault="00E82365" w:rsidP="00E82365">
      <w:pPr>
        <w:ind w:firstLine="720"/>
        <w:rPr>
          <w:rFonts w:ascii="Times New Roman" w:hAnsi="Times New Roman"/>
          <w:sz w:val="20"/>
        </w:rPr>
      </w:pPr>
      <w:r>
        <w:rPr>
          <w:rFonts w:ascii="Times New Roman" w:hAnsi="Times New Roman"/>
          <w:sz w:val="20"/>
        </w:rPr>
        <w:t xml:space="preserve">                                                 (Name of Project Guide, Designation)</w:t>
      </w:r>
    </w:p>
    <w:p w14:paraId="5A8529E2" w14:textId="77777777" w:rsidR="00E82365" w:rsidRDefault="00E82365" w:rsidP="00E82365">
      <w:pPr>
        <w:tabs>
          <w:tab w:val="left" w:pos="7937"/>
        </w:tabs>
        <w:ind w:left="5040" w:firstLine="720"/>
        <w:rPr>
          <w:rFonts w:ascii="Times New Roman" w:hAnsi="Times New Roman"/>
          <w:sz w:val="20"/>
        </w:rPr>
      </w:pPr>
    </w:p>
    <w:p w14:paraId="41A4B42B" w14:textId="3DDB4544" w:rsidR="00E82365" w:rsidRDefault="00E82365" w:rsidP="00E82365">
      <w:pPr>
        <w:jc w:val="center"/>
        <w:rPr>
          <w:rFonts w:ascii="Times New Roman" w:hAnsi="Times New Roman"/>
          <w:sz w:val="40"/>
          <w:szCs w:val="40"/>
        </w:rPr>
      </w:pPr>
      <w:r>
        <w:rPr>
          <w:rFonts w:ascii="Times New Roman" w:hAnsi="Times New Roman"/>
          <w:noProof/>
          <w:sz w:val="40"/>
          <w:szCs w:val="40"/>
          <w:lang w:val="en-IN" w:eastAsia="en-IN"/>
        </w:rPr>
        <w:drawing>
          <wp:inline distT="0" distB="0" distL="0" distR="0" wp14:anchorId="29704A41" wp14:editId="6160138F">
            <wp:extent cx="1924050" cy="952500"/>
            <wp:effectExtent l="0" t="0" r="0" b="0"/>
            <wp:docPr id="681447613" name="Picture 1" descr="https://encrypted-tbn3.gstatic.com/images?q=tbn:ANd9GcRkaSUNWQMDjJraDFzQ8cRpkLddXJmC1MzMWSSujghJ7YO1mkc1BIl_mdS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ilrp_mut" descr="https://encrypted-tbn3.gstatic.com/images?q=tbn:ANd9GcRkaSUNWQMDjJraDFzQ8cRpkLddXJmC1MzMWSSujghJ7YO1mkc1BIl_mdS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24050" cy="952500"/>
                    </a:xfrm>
                    <a:prstGeom prst="rect">
                      <a:avLst/>
                    </a:prstGeom>
                    <a:noFill/>
                    <a:ln>
                      <a:noFill/>
                    </a:ln>
                  </pic:spPr>
                </pic:pic>
              </a:graphicData>
            </a:graphic>
          </wp:inline>
        </w:drawing>
      </w:r>
    </w:p>
    <w:p w14:paraId="66A0B321" w14:textId="77777777" w:rsidR="00E82365" w:rsidRDefault="00E82365" w:rsidP="00E82365">
      <w:pPr>
        <w:spacing w:after="0"/>
        <w:jc w:val="center"/>
        <w:rPr>
          <w:rFonts w:ascii="Times New Roman" w:hAnsi="Times New Roman"/>
          <w:b/>
          <w:sz w:val="30"/>
          <w:szCs w:val="40"/>
        </w:rPr>
      </w:pPr>
      <w:r>
        <w:rPr>
          <w:rFonts w:ascii="Times New Roman" w:hAnsi="Times New Roman"/>
          <w:b/>
          <w:sz w:val="30"/>
          <w:szCs w:val="40"/>
        </w:rPr>
        <w:t>School of Computer Applications</w:t>
      </w:r>
    </w:p>
    <w:p w14:paraId="3E04ED34" w14:textId="77777777" w:rsidR="00E82365" w:rsidRDefault="00E82365" w:rsidP="00E82365">
      <w:pPr>
        <w:spacing w:after="0"/>
        <w:jc w:val="center"/>
        <w:rPr>
          <w:rFonts w:ascii="Times New Roman" w:hAnsi="Times New Roman"/>
          <w:b/>
          <w:sz w:val="30"/>
          <w:szCs w:val="40"/>
        </w:rPr>
      </w:pPr>
      <w:r>
        <w:rPr>
          <w:rFonts w:ascii="Times New Roman" w:hAnsi="Times New Roman"/>
          <w:b/>
          <w:sz w:val="30"/>
          <w:szCs w:val="40"/>
        </w:rPr>
        <w:t xml:space="preserve">Manav Rachna International Institute of Research and Studies </w:t>
      </w:r>
    </w:p>
    <w:p w14:paraId="5E0CB32A" w14:textId="77777777" w:rsidR="00E82365" w:rsidRDefault="00E82365" w:rsidP="00E82365">
      <w:pPr>
        <w:spacing w:after="0"/>
        <w:jc w:val="center"/>
        <w:rPr>
          <w:rFonts w:ascii="Times New Roman" w:hAnsi="Times New Roman"/>
          <w:b/>
          <w:sz w:val="30"/>
          <w:szCs w:val="40"/>
        </w:rPr>
      </w:pPr>
      <w:r>
        <w:rPr>
          <w:rFonts w:ascii="Times New Roman" w:hAnsi="Times New Roman"/>
          <w:b/>
          <w:sz w:val="30"/>
          <w:szCs w:val="40"/>
        </w:rPr>
        <w:t>(DEEMED TO BE UNIVERSITY)</w:t>
      </w:r>
    </w:p>
    <w:p w14:paraId="284232D8" w14:textId="77777777" w:rsidR="00E82365" w:rsidRDefault="00E82365" w:rsidP="00E82365">
      <w:pPr>
        <w:spacing w:after="0"/>
        <w:jc w:val="center"/>
        <w:rPr>
          <w:rFonts w:ascii="Times New Roman" w:hAnsi="Times New Roman"/>
        </w:rPr>
      </w:pPr>
      <w:r>
        <w:rPr>
          <w:rFonts w:ascii="Times New Roman" w:hAnsi="Times New Roman"/>
        </w:rPr>
        <w:t>Sector-43, Aravalli Hills</w:t>
      </w:r>
    </w:p>
    <w:p w14:paraId="0EA5411E" w14:textId="77777777" w:rsidR="00E82365" w:rsidRDefault="00E82365" w:rsidP="00E82365">
      <w:pPr>
        <w:spacing w:after="0"/>
        <w:jc w:val="center"/>
        <w:rPr>
          <w:rFonts w:ascii="Times New Roman" w:hAnsi="Times New Roman"/>
        </w:rPr>
      </w:pPr>
      <w:r>
        <w:rPr>
          <w:rFonts w:ascii="Times New Roman" w:hAnsi="Times New Roman"/>
        </w:rPr>
        <w:t>Faridabad – 121001</w:t>
      </w:r>
    </w:p>
    <w:p w14:paraId="74BFDBA9" w14:textId="77777777" w:rsidR="00E82365" w:rsidRDefault="00E82365" w:rsidP="00E82365">
      <w:pPr>
        <w:spacing w:after="0"/>
        <w:jc w:val="center"/>
        <w:rPr>
          <w:rFonts w:ascii="Times New Roman" w:hAnsi="Times New Roman"/>
          <w:b/>
          <w:sz w:val="26"/>
        </w:rPr>
      </w:pPr>
    </w:p>
    <w:p w14:paraId="7F5AD255" w14:textId="77777777" w:rsidR="00E82365" w:rsidRDefault="00E82365" w:rsidP="00E82365">
      <w:pPr>
        <w:jc w:val="center"/>
        <w:rPr>
          <w:rFonts w:ascii="Times New Roman" w:hAnsi="Times New Roman"/>
          <w:b/>
          <w:sz w:val="26"/>
        </w:rPr>
      </w:pPr>
      <w:r>
        <w:rPr>
          <w:rFonts w:ascii="Times New Roman" w:hAnsi="Times New Roman"/>
          <w:b/>
          <w:sz w:val="26"/>
        </w:rPr>
        <w:t>July 2026</w:t>
      </w:r>
    </w:p>
    <w:p w14:paraId="343D5FC5" w14:textId="77777777" w:rsidR="00E82365" w:rsidRDefault="00E82365" w:rsidP="00E82365">
      <w:pPr>
        <w:jc w:val="center"/>
        <w:rPr>
          <w:rFonts w:ascii="Times New Roman" w:hAnsi="Times New Roman"/>
          <w:b/>
          <w:bCs/>
          <w:color w:val="000000"/>
          <w:sz w:val="20"/>
          <w:szCs w:val="32"/>
        </w:rPr>
      </w:pPr>
    </w:p>
    <w:p w14:paraId="318FDB23" w14:textId="77777777" w:rsidR="00E82365" w:rsidRDefault="00E82365" w:rsidP="00E82365">
      <w:pPr>
        <w:jc w:val="center"/>
        <w:rPr>
          <w:rFonts w:ascii="Times New Roman" w:hAnsi="Times New Roman"/>
          <w:b/>
          <w:bCs/>
          <w:color w:val="000000"/>
          <w:sz w:val="20"/>
          <w:szCs w:val="32"/>
        </w:rPr>
      </w:pPr>
    </w:p>
    <w:p w14:paraId="76D6ADFF" w14:textId="77777777" w:rsidR="00E82365" w:rsidRDefault="00E82365" w:rsidP="00E82365">
      <w:pPr>
        <w:jc w:val="center"/>
        <w:rPr>
          <w:rFonts w:ascii="Times New Roman" w:hAnsi="Times New Roman"/>
          <w:b/>
          <w:bCs/>
          <w:color w:val="000000"/>
          <w:sz w:val="20"/>
          <w:szCs w:val="32"/>
        </w:rPr>
      </w:pPr>
    </w:p>
    <w:p w14:paraId="24DDF923" w14:textId="77777777" w:rsidR="00E82365" w:rsidRDefault="00E82365" w:rsidP="00E82365">
      <w:pPr>
        <w:jc w:val="center"/>
        <w:rPr>
          <w:rFonts w:ascii="Times New Roman" w:hAnsi="Times New Roman"/>
          <w:b/>
          <w:bCs/>
          <w:color w:val="000000"/>
          <w:sz w:val="20"/>
          <w:szCs w:val="32"/>
        </w:rPr>
      </w:pPr>
    </w:p>
    <w:p w14:paraId="72AB83F6" w14:textId="77777777" w:rsidR="00E82365" w:rsidRDefault="00E82365" w:rsidP="00E82365">
      <w:pPr>
        <w:jc w:val="center"/>
        <w:rPr>
          <w:rFonts w:ascii="Times New Roman" w:hAnsi="Times New Roman"/>
          <w:b/>
          <w:bCs/>
          <w:color w:val="000000"/>
          <w:sz w:val="20"/>
          <w:szCs w:val="32"/>
        </w:rPr>
      </w:pPr>
    </w:p>
    <w:p w14:paraId="38F262D0" w14:textId="77777777" w:rsidR="00E82365" w:rsidRDefault="00E82365" w:rsidP="00E82365">
      <w:pPr>
        <w:jc w:val="center"/>
        <w:rPr>
          <w:rFonts w:ascii="Times New Roman" w:hAnsi="Times New Roman"/>
          <w:b/>
          <w:bCs/>
          <w:color w:val="000000"/>
          <w:sz w:val="20"/>
          <w:szCs w:val="32"/>
        </w:rPr>
      </w:pPr>
    </w:p>
    <w:p w14:paraId="45C59583" w14:textId="77777777" w:rsidR="00E82365" w:rsidRDefault="00E82365" w:rsidP="00E82365">
      <w:pPr>
        <w:jc w:val="center"/>
        <w:rPr>
          <w:rFonts w:ascii="Times New Roman" w:hAnsi="Times New Roman"/>
          <w:b/>
          <w:bCs/>
          <w:color w:val="000000"/>
          <w:szCs w:val="32"/>
        </w:rPr>
      </w:pPr>
      <w:r>
        <w:rPr>
          <w:rFonts w:ascii="Times New Roman" w:hAnsi="Times New Roman"/>
          <w:b/>
          <w:bCs/>
          <w:color w:val="000000"/>
          <w:sz w:val="20"/>
          <w:szCs w:val="32"/>
        </w:rPr>
        <w:t>Annexure 2</w:t>
      </w:r>
      <w:r>
        <w:rPr>
          <w:rFonts w:ascii="Times New Roman" w:hAnsi="Times New Roman"/>
          <w:b/>
          <w:bCs/>
          <w:color w:val="000000"/>
          <w:szCs w:val="32"/>
        </w:rPr>
        <w:t xml:space="preserve"> </w:t>
      </w:r>
    </w:p>
    <w:p w14:paraId="48059529" w14:textId="77777777" w:rsidR="00E82365" w:rsidRDefault="00E82365" w:rsidP="00E82365">
      <w:pPr>
        <w:jc w:val="center"/>
        <w:rPr>
          <w:rFonts w:ascii="Times New Roman" w:hAnsi="Times New Roman"/>
          <w:b/>
          <w:bCs/>
          <w:color w:val="000000"/>
          <w:szCs w:val="32"/>
        </w:rPr>
      </w:pPr>
    </w:p>
    <w:p w14:paraId="1938262E" w14:textId="77777777" w:rsidR="00E82365" w:rsidRDefault="00E82365" w:rsidP="00E82365">
      <w:pPr>
        <w:autoSpaceDE w:val="0"/>
        <w:autoSpaceDN w:val="0"/>
        <w:adjustRightInd w:val="0"/>
        <w:jc w:val="center"/>
        <w:rPr>
          <w:rFonts w:ascii="Times New Roman" w:hAnsi="Times New Roman"/>
          <w:color w:val="000000"/>
          <w:sz w:val="32"/>
          <w:szCs w:val="32"/>
        </w:rPr>
      </w:pPr>
      <w:r>
        <w:rPr>
          <w:rFonts w:ascii="Times New Roman" w:hAnsi="Times New Roman"/>
          <w:b/>
          <w:bCs/>
          <w:color w:val="000000"/>
          <w:sz w:val="32"/>
          <w:szCs w:val="32"/>
        </w:rPr>
        <w:t>Declaration</w:t>
      </w:r>
    </w:p>
    <w:p w14:paraId="1A1D75D9" w14:textId="77777777" w:rsidR="00E82365" w:rsidRDefault="00E82365" w:rsidP="00E82365">
      <w:pPr>
        <w:autoSpaceDE w:val="0"/>
        <w:autoSpaceDN w:val="0"/>
        <w:adjustRightInd w:val="0"/>
        <w:jc w:val="center"/>
        <w:rPr>
          <w:rFonts w:ascii="Times New Roman" w:hAnsi="Times New Roman"/>
          <w:color w:val="000000"/>
          <w:sz w:val="23"/>
          <w:szCs w:val="23"/>
        </w:rPr>
      </w:pPr>
    </w:p>
    <w:p w14:paraId="773ED614" w14:textId="00FD52EC" w:rsidR="00E82365" w:rsidRDefault="00E82365" w:rsidP="00E82365">
      <w:pPr>
        <w:jc w:val="both"/>
        <w:rPr>
          <w:rFonts w:ascii="Times New Roman" w:hAnsi="Times New Roman"/>
          <w:color w:val="000000"/>
          <w:sz w:val="23"/>
          <w:szCs w:val="23"/>
        </w:rPr>
      </w:pPr>
      <w:r>
        <w:rPr>
          <w:rFonts w:ascii="Times New Roman" w:hAnsi="Times New Roman"/>
          <w:color w:val="000000"/>
          <w:sz w:val="23"/>
          <w:szCs w:val="23"/>
        </w:rPr>
        <w:t>I do hereby declare that this project work entitled “</w:t>
      </w:r>
      <w:r w:rsidR="00DD7D1C" w:rsidRPr="00DD7D1C">
        <w:rPr>
          <w:rFonts w:ascii="Times New Roman" w:hAnsi="Times New Roman"/>
          <w:color w:val="000000"/>
          <w:sz w:val="23"/>
          <w:szCs w:val="23"/>
          <w:u w:val="single"/>
        </w:rPr>
        <w:t>AI</w:t>
      </w:r>
      <w:r w:rsidR="00DD7D1C" w:rsidRPr="00DD7D1C">
        <w:rPr>
          <w:rFonts w:ascii="Times New Roman" w:hAnsi="Times New Roman"/>
          <w:color w:val="000000"/>
          <w:sz w:val="23"/>
          <w:szCs w:val="23"/>
          <w:u w:val="single"/>
        </w:rPr>
        <w:t xml:space="preserve"> </w:t>
      </w:r>
      <w:r w:rsidR="00DD7D1C" w:rsidRPr="00DD7D1C">
        <w:rPr>
          <w:rFonts w:ascii="Times New Roman" w:hAnsi="Times New Roman"/>
          <w:color w:val="000000"/>
          <w:sz w:val="23"/>
          <w:szCs w:val="23"/>
          <w:u w:val="single"/>
        </w:rPr>
        <w:t>Linux</w:t>
      </w:r>
      <w:r w:rsidR="00DD7D1C" w:rsidRPr="00DD7D1C">
        <w:rPr>
          <w:rFonts w:ascii="Times New Roman" w:hAnsi="Times New Roman"/>
          <w:color w:val="000000"/>
          <w:sz w:val="23"/>
          <w:szCs w:val="23"/>
          <w:u w:val="single"/>
        </w:rPr>
        <w:t xml:space="preserve"> </w:t>
      </w:r>
      <w:r w:rsidR="00DD7D1C" w:rsidRPr="00DD7D1C">
        <w:rPr>
          <w:rFonts w:ascii="Times New Roman" w:hAnsi="Times New Roman"/>
          <w:color w:val="000000"/>
          <w:sz w:val="23"/>
          <w:szCs w:val="23"/>
          <w:u w:val="single"/>
        </w:rPr>
        <w:t>Security Assistant</w:t>
      </w:r>
      <w:r>
        <w:rPr>
          <w:rFonts w:ascii="Times New Roman" w:hAnsi="Times New Roman"/>
          <w:color w:val="000000"/>
          <w:sz w:val="23"/>
          <w:szCs w:val="23"/>
        </w:rPr>
        <w:t xml:space="preserve">” submitted by me for the partial fulfillment of the requirement for the award of </w:t>
      </w:r>
      <w:r>
        <w:rPr>
          <w:rFonts w:ascii="Times New Roman" w:hAnsi="Times New Roman"/>
          <w:b/>
          <w:color w:val="000000"/>
          <w:sz w:val="23"/>
          <w:szCs w:val="23"/>
        </w:rPr>
        <w:t xml:space="preserve">MASTER OF COMPUTER APPLICATIONS/BACHELOR OF COMPUTER APPLICATIONS </w:t>
      </w:r>
      <w:r>
        <w:rPr>
          <w:rFonts w:ascii="Times New Roman" w:hAnsi="Times New Roman"/>
          <w:color w:val="000000"/>
          <w:sz w:val="23"/>
          <w:szCs w:val="23"/>
        </w:rPr>
        <w:t>is a record of my own work. The report embodies the finding based on my study and observation and has not been submitted earlier for the award of any degree or diploma to any Institute or University.</w:t>
      </w:r>
    </w:p>
    <w:p w14:paraId="40A7ABB6" w14:textId="77777777" w:rsidR="00E82365" w:rsidRDefault="00E82365" w:rsidP="00E82365">
      <w:pPr>
        <w:autoSpaceDE w:val="0"/>
        <w:autoSpaceDN w:val="0"/>
        <w:adjustRightInd w:val="0"/>
        <w:jc w:val="both"/>
        <w:rPr>
          <w:rFonts w:ascii="Times New Roman" w:hAnsi="Times New Roman"/>
          <w:color w:val="000000"/>
          <w:sz w:val="23"/>
          <w:szCs w:val="23"/>
        </w:rPr>
      </w:pPr>
    </w:p>
    <w:p w14:paraId="7B733510" w14:textId="77777777" w:rsidR="00E82365" w:rsidRDefault="00E82365" w:rsidP="00E82365">
      <w:pPr>
        <w:autoSpaceDE w:val="0"/>
        <w:autoSpaceDN w:val="0"/>
        <w:adjustRightInd w:val="0"/>
        <w:jc w:val="both"/>
        <w:rPr>
          <w:rFonts w:ascii="Times New Roman" w:hAnsi="Times New Roman"/>
          <w:color w:val="000000"/>
          <w:sz w:val="23"/>
          <w:szCs w:val="23"/>
        </w:rPr>
      </w:pPr>
    </w:p>
    <w:p w14:paraId="0DC79FC0" w14:textId="77777777" w:rsidR="00E82365" w:rsidRDefault="00E82365" w:rsidP="00E82365">
      <w:pPr>
        <w:autoSpaceDE w:val="0"/>
        <w:autoSpaceDN w:val="0"/>
        <w:adjustRightInd w:val="0"/>
        <w:spacing w:after="0"/>
        <w:jc w:val="right"/>
        <w:rPr>
          <w:rFonts w:ascii="Times New Roman" w:hAnsi="Times New Roman"/>
          <w:b/>
          <w:color w:val="000000"/>
          <w:sz w:val="20"/>
          <w:szCs w:val="20"/>
        </w:rPr>
      </w:pPr>
    </w:p>
    <w:p w14:paraId="3E4842D2" w14:textId="77777777" w:rsidR="00E82365" w:rsidRDefault="00E82365" w:rsidP="00E82365">
      <w:pPr>
        <w:autoSpaceDE w:val="0"/>
        <w:autoSpaceDN w:val="0"/>
        <w:adjustRightInd w:val="0"/>
        <w:spacing w:after="0"/>
        <w:ind w:left="5760" w:firstLine="720"/>
        <w:rPr>
          <w:rFonts w:ascii="Times New Roman" w:hAnsi="Times New Roman"/>
          <w:sz w:val="20"/>
          <w:szCs w:val="20"/>
        </w:rPr>
      </w:pPr>
      <w:r>
        <w:rPr>
          <w:rFonts w:ascii="Times New Roman" w:hAnsi="Times New Roman"/>
          <w:b/>
          <w:color w:val="000000"/>
          <w:sz w:val="20"/>
          <w:szCs w:val="20"/>
        </w:rPr>
        <w:t xml:space="preserve">            SIGNATURE</w:t>
      </w:r>
    </w:p>
    <w:p w14:paraId="7538435C" w14:textId="777344C8" w:rsidR="00E82365" w:rsidRDefault="00E82365" w:rsidP="00E82365">
      <w:pPr>
        <w:autoSpaceDE w:val="0"/>
        <w:autoSpaceDN w:val="0"/>
        <w:adjustRightInd w:val="0"/>
        <w:spacing w:after="0"/>
        <w:ind w:left="6480"/>
        <w:rPr>
          <w:rFonts w:ascii="Times New Roman" w:hAnsi="Times New Roman"/>
          <w:color w:val="000000"/>
          <w:sz w:val="20"/>
          <w:szCs w:val="20"/>
        </w:rPr>
      </w:pPr>
      <w:r>
        <w:rPr>
          <w:rFonts w:ascii="Times New Roman" w:hAnsi="Times New Roman"/>
          <w:color w:val="000000"/>
          <w:sz w:val="20"/>
          <w:szCs w:val="20"/>
        </w:rPr>
        <w:t xml:space="preserve">            Name:</w:t>
      </w:r>
      <w:r w:rsidR="00DD7D1C">
        <w:rPr>
          <w:rFonts w:ascii="Times New Roman" w:hAnsi="Times New Roman"/>
          <w:color w:val="000000"/>
          <w:sz w:val="20"/>
          <w:szCs w:val="20"/>
        </w:rPr>
        <w:t xml:space="preserve"> </w:t>
      </w:r>
      <w:r w:rsidR="00DD7D1C" w:rsidRPr="00DD7D1C">
        <w:rPr>
          <w:rFonts w:ascii="Times New Roman" w:hAnsi="Times New Roman"/>
          <w:color w:val="000000"/>
          <w:sz w:val="20"/>
          <w:szCs w:val="20"/>
        </w:rPr>
        <w:t>Basaaria</w:t>
      </w:r>
      <w:r w:rsidR="00DD7D1C">
        <w:rPr>
          <w:rFonts w:ascii="Times New Roman" w:hAnsi="Times New Roman"/>
          <w:color w:val="000000"/>
          <w:sz w:val="20"/>
          <w:szCs w:val="20"/>
        </w:rPr>
        <w:t xml:space="preserve"> </w:t>
      </w:r>
      <w:r w:rsidR="00DD7D1C" w:rsidRPr="00DD7D1C">
        <w:rPr>
          <w:rFonts w:ascii="Times New Roman" w:hAnsi="Times New Roman"/>
          <w:color w:val="000000"/>
          <w:sz w:val="20"/>
          <w:szCs w:val="20"/>
        </w:rPr>
        <w:t>Imroz</w:t>
      </w:r>
    </w:p>
    <w:p w14:paraId="0A7D0ECB" w14:textId="61CA294F" w:rsidR="00E82365" w:rsidRDefault="00E82365" w:rsidP="00E82365">
      <w:pPr>
        <w:spacing w:after="0"/>
        <w:ind w:left="5760" w:firstLine="720"/>
        <w:rPr>
          <w:rFonts w:ascii="Times New Roman" w:hAnsi="Times New Roman"/>
          <w:color w:val="000000"/>
          <w:sz w:val="20"/>
          <w:szCs w:val="20"/>
        </w:rPr>
      </w:pPr>
      <w:r>
        <w:rPr>
          <w:rFonts w:ascii="Times New Roman" w:hAnsi="Times New Roman"/>
          <w:color w:val="000000"/>
          <w:sz w:val="20"/>
          <w:szCs w:val="20"/>
        </w:rPr>
        <w:t xml:space="preserve">            Roll No:</w:t>
      </w:r>
      <w:r w:rsidR="002B6A2D">
        <w:rPr>
          <w:rFonts w:ascii="Times New Roman" w:hAnsi="Times New Roman"/>
          <w:color w:val="000000"/>
          <w:sz w:val="20"/>
          <w:szCs w:val="20"/>
        </w:rPr>
        <w:t>160625748011</w:t>
      </w:r>
    </w:p>
    <w:p w14:paraId="7AAD4AA6" w14:textId="733630DC" w:rsidR="00E82365" w:rsidRDefault="00E82365" w:rsidP="00E82365">
      <w:pPr>
        <w:spacing w:after="0"/>
        <w:ind w:left="6480"/>
        <w:rPr>
          <w:rFonts w:ascii="Times New Roman" w:hAnsi="Times New Roman"/>
          <w:color w:val="000000"/>
          <w:sz w:val="20"/>
          <w:szCs w:val="20"/>
        </w:rPr>
      </w:pPr>
      <w:r>
        <w:rPr>
          <w:rFonts w:ascii="Times New Roman" w:hAnsi="Times New Roman"/>
          <w:color w:val="000000"/>
          <w:sz w:val="20"/>
          <w:szCs w:val="20"/>
        </w:rPr>
        <w:t xml:space="preserve">            Date: </w:t>
      </w:r>
      <w:r w:rsidR="00DD7D1C">
        <w:rPr>
          <w:rFonts w:ascii="Times New Roman" w:hAnsi="Times New Roman"/>
          <w:color w:val="000000"/>
          <w:sz w:val="20"/>
          <w:szCs w:val="20"/>
        </w:rPr>
        <w:t>23-07-2026</w:t>
      </w:r>
    </w:p>
    <w:p w14:paraId="6515B864" w14:textId="77777777" w:rsidR="00E82365" w:rsidRDefault="00E82365" w:rsidP="00E82365">
      <w:pPr>
        <w:spacing w:after="0"/>
        <w:rPr>
          <w:rFonts w:ascii="Times New Roman" w:hAnsi="Times New Roman"/>
          <w:color w:val="000000"/>
          <w:sz w:val="20"/>
          <w:szCs w:val="20"/>
        </w:rPr>
      </w:pPr>
      <w:r>
        <w:rPr>
          <w:rFonts w:ascii="Times New Roman" w:hAnsi="Times New Roman"/>
          <w:color w:val="000000"/>
          <w:sz w:val="20"/>
          <w:szCs w:val="20"/>
        </w:rPr>
        <w:tab/>
      </w:r>
      <w:r>
        <w:rPr>
          <w:rFonts w:ascii="Times New Roman" w:hAnsi="Times New Roman"/>
          <w:color w:val="000000"/>
          <w:sz w:val="20"/>
          <w:szCs w:val="20"/>
        </w:rPr>
        <w:tab/>
      </w:r>
    </w:p>
    <w:p w14:paraId="4FB9EED2" w14:textId="77777777" w:rsidR="00E82365" w:rsidRDefault="00E82365" w:rsidP="00E82365">
      <w:pPr>
        <w:spacing w:after="0"/>
        <w:rPr>
          <w:rFonts w:ascii="Times New Roman" w:hAnsi="Times New Roman"/>
          <w:color w:val="000000"/>
          <w:sz w:val="20"/>
          <w:szCs w:val="20"/>
        </w:rPr>
      </w:pPr>
    </w:p>
    <w:p w14:paraId="7FAD18C6" w14:textId="77777777" w:rsidR="00E82365" w:rsidRDefault="00E82365" w:rsidP="00E82365">
      <w:pPr>
        <w:spacing w:after="0"/>
        <w:rPr>
          <w:rFonts w:ascii="Times New Roman" w:hAnsi="Times New Roman"/>
          <w:color w:val="000000"/>
          <w:sz w:val="20"/>
          <w:szCs w:val="20"/>
        </w:rPr>
      </w:pPr>
    </w:p>
    <w:p w14:paraId="427AA9EC" w14:textId="77777777" w:rsidR="00E82365" w:rsidRDefault="00E82365" w:rsidP="00E82365">
      <w:pPr>
        <w:spacing w:after="0"/>
        <w:rPr>
          <w:rFonts w:ascii="Times New Roman" w:hAnsi="Times New Roman"/>
          <w:color w:val="000000"/>
          <w:sz w:val="20"/>
          <w:szCs w:val="20"/>
        </w:rPr>
      </w:pPr>
    </w:p>
    <w:p w14:paraId="7E4309C8" w14:textId="77777777" w:rsidR="00E82365" w:rsidRDefault="00E82365" w:rsidP="00E82365">
      <w:pPr>
        <w:spacing w:after="0"/>
        <w:rPr>
          <w:rFonts w:ascii="Times New Roman" w:hAnsi="Times New Roman"/>
          <w:color w:val="000000"/>
          <w:sz w:val="20"/>
          <w:szCs w:val="20"/>
        </w:rPr>
      </w:pPr>
    </w:p>
    <w:p w14:paraId="33BE1D34" w14:textId="77777777" w:rsidR="00E82365" w:rsidRDefault="00E82365" w:rsidP="00E82365">
      <w:pPr>
        <w:spacing w:after="0"/>
        <w:rPr>
          <w:rFonts w:ascii="Times New Roman" w:hAnsi="Times New Roman"/>
          <w:color w:val="000000"/>
          <w:sz w:val="20"/>
          <w:szCs w:val="20"/>
        </w:rPr>
      </w:pPr>
    </w:p>
    <w:p w14:paraId="1CE29C52" w14:textId="77777777" w:rsidR="00E82365" w:rsidRDefault="00E82365" w:rsidP="00E82365">
      <w:pPr>
        <w:spacing w:after="0"/>
        <w:rPr>
          <w:rFonts w:ascii="Times New Roman" w:hAnsi="Times New Roman"/>
          <w:color w:val="000000"/>
          <w:sz w:val="20"/>
          <w:szCs w:val="20"/>
        </w:rPr>
      </w:pPr>
    </w:p>
    <w:p w14:paraId="098653B9" w14:textId="77777777" w:rsidR="00E82365" w:rsidRDefault="00E82365" w:rsidP="00E82365">
      <w:pPr>
        <w:spacing w:after="0"/>
        <w:rPr>
          <w:rFonts w:ascii="Times New Roman" w:hAnsi="Times New Roman"/>
          <w:color w:val="000000"/>
          <w:sz w:val="20"/>
          <w:szCs w:val="20"/>
        </w:rPr>
      </w:pPr>
    </w:p>
    <w:p w14:paraId="09A848C1" w14:textId="77777777" w:rsidR="00E82365" w:rsidRDefault="00E82365" w:rsidP="00E82365">
      <w:pPr>
        <w:spacing w:after="0"/>
        <w:rPr>
          <w:rFonts w:ascii="Times New Roman" w:hAnsi="Times New Roman"/>
          <w:color w:val="000000"/>
          <w:sz w:val="20"/>
          <w:szCs w:val="20"/>
        </w:rPr>
      </w:pPr>
    </w:p>
    <w:p w14:paraId="2F4D5E3D" w14:textId="77777777" w:rsidR="00E82365" w:rsidRDefault="00E82365" w:rsidP="00E82365">
      <w:pPr>
        <w:spacing w:after="0"/>
        <w:rPr>
          <w:rFonts w:ascii="Times New Roman" w:hAnsi="Times New Roman"/>
          <w:color w:val="000000"/>
          <w:sz w:val="20"/>
          <w:szCs w:val="20"/>
        </w:rPr>
      </w:pPr>
    </w:p>
    <w:p w14:paraId="19D03684" w14:textId="77777777" w:rsidR="00E82365" w:rsidRDefault="00E82365" w:rsidP="00E82365">
      <w:pPr>
        <w:spacing w:after="0"/>
        <w:rPr>
          <w:rFonts w:ascii="Times New Roman" w:hAnsi="Times New Roman"/>
          <w:color w:val="000000"/>
          <w:sz w:val="20"/>
          <w:szCs w:val="20"/>
        </w:rPr>
      </w:pPr>
    </w:p>
    <w:p w14:paraId="0F95765A" w14:textId="77777777" w:rsidR="00E82365" w:rsidRDefault="00E82365" w:rsidP="00E82365">
      <w:pPr>
        <w:spacing w:after="0"/>
        <w:rPr>
          <w:rFonts w:ascii="Times New Roman" w:hAnsi="Times New Roman"/>
          <w:color w:val="000000"/>
          <w:sz w:val="20"/>
          <w:szCs w:val="20"/>
        </w:rPr>
      </w:pPr>
    </w:p>
    <w:p w14:paraId="73EF6E02" w14:textId="77777777" w:rsidR="00E82365" w:rsidRDefault="00E82365" w:rsidP="00E82365">
      <w:pPr>
        <w:spacing w:after="0"/>
        <w:rPr>
          <w:rFonts w:ascii="Times New Roman" w:hAnsi="Times New Roman"/>
          <w:color w:val="000000"/>
          <w:sz w:val="20"/>
          <w:szCs w:val="20"/>
        </w:rPr>
      </w:pPr>
    </w:p>
    <w:p w14:paraId="4501FBE6" w14:textId="77777777" w:rsidR="00E82365" w:rsidRDefault="00E82365" w:rsidP="00E82365">
      <w:pPr>
        <w:spacing w:after="0"/>
        <w:rPr>
          <w:rFonts w:ascii="Times New Roman" w:hAnsi="Times New Roman"/>
          <w:color w:val="000000"/>
          <w:sz w:val="20"/>
          <w:szCs w:val="20"/>
        </w:rPr>
      </w:pPr>
    </w:p>
    <w:p w14:paraId="30E42D17" w14:textId="77777777" w:rsidR="00E82365" w:rsidRDefault="00E82365" w:rsidP="00E82365">
      <w:pPr>
        <w:spacing w:after="0"/>
        <w:rPr>
          <w:rFonts w:ascii="Times New Roman" w:hAnsi="Times New Roman"/>
          <w:color w:val="000000"/>
          <w:sz w:val="20"/>
          <w:szCs w:val="20"/>
        </w:rPr>
      </w:pPr>
    </w:p>
    <w:p w14:paraId="261A8A79" w14:textId="77777777" w:rsidR="00E82365" w:rsidRDefault="00E82365" w:rsidP="00E82365">
      <w:pPr>
        <w:pageBreakBefore/>
        <w:autoSpaceDE w:val="0"/>
        <w:autoSpaceDN w:val="0"/>
        <w:adjustRightInd w:val="0"/>
        <w:spacing w:after="0"/>
        <w:ind w:left="3600" w:firstLine="720"/>
        <w:rPr>
          <w:rFonts w:ascii="Times New Roman" w:hAnsi="Times New Roman"/>
          <w:color w:val="000000"/>
          <w:szCs w:val="32"/>
        </w:rPr>
      </w:pPr>
      <w:r>
        <w:rPr>
          <w:rFonts w:ascii="Times New Roman" w:hAnsi="Times New Roman"/>
          <w:b/>
          <w:bCs/>
          <w:color w:val="000000"/>
          <w:sz w:val="20"/>
          <w:szCs w:val="32"/>
        </w:rPr>
        <w:lastRenderedPageBreak/>
        <w:t>Annexure 3</w:t>
      </w:r>
    </w:p>
    <w:p w14:paraId="633EF7E1" w14:textId="77777777" w:rsidR="00E82365" w:rsidRDefault="00E82365" w:rsidP="00E82365">
      <w:pPr>
        <w:autoSpaceDE w:val="0"/>
        <w:autoSpaceDN w:val="0"/>
        <w:adjustRightInd w:val="0"/>
        <w:jc w:val="center"/>
        <w:rPr>
          <w:rFonts w:ascii="Times New Roman" w:hAnsi="Times New Roman"/>
          <w:b/>
          <w:bCs/>
          <w:color w:val="000000"/>
          <w:sz w:val="32"/>
          <w:szCs w:val="32"/>
        </w:rPr>
      </w:pPr>
    </w:p>
    <w:p w14:paraId="01B86E39" w14:textId="77777777" w:rsidR="00E82365" w:rsidRDefault="00E82365" w:rsidP="00E82365">
      <w:pPr>
        <w:autoSpaceDE w:val="0"/>
        <w:autoSpaceDN w:val="0"/>
        <w:adjustRightInd w:val="0"/>
        <w:jc w:val="center"/>
        <w:rPr>
          <w:rFonts w:ascii="Times New Roman" w:hAnsi="Times New Roman"/>
          <w:color w:val="000000"/>
          <w:sz w:val="32"/>
          <w:szCs w:val="32"/>
        </w:rPr>
      </w:pPr>
      <w:r>
        <w:rPr>
          <w:rFonts w:ascii="Times New Roman" w:hAnsi="Times New Roman"/>
          <w:b/>
          <w:bCs/>
          <w:color w:val="000000"/>
          <w:sz w:val="32"/>
          <w:szCs w:val="32"/>
        </w:rPr>
        <w:t>Certificate from the Guide</w:t>
      </w:r>
    </w:p>
    <w:p w14:paraId="1B69415F" w14:textId="77777777" w:rsidR="00E82365" w:rsidRDefault="00E82365" w:rsidP="00E82365">
      <w:pPr>
        <w:autoSpaceDE w:val="0"/>
        <w:autoSpaceDN w:val="0"/>
        <w:adjustRightInd w:val="0"/>
        <w:jc w:val="both"/>
        <w:rPr>
          <w:rFonts w:ascii="Times New Roman" w:hAnsi="Times New Roman"/>
          <w:color w:val="000000"/>
          <w:sz w:val="23"/>
          <w:szCs w:val="23"/>
        </w:rPr>
      </w:pPr>
    </w:p>
    <w:p w14:paraId="2FFDA9FD" w14:textId="37A47486" w:rsidR="00E82365" w:rsidRDefault="00E82365" w:rsidP="00E82365">
      <w:pPr>
        <w:autoSpaceDE w:val="0"/>
        <w:autoSpaceDN w:val="0"/>
        <w:adjustRightInd w:val="0"/>
        <w:spacing w:line="360" w:lineRule="auto"/>
        <w:jc w:val="both"/>
        <w:rPr>
          <w:rFonts w:ascii="Times New Roman" w:hAnsi="Times New Roman"/>
          <w:color w:val="000000"/>
          <w:sz w:val="23"/>
          <w:szCs w:val="23"/>
        </w:rPr>
      </w:pPr>
      <w:r>
        <w:rPr>
          <w:rFonts w:ascii="Times New Roman" w:hAnsi="Times New Roman"/>
          <w:color w:val="000000"/>
          <w:sz w:val="23"/>
          <w:szCs w:val="23"/>
        </w:rPr>
        <w:t xml:space="preserve">This is to certify that the project report </w:t>
      </w:r>
      <w:proofErr w:type="gramStart"/>
      <w:r>
        <w:rPr>
          <w:rFonts w:ascii="Times New Roman" w:hAnsi="Times New Roman"/>
          <w:color w:val="000000"/>
          <w:sz w:val="23"/>
          <w:szCs w:val="23"/>
        </w:rPr>
        <w:t>entitled</w:t>
      </w:r>
      <w:r w:rsidR="00DD7D1C">
        <w:rPr>
          <w:rFonts w:ascii="Times New Roman" w:hAnsi="Times New Roman"/>
          <w:color w:val="000000"/>
          <w:sz w:val="23"/>
          <w:szCs w:val="23"/>
        </w:rPr>
        <w:t xml:space="preserve"> ”</w:t>
      </w:r>
      <w:r w:rsidR="00DD7D1C" w:rsidRPr="00DD7D1C">
        <w:rPr>
          <w:rFonts w:ascii="Times New Roman" w:hAnsi="Times New Roman"/>
          <w:color w:val="000000"/>
          <w:sz w:val="23"/>
          <w:szCs w:val="23"/>
          <w:u w:val="single"/>
        </w:rPr>
        <w:t>AI</w:t>
      </w:r>
      <w:proofErr w:type="gramEnd"/>
      <w:r w:rsidR="00DD7D1C" w:rsidRPr="00DD7D1C">
        <w:rPr>
          <w:rFonts w:ascii="Times New Roman" w:hAnsi="Times New Roman"/>
          <w:color w:val="000000"/>
          <w:sz w:val="23"/>
          <w:szCs w:val="23"/>
          <w:u w:val="single"/>
        </w:rPr>
        <w:t xml:space="preserve"> Linux Security Assistant</w:t>
      </w:r>
      <w:r w:rsidR="00DD7D1C">
        <w:rPr>
          <w:rFonts w:ascii="Times New Roman" w:hAnsi="Times New Roman"/>
          <w:color w:val="000000"/>
          <w:sz w:val="23"/>
          <w:szCs w:val="23"/>
        </w:rPr>
        <w:t>”</w:t>
      </w:r>
      <w:r>
        <w:rPr>
          <w:rFonts w:ascii="Times New Roman" w:hAnsi="Times New Roman"/>
          <w:color w:val="000000"/>
          <w:sz w:val="23"/>
          <w:szCs w:val="23"/>
        </w:rPr>
        <w:t xml:space="preserve"> submitted in partial fulfillment of the degree of </w:t>
      </w:r>
      <w:r>
        <w:rPr>
          <w:rFonts w:ascii="Times New Roman" w:hAnsi="Times New Roman"/>
          <w:b/>
          <w:color w:val="000000"/>
          <w:sz w:val="23"/>
          <w:szCs w:val="23"/>
        </w:rPr>
        <w:t xml:space="preserve">MASTER OF COMPUTER APPLICATIONS/BACHELOR OF COMPUTER APPLICATIONS </w:t>
      </w:r>
      <w:r>
        <w:rPr>
          <w:rFonts w:ascii="Times New Roman" w:hAnsi="Times New Roman"/>
          <w:color w:val="000000"/>
          <w:sz w:val="23"/>
          <w:szCs w:val="23"/>
        </w:rPr>
        <w:t>to Manav Rachna International Institute of Research and Studies, Faridabad is carried out by Mr./ Ms.</w:t>
      </w:r>
      <w:r w:rsidR="00DD7D1C">
        <w:rPr>
          <w:rFonts w:ascii="Times New Roman" w:hAnsi="Times New Roman"/>
          <w:color w:val="000000"/>
          <w:sz w:val="23"/>
          <w:szCs w:val="23"/>
        </w:rPr>
        <w:t xml:space="preserve"> Basaaria Imroz </w:t>
      </w:r>
      <w:r>
        <w:rPr>
          <w:rFonts w:ascii="Times New Roman" w:hAnsi="Times New Roman"/>
          <w:color w:val="000000"/>
          <w:sz w:val="23"/>
          <w:szCs w:val="23"/>
        </w:rPr>
        <w:t>(</w:t>
      </w:r>
      <w:r w:rsidR="002B6A2D">
        <w:rPr>
          <w:rFonts w:ascii="Times New Roman" w:hAnsi="Times New Roman"/>
          <w:color w:val="000000"/>
          <w:sz w:val="23"/>
          <w:szCs w:val="23"/>
        </w:rPr>
        <w:t>160625748011</w:t>
      </w:r>
      <w:r>
        <w:rPr>
          <w:rFonts w:ascii="Times New Roman" w:hAnsi="Times New Roman"/>
          <w:color w:val="000000"/>
          <w:sz w:val="23"/>
          <w:szCs w:val="23"/>
        </w:rPr>
        <w:t>), under my guidance.</w:t>
      </w:r>
    </w:p>
    <w:p w14:paraId="316F1C89" w14:textId="77777777" w:rsidR="00E82365" w:rsidRDefault="00E82365" w:rsidP="00E82365">
      <w:pPr>
        <w:autoSpaceDE w:val="0"/>
        <w:autoSpaceDN w:val="0"/>
        <w:adjustRightInd w:val="0"/>
        <w:spacing w:line="360" w:lineRule="auto"/>
        <w:jc w:val="both"/>
        <w:rPr>
          <w:rFonts w:ascii="Times New Roman" w:hAnsi="Times New Roman"/>
          <w:color w:val="000000"/>
          <w:sz w:val="23"/>
          <w:szCs w:val="23"/>
        </w:rPr>
      </w:pPr>
    </w:p>
    <w:p w14:paraId="0EA69481" w14:textId="77777777" w:rsidR="00E82365" w:rsidRDefault="00E82365" w:rsidP="00E82365">
      <w:pPr>
        <w:autoSpaceDE w:val="0"/>
        <w:autoSpaceDN w:val="0"/>
        <w:adjustRightInd w:val="0"/>
        <w:spacing w:line="360" w:lineRule="auto"/>
        <w:jc w:val="both"/>
        <w:rPr>
          <w:rFonts w:ascii="Times New Roman" w:hAnsi="Times New Roman"/>
          <w:color w:val="000000"/>
          <w:sz w:val="23"/>
          <w:szCs w:val="23"/>
        </w:rPr>
      </w:pPr>
    </w:p>
    <w:p w14:paraId="279BDF73" w14:textId="77777777" w:rsidR="00E82365" w:rsidRDefault="00E82365" w:rsidP="00E82365">
      <w:pPr>
        <w:autoSpaceDE w:val="0"/>
        <w:autoSpaceDN w:val="0"/>
        <w:adjustRightInd w:val="0"/>
        <w:spacing w:line="360" w:lineRule="auto"/>
        <w:jc w:val="both"/>
        <w:rPr>
          <w:rFonts w:ascii="Times New Roman" w:hAnsi="Times New Roman"/>
          <w:b/>
          <w:color w:val="000000"/>
          <w:sz w:val="23"/>
          <w:szCs w:val="23"/>
        </w:rPr>
      </w:pP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b/>
          <w:color w:val="000000"/>
          <w:sz w:val="23"/>
          <w:szCs w:val="23"/>
        </w:rPr>
        <w:t>Signature of the Guide</w:t>
      </w:r>
    </w:p>
    <w:p w14:paraId="21D7F64D" w14:textId="77777777" w:rsidR="00E82365" w:rsidRDefault="00E82365" w:rsidP="00E82365">
      <w:pPr>
        <w:autoSpaceDE w:val="0"/>
        <w:autoSpaceDN w:val="0"/>
        <w:adjustRightInd w:val="0"/>
        <w:spacing w:line="360" w:lineRule="auto"/>
        <w:jc w:val="both"/>
        <w:rPr>
          <w:rFonts w:ascii="Times New Roman" w:hAnsi="Times New Roman"/>
          <w:color w:val="000000"/>
          <w:sz w:val="23"/>
          <w:szCs w:val="23"/>
        </w:rPr>
      </w:pP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t xml:space="preserve">Name: </w:t>
      </w:r>
    </w:p>
    <w:p w14:paraId="7510B24C" w14:textId="77777777" w:rsidR="00E82365" w:rsidRDefault="00E82365" w:rsidP="00E82365">
      <w:pPr>
        <w:autoSpaceDE w:val="0"/>
        <w:autoSpaceDN w:val="0"/>
        <w:adjustRightInd w:val="0"/>
        <w:spacing w:line="360" w:lineRule="auto"/>
        <w:jc w:val="both"/>
        <w:rPr>
          <w:rFonts w:ascii="Times New Roman" w:hAnsi="Times New Roman"/>
          <w:color w:val="000000"/>
          <w:sz w:val="23"/>
          <w:szCs w:val="23"/>
        </w:rPr>
      </w:pP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r>
      <w:r>
        <w:rPr>
          <w:rFonts w:ascii="Times New Roman" w:hAnsi="Times New Roman"/>
          <w:color w:val="000000"/>
          <w:sz w:val="23"/>
          <w:szCs w:val="23"/>
        </w:rPr>
        <w:tab/>
        <w:t>Date:</w:t>
      </w:r>
    </w:p>
    <w:p w14:paraId="1C951502" w14:textId="77777777" w:rsidR="00E82365" w:rsidRDefault="00E82365" w:rsidP="00E82365">
      <w:pPr>
        <w:autoSpaceDE w:val="0"/>
        <w:autoSpaceDN w:val="0"/>
        <w:adjustRightInd w:val="0"/>
        <w:rPr>
          <w:rFonts w:ascii="Times New Roman" w:hAnsi="Times New Roman"/>
          <w:b/>
          <w:bCs/>
          <w:color w:val="000000"/>
          <w:sz w:val="23"/>
          <w:szCs w:val="23"/>
        </w:rPr>
      </w:pPr>
    </w:p>
    <w:p w14:paraId="1E53A9E5" w14:textId="77777777" w:rsidR="00E82365" w:rsidRDefault="00E82365" w:rsidP="00E82365">
      <w:pPr>
        <w:autoSpaceDE w:val="0"/>
        <w:autoSpaceDN w:val="0"/>
        <w:adjustRightInd w:val="0"/>
        <w:rPr>
          <w:rFonts w:ascii="Times New Roman" w:hAnsi="Times New Roman"/>
          <w:b/>
          <w:bCs/>
          <w:color w:val="000000"/>
          <w:sz w:val="23"/>
          <w:szCs w:val="23"/>
        </w:rPr>
      </w:pPr>
    </w:p>
    <w:p w14:paraId="0AA98A90" w14:textId="77777777" w:rsidR="00E82365" w:rsidRDefault="00E82365" w:rsidP="00E82365">
      <w:pPr>
        <w:autoSpaceDE w:val="0"/>
        <w:autoSpaceDN w:val="0"/>
        <w:adjustRightInd w:val="0"/>
        <w:rPr>
          <w:rFonts w:ascii="Times New Roman" w:hAnsi="Times New Roman"/>
          <w:b/>
          <w:bCs/>
          <w:color w:val="000000"/>
          <w:sz w:val="23"/>
          <w:szCs w:val="23"/>
        </w:rPr>
      </w:pPr>
    </w:p>
    <w:p w14:paraId="25357E05" w14:textId="77777777" w:rsidR="00E82365" w:rsidRDefault="00E82365" w:rsidP="00E82365">
      <w:pPr>
        <w:autoSpaceDE w:val="0"/>
        <w:autoSpaceDN w:val="0"/>
        <w:adjustRightInd w:val="0"/>
        <w:rPr>
          <w:rFonts w:ascii="Times New Roman" w:hAnsi="Times New Roman"/>
          <w:b/>
          <w:bCs/>
          <w:color w:val="000000"/>
          <w:sz w:val="23"/>
          <w:szCs w:val="23"/>
        </w:rPr>
      </w:pPr>
      <w:r>
        <w:rPr>
          <w:rFonts w:ascii="Times New Roman" w:hAnsi="Times New Roman"/>
          <w:b/>
          <w:bCs/>
          <w:color w:val="000000"/>
          <w:sz w:val="23"/>
          <w:szCs w:val="23"/>
        </w:rPr>
        <w:t xml:space="preserve">Head of Department </w:t>
      </w:r>
    </w:p>
    <w:p w14:paraId="10305924" w14:textId="77777777" w:rsidR="00E82365" w:rsidRDefault="00E82365" w:rsidP="00E82365">
      <w:r>
        <w:t xml:space="preserve">Name: </w:t>
      </w:r>
    </w:p>
    <w:p w14:paraId="29D86CF5" w14:textId="77777777" w:rsidR="00E82365" w:rsidRDefault="00E82365" w:rsidP="00E82365">
      <w:r>
        <w:t xml:space="preserve">Date: </w:t>
      </w:r>
    </w:p>
    <w:p w14:paraId="6ED8B34A" w14:textId="77777777" w:rsidR="00E82365" w:rsidRDefault="00E82365" w:rsidP="00E82365"/>
    <w:p w14:paraId="0A63183F" w14:textId="77777777" w:rsidR="00E82365" w:rsidRDefault="00E82365" w:rsidP="00E82365"/>
    <w:p w14:paraId="16A5CDD4" w14:textId="77777777" w:rsidR="00E82365" w:rsidRDefault="00E82365" w:rsidP="00E82365"/>
    <w:p w14:paraId="71D6068B" w14:textId="77777777" w:rsidR="00E82365" w:rsidRDefault="00E82365" w:rsidP="00E82365"/>
    <w:p w14:paraId="3AC5FC1B" w14:textId="77777777" w:rsidR="00E82365" w:rsidRDefault="00E82365" w:rsidP="00E82365"/>
    <w:p w14:paraId="58656A27" w14:textId="77777777" w:rsidR="00E82365" w:rsidRDefault="00E82365" w:rsidP="00E82365"/>
    <w:p w14:paraId="45A64BE9" w14:textId="77777777" w:rsidR="00E82365" w:rsidRDefault="00E82365" w:rsidP="00E82365"/>
    <w:p w14:paraId="17BAF925" w14:textId="77777777" w:rsidR="00E82365" w:rsidRDefault="00E82365" w:rsidP="00E82365"/>
    <w:p w14:paraId="7AF4CF90" w14:textId="77777777" w:rsidR="00E82365" w:rsidRDefault="00E82365" w:rsidP="00E82365"/>
    <w:p w14:paraId="1CCBC053" w14:textId="77777777" w:rsidR="00E82365" w:rsidRDefault="00E82365" w:rsidP="00E82365"/>
    <w:p w14:paraId="04C0A1DD" w14:textId="77777777" w:rsidR="00E82365" w:rsidRDefault="00E82365" w:rsidP="00E82365"/>
    <w:p w14:paraId="6D0E5CB2" w14:textId="77777777" w:rsidR="00E82365" w:rsidRDefault="00E82365" w:rsidP="00E82365"/>
    <w:p w14:paraId="5B070875" w14:textId="77777777" w:rsidR="00E82365" w:rsidRDefault="00E82365" w:rsidP="00E82365"/>
    <w:p w14:paraId="37DC4AA5" w14:textId="77777777" w:rsidR="00E82365" w:rsidRDefault="00E82365" w:rsidP="00E82365"/>
    <w:p w14:paraId="19286320" w14:textId="77777777" w:rsidR="00E82365" w:rsidRDefault="00E82365" w:rsidP="00E82365">
      <w:pPr>
        <w:autoSpaceDE w:val="0"/>
        <w:autoSpaceDN w:val="0"/>
        <w:adjustRightInd w:val="0"/>
        <w:jc w:val="center"/>
        <w:rPr>
          <w:rFonts w:ascii="Times New Roman" w:hAnsi="Times New Roman"/>
          <w:b/>
          <w:bCs/>
          <w:color w:val="000000"/>
          <w:sz w:val="32"/>
          <w:szCs w:val="32"/>
        </w:rPr>
      </w:pPr>
      <w:r>
        <w:rPr>
          <w:rFonts w:ascii="Times New Roman" w:hAnsi="Times New Roman"/>
          <w:b/>
          <w:bCs/>
          <w:color w:val="000000"/>
          <w:sz w:val="32"/>
          <w:szCs w:val="32"/>
        </w:rPr>
        <w:t>ACKNOWLEDGEMENT</w:t>
      </w:r>
    </w:p>
    <w:p w14:paraId="3D6F8B88" w14:textId="77777777" w:rsidR="00E82365" w:rsidRDefault="00E82365" w:rsidP="00E82365">
      <w:pPr>
        <w:autoSpaceDE w:val="0"/>
        <w:autoSpaceDN w:val="0"/>
        <w:adjustRightInd w:val="0"/>
        <w:jc w:val="center"/>
        <w:rPr>
          <w:rFonts w:ascii="Times New Roman" w:hAnsi="Times New Roman"/>
          <w:color w:val="000000"/>
          <w:sz w:val="32"/>
          <w:szCs w:val="32"/>
        </w:rPr>
      </w:pPr>
    </w:p>
    <w:p w14:paraId="7B48B020" w14:textId="662C667A" w:rsidR="00E82365" w:rsidRDefault="00E82365" w:rsidP="00E82365">
      <w:pPr>
        <w:autoSpaceDE w:val="0"/>
        <w:autoSpaceDN w:val="0"/>
        <w:adjustRightInd w:val="0"/>
        <w:spacing w:line="360" w:lineRule="auto"/>
        <w:jc w:val="both"/>
        <w:rPr>
          <w:rFonts w:ascii="Times New Roman" w:hAnsi="Times New Roman"/>
          <w:color w:val="000000"/>
          <w:szCs w:val="24"/>
        </w:rPr>
      </w:pPr>
      <w:r>
        <w:rPr>
          <w:rFonts w:ascii="Times New Roman" w:hAnsi="Times New Roman"/>
          <w:color w:val="000000"/>
          <w:szCs w:val="24"/>
        </w:rPr>
        <w:t>I gratefully acknowledge for the assistance, cooperation, guidance and clarification provided by Ms./Mr. ____</w:t>
      </w:r>
      <w:proofErr w:type="gramStart"/>
      <w:r>
        <w:rPr>
          <w:rFonts w:ascii="Times New Roman" w:hAnsi="Times New Roman"/>
          <w:color w:val="000000"/>
          <w:szCs w:val="24"/>
        </w:rPr>
        <w:t>_(</w:t>
      </w:r>
      <w:proofErr w:type="gramEnd"/>
      <w:r>
        <w:rPr>
          <w:rFonts w:ascii="Times New Roman" w:hAnsi="Times New Roman"/>
          <w:color w:val="000000"/>
          <w:szCs w:val="24"/>
        </w:rPr>
        <w:t xml:space="preserve">guide </w:t>
      </w:r>
      <w:proofErr w:type="gramStart"/>
      <w:r>
        <w:rPr>
          <w:rFonts w:ascii="Times New Roman" w:hAnsi="Times New Roman"/>
          <w:color w:val="000000"/>
          <w:szCs w:val="24"/>
        </w:rPr>
        <w:t>name)_</w:t>
      </w:r>
      <w:proofErr w:type="gramEnd"/>
      <w:r>
        <w:rPr>
          <w:rFonts w:ascii="Times New Roman" w:hAnsi="Times New Roman"/>
          <w:color w:val="000000"/>
          <w:szCs w:val="24"/>
        </w:rPr>
        <w:t xml:space="preserve">________ during the development of </w:t>
      </w:r>
      <w:r w:rsidR="00DD7D1C" w:rsidRPr="00DD7D1C">
        <w:rPr>
          <w:rFonts w:ascii="Times New Roman" w:hAnsi="Times New Roman"/>
          <w:color w:val="000000"/>
          <w:sz w:val="23"/>
          <w:szCs w:val="23"/>
          <w:u w:val="single"/>
        </w:rPr>
        <w:t>AI Linux Security Assistant</w:t>
      </w:r>
      <w:r w:rsidR="00DD7D1C">
        <w:rPr>
          <w:rFonts w:ascii="Times New Roman" w:hAnsi="Times New Roman"/>
          <w:color w:val="000000"/>
          <w:sz w:val="23"/>
          <w:szCs w:val="23"/>
          <w:u w:val="single"/>
        </w:rPr>
        <w:t>.</w:t>
      </w:r>
    </w:p>
    <w:p w14:paraId="2E99C605" w14:textId="77777777" w:rsidR="00E82365" w:rsidRDefault="00E82365" w:rsidP="00E82365">
      <w:pPr>
        <w:autoSpaceDE w:val="0"/>
        <w:autoSpaceDN w:val="0"/>
        <w:adjustRightInd w:val="0"/>
        <w:spacing w:line="360" w:lineRule="auto"/>
        <w:jc w:val="both"/>
        <w:rPr>
          <w:rFonts w:ascii="Times New Roman" w:hAnsi="Times New Roman"/>
          <w:color w:val="000000"/>
          <w:szCs w:val="24"/>
        </w:rPr>
      </w:pPr>
      <w:r>
        <w:rPr>
          <w:rFonts w:ascii="Times New Roman" w:hAnsi="Times New Roman"/>
          <w:color w:val="000000"/>
          <w:szCs w:val="24"/>
        </w:rPr>
        <w:t xml:space="preserve">I would like to extend my sincere gratitude to </w:t>
      </w:r>
      <w:r>
        <w:rPr>
          <w:rFonts w:ascii="Times New Roman" w:hAnsi="Times New Roman"/>
          <w:b/>
          <w:color w:val="000000"/>
          <w:szCs w:val="24"/>
        </w:rPr>
        <w:t xml:space="preserve">Prof. (Dr.) Suhail Javed Quraishi – HOD and </w:t>
      </w:r>
      <w:r>
        <w:rPr>
          <w:rFonts w:ascii="Times New Roman" w:hAnsi="Times New Roman"/>
          <w:b/>
          <w:bCs/>
          <w:color w:val="000000"/>
          <w:szCs w:val="24"/>
        </w:rPr>
        <w:t xml:space="preserve">Prof. (Dr.) Mamta Dahiya – Associate Dean </w:t>
      </w:r>
      <w:r>
        <w:rPr>
          <w:rFonts w:ascii="Times New Roman" w:hAnsi="Times New Roman"/>
          <w:color w:val="000000"/>
          <w:szCs w:val="24"/>
        </w:rPr>
        <w:t xml:space="preserve">for their valuable teachings and advice. I would like to thank </w:t>
      </w:r>
      <w:r>
        <w:rPr>
          <w:rFonts w:ascii="Times New Roman" w:hAnsi="Times New Roman"/>
          <w:b/>
          <w:bCs/>
          <w:color w:val="000000"/>
          <w:szCs w:val="24"/>
        </w:rPr>
        <w:t xml:space="preserve">Dr. Raj Kumar – TPO </w:t>
      </w:r>
      <w:r>
        <w:rPr>
          <w:rFonts w:ascii="Times New Roman" w:hAnsi="Times New Roman"/>
          <w:color w:val="000000"/>
          <w:szCs w:val="24"/>
        </w:rPr>
        <w:t>for his continued support during the internship. I want to thank all the department faculty members for their cooperation and support. I want to thank non-teaching staff of the department for their cooperation and support.</w:t>
      </w:r>
    </w:p>
    <w:p w14:paraId="5C4E742C" w14:textId="77777777" w:rsidR="00E82365" w:rsidRDefault="00E82365" w:rsidP="00E82365">
      <w:pPr>
        <w:autoSpaceDE w:val="0"/>
        <w:autoSpaceDN w:val="0"/>
        <w:adjustRightInd w:val="0"/>
        <w:spacing w:line="360" w:lineRule="auto"/>
        <w:jc w:val="both"/>
        <w:rPr>
          <w:rFonts w:ascii="Times New Roman" w:hAnsi="Times New Roman"/>
          <w:color w:val="000000"/>
          <w:szCs w:val="24"/>
        </w:rPr>
      </w:pPr>
      <w:r>
        <w:rPr>
          <w:rFonts w:ascii="Times New Roman" w:hAnsi="Times New Roman"/>
          <w:color w:val="000000"/>
          <w:szCs w:val="24"/>
        </w:rPr>
        <w:t>This opportunity is a big milestone in my career development. I will strive to use gained skills and knowledge in the best possible way, and I will continue to work on their improvement, to attain desired career objectives. I hope to continue cooperation with all of you in the future.</w:t>
      </w:r>
    </w:p>
    <w:p w14:paraId="48CBAB54" w14:textId="77777777" w:rsidR="00E82365" w:rsidRDefault="00E82365" w:rsidP="00E82365">
      <w:pPr>
        <w:autoSpaceDE w:val="0"/>
        <w:autoSpaceDN w:val="0"/>
        <w:adjustRightInd w:val="0"/>
        <w:spacing w:line="360" w:lineRule="auto"/>
        <w:jc w:val="both"/>
        <w:rPr>
          <w:rFonts w:ascii="Times New Roman" w:hAnsi="Times New Roman"/>
          <w:color w:val="000000"/>
          <w:szCs w:val="24"/>
        </w:rPr>
      </w:pPr>
    </w:p>
    <w:p w14:paraId="48788C35" w14:textId="77777777" w:rsidR="00E82365" w:rsidRDefault="00E82365" w:rsidP="00E82365">
      <w:pPr>
        <w:autoSpaceDE w:val="0"/>
        <w:autoSpaceDN w:val="0"/>
        <w:adjustRightInd w:val="0"/>
        <w:spacing w:line="360" w:lineRule="auto"/>
        <w:jc w:val="both"/>
        <w:rPr>
          <w:rFonts w:ascii="Times New Roman" w:hAnsi="Times New Roman"/>
          <w:color w:val="000000"/>
          <w:szCs w:val="24"/>
        </w:rPr>
      </w:pPr>
    </w:p>
    <w:p w14:paraId="5202F7DC" w14:textId="77777777" w:rsidR="00E82365" w:rsidRDefault="00E82365" w:rsidP="00E82365">
      <w:pPr>
        <w:pStyle w:val="Heading1"/>
        <w:keepNext w:val="0"/>
        <w:keepLines w:val="0"/>
        <w:rPr>
          <w:rStyle w:val="Strong"/>
        </w:rPr>
      </w:pPr>
    </w:p>
    <w:p w14:paraId="60D394F3" w14:textId="77777777" w:rsidR="00AE3252" w:rsidRDefault="00AE3252" w:rsidP="00AE3252"/>
    <w:p w14:paraId="7DC41A48" w14:textId="77777777" w:rsidR="002B6A2D" w:rsidRPr="00AE3252" w:rsidRDefault="002B6A2D" w:rsidP="00AE3252"/>
    <w:p w14:paraId="3269BA99" w14:textId="77777777" w:rsidR="00DD7D1C" w:rsidRDefault="00DD7D1C" w:rsidP="00DD7D1C"/>
    <w:p w14:paraId="2CE7B958" w14:textId="77777777" w:rsidR="00DD7D1C" w:rsidRPr="00DD7D1C" w:rsidRDefault="00DD7D1C" w:rsidP="00DD7D1C"/>
    <w:p w14:paraId="17370126" w14:textId="77777777" w:rsidR="00E82365" w:rsidRDefault="00E82365" w:rsidP="00E82365">
      <w:pPr>
        <w:pStyle w:val="Heading1"/>
        <w:keepNext w:val="0"/>
        <w:keepLines w:val="0"/>
        <w:rPr>
          <w:rStyle w:val="Strong"/>
        </w:rPr>
      </w:pPr>
    </w:p>
    <w:p w14:paraId="2B1E1F99" w14:textId="77777777" w:rsidR="00A32350" w:rsidRPr="00207BB8" w:rsidRDefault="00000000">
      <w:pPr>
        <w:pStyle w:val="Heading1"/>
        <w:rPr>
          <w:rFonts w:ascii="Arial" w:hAnsi="Arial" w:cs="Arial"/>
        </w:rPr>
      </w:pPr>
      <w:r w:rsidRPr="00207BB8">
        <w:rPr>
          <w:rFonts w:ascii="Arial" w:hAnsi="Arial" w:cs="Arial"/>
        </w:rPr>
        <w:lastRenderedPageBreak/>
        <w:t>TABLE OF CONTENTS</w:t>
      </w:r>
    </w:p>
    <w:tbl>
      <w:tblPr>
        <w:tblStyle w:val="TableGrid"/>
        <w:tblW w:w="6347" w:type="dxa"/>
        <w:jc w:val="center"/>
        <w:tblLook w:val="04A0" w:firstRow="1" w:lastRow="0" w:firstColumn="1" w:lastColumn="0" w:noHBand="0" w:noVBand="1"/>
      </w:tblPr>
      <w:tblGrid>
        <w:gridCol w:w="3145"/>
        <w:gridCol w:w="3202"/>
      </w:tblGrid>
      <w:tr w:rsidR="00B9646D" w14:paraId="12E72A7A" w14:textId="77777777" w:rsidTr="00B9646D">
        <w:trPr>
          <w:trHeight w:val="679"/>
          <w:jc w:val="center"/>
        </w:trPr>
        <w:tc>
          <w:tcPr>
            <w:tcW w:w="3145" w:type="dxa"/>
            <w:shd w:val="clear" w:color="auto" w:fill="0B3A5B"/>
            <w:vAlign w:val="center"/>
          </w:tcPr>
          <w:p w14:paraId="3DAEFCA2" w14:textId="77777777" w:rsidR="00B9646D" w:rsidRDefault="00B9646D">
            <w:r>
              <w:rPr>
                <w:b/>
                <w:color w:val="FFFFFF"/>
                <w:sz w:val="20"/>
              </w:rPr>
              <w:t>Section</w:t>
            </w:r>
          </w:p>
        </w:tc>
        <w:tc>
          <w:tcPr>
            <w:tcW w:w="3202" w:type="dxa"/>
            <w:shd w:val="clear" w:color="auto" w:fill="0B3A5B"/>
            <w:vAlign w:val="center"/>
          </w:tcPr>
          <w:p w14:paraId="7D1EBAB3" w14:textId="77777777" w:rsidR="00B9646D" w:rsidRDefault="00B9646D">
            <w:r>
              <w:rPr>
                <w:b/>
                <w:color w:val="FFFFFF"/>
                <w:sz w:val="20"/>
              </w:rPr>
              <w:t>Title</w:t>
            </w:r>
          </w:p>
        </w:tc>
      </w:tr>
      <w:tr w:rsidR="00B9646D" w14:paraId="02DFE9CA" w14:textId="77777777" w:rsidTr="00B9646D">
        <w:trPr>
          <w:trHeight w:val="679"/>
          <w:jc w:val="center"/>
        </w:trPr>
        <w:tc>
          <w:tcPr>
            <w:tcW w:w="3145" w:type="dxa"/>
            <w:shd w:val="clear" w:color="auto" w:fill="F7FAFC"/>
            <w:vAlign w:val="center"/>
          </w:tcPr>
          <w:p w14:paraId="495558D8" w14:textId="77777777" w:rsidR="00B9646D" w:rsidRDefault="00B9646D">
            <w:r>
              <w:rPr>
                <w:color w:val="1F2933"/>
                <w:sz w:val="20"/>
              </w:rPr>
              <w:t>I</w:t>
            </w:r>
          </w:p>
        </w:tc>
        <w:tc>
          <w:tcPr>
            <w:tcW w:w="3202" w:type="dxa"/>
            <w:shd w:val="clear" w:color="auto" w:fill="F7FAFC"/>
            <w:vAlign w:val="center"/>
          </w:tcPr>
          <w:p w14:paraId="6A3E3E18" w14:textId="77777777" w:rsidR="00B9646D" w:rsidRDefault="00B9646D">
            <w:r>
              <w:rPr>
                <w:color w:val="1F2933"/>
                <w:sz w:val="20"/>
              </w:rPr>
              <w:t>Cover Page</w:t>
            </w:r>
          </w:p>
        </w:tc>
      </w:tr>
      <w:tr w:rsidR="00B9646D" w14:paraId="1DD9D4E2" w14:textId="77777777" w:rsidTr="00B9646D">
        <w:trPr>
          <w:trHeight w:val="679"/>
          <w:jc w:val="center"/>
        </w:trPr>
        <w:tc>
          <w:tcPr>
            <w:tcW w:w="3145" w:type="dxa"/>
            <w:shd w:val="clear" w:color="auto" w:fill="F7FAFC"/>
            <w:vAlign w:val="center"/>
          </w:tcPr>
          <w:p w14:paraId="63188A86" w14:textId="77777777" w:rsidR="00B9646D" w:rsidRDefault="00B9646D">
            <w:r>
              <w:rPr>
                <w:color w:val="1F2933"/>
                <w:sz w:val="20"/>
              </w:rPr>
              <w:t>II</w:t>
            </w:r>
          </w:p>
        </w:tc>
        <w:tc>
          <w:tcPr>
            <w:tcW w:w="3202" w:type="dxa"/>
            <w:shd w:val="clear" w:color="auto" w:fill="F7FAFC"/>
            <w:vAlign w:val="center"/>
          </w:tcPr>
          <w:p w14:paraId="3F8733F6" w14:textId="77777777" w:rsidR="00B9646D" w:rsidRDefault="00B9646D">
            <w:r>
              <w:rPr>
                <w:color w:val="1F2933"/>
                <w:sz w:val="20"/>
              </w:rPr>
              <w:t>Declaration</w:t>
            </w:r>
          </w:p>
        </w:tc>
      </w:tr>
      <w:tr w:rsidR="00B9646D" w14:paraId="6A81FA91" w14:textId="77777777" w:rsidTr="00B9646D">
        <w:trPr>
          <w:trHeight w:val="679"/>
          <w:jc w:val="center"/>
        </w:trPr>
        <w:tc>
          <w:tcPr>
            <w:tcW w:w="3145" w:type="dxa"/>
            <w:shd w:val="clear" w:color="auto" w:fill="F7FAFC"/>
            <w:vAlign w:val="center"/>
          </w:tcPr>
          <w:p w14:paraId="48C8A28A" w14:textId="77777777" w:rsidR="00B9646D" w:rsidRDefault="00B9646D">
            <w:r>
              <w:rPr>
                <w:color w:val="1F2933"/>
                <w:sz w:val="20"/>
              </w:rPr>
              <w:t>III</w:t>
            </w:r>
          </w:p>
        </w:tc>
        <w:tc>
          <w:tcPr>
            <w:tcW w:w="3202" w:type="dxa"/>
            <w:shd w:val="clear" w:color="auto" w:fill="F7FAFC"/>
            <w:vAlign w:val="center"/>
          </w:tcPr>
          <w:p w14:paraId="54106A10" w14:textId="77777777" w:rsidR="00B9646D" w:rsidRDefault="00B9646D">
            <w:r>
              <w:rPr>
                <w:color w:val="1F2933"/>
                <w:sz w:val="20"/>
              </w:rPr>
              <w:t>Certificate from the Guide</w:t>
            </w:r>
          </w:p>
        </w:tc>
      </w:tr>
      <w:tr w:rsidR="00B9646D" w14:paraId="7024FA3E" w14:textId="77777777" w:rsidTr="00B9646D">
        <w:trPr>
          <w:trHeight w:val="679"/>
          <w:jc w:val="center"/>
        </w:trPr>
        <w:tc>
          <w:tcPr>
            <w:tcW w:w="3145" w:type="dxa"/>
            <w:shd w:val="clear" w:color="auto" w:fill="F7FAFC"/>
            <w:vAlign w:val="center"/>
          </w:tcPr>
          <w:p w14:paraId="1776835D" w14:textId="77777777" w:rsidR="00B9646D" w:rsidRDefault="00B9646D">
            <w:r>
              <w:rPr>
                <w:color w:val="1F2933"/>
                <w:sz w:val="20"/>
              </w:rPr>
              <w:t>IV</w:t>
            </w:r>
          </w:p>
        </w:tc>
        <w:tc>
          <w:tcPr>
            <w:tcW w:w="3202" w:type="dxa"/>
            <w:shd w:val="clear" w:color="auto" w:fill="F7FAFC"/>
            <w:vAlign w:val="center"/>
          </w:tcPr>
          <w:p w14:paraId="389A55D6" w14:textId="77777777" w:rsidR="00B9646D" w:rsidRDefault="00B9646D">
            <w:r>
              <w:rPr>
                <w:color w:val="1F2933"/>
                <w:sz w:val="20"/>
              </w:rPr>
              <w:t>Acknowledgement</w:t>
            </w:r>
          </w:p>
        </w:tc>
      </w:tr>
      <w:tr w:rsidR="00B9646D" w14:paraId="18DC61A2" w14:textId="77777777" w:rsidTr="00B9646D">
        <w:trPr>
          <w:trHeight w:val="679"/>
          <w:jc w:val="center"/>
        </w:trPr>
        <w:tc>
          <w:tcPr>
            <w:tcW w:w="3145" w:type="dxa"/>
            <w:shd w:val="clear" w:color="auto" w:fill="F7FAFC"/>
            <w:vAlign w:val="center"/>
          </w:tcPr>
          <w:p w14:paraId="55A10187" w14:textId="77777777" w:rsidR="00B9646D" w:rsidRDefault="00B9646D">
            <w:r>
              <w:rPr>
                <w:color w:val="1F2933"/>
                <w:sz w:val="20"/>
              </w:rPr>
              <w:t>V</w:t>
            </w:r>
          </w:p>
        </w:tc>
        <w:tc>
          <w:tcPr>
            <w:tcW w:w="3202" w:type="dxa"/>
            <w:shd w:val="clear" w:color="auto" w:fill="F7FAFC"/>
            <w:vAlign w:val="center"/>
          </w:tcPr>
          <w:p w14:paraId="1CC46C31" w14:textId="77777777" w:rsidR="00B9646D" w:rsidRDefault="00B9646D">
            <w:r>
              <w:rPr>
                <w:color w:val="1F2933"/>
                <w:sz w:val="20"/>
              </w:rPr>
              <w:t>Index / Table of Contents</w:t>
            </w:r>
          </w:p>
        </w:tc>
      </w:tr>
      <w:tr w:rsidR="00B9646D" w14:paraId="4FCABB94" w14:textId="77777777" w:rsidTr="00B9646D">
        <w:trPr>
          <w:trHeight w:val="679"/>
          <w:jc w:val="center"/>
        </w:trPr>
        <w:tc>
          <w:tcPr>
            <w:tcW w:w="3145" w:type="dxa"/>
            <w:shd w:val="clear" w:color="auto" w:fill="F7FAFC"/>
            <w:vAlign w:val="center"/>
          </w:tcPr>
          <w:p w14:paraId="599A359A" w14:textId="77777777" w:rsidR="00B9646D" w:rsidRDefault="00B9646D">
            <w:r>
              <w:rPr>
                <w:color w:val="1F2933"/>
                <w:sz w:val="20"/>
              </w:rPr>
              <w:t>VI</w:t>
            </w:r>
          </w:p>
        </w:tc>
        <w:tc>
          <w:tcPr>
            <w:tcW w:w="3202" w:type="dxa"/>
            <w:shd w:val="clear" w:color="auto" w:fill="F7FAFC"/>
            <w:vAlign w:val="center"/>
          </w:tcPr>
          <w:p w14:paraId="0C07462A" w14:textId="77777777" w:rsidR="00B9646D" w:rsidRDefault="00B9646D">
            <w:r>
              <w:rPr>
                <w:color w:val="1F2933"/>
                <w:sz w:val="20"/>
              </w:rPr>
              <w:t>Introduction</w:t>
            </w:r>
          </w:p>
        </w:tc>
      </w:tr>
      <w:tr w:rsidR="00B9646D" w14:paraId="2A411A37" w14:textId="77777777" w:rsidTr="00B9646D">
        <w:trPr>
          <w:trHeight w:val="655"/>
          <w:jc w:val="center"/>
        </w:trPr>
        <w:tc>
          <w:tcPr>
            <w:tcW w:w="3145" w:type="dxa"/>
            <w:shd w:val="clear" w:color="auto" w:fill="F7FAFC"/>
            <w:vAlign w:val="center"/>
          </w:tcPr>
          <w:p w14:paraId="2F8AECCA" w14:textId="77777777" w:rsidR="00B9646D" w:rsidRDefault="00B9646D">
            <w:r>
              <w:rPr>
                <w:color w:val="1F2933"/>
                <w:sz w:val="20"/>
              </w:rPr>
              <w:t>VII</w:t>
            </w:r>
          </w:p>
        </w:tc>
        <w:tc>
          <w:tcPr>
            <w:tcW w:w="3202" w:type="dxa"/>
            <w:shd w:val="clear" w:color="auto" w:fill="F7FAFC"/>
            <w:vAlign w:val="center"/>
          </w:tcPr>
          <w:p w14:paraId="7FAADAEB" w14:textId="77777777" w:rsidR="00B9646D" w:rsidRDefault="00B9646D">
            <w:r>
              <w:rPr>
                <w:color w:val="1F2933"/>
                <w:sz w:val="20"/>
              </w:rPr>
              <w:t>System Study</w:t>
            </w:r>
          </w:p>
        </w:tc>
      </w:tr>
      <w:tr w:rsidR="00B9646D" w14:paraId="672C6EEE" w14:textId="77777777" w:rsidTr="00B9646D">
        <w:trPr>
          <w:trHeight w:val="679"/>
          <w:jc w:val="center"/>
        </w:trPr>
        <w:tc>
          <w:tcPr>
            <w:tcW w:w="3145" w:type="dxa"/>
            <w:shd w:val="clear" w:color="auto" w:fill="F7FAFC"/>
            <w:vAlign w:val="center"/>
          </w:tcPr>
          <w:p w14:paraId="1E978AA5" w14:textId="77777777" w:rsidR="00B9646D" w:rsidRDefault="00B9646D">
            <w:r>
              <w:rPr>
                <w:color w:val="1F2933"/>
                <w:sz w:val="20"/>
              </w:rPr>
              <w:t>VIII</w:t>
            </w:r>
          </w:p>
        </w:tc>
        <w:tc>
          <w:tcPr>
            <w:tcW w:w="3202" w:type="dxa"/>
            <w:shd w:val="clear" w:color="auto" w:fill="F7FAFC"/>
            <w:vAlign w:val="center"/>
          </w:tcPr>
          <w:p w14:paraId="36AEAD8A" w14:textId="77777777" w:rsidR="00B9646D" w:rsidRDefault="00B9646D">
            <w:r>
              <w:rPr>
                <w:color w:val="1F2933"/>
                <w:sz w:val="20"/>
              </w:rPr>
              <w:t>Feasibility Study</w:t>
            </w:r>
          </w:p>
        </w:tc>
      </w:tr>
      <w:tr w:rsidR="00B9646D" w14:paraId="6492B7C9" w14:textId="77777777" w:rsidTr="00B9646D">
        <w:trPr>
          <w:trHeight w:val="679"/>
          <w:jc w:val="center"/>
        </w:trPr>
        <w:tc>
          <w:tcPr>
            <w:tcW w:w="3145" w:type="dxa"/>
            <w:shd w:val="clear" w:color="auto" w:fill="F7FAFC"/>
            <w:vAlign w:val="center"/>
          </w:tcPr>
          <w:p w14:paraId="2EA89234" w14:textId="77777777" w:rsidR="00B9646D" w:rsidRDefault="00B9646D">
            <w:r>
              <w:rPr>
                <w:color w:val="1F2933"/>
                <w:sz w:val="20"/>
              </w:rPr>
              <w:t>IX</w:t>
            </w:r>
          </w:p>
        </w:tc>
        <w:tc>
          <w:tcPr>
            <w:tcW w:w="3202" w:type="dxa"/>
            <w:shd w:val="clear" w:color="auto" w:fill="F7FAFC"/>
            <w:vAlign w:val="center"/>
          </w:tcPr>
          <w:p w14:paraId="13FDA464" w14:textId="77777777" w:rsidR="00B9646D" w:rsidRDefault="00B9646D">
            <w:r>
              <w:rPr>
                <w:color w:val="1F2933"/>
                <w:sz w:val="20"/>
              </w:rPr>
              <w:t>Project Monitoring System</w:t>
            </w:r>
          </w:p>
        </w:tc>
      </w:tr>
      <w:tr w:rsidR="00B9646D" w14:paraId="2F8B5310" w14:textId="77777777" w:rsidTr="00B9646D">
        <w:trPr>
          <w:trHeight w:val="679"/>
          <w:jc w:val="center"/>
        </w:trPr>
        <w:tc>
          <w:tcPr>
            <w:tcW w:w="3145" w:type="dxa"/>
            <w:shd w:val="clear" w:color="auto" w:fill="F7FAFC"/>
            <w:vAlign w:val="center"/>
          </w:tcPr>
          <w:p w14:paraId="6BA18145" w14:textId="77777777" w:rsidR="00B9646D" w:rsidRDefault="00B9646D">
            <w:r>
              <w:rPr>
                <w:color w:val="1F2933"/>
                <w:sz w:val="20"/>
              </w:rPr>
              <w:t>X</w:t>
            </w:r>
          </w:p>
        </w:tc>
        <w:tc>
          <w:tcPr>
            <w:tcW w:w="3202" w:type="dxa"/>
            <w:shd w:val="clear" w:color="auto" w:fill="F7FAFC"/>
            <w:vAlign w:val="center"/>
          </w:tcPr>
          <w:p w14:paraId="2DE91972" w14:textId="77777777" w:rsidR="00B9646D" w:rsidRDefault="00B9646D">
            <w:r>
              <w:rPr>
                <w:color w:val="1F2933"/>
                <w:sz w:val="20"/>
              </w:rPr>
              <w:t>System Analysis</w:t>
            </w:r>
          </w:p>
        </w:tc>
      </w:tr>
      <w:tr w:rsidR="00B9646D" w14:paraId="6F4BBE98" w14:textId="77777777" w:rsidTr="00B9646D">
        <w:trPr>
          <w:trHeight w:val="679"/>
          <w:jc w:val="center"/>
        </w:trPr>
        <w:tc>
          <w:tcPr>
            <w:tcW w:w="3145" w:type="dxa"/>
            <w:shd w:val="clear" w:color="auto" w:fill="F7FAFC"/>
            <w:vAlign w:val="center"/>
          </w:tcPr>
          <w:p w14:paraId="0EFE6A40" w14:textId="77777777" w:rsidR="00B9646D" w:rsidRDefault="00B9646D">
            <w:r>
              <w:rPr>
                <w:color w:val="1F2933"/>
                <w:sz w:val="20"/>
              </w:rPr>
              <w:t>XI</w:t>
            </w:r>
          </w:p>
        </w:tc>
        <w:tc>
          <w:tcPr>
            <w:tcW w:w="3202" w:type="dxa"/>
            <w:shd w:val="clear" w:color="auto" w:fill="F7FAFC"/>
            <w:vAlign w:val="center"/>
          </w:tcPr>
          <w:p w14:paraId="513EE022" w14:textId="77777777" w:rsidR="00B9646D" w:rsidRDefault="00B9646D">
            <w:r>
              <w:rPr>
                <w:color w:val="1F2933"/>
                <w:sz w:val="20"/>
              </w:rPr>
              <w:t>System Design</w:t>
            </w:r>
          </w:p>
        </w:tc>
      </w:tr>
      <w:tr w:rsidR="00B9646D" w14:paraId="2A32F84E" w14:textId="77777777" w:rsidTr="00B9646D">
        <w:trPr>
          <w:trHeight w:val="679"/>
          <w:jc w:val="center"/>
        </w:trPr>
        <w:tc>
          <w:tcPr>
            <w:tcW w:w="3145" w:type="dxa"/>
            <w:shd w:val="clear" w:color="auto" w:fill="F7FAFC"/>
            <w:vAlign w:val="center"/>
          </w:tcPr>
          <w:p w14:paraId="47DBAFC0" w14:textId="77777777" w:rsidR="00B9646D" w:rsidRDefault="00B9646D">
            <w:r>
              <w:rPr>
                <w:color w:val="1F2933"/>
                <w:sz w:val="20"/>
              </w:rPr>
              <w:t>XII</w:t>
            </w:r>
          </w:p>
        </w:tc>
        <w:tc>
          <w:tcPr>
            <w:tcW w:w="3202" w:type="dxa"/>
            <w:shd w:val="clear" w:color="auto" w:fill="F7FAFC"/>
            <w:vAlign w:val="center"/>
          </w:tcPr>
          <w:p w14:paraId="51F22D32" w14:textId="77777777" w:rsidR="00B9646D" w:rsidRDefault="00B9646D">
            <w:r>
              <w:rPr>
                <w:color w:val="1F2933"/>
                <w:sz w:val="20"/>
              </w:rPr>
              <w:t>Input / Output Form Design</w:t>
            </w:r>
          </w:p>
        </w:tc>
      </w:tr>
      <w:tr w:rsidR="00B9646D" w14:paraId="7431A955" w14:textId="77777777" w:rsidTr="00B9646D">
        <w:trPr>
          <w:trHeight w:val="679"/>
          <w:jc w:val="center"/>
        </w:trPr>
        <w:tc>
          <w:tcPr>
            <w:tcW w:w="3145" w:type="dxa"/>
            <w:shd w:val="clear" w:color="auto" w:fill="F7FAFC"/>
            <w:vAlign w:val="center"/>
          </w:tcPr>
          <w:p w14:paraId="006CA1F4" w14:textId="77777777" w:rsidR="00B9646D" w:rsidRDefault="00B9646D">
            <w:r>
              <w:rPr>
                <w:color w:val="1F2933"/>
                <w:sz w:val="20"/>
              </w:rPr>
              <w:t>XIII</w:t>
            </w:r>
          </w:p>
        </w:tc>
        <w:tc>
          <w:tcPr>
            <w:tcW w:w="3202" w:type="dxa"/>
            <w:shd w:val="clear" w:color="auto" w:fill="F7FAFC"/>
            <w:vAlign w:val="center"/>
          </w:tcPr>
          <w:p w14:paraId="628DCA68" w14:textId="77777777" w:rsidR="00B9646D" w:rsidRDefault="00B9646D">
            <w:r>
              <w:rPr>
                <w:color w:val="1F2933"/>
                <w:sz w:val="20"/>
              </w:rPr>
              <w:t>System Testing</w:t>
            </w:r>
          </w:p>
        </w:tc>
      </w:tr>
      <w:tr w:rsidR="00B9646D" w14:paraId="3E361915" w14:textId="77777777" w:rsidTr="00B9646D">
        <w:trPr>
          <w:trHeight w:val="679"/>
          <w:jc w:val="center"/>
        </w:trPr>
        <w:tc>
          <w:tcPr>
            <w:tcW w:w="3145" w:type="dxa"/>
            <w:shd w:val="clear" w:color="auto" w:fill="F7FAFC"/>
            <w:vAlign w:val="center"/>
          </w:tcPr>
          <w:p w14:paraId="303A16B2" w14:textId="77777777" w:rsidR="00B9646D" w:rsidRDefault="00B9646D">
            <w:r>
              <w:rPr>
                <w:color w:val="1F2933"/>
                <w:sz w:val="20"/>
              </w:rPr>
              <w:t>XIV</w:t>
            </w:r>
          </w:p>
        </w:tc>
        <w:tc>
          <w:tcPr>
            <w:tcW w:w="3202" w:type="dxa"/>
            <w:shd w:val="clear" w:color="auto" w:fill="F7FAFC"/>
            <w:vAlign w:val="center"/>
          </w:tcPr>
          <w:p w14:paraId="3F856509" w14:textId="77777777" w:rsidR="00B9646D" w:rsidRDefault="00B9646D">
            <w:r>
              <w:rPr>
                <w:color w:val="1F2933"/>
                <w:sz w:val="20"/>
              </w:rPr>
              <w:t>System Implementation</w:t>
            </w:r>
          </w:p>
        </w:tc>
      </w:tr>
      <w:tr w:rsidR="00B9646D" w14:paraId="13CBD82D" w14:textId="77777777" w:rsidTr="00B9646D">
        <w:trPr>
          <w:trHeight w:val="679"/>
          <w:jc w:val="center"/>
        </w:trPr>
        <w:tc>
          <w:tcPr>
            <w:tcW w:w="3145" w:type="dxa"/>
            <w:shd w:val="clear" w:color="auto" w:fill="F7FAFC"/>
            <w:vAlign w:val="center"/>
          </w:tcPr>
          <w:p w14:paraId="3C6D0509" w14:textId="77777777" w:rsidR="00B9646D" w:rsidRDefault="00B9646D">
            <w:r>
              <w:rPr>
                <w:color w:val="1F2933"/>
                <w:sz w:val="20"/>
              </w:rPr>
              <w:t>XV</w:t>
            </w:r>
          </w:p>
        </w:tc>
        <w:tc>
          <w:tcPr>
            <w:tcW w:w="3202" w:type="dxa"/>
            <w:shd w:val="clear" w:color="auto" w:fill="F7FAFC"/>
            <w:vAlign w:val="center"/>
          </w:tcPr>
          <w:p w14:paraId="3D66EBE8" w14:textId="77777777" w:rsidR="00B9646D" w:rsidRDefault="00B9646D">
            <w:r>
              <w:rPr>
                <w:color w:val="1F2933"/>
                <w:sz w:val="20"/>
              </w:rPr>
              <w:t>Documentation</w:t>
            </w:r>
          </w:p>
        </w:tc>
      </w:tr>
      <w:tr w:rsidR="00B9646D" w14:paraId="0596BD18" w14:textId="77777777" w:rsidTr="00B9646D">
        <w:trPr>
          <w:trHeight w:val="679"/>
          <w:jc w:val="center"/>
        </w:trPr>
        <w:tc>
          <w:tcPr>
            <w:tcW w:w="3145" w:type="dxa"/>
            <w:shd w:val="clear" w:color="auto" w:fill="F7FAFC"/>
            <w:vAlign w:val="center"/>
          </w:tcPr>
          <w:p w14:paraId="0E30FEA8" w14:textId="77777777" w:rsidR="00B9646D" w:rsidRDefault="00B9646D">
            <w:r>
              <w:rPr>
                <w:color w:val="1F2933"/>
                <w:sz w:val="20"/>
              </w:rPr>
              <w:t>XVI</w:t>
            </w:r>
          </w:p>
        </w:tc>
        <w:tc>
          <w:tcPr>
            <w:tcW w:w="3202" w:type="dxa"/>
            <w:shd w:val="clear" w:color="auto" w:fill="F7FAFC"/>
            <w:vAlign w:val="center"/>
          </w:tcPr>
          <w:p w14:paraId="08A63160" w14:textId="77777777" w:rsidR="00B9646D" w:rsidRDefault="00B9646D">
            <w:r>
              <w:rPr>
                <w:color w:val="1F2933"/>
                <w:sz w:val="20"/>
              </w:rPr>
              <w:t>Scope of the Project</w:t>
            </w:r>
          </w:p>
        </w:tc>
      </w:tr>
      <w:tr w:rsidR="00B9646D" w14:paraId="53A15854" w14:textId="77777777" w:rsidTr="00B9646D">
        <w:trPr>
          <w:trHeight w:val="679"/>
          <w:jc w:val="center"/>
        </w:trPr>
        <w:tc>
          <w:tcPr>
            <w:tcW w:w="3145" w:type="dxa"/>
            <w:shd w:val="clear" w:color="auto" w:fill="F7FAFC"/>
            <w:vAlign w:val="center"/>
          </w:tcPr>
          <w:p w14:paraId="02E0F98B" w14:textId="77777777" w:rsidR="00B9646D" w:rsidRDefault="00B9646D">
            <w:r>
              <w:rPr>
                <w:color w:val="1F2933"/>
                <w:sz w:val="20"/>
              </w:rPr>
              <w:t>XVII</w:t>
            </w:r>
          </w:p>
        </w:tc>
        <w:tc>
          <w:tcPr>
            <w:tcW w:w="3202" w:type="dxa"/>
            <w:shd w:val="clear" w:color="auto" w:fill="F7FAFC"/>
            <w:vAlign w:val="center"/>
          </w:tcPr>
          <w:p w14:paraId="0BD20957" w14:textId="77777777" w:rsidR="00B9646D" w:rsidRDefault="00B9646D">
            <w:r>
              <w:rPr>
                <w:color w:val="1F2933"/>
                <w:sz w:val="20"/>
              </w:rPr>
              <w:t>Bibliography</w:t>
            </w:r>
          </w:p>
        </w:tc>
      </w:tr>
    </w:tbl>
    <w:p w14:paraId="0671C3DE" w14:textId="77777777" w:rsidR="00A32350" w:rsidRDefault="00A32350"/>
    <w:p w14:paraId="3544C6A0" w14:textId="77777777" w:rsidR="00E82365" w:rsidRDefault="00E82365" w:rsidP="00E82365">
      <w:pPr>
        <w:pStyle w:val="Heading1"/>
        <w:keepNext w:val="0"/>
        <w:keepLines w:val="0"/>
        <w:rPr>
          <w:rStyle w:val="Strong"/>
        </w:rPr>
      </w:pPr>
    </w:p>
    <w:p w14:paraId="2A84C69C" w14:textId="77777777" w:rsidR="00E82365" w:rsidRPr="00DD7D1C" w:rsidRDefault="00E82365" w:rsidP="00DD7D1C">
      <w:pPr>
        <w:pStyle w:val="Heading1"/>
        <w:rPr>
          <w:rStyle w:val="Strong"/>
          <w:rFonts w:ascii="Arial" w:hAnsi="Arial" w:cs="Arial"/>
          <w:b/>
          <w:bCs/>
        </w:rPr>
      </w:pPr>
      <w:r w:rsidRPr="00DD7D1C">
        <w:rPr>
          <w:rStyle w:val="Strong"/>
          <w:rFonts w:ascii="Arial" w:hAnsi="Arial" w:cs="Arial"/>
          <w:b/>
          <w:bCs/>
        </w:rPr>
        <w:lastRenderedPageBreak/>
        <w:t xml:space="preserve">VI. INTRODUCTION </w:t>
      </w:r>
    </w:p>
    <w:p w14:paraId="431EA3F4" w14:textId="77777777" w:rsidR="00207BB8" w:rsidRDefault="00207BB8" w:rsidP="00E82365">
      <w:pPr>
        <w:spacing w:line="360" w:lineRule="auto"/>
        <w:jc w:val="both"/>
        <w:rPr>
          <w:rFonts w:ascii="Times New Roman" w:eastAsia="SimSun" w:hAnsi="Times New Roman" w:cs="Times New Roman"/>
          <w:szCs w:val="24"/>
        </w:rPr>
      </w:pPr>
    </w:p>
    <w:p w14:paraId="7A9AD806" w14:textId="22CA39F8" w:rsidR="00E82365" w:rsidRPr="00207BB8" w:rsidRDefault="00E82365" w:rsidP="00E82365">
      <w:pPr>
        <w:spacing w:line="360" w:lineRule="auto"/>
        <w:jc w:val="both"/>
        <w:rPr>
          <w:rFonts w:cs="Arial"/>
          <w:szCs w:val="24"/>
        </w:rPr>
      </w:pPr>
      <w:r w:rsidRPr="00207BB8">
        <w:rPr>
          <w:rFonts w:eastAsia="SimSun" w:cs="Arial"/>
          <w:szCs w:val="24"/>
        </w:rPr>
        <w:t xml:space="preserve">This chapter provides an overview of the internship organization, the objectives of the project, and the team involved in its successful execution. It also introduces the </w:t>
      </w:r>
      <w:r w:rsidRPr="00207BB8">
        <w:rPr>
          <w:rStyle w:val="Strong"/>
          <w:rFonts w:eastAsia="SimSun" w:cs="Arial"/>
          <w:szCs w:val="24"/>
        </w:rPr>
        <w:t>Multi-Agent Cybersecurity Assistant</w:t>
      </w:r>
      <w:r w:rsidRPr="00207BB8">
        <w:rPr>
          <w:rFonts w:eastAsia="SimSun" w:cs="Arial"/>
          <w:szCs w:val="24"/>
        </w:rPr>
        <w:t xml:space="preserve"> project and highlights the collaborative efforts between academia and industry in promoting AI-driven cybersecurity solutions.</w:t>
      </w:r>
    </w:p>
    <w:p w14:paraId="215E6A00" w14:textId="77777777" w:rsidR="00E82365" w:rsidRPr="00207BB8" w:rsidRDefault="00E82365" w:rsidP="00E82365">
      <w:pPr>
        <w:pStyle w:val="Heading2"/>
        <w:keepNext w:val="0"/>
        <w:keepLines w:val="0"/>
        <w:numPr>
          <w:ilvl w:val="1"/>
          <w:numId w:val="11"/>
        </w:numPr>
        <w:tabs>
          <w:tab w:val="num" w:pos="360"/>
        </w:tabs>
        <w:ind w:left="360" w:hanging="360"/>
        <w:rPr>
          <w:rStyle w:val="Strong"/>
          <w:rFonts w:ascii="Arial" w:hAnsi="Arial" w:cs="Arial"/>
          <w:b/>
          <w:bCs/>
          <w:sz w:val="24"/>
          <w:szCs w:val="24"/>
        </w:rPr>
      </w:pPr>
      <w:r w:rsidRPr="00207BB8">
        <w:rPr>
          <w:rStyle w:val="Strong"/>
          <w:rFonts w:ascii="Arial" w:hAnsi="Arial" w:cs="Arial"/>
          <w:b/>
          <w:bCs/>
          <w:sz w:val="24"/>
          <w:szCs w:val="24"/>
        </w:rPr>
        <w:t>About the Organization</w:t>
      </w:r>
    </w:p>
    <w:p w14:paraId="3E153361" w14:textId="77777777" w:rsidR="00E82365" w:rsidRPr="00207BB8" w:rsidRDefault="00E82365" w:rsidP="00E82365">
      <w:pPr>
        <w:spacing w:line="360" w:lineRule="auto"/>
        <w:jc w:val="both"/>
        <w:rPr>
          <w:rFonts w:cs="Arial"/>
          <w:szCs w:val="24"/>
        </w:rPr>
      </w:pPr>
      <w:r w:rsidRPr="00207BB8">
        <w:rPr>
          <w:rFonts w:eastAsia="SimSun" w:cs="Arial"/>
          <w:szCs w:val="24"/>
        </w:rPr>
        <w:t xml:space="preserve">The internship was conducted under the </w:t>
      </w:r>
      <w:r w:rsidRPr="00207BB8">
        <w:rPr>
          <w:rStyle w:val="Strong"/>
          <w:rFonts w:eastAsia="SimSun" w:cs="Arial"/>
          <w:b w:val="0"/>
          <w:bCs w:val="0"/>
          <w:szCs w:val="24"/>
        </w:rPr>
        <w:t>ACM Student Chapter</w:t>
      </w:r>
      <w:r w:rsidRPr="00207BB8">
        <w:rPr>
          <w:rFonts w:eastAsia="SimSun" w:cs="Arial"/>
          <w:szCs w:val="24"/>
        </w:rPr>
        <w:t xml:space="preserve"> and </w:t>
      </w:r>
      <w:r w:rsidRPr="00207BB8">
        <w:rPr>
          <w:rStyle w:val="Strong"/>
          <w:rFonts w:eastAsia="SimSun" w:cs="Arial"/>
          <w:b w:val="0"/>
          <w:bCs w:val="0"/>
          <w:szCs w:val="24"/>
        </w:rPr>
        <w:t>ACM-W Student Chapter</w:t>
      </w:r>
      <w:r w:rsidRPr="00207BB8">
        <w:rPr>
          <w:rFonts w:eastAsia="SimSun" w:cs="Arial"/>
          <w:szCs w:val="24"/>
        </w:rPr>
        <w:t xml:space="preserve">, </w:t>
      </w:r>
      <w:r w:rsidRPr="00207BB8">
        <w:rPr>
          <w:rStyle w:val="Strong"/>
          <w:rFonts w:eastAsia="SimSun" w:cs="Arial"/>
          <w:b w:val="0"/>
          <w:bCs w:val="0"/>
          <w:szCs w:val="24"/>
        </w:rPr>
        <w:t>School of Computer Applications, Manav Rachna International Institute of Research and Studies (MRIIRS)</w:t>
      </w:r>
      <w:r w:rsidRPr="00207BB8">
        <w:rPr>
          <w:rFonts w:eastAsia="SimSun" w:cs="Arial"/>
          <w:szCs w:val="24"/>
        </w:rPr>
        <w:t xml:space="preserve">, in collaboration with </w:t>
      </w:r>
      <w:r w:rsidRPr="00207BB8">
        <w:rPr>
          <w:rStyle w:val="Strong"/>
          <w:rFonts w:eastAsia="SimSun" w:cs="Arial"/>
          <w:b w:val="0"/>
          <w:bCs w:val="0"/>
          <w:szCs w:val="24"/>
        </w:rPr>
        <w:t>Ditto Security</w:t>
      </w:r>
      <w:r w:rsidRPr="00207BB8">
        <w:rPr>
          <w:rFonts w:eastAsia="SimSun" w:cs="Arial"/>
          <w:szCs w:val="24"/>
        </w:rPr>
        <w:t xml:space="preserve">, under the mentorship of its Founder, </w:t>
      </w:r>
      <w:r w:rsidRPr="00207BB8">
        <w:rPr>
          <w:rStyle w:val="Strong"/>
          <w:rFonts w:eastAsia="SimSun" w:cs="Arial"/>
          <w:b w:val="0"/>
          <w:bCs w:val="0"/>
          <w:szCs w:val="24"/>
        </w:rPr>
        <w:t>Mr. Ajinkeya</w:t>
      </w:r>
      <w:r w:rsidRPr="00207BB8">
        <w:rPr>
          <w:rFonts w:eastAsia="SimSun" w:cs="Arial"/>
          <w:szCs w:val="24"/>
        </w:rPr>
        <w:t xml:space="preserve">. This industry–academia collaboration provided students with practical exposure to </w:t>
      </w:r>
      <w:r w:rsidRPr="00207BB8">
        <w:rPr>
          <w:rStyle w:val="Strong"/>
          <w:rFonts w:eastAsia="SimSun" w:cs="Arial"/>
          <w:b w:val="0"/>
          <w:bCs w:val="0"/>
          <w:szCs w:val="24"/>
        </w:rPr>
        <w:t>Artificial Intelligence, Agentic AI, and Cybersecurity</w:t>
      </w:r>
      <w:r w:rsidRPr="00207BB8">
        <w:rPr>
          <w:rFonts w:eastAsia="SimSun" w:cs="Arial"/>
          <w:szCs w:val="24"/>
        </w:rPr>
        <w:t xml:space="preserve"> through hands-on training and real-world projects.</w:t>
      </w:r>
    </w:p>
    <w:p w14:paraId="4E60DE9D" w14:textId="77777777" w:rsidR="00E82365" w:rsidRPr="00207BB8" w:rsidRDefault="00E82365" w:rsidP="00E82365">
      <w:pPr>
        <w:pStyle w:val="Heading3"/>
        <w:keepNext w:val="0"/>
        <w:keepLines w:val="0"/>
        <w:jc w:val="both"/>
        <w:rPr>
          <w:rFonts w:ascii="Arial" w:hAnsi="Arial" w:cs="Arial"/>
          <w:b w:val="0"/>
          <w:bCs w:val="0"/>
        </w:rPr>
      </w:pPr>
      <w:r w:rsidRPr="00207BB8">
        <w:rPr>
          <w:rStyle w:val="Strong"/>
          <w:rFonts w:ascii="Arial" w:hAnsi="Arial" w:cs="Arial"/>
          <w:b/>
          <w:bCs/>
        </w:rPr>
        <w:t>1.1.1 Overview</w:t>
      </w:r>
    </w:p>
    <w:p w14:paraId="754906B9"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 xml:space="preserve">The </w:t>
      </w:r>
      <w:r w:rsidRPr="00207BB8">
        <w:rPr>
          <w:rStyle w:val="Strong"/>
          <w:rFonts w:ascii="Arial" w:hAnsi="Arial" w:cs="Arial"/>
          <w:b w:val="0"/>
          <w:bCs w:val="0"/>
        </w:rPr>
        <w:t>Multi-Agent Cybersecurity Assistant</w:t>
      </w:r>
      <w:r w:rsidRPr="00207BB8">
        <w:rPr>
          <w:rFonts w:ascii="Arial" w:hAnsi="Arial" w:cs="Arial"/>
        </w:rPr>
        <w:t xml:space="preserve"> project was developed as part of an </w:t>
      </w:r>
      <w:r w:rsidRPr="00207BB8">
        <w:rPr>
          <w:rStyle w:val="Strong"/>
          <w:rFonts w:ascii="Arial" w:hAnsi="Arial" w:cs="Arial"/>
          <w:b w:val="0"/>
          <w:bCs w:val="0"/>
        </w:rPr>
        <w:t>AI and Cybersecurity Internship Program</w:t>
      </w:r>
      <w:r w:rsidRPr="00207BB8">
        <w:rPr>
          <w:rFonts w:ascii="Arial" w:hAnsi="Arial" w:cs="Arial"/>
        </w:rPr>
        <w:t xml:space="preserve"> organized under the </w:t>
      </w:r>
      <w:r w:rsidRPr="00207BB8">
        <w:rPr>
          <w:rStyle w:val="Strong"/>
          <w:rFonts w:ascii="Arial" w:hAnsi="Arial" w:cs="Arial"/>
          <w:b w:val="0"/>
          <w:bCs w:val="0"/>
        </w:rPr>
        <w:t>ACM Student Chapter</w:t>
      </w:r>
      <w:r w:rsidRPr="00207BB8">
        <w:rPr>
          <w:rFonts w:ascii="Arial" w:hAnsi="Arial" w:cs="Arial"/>
        </w:rPr>
        <w:t xml:space="preserve"> and </w:t>
      </w:r>
      <w:r w:rsidRPr="00207BB8">
        <w:rPr>
          <w:rStyle w:val="Strong"/>
          <w:rFonts w:ascii="Arial" w:hAnsi="Arial" w:cs="Arial"/>
          <w:b w:val="0"/>
          <w:bCs w:val="0"/>
        </w:rPr>
        <w:t>ACM-W Student Chapter</w:t>
      </w:r>
      <w:r w:rsidRPr="00207BB8">
        <w:rPr>
          <w:rFonts w:ascii="Arial" w:hAnsi="Arial" w:cs="Arial"/>
        </w:rPr>
        <w:t xml:space="preserve">, </w:t>
      </w:r>
      <w:r w:rsidRPr="00207BB8">
        <w:rPr>
          <w:rStyle w:val="Strong"/>
          <w:rFonts w:ascii="Arial" w:hAnsi="Arial" w:cs="Arial"/>
          <w:b w:val="0"/>
          <w:bCs w:val="0"/>
        </w:rPr>
        <w:t>School of Computer Applications (SCA)</w:t>
      </w:r>
      <w:r w:rsidRPr="00207BB8">
        <w:rPr>
          <w:rFonts w:ascii="Arial" w:hAnsi="Arial" w:cs="Arial"/>
        </w:rPr>
        <w:t xml:space="preserve">, </w:t>
      </w:r>
      <w:r w:rsidRPr="00207BB8">
        <w:rPr>
          <w:rStyle w:val="Strong"/>
          <w:rFonts w:ascii="Arial" w:hAnsi="Arial" w:cs="Arial"/>
          <w:b w:val="0"/>
          <w:bCs w:val="0"/>
        </w:rPr>
        <w:t>Manav Rachna International Institute of Research and Studies (MRIIRS), Faridabad</w:t>
      </w:r>
      <w:r w:rsidRPr="00207BB8">
        <w:rPr>
          <w:rFonts w:ascii="Arial" w:hAnsi="Arial" w:cs="Arial"/>
        </w:rPr>
        <w:t xml:space="preserve">, in collaboration with </w:t>
      </w:r>
      <w:r w:rsidRPr="00207BB8">
        <w:rPr>
          <w:rStyle w:val="Strong"/>
          <w:rFonts w:ascii="Arial" w:hAnsi="Arial" w:cs="Arial"/>
          <w:b w:val="0"/>
          <w:bCs w:val="0"/>
        </w:rPr>
        <w:t>Ditto Security</w:t>
      </w:r>
      <w:r w:rsidRPr="00207BB8">
        <w:rPr>
          <w:rFonts w:ascii="Arial" w:hAnsi="Arial" w:cs="Arial"/>
        </w:rPr>
        <w:t>, a cybersecurity organization specializing in modern cybersecurity practices, ethical hacking, cloud security, Artificial Intelligence (AI), and Agentic AI solutions.</w:t>
      </w:r>
    </w:p>
    <w:p w14:paraId="0D93D14F"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 xml:space="preserve">The internship was designed to provide students with practical exposure to emerging technologies by combining theoretical concepts with hands-on implementation. The program emphasized the development of intelligent cybersecurity solutions using </w:t>
      </w:r>
      <w:r w:rsidRPr="00207BB8">
        <w:rPr>
          <w:rStyle w:val="Strong"/>
          <w:rFonts w:ascii="Arial" w:hAnsi="Arial" w:cs="Arial"/>
          <w:b w:val="0"/>
          <w:bCs w:val="0"/>
        </w:rPr>
        <w:t>Large Language Models (LLMs)</w:t>
      </w:r>
      <w:r w:rsidRPr="00207BB8">
        <w:rPr>
          <w:rFonts w:ascii="Arial" w:hAnsi="Arial" w:cs="Arial"/>
        </w:rPr>
        <w:t xml:space="preserve">, </w:t>
      </w:r>
      <w:r w:rsidRPr="00207BB8">
        <w:rPr>
          <w:rStyle w:val="Strong"/>
          <w:rFonts w:ascii="Arial" w:hAnsi="Arial" w:cs="Arial"/>
          <w:b w:val="0"/>
          <w:bCs w:val="0"/>
        </w:rPr>
        <w:t>Agentic AI</w:t>
      </w:r>
      <w:r w:rsidRPr="00207BB8">
        <w:rPr>
          <w:rFonts w:ascii="Arial" w:hAnsi="Arial" w:cs="Arial"/>
        </w:rPr>
        <w:t xml:space="preserve">, </w:t>
      </w:r>
      <w:proofErr w:type="spellStart"/>
      <w:proofErr w:type="gramStart"/>
      <w:r w:rsidRPr="00207BB8">
        <w:rPr>
          <w:rStyle w:val="Strong"/>
          <w:rFonts w:ascii="Arial" w:hAnsi="Arial" w:cs="Arial"/>
          <w:b w:val="0"/>
          <w:bCs w:val="0"/>
        </w:rPr>
        <w:t>ReAct</w:t>
      </w:r>
      <w:proofErr w:type="spellEnd"/>
      <w:proofErr w:type="gramEnd"/>
      <w:r w:rsidRPr="00207BB8">
        <w:rPr>
          <w:rStyle w:val="Strong"/>
          <w:rFonts w:ascii="Arial" w:hAnsi="Arial" w:cs="Arial"/>
          <w:b w:val="0"/>
          <w:bCs w:val="0"/>
        </w:rPr>
        <w:t xml:space="preserve"> reasoning</w:t>
      </w:r>
      <w:r w:rsidRPr="00207BB8">
        <w:rPr>
          <w:rFonts w:ascii="Arial" w:hAnsi="Arial" w:cs="Arial"/>
        </w:rPr>
        <w:t xml:space="preserve">, </w:t>
      </w:r>
      <w:r w:rsidRPr="00207BB8">
        <w:rPr>
          <w:rStyle w:val="Strong"/>
          <w:rFonts w:ascii="Arial" w:hAnsi="Arial" w:cs="Arial"/>
          <w:b w:val="0"/>
          <w:bCs w:val="0"/>
        </w:rPr>
        <w:t>Function Calling</w:t>
      </w:r>
      <w:r w:rsidRPr="00207BB8">
        <w:rPr>
          <w:rFonts w:ascii="Arial" w:hAnsi="Arial" w:cs="Arial"/>
        </w:rPr>
        <w:t xml:space="preserve">, </w:t>
      </w:r>
      <w:r w:rsidRPr="00207BB8">
        <w:rPr>
          <w:rStyle w:val="Strong"/>
          <w:rFonts w:ascii="Arial" w:hAnsi="Arial" w:cs="Arial"/>
          <w:b w:val="0"/>
          <w:bCs w:val="0"/>
        </w:rPr>
        <w:t>Multi-Agent Systems</w:t>
      </w:r>
      <w:r w:rsidRPr="00207BB8">
        <w:rPr>
          <w:rFonts w:ascii="Arial" w:hAnsi="Arial" w:cs="Arial"/>
        </w:rPr>
        <w:t>, and cybersecurity automation techniques. Students gained practical experience in designing AI-driven applications that address real-world cybersecurity challenges.</w:t>
      </w:r>
    </w:p>
    <w:p w14:paraId="7AD17EF7"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 xml:space="preserve">The internship was conducted under the academic guidance of the faculty members of the </w:t>
      </w:r>
      <w:r w:rsidRPr="00207BB8">
        <w:rPr>
          <w:rStyle w:val="Strong"/>
          <w:rFonts w:ascii="Arial" w:hAnsi="Arial" w:cs="Arial"/>
          <w:b w:val="0"/>
          <w:bCs w:val="0"/>
        </w:rPr>
        <w:t>School of Computer Applications, MRIIRS</w:t>
      </w:r>
      <w:r w:rsidRPr="00207BB8">
        <w:rPr>
          <w:rFonts w:ascii="Arial" w:hAnsi="Arial" w:cs="Arial"/>
        </w:rPr>
        <w:t xml:space="preserve">, while the industry mentorship and </w:t>
      </w:r>
      <w:r w:rsidRPr="00207BB8">
        <w:rPr>
          <w:rFonts w:ascii="Arial" w:hAnsi="Arial" w:cs="Arial"/>
        </w:rPr>
        <w:lastRenderedPageBreak/>
        <w:t xml:space="preserve">technical training were provided by experts from </w:t>
      </w:r>
      <w:r w:rsidRPr="00207BB8">
        <w:rPr>
          <w:rStyle w:val="Strong"/>
          <w:rFonts w:ascii="Arial" w:hAnsi="Arial" w:cs="Arial"/>
          <w:b w:val="0"/>
          <w:bCs w:val="0"/>
        </w:rPr>
        <w:t>Ditto Security</w:t>
      </w:r>
      <w:r w:rsidRPr="00207BB8">
        <w:rPr>
          <w:rFonts w:ascii="Arial" w:hAnsi="Arial" w:cs="Arial"/>
        </w:rPr>
        <w:t xml:space="preserve">. The sessions were led by the </w:t>
      </w:r>
      <w:r w:rsidRPr="00207BB8">
        <w:rPr>
          <w:rStyle w:val="Strong"/>
          <w:rFonts w:ascii="Arial" w:hAnsi="Arial" w:cs="Arial"/>
          <w:b w:val="0"/>
          <w:bCs w:val="0"/>
        </w:rPr>
        <w:t>Founder of Ditto Security, Mr. Ajinkeya</w:t>
      </w:r>
      <w:r w:rsidRPr="00207BB8">
        <w:rPr>
          <w:rFonts w:ascii="Arial" w:hAnsi="Arial" w:cs="Arial"/>
        </w:rPr>
        <w:t>, who shared valuable industry insights, demonstrated practical cybersecurity tools, and guided students in developing advanced AI-powered cybersecurity projects.</w:t>
      </w:r>
    </w:p>
    <w:p w14:paraId="5200BD92"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This collaborative initiative bridged the gap between academia and industry by enabling students to apply classroom concepts to practical cybersecurity scenarios and preparing them for careers in Artificial Intelligence and Cybersecurity.</w:t>
      </w:r>
    </w:p>
    <w:p w14:paraId="01755CFD" w14:textId="77777777" w:rsidR="00E82365" w:rsidRPr="00DF16DB" w:rsidRDefault="00E82365" w:rsidP="00E82365">
      <w:pPr>
        <w:pStyle w:val="Heading2"/>
        <w:keepNext w:val="0"/>
        <w:keepLines w:val="0"/>
        <w:rPr>
          <w:rFonts w:ascii="Arial" w:hAnsi="Arial" w:cs="Arial"/>
          <w:b w:val="0"/>
          <w:bCs w:val="0"/>
          <w:color w:val="auto"/>
          <w:sz w:val="24"/>
          <w:szCs w:val="24"/>
        </w:rPr>
      </w:pPr>
      <w:r w:rsidRPr="00DF16DB">
        <w:rPr>
          <w:rStyle w:val="Strong"/>
          <w:rFonts w:ascii="Arial" w:hAnsi="Arial" w:cs="Arial"/>
          <w:b/>
          <w:bCs/>
          <w:color w:val="auto"/>
          <w:sz w:val="24"/>
          <w:szCs w:val="24"/>
        </w:rPr>
        <w:t>1.1.2 About ACM Student Chapter</w:t>
      </w:r>
    </w:p>
    <w:p w14:paraId="0E7D0C50"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 xml:space="preserve">The </w:t>
      </w:r>
      <w:r w:rsidRPr="00207BB8">
        <w:rPr>
          <w:rStyle w:val="Strong"/>
          <w:rFonts w:ascii="Arial" w:hAnsi="Arial" w:cs="Arial"/>
          <w:b w:val="0"/>
          <w:bCs w:val="0"/>
        </w:rPr>
        <w:t>Association for Computing Machinery (ACM)</w:t>
      </w:r>
      <w:r w:rsidRPr="00207BB8">
        <w:rPr>
          <w:rFonts w:ascii="Arial" w:hAnsi="Arial" w:cs="Arial"/>
        </w:rPr>
        <w:t xml:space="preserve"> is the world's largest educational and scientific computing society dedicated to advancing computing as a science and profession. ACM provides numerous opportunities for students, researchers, educators, and professionals to enhance their technical knowledge through conferences, workshops, research publications, coding competitions, and professional networking.</w:t>
      </w:r>
    </w:p>
    <w:p w14:paraId="6E4E0797"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 xml:space="preserve">The </w:t>
      </w:r>
      <w:r w:rsidRPr="00207BB8">
        <w:rPr>
          <w:rStyle w:val="Strong"/>
          <w:rFonts w:ascii="Arial" w:hAnsi="Arial" w:cs="Arial"/>
          <w:b w:val="0"/>
          <w:bCs w:val="0"/>
        </w:rPr>
        <w:t>ACM Student Chapter at the School of Computer Applications, MRIIRS</w:t>
      </w:r>
      <w:r w:rsidRPr="00207BB8">
        <w:rPr>
          <w:rFonts w:ascii="Arial" w:hAnsi="Arial" w:cs="Arial"/>
        </w:rPr>
        <w:t>, serves as a platform for promoting technical excellence among students by organizing:</w:t>
      </w:r>
    </w:p>
    <w:p w14:paraId="42862FD8" w14:textId="77777777" w:rsidR="00E82365" w:rsidRPr="00207BB8" w:rsidRDefault="00E82365" w:rsidP="00E82365">
      <w:pPr>
        <w:numPr>
          <w:ilvl w:val="0"/>
          <w:numId w:val="12"/>
        </w:numPr>
        <w:tabs>
          <w:tab w:val="left" w:pos="720"/>
        </w:tabs>
        <w:spacing w:before="100" w:beforeAutospacing="1" w:after="100" w:afterAutospacing="1" w:line="360" w:lineRule="auto"/>
        <w:jc w:val="both"/>
        <w:rPr>
          <w:rFonts w:cs="Arial"/>
          <w:szCs w:val="24"/>
        </w:rPr>
      </w:pPr>
      <w:r w:rsidRPr="00207BB8">
        <w:rPr>
          <w:rFonts w:cs="Arial"/>
          <w:szCs w:val="24"/>
        </w:rPr>
        <w:t xml:space="preserve">Technical workshops </w:t>
      </w:r>
    </w:p>
    <w:p w14:paraId="30E636A1" w14:textId="77777777" w:rsidR="00E82365" w:rsidRPr="00207BB8" w:rsidRDefault="00E82365" w:rsidP="00E82365">
      <w:pPr>
        <w:numPr>
          <w:ilvl w:val="0"/>
          <w:numId w:val="12"/>
        </w:numPr>
        <w:tabs>
          <w:tab w:val="left" w:pos="720"/>
        </w:tabs>
        <w:spacing w:before="100" w:beforeAutospacing="1" w:after="100" w:afterAutospacing="1" w:line="360" w:lineRule="auto"/>
        <w:jc w:val="both"/>
        <w:rPr>
          <w:rFonts w:cs="Arial"/>
          <w:szCs w:val="24"/>
        </w:rPr>
      </w:pPr>
      <w:r w:rsidRPr="00207BB8">
        <w:rPr>
          <w:rFonts w:cs="Arial"/>
          <w:szCs w:val="24"/>
        </w:rPr>
        <w:t xml:space="preserve">Coding competitions </w:t>
      </w:r>
    </w:p>
    <w:p w14:paraId="0ACA8B12" w14:textId="77777777" w:rsidR="00E82365" w:rsidRPr="00207BB8" w:rsidRDefault="00E82365" w:rsidP="00E82365">
      <w:pPr>
        <w:numPr>
          <w:ilvl w:val="0"/>
          <w:numId w:val="12"/>
        </w:numPr>
        <w:tabs>
          <w:tab w:val="left" w:pos="720"/>
        </w:tabs>
        <w:spacing w:before="100" w:beforeAutospacing="1" w:after="100" w:afterAutospacing="1" w:line="360" w:lineRule="auto"/>
        <w:jc w:val="both"/>
        <w:rPr>
          <w:rFonts w:cs="Arial"/>
          <w:szCs w:val="24"/>
        </w:rPr>
      </w:pPr>
      <w:r w:rsidRPr="00207BB8">
        <w:rPr>
          <w:rFonts w:cs="Arial"/>
          <w:szCs w:val="24"/>
        </w:rPr>
        <w:t xml:space="preserve">Hackathons </w:t>
      </w:r>
    </w:p>
    <w:p w14:paraId="1745D715" w14:textId="77777777" w:rsidR="00E82365" w:rsidRPr="00207BB8" w:rsidRDefault="00E82365" w:rsidP="00E82365">
      <w:pPr>
        <w:numPr>
          <w:ilvl w:val="0"/>
          <w:numId w:val="12"/>
        </w:numPr>
        <w:tabs>
          <w:tab w:val="left" w:pos="720"/>
        </w:tabs>
        <w:spacing w:before="100" w:beforeAutospacing="1" w:after="100" w:afterAutospacing="1" w:line="360" w:lineRule="auto"/>
        <w:jc w:val="both"/>
        <w:rPr>
          <w:rFonts w:cs="Arial"/>
          <w:szCs w:val="24"/>
        </w:rPr>
      </w:pPr>
      <w:r w:rsidRPr="00207BB8">
        <w:rPr>
          <w:rFonts w:cs="Arial"/>
          <w:szCs w:val="24"/>
        </w:rPr>
        <w:t xml:space="preserve">Research seminars </w:t>
      </w:r>
    </w:p>
    <w:p w14:paraId="6D58F42D" w14:textId="77777777" w:rsidR="00E82365" w:rsidRPr="00207BB8" w:rsidRDefault="00E82365" w:rsidP="00E82365">
      <w:pPr>
        <w:numPr>
          <w:ilvl w:val="0"/>
          <w:numId w:val="12"/>
        </w:numPr>
        <w:tabs>
          <w:tab w:val="left" w:pos="720"/>
        </w:tabs>
        <w:spacing w:before="100" w:beforeAutospacing="1" w:after="100" w:afterAutospacing="1" w:line="360" w:lineRule="auto"/>
        <w:jc w:val="both"/>
        <w:rPr>
          <w:rFonts w:cs="Arial"/>
          <w:szCs w:val="24"/>
        </w:rPr>
      </w:pPr>
      <w:r w:rsidRPr="00207BB8">
        <w:rPr>
          <w:rFonts w:cs="Arial"/>
          <w:szCs w:val="24"/>
        </w:rPr>
        <w:t xml:space="preserve">Expert talks </w:t>
      </w:r>
    </w:p>
    <w:p w14:paraId="089C615B" w14:textId="77777777" w:rsidR="00E82365" w:rsidRPr="00207BB8" w:rsidRDefault="00E82365" w:rsidP="00E82365">
      <w:pPr>
        <w:numPr>
          <w:ilvl w:val="0"/>
          <w:numId w:val="12"/>
        </w:numPr>
        <w:tabs>
          <w:tab w:val="left" w:pos="720"/>
        </w:tabs>
        <w:spacing w:before="100" w:beforeAutospacing="1" w:after="100" w:afterAutospacing="1" w:line="360" w:lineRule="auto"/>
        <w:jc w:val="both"/>
        <w:rPr>
          <w:rFonts w:cs="Arial"/>
          <w:szCs w:val="24"/>
        </w:rPr>
      </w:pPr>
      <w:r w:rsidRPr="00207BB8">
        <w:rPr>
          <w:rFonts w:cs="Arial"/>
          <w:szCs w:val="24"/>
        </w:rPr>
        <w:t xml:space="preserve">Industry interactions </w:t>
      </w:r>
    </w:p>
    <w:p w14:paraId="724F8F09" w14:textId="77777777" w:rsidR="00E82365" w:rsidRPr="00207BB8" w:rsidRDefault="00E82365" w:rsidP="00E82365">
      <w:pPr>
        <w:numPr>
          <w:ilvl w:val="0"/>
          <w:numId w:val="12"/>
        </w:numPr>
        <w:tabs>
          <w:tab w:val="left" w:pos="720"/>
        </w:tabs>
        <w:spacing w:before="100" w:beforeAutospacing="1" w:after="100" w:afterAutospacing="1" w:line="360" w:lineRule="auto"/>
        <w:jc w:val="both"/>
        <w:rPr>
          <w:rFonts w:cs="Arial"/>
          <w:szCs w:val="24"/>
        </w:rPr>
      </w:pPr>
      <w:r w:rsidRPr="00207BB8">
        <w:rPr>
          <w:rFonts w:cs="Arial"/>
          <w:szCs w:val="24"/>
        </w:rPr>
        <w:t xml:space="preserve">Skill development programs </w:t>
      </w:r>
    </w:p>
    <w:p w14:paraId="712F4833" w14:textId="77777777" w:rsidR="00E82365" w:rsidRPr="00207BB8" w:rsidRDefault="00E82365" w:rsidP="00E82365">
      <w:pPr>
        <w:numPr>
          <w:ilvl w:val="0"/>
          <w:numId w:val="12"/>
        </w:numPr>
        <w:tabs>
          <w:tab w:val="left" w:pos="720"/>
        </w:tabs>
        <w:spacing w:before="100" w:beforeAutospacing="1" w:after="100" w:afterAutospacing="1" w:line="360" w:lineRule="auto"/>
        <w:jc w:val="both"/>
        <w:rPr>
          <w:rFonts w:cs="Arial"/>
          <w:szCs w:val="24"/>
        </w:rPr>
      </w:pPr>
      <w:r w:rsidRPr="00207BB8">
        <w:rPr>
          <w:rFonts w:cs="Arial"/>
          <w:szCs w:val="24"/>
        </w:rPr>
        <w:t xml:space="preserve">Innovation and entrepreneurship activities </w:t>
      </w:r>
    </w:p>
    <w:p w14:paraId="3DF1B727"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The chapter encourages students to explore emerging technologies such as Artificial Intelligence, Machine Learning, Data Science, Cybersecurity, Cloud Computing, Blockchain, and Software Engineering while fostering research and innovation.</w:t>
      </w:r>
    </w:p>
    <w:p w14:paraId="7D0C18EC" w14:textId="77777777" w:rsidR="00E82365" w:rsidRPr="00DF16DB" w:rsidRDefault="00E82365" w:rsidP="00E82365">
      <w:pPr>
        <w:pStyle w:val="Heading2"/>
        <w:keepNext w:val="0"/>
        <w:keepLines w:val="0"/>
        <w:rPr>
          <w:rFonts w:ascii="Arial" w:hAnsi="Arial" w:cs="Arial"/>
          <w:b w:val="0"/>
          <w:bCs w:val="0"/>
          <w:color w:val="auto"/>
          <w:sz w:val="24"/>
          <w:szCs w:val="24"/>
        </w:rPr>
      </w:pPr>
      <w:r w:rsidRPr="00DF16DB">
        <w:rPr>
          <w:rStyle w:val="Strong"/>
          <w:rFonts w:ascii="Arial" w:hAnsi="Arial" w:cs="Arial"/>
          <w:b/>
          <w:bCs/>
          <w:color w:val="auto"/>
          <w:sz w:val="24"/>
          <w:szCs w:val="24"/>
        </w:rPr>
        <w:t>1.1.3 About ACM-W Student Chapter</w:t>
      </w:r>
    </w:p>
    <w:p w14:paraId="54251A0F"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lastRenderedPageBreak/>
        <w:t xml:space="preserve">The </w:t>
      </w:r>
      <w:r w:rsidRPr="00207BB8">
        <w:rPr>
          <w:rStyle w:val="Strong"/>
          <w:rFonts w:ascii="Arial" w:hAnsi="Arial" w:cs="Arial"/>
        </w:rPr>
        <w:t>ACM-W Student Chapter</w:t>
      </w:r>
      <w:r w:rsidRPr="00207BB8">
        <w:rPr>
          <w:rFonts w:ascii="Arial" w:hAnsi="Arial" w:cs="Arial"/>
        </w:rPr>
        <w:t xml:space="preserve"> is an initiative of ACM dedicated to supporting, celebrating, and empowering women in computing and technology. It aims to increase the participation of women in Computer Science and Information Technology through leadership opportunities, technical events, mentoring programs, research activities, and community engagement.</w:t>
      </w:r>
    </w:p>
    <w:p w14:paraId="2E6582E6"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 xml:space="preserve">At </w:t>
      </w:r>
      <w:r w:rsidRPr="00207BB8">
        <w:rPr>
          <w:rStyle w:val="Strong"/>
          <w:rFonts w:ascii="Arial" w:hAnsi="Arial" w:cs="Arial"/>
        </w:rPr>
        <w:t>MRIIRS</w:t>
      </w:r>
      <w:r w:rsidRPr="00207BB8">
        <w:rPr>
          <w:rFonts w:ascii="Arial" w:hAnsi="Arial" w:cs="Arial"/>
        </w:rPr>
        <w:t>, the ACM-W Student Chapter actively organizes:</w:t>
      </w:r>
    </w:p>
    <w:p w14:paraId="075B760B" w14:textId="77777777" w:rsidR="00E82365" w:rsidRPr="00207BB8" w:rsidRDefault="00E82365" w:rsidP="00E82365">
      <w:pPr>
        <w:numPr>
          <w:ilvl w:val="0"/>
          <w:numId w:val="13"/>
        </w:numPr>
        <w:tabs>
          <w:tab w:val="left" w:pos="720"/>
        </w:tabs>
        <w:spacing w:before="100" w:beforeAutospacing="1" w:after="100" w:afterAutospacing="1" w:line="360" w:lineRule="auto"/>
        <w:jc w:val="both"/>
        <w:rPr>
          <w:rFonts w:cs="Arial"/>
          <w:szCs w:val="24"/>
        </w:rPr>
      </w:pPr>
      <w:r w:rsidRPr="00207BB8">
        <w:rPr>
          <w:rFonts w:cs="Arial"/>
          <w:szCs w:val="24"/>
        </w:rPr>
        <w:t xml:space="preserve">AI and Cybersecurity workshops </w:t>
      </w:r>
    </w:p>
    <w:p w14:paraId="5ACC3838" w14:textId="77777777" w:rsidR="00E82365" w:rsidRPr="00207BB8" w:rsidRDefault="00E82365" w:rsidP="00E82365">
      <w:pPr>
        <w:numPr>
          <w:ilvl w:val="0"/>
          <w:numId w:val="13"/>
        </w:numPr>
        <w:tabs>
          <w:tab w:val="left" w:pos="720"/>
        </w:tabs>
        <w:spacing w:before="100" w:beforeAutospacing="1" w:after="100" w:afterAutospacing="1" w:line="360" w:lineRule="auto"/>
        <w:jc w:val="both"/>
        <w:rPr>
          <w:rFonts w:cs="Arial"/>
          <w:szCs w:val="24"/>
        </w:rPr>
      </w:pPr>
      <w:r w:rsidRPr="00207BB8">
        <w:rPr>
          <w:rFonts w:cs="Arial"/>
          <w:szCs w:val="24"/>
        </w:rPr>
        <w:t xml:space="preserve">Technical boot camps </w:t>
      </w:r>
    </w:p>
    <w:p w14:paraId="6795AD55" w14:textId="77777777" w:rsidR="00E82365" w:rsidRPr="00207BB8" w:rsidRDefault="00E82365" w:rsidP="00E82365">
      <w:pPr>
        <w:numPr>
          <w:ilvl w:val="0"/>
          <w:numId w:val="13"/>
        </w:numPr>
        <w:tabs>
          <w:tab w:val="left" w:pos="720"/>
        </w:tabs>
        <w:spacing w:before="100" w:beforeAutospacing="1" w:after="100" w:afterAutospacing="1" w:line="360" w:lineRule="auto"/>
        <w:jc w:val="both"/>
        <w:rPr>
          <w:rFonts w:cs="Arial"/>
          <w:szCs w:val="24"/>
        </w:rPr>
      </w:pPr>
      <w:r w:rsidRPr="00207BB8">
        <w:rPr>
          <w:rFonts w:cs="Arial"/>
          <w:szCs w:val="24"/>
        </w:rPr>
        <w:t xml:space="preserve">Women leadership programs </w:t>
      </w:r>
    </w:p>
    <w:p w14:paraId="742792C8" w14:textId="77777777" w:rsidR="00E82365" w:rsidRPr="00207BB8" w:rsidRDefault="00E82365" w:rsidP="00E82365">
      <w:pPr>
        <w:numPr>
          <w:ilvl w:val="0"/>
          <w:numId w:val="13"/>
        </w:numPr>
        <w:tabs>
          <w:tab w:val="left" w:pos="720"/>
        </w:tabs>
        <w:spacing w:before="100" w:beforeAutospacing="1" w:after="100" w:afterAutospacing="1" w:line="360" w:lineRule="auto"/>
        <w:jc w:val="both"/>
        <w:rPr>
          <w:rFonts w:cs="Arial"/>
          <w:szCs w:val="24"/>
        </w:rPr>
      </w:pPr>
      <w:r w:rsidRPr="00207BB8">
        <w:rPr>
          <w:rFonts w:cs="Arial"/>
          <w:szCs w:val="24"/>
        </w:rPr>
        <w:t xml:space="preserve">Innovation challenges </w:t>
      </w:r>
    </w:p>
    <w:p w14:paraId="2D36FAFE" w14:textId="77777777" w:rsidR="00E82365" w:rsidRPr="00207BB8" w:rsidRDefault="00E82365" w:rsidP="00E82365">
      <w:pPr>
        <w:numPr>
          <w:ilvl w:val="0"/>
          <w:numId w:val="13"/>
        </w:numPr>
        <w:tabs>
          <w:tab w:val="left" w:pos="720"/>
        </w:tabs>
        <w:spacing w:before="100" w:beforeAutospacing="1" w:after="100" w:afterAutospacing="1" w:line="360" w:lineRule="auto"/>
        <w:jc w:val="both"/>
        <w:rPr>
          <w:rFonts w:cs="Arial"/>
          <w:szCs w:val="24"/>
        </w:rPr>
      </w:pPr>
      <w:r w:rsidRPr="00207BB8">
        <w:rPr>
          <w:rFonts w:cs="Arial"/>
          <w:szCs w:val="24"/>
        </w:rPr>
        <w:t xml:space="preserve">Research paper writing workshops </w:t>
      </w:r>
    </w:p>
    <w:p w14:paraId="3147B153" w14:textId="77777777" w:rsidR="00E82365" w:rsidRPr="00207BB8" w:rsidRDefault="00E82365" w:rsidP="00E82365">
      <w:pPr>
        <w:numPr>
          <w:ilvl w:val="0"/>
          <w:numId w:val="13"/>
        </w:numPr>
        <w:tabs>
          <w:tab w:val="left" w:pos="720"/>
        </w:tabs>
        <w:spacing w:before="100" w:beforeAutospacing="1" w:after="100" w:afterAutospacing="1" w:line="360" w:lineRule="auto"/>
        <w:jc w:val="both"/>
        <w:rPr>
          <w:rFonts w:cs="Arial"/>
          <w:szCs w:val="24"/>
        </w:rPr>
      </w:pPr>
      <w:r w:rsidRPr="00207BB8">
        <w:rPr>
          <w:rFonts w:cs="Arial"/>
          <w:szCs w:val="24"/>
        </w:rPr>
        <w:t xml:space="preserve">Industry expert sessions </w:t>
      </w:r>
    </w:p>
    <w:p w14:paraId="266A88D5" w14:textId="77777777" w:rsidR="00E82365" w:rsidRPr="00207BB8" w:rsidRDefault="00E82365" w:rsidP="00E82365">
      <w:pPr>
        <w:numPr>
          <w:ilvl w:val="0"/>
          <w:numId w:val="13"/>
        </w:numPr>
        <w:tabs>
          <w:tab w:val="left" w:pos="720"/>
        </w:tabs>
        <w:spacing w:before="100" w:beforeAutospacing="1" w:after="100" w:afterAutospacing="1" w:line="360" w:lineRule="auto"/>
        <w:jc w:val="both"/>
        <w:rPr>
          <w:rFonts w:cs="Arial"/>
          <w:szCs w:val="24"/>
        </w:rPr>
      </w:pPr>
      <w:r w:rsidRPr="00207BB8">
        <w:rPr>
          <w:rFonts w:cs="Arial"/>
          <w:szCs w:val="24"/>
        </w:rPr>
        <w:t xml:space="preserve">Career guidance seminars </w:t>
      </w:r>
    </w:p>
    <w:p w14:paraId="60101863" w14:textId="77777777" w:rsidR="00E82365" w:rsidRPr="00207BB8" w:rsidRDefault="00E82365" w:rsidP="00E82365">
      <w:pPr>
        <w:numPr>
          <w:ilvl w:val="0"/>
          <w:numId w:val="13"/>
        </w:numPr>
        <w:tabs>
          <w:tab w:val="left" w:pos="720"/>
        </w:tabs>
        <w:spacing w:before="100" w:beforeAutospacing="1" w:after="100" w:afterAutospacing="1" w:line="360" w:lineRule="auto"/>
        <w:jc w:val="both"/>
        <w:rPr>
          <w:rFonts w:cs="Arial"/>
          <w:szCs w:val="24"/>
        </w:rPr>
      </w:pPr>
      <w:r w:rsidRPr="00207BB8">
        <w:rPr>
          <w:rFonts w:cs="Arial"/>
          <w:szCs w:val="24"/>
        </w:rPr>
        <w:t xml:space="preserve">Collaborative projects with industry partners </w:t>
      </w:r>
    </w:p>
    <w:p w14:paraId="648472F7"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The internship program provided an inclusive learning environment where students developed technical competencies while enhancing teamwork, leadership, communication, and problem-solving skills.</w:t>
      </w:r>
    </w:p>
    <w:p w14:paraId="483B683D" w14:textId="77777777" w:rsidR="00E82365" w:rsidRPr="00DF16DB" w:rsidRDefault="00E82365" w:rsidP="00E82365">
      <w:pPr>
        <w:pStyle w:val="Heading2"/>
        <w:keepNext w:val="0"/>
        <w:keepLines w:val="0"/>
        <w:rPr>
          <w:rFonts w:ascii="Arial" w:hAnsi="Arial" w:cs="Arial"/>
          <w:b w:val="0"/>
          <w:bCs w:val="0"/>
          <w:color w:val="auto"/>
          <w:sz w:val="24"/>
          <w:szCs w:val="24"/>
        </w:rPr>
      </w:pPr>
      <w:r w:rsidRPr="00DF16DB">
        <w:rPr>
          <w:rStyle w:val="Strong"/>
          <w:rFonts w:ascii="Arial" w:hAnsi="Arial" w:cs="Arial"/>
          <w:b/>
          <w:bCs/>
          <w:color w:val="auto"/>
          <w:sz w:val="24"/>
          <w:szCs w:val="24"/>
        </w:rPr>
        <w:t>1.1.4 About School of Computer Applications (SCA), MRIIRS</w:t>
      </w:r>
    </w:p>
    <w:p w14:paraId="2A1AC554"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 xml:space="preserve">The </w:t>
      </w:r>
      <w:r w:rsidRPr="00207BB8">
        <w:rPr>
          <w:rStyle w:val="Strong"/>
          <w:rFonts w:ascii="Arial" w:hAnsi="Arial" w:cs="Arial"/>
          <w:b w:val="0"/>
          <w:bCs w:val="0"/>
        </w:rPr>
        <w:t>School of Computer Applications (SCA)</w:t>
      </w:r>
      <w:r w:rsidRPr="00207BB8">
        <w:rPr>
          <w:rFonts w:ascii="Arial" w:hAnsi="Arial" w:cs="Arial"/>
        </w:rPr>
        <w:t xml:space="preserve"> is one of the premier schools of </w:t>
      </w:r>
      <w:r w:rsidRPr="00207BB8">
        <w:rPr>
          <w:rStyle w:val="Strong"/>
          <w:rFonts w:ascii="Arial" w:hAnsi="Arial" w:cs="Arial"/>
          <w:b w:val="0"/>
          <w:bCs w:val="0"/>
        </w:rPr>
        <w:t>Manav Rachna International Institute of Research and Studies (MRIIRS), Faridabad</w:t>
      </w:r>
      <w:r w:rsidRPr="00207BB8">
        <w:rPr>
          <w:rFonts w:ascii="Arial" w:hAnsi="Arial" w:cs="Arial"/>
        </w:rPr>
        <w:t>, offering undergraduate, postgraduate, and doctoral programs in Computer Applications and Information Technology.</w:t>
      </w:r>
    </w:p>
    <w:p w14:paraId="6010E0D6"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The school focuses on delivering quality education through an industry-oriented curriculum, practical learning, research, innovation, and strong industry collaborations.</w:t>
      </w:r>
    </w:p>
    <w:p w14:paraId="028E49DD"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Key focus areas include:</w:t>
      </w:r>
    </w:p>
    <w:p w14:paraId="27B447C7" w14:textId="77777777" w:rsidR="00E82365" w:rsidRPr="00207BB8" w:rsidRDefault="00E82365" w:rsidP="00E82365">
      <w:pPr>
        <w:numPr>
          <w:ilvl w:val="0"/>
          <w:numId w:val="14"/>
        </w:numPr>
        <w:tabs>
          <w:tab w:val="left" w:pos="720"/>
        </w:tabs>
        <w:spacing w:before="100" w:beforeAutospacing="1" w:after="100" w:afterAutospacing="1" w:line="360" w:lineRule="auto"/>
        <w:jc w:val="both"/>
        <w:rPr>
          <w:rFonts w:cs="Arial"/>
          <w:szCs w:val="24"/>
        </w:rPr>
      </w:pPr>
      <w:r w:rsidRPr="00207BB8">
        <w:rPr>
          <w:rFonts w:cs="Arial"/>
          <w:szCs w:val="24"/>
        </w:rPr>
        <w:t xml:space="preserve">Artificial Intelligence </w:t>
      </w:r>
    </w:p>
    <w:p w14:paraId="4A326261" w14:textId="77777777" w:rsidR="00E82365" w:rsidRPr="00207BB8" w:rsidRDefault="00E82365" w:rsidP="00E82365">
      <w:pPr>
        <w:numPr>
          <w:ilvl w:val="0"/>
          <w:numId w:val="14"/>
        </w:numPr>
        <w:tabs>
          <w:tab w:val="left" w:pos="720"/>
        </w:tabs>
        <w:spacing w:before="100" w:beforeAutospacing="1" w:after="100" w:afterAutospacing="1" w:line="360" w:lineRule="auto"/>
        <w:jc w:val="both"/>
        <w:rPr>
          <w:rFonts w:cs="Arial"/>
          <w:szCs w:val="24"/>
        </w:rPr>
      </w:pPr>
      <w:r w:rsidRPr="00207BB8">
        <w:rPr>
          <w:rFonts w:cs="Arial"/>
          <w:szCs w:val="24"/>
        </w:rPr>
        <w:t xml:space="preserve">Machine Learning </w:t>
      </w:r>
    </w:p>
    <w:p w14:paraId="09F4FFDA" w14:textId="77777777" w:rsidR="00E82365" w:rsidRPr="00207BB8" w:rsidRDefault="00E82365" w:rsidP="00E82365">
      <w:pPr>
        <w:numPr>
          <w:ilvl w:val="0"/>
          <w:numId w:val="14"/>
        </w:numPr>
        <w:tabs>
          <w:tab w:val="left" w:pos="720"/>
        </w:tabs>
        <w:spacing w:before="100" w:beforeAutospacing="1" w:after="100" w:afterAutospacing="1" w:line="360" w:lineRule="auto"/>
        <w:jc w:val="both"/>
        <w:rPr>
          <w:rFonts w:cs="Arial"/>
          <w:szCs w:val="24"/>
        </w:rPr>
      </w:pPr>
      <w:r w:rsidRPr="00207BB8">
        <w:rPr>
          <w:rFonts w:cs="Arial"/>
          <w:szCs w:val="24"/>
        </w:rPr>
        <w:t xml:space="preserve">Data Science </w:t>
      </w:r>
    </w:p>
    <w:p w14:paraId="17081528" w14:textId="77777777" w:rsidR="00E82365" w:rsidRPr="00207BB8" w:rsidRDefault="00E82365" w:rsidP="00E82365">
      <w:pPr>
        <w:numPr>
          <w:ilvl w:val="0"/>
          <w:numId w:val="14"/>
        </w:numPr>
        <w:tabs>
          <w:tab w:val="left" w:pos="720"/>
        </w:tabs>
        <w:spacing w:before="100" w:beforeAutospacing="1" w:after="100" w:afterAutospacing="1" w:line="360" w:lineRule="auto"/>
        <w:jc w:val="both"/>
        <w:rPr>
          <w:rFonts w:cs="Arial"/>
          <w:szCs w:val="24"/>
        </w:rPr>
      </w:pPr>
      <w:r w:rsidRPr="00207BB8">
        <w:rPr>
          <w:rFonts w:cs="Arial"/>
          <w:szCs w:val="24"/>
        </w:rPr>
        <w:lastRenderedPageBreak/>
        <w:t xml:space="preserve">Cybersecurity </w:t>
      </w:r>
    </w:p>
    <w:p w14:paraId="2C205388" w14:textId="77777777" w:rsidR="00E82365" w:rsidRPr="00207BB8" w:rsidRDefault="00E82365" w:rsidP="00E82365">
      <w:pPr>
        <w:numPr>
          <w:ilvl w:val="0"/>
          <w:numId w:val="14"/>
        </w:numPr>
        <w:tabs>
          <w:tab w:val="left" w:pos="720"/>
        </w:tabs>
        <w:spacing w:before="100" w:beforeAutospacing="1" w:after="100" w:afterAutospacing="1" w:line="360" w:lineRule="auto"/>
        <w:jc w:val="both"/>
        <w:rPr>
          <w:rFonts w:cs="Arial"/>
          <w:szCs w:val="24"/>
        </w:rPr>
      </w:pPr>
      <w:r w:rsidRPr="00207BB8">
        <w:rPr>
          <w:rFonts w:cs="Arial"/>
          <w:szCs w:val="24"/>
        </w:rPr>
        <w:t xml:space="preserve">Internet of Things (IoT) </w:t>
      </w:r>
    </w:p>
    <w:p w14:paraId="6F31647E" w14:textId="77777777" w:rsidR="00E82365" w:rsidRPr="00207BB8" w:rsidRDefault="00E82365" w:rsidP="00E82365">
      <w:pPr>
        <w:numPr>
          <w:ilvl w:val="0"/>
          <w:numId w:val="14"/>
        </w:numPr>
        <w:tabs>
          <w:tab w:val="left" w:pos="720"/>
        </w:tabs>
        <w:spacing w:before="100" w:beforeAutospacing="1" w:after="100" w:afterAutospacing="1" w:line="360" w:lineRule="auto"/>
        <w:jc w:val="both"/>
        <w:rPr>
          <w:rFonts w:cs="Arial"/>
          <w:szCs w:val="24"/>
        </w:rPr>
      </w:pPr>
      <w:r w:rsidRPr="00207BB8">
        <w:rPr>
          <w:rFonts w:cs="Arial"/>
          <w:szCs w:val="24"/>
        </w:rPr>
        <w:t xml:space="preserve">Cloud Computing </w:t>
      </w:r>
    </w:p>
    <w:p w14:paraId="54E918AE" w14:textId="77777777" w:rsidR="00E82365" w:rsidRPr="00207BB8" w:rsidRDefault="00E82365" w:rsidP="00E82365">
      <w:pPr>
        <w:numPr>
          <w:ilvl w:val="0"/>
          <w:numId w:val="14"/>
        </w:numPr>
        <w:tabs>
          <w:tab w:val="left" w:pos="720"/>
        </w:tabs>
        <w:spacing w:before="100" w:beforeAutospacing="1" w:after="100" w:afterAutospacing="1" w:line="360" w:lineRule="auto"/>
        <w:jc w:val="both"/>
        <w:rPr>
          <w:rFonts w:cs="Arial"/>
          <w:szCs w:val="24"/>
        </w:rPr>
      </w:pPr>
      <w:r w:rsidRPr="00207BB8">
        <w:rPr>
          <w:rFonts w:cs="Arial"/>
          <w:szCs w:val="24"/>
        </w:rPr>
        <w:t xml:space="preserve">Blockchain </w:t>
      </w:r>
    </w:p>
    <w:p w14:paraId="0D649C10" w14:textId="77777777" w:rsidR="00E82365" w:rsidRPr="00207BB8" w:rsidRDefault="00E82365" w:rsidP="00E82365">
      <w:pPr>
        <w:numPr>
          <w:ilvl w:val="0"/>
          <w:numId w:val="14"/>
        </w:numPr>
        <w:tabs>
          <w:tab w:val="left" w:pos="720"/>
        </w:tabs>
        <w:spacing w:before="100" w:beforeAutospacing="1" w:after="100" w:afterAutospacing="1" w:line="360" w:lineRule="auto"/>
        <w:jc w:val="both"/>
        <w:rPr>
          <w:rFonts w:cs="Arial"/>
          <w:szCs w:val="24"/>
        </w:rPr>
      </w:pPr>
      <w:r w:rsidRPr="00207BB8">
        <w:rPr>
          <w:rFonts w:cs="Arial"/>
          <w:szCs w:val="24"/>
        </w:rPr>
        <w:t xml:space="preserve">Full Stack Development </w:t>
      </w:r>
    </w:p>
    <w:p w14:paraId="67C3C4E9" w14:textId="77777777" w:rsidR="00E82365" w:rsidRPr="00207BB8" w:rsidRDefault="00E82365" w:rsidP="00E82365">
      <w:pPr>
        <w:numPr>
          <w:ilvl w:val="0"/>
          <w:numId w:val="14"/>
        </w:numPr>
        <w:tabs>
          <w:tab w:val="left" w:pos="720"/>
        </w:tabs>
        <w:spacing w:before="100" w:beforeAutospacing="1" w:after="100" w:afterAutospacing="1" w:line="360" w:lineRule="auto"/>
        <w:jc w:val="both"/>
        <w:rPr>
          <w:rFonts w:cs="Arial"/>
          <w:szCs w:val="24"/>
        </w:rPr>
      </w:pPr>
      <w:r w:rsidRPr="00207BB8">
        <w:rPr>
          <w:rFonts w:cs="Arial"/>
          <w:szCs w:val="24"/>
        </w:rPr>
        <w:t xml:space="preserve">Software Engineering </w:t>
      </w:r>
    </w:p>
    <w:p w14:paraId="5C661A33" w14:textId="77777777" w:rsidR="00E82365" w:rsidRPr="00207BB8" w:rsidRDefault="00E82365" w:rsidP="00E82365">
      <w:pPr>
        <w:numPr>
          <w:ilvl w:val="0"/>
          <w:numId w:val="14"/>
        </w:numPr>
        <w:tabs>
          <w:tab w:val="left" w:pos="720"/>
        </w:tabs>
        <w:spacing w:before="100" w:beforeAutospacing="1" w:after="100" w:afterAutospacing="1" w:line="360" w:lineRule="auto"/>
        <w:jc w:val="both"/>
        <w:rPr>
          <w:rFonts w:cs="Arial"/>
          <w:szCs w:val="24"/>
        </w:rPr>
      </w:pPr>
      <w:r w:rsidRPr="00207BB8">
        <w:rPr>
          <w:rFonts w:cs="Arial"/>
          <w:szCs w:val="24"/>
        </w:rPr>
        <w:t xml:space="preserve">Mobile Application Development </w:t>
      </w:r>
    </w:p>
    <w:p w14:paraId="54080485"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SCA regularly collaborates with industry leaders to conduct internships, certification programs, workshops, hackathons, and live projects that enhance students' employability and practical skills.</w:t>
      </w:r>
    </w:p>
    <w:p w14:paraId="52A25508" w14:textId="77777777" w:rsidR="00E82365" w:rsidRPr="00DF16DB" w:rsidRDefault="00E82365" w:rsidP="00E82365">
      <w:pPr>
        <w:pStyle w:val="Heading2"/>
        <w:keepNext w:val="0"/>
        <w:keepLines w:val="0"/>
        <w:rPr>
          <w:rFonts w:ascii="Arial" w:hAnsi="Arial" w:cs="Arial"/>
          <w:b w:val="0"/>
          <w:bCs w:val="0"/>
          <w:color w:val="auto"/>
          <w:sz w:val="24"/>
          <w:szCs w:val="24"/>
        </w:rPr>
      </w:pPr>
      <w:r w:rsidRPr="00DF16DB">
        <w:rPr>
          <w:rStyle w:val="Strong"/>
          <w:rFonts w:ascii="Arial" w:hAnsi="Arial" w:cs="Arial"/>
          <w:b/>
          <w:bCs/>
          <w:color w:val="auto"/>
          <w:sz w:val="24"/>
          <w:szCs w:val="24"/>
        </w:rPr>
        <w:t>1.1.5 About Ditto Security</w:t>
      </w:r>
    </w:p>
    <w:p w14:paraId="38A4F145" w14:textId="77777777" w:rsidR="00E82365" w:rsidRPr="00207BB8" w:rsidRDefault="00E82365" w:rsidP="00E82365">
      <w:pPr>
        <w:pStyle w:val="NormalWeb"/>
        <w:spacing w:line="360" w:lineRule="auto"/>
        <w:jc w:val="both"/>
        <w:rPr>
          <w:rFonts w:ascii="Arial" w:hAnsi="Arial" w:cs="Arial"/>
        </w:rPr>
      </w:pPr>
      <w:r w:rsidRPr="00207BB8">
        <w:rPr>
          <w:rStyle w:val="Strong"/>
          <w:rFonts w:ascii="Arial" w:hAnsi="Arial" w:cs="Arial"/>
          <w:b w:val="0"/>
          <w:bCs w:val="0"/>
        </w:rPr>
        <w:t>Ditto Security</w:t>
      </w:r>
      <w:r w:rsidRPr="00207BB8">
        <w:rPr>
          <w:rFonts w:ascii="Arial" w:hAnsi="Arial" w:cs="Arial"/>
        </w:rPr>
        <w:t xml:space="preserve"> is an emerging cybersecurity organization dedicated to providing modern cybersecurity solutions, security awareness, penetration testing, vulnerability assessment, cloud security consulting, AI-enabled security solutions, and cybersecurity education.</w:t>
      </w:r>
    </w:p>
    <w:p w14:paraId="2AC8A3FB"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The company actively promotes practical cybersecurity learning by conducting workshops, internships, and professional training programs covering topics such as:</w:t>
      </w:r>
    </w:p>
    <w:p w14:paraId="6E47ABB3" w14:textId="77777777" w:rsidR="00E82365" w:rsidRPr="00207BB8" w:rsidRDefault="00E82365" w:rsidP="00E82365">
      <w:pPr>
        <w:numPr>
          <w:ilvl w:val="0"/>
          <w:numId w:val="15"/>
        </w:numPr>
        <w:tabs>
          <w:tab w:val="left" w:pos="720"/>
        </w:tabs>
        <w:spacing w:before="100" w:beforeAutospacing="1" w:after="100" w:afterAutospacing="1" w:line="360" w:lineRule="auto"/>
        <w:jc w:val="both"/>
        <w:rPr>
          <w:rFonts w:cs="Arial"/>
          <w:szCs w:val="24"/>
        </w:rPr>
      </w:pPr>
      <w:r w:rsidRPr="00207BB8">
        <w:rPr>
          <w:rFonts w:cs="Arial"/>
          <w:szCs w:val="24"/>
        </w:rPr>
        <w:t xml:space="preserve">Ethical Hacking </w:t>
      </w:r>
    </w:p>
    <w:p w14:paraId="4E92D1DC" w14:textId="77777777" w:rsidR="00E82365" w:rsidRPr="00207BB8" w:rsidRDefault="00E82365" w:rsidP="00E82365">
      <w:pPr>
        <w:numPr>
          <w:ilvl w:val="0"/>
          <w:numId w:val="15"/>
        </w:numPr>
        <w:tabs>
          <w:tab w:val="left" w:pos="720"/>
        </w:tabs>
        <w:spacing w:before="100" w:beforeAutospacing="1" w:after="100" w:afterAutospacing="1" w:line="360" w:lineRule="auto"/>
        <w:jc w:val="both"/>
        <w:rPr>
          <w:rFonts w:cs="Arial"/>
          <w:szCs w:val="24"/>
        </w:rPr>
      </w:pPr>
      <w:r w:rsidRPr="00207BB8">
        <w:rPr>
          <w:rFonts w:cs="Arial"/>
          <w:szCs w:val="24"/>
        </w:rPr>
        <w:t xml:space="preserve">Network Security </w:t>
      </w:r>
    </w:p>
    <w:p w14:paraId="7189CB0C" w14:textId="77777777" w:rsidR="00E82365" w:rsidRPr="00207BB8" w:rsidRDefault="00E82365" w:rsidP="00E82365">
      <w:pPr>
        <w:numPr>
          <w:ilvl w:val="0"/>
          <w:numId w:val="15"/>
        </w:numPr>
        <w:tabs>
          <w:tab w:val="left" w:pos="720"/>
        </w:tabs>
        <w:spacing w:before="100" w:beforeAutospacing="1" w:after="100" w:afterAutospacing="1" w:line="360" w:lineRule="auto"/>
        <w:jc w:val="both"/>
        <w:rPr>
          <w:rFonts w:cs="Arial"/>
          <w:szCs w:val="24"/>
        </w:rPr>
      </w:pPr>
      <w:r w:rsidRPr="00207BB8">
        <w:rPr>
          <w:rFonts w:cs="Arial"/>
          <w:szCs w:val="24"/>
        </w:rPr>
        <w:t xml:space="preserve">Cloud Security </w:t>
      </w:r>
    </w:p>
    <w:p w14:paraId="4E3F7B4D" w14:textId="77777777" w:rsidR="00E82365" w:rsidRPr="00207BB8" w:rsidRDefault="00E82365" w:rsidP="00E82365">
      <w:pPr>
        <w:numPr>
          <w:ilvl w:val="0"/>
          <w:numId w:val="15"/>
        </w:numPr>
        <w:tabs>
          <w:tab w:val="left" w:pos="720"/>
        </w:tabs>
        <w:spacing w:before="100" w:beforeAutospacing="1" w:after="100" w:afterAutospacing="1" w:line="360" w:lineRule="auto"/>
        <w:jc w:val="both"/>
        <w:rPr>
          <w:rFonts w:cs="Arial"/>
          <w:szCs w:val="24"/>
        </w:rPr>
      </w:pPr>
      <w:r w:rsidRPr="00207BB8">
        <w:rPr>
          <w:rFonts w:cs="Arial"/>
          <w:szCs w:val="24"/>
        </w:rPr>
        <w:t xml:space="preserve">Digital Forensics </w:t>
      </w:r>
    </w:p>
    <w:p w14:paraId="746A2132" w14:textId="77777777" w:rsidR="00E82365" w:rsidRPr="00207BB8" w:rsidRDefault="00E82365" w:rsidP="00E82365">
      <w:pPr>
        <w:numPr>
          <w:ilvl w:val="0"/>
          <w:numId w:val="15"/>
        </w:numPr>
        <w:tabs>
          <w:tab w:val="left" w:pos="720"/>
        </w:tabs>
        <w:spacing w:before="100" w:beforeAutospacing="1" w:after="100" w:afterAutospacing="1" w:line="360" w:lineRule="auto"/>
        <w:jc w:val="both"/>
        <w:rPr>
          <w:rFonts w:cs="Arial"/>
          <w:szCs w:val="24"/>
        </w:rPr>
      </w:pPr>
      <w:r w:rsidRPr="00207BB8">
        <w:rPr>
          <w:rFonts w:cs="Arial"/>
          <w:szCs w:val="24"/>
        </w:rPr>
        <w:t xml:space="preserve">Threat Hunting </w:t>
      </w:r>
    </w:p>
    <w:p w14:paraId="26886E68" w14:textId="77777777" w:rsidR="00E82365" w:rsidRPr="00207BB8" w:rsidRDefault="00E82365" w:rsidP="00E82365">
      <w:pPr>
        <w:numPr>
          <w:ilvl w:val="0"/>
          <w:numId w:val="15"/>
        </w:numPr>
        <w:tabs>
          <w:tab w:val="left" w:pos="720"/>
        </w:tabs>
        <w:spacing w:before="100" w:beforeAutospacing="1" w:after="100" w:afterAutospacing="1" w:line="360" w:lineRule="auto"/>
        <w:jc w:val="both"/>
        <w:rPr>
          <w:rFonts w:cs="Arial"/>
          <w:szCs w:val="24"/>
        </w:rPr>
      </w:pPr>
      <w:r w:rsidRPr="00207BB8">
        <w:rPr>
          <w:rFonts w:cs="Arial"/>
          <w:szCs w:val="24"/>
        </w:rPr>
        <w:t xml:space="preserve">Security Operations Center (SOC) </w:t>
      </w:r>
    </w:p>
    <w:p w14:paraId="5B004D58" w14:textId="77777777" w:rsidR="00E82365" w:rsidRPr="00207BB8" w:rsidRDefault="00E82365" w:rsidP="00E82365">
      <w:pPr>
        <w:numPr>
          <w:ilvl w:val="0"/>
          <w:numId w:val="15"/>
        </w:numPr>
        <w:tabs>
          <w:tab w:val="left" w:pos="720"/>
        </w:tabs>
        <w:spacing w:before="100" w:beforeAutospacing="1" w:after="100" w:afterAutospacing="1" w:line="360" w:lineRule="auto"/>
        <w:jc w:val="both"/>
        <w:rPr>
          <w:rFonts w:cs="Arial"/>
          <w:szCs w:val="24"/>
        </w:rPr>
      </w:pPr>
      <w:r w:rsidRPr="00207BB8">
        <w:rPr>
          <w:rFonts w:cs="Arial"/>
          <w:szCs w:val="24"/>
        </w:rPr>
        <w:t xml:space="preserve">Incident Response </w:t>
      </w:r>
    </w:p>
    <w:p w14:paraId="35A40056" w14:textId="77777777" w:rsidR="00E82365" w:rsidRPr="00207BB8" w:rsidRDefault="00E82365" w:rsidP="00E82365">
      <w:pPr>
        <w:numPr>
          <w:ilvl w:val="0"/>
          <w:numId w:val="15"/>
        </w:numPr>
        <w:tabs>
          <w:tab w:val="left" w:pos="720"/>
        </w:tabs>
        <w:spacing w:before="100" w:beforeAutospacing="1" w:after="100" w:afterAutospacing="1" w:line="360" w:lineRule="auto"/>
        <w:jc w:val="both"/>
        <w:rPr>
          <w:rFonts w:cs="Arial"/>
          <w:szCs w:val="24"/>
        </w:rPr>
      </w:pPr>
      <w:r w:rsidRPr="00207BB8">
        <w:rPr>
          <w:rFonts w:cs="Arial"/>
          <w:szCs w:val="24"/>
        </w:rPr>
        <w:t xml:space="preserve">AI Security </w:t>
      </w:r>
    </w:p>
    <w:p w14:paraId="6FADB523" w14:textId="77777777" w:rsidR="00E82365" w:rsidRPr="00207BB8" w:rsidRDefault="00E82365" w:rsidP="00E82365">
      <w:pPr>
        <w:numPr>
          <w:ilvl w:val="0"/>
          <w:numId w:val="15"/>
        </w:numPr>
        <w:tabs>
          <w:tab w:val="left" w:pos="720"/>
        </w:tabs>
        <w:spacing w:before="100" w:beforeAutospacing="1" w:after="100" w:afterAutospacing="1" w:line="360" w:lineRule="auto"/>
        <w:jc w:val="both"/>
        <w:rPr>
          <w:rFonts w:cs="Arial"/>
          <w:szCs w:val="24"/>
        </w:rPr>
      </w:pPr>
      <w:r w:rsidRPr="00207BB8">
        <w:rPr>
          <w:rFonts w:cs="Arial"/>
          <w:szCs w:val="24"/>
        </w:rPr>
        <w:t xml:space="preserve">Agentic AI </w:t>
      </w:r>
    </w:p>
    <w:p w14:paraId="760AEE02" w14:textId="77777777" w:rsidR="00E82365" w:rsidRPr="00207BB8" w:rsidRDefault="00E82365" w:rsidP="00E82365">
      <w:pPr>
        <w:numPr>
          <w:ilvl w:val="0"/>
          <w:numId w:val="15"/>
        </w:numPr>
        <w:tabs>
          <w:tab w:val="left" w:pos="720"/>
        </w:tabs>
        <w:spacing w:before="100" w:beforeAutospacing="1" w:after="100" w:afterAutospacing="1" w:line="360" w:lineRule="auto"/>
        <w:jc w:val="both"/>
        <w:rPr>
          <w:rFonts w:cs="Arial"/>
          <w:szCs w:val="24"/>
        </w:rPr>
      </w:pPr>
      <w:r w:rsidRPr="00207BB8">
        <w:rPr>
          <w:rFonts w:cs="Arial"/>
          <w:szCs w:val="24"/>
        </w:rPr>
        <w:t xml:space="preserve">Secure Software Development </w:t>
      </w:r>
    </w:p>
    <w:p w14:paraId="1C59AAF4" w14:textId="77777777" w:rsidR="00E82365" w:rsidRPr="00207BB8" w:rsidRDefault="00E82365" w:rsidP="00E82365">
      <w:pPr>
        <w:numPr>
          <w:ilvl w:val="0"/>
          <w:numId w:val="15"/>
        </w:numPr>
        <w:tabs>
          <w:tab w:val="left" w:pos="720"/>
        </w:tabs>
        <w:spacing w:before="100" w:beforeAutospacing="1" w:after="100" w:afterAutospacing="1" w:line="360" w:lineRule="auto"/>
        <w:jc w:val="both"/>
        <w:rPr>
          <w:rFonts w:cs="Arial"/>
          <w:szCs w:val="24"/>
        </w:rPr>
      </w:pPr>
      <w:r w:rsidRPr="00207BB8">
        <w:rPr>
          <w:rFonts w:cs="Arial"/>
          <w:szCs w:val="24"/>
        </w:rPr>
        <w:t xml:space="preserve">Cybersecurity Automation </w:t>
      </w:r>
    </w:p>
    <w:p w14:paraId="37001F98"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lastRenderedPageBreak/>
        <w:t>The internship emphasized real-world cybersecurity problems and encouraged students to develop intelligent AI systems capable of assisting security analysts in detecting, analyzing, and responding to cyber threats.</w:t>
      </w:r>
    </w:p>
    <w:p w14:paraId="1AC8D29A" w14:textId="77777777" w:rsidR="00E82365" w:rsidRPr="00DF16DB" w:rsidRDefault="00E82365" w:rsidP="00E82365">
      <w:pPr>
        <w:pStyle w:val="Heading2"/>
        <w:keepNext w:val="0"/>
        <w:keepLines w:val="0"/>
        <w:rPr>
          <w:rFonts w:ascii="Arial" w:hAnsi="Arial" w:cs="Arial"/>
          <w:b w:val="0"/>
          <w:bCs w:val="0"/>
          <w:color w:val="auto"/>
          <w:sz w:val="24"/>
          <w:szCs w:val="24"/>
        </w:rPr>
      </w:pPr>
      <w:r w:rsidRPr="00DF16DB">
        <w:rPr>
          <w:rStyle w:val="Strong"/>
          <w:rFonts w:ascii="Arial" w:hAnsi="Arial" w:cs="Arial"/>
          <w:b/>
          <w:bCs/>
          <w:color w:val="auto"/>
          <w:sz w:val="24"/>
          <w:szCs w:val="24"/>
        </w:rPr>
        <w:t xml:space="preserve">1.1.6 Industry Mentor – Mr. </w:t>
      </w:r>
      <w:proofErr w:type="spellStart"/>
      <w:r w:rsidRPr="00DF16DB">
        <w:rPr>
          <w:rStyle w:val="Strong"/>
          <w:rFonts w:ascii="Arial" w:hAnsi="Arial" w:cs="Arial"/>
          <w:b/>
          <w:bCs/>
          <w:color w:val="auto"/>
          <w:sz w:val="24"/>
          <w:szCs w:val="24"/>
        </w:rPr>
        <w:t>Ajinkeya</w:t>
      </w:r>
      <w:proofErr w:type="spellEnd"/>
    </w:p>
    <w:p w14:paraId="25442342"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 xml:space="preserve">The internship program was technically mentored by </w:t>
      </w:r>
      <w:r w:rsidRPr="00207BB8">
        <w:rPr>
          <w:rStyle w:val="Strong"/>
          <w:rFonts w:ascii="Arial" w:hAnsi="Arial" w:cs="Arial"/>
        </w:rPr>
        <w:t>Mr. Ajinkeya</w:t>
      </w:r>
      <w:r w:rsidRPr="00207BB8">
        <w:rPr>
          <w:rFonts w:ascii="Arial" w:hAnsi="Arial" w:cs="Arial"/>
        </w:rPr>
        <w:t xml:space="preserve">, </w:t>
      </w:r>
      <w:r w:rsidRPr="00207BB8">
        <w:rPr>
          <w:rStyle w:val="Strong"/>
          <w:rFonts w:ascii="Arial" w:hAnsi="Arial" w:cs="Arial"/>
        </w:rPr>
        <w:t>Founder of Ditto Security</w:t>
      </w:r>
      <w:r w:rsidRPr="00207BB8">
        <w:rPr>
          <w:rFonts w:ascii="Arial" w:hAnsi="Arial" w:cs="Arial"/>
        </w:rPr>
        <w:t>, who possesses extensive expertise in Cybersecurity, Artificial Intelligence, Security Operations, and Security Automation.</w:t>
      </w:r>
    </w:p>
    <w:p w14:paraId="42094F20"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 xml:space="preserve">During the internship, Mr. </w:t>
      </w:r>
      <w:proofErr w:type="spellStart"/>
      <w:r w:rsidRPr="00207BB8">
        <w:rPr>
          <w:rFonts w:ascii="Arial" w:hAnsi="Arial" w:cs="Arial"/>
        </w:rPr>
        <w:t>Ajinkeya</w:t>
      </w:r>
      <w:proofErr w:type="spellEnd"/>
      <w:r w:rsidRPr="00207BB8">
        <w:rPr>
          <w:rFonts w:ascii="Arial" w:hAnsi="Arial" w:cs="Arial"/>
        </w:rPr>
        <w:t xml:space="preserve"> guided students through practical implementations of:</w:t>
      </w:r>
    </w:p>
    <w:p w14:paraId="7A2D68A5" w14:textId="77777777" w:rsidR="00E82365" w:rsidRPr="00207BB8" w:rsidRDefault="00E82365" w:rsidP="00E82365">
      <w:pPr>
        <w:numPr>
          <w:ilvl w:val="0"/>
          <w:numId w:val="16"/>
        </w:numPr>
        <w:tabs>
          <w:tab w:val="left" w:pos="720"/>
        </w:tabs>
        <w:spacing w:before="100" w:beforeAutospacing="1" w:after="100" w:afterAutospacing="1" w:line="360" w:lineRule="auto"/>
        <w:jc w:val="both"/>
        <w:rPr>
          <w:rFonts w:cs="Arial"/>
          <w:szCs w:val="24"/>
        </w:rPr>
      </w:pPr>
      <w:r w:rsidRPr="00207BB8">
        <w:rPr>
          <w:rFonts w:cs="Arial"/>
          <w:szCs w:val="24"/>
        </w:rPr>
        <w:t xml:space="preserve">Agentic AI </w:t>
      </w:r>
    </w:p>
    <w:p w14:paraId="3B1482F8" w14:textId="77777777" w:rsidR="00E82365" w:rsidRPr="00207BB8" w:rsidRDefault="00E82365" w:rsidP="00E82365">
      <w:pPr>
        <w:numPr>
          <w:ilvl w:val="0"/>
          <w:numId w:val="16"/>
        </w:numPr>
        <w:tabs>
          <w:tab w:val="left" w:pos="720"/>
        </w:tabs>
        <w:spacing w:before="100" w:beforeAutospacing="1" w:after="100" w:afterAutospacing="1" w:line="360" w:lineRule="auto"/>
        <w:jc w:val="both"/>
        <w:rPr>
          <w:rFonts w:cs="Arial"/>
          <w:szCs w:val="24"/>
        </w:rPr>
      </w:pPr>
      <w:r w:rsidRPr="00207BB8">
        <w:rPr>
          <w:rFonts w:cs="Arial"/>
          <w:szCs w:val="24"/>
        </w:rPr>
        <w:t xml:space="preserve">Large Language Models (LLMs) </w:t>
      </w:r>
    </w:p>
    <w:p w14:paraId="1CF135D8" w14:textId="77777777" w:rsidR="00E82365" w:rsidRPr="00207BB8" w:rsidRDefault="00E82365" w:rsidP="00E82365">
      <w:pPr>
        <w:numPr>
          <w:ilvl w:val="0"/>
          <w:numId w:val="16"/>
        </w:numPr>
        <w:tabs>
          <w:tab w:val="left" w:pos="720"/>
        </w:tabs>
        <w:spacing w:before="100" w:beforeAutospacing="1" w:after="100" w:afterAutospacing="1" w:line="360" w:lineRule="auto"/>
        <w:jc w:val="both"/>
        <w:rPr>
          <w:rFonts w:cs="Arial"/>
          <w:szCs w:val="24"/>
        </w:rPr>
      </w:pPr>
      <w:r w:rsidRPr="00207BB8">
        <w:rPr>
          <w:rFonts w:cs="Arial"/>
          <w:szCs w:val="24"/>
        </w:rPr>
        <w:t xml:space="preserve">Prompt Engineering </w:t>
      </w:r>
    </w:p>
    <w:p w14:paraId="6CAB5976" w14:textId="77777777" w:rsidR="00E82365" w:rsidRPr="00207BB8" w:rsidRDefault="00E82365" w:rsidP="00E82365">
      <w:pPr>
        <w:numPr>
          <w:ilvl w:val="0"/>
          <w:numId w:val="16"/>
        </w:numPr>
        <w:tabs>
          <w:tab w:val="left" w:pos="720"/>
        </w:tabs>
        <w:spacing w:before="100" w:beforeAutospacing="1" w:after="100" w:afterAutospacing="1" w:line="360" w:lineRule="auto"/>
        <w:jc w:val="both"/>
        <w:rPr>
          <w:rFonts w:cs="Arial"/>
          <w:szCs w:val="24"/>
        </w:rPr>
      </w:pPr>
      <w:r w:rsidRPr="00207BB8">
        <w:rPr>
          <w:rFonts w:cs="Arial"/>
          <w:szCs w:val="24"/>
        </w:rPr>
        <w:t xml:space="preserve">Multi-Agent Systems </w:t>
      </w:r>
    </w:p>
    <w:p w14:paraId="0493F457" w14:textId="77777777" w:rsidR="00E82365" w:rsidRPr="00207BB8" w:rsidRDefault="00E82365" w:rsidP="00E82365">
      <w:pPr>
        <w:numPr>
          <w:ilvl w:val="0"/>
          <w:numId w:val="16"/>
        </w:numPr>
        <w:tabs>
          <w:tab w:val="left" w:pos="720"/>
        </w:tabs>
        <w:spacing w:before="100" w:beforeAutospacing="1" w:after="100" w:afterAutospacing="1" w:line="360" w:lineRule="auto"/>
        <w:jc w:val="both"/>
        <w:rPr>
          <w:rFonts w:cs="Arial"/>
          <w:szCs w:val="24"/>
        </w:rPr>
      </w:pPr>
      <w:r w:rsidRPr="00207BB8">
        <w:rPr>
          <w:rFonts w:cs="Arial"/>
          <w:szCs w:val="24"/>
        </w:rPr>
        <w:t xml:space="preserve">Cybersecurity Automation </w:t>
      </w:r>
    </w:p>
    <w:p w14:paraId="3B115372" w14:textId="77777777" w:rsidR="00E82365" w:rsidRPr="00207BB8" w:rsidRDefault="00E82365" w:rsidP="00E82365">
      <w:pPr>
        <w:numPr>
          <w:ilvl w:val="0"/>
          <w:numId w:val="16"/>
        </w:numPr>
        <w:tabs>
          <w:tab w:val="left" w:pos="720"/>
        </w:tabs>
        <w:spacing w:before="100" w:beforeAutospacing="1" w:after="100" w:afterAutospacing="1" w:line="360" w:lineRule="auto"/>
        <w:jc w:val="both"/>
        <w:rPr>
          <w:rFonts w:cs="Arial"/>
          <w:szCs w:val="24"/>
        </w:rPr>
      </w:pPr>
      <w:r w:rsidRPr="00207BB8">
        <w:rPr>
          <w:rFonts w:cs="Arial"/>
          <w:szCs w:val="24"/>
        </w:rPr>
        <w:t xml:space="preserve">Threat Detection </w:t>
      </w:r>
    </w:p>
    <w:p w14:paraId="22BB0BD7" w14:textId="77777777" w:rsidR="00E82365" w:rsidRPr="00207BB8" w:rsidRDefault="00E82365" w:rsidP="00E82365">
      <w:pPr>
        <w:numPr>
          <w:ilvl w:val="0"/>
          <w:numId w:val="16"/>
        </w:numPr>
        <w:tabs>
          <w:tab w:val="left" w:pos="720"/>
        </w:tabs>
        <w:spacing w:before="100" w:beforeAutospacing="1" w:after="100" w:afterAutospacing="1" w:line="360" w:lineRule="auto"/>
        <w:jc w:val="both"/>
        <w:rPr>
          <w:rFonts w:cs="Arial"/>
          <w:szCs w:val="24"/>
        </w:rPr>
      </w:pPr>
      <w:r w:rsidRPr="00207BB8">
        <w:rPr>
          <w:rFonts w:cs="Arial"/>
          <w:szCs w:val="24"/>
        </w:rPr>
        <w:t xml:space="preserve">Incident Response </w:t>
      </w:r>
    </w:p>
    <w:p w14:paraId="7CC1FF42" w14:textId="77777777" w:rsidR="00E82365" w:rsidRPr="00207BB8" w:rsidRDefault="00E82365" w:rsidP="00E82365">
      <w:pPr>
        <w:numPr>
          <w:ilvl w:val="0"/>
          <w:numId w:val="16"/>
        </w:numPr>
        <w:tabs>
          <w:tab w:val="left" w:pos="720"/>
        </w:tabs>
        <w:spacing w:before="100" w:beforeAutospacing="1" w:after="100" w:afterAutospacing="1" w:line="360" w:lineRule="auto"/>
        <w:jc w:val="both"/>
        <w:rPr>
          <w:rFonts w:cs="Arial"/>
          <w:szCs w:val="24"/>
        </w:rPr>
      </w:pPr>
      <w:r w:rsidRPr="00207BB8">
        <w:rPr>
          <w:rFonts w:cs="Arial"/>
          <w:szCs w:val="24"/>
        </w:rPr>
        <w:t xml:space="preserve">Vulnerability Assessment </w:t>
      </w:r>
    </w:p>
    <w:p w14:paraId="396A841C" w14:textId="77777777" w:rsidR="00E82365" w:rsidRPr="00207BB8" w:rsidRDefault="00E82365" w:rsidP="00E82365">
      <w:pPr>
        <w:numPr>
          <w:ilvl w:val="0"/>
          <w:numId w:val="16"/>
        </w:numPr>
        <w:tabs>
          <w:tab w:val="left" w:pos="720"/>
        </w:tabs>
        <w:spacing w:before="100" w:beforeAutospacing="1" w:after="100" w:afterAutospacing="1" w:line="360" w:lineRule="auto"/>
        <w:jc w:val="both"/>
        <w:rPr>
          <w:rFonts w:cs="Arial"/>
          <w:szCs w:val="24"/>
        </w:rPr>
      </w:pPr>
      <w:r w:rsidRPr="00207BB8">
        <w:rPr>
          <w:rFonts w:cs="Arial"/>
          <w:szCs w:val="24"/>
        </w:rPr>
        <w:t xml:space="preserve">Secure AI Applications </w:t>
      </w:r>
    </w:p>
    <w:p w14:paraId="465AE6D6" w14:textId="77777777" w:rsidR="00E82365" w:rsidRPr="00207BB8" w:rsidRDefault="00E82365" w:rsidP="00E82365">
      <w:pPr>
        <w:numPr>
          <w:ilvl w:val="0"/>
          <w:numId w:val="16"/>
        </w:numPr>
        <w:tabs>
          <w:tab w:val="left" w:pos="720"/>
        </w:tabs>
        <w:spacing w:before="100" w:beforeAutospacing="1" w:after="100" w:afterAutospacing="1" w:line="360" w:lineRule="auto"/>
        <w:jc w:val="both"/>
        <w:rPr>
          <w:rFonts w:cs="Arial"/>
          <w:szCs w:val="24"/>
        </w:rPr>
      </w:pPr>
      <w:r w:rsidRPr="00207BB8">
        <w:rPr>
          <w:rFonts w:cs="Arial"/>
          <w:szCs w:val="24"/>
        </w:rPr>
        <w:t xml:space="preserve">Real-world Security Workflows </w:t>
      </w:r>
    </w:p>
    <w:p w14:paraId="28567038"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His mentorship helped students understand current industry practices and apply advanced AI technologies to cybersecurity use cases.</w:t>
      </w:r>
    </w:p>
    <w:p w14:paraId="171BCAF8" w14:textId="77777777" w:rsidR="00E82365" w:rsidRPr="00DF16DB" w:rsidRDefault="00E82365" w:rsidP="00E82365">
      <w:pPr>
        <w:pStyle w:val="Heading2"/>
        <w:keepNext w:val="0"/>
        <w:keepLines w:val="0"/>
        <w:rPr>
          <w:rFonts w:ascii="Arial" w:hAnsi="Arial" w:cs="Arial"/>
          <w:b w:val="0"/>
          <w:bCs w:val="0"/>
          <w:color w:val="auto"/>
          <w:sz w:val="24"/>
          <w:szCs w:val="24"/>
        </w:rPr>
      </w:pPr>
      <w:r w:rsidRPr="00DF16DB">
        <w:rPr>
          <w:rStyle w:val="Strong"/>
          <w:rFonts w:ascii="Arial" w:hAnsi="Arial" w:cs="Arial"/>
          <w:b/>
          <w:bCs/>
          <w:color w:val="auto"/>
          <w:sz w:val="24"/>
          <w:szCs w:val="24"/>
        </w:rPr>
        <w:t>1.1.7 Vision</w:t>
      </w:r>
    </w:p>
    <w:p w14:paraId="20464F88"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The collaborative internship initiative aims to create a new generation of AI-enabled cybersecurity professionals capable of designing intelligent, secure, and scalable systems that address evolving cyber threats while contributing to technological innovation and digital security.</w:t>
      </w:r>
    </w:p>
    <w:p w14:paraId="4465DA2A" w14:textId="77777777" w:rsidR="00E82365" w:rsidRPr="00DF16DB" w:rsidRDefault="00E82365" w:rsidP="00E82365">
      <w:pPr>
        <w:pStyle w:val="Heading2"/>
        <w:keepNext w:val="0"/>
        <w:keepLines w:val="0"/>
        <w:rPr>
          <w:rFonts w:ascii="Arial" w:hAnsi="Arial" w:cs="Arial"/>
          <w:b w:val="0"/>
          <w:bCs w:val="0"/>
          <w:color w:val="auto"/>
          <w:sz w:val="24"/>
          <w:szCs w:val="24"/>
        </w:rPr>
      </w:pPr>
      <w:r w:rsidRPr="00DF16DB">
        <w:rPr>
          <w:rStyle w:val="Strong"/>
          <w:rFonts w:ascii="Arial" w:hAnsi="Arial" w:cs="Arial"/>
          <w:b/>
          <w:bCs/>
          <w:color w:val="auto"/>
          <w:sz w:val="24"/>
          <w:szCs w:val="24"/>
        </w:rPr>
        <w:t>1.1.8 Mission</w:t>
      </w:r>
    </w:p>
    <w:p w14:paraId="126F5B39"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The mission of the internship program is to:</w:t>
      </w:r>
    </w:p>
    <w:p w14:paraId="550B44A4" w14:textId="77777777" w:rsidR="00E82365" w:rsidRPr="00207BB8" w:rsidRDefault="00E82365" w:rsidP="00E82365">
      <w:pPr>
        <w:numPr>
          <w:ilvl w:val="0"/>
          <w:numId w:val="17"/>
        </w:numPr>
        <w:tabs>
          <w:tab w:val="left" w:pos="720"/>
        </w:tabs>
        <w:spacing w:before="100" w:beforeAutospacing="1" w:after="100" w:afterAutospacing="1" w:line="360" w:lineRule="auto"/>
        <w:jc w:val="both"/>
        <w:rPr>
          <w:rFonts w:cs="Arial"/>
          <w:szCs w:val="24"/>
        </w:rPr>
      </w:pPr>
      <w:r w:rsidRPr="00207BB8">
        <w:rPr>
          <w:rFonts w:cs="Arial"/>
          <w:szCs w:val="24"/>
        </w:rPr>
        <w:lastRenderedPageBreak/>
        <w:t xml:space="preserve">Bridge the gap between academic learning and industry practices. </w:t>
      </w:r>
    </w:p>
    <w:p w14:paraId="2C55247E" w14:textId="77777777" w:rsidR="00E82365" w:rsidRPr="00207BB8" w:rsidRDefault="00E82365" w:rsidP="00E82365">
      <w:pPr>
        <w:numPr>
          <w:ilvl w:val="0"/>
          <w:numId w:val="17"/>
        </w:numPr>
        <w:tabs>
          <w:tab w:val="left" w:pos="720"/>
        </w:tabs>
        <w:spacing w:before="100" w:beforeAutospacing="1" w:after="100" w:afterAutospacing="1" w:line="360" w:lineRule="auto"/>
        <w:jc w:val="both"/>
        <w:rPr>
          <w:rFonts w:cs="Arial"/>
          <w:szCs w:val="24"/>
        </w:rPr>
      </w:pPr>
      <w:r w:rsidRPr="00207BB8">
        <w:rPr>
          <w:rFonts w:cs="Arial"/>
          <w:szCs w:val="24"/>
        </w:rPr>
        <w:t xml:space="preserve">Promote practical implementation of AI and cybersecurity concepts. </w:t>
      </w:r>
    </w:p>
    <w:p w14:paraId="5965B23D" w14:textId="77777777" w:rsidR="00E82365" w:rsidRPr="00207BB8" w:rsidRDefault="00E82365" w:rsidP="00E82365">
      <w:pPr>
        <w:numPr>
          <w:ilvl w:val="0"/>
          <w:numId w:val="17"/>
        </w:numPr>
        <w:tabs>
          <w:tab w:val="left" w:pos="720"/>
        </w:tabs>
        <w:spacing w:before="100" w:beforeAutospacing="1" w:after="100" w:afterAutospacing="1" w:line="360" w:lineRule="auto"/>
        <w:jc w:val="both"/>
        <w:rPr>
          <w:rFonts w:cs="Arial"/>
          <w:szCs w:val="24"/>
        </w:rPr>
      </w:pPr>
      <w:r w:rsidRPr="00207BB8">
        <w:rPr>
          <w:rFonts w:cs="Arial"/>
          <w:szCs w:val="24"/>
        </w:rPr>
        <w:t xml:space="preserve">Develop problem-solving skills through real-world projects. </w:t>
      </w:r>
    </w:p>
    <w:p w14:paraId="2D73BE67" w14:textId="77777777" w:rsidR="00E82365" w:rsidRPr="00207BB8" w:rsidRDefault="00E82365" w:rsidP="00E82365">
      <w:pPr>
        <w:numPr>
          <w:ilvl w:val="0"/>
          <w:numId w:val="17"/>
        </w:numPr>
        <w:tabs>
          <w:tab w:val="left" w:pos="720"/>
        </w:tabs>
        <w:spacing w:before="100" w:beforeAutospacing="1" w:after="100" w:afterAutospacing="1" w:line="360" w:lineRule="auto"/>
        <w:jc w:val="both"/>
        <w:rPr>
          <w:rFonts w:cs="Arial"/>
          <w:szCs w:val="24"/>
        </w:rPr>
      </w:pPr>
      <w:r w:rsidRPr="00207BB8">
        <w:rPr>
          <w:rFonts w:cs="Arial"/>
          <w:szCs w:val="24"/>
        </w:rPr>
        <w:t xml:space="preserve">Encourage innovation using emerging AI technologies. </w:t>
      </w:r>
    </w:p>
    <w:p w14:paraId="4C5C5301" w14:textId="77777777" w:rsidR="00E82365" w:rsidRPr="00207BB8" w:rsidRDefault="00E82365" w:rsidP="00E82365">
      <w:pPr>
        <w:numPr>
          <w:ilvl w:val="0"/>
          <w:numId w:val="17"/>
        </w:numPr>
        <w:tabs>
          <w:tab w:val="left" w:pos="720"/>
        </w:tabs>
        <w:spacing w:before="100" w:beforeAutospacing="1" w:after="100" w:afterAutospacing="1" w:line="360" w:lineRule="auto"/>
        <w:jc w:val="both"/>
        <w:rPr>
          <w:rFonts w:cs="Arial"/>
          <w:szCs w:val="24"/>
        </w:rPr>
      </w:pPr>
      <w:r w:rsidRPr="00207BB8">
        <w:rPr>
          <w:rFonts w:cs="Arial"/>
          <w:szCs w:val="24"/>
        </w:rPr>
        <w:t xml:space="preserve">Build industry-ready professionals equipped with modern cybersecurity knowledge. </w:t>
      </w:r>
    </w:p>
    <w:p w14:paraId="0CE92230" w14:textId="77777777" w:rsidR="00E82365" w:rsidRPr="00207BB8" w:rsidRDefault="00E82365" w:rsidP="00E82365">
      <w:pPr>
        <w:numPr>
          <w:ilvl w:val="0"/>
          <w:numId w:val="17"/>
        </w:numPr>
        <w:tabs>
          <w:tab w:val="left" w:pos="720"/>
        </w:tabs>
        <w:spacing w:before="100" w:beforeAutospacing="1" w:after="100" w:afterAutospacing="1" w:line="360" w:lineRule="auto"/>
        <w:jc w:val="both"/>
        <w:rPr>
          <w:rFonts w:cs="Arial"/>
          <w:szCs w:val="24"/>
        </w:rPr>
      </w:pPr>
      <w:r w:rsidRPr="00207BB8">
        <w:rPr>
          <w:rFonts w:cs="Arial"/>
          <w:szCs w:val="24"/>
        </w:rPr>
        <w:t xml:space="preserve">Foster collaborative learning through academia-industry partnerships. </w:t>
      </w:r>
    </w:p>
    <w:p w14:paraId="66D1303A" w14:textId="77777777" w:rsidR="00E82365" w:rsidRPr="00DF16DB" w:rsidRDefault="00E82365" w:rsidP="00E82365">
      <w:pPr>
        <w:pStyle w:val="Heading2"/>
        <w:keepNext w:val="0"/>
        <w:keepLines w:val="0"/>
        <w:rPr>
          <w:rFonts w:ascii="Arial" w:hAnsi="Arial" w:cs="Arial"/>
          <w:b w:val="0"/>
          <w:bCs w:val="0"/>
          <w:color w:val="auto"/>
          <w:sz w:val="24"/>
          <w:szCs w:val="24"/>
        </w:rPr>
      </w:pPr>
      <w:r w:rsidRPr="00DF16DB">
        <w:rPr>
          <w:rStyle w:val="Strong"/>
          <w:rFonts w:ascii="Arial" w:hAnsi="Arial" w:cs="Arial"/>
          <w:b/>
          <w:bCs/>
          <w:color w:val="auto"/>
          <w:sz w:val="24"/>
          <w:szCs w:val="24"/>
        </w:rPr>
        <w:t>1.1.9 Services Offered During the Internship</w:t>
      </w:r>
    </w:p>
    <w:p w14:paraId="02340208"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The internship program provided comprehensive training and practical exposure in various domains, including:</w:t>
      </w:r>
    </w:p>
    <w:p w14:paraId="203EA208" w14:textId="77777777" w:rsidR="00E82365" w:rsidRPr="00207BB8" w:rsidRDefault="00E82365" w:rsidP="00E82365">
      <w:pPr>
        <w:pStyle w:val="Heading3"/>
        <w:keepNext w:val="0"/>
        <w:keepLines w:val="0"/>
        <w:spacing w:line="360" w:lineRule="auto"/>
        <w:jc w:val="both"/>
        <w:rPr>
          <w:rFonts w:ascii="Arial" w:hAnsi="Arial" w:cs="Arial"/>
          <w:szCs w:val="24"/>
        </w:rPr>
      </w:pPr>
      <w:r w:rsidRPr="00207BB8">
        <w:rPr>
          <w:rFonts w:ascii="Arial" w:hAnsi="Arial" w:cs="Arial"/>
          <w:szCs w:val="24"/>
        </w:rPr>
        <w:t>Artificial Intelligence</w:t>
      </w:r>
    </w:p>
    <w:p w14:paraId="1DDADE6F" w14:textId="77777777" w:rsidR="00E82365" w:rsidRPr="00207BB8" w:rsidRDefault="00E82365" w:rsidP="00E82365">
      <w:pPr>
        <w:numPr>
          <w:ilvl w:val="0"/>
          <w:numId w:val="18"/>
        </w:numPr>
        <w:tabs>
          <w:tab w:val="left" w:pos="720"/>
        </w:tabs>
        <w:spacing w:before="100" w:beforeAutospacing="1" w:after="100" w:afterAutospacing="1" w:line="360" w:lineRule="auto"/>
        <w:jc w:val="both"/>
        <w:rPr>
          <w:rFonts w:cs="Arial"/>
          <w:szCs w:val="24"/>
        </w:rPr>
      </w:pPr>
      <w:r w:rsidRPr="00207BB8">
        <w:rPr>
          <w:rFonts w:cs="Arial"/>
          <w:szCs w:val="24"/>
        </w:rPr>
        <w:t xml:space="preserve">Prompt Engineering </w:t>
      </w:r>
    </w:p>
    <w:p w14:paraId="7094046A" w14:textId="77777777" w:rsidR="00E82365" w:rsidRPr="00207BB8" w:rsidRDefault="00E82365" w:rsidP="00E82365">
      <w:pPr>
        <w:numPr>
          <w:ilvl w:val="0"/>
          <w:numId w:val="18"/>
        </w:numPr>
        <w:tabs>
          <w:tab w:val="left" w:pos="720"/>
        </w:tabs>
        <w:spacing w:before="100" w:beforeAutospacing="1" w:after="100" w:afterAutospacing="1" w:line="360" w:lineRule="auto"/>
        <w:jc w:val="both"/>
        <w:rPr>
          <w:rFonts w:cs="Arial"/>
          <w:szCs w:val="24"/>
        </w:rPr>
      </w:pPr>
      <w:r w:rsidRPr="00207BB8">
        <w:rPr>
          <w:rFonts w:cs="Arial"/>
          <w:szCs w:val="24"/>
        </w:rPr>
        <w:t xml:space="preserve">Large Language Models (LLMs) </w:t>
      </w:r>
    </w:p>
    <w:p w14:paraId="797A4A45" w14:textId="77777777" w:rsidR="00E82365" w:rsidRPr="00207BB8" w:rsidRDefault="00E82365" w:rsidP="00E82365">
      <w:pPr>
        <w:numPr>
          <w:ilvl w:val="0"/>
          <w:numId w:val="18"/>
        </w:numPr>
        <w:tabs>
          <w:tab w:val="left" w:pos="720"/>
        </w:tabs>
        <w:spacing w:before="100" w:beforeAutospacing="1" w:after="100" w:afterAutospacing="1" w:line="360" w:lineRule="auto"/>
        <w:jc w:val="both"/>
        <w:rPr>
          <w:rFonts w:cs="Arial"/>
          <w:szCs w:val="24"/>
        </w:rPr>
      </w:pPr>
      <w:r w:rsidRPr="00207BB8">
        <w:rPr>
          <w:rFonts w:cs="Arial"/>
          <w:szCs w:val="24"/>
        </w:rPr>
        <w:t xml:space="preserve">Agentic AI </w:t>
      </w:r>
    </w:p>
    <w:p w14:paraId="63802B55" w14:textId="77777777" w:rsidR="00E82365" w:rsidRPr="00207BB8" w:rsidRDefault="00E82365" w:rsidP="00E82365">
      <w:pPr>
        <w:numPr>
          <w:ilvl w:val="0"/>
          <w:numId w:val="18"/>
        </w:numPr>
        <w:tabs>
          <w:tab w:val="left" w:pos="720"/>
        </w:tabs>
        <w:spacing w:before="100" w:beforeAutospacing="1" w:after="100" w:afterAutospacing="1" w:line="360" w:lineRule="auto"/>
        <w:jc w:val="both"/>
        <w:rPr>
          <w:rFonts w:cs="Arial"/>
          <w:szCs w:val="24"/>
        </w:rPr>
      </w:pPr>
      <w:r w:rsidRPr="00207BB8">
        <w:rPr>
          <w:rFonts w:cs="Arial"/>
          <w:szCs w:val="24"/>
        </w:rPr>
        <w:t xml:space="preserve">AI Agents </w:t>
      </w:r>
    </w:p>
    <w:p w14:paraId="470B35DE" w14:textId="77777777" w:rsidR="00E82365" w:rsidRPr="00207BB8" w:rsidRDefault="00E82365" w:rsidP="00E82365">
      <w:pPr>
        <w:numPr>
          <w:ilvl w:val="0"/>
          <w:numId w:val="18"/>
        </w:numPr>
        <w:tabs>
          <w:tab w:val="left" w:pos="720"/>
        </w:tabs>
        <w:spacing w:before="100" w:beforeAutospacing="1" w:after="100" w:afterAutospacing="1" w:line="360" w:lineRule="auto"/>
        <w:jc w:val="both"/>
        <w:rPr>
          <w:rFonts w:cs="Arial"/>
          <w:szCs w:val="24"/>
        </w:rPr>
      </w:pPr>
      <w:proofErr w:type="spellStart"/>
      <w:r w:rsidRPr="00207BB8">
        <w:rPr>
          <w:rFonts w:cs="Arial"/>
          <w:szCs w:val="24"/>
        </w:rPr>
        <w:t>ReAct</w:t>
      </w:r>
      <w:proofErr w:type="spellEnd"/>
      <w:r w:rsidRPr="00207BB8">
        <w:rPr>
          <w:rFonts w:cs="Arial"/>
          <w:szCs w:val="24"/>
        </w:rPr>
        <w:t xml:space="preserve"> Framework </w:t>
      </w:r>
    </w:p>
    <w:p w14:paraId="141E6543" w14:textId="77777777" w:rsidR="00E82365" w:rsidRPr="00207BB8" w:rsidRDefault="00E82365" w:rsidP="00E82365">
      <w:pPr>
        <w:numPr>
          <w:ilvl w:val="0"/>
          <w:numId w:val="18"/>
        </w:numPr>
        <w:tabs>
          <w:tab w:val="left" w:pos="720"/>
        </w:tabs>
        <w:spacing w:before="100" w:beforeAutospacing="1" w:after="100" w:afterAutospacing="1" w:line="360" w:lineRule="auto"/>
        <w:jc w:val="both"/>
        <w:rPr>
          <w:rFonts w:cs="Arial"/>
          <w:szCs w:val="24"/>
        </w:rPr>
      </w:pPr>
      <w:r w:rsidRPr="00207BB8">
        <w:rPr>
          <w:rFonts w:cs="Arial"/>
          <w:szCs w:val="24"/>
        </w:rPr>
        <w:t xml:space="preserve">Function Calling </w:t>
      </w:r>
    </w:p>
    <w:p w14:paraId="6D1F661F" w14:textId="77777777" w:rsidR="00E82365" w:rsidRPr="00207BB8" w:rsidRDefault="00E82365" w:rsidP="00E82365">
      <w:pPr>
        <w:numPr>
          <w:ilvl w:val="0"/>
          <w:numId w:val="18"/>
        </w:numPr>
        <w:tabs>
          <w:tab w:val="left" w:pos="720"/>
        </w:tabs>
        <w:spacing w:before="100" w:beforeAutospacing="1" w:after="100" w:afterAutospacing="1" w:line="360" w:lineRule="auto"/>
        <w:jc w:val="both"/>
        <w:rPr>
          <w:rFonts w:cs="Arial"/>
          <w:szCs w:val="24"/>
        </w:rPr>
      </w:pPr>
      <w:r w:rsidRPr="00207BB8">
        <w:rPr>
          <w:rFonts w:cs="Arial"/>
          <w:szCs w:val="24"/>
        </w:rPr>
        <w:t xml:space="preserve">Multi-Agent Systems </w:t>
      </w:r>
    </w:p>
    <w:p w14:paraId="689DA899" w14:textId="77777777" w:rsidR="00E82365" w:rsidRPr="00207BB8" w:rsidRDefault="00E82365" w:rsidP="00E82365">
      <w:pPr>
        <w:pStyle w:val="Heading3"/>
        <w:keepNext w:val="0"/>
        <w:keepLines w:val="0"/>
        <w:spacing w:line="360" w:lineRule="auto"/>
        <w:jc w:val="both"/>
        <w:rPr>
          <w:rFonts w:ascii="Arial" w:hAnsi="Arial" w:cs="Arial"/>
          <w:szCs w:val="24"/>
        </w:rPr>
      </w:pPr>
      <w:r w:rsidRPr="00207BB8">
        <w:rPr>
          <w:rFonts w:ascii="Arial" w:hAnsi="Arial" w:cs="Arial"/>
          <w:szCs w:val="24"/>
        </w:rPr>
        <w:t>Cybersecurity</w:t>
      </w:r>
    </w:p>
    <w:p w14:paraId="0359E0CF" w14:textId="77777777" w:rsidR="00E82365" w:rsidRPr="00207BB8" w:rsidRDefault="00E82365" w:rsidP="00E82365">
      <w:pPr>
        <w:numPr>
          <w:ilvl w:val="0"/>
          <w:numId w:val="19"/>
        </w:numPr>
        <w:tabs>
          <w:tab w:val="left" w:pos="720"/>
        </w:tabs>
        <w:spacing w:before="100" w:beforeAutospacing="1" w:after="100" w:afterAutospacing="1" w:line="360" w:lineRule="auto"/>
        <w:jc w:val="both"/>
        <w:rPr>
          <w:rFonts w:cs="Arial"/>
          <w:szCs w:val="24"/>
        </w:rPr>
      </w:pPr>
      <w:r w:rsidRPr="00207BB8">
        <w:rPr>
          <w:rFonts w:cs="Arial"/>
          <w:szCs w:val="24"/>
        </w:rPr>
        <w:t xml:space="preserve">Linux Security </w:t>
      </w:r>
    </w:p>
    <w:p w14:paraId="2A1215E7" w14:textId="77777777" w:rsidR="00E82365" w:rsidRPr="00207BB8" w:rsidRDefault="00E82365" w:rsidP="00E82365">
      <w:pPr>
        <w:numPr>
          <w:ilvl w:val="0"/>
          <w:numId w:val="19"/>
        </w:numPr>
        <w:tabs>
          <w:tab w:val="left" w:pos="720"/>
        </w:tabs>
        <w:spacing w:before="100" w:beforeAutospacing="1" w:after="100" w:afterAutospacing="1" w:line="360" w:lineRule="auto"/>
        <w:jc w:val="both"/>
        <w:rPr>
          <w:rFonts w:cs="Arial"/>
          <w:szCs w:val="24"/>
        </w:rPr>
      </w:pPr>
      <w:r w:rsidRPr="00207BB8">
        <w:rPr>
          <w:rFonts w:cs="Arial"/>
          <w:szCs w:val="24"/>
        </w:rPr>
        <w:t xml:space="preserve">Networking Fundamentals </w:t>
      </w:r>
    </w:p>
    <w:p w14:paraId="12DF1B4F" w14:textId="77777777" w:rsidR="00E82365" w:rsidRPr="00207BB8" w:rsidRDefault="00E82365" w:rsidP="00E82365">
      <w:pPr>
        <w:numPr>
          <w:ilvl w:val="0"/>
          <w:numId w:val="19"/>
        </w:numPr>
        <w:tabs>
          <w:tab w:val="left" w:pos="720"/>
        </w:tabs>
        <w:spacing w:before="100" w:beforeAutospacing="1" w:after="100" w:afterAutospacing="1" w:line="360" w:lineRule="auto"/>
        <w:jc w:val="both"/>
        <w:rPr>
          <w:rFonts w:cs="Arial"/>
          <w:szCs w:val="24"/>
        </w:rPr>
      </w:pPr>
      <w:r w:rsidRPr="00207BB8">
        <w:rPr>
          <w:rFonts w:cs="Arial"/>
          <w:szCs w:val="24"/>
        </w:rPr>
        <w:t xml:space="preserve">Ethical Hacking </w:t>
      </w:r>
    </w:p>
    <w:p w14:paraId="142757C1" w14:textId="77777777" w:rsidR="00E82365" w:rsidRPr="00207BB8" w:rsidRDefault="00E82365" w:rsidP="00E82365">
      <w:pPr>
        <w:numPr>
          <w:ilvl w:val="0"/>
          <w:numId w:val="19"/>
        </w:numPr>
        <w:tabs>
          <w:tab w:val="left" w:pos="720"/>
        </w:tabs>
        <w:spacing w:before="100" w:beforeAutospacing="1" w:after="100" w:afterAutospacing="1" w:line="360" w:lineRule="auto"/>
        <w:jc w:val="both"/>
        <w:rPr>
          <w:rFonts w:cs="Arial"/>
          <w:szCs w:val="24"/>
        </w:rPr>
      </w:pPr>
      <w:r w:rsidRPr="00207BB8">
        <w:rPr>
          <w:rFonts w:cs="Arial"/>
          <w:szCs w:val="24"/>
        </w:rPr>
        <w:t xml:space="preserve">Threat Hunting </w:t>
      </w:r>
    </w:p>
    <w:p w14:paraId="445E477A" w14:textId="77777777" w:rsidR="00E82365" w:rsidRPr="00207BB8" w:rsidRDefault="00E82365" w:rsidP="00E82365">
      <w:pPr>
        <w:numPr>
          <w:ilvl w:val="0"/>
          <w:numId w:val="19"/>
        </w:numPr>
        <w:tabs>
          <w:tab w:val="left" w:pos="720"/>
        </w:tabs>
        <w:spacing w:before="100" w:beforeAutospacing="1" w:after="100" w:afterAutospacing="1" w:line="360" w:lineRule="auto"/>
        <w:jc w:val="both"/>
        <w:rPr>
          <w:rFonts w:cs="Arial"/>
          <w:szCs w:val="24"/>
        </w:rPr>
      </w:pPr>
      <w:r w:rsidRPr="00207BB8">
        <w:rPr>
          <w:rFonts w:cs="Arial"/>
          <w:szCs w:val="24"/>
        </w:rPr>
        <w:t xml:space="preserve">Vulnerability Assessment </w:t>
      </w:r>
    </w:p>
    <w:p w14:paraId="6FE8EE48" w14:textId="77777777" w:rsidR="00E82365" w:rsidRPr="00207BB8" w:rsidRDefault="00E82365" w:rsidP="00E82365">
      <w:pPr>
        <w:numPr>
          <w:ilvl w:val="0"/>
          <w:numId w:val="19"/>
        </w:numPr>
        <w:tabs>
          <w:tab w:val="left" w:pos="720"/>
        </w:tabs>
        <w:spacing w:before="100" w:beforeAutospacing="1" w:after="100" w:afterAutospacing="1" w:line="360" w:lineRule="auto"/>
        <w:jc w:val="both"/>
        <w:rPr>
          <w:rFonts w:cs="Arial"/>
          <w:szCs w:val="24"/>
        </w:rPr>
      </w:pPr>
      <w:r w:rsidRPr="00207BB8">
        <w:rPr>
          <w:rFonts w:cs="Arial"/>
          <w:szCs w:val="24"/>
        </w:rPr>
        <w:t xml:space="preserve">Incident Response </w:t>
      </w:r>
    </w:p>
    <w:p w14:paraId="560A2DA0" w14:textId="77777777" w:rsidR="00E82365" w:rsidRPr="00207BB8" w:rsidRDefault="00E82365" w:rsidP="00E82365">
      <w:pPr>
        <w:numPr>
          <w:ilvl w:val="0"/>
          <w:numId w:val="19"/>
        </w:numPr>
        <w:tabs>
          <w:tab w:val="left" w:pos="720"/>
        </w:tabs>
        <w:spacing w:before="100" w:beforeAutospacing="1" w:after="100" w:afterAutospacing="1" w:line="360" w:lineRule="auto"/>
        <w:jc w:val="both"/>
        <w:rPr>
          <w:rFonts w:cs="Arial"/>
          <w:szCs w:val="24"/>
        </w:rPr>
      </w:pPr>
      <w:r w:rsidRPr="00207BB8">
        <w:rPr>
          <w:rFonts w:cs="Arial"/>
          <w:szCs w:val="24"/>
        </w:rPr>
        <w:t xml:space="preserve">OWASP Top 10 </w:t>
      </w:r>
    </w:p>
    <w:p w14:paraId="5F853B80" w14:textId="77777777" w:rsidR="00E82365" w:rsidRPr="00207BB8" w:rsidRDefault="00E82365" w:rsidP="00E82365">
      <w:pPr>
        <w:numPr>
          <w:ilvl w:val="0"/>
          <w:numId w:val="19"/>
        </w:numPr>
        <w:tabs>
          <w:tab w:val="left" w:pos="720"/>
        </w:tabs>
        <w:spacing w:before="100" w:beforeAutospacing="1" w:after="100" w:afterAutospacing="1" w:line="360" w:lineRule="auto"/>
        <w:jc w:val="both"/>
        <w:rPr>
          <w:rFonts w:cs="Arial"/>
          <w:szCs w:val="24"/>
        </w:rPr>
      </w:pPr>
      <w:r w:rsidRPr="00207BB8">
        <w:rPr>
          <w:rFonts w:cs="Arial"/>
          <w:szCs w:val="24"/>
        </w:rPr>
        <w:t xml:space="preserve">Security Operations Center (SOC) </w:t>
      </w:r>
    </w:p>
    <w:p w14:paraId="15487851" w14:textId="77777777" w:rsidR="00E82365" w:rsidRPr="00207BB8" w:rsidRDefault="00E82365" w:rsidP="00E82365">
      <w:pPr>
        <w:numPr>
          <w:ilvl w:val="0"/>
          <w:numId w:val="19"/>
        </w:numPr>
        <w:tabs>
          <w:tab w:val="left" w:pos="720"/>
        </w:tabs>
        <w:spacing w:before="100" w:beforeAutospacing="1" w:after="100" w:afterAutospacing="1" w:line="360" w:lineRule="auto"/>
        <w:jc w:val="both"/>
        <w:rPr>
          <w:rFonts w:cs="Arial"/>
          <w:szCs w:val="24"/>
        </w:rPr>
      </w:pPr>
      <w:r w:rsidRPr="00207BB8">
        <w:rPr>
          <w:rFonts w:cs="Arial"/>
          <w:szCs w:val="24"/>
        </w:rPr>
        <w:t xml:space="preserve">Secure AI Applications </w:t>
      </w:r>
    </w:p>
    <w:p w14:paraId="183C7499" w14:textId="77777777" w:rsidR="00E82365" w:rsidRPr="00207BB8" w:rsidRDefault="00E82365" w:rsidP="00E82365">
      <w:pPr>
        <w:pStyle w:val="Heading3"/>
        <w:keepNext w:val="0"/>
        <w:keepLines w:val="0"/>
        <w:spacing w:line="360" w:lineRule="auto"/>
        <w:jc w:val="both"/>
        <w:rPr>
          <w:rFonts w:ascii="Arial" w:hAnsi="Arial" w:cs="Arial"/>
          <w:szCs w:val="24"/>
        </w:rPr>
      </w:pPr>
      <w:r w:rsidRPr="00207BB8">
        <w:rPr>
          <w:rFonts w:ascii="Arial" w:hAnsi="Arial" w:cs="Arial"/>
          <w:szCs w:val="24"/>
        </w:rPr>
        <w:t>Practical Learning</w:t>
      </w:r>
    </w:p>
    <w:p w14:paraId="6251DBC2" w14:textId="77777777" w:rsidR="00E82365" w:rsidRPr="00207BB8" w:rsidRDefault="00E82365" w:rsidP="00E82365">
      <w:pPr>
        <w:numPr>
          <w:ilvl w:val="0"/>
          <w:numId w:val="20"/>
        </w:numPr>
        <w:tabs>
          <w:tab w:val="left" w:pos="720"/>
        </w:tabs>
        <w:spacing w:before="100" w:beforeAutospacing="1" w:after="100" w:afterAutospacing="1" w:line="360" w:lineRule="auto"/>
        <w:jc w:val="both"/>
        <w:rPr>
          <w:rFonts w:cs="Arial"/>
          <w:szCs w:val="24"/>
        </w:rPr>
      </w:pPr>
      <w:r w:rsidRPr="00207BB8">
        <w:rPr>
          <w:rFonts w:cs="Arial"/>
          <w:szCs w:val="24"/>
        </w:rPr>
        <w:lastRenderedPageBreak/>
        <w:t xml:space="preserve">Hands-on coding sessions </w:t>
      </w:r>
    </w:p>
    <w:p w14:paraId="79689AEF" w14:textId="77777777" w:rsidR="00E82365" w:rsidRPr="00207BB8" w:rsidRDefault="00E82365" w:rsidP="00E82365">
      <w:pPr>
        <w:numPr>
          <w:ilvl w:val="0"/>
          <w:numId w:val="20"/>
        </w:numPr>
        <w:tabs>
          <w:tab w:val="left" w:pos="720"/>
        </w:tabs>
        <w:spacing w:before="100" w:beforeAutospacing="1" w:after="100" w:afterAutospacing="1" w:line="360" w:lineRule="auto"/>
        <w:jc w:val="both"/>
        <w:rPr>
          <w:rFonts w:cs="Arial"/>
          <w:szCs w:val="24"/>
        </w:rPr>
      </w:pPr>
      <w:r w:rsidRPr="00207BB8">
        <w:rPr>
          <w:rFonts w:cs="Arial"/>
          <w:szCs w:val="24"/>
        </w:rPr>
        <w:t xml:space="preserve">Capstone project development </w:t>
      </w:r>
    </w:p>
    <w:p w14:paraId="3D0CAD86" w14:textId="77777777" w:rsidR="00E82365" w:rsidRPr="00207BB8" w:rsidRDefault="00E82365" w:rsidP="00E82365">
      <w:pPr>
        <w:numPr>
          <w:ilvl w:val="0"/>
          <w:numId w:val="20"/>
        </w:numPr>
        <w:tabs>
          <w:tab w:val="left" w:pos="720"/>
        </w:tabs>
        <w:spacing w:before="100" w:beforeAutospacing="1" w:after="100" w:afterAutospacing="1" w:line="360" w:lineRule="auto"/>
        <w:jc w:val="both"/>
        <w:rPr>
          <w:rFonts w:cs="Arial"/>
          <w:szCs w:val="24"/>
        </w:rPr>
      </w:pPr>
      <w:r w:rsidRPr="00207BB8">
        <w:rPr>
          <w:rFonts w:cs="Arial"/>
          <w:szCs w:val="24"/>
        </w:rPr>
        <w:t xml:space="preserve">Team collaboration </w:t>
      </w:r>
    </w:p>
    <w:p w14:paraId="2A69BA55" w14:textId="77777777" w:rsidR="00E82365" w:rsidRPr="00207BB8" w:rsidRDefault="00E82365" w:rsidP="00E82365">
      <w:pPr>
        <w:numPr>
          <w:ilvl w:val="0"/>
          <w:numId w:val="20"/>
        </w:numPr>
        <w:tabs>
          <w:tab w:val="left" w:pos="720"/>
        </w:tabs>
        <w:spacing w:before="100" w:beforeAutospacing="1" w:after="100" w:afterAutospacing="1" w:line="360" w:lineRule="auto"/>
        <w:jc w:val="both"/>
        <w:rPr>
          <w:rFonts w:cs="Arial"/>
          <w:szCs w:val="24"/>
        </w:rPr>
      </w:pPr>
      <w:r w:rsidRPr="00207BB8">
        <w:rPr>
          <w:rFonts w:cs="Arial"/>
          <w:szCs w:val="24"/>
        </w:rPr>
        <w:t xml:space="preserve">GitHub usage </w:t>
      </w:r>
    </w:p>
    <w:p w14:paraId="351E21C0" w14:textId="77777777" w:rsidR="00E82365" w:rsidRPr="00207BB8" w:rsidRDefault="00E82365" w:rsidP="00E82365">
      <w:pPr>
        <w:numPr>
          <w:ilvl w:val="0"/>
          <w:numId w:val="20"/>
        </w:numPr>
        <w:tabs>
          <w:tab w:val="left" w:pos="720"/>
        </w:tabs>
        <w:spacing w:before="100" w:beforeAutospacing="1" w:after="100" w:afterAutospacing="1" w:line="360" w:lineRule="auto"/>
        <w:jc w:val="both"/>
        <w:rPr>
          <w:rFonts w:cs="Arial"/>
          <w:szCs w:val="24"/>
        </w:rPr>
      </w:pPr>
      <w:r w:rsidRPr="00207BB8">
        <w:rPr>
          <w:rFonts w:cs="Arial"/>
          <w:szCs w:val="24"/>
        </w:rPr>
        <w:t xml:space="preserve">Project documentation </w:t>
      </w:r>
    </w:p>
    <w:p w14:paraId="6001988B" w14:textId="77777777" w:rsidR="00E82365" w:rsidRPr="00207BB8" w:rsidRDefault="00E82365" w:rsidP="00E82365">
      <w:pPr>
        <w:numPr>
          <w:ilvl w:val="0"/>
          <w:numId w:val="20"/>
        </w:numPr>
        <w:tabs>
          <w:tab w:val="left" w:pos="720"/>
        </w:tabs>
        <w:spacing w:before="100" w:beforeAutospacing="1" w:after="100" w:afterAutospacing="1" w:line="360" w:lineRule="auto"/>
        <w:jc w:val="both"/>
        <w:rPr>
          <w:rFonts w:cs="Arial"/>
          <w:szCs w:val="24"/>
        </w:rPr>
      </w:pPr>
      <w:r w:rsidRPr="00207BB8">
        <w:rPr>
          <w:rFonts w:cs="Arial"/>
          <w:szCs w:val="24"/>
        </w:rPr>
        <w:t xml:space="preserve">Industry mentorship </w:t>
      </w:r>
    </w:p>
    <w:p w14:paraId="3845E583" w14:textId="77777777" w:rsidR="00E82365" w:rsidRPr="00207BB8" w:rsidRDefault="00E82365" w:rsidP="00E82365">
      <w:pPr>
        <w:numPr>
          <w:ilvl w:val="0"/>
          <w:numId w:val="20"/>
        </w:numPr>
        <w:tabs>
          <w:tab w:val="left" w:pos="720"/>
        </w:tabs>
        <w:spacing w:before="100" w:beforeAutospacing="1" w:after="100" w:afterAutospacing="1" w:line="360" w:lineRule="auto"/>
        <w:jc w:val="both"/>
        <w:rPr>
          <w:rFonts w:cs="Arial"/>
          <w:szCs w:val="24"/>
        </w:rPr>
      </w:pPr>
      <w:r w:rsidRPr="00207BB8">
        <w:rPr>
          <w:rFonts w:cs="Arial"/>
          <w:szCs w:val="24"/>
        </w:rPr>
        <w:t xml:space="preserve">Technical presentations </w:t>
      </w:r>
    </w:p>
    <w:p w14:paraId="6C82A456" w14:textId="77777777" w:rsidR="00E82365" w:rsidRPr="00DF16DB" w:rsidRDefault="00E82365" w:rsidP="00E82365">
      <w:pPr>
        <w:pStyle w:val="Heading2"/>
        <w:keepNext w:val="0"/>
        <w:keepLines w:val="0"/>
        <w:rPr>
          <w:rFonts w:ascii="Arial" w:hAnsi="Arial" w:cs="Arial"/>
          <w:b w:val="0"/>
          <w:bCs w:val="0"/>
          <w:color w:val="auto"/>
          <w:sz w:val="24"/>
          <w:szCs w:val="24"/>
        </w:rPr>
      </w:pPr>
      <w:r w:rsidRPr="00DF16DB">
        <w:rPr>
          <w:rStyle w:val="Strong"/>
          <w:rFonts w:ascii="Arial" w:hAnsi="Arial" w:cs="Arial"/>
          <w:b/>
          <w:bCs/>
          <w:color w:val="auto"/>
          <w:sz w:val="24"/>
          <w:szCs w:val="24"/>
        </w:rPr>
        <w:t>1.1.10 AI and Cybersecurity Initiatives</w:t>
      </w:r>
    </w:p>
    <w:p w14:paraId="6AE75799"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The internship focused on emerging AI-driven cybersecurity solutions by integrating Artificial Intelligence with security automation. Students worked on projects involving:</w:t>
      </w:r>
    </w:p>
    <w:p w14:paraId="48187933" w14:textId="77777777" w:rsidR="00E82365" w:rsidRPr="00207BB8" w:rsidRDefault="00E82365" w:rsidP="00E82365">
      <w:pPr>
        <w:numPr>
          <w:ilvl w:val="0"/>
          <w:numId w:val="21"/>
        </w:numPr>
        <w:tabs>
          <w:tab w:val="left" w:pos="720"/>
        </w:tabs>
        <w:spacing w:before="100" w:beforeAutospacing="1" w:after="100" w:afterAutospacing="1" w:line="360" w:lineRule="auto"/>
        <w:jc w:val="both"/>
        <w:rPr>
          <w:rFonts w:cs="Arial"/>
          <w:szCs w:val="24"/>
        </w:rPr>
      </w:pPr>
      <w:r w:rsidRPr="00207BB8">
        <w:rPr>
          <w:rFonts w:cs="Arial"/>
          <w:szCs w:val="24"/>
        </w:rPr>
        <w:t xml:space="preserve">AI-Powered SOC Analyst Assistant </w:t>
      </w:r>
    </w:p>
    <w:p w14:paraId="6DEE73AA" w14:textId="77777777" w:rsidR="00E82365" w:rsidRPr="00207BB8" w:rsidRDefault="00E82365" w:rsidP="00E82365">
      <w:pPr>
        <w:numPr>
          <w:ilvl w:val="0"/>
          <w:numId w:val="21"/>
        </w:numPr>
        <w:tabs>
          <w:tab w:val="left" w:pos="720"/>
        </w:tabs>
        <w:spacing w:before="100" w:beforeAutospacing="1" w:after="100" w:afterAutospacing="1" w:line="360" w:lineRule="auto"/>
        <w:jc w:val="both"/>
        <w:rPr>
          <w:rFonts w:cs="Arial"/>
          <w:szCs w:val="24"/>
        </w:rPr>
      </w:pPr>
      <w:r w:rsidRPr="00207BB8">
        <w:rPr>
          <w:rFonts w:cs="Arial"/>
          <w:szCs w:val="24"/>
        </w:rPr>
        <w:t xml:space="preserve">Threat Hunting Assistant </w:t>
      </w:r>
    </w:p>
    <w:p w14:paraId="6FD82E4D" w14:textId="77777777" w:rsidR="00E82365" w:rsidRPr="00207BB8" w:rsidRDefault="00E82365" w:rsidP="00E82365">
      <w:pPr>
        <w:numPr>
          <w:ilvl w:val="0"/>
          <w:numId w:val="21"/>
        </w:numPr>
        <w:tabs>
          <w:tab w:val="left" w:pos="720"/>
        </w:tabs>
        <w:spacing w:before="100" w:beforeAutospacing="1" w:after="100" w:afterAutospacing="1" w:line="360" w:lineRule="auto"/>
        <w:jc w:val="both"/>
        <w:rPr>
          <w:rFonts w:cs="Arial"/>
          <w:szCs w:val="24"/>
        </w:rPr>
      </w:pPr>
      <w:r w:rsidRPr="00207BB8">
        <w:rPr>
          <w:rFonts w:cs="Arial"/>
          <w:szCs w:val="24"/>
        </w:rPr>
        <w:t xml:space="preserve">Multi-Agent Cybersecurity Assistant </w:t>
      </w:r>
    </w:p>
    <w:p w14:paraId="53752F64" w14:textId="77777777" w:rsidR="00E82365" w:rsidRPr="00207BB8" w:rsidRDefault="00E82365" w:rsidP="00E82365">
      <w:pPr>
        <w:numPr>
          <w:ilvl w:val="0"/>
          <w:numId w:val="21"/>
        </w:numPr>
        <w:tabs>
          <w:tab w:val="left" w:pos="720"/>
        </w:tabs>
        <w:spacing w:before="100" w:beforeAutospacing="1" w:after="100" w:afterAutospacing="1" w:line="360" w:lineRule="auto"/>
        <w:jc w:val="both"/>
        <w:rPr>
          <w:rFonts w:cs="Arial"/>
          <w:szCs w:val="24"/>
        </w:rPr>
      </w:pPr>
      <w:r w:rsidRPr="00207BB8">
        <w:rPr>
          <w:rFonts w:cs="Arial"/>
          <w:szCs w:val="24"/>
        </w:rPr>
        <w:t xml:space="preserve">Incident Response Copilot </w:t>
      </w:r>
    </w:p>
    <w:p w14:paraId="51A7ED10" w14:textId="77777777" w:rsidR="00E82365" w:rsidRPr="00207BB8" w:rsidRDefault="00E82365" w:rsidP="00E82365">
      <w:pPr>
        <w:numPr>
          <w:ilvl w:val="0"/>
          <w:numId w:val="21"/>
        </w:numPr>
        <w:tabs>
          <w:tab w:val="left" w:pos="720"/>
        </w:tabs>
        <w:spacing w:before="100" w:beforeAutospacing="1" w:after="100" w:afterAutospacing="1" w:line="360" w:lineRule="auto"/>
        <w:jc w:val="both"/>
        <w:rPr>
          <w:rFonts w:cs="Arial"/>
          <w:szCs w:val="24"/>
        </w:rPr>
      </w:pPr>
      <w:r w:rsidRPr="00207BB8">
        <w:rPr>
          <w:rFonts w:cs="Arial"/>
          <w:szCs w:val="24"/>
        </w:rPr>
        <w:t xml:space="preserve">AI Phishing Detection System </w:t>
      </w:r>
    </w:p>
    <w:p w14:paraId="323E6192" w14:textId="77777777" w:rsidR="00E82365" w:rsidRPr="00207BB8" w:rsidRDefault="00E82365" w:rsidP="00E82365">
      <w:pPr>
        <w:numPr>
          <w:ilvl w:val="0"/>
          <w:numId w:val="21"/>
        </w:numPr>
        <w:tabs>
          <w:tab w:val="left" w:pos="720"/>
        </w:tabs>
        <w:spacing w:before="100" w:beforeAutospacing="1" w:after="100" w:afterAutospacing="1" w:line="360" w:lineRule="auto"/>
        <w:jc w:val="both"/>
        <w:rPr>
          <w:rFonts w:cs="Arial"/>
          <w:szCs w:val="24"/>
        </w:rPr>
      </w:pPr>
      <w:r w:rsidRPr="00207BB8">
        <w:rPr>
          <w:rFonts w:cs="Arial"/>
          <w:szCs w:val="24"/>
        </w:rPr>
        <w:t xml:space="preserve">Secure AI Chatbot </w:t>
      </w:r>
    </w:p>
    <w:p w14:paraId="1E31E0F4" w14:textId="77777777" w:rsidR="00E82365" w:rsidRPr="00207BB8" w:rsidRDefault="00E82365" w:rsidP="00E82365">
      <w:pPr>
        <w:numPr>
          <w:ilvl w:val="0"/>
          <w:numId w:val="21"/>
        </w:numPr>
        <w:tabs>
          <w:tab w:val="left" w:pos="720"/>
        </w:tabs>
        <w:spacing w:before="100" w:beforeAutospacing="1" w:after="100" w:afterAutospacing="1" w:line="360" w:lineRule="auto"/>
        <w:jc w:val="both"/>
        <w:rPr>
          <w:rFonts w:cs="Arial"/>
          <w:szCs w:val="24"/>
        </w:rPr>
      </w:pPr>
      <w:r w:rsidRPr="00207BB8">
        <w:rPr>
          <w:rFonts w:cs="Arial"/>
          <w:szCs w:val="24"/>
        </w:rPr>
        <w:t xml:space="preserve">Linux Security Assistant </w:t>
      </w:r>
    </w:p>
    <w:p w14:paraId="7A8FABFB" w14:textId="77777777" w:rsidR="00E82365" w:rsidRPr="00207BB8" w:rsidRDefault="00E82365" w:rsidP="00E82365">
      <w:pPr>
        <w:numPr>
          <w:ilvl w:val="0"/>
          <w:numId w:val="21"/>
        </w:numPr>
        <w:tabs>
          <w:tab w:val="left" w:pos="720"/>
        </w:tabs>
        <w:spacing w:before="100" w:beforeAutospacing="1" w:after="100" w:afterAutospacing="1" w:line="360" w:lineRule="auto"/>
        <w:jc w:val="both"/>
        <w:rPr>
          <w:rFonts w:cs="Arial"/>
          <w:szCs w:val="24"/>
        </w:rPr>
      </w:pPr>
      <w:r w:rsidRPr="00207BB8">
        <w:rPr>
          <w:rFonts w:cs="Arial"/>
          <w:szCs w:val="24"/>
        </w:rPr>
        <w:t xml:space="preserve">OWASP Security Advisor </w:t>
      </w:r>
    </w:p>
    <w:p w14:paraId="74C5B6FD" w14:textId="77777777" w:rsidR="00E82365" w:rsidRPr="00207BB8" w:rsidRDefault="00E82365" w:rsidP="00E82365">
      <w:pPr>
        <w:numPr>
          <w:ilvl w:val="0"/>
          <w:numId w:val="21"/>
        </w:numPr>
        <w:tabs>
          <w:tab w:val="left" w:pos="720"/>
        </w:tabs>
        <w:spacing w:before="100" w:beforeAutospacing="1" w:after="100" w:afterAutospacing="1" w:line="360" w:lineRule="auto"/>
        <w:jc w:val="both"/>
        <w:rPr>
          <w:rFonts w:cs="Arial"/>
          <w:szCs w:val="24"/>
        </w:rPr>
      </w:pPr>
      <w:r w:rsidRPr="00207BB8">
        <w:rPr>
          <w:rFonts w:cs="Arial"/>
          <w:szCs w:val="24"/>
        </w:rPr>
        <w:t xml:space="preserve">Cyber Defense Copilot </w:t>
      </w:r>
    </w:p>
    <w:p w14:paraId="6009FD05"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These projects introduced students to the practical implementation of AI in cybersecurity operations using intelligent agents capable of autonomous reasoning and decision-making.</w:t>
      </w:r>
    </w:p>
    <w:p w14:paraId="7A3CA56B" w14:textId="77777777" w:rsidR="00E82365" w:rsidRPr="00DF16DB" w:rsidRDefault="00E82365" w:rsidP="00E82365">
      <w:pPr>
        <w:pStyle w:val="Heading1"/>
        <w:keepNext w:val="0"/>
        <w:keepLines w:val="0"/>
        <w:numPr>
          <w:ilvl w:val="1"/>
          <w:numId w:val="11"/>
        </w:numPr>
        <w:tabs>
          <w:tab w:val="num" w:pos="360"/>
        </w:tabs>
        <w:ind w:left="360" w:hanging="360"/>
        <w:rPr>
          <w:rStyle w:val="Strong"/>
          <w:rFonts w:ascii="Arial" w:hAnsi="Arial" w:cs="Arial"/>
          <w:b/>
          <w:bCs/>
          <w:color w:val="auto"/>
          <w:sz w:val="24"/>
          <w:szCs w:val="24"/>
        </w:rPr>
      </w:pPr>
      <w:r w:rsidRPr="00DF16DB">
        <w:rPr>
          <w:rStyle w:val="Strong"/>
          <w:rFonts w:ascii="Arial" w:hAnsi="Arial" w:cs="Arial"/>
          <w:b/>
          <w:bCs/>
          <w:color w:val="auto"/>
          <w:sz w:val="24"/>
          <w:szCs w:val="24"/>
        </w:rPr>
        <w:t>Aims and Objectives</w:t>
      </w:r>
    </w:p>
    <w:p w14:paraId="03A2FCB3" w14:textId="77777777" w:rsidR="00E82365" w:rsidRPr="00207BB8" w:rsidRDefault="00E82365" w:rsidP="00E82365">
      <w:pPr>
        <w:spacing w:line="360" w:lineRule="auto"/>
        <w:jc w:val="both"/>
        <w:rPr>
          <w:rFonts w:cs="Arial"/>
          <w:szCs w:val="24"/>
        </w:rPr>
      </w:pPr>
      <w:r w:rsidRPr="00207BB8">
        <w:rPr>
          <w:rFonts w:eastAsia="SimSun" w:cs="Arial"/>
          <w:szCs w:val="24"/>
        </w:rPr>
        <w:t xml:space="preserve">This section outlines the primary purpose, objectives, and expected outcomes of the </w:t>
      </w:r>
      <w:r w:rsidRPr="00207BB8">
        <w:rPr>
          <w:rStyle w:val="Strong"/>
          <w:rFonts w:eastAsia="SimSun" w:cs="Arial"/>
          <w:b w:val="0"/>
          <w:bCs w:val="0"/>
          <w:szCs w:val="24"/>
        </w:rPr>
        <w:t>Multi-Agent Cybersecurity Assistant</w:t>
      </w:r>
      <w:r w:rsidRPr="00207BB8">
        <w:rPr>
          <w:rFonts w:eastAsia="SimSun" w:cs="Arial"/>
          <w:szCs w:val="24"/>
        </w:rPr>
        <w:t xml:space="preserve"> project. It defines the project's goals and highlights the knowledge and practical skills gained through the internship in </w:t>
      </w:r>
      <w:r w:rsidRPr="00207BB8">
        <w:rPr>
          <w:rStyle w:val="Strong"/>
          <w:rFonts w:eastAsia="SimSun" w:cs="Arial"/>
          <w:b w:val="0"/>
          <w:bCs w:val="0"/>
          <w:szCs w:val="24"/>
        </w:rPr>
        <w:t>Artificial Intelligence, Agentic AI, and Cybersecurity</w:t>
      </w:r>
      <w:r w:rsidRPr="00207BB8">
        <w:rPr>
          <w:rFonts w:eastAsia="SimSun" w:cs="Arial"/>
          <w:szCs w:val="24"/>
        </w:rPr>
        <w:t>.</w:t>
      </w:r>
    </w:p>
    <w:p w14:paraId="1EC51833" w14:textId="77777777" w:rsidR="00E82365" w:rsidRPr="00207BB8" w:rsidRDefault="00E82365" w:rsidP="00E82365">
      <w:pPr>
        <w:pStyle w:val="Heading2"/>
        <w:keepNext w:val="0"/>
        <w:keepLines w:val="0"/>
        <w:rPr>
          <w:rStyle w:val="Strong"/>
          <w:rFonts w:ascii="Arial" w:hAnsi="Arial" w:cs="Arial"/>
          <w:sz w:val="24"/>
          <w:szCs w:val="24"/>
        </w:rPr>
      </w:pPr>
    </w:p>
    <w:p w14:paraId="0A3E26B6" w14:textId="77777777" w:rsidR="00E82365" w:rsidRPr="00207BB8" w:rsidRDefault="00E82365" w:rsidP="00E82365">
      <w:pPr>
        <w:pStyle w:val="Heading2"/>
        <w:keepNext w:val="0"/>
        <w:keepLines w:val="0"/>
        <w:rPr>
          <w:rStyle w:val="Strong"/>
          <w:rFonts w:ascii="Arial" w:hAnsi="Arial" w:cs="Arial"/>
          <w:sz w:val="24"/>
          <w:szCs w:val="24"/>
        </w:rPr>
      </w:pPr>
    </w:p>
    <w:p w14:paraId="0D5FC0DA" w14:textId="77777777" w:rsidR="00E82365" w:rsidRPr="00DF16DB" w:rsidRDefault="00E82365" w:rsidP="00E82365">
      <w:pPr>
        <w:pStyle w:val="Heading2"/>
        <w:keepNext w:val="0"/>
        <w:keepLines w:val="0"/>
        <w:rPr>
          <w:rFonts w:ascii="Arial" w:hAnsi="Arial" w:cs="Arial"/>
          <w:b w:val="0"/>
          <w:bCs w:val="0"/>
          <w:color w:val="auto"/>
          <w:sz w:val="24"/>
          <w:szCs w:val="24"/>
        </w:rPr>
      </w:pPr>
      <w:r w:rsidRPr="00DF16DB">
        <w:rPr>
          <w:rStyle w:val="Strong"/>
          <w:rFonts w:ascii="Arial" w:hAnsi="Arial" w:cs="Arial"/>
          <w:b/>
          <w:bCs/>
          <w:color w:val="auto"/>
          <w:sz w:val="24"/>
          <w:szCs w:val="24"/>
        </w:rPr>
        <w:lastRenderedPageBreak/>
        <w:t>1.2.1 General Objective</w:t>
      </w:r>
    </w:p>
    <w:p w14:paraId="2D762F88"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 xml:space="preserve">The primary objective of this internship project is to design and develop a </w:t>
      </w:r>
      <w:r w:rsidRPr="00207BB8">
        <w:rPr>
          <w:rStyle w:val="Strong"/>
          <w:rFonts w:ascii="Arial" w:hAnsi="Arial" w:cs="Arial"/>
          <w:b w:val="0"/>
          <w:bCs w:val="0"/>
        </w:rPr>
        <w:t>Multi-Agent Cybersecurity Assistant</w:t>
      </w:r>
      <w:r w:rsidRPr="00207BB8">
        <w:rPr>
          <w:rFonts w:ascii="Arial" w:hAnsi="Arial" w:cs="Arial"/>
        </w:rPr>
        <w:t xml:space="preserve"> capable of automating cybersecurity investigations using Artificial Intelligence. The system employs multiple specialized AI agents that collaboratively analyze security logs, detect cyber threats, identify vulnerabilities, recommend mitigation strategies, and generate comprehensive security reports. The project demonstrates the integration of </w:t>
      </w:r>
      <w:r w:rsidRPr="00207BB8">
        <w:rPr>
          <w:rStyle w:val="Strong"/>
          <w:rFonts w:ascii="Arial" w:hAnsi="Arial" w:cs="Arial"/>
          <w:b w:val="0"/>
          <w:bCs w:val="0"/>
        </w:rPr>
        <w:t>Agentic AI</w:t>
      </w:r>
      <w:r w:rsidRPr="00207BB8">
        <w:rPr>
          <w:rFonts w:ascii="Arial" w:hAnsi="Arial" w:cs="Arial"/>
        </w:rPr>
        <w:t xml:space="preserve">, </w:t>
      </w:r>
      <w:r w:rsidRPr="00207BB8">
        <w:rPr>
          <w:rStyle w:val="Strong"/>
          <w:rFonts w:ascii="Arial" w:hAnsi="Arial" w:cs="Arial"/>
          <w:b w:val="0"/>
          <w:bCs w:val="0"/>
        </w:rPr>
        <w:t>Large Language Models (LLMs)</w:t>
      </w:r>
      <w:r w:rsidRPr="00207BB8">
        <w:rPr>
          <w:rFonts w:ascii="Arial" w:hAnsi="Arial" w:cs="Arial"/>
        </w:rPr>
        <w:t xml:space="preserve">, </w:t>
      </w:r>
      <w:r w:rsidRPr="00207BB8">
        <w:rPr>
          <w:rStyle w:val="Strong"/>
          <w:rFonts w:ascii="Arial" w:hAnsi="Arial" w:cs="Arial"/>
          <w:b w:val="0"/>
          <w:bCs w:val="0"/>
        </w:rPr>
        <w:t>Multi-Agent Systems</w:t>
      </w:r>
      <w:r w:rsidRPr="00207BB8">
        <w:rPr>
          <w:rFonts w:ascii="Arial" w:hAnsi="Arial" w:cs="Arial"/>
        </w:rPr>
        <w:t xml:space="preserve">, </w:t>
      </w:r>
      <w:proofErr w:type="spellStart"/>
      <w:proofErr w:type="gramStart"/>
      <w:r w:rsidRPr="00207BB8">
        <w:rPr>
          <w:rStyle w:val="Strong"/>
          <w:rFonts w:ascii="Arial" w:hAnsi="Arial" w:cs="Arial"/>
          <w:b w:val="0"/>
          <w:bCs w:val="0"/>
        </w:rPr>
        <w:t>ReAct</w:t>
      </w:r>
      <w:proofErr w:type="spellEnd"/>
      <w:proofErr w:type="gramEnd"/>
      <w:r w:rsidRPr="00207BB8">
        <w:rPr>
          <w:rStyle w:val="Strong"/>
          <w:rFonts w:ascii="Arial" w:hAnsi="Arial" w:cs="Arial"/>
          <w:b w:val="0"/>
          <w:bCs w:val="0"/>
        </w:rPr>
        <w:t xml:space="preserve"> reasoning</w:t>
      </w:r>
      <w:r w:rsidRPr="00207BB8">
        <w:rPr>
          <w:rFonts w:ascii="Arial" w:hAnsi="Arial" w:cs="Arial"/>
        </w:rPr>
        <w:t xml:space="preserve">, and </w:t>
      </w:r>
      <w:r w:rsidRPr="00207BB8">
        <w:rPr>
          <w:rStyle w:val="Strong"/>
          <w:rFonts w:ascii="Arial" w:hAnsi="Arial" w:cs="Arial"/>
          <w:b w:val="0"/>
          <w:bCs w:val="0"/>
        </w:rPr>
        <w:t>Function Calling</w:t>
      </w:r>
      <w:r w:rsidRPr="00207BB8">
        <w:rPr>
          <w:rFonts w:ascii="Arial" w:hAnsi="Arial" w:cs="Arial"/>
        </w:rPr>
        <w:t xml:space="preserve"> to solve real-world cybersecurity challenges.</w:t>
      </w:r>
    </w:p>
    <w:p w14:paraId="2A0A410F" w14:textId="77777777" w:rsidR="00E82365" w:rsidRPr="00DF16DB" w:rsidRDefault="00E82365" w:rsidP="00E82365">
      <w:pPr>
        <w:pStyle w:val="Heading2"/>
        <w:keepNext w:val="0"/>
        <w:keepLines w:val="0"/>
        <w:rPr>
          <w:rFonts w:ascii="Arial" w:hAnsi="Arial" w:cs="Arial"/>
          <w:b w:val="0"/>
          <w:bCs w:val="0"/>
          <w:color w:val="auto"/>
          <w:sz w:val="24"/>
          <w:szCs w:val="24"/>
        </w:rPr>
      </w:pPr>
      <w:r w:rsidRPr="00DF16DB">
        <w:rPr>
          <w:rStyle w:val="Strong"/>
          <w:rFonts w:ascii="Arial" w:hAnsi="Arial" w:cs="Arial"/>
          <w:b/>
          <w:bCs/>
          <w:color w:val="auto"/>
          <w:sz w:val="24"/>
          <w:szCs w:val="24"/>
        </w:rPr>
        <w:t>1.2.2 Specific Objectives</w:t>
      </w:r>
    </w:p>
    <w:p w14:paraId="666EAF51"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The specific objectives of the project are:</w:t>
      </w:r>
    </w:p>
    <w:p w14:paraId="3F48B295" w14:textId="77777777" w:rsidR="00E82365" w:rsidRPr="00207BB8" w:rsidRDefault="00E82365" w:rsidP="00E82365">
      <w:pPr>
        <w:numPr>
          <w:ilvl w:val="0"/>
          <w:numId w:val="22"/>
        </w:numPr>
        <w:tabs>
          <w:tab w:val="left" w:pos="720"/>
        </w:tabs>
        <w:spacing w:before="100" w:beforeAutospacing="1" w:after="100" w:afterAutospacing="1" w:line="360" w:lineRule="auto"/>
        <w:jc w:val="both"/>
        <w:rPr>
          <w:rFonts w:cs="Arial"/>
          <w:szCs w:val="24"/>
        </w:rPr>
      </w:pPr>
      <w:r w:rsidRPr="00207BB8">
        <w:rPr>
          <w:rFonts w:cs="Arial"/>
          <w:szCs w:val="24"/>
        </w:rPr>
        <w:t xml:space="preserve">To develop a modular Multi-Agent Cybersecurity Assistant using Python and </w:t>
      </w:r>
      <w:proofErr w:type="spellStart"/>
      <w:r w:rsidRPr="00207BB8">
        <w:rPr>
          <w:rFonts w:cs="Arial"/>
          <w:szCs w:val="24"/>
        </w:rPr>
        <w:t>Streamlit</w:t>
      </w:r>
      <w:proofErr w:type="spellEnd"/>
      <w:r w:rsidRPr="00207BB8">
        <w:rPr>
          <w:rFonts w:cs="Arial"/>
          <w:szCs w:val="24"/>
        </w:rPr>
        <w:t xml:space="preserve">. </w:t>
      </w:r>
    </w:p>
    <w:p w14:paraId="62F7D724" w14:textId="77777777" w:rsidR="00E82365" w:rsidRPr="00207BB8" w:rsidRDefault="00E82365" w:rsidP="00E82365">
      <w:pPr>
        <w:numPr>
          <w:ilvl w:val="0"/>
          <w:numId w:val="22"/>
        </w:numPr>
        <w:tabs>
          <w:tab w:val="left" w:pos="720"/>
        </w:tabs>
        <w:spacing w:before="100" w:beforeAutospacing="1" w:after="100" w:afterAutospacing="1" w:line="360" w:lineRule="auto"/>
        <w:jc w:val="both"/>
        <w:rPr>
          <w:rFonts w:cs="Arial"/>
          <w:szCs w:val="24"/>
        </w:rPr>
      </w:pPr>
      <w:r w:rsidRPr="00207BB8">
        <w:rPr>
          <w:rFonts w:cs="Arial"/>
          <w:szCs w:val="24"/>
        </w:rPr>
        <w:t xml:space="preserve">To design an intelligent agent orchestration framework that enables collaboration among multiple AI agents. </w:t>
      </w:r>
    </w:p>
    <w:p w14:paraId="59057830" w14:textId="77777777" w:rsidR="00E82365" w:rsidRPr="00207BB8" w:rsidRDefault="00E82365" w:rsidP="00E82365">
      <w:pPr>
        <w:numPr>
          <w:ilvl w:val="0"/>
          <w:numId w:val="22"/>
        </w:numPr>
        <w:tabs>
          <w:tab w:val="left" w:pos="720"/>
        </w:tabs>
        <w:spacing w:before="100" w:beforeAutospacing="1" w:after="100" w:afterAutospacing="1" w:line="360" w:lineRule="auto"/>
        <w:jc w:val="both"/>
        <w:rPr>
          <w:rFonts w:cs="Arial"/>
          <w:szCs w:val="24"/>
        </w:rPr>
      </w:pPr>
      <w:r w:rsidRPr="00207BB8">
        <w:rPr>
          <w:rFonts w:cs="Arial"/>
          <w:szCs w:val="24"/>
        </w:rPr>
        <w:t xml:space="preserve">To implement a Log Analysis Agent for parsing and analyzing security logs. </w:t>
      </w:r>
    </w:p>
    <w:p w14:paraId="41E0A9CC" w14:textId="77777777" w:rsidR="00E82365" w:rsidRPr="00207BB8" w:rsidRDefault="00E82365" w:rsidP="00E82365">
      <w:pPr>
        <w:numPr>
          <w:ilvl w:val="0"/>
          <w:numId w:val="22"/>
        </w:numPr>
        <w:tabs>
          <w:tab w:val="left" w:pos="720"/>
        </w:tabs>
        <w:spacing w:before="100" w:beforeAutospacing="1" w:after="100" w:afterAutospacing="1" w:line="360" w:lineRule="auto"/>
        <w:jc w:val="both"/>
        <w:rPr>
          <w:rFonts w:cs="Arial"/>
          <w:szCs w:val="24"/>
        </w:rPr>
      </w:pPr>
      <w:r w:rsidRPr="00207BB8">
        <w:rPr>
          <w:rFonts w:cs="Arial"/>
          <w:szCs w:val="24"/>
        </w:rPr>
        <w:t xml:space="preserve">To develop a Threat Detection Agent for identifying malicious activities and classifying threat severity. </w:t>
      </w:r>
    </w:p>
    <w:p w14:paraId="62DEC136" w14:textId="77777777" w:rsidR="00E82365" w:rsidRPr="00207BB8" w:rsidRDefault="00E82365" w:rsidP="00E82365">
      <w:pPr>
        <w:numPr>
          <w:ilvl w:val="0"/>
          <w:numId w:val="22"/>
        </w:numPr>
        <w:tabs>
          <w:tab w:val="left" w:pos="720"/>
        </w:tabs>
        <w:spacing w:before="100" w:beforeAutospacing="1" w:after="100" w:afterAutospacing="1" w:line="360" w:lineRule="auto"/>
        <w:jc w:val="both"/>
        <w:rPr>
          <w:rFonts w:cs="Arial"/>
          <w:szCs w:val="24"/>
        </w:rPr>
      </w:pPr>
      <w:r w:rsidRPr="00207BB8">
        <w:rPr>
          <w:rFonts w:cs="Arial"/>
          <w:szCs w:val="24"/>
        </w:rPr>
        <w:t xml:space="preserve">To implement a Vulnerability Assessment Agent capable of analyzing scan reports and detecting security weaknesses. </w:t>
      </w:r>
    </w:p>
    <w:p w14:paraId="16A7271C" w14:textId="77777777" w:rsidR="00E82365" w:rsidRPr="00207BB8" w:rsidRDefault="00E82365" w:rsidP="00E82365">
      <w:pPr>
        <w:numPr>
          <w:ilvl w:val="0"/>
          <w:numId w:val="22"/>
        </w:numPr>
        <w:tabs>
          <w:tab w:val="left" w:pos="720"/>
        </w:tabs>
        <w:spacing w:before="100" w:beforeAutospacing="1" w:after="100" w:afterAutospacing="1" w:line="360" w:lineRule="auto"/>
        <w:jc w:val="both"/>
        <w:rPr>
          <w:rFonts w:cs="Arial"/>
          <w:szCs w:val="24"/>
        </w:rPr>
      </w:pPr>
      <w:r w:rsidRPr="00207BB8">
        <w:rPr>
          <w:rFonts w:cs="Arial"/>
          <w:szCs w:val="24"/>
        </w:rPr>
        <w:t xml:space="preserve">To design a Report Generator Agent for creating professional cybersecurity assessment reports. </w:t>
      </w:r>
    </w:p>
    <w:p w14:paraId="259425A1" w14:textId="77777777" w:rsidR="00E82365" w:rsidRPr="00207BB8" w:rsidRDefault="00E82365" w:rsidP="00E82365">
      <w:pPr>
        <w:numPr>
          <w:ilvl w:val="0"/>
          <w:numId w:val="22"/>
        </w:numPr>
        <w:tabs>
          <w:tab w:val="left" w:pos="720"/>
        </w:tabs>
        <w:spacing w:before="100" w:beforeAutospacing="1" w:after="100" w:afterAutospacing="1" w:line="360" w:lineRule="auto"/>
        <w:jc w:val="both"/>
        <w:rPr>
          <w:rFonts w:cs="Arial"/>
          <w:szCs w:val="24"/>
        </w:rPr>
      </w:pPr>
      <w:r w:rsidRPr="00207BB8">
        <w:rPr>
          <w:rFonts w:cs="Arial"/>
          <w:szCs w:val="24"/>
        </w:rPr>
        <w:t xml:space="preserve">To implement a shared memory architecture that enables efficient communication among AI agents. </w:t>
      </w:r>
    </w:p>
    <w:p w14:paraId="3F745DC4" w14:textId="77777777" w:rsidR="00E82365" w:rsidRPr="00207BB8" w:rsidRDefault="00E82365" w:rsidP="00E82365">
      <w:pPr>
        <w:numPr>
          <w:ilvl w:val="0"/>
          <w:numId w:val="22"/>
        </w:numPr>
        <w:tabs>
          <w:tab w:val="left" w:pos="720"/>
        </w:tabs>
        <w:spacing w:before="100" w:beforeAutospacing="1" w:after="100" w:afterAutospacing="1" w:line="360" w:lineRule="auto"/>
        <w:jc w:val="both"/>
        <w:rPr>
          <w:rFonts w:cs="Arial"/>
          <w:szCs w:val="24"/>
        </w:rPr>
      </w:pPr>
      <w:r w:rsidRPr="00207BB8">
        <w:rPr>
          <w:rFonts w:cs="Arial"/>
          <w:szCs w:val="24"/>
        </w:rPr>
        <w:t xml:space="preserve">To integrate Large Language Models (OpenAI GPT, Google Gemini, or </w:t>
      </w:r>
      <w:proofErr w:type="spellStart"/>
      <w:r w:rsidRPr="00207BB8">
        <w:rPr>
          <w:rFonts w:cs="Arial"/>
          <w:szCs w:val="24"/>
        </w:rPr>
        <w:t>Ollama</w:t>
      </w:r>
      <w:proofErr w:type="spellEnd"/>
      <w:r w:rsidRPr="00207BB8">
        <w:rPr>
          <w:rFonts w:cs="Arial"/>
          <w:szCs w:val="24"/>
        </w:rPr>
        <w:t xml:space="preserve">) for intelligent reasoning and recommendations. </w:t>
      </w:r>
    </w:p>
    <w:p w14:paraId="6E3DFE98" w14:textId="77777777" w:rsidR="00E82365" w:rsidRPr="00207BB8" w:rsidRDefault="00E82365" w:rsidP="00E82365">
      <w:pPr>
        <w:numPr>
          <w:ilvl w:val="0"/>
          <w:numId w:val="22"/>
        </w:numPr>
        <w:tabs>
          <w:tab w:val="left" w:pos="720"/>
        </w:tabs>
        <w:spacing w:before="100" w:beforeAutospacing="1" w:after="100" w:afterAutospacing="1" w:line="360" w:lineRule="auto"/>
        <w:jc w:val="both"/>
        <w:rPr>
          <w:rFonts w:cs="Arial"/>
          <w:szCs w:val="24"/>
        </w:rPr>
      </w:pPr>
      <w:r w:rsidRPr="00207BB8">
        <w:rPr>
          <w:rFonts w:cs="Arial"/>
          <w:szCs w:val="24"/>
        </w:rPr>
        <w:t xml:space="preserve">To demonstrate the use of </w:t>
      </w:r>
      <w:proofErr w:type="spellStart"/>
      <w:r w:rsidRPr="00207BB8">
        <w:rPr>
          <w:rFonts w:cs="Arial"/>
          <w:szCs w:val="24"/>
        </w:rPr>
        <w:t>ReAct</w:t>
      </w:r>
      <w:proofErr w:type="spellEnd"/>
      <w:r w:rsidRPr="00207BB8">
        <w:rPr>
          <w:rFonts w:cs="Arial"/>
          <w:szCs w:val="24"/>
        </w:rPr>
        <w:t xml:space="preserve"> reasoning and function calling in solving cybersecurity tasks. </w:t>
      </w:r>
    </w:p>
    <w:p w14:paraId="0786A438" w14:textId="6C1868B2" w:rsidR="00E82365" w:rsidRPr="00DF16DB" w:rsidRDefault="00E82365" w:rsidP="00E82365">
      <w:pPr>
        <w:numPr>
          <w:ilvl w:val="0"/>
          <w:numId w:val="22"/>
        </w:numPr>
        <w:tabs>
          <w:tab w:val="left" w:pos="720"/>
        </w:tabs>
        <w:spacing w:before="100" w:beforeAutospacing="1" w:after="100" w:afterAutospacing="1" w:line="360" w:lineRule="auto"/>
        <w:jc w:val="both"/>
        <w:rPr>
          <w:rStyle w:val="Strong"/>
          <w:rFonts w:cs="Arial"/>
          <w:b w:val="0"/>
          <w:bCs w:val="0"/>
          <w:szCs w:val="24"/>
        </w:rPr>
      </w:pPr>
      <w:r w:rsidRPr="00207BB8">
        <w:rPr>
          <w:rFonts w:cs="Arial"/>
          <w:szCs w:val="24"/>
        </w:rPr>
        <w:t xml:space="preserve">To provide an intuitive </w:t>
      </w:r>
      <w:proofErr w:type="spellStart"/>
      <w:r w:rsidRPr="00207BB8">
        <w:rPr>
          <w:rFonts w:cs="Arial"/>
          <w:szCs w:val="24"/>
        </w:rPr>
        <w:t>Streamlit</w:t>
      </w:r>
      <w:proofErr w:type="spellEnd"/>
      <w:r w:rsidRPr="00207BB8">
        <w:rPr>
          <w:rFonts w:cs="Arial"/>
          <w:szCs w:val="24"/>
        </w:rPr>
        <w:t xml:space="preserve">-based interface for uploading security artifacts, visualizing analysis results, and downloading reports. </w:t>
      </w:r>
    </w:p>
    <w:p w14:paraId="5356AAD8" w14:textId="77777777" w:rsidR="00E82365" w:rsidRPr="00DF16DB" w:rsidRDefault="00E82365" w:rsidP="00E82365">
      <w:pPr>
        <w:pStyle w:val="Heading2"/>
        <w:keepNext w:val="0"/>
        <w:keepLines w:val="0"/>
        <w:rPr>
          <w:rFonts w:ascii="Arial" w:hAnsi="Arial" w:cs="Arial"/>
          <w:b w:val="0"/>
          <w:bCs w:val="0"/>
          <w:color w:val="auto"/>
          <w:sz w:val="24"/>
          <w:szCs w:val="24"/>
        </w:rPr>
      </w:pPr>
      <w:r w:rsidRPr="00DF16DB">
        <w:rPr>
          <w:rStyle w:val="Strong"/>
          <w:rFonts w:ascii="Arial" w:hAnsi="Arial" w:cs="Arial"/>
          <w:b/>
          <w:bCs/>
          <w:color w:val="auto"/>
          <w:sz w:val="24"/>
          <w:szCs w:val="24"/>
        </w:rPr>
        <w:lastRenderedPageBreak/>
        <w:t>1.2.3 Learning Outcomes</w:t>
      </w:r>
    </w:p>
    <w:p w14:paraId="3EE50AA4"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Upon successful completion of the internship and project, students will be able to:</w:t>
      </w:r>
    </w:p>
    <w:p w14:paraId="73D61E2D" w14:textId="77777777" w:rsidR="00E82365" w:rsidRPr="00207BB8" w:rsidRDefault="00E82365" w:rsidP="00E82365">
      <w:pPr>
        <w:numPr>
          <w:ilvl w:val="0"/>
          <w:numId w:val="23"/>
        </w:numPr>
        <w:tabs>
          <w:tab w:val="left" w:pos="720"/>
        </w:tabs>
        <w:spacing w:before="100" w:beforeAutospacing="1" w:after="100" w:afterAutospacing="1" w:line="360" w:lineRule="auto"/>
        <w:jc w:val="both"/>
        <w:rPr>
          <w:rFonts w:cs="Arial"/>
          <w:szCs w:val="24"/>
        </w:rPr>
      </w:pPr>
      <w:r w:rsidRPr="00207BB8">
        <w:rPr>
          <w:rFonts w:cs="Arial"/>
          <w:szCs w:val="24"/>
        </w:rPr>
        <w:t xml:space="preserve">Understand the principles of Agentic AI and Multi-Agent Systems. </w:t>
      </w:r>
    </w:p>
    <w:p w14:paraId="78509410" w14:textId="77777777" w:rsidR="00E82365" w:rsidRPr="00207BB8" w:rsidRDefault="00E82365" w:rsidP="00E82365">
      <w:pPr>
        <w:numPr>
          <w:ilvl w:val="0"/>
          <w:numId w:val="23"/>
        </w:numPr>
        <w:tabs>
          <w:tab w:val="left" w:pos="720"/>
        </w:tabs>
        <w:spacing w:before="100" w:beforeAutospacing="1" w:after="100" w:afterAutospacing="1" w:line="360" w:lineRule="auto"/>
        <w:jc w:val="both"/>
        <w:rPr>
          <w:rFonts w:cs="Arial"/>
          <w:szCs w:val="24"/>
        </w:rPr>
      </w:pPr>
      <w:r w:rsidRPr="00207BB8">
        <w:rPr>
          <w:rFonts w:cs="Arial"/>
          <w:szCs w:val="24"/>
        </w:rPr>
        <w:t xml:space="preserve">Design and implement AI agents for cybersecurity applications. </w:t>
      </w:r>
    </w:p>
    <w:p w14:paraId="464D236C" w14:textId="77777777" w:rsidR="00E82365" w:rsidRPr="00207BB8" w:rsidRDefault="00E82365" w:rsidP="00E82365">
      <w:pPr>
        <w:numPr>
          <w:ilvl w:val="0"/>
          <w:numId w:val="23"/>
        </w:numPr>
        <w:tabs>
          <w:tab w:val="left" w:pos="720"/>
        </w:tabs>
        <w:spacing w:before="100" w:beforeAutospacing="1" w:after="100" w:afterAutospacing="1" w:line="360" w:lineRule="auto"/>
        <w:jc w:val="both"/>
        <w:rPr>
          <w:rFonts w:cs="Arial"/>
          <w:szCs w:val="24"/>
        </w:rPr>
      </w:pPr>
      <w:r w:rsidRPr="00207BB8">
        <w:rPr>
          <w:rFonts w:cs="Arial"/>
          <w:szCs w:val="24"/>
        </w:rPr>
        <w:t xml:space="preserve">Apply </w:t>
      </w:r>
      <w:proofErr w:type="spellStart"/>
      <w:r w:rsidRPr="00207BB8">
        <w:rPr>
          <w:rFonts w:cs="Arial"/>
          <w:szCs w:val="24"/>
        </w:rPr>
        <w:t>ReAct</w:t>
      </w:r>
      <w:proofErr w:type="spellEnd"/>
      <w:r w:rsidRPr="00207BB8">
        <w:rPr>
          <w:rFonts w:cs="Arial"/>
          <w:szCs w:val="24"/>
        </w:rPr>
        <w:t xml:space="preserve"> reasoning for multi-step problem solving. </w:t>
      </w:r>
    </w:p>
    <w:p w14:paraId="1854B895" w14:textId="77777777" w:rsidR="00E82365" w:rsidRPr="00207BB8" w:rsidRDefault="00E82365" w:rsidP="00E82365">
      <w:pPr>
        <w:numPr>
          <w:ilvl w:val="0"/>
          <w:numId w:val="23"/>
        </w:numPr>
        <w:tabs>
          <w:tab w:val="left" w:pos="720"/>
        </w:tabs>
        <w:spacing w:before="100" w:beforeAutospacing="1" w:after="100" w:afterAutospacing="1" w:line="360" w:lineRule="auto"/>
        <w:jc w:val="both"/>
        <w:rPr>
          <w:rFonts w:cs="Arial"/>
          <w:szCs w:val="24"/>
        </w:rPr>
      </w:pPr>
      <w:r w:rsidRPr="00207BB8">
        <w:rPr>
          <w:rFonts w:cs="Arial"/>
          <w:szCs w:val="24"/>
        </w:rPr>
        <w:t xml:space="preserve">Develop AI-powered security automation solutions. </w:t>
      </w:r>
    </w:p>
    <w:p w14:paraId="0539F783" w14:textId="77777777" w:rsidR="00E82365" w:rsidRPr="00207BB8" w:rsidRDefault="00E82365" w:rsidP="00E82365">
      <w:pPr>
        <w:numPr>
          <w:ilvl w:val="0"/>
          <w:numId w:val="23"/>
        </w:numPr>
        <w:tabs>
          <w:tab w:val="left" w:pos="720"/>
        </w:tabs>
        <w:spacing w:before="100" w:beforeAutospacing="1" w:after="100" w:afterAutospacing="1" w:line="360" w:lineRule="auto"/>
        <w:jc w:val="both"/>
        <w:rPr>
          <w:rFonts w:cs="Arial"/>
          <w:szCs w:val="24"/>
        </w:rPr>
      </w:pPr>
      <w:r w:rsidRPr="00207BB8">
        <w:rPr>
          <w:rFonts w:cs="Arial"/>
          <w:szCs w:val="24"/>
        </w:rPr>
        <w:t xml:space="preserve">Analyze security logs and identify suspicious activities. </w:t>
      </w:r>
    </w:p>
    <w:p w14:paraId="1BD905BA" w14:textId="77777777" w:rsidR="00E82365" w:rsidRPr="00207BB8" w:rsidRDefault="00E82365" w:rsidP="00E82365">
      <w:pPr>
        <w:numPr>
          <w:ilvl w:val="0"/>
          <w:numId w:val="23"/>
        </w:numPr>
        <w:tabs>
          <w:tab w:val="left" w:pos="720"/>
        </w:tabs>
        <w:spacing w:before="100" w:beforeAutospacing="1" w:after="100" w:afterAutospacing="1" w:line="360" w:lineRule="auto"/>
        <w:jc w:val="both"/>
        <w:rPr>
          <w:rFonts w:cs="Arial"/>
          <w:szCs w:val="24"/>
        </w:rPr>
      </w:pPr>
      <w:r w:rsidRPr="00207BB8">
        <w:rPr>
          <w:rFonts w:cs="Arial"/>
          <w:szCs w:val="24"/>
        </w:rPr>
        <w:t xml:space="preserve">Detect vulnerabilities using automated AI workflows. </w:t>
      </w:r>
    </w:p>
    <w:p w14:paraId="6FBD7FB1" w14:textId="77777777" w:rsidR="00E82365" w:rsidRPr="00207BB8" w:rsidRDefault="00E82365" w:rsidP="00E82365">
      <w:pPr>
        <w:numPr>
          <w:ilvl w:val="0"/>
          <w:numId w:val="23"/>
        </w:numPr>
        <w:tabs>
          <w:tab w:val="left" w:pos="720"/>
        </w:tabs>
        <w:spacing w:before="100" w:beforeAutospacing="1" w:after="100" w:afterAutospacing="1" w:line="360" w:lineRule="auto"/>
        <w:jc w:val="both"/>
        <w:rPr>
          <w:rFonts w:cs="Arial"/>
          <w:szCs w:val="24"/>
        </w:rPr>
      </w:pPr>
      <w:r w:rsidRPr="00207BB8">
        <w:rPr>
          <w:rFonts w:cs="Arial"/>
          <w:szCs w:val="24"/>
        </w:rPr>
        <w:t xml:space="preserve">Generate professional cybersecurity assessment reports. </w:t>
      </w:r>
    </w:p>
    <w:p w14:paraId="53D8A24F" w14:textId="77777777" w:rsidR="00E82365" w:rsidRPr="00207BB8" w:rsidRDefault="00E82365" w:rsidP="00E82365">
      <w:pPr>
        <w:numPr>
          <w:ilvl w:val="0"/>
          <w:numId w:val="23"/>
        </w:numPr>
        <w:tabs>
          <w:tab w:val="left" w:pos="720"/>
        </w:tabs>
        <w:spacing w:before="100" w:beforeAutospacing="1" w:after="100" w:afterAutospacing="1" w:line="360" w:lineRule="auto"/>
        <w:jc w:val="both"/>
        <w:rPr>
          <w:rFonts w:cs="Arial"/>
          <w:szCs w:val="24"/>
        </w:rPr>
      </w:pPr>
      <w:r w:rsidRPr="00207BB8">
        <w:rPr>
          <w:rFonts w:cs="Arial"/>
          <w:szCs w:val="24"/>
        </w:rPr>
        <w:t xml:space="preserve">Build interactive web applications using </w:t>
      </w:r>
      <w:proofErr w:type="spellStart"/>
      <w:r w:rsidRPr="00207BB8">
        <w:rPr>
          <w:rFonts w:cs="Arial"/>
          <w:szCs w:val="24"/>
        </w:rPr>
        <w:t>Streamlit</w:t>
      </w:r>
      <w:proofErr w:type="spellEnd"/>
      <w:r w:rsidRPr="00207BB8">
        <w:rPr>
          <w:rFonts w:cs="Arial"/>
          <w:szCs w:val="24"/>
        </w:rPr>
        <w:t xml:space="preserve">. </w:t>
      </w:r>
    </w:p>
    <w:p w14:paraId="38D79807" w14:textId="77777777" w:rsidR="00E82365" w:rsidRPr="00207BB8" w:rsidRDefault="00E82365" w:rsidP="00E82365">
      <w:pPr>
        <w:numPr>
          <w:ilvl w:val="0"/>
          <w:numId w:val="23"/>
        </w:numPr>
        <w:tabs>
          <w:tab w:val="left" w:pos="720"/>
        </w:tabs>
        <w:spacing w:before="100" w:beforeAutospacing="1" w:after="100" w:afterAutospacing="1" w:line="360" w:lineRule="auto"/>
        <w:jc w:val="both"/>
        <w:rPr>
          <w:rFonts w:cs="Arial"/>
          <w:szCs w:val="24"/>
        </w:rPr>
      </w:pPr>
      <w:r w:rsidRPr="00207BB8">
        <w:rPr>
          <w:rFonts w:cs="Arial"/>
          <w:szCs w:val="24"/>
        </w:rPr>
        <w:t xml:space="preserve">Integrate Large Language Models into practical software solutions. </w:t>
      </w:r>
    </w:p>
    <w:p w14:paraId="41F00A87" w14:textId="77777777" w:rsidR="00E82365" w:rsidRPr="00207BB8" w:rsidRDefault="00E82365" w:rsidP="00E82365">
      <w:pPr>
        <w:numPr>
          <w:ilvl w:val="0"/>
          <w:numId w:val="23"/>
        </w:numPr>
        <w:tabs>
          <w:tab w:val="left" w:pos="720"/>
        </w:tabs>
        <w:spacing w:before="100" w:beforeAutospacing="1" w:after="100" w:afterAutospacing="1" w:line="360" w:lineRule="auto"/>
        <w:jc w:val="both"/>
        <w:rPr>
          <w:rFonts w:cs="Arial"/>
          <w:szCs w:val="24"/>
        </w:rPr>
      </w:pPr>
      <w:r w:rsidRPr="00207BB8">
        <w:rPr>
          <w:rFonts w:cs="Arial"/>
          <w:szCs w:val="24"/>
        </w:rPr>
        <w:t xml:space="preserve">Understand industry-standard cybersecurity workflows and AI-assisted incident analysis. </w:t>
      </w:r>
    </w:p>
    <w:p w14:paraId="30D0A98C" w14:textId="77777777" w:rsidR="00E82365" w:rsidRPr="00207BB8" w:rsidRDefault="00E82365" w:rsidP="00E82365">
      <w:pPr>
        <w:numPr>
          <w:ilvl w:val="0"/>
          <w:numId w:val="23"/>
        </w:numPr>
        <w:tabs>
          <w:tab w:val="left" w:pos="720"/>
        </w:tabs>
        <w:spacing w:before="100" w:beforeAutospacing="1" w:after="100" w:afterAutospacing="1" w:line="360" w:lineRule="auto"/>
        <w:jc w:val="both"/>
        <w:rPr>
          <w:rFonts w:cs="Arial"/>
          <w:szCs w:val="24"/>
        </w:rPr>
      </w:pPr>
      <w:r w:rsidRPr="00207BB8">
        <w:rPr>
          <w:rFonts w:cs="Arial"/>
          <w:szCs w:val="24"/>
        </w:rPr>
        <w:t xml:space="preserve">Gain experience in collaborative software development, GitHub version control, and technical documentation. </w:t>
      </w:r>
    </w:p>
    <w:p w14:paraId="500524CB" w14:textId="77777777" w:rsidR="00E82365" w:rsidRPr="00DF16DB" w:rsidRDefault="00E82365" w:rsidP="00E82365">
      <w:pPr>
        <w:pStyle w:val="Heading2"/>
        <w:keepNext w:val="0"/>
        <w:keepLines w:val="0"/>
        <w:rPr>
          <w:rFonts w:ascii="Arial" w:hAnsi="Arial" w:cs="Arial"/>
          <w:b w:val="0"/>
          <w:bCs w:val="0"/>
          <w:color w:val="auto"/>
          <w:sz w:val="24"/>
          <w:szCs w:val="24"/>
        </w:rPr>
      </w:pPr>
      <w:r w:rsidRPr="00DF16DB">
        <w:rPr>
          <w:rStyle w:val="Strong"/>
          <w:rFonts w:ascii="Arial" w:hAnsi="Arial" w:cs="Arial"/>
          <w:b/>
          <w:bCs/>
          <w:color w:val="auto"/>
          <w:sz w:val="24"/>
          <w:szCs w:val="24"/>
        </w:rPr>
        <w:t>1.2.4 Project Goals</w:t>
      </w:r>
    </w:p>
    <w:p w14:paraId="70615DC7" w14:textId="77777777" w:rsidR="00E82365" w:rsidRPr="00207BB8" w:rsidRDefault="00E82365" w:rsidP="00E82365">
      <w:pPr>
        <w:pStyle w:val="NormalWeb"/>
        <w:spacing w:line="360" w:lineRule="auto"/>
        <w:jc w:val="both"/>
        <w:rPr>
          <w:rFonts w:ascii="Arial" w:hAnsi="Arial" w:cs="Arial"/>
        </w:rPr>
      </w:pPr>
      <w:r w:rsidRPr="00207BB8">
        <w:rPr>
          <w:rFonts w:ascii="Arial" w:hAnsi="Arial" w:cs="Arial"/>
        </w:rPr>
        <w:t>The key goals of the Multi-Agent Cybersecurity Assistant are:</w:t>
      </w:r>
    </w:p>
    <w:p w14:paraId="625799EC" w14:textId="77777777" w:rsidR="00E82365" w:rsidRPr="00207BB8" w:rsidRDefault="00E82365" w:rsidP="00E82365">
      <w:pPr>
        <w:numPr>
          <w:ilvl w:val="0"/>
          <w:numId w:val="24"/>
        </w:numPr>
        <w:tabs>
          <w:tab w:val="left" w:pos="720"/>
        </w:tabs>
        <w:spacing w:before="100" w:beforeAutospacing="1" w:after="100" w:afterAutospacing="1" w:line="360" w:lineRule="auto"/>
        <w:jc w:val="both"/>
        <w:rPr>
          <w:rFonts w:cs="Arial"/>
          <w:szCs w:val="24"/>
        </w:rPr>
      </w:pPr>
      <w:r w:rsidRPr="00207BB8">
        <w:rPr>
          <w:rFonts w:cs="Arial"/>
          <w:szCs w:val="24"/>
        </w:rPr>
        <w:t xml:space="preserve">Automate cybersecurity investigations through specialized AI agents. </w:t>
      </w:r>
    </w:p>
    <w:p w14:paraId="55B8CBAC" w14:textId="77777777" w:rsidR="00E82365" w:rsidRPr="00207BB8" w:rsidRDefault="00E82365" w:rsidP="00E82365">
      <w:pPr>
        <w:numPr>
          <w:ilvl w:val="0"/>
          <w:numId w:val="24"/>
        </w:numPr>
        <w:tabs>
          <w:tab w:val="left" w:pos="720"/>
        </w:tabs>
        <w:spacing w:before="100" w:beforeAutospacing="1" w:after="100" w:afterAutospacing="1" w:line="360" w:lineRule="auto"/>
        <w:jc w:val="both"/>
        <w:rPr>
          <w:rFonts w:cs="Arial"/>
          <w:szCs w:val="24"/>
        </w:rPr>
      </w:pPr>
      <w:r w:rsidRPr="00207BB8">
        <w:rPr>
          <w:rFonts w:cs="Arial"/>
          <w:szCs w:val="24"/>
        </w:rPr>
        <w:t xml:space="preserve">Reduce the time required for security analysis. </w:t>
      </w:r>
    </w:p>
    <w:p w14:paraId="2D6A76A1" w14:textId="77777777" w:rsidR="00E82365" w:rsidRPr="00207BB8" w:rsidRDefault="00E82365" w:rsidP="00E82365">
      <w:pPr>
        <w:numPr>
          <w:ilvl w:val="0"/>
          <w:numId w:val="24"/>
        </w:numPr>
        <w:tabs>
          <w:tab w:val="left" w:pos="720"/>
        </w:tabs>
        <w:spacing w:before="100" w:beforeAutospacing="1" w:after="100" w:afterAutospacing="1" w:line="360" w:lineRule="auto"/>
        <w:jc w:val="both"/>
        <w:rPr>
          <w:rFonts w:cs="Arial"/>
          <w:szCs w:val="24"/>
        </w:rPr>
      </w:pPr>
      <w:r w:rsidRPr="00207BB8">
        <w:rPr>
          <w:rFonts w:cs="Arial"/>
          <w:szCs w:val="24"/>
        </w:rPr>
        <w:t xml:space="preserve">Improve the accuracy of threat detection. </w:t>
      </w:r>
    </w:p>
    <w:p w14:paraId="6855BC9A" w14:textId="77777777" w:rsidR="00E82365" w:rsidRPr="00207BB8" w:rsidRDefault="00E82365" w:rsidP="00E82365">
      <w:pPr>
        <w:numPr>
          <w:ilvl w:val="0"/>
          <w:numId w:val="24"/>
        </w:numPr>
        <w:tabs>
          <w:tab w:val="left" w:pos="720"/>
        </w:tabs>
        <w:spacing w:before="100" w:beforeAutospacing="1" w:after="100" w:afterAutospacing="1" w:line="360" w:lineRule="auto"/>
        <w:jc w:val="both"/>
        <w:rPr>
          <w:rFonts w:cs="Arial"/>
          <w:szCs w:val="24"/>
        </w:rPr>
      </w:pPr>
      <w:r w:rsidRPr="00207BB8">
        <w:rPr>
          <w:rFonts w:cs="Arial"/>
          <w:szCs w:val="24"/>
        </w:rPr>
        <w:t xml:space="preserve">Facilitate collaborative decision-making using agent orchestration. </w:t>
      </w:r>
    </w:p>
    <w:p w14:paraId="3C31500A" w14:textId="77777777" w:rsidR="00E82365" w:rsidRPr="00207BB8" w:rsidRDefault="00E82365" w:rsidP="00E82365">
      <w:pPr>
        <w:numPr>
          <w:ilvl w:val="0"/>
          <w:numId w:val="24"/>
        </w:numPr>
        <w:tabs>
          <w:tab w:val="left" w:pos="720"/>
        </w:tabs>
        <w:spacing w:before="100" w:beforeAutospacing="1" w:after="100" w:afterAutospacing="1" w:line="360" w:lineRule="auto"/>
        <w:jc w:val="both"/>
        <w:rPr>
          <w:rFonts w:cs="Arial"/>
          <w:szCs w:val="24"/>
        </w:rPr>
      </w:pPr>
      <w:r w:rsidRPr="00207BB8">
        <w:rPr>
          <w:rFonts w:cs="Arial"/>
          <w:szCs w:val="24"/>
        </w:rPr>
        <w:t xml:space="preserve">Provide actionable recommendations for vulnerability mitigation. </w:t>
      </w:r>
    </w:p>
    <w:p w14:paraId="4AD85F48" w14:textId="77777777" w:rsidR="00E82365" w:rsidRPr="00207BB8" w:rsidRDefault="00E82365" w:rsidP="00E82365">
      <w:pPr>
        <w:numPr>
          <w:ilvl w:val="0"/>
          <w:numId w:val="24"/>
        </w:numPr>
        <w:tabs>
          <w:tab w:val="left" w:pos="720"/>
        </w:tabs>
        <w:spacing w:before="100" w:beforeAutospacing="1" w:after="100" w:afterAutospacing="1" w:line="360" w:lineRule="auto"/>
        <w:jc w:val="both"/>
        <w:rPr>
          <w:rFonts w:cs="Arial"/>
          <w:szCs w:val="24"/>
        </w:rPr>
      </w:pPr>
      <w:r w:rsidRPr="00207BB8">
        <w:rPr>
          <w:rFonts w:cs="Arial"/>
          <w:szCs w:val="24"/>
        </w:rPr>
        <w:t xml:space="preserve">Generate comprehensive and professional security reports. </w:t>
      </w:r>
    </w:p>
    <w:p w14:paraId="69CC2A37" w14:textId="77777777" w:rsidR="00E82365" w:rsidRPr="00207BB8" w:rsidRDefault="00E82365" w:rsidP="00E82365">
      <w:pPr>
        <w:numPr>
          <w:ilvl w:val="0"/>
          <w:numId w:val="24"/>
        </w:numPr>
        <w:tabs>
          <w:tab w:val="left" w:pos="720"/>
        </w:tabs>
        <w:spacing w:before="100" w:beforeAutospacing="1" w:after="100" w:afterAutospacing="1" w:line="360" w:lineRule="auto"/>
        <w:jc w:val="both"/>
        <w:rPr>
          <w:rFonts w:cs="Arial"/>
          <w:szCs w:val="24"/>
        </w:rPr>
      </w:pPr>
      <w:r w:rsidRPr="00207BB8">
        <w:rPr>
          <w:rFonts w:cs="Arial"/>
          <w:szCs w:val="24"/>
        </w:rPr>
        <w:t xml:space="preserve">Demonstrate the practical application of Agentic AI in cybersecurity. </w:t>
      </w:r>
    </w:p>
    <w:p w14:paraId="587C70BF" w14:textId="77777777" w:rsidR="00E82365" w:rsidRPr="00207BB8" w:rsidRDefault="00E82365" w:rsidP="00E82365">
      <w:pPr>
        <w:numPr>
          <w:ilvl w:val="0"/>
          <w:numId w:val="24"/>
        </w:numPr>
        <w:tabs>
          <w:tab w:val="left" w:pos="720"/>
        </w:tabs>
        <w:spacing w:before="100" w:beforeAutospacing="1" w:after="100" w:afterAutospacing="1" w:line="360" w:lineRule="auto"/>
        <w:jc w:val="both"/>
        <w:rPr>
          <w:rFonts w:cs="Arial"/>
          <w:szCs w:val="24"/>
        </w:rPr>
      </w:pPr>
      <w:r w:rsidRPr="00207BB8">
        <w:rPr>
          <w:rFonts w:cs="Arial"/>
          <w:szCs w:val="24"/>
        </w:rPr>
        <w:t xml:space="preserve">Develop a scalable framework that can be extended with additional AI agents and security modules. </w:t>
      </w:r>
    </w:p>
    <w:p w14:paraId="38FE3763" w14:textId="77777777" w:rsidR="00E82365" w:rsidRPr="00DF16DB" w:rsidRDefault="00E82365" w:rsidP="00E82365">
      <w:pPr>
        <w:pStyle w:val="Heading1"/>
        <w:keepNext w:val="0"/>
        <w:keepLines w:val="0"/>
        <w:rPr>
          <w:rFonts w:ascii="Arial" w:hAnsi="Arial" w:cs="Arial"/>
          <w:b w:val="0"/>
          <w:bCs w:val="0"/>
          <w:sz w:val="24"/>
          <w:szCs w:val="24"/>
        </w:rPr>
      </w:pPr>
      <w:r w:rsidRPr="00DF16DB">
        <w:rPr>
          <w:rStyle w:val="Strong"/>
          <w:rFonts w:ascii="Arial" w:hAnsi="Arial" w:cs="Arial"/>
          <w:b/>
          <w:bCs/>
          <w:sz w:val="24"/>
          <w:szCs w:val="24"/>
        </w:rPr>
        <w:t>1.3 Manpower</w:t>
      </w:r>
    </w:p>
    <w:p w14:paraId="257E900F" w14:textId="6E920C3D" w:rsidR="00E82365" w:rsidRPr="00207BB8" w:rsidRDefault="00E82365" w:rsidP="00E82365">
      <w:pPr>
        <w:pStyle w:val="NormalWeb"/>
        <w:spacing w:line="360" w:lineRule="auto"/>
        <w:jc w:val="both"/>
        <w:rPr>
          <w:rFonts w:ascii="Arial" w:hAnsi="Arial" w:cs="Arial"/>
        </w:rPr>
      </w:pPr>
      <w:r w:rsidRPr="00207BB8">
        <w:rPr>
          <w:rFonts w:ascii="Arial" w:hAnsi="Arial" w:cs="Arial"/>
        </w:rPr>
        <w:lastRenderedPageBreak/>
        <w:t>The successful completion of the internship project involved collaboration between academic mentors, industry experts, and the student development team. The organizational structure is illustrated below in Figure 1.</w:t>
      </w:r>
    </w:p>
    <w:p w14:paraId="03694DCB" w14:textId="77777777" w:rsidR="00E82365" w:rsidRPr="00207BB8" w:rsidRDefault="00E82365" w:rsidP="00E82365">
      <w:pPr>
        <w:pStyle w:val="Heading2"/>
        <w:keepNext w:val="0"/>
        <w:keepLines w:val="0"/>
        <w:rPr>
          <w:rFonts w:ascii="Arial" w:hAnsi="Arial" w:cs="Arial"/>
          <w:b w:val="0"/>
          <w:bCs w:val="0"/>
          <w:sz w:val="24"/>
          <w:szCs w:val="24"/>
        </w:rPr>
      </w:pPr>
      <w:r w:rsidRPr="00207BB8">
        <w:rPr>
          <w:rStyle w:val="Strong"/>
          <w:rFonts w:ascii="Arial" w:hAnsi="Arial" w:cs="Arial"/>
          <w:b/>
          <w:bCs/>
          <w:sz w:val="24"/>
          <w:szCs w:val="24"/>
        </w:rPr>
        <w:t>Organizational Structure</w:t>
      </w:r>
    </w:p>
    <w:p w14:paraId="79DA1D04" w14:textId="14376796" w:rsidR="00E82365" w:rsidRPr="00207BB8" w:rsidRDefault="00E82365" w:rsidP="00E82365">
      <w:pPr>
        <w:pStyle w:val="HTMLPreformatted"/>
        <w:rPr>
          <w:rFonts w:ascii="Arial" w:hAnsi="Arial" w:cs="Arial" w:hint="default"/>
        </w:rPr>
      </w:pPr>
      <w:r w:rsidRPr="00207BB8">
        <w:rPr>
          <w:rStyle w:val="HTMLCode"/>
          <w:rFonts w:ascii="Arial" w:hAnsi="Arial" w:cs="Arial" w:hint="default"/>
          <w:sz w:val="24"/>
          <w:szCs w:val="24"/>
        </w:rPr>
        <w:t xml:space="preserve">                        </w:t>
      </w:r>
      <w:r w:rsidRPr="00207BB8">
        <w:rPr>
          <w:rFonts w:ascii="Arial" w:hAnsi="Arial" w:cs="Arial" w:hint="default"/>
          <w:noProof/>
        </w:rPr>
        <w:drawing>
          <wp:inline distT="0" distB="0" distL="0" distR="0" wp14:anchorId="239C10FF" wp14:editId="6B4A15E8">
            <wp:extent cx="5733415" cy="3819525"/>
            <wp:effectExtent l="0" t="0" r="635" b="9525"/>
            <wp:docPr id="1822554748" name="Picture 2" descr="acca4c29-856b-43f0-82ec-fc68a9c0ed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cca4c29-856b-43f0-82ec-fc68a9c0edb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3819525"/>
                    </a:xfrm>
                    <a:prstGeom prst="rect">
                      <a:avLst/>
                    </a:prstGeom>
                    <a:noFill/>
                    <a:ln>
                      <a:noFill/>
                    </a:ln>
                  </pic:spPr>
                </pic:pic>
              </a:graphicData>
            </a:graphic>
          </wp:inline>
        </w:drawing>
      </w:r>
    </w:p>
    <w:p w14:paraId="3F980C1A" w14:textId="77777777" w:rsidR="00E82365" w:rsidRPr="00207BB8" w:rsidRDefault="00E82365" w:rsidP="00E82365">
      <w:pPr>
        <w:pStyle w:val="HTMLPreformatted"/>
        <w:jc w:val="center"/>
        <w:rPr>
          <w:rFonts w:ascii="Arial" w:hAnsi="Arial" w:cs="Arial" w:hint="default"/>
        </w:rPr>
      </w:pPr>
      <w:r w:rsidRPr="00207BB8">
        <w:rPr>
          <w:rFonts w:ascii="Arial" w:hAnsi="Arial" w:cs="Arial" w:hint="default"/>
        </w:rPr>
        <w:t>Figure 1. Organizational Structure</w:t>
      </w:r>
    </w:p>
    <w:p w14:paraId="0FEA88B7" w14:textId="77777777" w:rsidR="00DD7D1C" w:rsidRPr="00207BB8" w:rsidRDefault="00DD7D1C" w:rsidP="00E82365">
      <w:pPr>
        <w:pStyle w:val="HTMLPreformatted"/>
        <w:jc w:val="center"/>
        <w:rPr>
          <w:rFonts w:ascii="Arial" w:hAnsi="Arial" w:cs="Arial" w:hint="default"/>
        </w:rPr>
      </w:pPr>
    </w:p>
    <w:p w14:paraId="0B27F0F7" w14:textId="77777777" w:rsidR="00DD7D1C" w:rsidRPr="00207BB8" w:rsidRDefault="00DD7D1C" w:rsidP="00E82365">
      <w:pPr>
        <w:pStyle w:val="HTMLPreformatted"/>
        <w:jc w:val="center"/>
        <w:rPr>
          <w:rFonts w:ascii="Arial" w:hAnsi="Arial" w:cs="Arial" w:hint="default"/>
        </w:rPr>
      </w:pPr>
    </w:p>
    <w:p w14:paraId="47151FC8" w14:textId="77777777" w:rsidR="00E82365" w:rsidRPr="00DF16DB" w:rsidRDefault="00E82365" w:rsidP="00E82365">
      <w:pPr>
        <w:pStyle w:val="Heading2"/>
        <w:keepNext w:val="0"/>
        <w:keepLines w:val="0"/>
        <w:spacing w:line="360" w:lineRule="auto"/>
        <w:jc w:val="both"/>
        <w:rPr>
          <w:rFonts w:ascii="Arial" w:hAnsi="Arial" w:cs="Arial"/>
          <w:b w:val="0"/>
          <w:bCs w:val="0"/>
          <w:sz w:val="24"/>
          <w:szCs w:val="24"/>
        </w:rPr>
      </w:pPr>
      <w:r w:rsidRPr="00DF16DB">
        <w:rPr>
          <w:rStyle w:val="Strong"/>
          <w:rFonts w:ascii="Arial" w:hAnsi="Arial" w:cs="Arial"/>
          <w:b/>
          <w:bCs/>
          <w:sz w:val="24"/>
          <w:szCs w:val="24"/>
        </w:rPr>
        <w:t>Roles and Responsibilities</w:t>
      </w:r>
    </w:p>
    <w:p w14:paraId="1071096F" w14:textId="77777777" w:rsidR="00E82365" w:rsidRPr="00207BB8" w:rsidRDefault="00E82365" w:rsidP="00E82365">
      <w:pPr>
        <w:pStyle w:val="Heading3"/>
        <w:keepNext w:val="0"/>
        <w:keepLines w:val="0"/>
        <w:spacing w:line="360" w:lineRule="auto"/>
        <w:jc w:val="both"/>
        <w:rPr>
          <w:rFonts w:ascii="Arial" w:hAnsi="Arial" w:cs="Arial"/>
          <w:szCs w:val="24"/>
        </w:rPr>
      </w:pPr>
      <w:r w:rsidRPr="00207BB8">
        <w:rPr>
          <w:rStyle w:val="Strong"/>
          <w:rFonts w:ascii="Arial" w:hAnsi="Arial" w:cs="Arial"/>
          <w:szCs w:val="24"/>
        </w:rPr>
        <w:t>Project Guide (Faculty Mentor (Name) – SCA, MRIIRS)</w:t>
      </w:r>
    </w:p>
    <w:p w14:paraId="5B83AFA1" w14:textId="77777777" w:rsidR="00E82365" w:rsidRPr="00207BB8" w:rsidRDefault="00E82365" w:rsidP="00E82365">
      <w:pPr>
        <w:numPr>
          <w:ilvl w:val="0"/>
          <w:numId w:val="25"/>
        </w:numPr>
        <w:tabs>
          <w:tab w:val="left" w:pos="720"/>
        </w:tabs>
        <w:spacing w:before="100" w:beforeAutospacing="1" w:after="100" w:afterAutospacing="1" w:line="360" w:lineRule="auto"/>
        <w:jc w:val="both"/>
        <w:rPr>
          <w:rFonts w:cs="Arial"/>
          <w:szCs w:val="24"/>
        </w:rPr>
      </w:pPr>
      <w:r w:rsidRPr="00207BB8">
        <w:rPr>
          <w:rFonts w:cs="Arial"/>
          <w:szCs w:val="24"/>
        </w:rPr>
        <w:t xml:space="preserve">Supervised project planning and execution. </w:t>
      </w:r>
    </w:p>
    <w:p w14:paraId="65F59831" w14:textId="77777777" w:rsidR="00E82365" w:rsidRPr="00207BB8" w:rsidRDefault="00E82365" w:rsidP="00E82365">
      <w:pPr>
        <w:numPr>
          <w:ilvl w:val="0"/>
          <w:numId w:val="25"/>
        </w:numPr>
        <w:tabs>
          <w:tab w:val="left" w:pos="720"/>
        </w:tabs>
        <w:spacing w:before="100" w:beforeAutospacing="1" w:after="100" w:afterAutospacing="1" w:line="360" w:lineRule="auto"/>
        <w:jc w:val="both"/>
        <w:rPr>
          <w:rFonts w:cs="Arial"/>
          <w:szCs w:val="24"/>
        </w:rPr>
      </w:pPr>
      <w:r w:rsidRPr="00207BB8">
        <w:rPr>
          <w:rFonts w:cs="Arial"/>
          <w:szCs w:val="24"/>
        </w:rPr>
        <w:t xml:space="preserve">Reviewed technical documentation and implementation. </w:t>
      </w:r>
    </w:p>
    <w:p w14:paraId="19DC6E70" w14:textId="77777777" w:rsidR="00E82365" w:rsidRPr="00207BB8" w:rsidRDefault="00E82365" w:rsidP="00E82365">
      <w:pPr>
        <w:numPr>
          <w:ilvl w:val="0"/>
          <w:numId w:val="25"/>
        </w:numPr>
        <w:tabs>
          <w:tab w:val="left" w:pos="720"/>
        </w:tabs>
        <w:spacing w:before="100" w:beforeAutospacing="1" w:after="100" w:afterAutospacing="1" w:line="360" w:lineRule="auto"/>
        <w:jc w:val="both"/>
        <w:rPr>
          <w:rFonts w:cs="Arial"/>
          <w:szCs w:val="24"/>
        </w:rPr>
      </w:pPr>
      <w:r w:rsidRPr="00207BB8">
        <w:rPr>
          <w:rFonts w:cs="Arial"/>
          <w:szCs w:val="24"/>
        </w:rPr>
        <w:t xml:space="preserve">Ensured academic quality and adherence to university guidelines. </w:t>
      </w:r>
    </w:p>
    <w:p w14:paraId="388581F9" w14:textId="77777777" w:rsidR="00E82365" w:rsidRPr="00207BB8" w:rsidRDefault="00E82365" w:rsidP="00E82365">
      <w:pPr>
        <w:numPr>
          <w:ilvl w:val="0"/>
          <w:numId w:val="25"/>
        </w:numPr>
        <w:tabs>
          <w:tab w:val="left" w:pos="720"/>
        </w:tabs>
        <w:spacing w:before="100" w:beforeAutospacing="1" w:after="100" w:afterAutospacing="1" w:line="360" w:lineRule="auto"/>
        <w:jc w:val="both"/>
        <w:rPr>
          <w:rFonts w:cs="Arial"/>
          <w:szCs w:val="24"/>
        </w:rPr>
      </w:pPr>
      <w:r w:rsidRPr="00207BB8">
        <w:rPr>
          <w:rFonts w:cs="Arial"/>
          <w:szCs w:val="24"/>
        </w:rPr>
        <w:t xml:space="preserve">Provided guidance on software engineering practices and project evaluation. </w:t>
      </w:r>
    </w:p>
    <w:p w14:paraId="74D80BA4" w14:textId="77777777" w:rsidR="00E82365" w:rsidRPr="00207BB8" w:rsidRDefault="00E82365" w:rsidP="00E82365">
      <w:pPr>
        <w:pStyle w:val="Heading3"/>
        <w:keepNext w:val="0"/>
        <w:keepLines w:val="0"/>
        <w:spacing w:line="360" w:lineRule="auto"/>
        <w:jc w:val="both"/>
        <w:rPr>
          <w:rFonts w:ascii="Arial" w:hAnsi="Arial" w:cs="Arial"/>
          <w:szCs w:val="24"/>
        </w:rPr>
      </w:pPr>
      <w:r w:rsidRPr="00207BB8">
        <w:rPr>
          <w:rStyle w:val="Strong"/>
          <w:rFonts w:ascii="Arial" w:hAnsi="Arial" w:cs="Arial"/>
          <w:szCs w:val="24"/>
        </w:rPr>
        <w:t>Industry Mentor (Mr. Ajinkeya, Founder – Ditto Security)</w:t>
      </w:r>
    </w:p>
    <w:p w14:paraId="1F4378C8" w14:textId="77777777" w:rsidR="00E82365" w:rsidRPr="00207BB8" w:rsidRDefault="00E82365" w:rsidP="00E82365">
      <w:pPr>
        <w:numPr>
          <w:ilvl w:val="0"/>
          <w:numId w:val="26"/>
        </w:numPr>
        <w:tabs>
          <w:tab w:val="left" w:pos="720"/>
        </w:tabs>
        <w:spacing w:before="100" w:beforeAutospacing="1" w:after="100" w:afterAutospacing="1" w:line="360" w:lineRule="auto"/>
        <w:jc w:val="both"/>
        <w:rPr>
          <w:rFonts w:cs="Arial"/>
          <w:szCs w:val="24"/>
        </w:rPr>
      </w:pPr>
      <w:r w:rsidRPr="00207BB8">
        <w:rPr>
          <w:rFonts w:cs="Arial"/>
          <w:szCs w:val="24"/>
        </w:rPr>
        <w:t xml:space="preserve">Delivered technical training on AI and Cybersecurity. </w:t>
      </w:r>
    </w:p>
    <w:p w14:paraId="7A7D6133" w14:textId="77777777" w:rsidR="00E82365" w:rsidRPr="00207BB8" w:rsidRDefault="00E82365" w:rsidP="00E82365">
      <w:pPr>
        <w:numPr>
          <w:ilvl w:val="0"/>
          <w:numId w:val="26"/>
        </w:numPr>
        <w:tabs>
          <w:tab w:val="left" w:pos="720"/>
        </w:tabs>
        <w:spacing w:before="100" w:beforeAutospacing="1" w:after="100" w:afterAutospacing="1" w:line="360" w:lineRule="auto"/>
        <w:jc w:val="both"/>
        <w:rPr>
          <w:rFonts w:cs="Arial"/>
          <w:szCs w:val="24"/>
        </w:rPr>
      </w:pPr>
      <w:r w:rsidRPr="00207BB8">
        <w:rPr>
          <w:rFonts w:cs="Arial"/>
          <w:szCs w:val="24"/>
        </w:rPr>
        <w:lastRenderedPageBreak/>
        <w:t xml:space="preserve">Guided the implementation of Agentic AI concepts. </w:t>
      </w:r>
    </w:p>
    <w:p w14:paraId="3706EBD9" w14:textId="77777777" w:rsidR="00E82365" w:rsidRPr="00207BB8" w:rsidRDefault="00E82365" w:rsidP="00E82365">
      <w:pPr>
        <w:numPr>
          <w:ilvl w:val="0"/>
          <w:numId w:val="26"/>
        </w:numPr>
        <w:tabs>
          <w:tab w:val="left" w:pos="720"/>
        </w:tabs>
        <w:spacing w:before="100" w:beforeAutospacing="1" w:after="100" w:afterAutospacing="1" w:line="360" w:lineRule="auto"/>
        <w:jc w:val="both"/>
        <w:rPr>
          <w:rFonts w:cs="Arial"/>
          <w:szCs w:val="24"/>
        </w:rPr>
      </w:pPr>
      <w:r w:rsidRPr="00207BB8">
        <w:rPr>
          <w:rFonts w:cs="Arial"/>
          <w:szCs w:val="24"/>
        </w:rPr>
        <w:t xml:space="preserve">Reviewed project architecture and cybersecurity workflows. </w:t>
      </w:r>
    </w:p>
    <w:p w14:paraId="740F0895" w14:textId="75A4FC9B" w:rsidR="00E82365" w:rsidRPr="00207BB8" w:rsidRDefault="00E82365" w:rsidP="00E82365">
      <w:pPr>
        <w:numPr>
          <w:ilvl w:val="0"/>
          <w:numId w:val="26"/>
        </w:numPr>
        <w:tabs>
          <w:tab w:val="left" w:pos="720"/>
        </w:tabs>
        <w:spacing w:before="100" w:beforeAutospacing="1" w:after="100" w:afterAutospacing="1" w:line="360" w:lineRule="auto"/>
        <w:jc w:val="both"/>
        <w:rPr>
          <w:rStyle w:val="Strong"/>
          <w:rFonts w:cs="Arial"/>
          <w:b w:val="0"/>
          <w:bCs w:val="0"/>
          <w:szCs w:val="24"/>
        </w:rPr>
      </w:pPr>
      <w:r w:rsidRPr="00207BB8">
        <w:rPr>
          <w:rFonts w:cs="Arial"/>
          <w:szCs w:val="24"/>
        </w:rPr>
        <w:t xml:space="preserve">Shared industry best practices and real-world use cases. </w:t>
      </w:r>
    </w:p>
    <w:p w14:paraId="7FC93A3B" w14:textId="71706DA7" w:rsidR="00E82365" w:rsidRPr="00207BB8" w:rsidRDefault="00E82365" w:rsidP="00E82365">
      <w:pPr>
        <w:pStyle w:val="Heading3"/>
        <w:keepNext w:val="0"/>
        <w:keepLines w:val="0"/>
        <w:spacing w:line="360" w:lineRule="auto"/>
        <w:jc w:val="both"/>
        <w:rPr>
          <w:rFonts w:ascii="Arial" w:hAnsi="Arial" w:cs="Arial"/>
          <w:szCs w:val="24"/>
        </w:rPr>
      </w:pPr>
      <w:r w:rsidRPr="00207BB8">
        <w:rPr>
          <w:rStyle w:val="Strong"/>
          <w:rFonts w:ascii="Arial" w:hAnsi="Arial" w:cs="Arial"/>
          <w:szCs w:val="24"/>
        </w:rPr>
        <w:t>Student Intern (</w:t>
      </w:r>
      <w:r w:rsidR="00207BB8">
        <w:rPr>
          <w:rStyle w:val="Strong"/>
          <w:rFonts w:ascii="Arial" w:hAnsi="Arial" w:cs="Arial"/>
          <w:szCs w:val="24"/>
        </w:rPr>
        <w:t>Basaaria Imroz</w:t>
      </w:r>
      <w:r w:rsidRPr="00207BB8">
        <w:rPr>
          <w:rStyle w:val="Strong"/>
          <w:rFonts w:ascii="Arial" w:hAnsi="Arial" w:cs="Arial"/>
          <w:szCs w:val="24"/>
        </w:rPr>
        <w:t>) / Developer</w:t>
      </w:r>
    </w:p>
    <w:p w14:paraId="65CBDE3F" w14:textId="77777777" w:rsidR="00E82365" w:rsidRPr="00207BB8" w:rsidRDefault="00E82365" w:rsidP="00E82365">
      <w:pPr>
        <w:numPr>
          <w:ilvl w:val="0"/>
          <w:numId w:val="27"/>
        </w:numPr>
        <w:tabs>
          <w:tab w:val="left" w:pos="720"/>
        </w:tabs>
        <w:spacing w:before="100" w:beforeAutospacing="1" w:after="100" w:afterAutospacing="1" w:line="360" w:lineRule="auto"/>
        <w:jc w:val="both"/>
        <w:rPr>
          <w:rFonts w:cs="Arial"/>
          <w:szCs w:val="24"/>
        </w:rPr>
      </w:pPr>
      <w:r w:rsidRPr="00207BB8">
        <w:rPr>
          <w:rFonts w:cs="Arial"/>
          <w:szCs w:val="24"/>
        </w:rPr>
        <w:t xml:space="preserve">Designed and developed the Multi-Agent Cybersecurity Assistant. </w:t>
      </w:r>
    </w:p>
    <w:p w14:paraId="5919F79E" w14:textId="77777777" w:rsidR="00E82365" w:rsidRPr="00207BB8" w:rsidRDefault="00E82365" w:rsidP="00E82365">
      <w:pPr>
        <w:numPr>
          <w:ilvl w:val="0"/>
          <w:numId w:val="27"/>
        </w:numPr>
        <w:tabs>
          <w:tab w:val="left" w:pos="720"/>
        </w:tabs>
        <w:spacing w:before="100" w:beforeAutospacing="1" w:after="100" w:afterAutospacing="1" w:line="360" w:lineRule="auto"/>
        <w:jc w:val="both"/>
        <w:rPr>
          <w:rFonts w:cs="Arial"/>
          <w:szCs w:val="24"/>
        </w:rPr>
      </w:pPr>
      <w:r w:rsidRPr="00207BB8">
        <w:rPr>
          <w:rFonts w:cs="Arial"/>
          <w:szCs w:val="24"/>
        </w:rPr>
        <w:t xml:space="preserve">Implemented AI agents, orchestration logic, and user interface. </w:t>
      </w:r>
    </w:p>
    <w:p w14:paraId="543D5558" w14:textId="77777777" w:rsidR="00E82365" w:rsidRPr="00207BB8" w:rsidRDefault="00E82365" w:rsidP="00E82365">
      <w:pPr>
        <w:numPr>
          <w:ilvl w:val="0"/>
          <w:numId w:val="27"/>
        </w:numPr>
        <w:tabs>
          <w:tab w:val="left" w:pos="720"/>
        </w:tabs>
        <w:spacing w:before="100" w:beforeAutospacing="1" w:after="100" w:afterAutospacing="1" w:line="360" w:lineRule="auto"/>
        <w:jc w:val="both"/>
        <w:rPr>
          <w:rFonts w:cs="Arial"/>
          <w:szCs w:val="24"/>
        </w:rPr>
      </w:pPr>
      <w:r w:rsidRPr="00207BB8">
        <w:rPr>
          <w:rFonts w:cs="Arial"/>
          <w:szCs w:val="24"/>
        </w:rPr>
        <w:t xml:space="preserve">Performed testing, debugging, and documentation. </w:t>
      </w:r>
    </w:p>
    <w:p w14:paraId="4FFFEEDA" w14:textId="77777777" w:rsidR="00E82365" w:rsidRPr="00207BB8" w:rsidRDefault="00E82365" w:rsidP="00E82365">
      <w:pPr>
        <w:numPr>
          <w:ilvl w:val="0"/>
          <w:numId w:val="27"/>
        </w:numPr>
        <w:tabs>
          <w:tab w:val="left" w:pos="720"/>
        </w:tabs>
        <w:spacing w:before="100" w:beforeAutospacing="1" w:after="100" w:afterAutospacing="1" w:line="360" w:lineRule="auto"/>
        <w:jc w:val="both"/>
        <w:rPr>
          <w:rFonts w:cs="Arial"/>
          <w:szCs w:val="24"/>
        </w:rPr>
      </w:pPr>
      <w:r w:rsidRPr="00207BB8">
        <w:rPr>
          <w:rFonts w:cs="Arial"/>
          <w:szCs w:val="24"/>
        </w:rPr>
        <w:t xml:space="preserve">Prepared reports, presentations, and project deliverables. </w:t>
      </w:r>
    </w:p>
    <w:p w14:paraId="287B11E4" w14:textId="77777777" w:rsidR="00E82365" w:rsidRDefault="00E82365" w:rsidP="00E82365">
      <w:pPr>
        <w:autoSpaceDE w:val="0"/>
        <w:autoSpaceDN w:val="0"/>
        <w:adjustRightInd w:val="0"/>
        <w:spacing w:after="181"/>
        <w:rPr>
          <w:rFonts w:ascii="Times New Roman" w:hAnsi="Times New Roman" w:cs="Times New Roman"/>
          <w:color w:val="000000"/>
          <w:szCs w:val="24"/>
        </w:rPr>
      </w:pPr>
    </w:p>
    <w:p w14:paraId="146A1280" w14:textId="77777777" w:rsidR="00E82365" w:rsidRDefault="00E82365" w:rsidP="00E82365">
      <w:pPr>
        <w:autoSpaceDE w:val="0"/>
        <w:autoSpaceDN w:val="0"/>
        <w:adjustRightInd w:val="0"/>
        <w:spacing w:after="181"/>
        <w:rPr>
          <w:rFonts w:ascii="Times New Roman" w:hAnsi="Times New Roman" w:cs="Times New Roman"/>
          <w:color w:val="000000"/>
          <w:szCs w:val="24"/>
        </w:rPr>
      </w:pPr>
    </w:p>
    <w:p w14:paraId="44547498" w14:textId="77777777" w:rsidR="00E82365" w:rsidRDefault="00E82365" w:rsidP="00E82365">
      <w:pPr>
        <w:autoSpaceDE w:val="0"/>
        <w:autoSpaceDN w:val="0"/>
        <w:adjustRightInd w:val="0"/>
        <w:spacing w:after="181"/>
        <w:rPr>
          <w:rFonts w:ascii="Times New Roman" w:hAnsi="Times New Roman" w:cs="Times New Roman"/>
          <w:color w:val="000000"/>
          <w:szCs w:val="24"/>
        </w:rPr>
      </w:pPr>
    </w:p>
    <w:p w14:paraId="7709B89E" w14:textId="77777777" w:rsidR="00E82365" w:rsidRDefault="00E82365" w:rsidP="00E82365">
      <w:pPr>
        <w:autoSpaceDE w:val="0"/>
        <w:autoSpaceDN w:val="0"/>
        <w:adjustRightInd w:val="0"/>
        <w:spacing w:after="181"/>
        <w:rPr>
          <w:rFonts w:ascii="Times New Roman" w:hAnsi="Times New Roman" w:cs="Times New Roman"/>
          <w:color w:val="000000"/>
          <w:szCs w:val="24"/>
        </w:rPr>
      </w:pPr>
    </w:p>
    <w:p w14:paraId="4AFC7797" w14:textId="77777777" w:rsidR="00E82365" w:rsidRDefault="00E82365" w:rsidP="00E82365">
      <w:pPr>
        <w:autoSpaceDE w:val="0"/>
        <w:autoSpaceDN w:val="0"/>
        <w:adjustRightInd w:val="0"/>
        <w:spacing w:after="181"/>
        <w:rPr>
          <w:rFonts w:ascii="Times New Roman" w:hAnsi="Times New Roman" w:cs="Times New Roman"/>
          <w:color w:val="000000"/>
          <w:szCs w:val="24"/>
        </w:rPr>
      </w:pPr>
    </w:p>
    <w:p w14:paraId="5284AECD" w14:textId="77777777" w:rsidR="00E82365" w:rsidRDefault="00E82365" w:rsidP="00E82365">
      <w:pPr>
        <w:autoSpaceDE w:val="0"/>
        <w:autoSpaceDN w:val="0"/>
        <w:adjustRightInd w:val="0"/>
        <w:spacing w:after="181"/>
        <w:rPr>
          <w:rFonts w:ascii="Times New Roman" w:hAnsi="Times New Roman" w:cs="Times New Roman"/>
          <w:color w:val="000000"/>
          <w:szCs w:val="24"/>
        </w:rPr>
      </w:pPr>
    </w:p>
    <w:p w14:paraId="4732CB3C" w14:textId="77777777" w:rsidR="00E82365" w:rsidRDefault="00E82365" w:rsidP="00E82365">
      <w:pPr>
        <w:autoSpaceDE w:val="0"/>
        <w:autoSpaceDN w:val="0"/>
        <w:adjustRightInd w:val="0"/>
        <w:spacing w:after="181"/>
        <w:rPr>
          <w:rFonts w:ascii="Times New Roman" w:hAnsi="Times New Roman" w:cs="Times New Roman"/>
          <w:color w:val="000000"/>
          <w:szCs w:val="24"/>
        </w:rPr>
      </w:pPr>
    </w:p>
    <w:p w14:paraId="02AB91B2" w14:textId="77777777" w:rsidR="00E82365" w:rsidRDefault="00E82365" w:rsidP="00E82365">
      <w:pPr>
        <w:autoSpaceDE w:val="0"/>
        <w:autoSpaceDN w:val="0"/>
        <w:adjustRightInd w:val="0"/>
        <w:spacing w:after="181"/>
        <w:rPr>
          <w:rFonts w:ascii="Times New Roman" w:hAnsi="Times New Roman" w:cs="Times New Roman"/>
          <w:color w:val="000000"/>
          <w:szCs w:val="24"/>
        </w:rPr>
      </w:pPr>
    </w:p>
    <w:p w14:paraId="0B01056D" w14:textId="77777777" w:rsidR="00E82365" w:rsidRDefault="00E82365" w:rsidP="00E82365">
      <w:pPr>
        <w:autoSpaceDE w:val="0"/>
        <w:autoSpaceDN w:val="0"/>
        <w:adjustRightInd w:val="0"/>
        <w:spacing w:after="181"/>
        <w:rPr>
          <w:rFonts w:ascii="Times New Roman" w:hAnsi="Times New Roman" w:cs="Times New Roman"/>
          <w:color w:val="000000"/>
          <w:szCs w:val="24"/>
        </w:rPr>
      </w:pPr>
    </w:p>
    <w:p w14:paraId="4139DD13" w14:textId="77777777" w:rsidR="00E82365" w:rsidRDefault="00E82365" w:rsidP="00E82365">
      <w:pPr>
        <w:autoSpaceDE w:val="0"/>
        <w:autoSpaceDN w:val="0"/>
        <w:adjustRightInd w:val="0"/>
        <w:spacing w:after="181"/>
        <w:rPr>
          <w:rFonts w:ascii="Times New Roman" w:hAnsi="Times New Roman" w:cs="Times New Roman"/>
          <w:color w:val="000000"/>
          <w:szCs w:val="24"/>
        </w:rPr>
      </w:pPr>
    </w:p>
    <w:p w14:paraId="63E2EE65" w14:textId="77777777" w:rsidR="00E82365" w:rsidRDefault="00E82365" w:rsidP="00E82365">
      <w:pPr>
        <w:autoSpaceDE w:val="0"/>
        <w:autoSpaceDN w:val="0"/>
        <w:adjustRightInd w:val="0"/>
        <w:spacing w:after="181"/>
        <w:rPr>
          <w:rFonts w:ascii="Times New Roman" w:hAnsi="Times New Roman" w:cs="Times New Roman"/>
          <w:color w:val="000000"/>
          <w:szCs w:val="24"/>
        </w:rPr>
      </w:pPr>
    </w:p>
    <w:p w14:paraId="13E074B5" w14:textId="77777777" w:rsidR="00E82365" w:rsidRDefault="00E82365" w:rsidP="00E82365">
      <w:pPr>
        <w:autoSpaceDE w:val="0"/>
        <w:autoSpaceDN w:val="0"/>
        <w:adjustRightInd w:val="0"/>
        <w:spacing w:after="181"/>
        <w:rPr>
          <w:rFonts w:ascii="Times New Roman" w:hAnsi="Times New Roman" w:cs="Times New Roman"/>
          <w:color w:val="000000"/>
          <w:szCs w:val="24"/>
        </w:rPr>
      </w:pPr>
    </w:p>
    <w:p w14:paraId="542BC732" w14:textId="77777777" w:rsidR="00DF16DB" w:rsidRDefault="00DF16DB" w:rsidP="00E82365">
      <w:pPr>
        <w:autoSpaceDE w:val="0"/>
        <w:autoSpaceDN w:val="0"/>
        <w:adjustRightInd w:val="0"/>
        <w:spacing w:after="181"/>
        <w:rPr>
          <w:rFonts w:ascii="Times New Roman" w:hAnsi="Times New Roman" w:cs="Times New Roman"/>
          <w:color w:val="000000"/>
          <w:szCs w:val="24"/>
        </w:rPr>
      </w:pPr>
    </w:p>
    <w:p w14:paraId="59521D72" w14:textId="77777777" w:rsidR="00DF16DB" w:rsidRDefault="00DF16DB" w:rsidP="00E82365">
      <w:pPr>
        <w:autoSpaceDE w:val="0"/>
        <w:autoSpaceDN w:val="0"/>
        <w:adjustRightInd w:val="0"/>
        <w:spacing w:after="181"/>
        <w:rPr>
          <w:rFonts w:ascii="Times New Roman" w:hAnsi="Times New Roman" w:cs="Times New Roman"/>
          <w:color w:val="000000"/>
          <w:szCs w:val="24"/>
        </w:rPr>
      </w:pPr>
    </w:p>
    <w:p w14:paraId="24E9F954" w14:textId="77777777" w:rsidR="00E82365" w:rsidRDefault="00E82365" w:rsidP="00E82365">
      <w:pPr>
        <w:autoSpaceDE w:val="0"/>
        <w:autoSpaceDN w:val="0"/>
        <w:adjustRightInd w:val="0"/>
        <w:spacing w:after="181"/>
        <w:rPr>
          <w:rFonts w:ascii="Times New Roman" w:hAnsi="Times New Roman" w:cs="Times New Roman"/>
          <w:color w:val="000000"/>
          <w:szCs w:val="24"/>
        </w:rPr>
      </w:pPr>
    </w:p>
    <w:p w14:paraId="5324E02F" w14:textId="48B94B82" w:rsidR="00207BB8" w:rsidRPr="00207BB8" w:rsidRDefault="00FC6494" w:rsidP="00207BB8">
      <w:pPr>
        <w:pStyle w:val="Heading1"/>
        <w:rPr>
          <w:rFonts w:ascii="Arial" w:hAnsi="Arial"/>
        </w:rPr>
      </w:pPr>
      <w:r>
        <w:rPr>
          <w:rFonts w:ascii="Arial" w:hAnsi="Arial"/>
        </w:rPr>
        <w:lastRenderedPageBreak/>
        <w:t>VII. SYSTEM STUDY</w:t>
      </w:r>
    </w:p>
    <w:p w14:paraId="1E85E93B" w14:textId="77777777" w:rsidR="00FC6494" w:rsidRDefault="00FC6494" w:rsidP="00FC6494">
      <w:pPr>
        <w:pStyle w:val="Heading2"/>
      </w:pPr>
      <w:r>
        <w:rPr>
          <w:rFonts w:ascii="Arial" w:hAnsi="Arial"/>
          <w:sz w:val="28"/>
        </w:rPr>
        <w:t>2.0 Introduction</w:t>
      </w:r>
    </w:p>
    <w:p w14:paraId="12513648" w14:textId="77777777" w:rsidR="00FC6494" w:rsidRDefault="00FC6494" w:rsidP="00FC6494">
      <w:pPr>
        <w:jc w:val="both"/>
      </w:pPr>
      <w:r>
        <w:t>A system study is the stage of software development in which the problem environment is examined in detail before a solution is designed. It helps the developer understand the users, their current working method, the limitations of that method, the risks involved, and the capabilities that the proposed system must provide. For the AI Linux Security Assistant, the system study focuses on the difficulties faced by students and beginner administrators while learning Linux commands, interpreting permissions, and applying secure administration practices.</w:t>
      </w:r>
    </w:p>
    <w:p w14:paraId="509C2453" w14:textId="77777777" w:rsidR="00FC6494" w:rsidRDefault="00FC6494" w:rsidP="00FC6494">
      <w:pPr>
        <w:jc w:val="both"/>
      </w:pPr>
      <w:r>
        <w:t>Linux is widely used in servers, cloud environments, cybersecurity laboratories, software development, and network administration. Although Linux offers powerful command-line tools, this strength can also create risk for an inexperienced user. A command that appears simple may modify file ownership, delete data, expose a service, or grant access to every local user. The purpose of the proposed project is not to execute commands on behalf of a user; instead, it supports safer learning by explaining what a command means before the user acts on a real system.</w:t>
      </w:r>
    </w:p>
    <w:p w14:paraId="112A5886" w14:textId="77777777" w:rsidR="00FC6494" w:rsidRDefault="00FC6494" w:rsidP="00FC6494">
      <w:pPr>
        <w:jc w:val="both"/>
      </w:pPr>
      <w:r>
        <w:t xml:space="preserve">The study identified a recurring educational problem. Beginners often search for a quick command to solve an access issue, copy it from an online source, and run it without understanding the security consequence. A common example is </w:t>
      </w:r>
      <w:proofErr w:type="spellStart"/>
      <w:r>
        <w:t>chmod</w:t>
      </w:r>
      <w:proofErr w:type="spellEnd"/>
      <w:r>
        <w:t xml:space="preserve"> 777, which is frequently used to remove permission errors but gives read, write, and execute access to all users. The proposed assistant provides immediate context, identifies the associated risk, and recommends a least-privilege alternative appropriate to the type of file or directory.</w:t>
      </w:r>
    </w:p>
    <w:p w14:paraId="2092D463" w14:textId="77777777" w:rsidR="00FC6494" w:rsidRDefault="00FC6494" w:rsidP="00FC6494">
      <w:pPr>
        <w:pStyle w:val="Heading2"/>
      </w:pPr>
      <w:r>
        <w:rPr>
          <w:rFonts w:ascii="Arial" w:hAnsi="Arial"/>
          <w:sz w:val="28"/>
        </w:rPr>
        <w:t>2.1 Existing System</w:t>
      </w:r>
    </w:p>
    <w:p w14:paraId="3BEAAD49" w14:textId="77777777" w:rsidR="00FC6494" w:rsidRDefault="00FC6494" w:rsidP="00FC6494">
      <w:pPr>
        <w:jc w:val="both"/>
      </w:pPr>
      <w:r>
        <w:t>In the existing approach, students use a combination of search engines, tutorial websites, manual pages, classroom notes, and trial-and-error in a terminal. Linux manual pages are technically valuable but can be difficult for a beginner because they describe complete syntax and many options without always explaining the security impact of a specific command. A learner therefore has to combine information from several places before reaching a correct conclusion.</w:t>
      </w:r>
    </w:p>
    <w:p w14:paraId="3506A2C3" w14:textId="77777777" w:rsidR="00FC6494" w:rsidRDefault="00FC6494" w:rsidP="00FC6494">
      <w:pPr>
        <w:jc w:val="both"/>
      </w:pPr>
      <w:r>
        <w:t>Permission analysis is also usually performed manually. The learner reads a string such as -</w:t>
      </w:r>
      <w:proofErr w:type="spellStart"/>
      <w:r>
        <w:t>rwxrwxrwx</w:t>
      </w:r>
      <w:proofErr w:type="spellEnd"/>
      <w:r>
        <w:t>, remembers that the three permission triplets belong to owner, group, and others, converts each triplet into numeric form, and then decides whether the permissions are appropriate. This process is prone to error, especially when group-</w:t>
      </w:r>
      <w:r>
        <w:lastRenderedPageBreak/>
        <w:t xml:space="preserve">write access, world-write access, special </w:t>
      </w:r>
      <w:proofErr w:type="spellStart"/>
      <w:r>
        <w:t>setuid</w:t>
      </w:r>
      <w:proofErr w:type="spellEnd"/>
      <w:r>
        <w:t xml:space="preserve"> bits, directories, or service accounts are involved.</w:t>
      </w:r>
    </w:p>
    <w:p w14:paraId="5A9ED321" w14:textId="77777777" w:rsidR="00FC6494" w:rsidRDefault="00FC6494" w:rsidP="00FC6494">
      <w:pPr>
        <w:jc w:val="both"/>
      </w:pPr>
      <w:r>
        <w:t>System hardening guidance is similarly fragmented. Recommendations about SSH configuration, firewall policy, automatic security updates, account control, log monitoring, and unused services are usually found in separate guides. A student may know individual commands but still not understand the principle of least privilege or why a security change should be tested carefully before it is applied to a remote server.</w:t>
      </w:r>
    </w:p>
    <w:p w14:paraId="1A166CFC" w14:textId="77777777" w:rsidR="00FC6494" w:rsidRPr="00DD7D1C" w:rsidRDefault="00FC6494" w:rsidP="00FC6494">
      <w:pPr>
        <w:pStyle w:val="Heading3"/>
        <w:rPr>
          <w:color w:val="auto"/>
        </w:rPr>
      </w:pPr>
      <w:r w:rsidRPr="00DD7D1C">
        <w:rPr>
          <w:rFonts w:ascii="Arial" w:hAnsi="Arial"/>
          <w:color w:val="auto"/>
        </w:rPr>
        <w:t>2.1.1 Working of the Existing System</w:t>
      </w:r>
    </w:p>
    <w:p w14:paraId="695FCAC6" w14:textId="77777777" w:rsidR="00FC6494" w:rsidRDefault="00FC6494" w:rsidP="00FC6494">
      <w:pPr>
        <w:jc w:val="both"/>
      </w:pPr>
      <w:r>
        <w:t xml:space="preserve">The existing workflow usually begins when a user encounters a terminal error, permission-denied message, or configuration problem. The user searches for a solution, chooses a command, runs it, and only later notices its side effects. In many cases, there is no structured risk check before execution. This is especially problematic for commands involving </w:t>
      </w:r>
      <w:proofErr w:type="spellStart"/>
      <w:r>
        <w:t>sudo</w:t>
      </w:r>
      <w:proofErr w:type="spellEnd"/>
      <w:r>
        <w:t xml:space="preserve">, rm, </w:t>
      </w:r>
      <w:proofErr w:type="spellStart"/>
      <w:r>
        <w:t>chmod</w:t>
      </w:r>
      <w:proofErr w:type="spellEnd"/>
      <w:r>
        <w:t xml:space="preserve">, </w:t>
      </w:r>
      <w:proofErr w:type="spellStart"/>
      <w:r>
        <w:t>chown</w:t>
      </w:r>
      <w:proofErr w:type="spellEnd"/>
      <w:r>
        <w:t xml:space="preserve">, </w:t>
      </w:r>
      <w:proofErr w:type="spellStart"/>
      <w:r>
        <w:t>systemctl</w:t>
      </w:r>
      <w:proofErr w:type="spellEnd"/>
      <w:r>
        <w:t>, firewall configuration, or downloaded shell scripts.</w:t>
      </w:r>
    </w:p>
    <w:p w14:paraId="2A4FDFA5" w14:textId="77777777" w:rsidR="00DD7D1C" w:rsidRDefault="00DD7D1C" w:rsidP="00FC6494">
      <w:pPr>
        <w:jc w:val="both"/>
      </w:pPr>
    </w:p>
    <w:tbl>
      <w:tblPr>
        <w:tblStyle w:val="TableGrid"/>
        <w:tblW w:w="0" w:type="auto"/>
        <w:jc w:val="center"/>
        <w:tblLook w:val="04A0" w:firstRow="1" w:lastRow="0" w:firstColumn="1" w:lastColumn="0" w:noHBand="0" w:noVBand="1"/>
      </w:tblPr>
      <w:tblGrid>
        <w:gridCol w:w="2985"/>
        <w:gridCol w:w="3013"/>
        <w:gridCol w:w="3021"/>
      </w:tblGrid>
      <w:tr w:rsidR="00FC6494" w14:paraId="516790A4" w14:textId="77777777" w:rsidTr="00582886">
        <w:trPr>
          <w:jc w:val="center"/>
        </w:trPr>
        <w:tc>
          <w:tcPr>
            <w:tcW w:w="3106" w:type="dxa"/>
            <w:shd w:val="clear" w:color="auto" w:fill="D9EAF7"/>
            <w:vAlign w:val="center"/>
          </w:tcPr>
          <w:p w14:paraId="1AF2F5DC" w14:textId="77777777" w:rsidR="00FC6494" w:rsidRDefault="00FC6494" w:rsidP="00582886">
            <w:r>
              <w:rPr>
                <w:b/>
                <w:sz w:val="20"/>
              </w:rPr>
              <w:t>Step</w:t>
            </w:r>
          </w:p>
        </w:tc>
        <w:tc>
          <w:tcPr>
            <w:tcW w:w="3106" w:type="dxa"/>
            <w:shd w:val="clear" w:color="auto" w:fill="D9EAF7"/>
            <w:vAlign w:val="center"/>
          </w:tcPr>
          <w:p w14:paraId="75CEA9EC" w14:textId="77777777" w:rsidR="00FC6494" w:rsidRDefault="00FC6494" w:rsidP="00582886">
            <w:r>
              <w:rPr>
                <w:b/>
                <w:sz w:val="20"/>
              </w:rPr>
              <w:t>Existing activity</w:t>
            </w:r>
          </w:p>
        </w:tc>
        <w:tc>
          <w:tcPr>
            <w:tcW w:w="3106" w:type="dxa"/>
            <w:shd w:val="clear" w:color="auto" w:fill="D9EAF7"/>
            <w:vAlign w:val="center"/>
          </w:tcPr>
          <w:p w14:paraId="1459BAFF" w14:textId="77777777" w:rsidR="00FC6494" w:rsidRDefault="00FC6494" w:rsidP="00582886">
            <w:r>
              <w:rPr>
                <w:b/>
                <w:sz w:val="20"/>
              </w:rPr>
              <w:t>Issue</w:t>
            </w:r>
          </w:p>
        </w:tc>
      </w:tr>
      <w:tr w:rsidR="00FC6494" w14:paraId="1B06D07B" w14:textId="77777777" w:rsidTr="00582886">
        <w:trPr>
          <w:jc w:val="center"/>
        </w:trPr>
        <w:tc>
          <w:tcPr>
            <w:tcW w:w="3106" w:type="dxa"/>
            <w:vAlign w:val="center"/>
          </w:tcPr>
          <w:p w14:paraId="0D24D2C6" w14:textId="77777777" w:rsidR="00FC6494" w:rsidRDefault="00FC6494" w:rsidP="00582886">
            <w:r>
              <w:rPr>
                <w:sz w:val="20"/>
              </w:rPr>
              <w:t>1</w:t>
            </w:r>
          </w:p>
        </w:tc>
        <w:tc>
          <w:tcPr>
            <w:tcW w:w="3106" w:type="dxa"/>
            <w:vAlign w:val="center"/>
          </w:tcPr>
          <w:p w14:paraId="58B6BEAF" w14:textId="77777777" w:rsidR="00FC6494" w:rsidRDefault="00FC6494" w:rsidP="00582886">
            <w:r>
              <w:rPr>
                <w:sz w:val="20"/>
              </w:rPr>
              <w:t>User encounters a Linux problem.</w:t>
            </w:r>
          </w:p>
        </w:tc>
        <w:tc>
          <w:tcPr>
            <w:tcW w:w="3106" w:type="dxa"/>
            <w:vAlign w:val="center"/>
          </w:tcPr>
          <w:p w14:paraId="75BE27B9" w14:textId="77777777" w:rsidR="00FC6494" w:rsidRDefault="00FC6494" w:rsidP="00582886">
            <w:r>
              <w:rPr>
                <w:sz w:val="20"/>
              </w:rPr>
              <w:t>The user may not understand the root cause.</w:t>
            </w:r>
          </w:p>
        </w:tc>
      </w:tr>
      <w:tr w:rsidR="00FC6494" w14:paraId="30A78F79" w14:textId="77777777" w:rsidTr="00582886">
        <w:trPr>
          <w:jc w:val="center"/>
        </w:trPr>
        <w:tc>
          <w:tcPr>
            <w:tcW w:w="3106" w:type="dxa"/>
            <w:vAlign w:val="center"/>
          </w:tcPr>
          <w:p w14:paraId="6F78C44A" w14:textId="77777777" w:rsidR="00FC6494" w:rsidRDefault="00FC6494" w:rsidP="00582886">
            <w:r>
              <w:rPr>
                <w:sz w:val="20"/>
              </w:rPr>
              <w:t>2</w:t>
            </w:r>
          </w:p>
        </w:tc>
        <w:tc>
          <w:tcPr>
            <w:tcW w:w="3106" w:type="dxa"/>
            <w:vAlign w:val="center"/>
          </w:tcPr>
          <w:p w14:paraId="070F4146" w14:textId="77777777" w:rsidR="00FC6494" w:rsidRDefault="00FC6494" w:rsidP="00582886">
            <w:r>
              <w:rPr>
                <w:sz w:val="20"/>
              </w:rPr>
              <w:t>User searches a command online.</w:t>
            </w:r>
          </w:p>
        </w:tc>
        <w:tc>
          <w:tcPr>
            <w:tcW w:w="3106" w:type="dxa"/>
            <w:vAlign w:val="center"/>
          </w:tcPr>
          <w:p w14:paraId="6F47CD9A" w14:textId="77777777" w:rsidR="00FC6494" w:rsidRDefault="00FC6494" w:rsidP="00582886">
            <w:r>
              <w:rPr>
                <w:sz w:val="20"/>
              </w:rPr>
              <w:t>Advice may be generic, outdated, or unsuitable.</w:t>
            </w:r>
          </w:p>
        </w:tc>
      </w:tr>
      <w:tr w:rsidR="00FC6494" w14:paraId="5EBB8990" w14:textId="77777777" w:rsidTr="00582886">
        <w:trPr>
          <w:jc w:val="center"/>
        </w:trPr>
        <w:tc>
          <w:tcPr>
            <w:tcW w:w="3106" w:type="dxa"/>
            <w:vAlign w:val="center"/>
          </w:tcPr>
          <w:p w14:paraId="2737D89E" w14:textId="77777777" w:rsidR="00FC6494" w:rsidRDefault="00FC6494" w:rsidP="00582886">
            <w:r>
              <w:rPr>
                <w:sz w:val="20"/>
              </w:rPr>
              <w:t>3</w:t>
            </w:r>
          </w:p>
        </w:tc>
        <w:tc>
          <w:tcPr>
            <w:tcW w:w="3106" w:type="dxa"/>
            <w:vAlign w:val="center"/>
          </w:tcPr>
          <w:p w14:paraId="247E0010" w14:textId="77777777" w:rsidR="00FC6494" w:rsidRDefault="00FC6494" w:rsidP="00582886">
            <w:r>
              <w:rPr>
                <w:sz w:val="20"/>
              </w:rPr>
              <w:t>User copies and runs the command.</w:t>
            </w:r>
          </w:p>
        </w:tc>
        <w:tc>
          <w:tcPr>
            <w:tcW w:w="3106" w:type="dxa"/>
            <w:vAlign w:val="center"/>
          </w:tcPr>
          <w:p w14:paraId="10D5376A" w14:textId="77777777" w:rsidR="00FC6494" w:rsidRDefault="00FC6494" w:rsidP="00582886">
            <w:r>
              <w:rPr>
                <w:sz w:val="20"/>
              </w:rPr>
              <w:t>The command may be unsafe for the environment.</w:t>
            </w:r>
          </w:p>
        </w:tc>
      </w:tr>
      <w:tr w:rsidR="00FC6494" w14:paraId="1C17C6E7" w14:textId="77777777" w:rsidTr="00582886">
        <w:trPr>
          <w:jc w:val="center"/>
        </w:trPr>
        <w:tc>
          <w:tcPr>
            <w:tcW w:w="3106" w:type="dxa"/>
            <w:vAlign w:val="center"/>
          </w:tcPr>
          <w:p w14:paraId="5B995205" w14:textId="77777777" w:rsidR="00FC6494" w:rsidRDefault="00FC6494" w:rsidP="00582886">
            <w:r>
              <w:rPr>
                <w:sz w:val="20"/>
              </w:rPr>
              <w:t>4</w:t>
            </w:r>
          </w:p>
        </w:tc>
        <w:tc>
          <w:tcPr>
            <w:tcW w:w="3106" w:type="dxa"/>
            <w:vAlign w:val="center"/>
          </w:tcPr>
          <w:p w14:paraId="23EC7B8F" w14:textId="77777777" w:rsidR="00FC6494" w:rsidRDefault="00FC6494" w:rsidP="00582886">
            <w:r>
              <w:rPr>
                <w:sz w:val="20"/>
              </w:rPr>
              <w:t>User checks the result after execution.</w:t>
            </w:r>
          </w:p>
        </w:tc>
        <w:tc>
          <w:tcPr>
            <w:tcW w:w="3106" w:type="dxa"/>
            <w:vAlign w:val="center"/>
          </w:tcPr>
          <w:p w14:paraId="424CEC73" w14:textId="77777777" w:rsidR="00FC6494" w:rsidRDefault="00FC6494" w:rsidP="00582886">
            <w:r>
              <w:rPr>
                <w:sz w:val="20"/>
              </w:rPr>
              <w:t>Damage or exposure may already have occurred.</w:t>
            </w:r>
          </w:p>
        </w:tc>
      </w:tr>
      <w:tr w:rsidR="00FC6494" w14:paraId="4404B4EC" w14:textId="77777777" w:rsidTr="00582886">
        <w:trPr>
          <w:jc w:val="center"/>
        </w:trPr>
        <w:tc>
          <w:tcPr>
            <w:tcW w:w="3106" w:type="dxa"/>
            <w:vAlign w:val="center"/>
          </w:tcPr>
          <w:p w14:paraId="57365E90" w14:textId="77777777" w:rsidR="00FC6494" w:rsidRDefault="00FC6494" w:rsidP="00582886">
            <w:r>
              <w:rPr>
                <w:sz w:val="20"/>
              </w:rPr>
              <w:t>5</w:t>
            </w:r>
          </w:p>
        </w:tc>
        <w:tc>
          <w:tcPr>
            <w:tcW w:w="3106" w:type="dxa"/>
            <w:vAlign w:val="center"/>
          </w:tcPr>
          <w:p w14:paraId="5BD6A190" w14:textId="77777777" w:rsidR="00FC6494" w:rsidRDefault="00FC6494" w:rsidP="00582886">
            <w:r>
              <w:rPr>
                <w:sz w:val="20"/>
              </w:rPr>
              <w:t>User documents findings manually.</w:t>
            </w:r>
          </w:p>
        </w:tc>
        <w:tc>
          <w:tcPr>
            <w:tcW w:w="3106" w:type="dxa"/>
            <w:vAlign w:val="center"/>
          </w:tcPr>
          <w:p w14:paraId="5400F6B1" w14:textId="77777777" w:rsidR="00FC6494" w:rsidRDefault="00FC6494" w:rsidP="00582886">
            <w:r>
              <w:rPr>
                <w:sz w:val="20"/>
              </w:rPr>
              <w:t>Learning evidence and reporting are inconsistent.</w:t>
            </w:r>
          </w:p>
        </w:tc>
      </w:tr>
    </w:tbl>
    <w:p w14:paraId="039DACA9" w14:textId="77777777" w:rsidR="00FC6494" w:rsidRDefault="00FC6494" w:rsidP="00FC6494"/>
    <w:p w14:paraId="52F58A96" w14:textId="77777777" w:rsidR="00FC6494" w:rsidRPr="00DD7D1C" w:rsidRDefault="00FC6494" w:rsidP="00FC6494">
      <w:pPr>
        <w:pStyle w:val="Heading3"/>
        <w:rPr>
          <w:color w:val="auto"/>
        </w:rPr>
      </w:pPr>
      <w:r w:rsidRPr="00DD7D1C">
        <w:rPr>
          <w:rFonts w:ascii="Arial" w:hAnsi="Arial"/>
          <w:color w:val="auto"/>
        </w:rPr>
        <w:t>2.1.2 Limitations of the Existing System</w:t>
      </w:r>
    </w:p>
    <w:p w14:paraId="30D2895D" w14:textId="77777777" w:rsidR="00FC6494" w:rsidRDefault="00FC6494" w:rsidP="00FC6494">
      <w:pPr>
        <w:pStyle w:val="ListBullet"/>
        <w:jc w:val="both"/>
      </w:pPr>
      <w:r>
        <w:t>Lack of unified explanation: command purpose, syntax, risk, and secure alternative are usually not shown together.</w:t>
      </w:r>
    </w:p>
    <w:p w14:paraId="17EC8BB4" w14:textId="77777777" w:rsidR="00FC6494" w:rsidRDefault="00FC6494" w:rsidP="00FC6494">
      <w:pPr>
        <w:pStyle w:val="ListBullet"/>
        <w:jc w:val="both"/>
      </w:pPr>
      <w:r>
        <w:t>Difficulty in interpreting permissions: beginners may not understand owner, group, others, numeric modes, or special bits.</w:t>
      </w:r>
    </w:p>
    <w:p w14:paraId="68B846D7" w14:textId="77777777" w:rsidR="00FC6494" w:rsidRDefault="00FC6494" w:rsidP="00FC6494">
      <w:pPr>
        <w:pStyle w:val="ListBullet"/>
        <w:jc w:val="both"/>
      </w:pPr>
      <w:r>
        <w:t>Unsafe copy-paste practice: downloaded commands may be executed without validation or source review.</w:t>
      </w:r>
    </w:p>
    <w:p w14:paraId="008286C4" w14:textId="77777777" w:rsidR="00FC6494" w:rsidRDefault="00FC6494" w:rsidP="00FC6494">
      <w:pPr>
        <w:pStyle w:val="ListBullet"/>
        <w:jc w:val="both"/>
      </w:pPr>
      <w:r>
        <w:lastRenderedPageBreak/>
        <w:t>No immediate risk classification: students may not know whether a command is low, medium, high, or critical risk.</w:t>
      </w:r>
    </w:p>
    <w:p w14:paraId="2A78CCD2" w14:textId="77777777" w:rsidR="00FC6494" w:rsidRDefault="00FC6494" w:rsidP="00FC6494">
      <w:pPr>
        <w:pStyle w:val="ListBullet"/>
        <w:jc w:val="both"/>
      </w:pPr>
      <w:r>
        <w:t>Insufficient security context: a standard command explanation may not discuss least privilege or service-specific access needs.</w:t>
      </w:r>
    </w:p>
    <w:p w14:paraId="77564FEE" w14:textId="77777777" w:rsidR="00FC6494" w:rsidRDefault="00FC6494" w:rsidP="00FC6494">
      <w:pPr>
        <w:pStyle w:val="ListBullet"/>
        <w:jc w:val="both"/>
      </w:pPr>
      <w:r>
        <w:t>Manual report preparation: students need to collect observations and recommendations separately for assignments.</w:t>
      </w:r>
    </w:p>
    <w:p w14:paraId="45455948" w14:textId="77777777" w:rsidR="00FC6494" w:rsidRDefault="00FC6494" w:rsidP="00FC6494">
      <w:pPr>
        <w:pStyle w:val="ListBullet"/>
        <w:jc w:val="both"/>
      </w:pPr>
      <w:r>
        <w:t>Inconsistent hardening guidance: firewall, SSH, updates, logs, and service reduction are often learned independently.</w:t>
      </w:r>
    </w:p>
    <w:p w14:paraId="1EF16D99" w14:textId="77777777" w:rsidR="00FC6494" w:rsidRDefault="00FC6494" w:rsidP="00FC6494"/>
    <w:p w14:paraId="21FBA8ED" w14:textId="77777777" w:rsidR="00FC6494" w:rsidRDefault="00FC6494" w:rsidP="00FC6494"/>
    <w:p w14:paraId="7034B68D" w14:textId="2F065BC7" w:rsidR="00FC6494" w:rsidRPr="00DD7D1C" w:rsidRDefault="00FC6494" w:rsidP="00FC6494">
      <w:pPr>
        <w:rPr>
          <w:color w:val="31849B" w:themeColor="accent5" w:themeShade="BF"/>
        </w:rPr>
      </w:pPr>
      <w:r w:rsidRPr="00DD7D1C">
        <w:rPr>
          <w:b/>
          <w:color w:val="31849B" w:themeColor="accent5" w:themeShade="BF"/>
          <w:sz w:val="28"/>
        </w:rPr>
        <w:t>2.2 Proposed System</w:t>
      </w:r>
    </w:p>
    <w:p w14:paraId="314C2AE5" w14:textId="77777777" w:rsidR="00FC6494" w:rsidRDefault="00FC6494" w:rsidP="00FC6494">
      <w:pPr>
        <w:jc w:val="both"/>
      </w:pPr>
      <w:r>
        <w:t xml:space="preserve">The proposed system is an AI Linux Security Assistant developed as a local </w:t>
      </w:r>
      <w:proofErr w:type="spellStart"/>
      <w:r>
        <w:t>Streamlit</w:t>
      </w:r>
      <w:proofErr w:type="spellEnd"/>
      <w:r>
        <w:t xml:space="preserve"> application. It receives a Linux command, terminal output, or permission string and provides structured feedback. The feedback contains the purpose of the command, recognized options, likely security implications, risk severity, a safer alternative, permission findings, hardening recommendations, and an overall educational security score.</w:t>
      </w:r>
    </w:p>
    <w:p w14:paraId="52166DC7" w14:textId="77777777" w:rsidR="00FC6494" w:rsidRDefault="00FC6494" w:rsidP="00FC6494">
      <w:pPr>
        <w:jc w:val="both"/>
      </w:pPr>
      <w:r>
        <w:t xml:space="preserve">The system uses a modular design. The command parser reads input as text and identifies the executable, options, and arguments. The permission analyzer extracts a symbolic mode from a supplied permission string or </w:t>
      </w:r>
      <w:proofErr w:type="gramStart"/>
      <w:r>
        <w:t>an</w:t>
      </w:r>
      <w:proofErr w:type="gramEnd"/>
      <w:r>
        <w:t xml:space="preserve"> ls -l line. The hardening module provides a curated checklist of security practices. The Linux security agent combines these modules in a transparent </w:t>
      </w:r>
      <w:proofErr w:type="spellStart"/>
      <w:r>
        <w:t>ReAct</w:t>
      </w:r>
      <w:proofErr w:type="spellEnd"/>
      <w:r>
        <w:t>-inspired sequence of thought, action, and observation. Finally, the report generator converts the assessment into a downloadable PDF report.</w:t>
      </w:r>
    </w:p>
    <w:p w14:paraId="417E5C49" w14:textId="77777777" w:rsidR="00FC6494" w:rsidRDefault="00FC6494" w:rsidP="00FC6494">
      <w:pPr>
        <w:jc w:val="both"/>
      </w:pPr>
      <w:r>
        <w:t>A major design decision is that the application never executes a user-provided command. The command is parsed only for educational and security-analysis purposes. This avoids the possibility that a learner accidentally uses the dashboard as a way to run destructive or privileged commands. The project therefore functions as an intelligent tutor and decision-support system rather than an automated system-administration tool.</w:t>
      </w:r>
    </w:p>
    <w:p w14:paraId="62FAA379" w14:textId="77777777" w:rsidR="00FC6494" w:rsidRDefault="00FC6494" w:rsidP="00FC6494">
      <w:pPr>
        <w:jc w:val="both"/>
      </w:pPr>
    </w:p>
    <w:p w14:paraId="76BF902B" w14:textId="2E0AB5FC" w:rsidR="00FC6494" w:rsidRDefault="00FC6494" w:rsidP="00FC6494">
      <w:pPr>
        <w:jc w:val="both"/>
      </w:pPr>
      <w:r>
        <w:rPr>
          <w:noProof/>
        </w:rPr>
        <w:lastRenderedPageBreak/>
        <w:drawing>
          <wp:inline distT="0" distB="0" distL="0" distR="0" wp14:anchorId="6BF461D5" wp14:editId="195A07B1">
            <wp:extent cx="5394960" cy="30571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_workflow.png"/>
                    <pic:cNvPicPr/>
                  </pic:nvPicPr>
                  <pic:blipFill>
                    <a:blip r:embed="rId10"/>
                    <a:stretch>
                      <a:fillRect/>
                    </a:stretch>
                  </pic:blipFill>
                  <pic:spPr>
                    <a:xfrm>
                      <a:off x="0" y="0"/>
                      <a:ext cx="5394960" cy="3057144"/>
                    </a:xfrm>
                    <a:prstGeom prst="rect">
                      <a:avLst/>
                    </a:prstGeom>
                  </pic:spPr>
                </pic:pic>
              </a:graphicData>
            </a:graphic>
          </wp:inline>
        </w:drawing>
      </w:r>
    </w:p>
    <w:p w14:paraId="792A1123" w14:textId="77777777" w:rsidR="00FC6494" w:rsidRDefault="00FC6494" w:rsidP="00FC6494">
      <w:pPr>
        <w:jc w:val="both"/>
      </w:pPr>
    </w:p>
    <w:p w14:paraId="01B654DE" w14:textId="77777777" w:rsidR="00FC6494" w:rsidRDefault="00FC6494" w:rsidP="00FC6494">
      <w:pPr>
        <w:jc w:val="both"/>
      </w:pPr>
    </w:p>
    <w:p w14:paraId="27A73310" w14:textId="77777777" w:rsidR="00FC6494" w:rsidRDefault="00FC6494" w:rsidP="00FC6494">
      <w:pPr>
        <w:pStyle w:val="Heading3"/>
      </w:pPr>
      <w:r>
        <w:rPr>
          <w:rFonts w:ascii="Arial" w:hAnsi="Arial"/>
        </w:rPr>
        <w:t>2.2.1 Proposed System Workflow</w:t>
      </w:r>
    </w:p>
    <w:p w14:paraId="545EBEC8" w14:textId="77777777" w:rsidR="00FC6494" w:rsidRDefault="00FC6494" w:rsidP="00FC6494">
      <w:pPr>
        <w:jc w:val="both"/>
      </w:pPr>
      <w:r>
        <w:t xml:space="preserve">First, the user enters a command, terminal output, or symbolic permission string. Second, the system checks whether the command matches known Linux command patterns and extracts its options and arguments. Third, it evaluates risk rules such as broad </w:t>
      </w:r>
      <w:proofErr w:type="spellStart"/>
      <w:r>
        <w:t>chmod</w:t>
      </w:r>
      <w:proofErr w:type="spellEnd"/>
      <w:r>
        <w:t xml:space="preserve"> modes, recursive deletion, force options, privileged </w:t>
      </w:r>
      <w:proofErr w:type="spellStart"/>
      <w:r>
        <w:t>sudo</w:t>
      </w:r>
      <w:proofErr w:type="spellEnd"/>
      <w:r>
        <w:t xml:space="preserve"> execution, or remote scripts piped directly into a shell. Fourth, the permission analyzer determines whether the supplied item is world-writable, world-executable, group-writable, or uses special permission bits. Fifth, the hardening component adds preventive recommendations. Sixth, the dashboard displays the results and allows the user to download a report.</w:t>
      </w:r>
    </w:p>
    <w:tbl>
      <w:tblPr>
        <w:tblStyle w:val="TableGrid"/>
        <w:tblW w:w="0" w:type="auto"/>
        <w:jc w:val="center"/>
        <w:tblLook w:val="04A0" w:firstRow="1" w:lastRow="0" w:firstColumn="1" w:lastColumn="0" w:noHBand="0" w:noVBand="1"/>
      </w:tblPr>
      <w:tblGrid>
        <w:gridCol w:w="2990"/>
        <w:gridCol w:w="2995"/>
        <w:gridCol w:w="3034"/>
      </w:tblGrid>
      <w:tr w:rsidR="00FC6494" w14:paraId="3C09584B" w14:textId="77777777" w:rsidTr="00582886">
        <w:trPr>
          <w:jc w:val="center"/>
        </w:trPr>
        <w:tc>
          <w:tcPr>
            <w:tcW w:w="3106" w:type="dxa"/>
            <w:shd w:val="clear" w:color="auto" w:fill="D9EAF7"/>
            <w:vAlign w:val="center"/>
          </w:tcPr>
          <w:p w14:paraId="51C9F3EB" w14:textId="77777777" w:rsidR="00FC6494" w:rsidRDefault="00FC6494" w:rsidP="00582886">
            <w:r>
              <w:rPr>
                <w:b/>
                <w:sz w:val="20"/>
              </w:rPr>
              <w:t>Module</w:t>
            </w:r>
          </w:p>
        </w:tc>
        <w:tc>
          <w:tcPr>
            <w:tcW w:w="3106" w:type="dxa"/>
            <w:shd w:val="clear" w:color="auto" w:fill="D9EAF7"/>
            <w:vAlign w:val="center"/>
          </w:tcPr>
          <w:p w14:paraId="4B9F627A" w14:textId="77777777" w:rsidR="00FC6494" w:rsidRDefault="00FC6494" w:rsidP="00582886">
            <w:r>
              <w:rPr>
                <w:b/>
                <w:sz w:val="20"/>
              </w:rPr>
              <w:t>Input</w:t>
            </w:r>
          </w:p>
        </w:tc>
        <w:tc>
          <w:tcPr>
            <w:tcW w:w="3106" w:type="dxa"/>
            <w:shd w:val="clear" w:color="auto" w:fill="D9EAF7"/>
            <w:vAlign w:val="center"/>
          </w:tcPr>
          <w:p w14:paraId="3C91AF92" w14:textId="77777777" w:rsidR="00FC6494" w:rsidRDefault="00FC6494" w:rsidP="00582886">
            <w:r>
              <w:rPr>
                <w:b/>
                <w:sz w:val="20"/>
              </w:rPr>
              <w:t>Output</w:t>
            </w:r>
          </w:p>
        </w:tc>
      </w:tr>
      <w:tr w:rsidR="00FC6494" w14:paraId="40375AAE" w14:textId="77777777" w:rsidTr="00582886">
        <w:trPr>
          <w:jc w:val="center"/>
        </w:trPr>
        <w:tc>
          <w:tcPr>
            <w:tcW w:w="3106" w:type="dxa"/>
            <w:vAlign w:val="center"/>
          </w:tcPr>
          <w:p w14:paraId="4D8D106F" w14:textId="77777777" w:rsidR="00FC6494" w:rsidRDefault="00FC6494" w:rsidP="00582886">
            <w:r>
              <w:rPr>
                <w:sz w:val="20"/>
              </w:rPr>
              <w:t>Command Parser</w:t>
            </w:r>
          </w:p>
        </w:tc>
        <w:tc>
          <w:tcPr>
            <w:tcW w:w="3106" w:type="dxa"/>
            <w:vAlign w:val="center"/>
          </w:tcPr>
          <w:p w14:paraId="37BC4E56" w14:textId="77777777" w:rsidR="00FC6494" w:rsidRDefault="00FC6494" w:rsidP="00582886">
            <w:r>
              <w:rPr>
                <w:sz w:val="20"/>
              </w:rPr>
              <w:t>Linux command text</w:t>
            </w:r>
          </w:p>
        </w:tc>
        <w:tc>
          <w:tcPr>
            <w:tcW w:w="3106" w:type="dxa"/>
            <w:vAlign w:val="center"/>
          </w:tcPr>
          <w:p w14:paraId="4E16152E" w14:textId="77777777" w:rsidR="00FC6494" w:rsidRDefault="00FC6494" w:rsidP="00582886">
            <w:r>
              <w:rPr>
                <w:sz w:val="20"/>
              </w:rPr>
              <w:t>Command name, options, arguments, purpose, risks, safer alternative</w:t>
            </w:r>
          </w:p>
        </w:tc>
      </w:tr>
      <w:tr w:rsidR="00FC6494" w14:paraId="16445CD4" w14:textId="77777777" w:rsidTr="00582886">
        <w:trPr>
          <w:jc w:val="center"/>
        </w:trPr>
        <w:tc>
          <w:tcPr>
            <w:tcW w:w="3106" w:type="dxa"/>
            <w:vAlign w:val="center"/>
          </w:tcPr>
          <w:p w14:paraId="269E9E4D" w14:textId="77777777" w:rsidR="00FC6494" w:rsidRDefault="00FC6494" w:rsidP="00582886">
            <w:r>
              <w:rPr>
                <w:sz w:val="20"/>
              </w:rPr>
              <w:t>Permission Analyzer</w:t>
            </w:r>
          </w:p>
        </w:tc>
        <w:tc>
          <w:tcPr>
            <w:tcW w:w="3106" w:type="dxa"/>
            <w:vAlign w:val="center"/>
          </w:tcPr>
          <w:p w14:paraId="2E2BC8B0" w14:textId="77777777" w:rsidR="00FC6494" w:rsidRDefault="00FC6494" w:rsidP="00582886">
            <w:r>
              <w:rPr>
                <w:sz w:val="20"/>
              </w:rPr>
              <w:t>Permission string or ls -l line</w:t>
            </w:r>
          </w:p>
        </w:tc>
        <w:tc>
          <w:tcPr>
            <w:tcW w:w="3106" w:type="dxa"/>
            <w:vAlign w:val="center"/>
          </w:tcPr>
          <w:p w14:paraId="60BEE42C" w14:textId="77777777" w:rsidR="00FC6494" w:rsidRDefault="00FC6494" w:rsidP="00582886">
            <w:r>
              <w:rPr>
                <w:sz w:val="20"/>
              </w:rPr>
              <w:t>File type, owner/group/others access, numeric mode, findings</w:t>
            </w:r>
          </w:p>
        </w:tc>
      </w:tr>
      <w:tr w:rsidR="00FC6494" w14:paraId="24EB7B3E" w14:textId="77777777" w:rsidTr="00582886">
        <w:trPr>
          <w:jc w:val="center"/>
        </w:trPr>
        <w:tc>
          <w:tcPr>
            <w:tcW w:w="3106" w:type="dxa"/>
            <w:vAlign w:val="center"/>
          </w:tcPr>
          <w:p w14:paraId="57A9F99F" w14:textId="77777777" w:rsidR="00FC6494" w:rsidRDefault="00FC6494" w:rsidP="00582886">
            <w:r>
              <w:rPr>
                <w:sz w:val="20"/>
              </w:rPr>
              <w:t>Hardening Module</w:t>
            </w:r>
          </w:p>
        </w:tc>
        <w:tc>
          <w:tcPr>
            <w:tcW w:w="3106" w:type="dxa"/>
            <w:vAlign w:val="center"/>
          </w:tcPr>
          <w:p w14:paraId="2EDA22FA" w14:textId="77777777" w:rsidR="00FC6494" w:rsidRDefault="00FC6494" w:rsidP="00582886">
            <w:r>
              <w:rPr>
                <w:sz w:val="20"/>
              </w:rPr>
              <w:t>Assessment context</w:t>
            </w:r>
          </w:p>
        </w:tc>
        <w:tc>
          <w:tcPr>
            <w:tcW w:w="3106" w:type="dxa"/>
            <w:vAlign w:val="center"/>
          </w:tcPr>
          <w:p w14:paraId="017C9EFA" w14:textId="77777777" w:rsidR="00FC6494" w:rsidRDefault="00FC6494" w:rsidP="00582886">
            <w:r>
              <w:rPr>
                <w:sz w:val="20"/>
              </w:rPr>
              <w:t>Security practices and safe command examples</w:t>
            </w:r>
          </w:p>
        </w:tc>
      </w:tr>
      <w:tr w:rsidR="00FC6494" w14:paraId="33E13836" w14:textId="77777777" w:rsidTr="00582886">
        <w:trPr>
          <w:jc w:val="center"/>
        </w:trPr>
        <w:tc>
          <w:tcPr>
            <w:tcW w:w="3106" w:type="dxa"/>
            <w:vAlign w:val="center"/>
          </w:tcPr>
          <w:p w14:paraId="78E3C99F" w14:textId="77777777" w:rsidR="00FC6494" w:rsidRDefault="00FC6494" w:rsidP="00582886">
            <w:r>
              <w:rPr>
                <w:sz w:val="20"/>
              </w:rPr>
              <w:t>Linux Security Agent</w:t>
            </w:r>
          </w:p>
        </w:tc>
        <w:tc>
          <w:tcPr>
            <w:tcW w:w="3106" w:type="dxa"/>
            <w:vAlign w:val="center"/>
          </w:tcPr>
          <w:p w14:paraId="55BAC4C5" w14:textId="77777777" w:rsidR="00FC6494" w:rsidRDefault="00FC6494" w:rsidP="00582886">
            <w:r>
              <w:rPr>
                <w:sz w:val="20"/>
              </w:rPr>
              <w:t>Results from local tools</w:t>
            </w:r>
          </w:p>
        </w:tc>
        <w:tc>
          <w:tcPr>
            <w:tcW w:w="3106" w:type="dxa"/>
            <w:vAlign w:val="center"/>
          </w:tcPr>
          <w:p w14:paraId="791BA04A" w14:textId="77777777" w:rsidR="00FC6494" w:rsidRDefault="00FC6494" w:rsidP="00582886">
            <w:r>
              <w:rPr>
                <w:sz w:val="20"/>
              </w:rPr>
              <w:t>Workflow observations and security score</w:t>
            </w:r>
          </w:p>
        </w:tc>
      </w:tr>
      <w:tr w:rsidR="00FC6494" w14:paraId="0021609A" w14:textId="77777777" w:rsidTr="00582886">
        <w:trPr>
          <w:jc w:val="center"/>
        </w:trPr>
        <w:tc>
          <w:tcPr>
            <w:tcW w:w="3106" w:type="dxa"/>
            <w:vAlign w:val="center"/>
          </w:tcPr>
          <w:p w14:paraId="623636DF" w14:textId="77777777" w:rsidR="00FC6494" w:rsidRDefault="00FC6494" w:rsidP="00582886">
            <w:r>
              <w:rPr>
                <w:sz w:val="20"/>
              </w:rPr>
              <w:lastRenderedPageBreak/>
              <w:t>Report Generator</w:t>
            </w:r>
          </w:p>
        </w:tc>
        <w:tc>
          <w:tcPr>
            <w:tcW w:w="3106" w:type="dxa"/>
            <w:vAlign w:val="center"/>
          </w:tcPr>
          <w:p w14:paraId="54E3FF3F" w14:textId="77777777" w:rsidR="00FC6494" w:rsidRDefault="00FC6494" w:rsidP="00582886">
            <w:r>
              <w:rPr>
                <w:sz w:val="20"/>
              </w:rPr>
              <w:t>Complete assessment</w:t>
            </w:r>
          </w:p>
        </w:tc>
        <w:tc>
          <w:tcPr>
            <w:tcW w:w="3106" w:type="dxa"/>
            <w:vAlign w:val="center"/>
          </w:tcPr>
          <w:p w14:paraId="49C405DA" w14:textId="77777777" w:rsidR="00FC6494" w:rsidRDefault="00FC6494" w:rsidP="00582886">
            <w:r>
              <w:rPr>
                <w:sz w:val="20"/>
              </w:rPr>
              <w:t>Structured PDF security report</w:t>
            </w:r>
          </w:p>
        </w:tc>
      </w:tr>
    </w:tbl>
    <w:p w14:paraId="1B83B6B5" w14:textId="77777777" w:rsidR="00FC6494" w:rsidRDefault="00FC6494" w:rsidP="00FC6494"/>
    <w:p w14:paraId="27051187" w14:textId="77777777" w:rsidR="00FC6494" w:rsidRDefault="00FC6494" w:rsidP="00FC6494">
      <w:pPr>
        <w:pStyle w:val="Heading3"/>
      </w:pPr>
      <w:r>
        <w:rPr>
          <w:rFonts w:ascii="Arial" w:hAnsi="Arial"/>
        </w:rPr>
        <w:t>2.2.2 Advantages of the Proposed System</w:t>
      </w:r>
    </w:p>
    <w:p w14:paraId="087E2CC2" w14:textId="77777777" w:rsidR="00FC6494" w:rsidRDefault="00FC6494" w:rsidP="00FC6494">
      <w:pPr>
        <w:pStyle w:val="ListBullet"/>
        <w:jc w:val="both"/>
      </w:pPr>
      <w:r>
        <w:t>Beginner-friendly explanations: the system uses clear language rather than only technical manual-page terminology.</w:t>
      </w:r>
    </w:p>
    <w:p w14:paraId="6B87B13E" w14:textId="77777777" w:rsidR="00FC6494" w:rsidRDefault="00FC6494" w:rsidP="00FC6494">
      <w:pPr>
        <w:pStyle w:val="ListBullet"/>
        <w:jc w:val="both"/>
      </w:pPr>
      <w:r>
        <w:t>Safer learning environment: the project analyzes text and does not execute commands or change user files.</w:t>
      </w:r>
    </w:p>
    <w:p w14:paraId="4FA77C27" w14:textId="77777777" w:rsidR="00FC6494" w:rsidRDefault="00FC6494" w:rsidP="00FC6494">
      <w:pPr>
        <w:pStyle w:val="ListBullet"/>
        <w:jc w:val="both"/>
      </w:pPr>
      <w:r>
        <w:t>Permission transparency: the user sees the effect of owner, group, and others permissions separately.</w:t>
      </w:r>
    </w:p>
    <w:p w14:paraId="6752BBE8" w14:textId="77777777" w:rsidR="00FC6494" w:rsidRDefault="00FC6494" w:rsidP="00FC6494">
      <w:pPr>
        <w:pStyle w:val="ListBullet"/>
        <w:jc w:val="both"/>
      </w:pPr>
      <w:r>
        <w:t>Least-privilege guidance: risky broad modes are compared with more restrictive alternatives such as 640, 700, or 750.</w:t>
      </w:r>
    </w:p>
    <w:p w14:paraId="6BFFA804" w14:textId="77777777" w:rsidR="00FC6494" w:rsidRDefault="00FC6494" w:rsidP="00FC6494">
      <w:pPr>
        <w:pStyle w:val="ListBullet"/>
        <w:jc w:val="both"/>
      </w:pPr>
      <w:r>
        <w:t>Structured hardening advice: common security areas are presented as a reusable checklist.</w:t>
      </w:r>
    </w:p>
    <w:p w14:paraId="49DDA181" w14:textId="77777777" w:rsidR="00FC6494" w:rsidRDefault="00FC6494" w:rsidP="00FC6494">
      <w:pPr>
        <w:pStyle w:val="ListBullet"/>
        <w:jc w:val="both"/>
      </w:pPr>
      <w:r>
        <w:t>Report generation: the student can save findings and recommendations as a PDF document.</w:t>
      </w:r>
    </w:p>
    <w:p w14:paraId="5689BC09" w14:textId="77777777" w:rsidR="00FC6494" w:rsidRDefault="00FC6494" w:rsidP="00FC6494">
      <w:pPr>
        <w:pStyle w:val="ListBullet"/>
        <w:jc w:val="both"/>
      </w:pPr>
      <w:r>
        <w:t>Extensible architecture: new command rules, LLM integration, ACL analysis, or distribution-specific guidance can be added later.</w:t>
      </w:r>
    </w:p>
    <w:p w14:paraId="4868CB80" w14:textId="587962BB" w:rsidR="00FC6494" w:rsidRPr="00FC6494" w:rsidRDefault="00FC6494" w:rsidP="00FC6494"/>
    <w:tbl>
      <w:tblPr>
        <w:tblStyle w:val="TableGrid"/>
        <w:tblW w:w="0" w:type="auto"/>
        <w:jc w:val="center"/>
        <w:tblLook w:val="04A0" w:firstRow="1" w:lastRow="0" w:firstColumn="1" w:lastColumn="0" w:noHBand="0" w:noVBand="1"/>
      </w:tblPr>
      <w:tblGrid>
        <w:gridCol w:w="4490"/>
        <w:gridCol w:w="4529"/>
      </w:tblGrid>
      <w:tr w:rsidR="00FC6494" w14:paraId="027FB658" w14:textId="77777777" w:rsidTr="00FC6494">
        <w:trPr>
          <w:jc w:val="center"/>
        </w:trPr>
        <w:tc>
          <w:tcPr>
            <w:tcW w:w="4613" w:type="dxa"/>
            <w:shd w:val="clear" w:color="auto" w:fill="0B3A5B"/>
            <w:vAlign w:val="center"/>
          </w:tcPr>
          <w:p w14:paraId="7753D5B9" w14:textId="77777777" w:rsidR="00FC6494" w:rsidRDefault="00FC6494" w:rsidP="00582886">
            <w:r>
              <w:rPr>
                <w:b/>
                <w:color w:val="FFFFFF"/>
                <w:sz w:val="20"/>
              </w:rPr>
              <w:t>Area</w:t>
            </w:r>
          </w:p>
        </w:tc>
        <w:tc>
          <w:tcPr>
            <w:tcW w:w="4632" w:type="dxa"/>
            <w:shd w:val="clear" w:color="auto" w:fill="0B3A5B"/>
            <w:vAlign w:val="center"/>
          </w:tcPr>
          <w:p w14:paraId="663B0D72" w14:textId="77777777" w:rsidR="00FC6494" w:rsidRDefault="00FC6494" w:rsidP="00582886">
            <w:r>
              <w:rPr>
                <w:b/>
                <w:color w:val="FFFFFF"/>
                <w:sz w:val="20"/>
              </w:rPr>
              <w:t>Advantage</w:t>
            </w:r>
          </w:p>
        </w:tc>
      </w:tr>
      <w:tr w:rsidR="00FC6494" w14:paraId="43BC49FE" w14:textId="77777777" w:rsidTr="00FC6494">
        <w:trPr>
          <w:jc w:val="center"/>
        </w:trPr>
        <w:tc>
          <w:tcPr>
            <w:tcW w:w="4613" w:type="dxa"/>
            <w:shd w:val="clear" w:color="auto" w:fill="F7FAFC"/>
            <w:vAlign w:val="center"/>
          </w:tcPr>
          <w:p w14:paraId="7882FEF8" w14:textId="77777777" w:rsidR="00FC6494" w:rsidRDefault="00FC6494" w:rsidP="00582886">
            <w:r>
              <w:rPr>
                <w:color w:val="1F2933"/>
                <w:sz w:val="20"/>
              </w:rPr>
              <w:t>Safety</w:t>
            </w:r>
          </w:p>
        </w:tc>
        <w:tc>
          <w:tcPr>
            <w:tcW w:w="4632" w:type="dxa"/>
            <w:shd w:val="clear" w:color="auto" w:fill="F7FAFC"/>
            <w:vAlign w:val="center"/>
          </w:tcPr>
          <w:p w14:paraId="547C685B" w14:textId="77777777" w:rsidR="00FC6494" w:rsidRDefault="00FC6494" w:rsidP="00582886">
            <w:r>
              <w:rPr>
                <w:color w:val="1F2933"/>
                <w:sz w:val="20"/>
              </w:rPr>
              <w:t>Commands are parsed; they are never executed by the application.</w:t>
            </w:r>
          </w:p>
        </w:tc>
      </w:tr>
      <w:tr w:rsidR="00FC6494" w14:paraId="308591E2" w14:textId="77777777" w:rsidTr="00FC6494">
        <w:trPr>
          <w:jc w:val="center"/>
        </w:trPr>
        <w:tc>
          <w:tcPr>
            <w:tcW w:w="4613" w:type="dxa"/>
            <w:shd w:val="clear" w:color="auto" w:fill="F7FAFC"/>
            <w:vAlign w:val="center"/>
          </w:tcPr>
          <w:p w14:paraId="296F746F" w14:textId="77777777" w:rsidR="00FC6494" w:rsidRDefault="00FC6494" w:rsidP="00582886">
            <w:r>
              <w:rPr>
                <w:color w:val="1F2933"/>
                <w:sz w:val="20"/>
              </w:rPr>
              <w:t>Learning</w:t>
            </w:r>
          </w:p>
        </w:tc>
        <w:tc>
          <w:tcPr>
            <w:tcW w:w="4632" w:type="dxa"/>
            <w:shd w:val="clear" w:color="auto" w:fill="F7FAFC"/>
            <w:vAlign w:val="center"/>
          </w:tcPr>
          <w:p w14:paraId="33D29407" w14:textId="77777777" w:rsidR="00FC6494" w:rsidRDefault="00FC6494" w:rsidP="00582886">
            <w:r>
              <w:rPr>
                <w:color w:val="1F2933"/>
                <w:sz w:val="20"/>
              </w:rPr>
              <w:t>Findings use beginner-friendly language and explain why a pattern matters.</w:t>
            </w:r>
          </w:p>
        </w:tc>
      </w:tr>
      <w:tr w:rsidR="00FC6494" w14:paraId="0631AD37" w14:textId="77777777" w:rsidTr="00FC6494">
        <w:trPr>
          <w:jc w:val="center"/>
        </w:trPr>
        <w:tc>
          <w:tcPr>
            <w:tcW w:w="4613" w:type="dxa"/>
            <w:shd w:val="clear" w:color="auto" w:fill="F7FAFC"/>
            <w:vAlign w:val="center"/>
          </w:tcPr>
          <w:p w14:paraId="0F3A4D91" w14:textId="77777777" w:rsidR="00FC6494" w:rsidRDefault="00FC6494" w:rsidP="00582886">
            <w:r>
              <w:rPr>
                <w:color w:val="1F2933"/>
                <w:sz w:val="20"/>
              </w:rPr>
              <w:t>Consistency</w:t>
            </w:r>
          </w:p>
        </w:tc>
        <w:tc>
          <w:tcPr>
            <w:tcW w:w="4632" w:type="dxa"/>
            <w:shd w:val="clear" w:color="auto" w:fill="F7FAFC"/>
            <w:vAlign w:val="center"/>
          </w:tcPr>
          <w:p w14:paraId="4ABE6B92" w14:textId="77777777" w:rsidR="00FC6494" w:rsidRDefault="00FC6494" w:rsidP="00582886">
            <w:r>
              <w:rPr>
                <w:color w:val="1F2933"/>
                <w:sz w:val="20"/>
              </w:rPr>
              <w:t>Deterministic rules give repeatable results for common commands and modes.</w:t>
            </w:r>
          </w:p>
        </w:tc>
      </w:tr>
      <w:tr w:rsidR="00FC6494" w14:paraId="68B8D94E" w14:textId="77777777" w:rsidTr="00FC6494">
        <w:trPr>
          <w:jc w:val="center"/>
        </w:trPr>
        <w:tc>
          <w:tcPr>
            <w:tcW w:w="4613" w:type="dxa"/>
            <w:shd w:val="clear" w:color="auto" w:fill="F7FAFC"/>
            <w:vAlign w:val="center"/>
          </w:tcPr>
          <w:p w14:paraId="3ACEBD0B" w14:textId="77777777" w:rsidR="00FC6494" w:rsidRDefault="00FC6494" w:rsidP="00582886">
            <w:r>
              <w:rPr>
                <w:color w:val="1F2933"/>
                <w:sz w:val="20"/>
              </w:rPr>
              <w:t>Least privilege</w:t>
            </w:r>
          </w:p>
        </w:tc>
        <w:tc>
          <w:tcPr>
            <w:tcW w:w="4632" w:type="dxa"/>
            <w:shd w:val="clear" w:color="auto" w:fill="F7FAFC"/>
            <w:vAlign w:val="center"/>
          </w:tcPr>
          <w:p w14:paraId="28373354" w14:textId="77777777" w:rsidR="00FC6494" w:rsidRDefault="00FC6494" w:rsidP="00582886">
            <w:r>
              <w:rPr>
                <w:color w:val="1F2933"/>
                <w:sz w:val="20"/>
              </w:rPr>
              <w:t>Recommendations highlight secure modes such as 640 and 750 where appropriate.</w:t>
            </w:r>
          </w:p>
        </w:tc>
      </w:tr>
      <w:tr w:rsidR="00FC6494" w14:paraId="5C808711" w14:textId="77777777" w:rsidTr="00FC6494">
        <w:trPr>
          <w:jc w:val="center"/>
        </w:trPr>
        <w:tc>
          <w:tcPr>
            <w:tcW w:w="4613" w:type="dxa"/>
            <w:shd w:val="clear" w:color="auto" w:fill="F7FAFC"/>
            <w:vAlign w:val="center"/>
          </w:tcPr>
          <w:p w14:paraId="16758398" w14:textId="77777777" w:rsidR="00FC6494" w:rsidRDefault="00FC6494" w:rsidP="00582886">
            <w:r>
              <w:rPr>
                <w:color w:val="1F2933"/>
                <w:sz w:val="20"/>
              </w:rPr>
              <w:t>Reporting</w:t>
            </w:r>
          </w:p>
        </w:tc>
        <w:tc>
          <w:tcPr>
            <w:tcW w:w="4632" w:type="dxa"/>
            <w:shd w:val="clear" w:color="auto" w:fill="F7FAFC"/>
            <w:vAlign w:val="center"/>
          </w:tcPr>
          <w:p w14:paraId="3546142B" w14:textId="77777777" w:rsidR="00FC6494" w:rsidRDefault="00FC6494" w:rsidP="00582886">
            <w:r>
              <w:rPr>
                <w:color w:val="1F2933"/>
                <w:sz w:val="20"/>
              </w:rPr>
              <w:t>A PDF report preserves assessment findings and hardening guidance.</w:t>
            </w:r>
          </w:p>
        </w:tc>
      </w:tr>
      <w:tr w:rsidR="00FC6494" w14:paraId="69A32231" w14:textId="77777777" w:rsidTr="00FC6494">
        <w:trPr>
          <w:jc w:val="center"/>
        </w:trPr>
        <w:tc>
          <w:tcPr>
            <w:tcW w:w="4613" w:type="dxa"/>
            <w:shd w:val="clear" w:color="auto" w:fill="F7FAFC"/>
            <w:vAlign w:val="center"/>
          </w:tcPr>
          <w:p w14:paraId="49CA8206" w14:textId="77777777" w:rsidR="00FC6494" w:rsidRDefault="00FC6494" w:rsidP="00582886">
            <w:r>
              <w:rPr>
                <w:color w:val="1F2933"/>
                <w:sz w:val="20"/>
              </w:rPr>
              <w:t>Extensibility</w:t>
            </w:r>
          </w:p>
        </w:tc>
        <w:tc>
          <w:tcPr>
            <w:tcW w:w="4632" w:type="dxa"/>
            <w:shd w:val="clear" w:color="auto" w:fill="F7FAFC"/>
            <w:vAlign w:val="center"/>
          </w:tcPr>
          <w:p w14:paraId="78EAFAC4" w14:textId="77777777" w:rsidR="00FC6494" w:rsidRDefault="00FC6494" w:rsidP="00582886">
            <w:r>
              <w:rPr>
                <w:color w:val="1F2933"/>
                <w:sz w:val="20"/>
              </w:rPr>
              <w:t xml:space="preserve">The tool facade and prompts can be connected to LLM or </w:t>
            </w:r>
            <w:proofErr w:type="spellStart"/>
            <w:r>
              <w:rPr>
                <w:color w:val="1F2933"/>
                <w:sz w:val="20"/>
              </w:rPr>
              <w:t>LangGraph</w:t>
            </w:r>
            <w:proofErr w:type="spellEnd"/>
            <w:r>
              <w:rPr>
                <w:color w:val="1F2933"/>
                <w:sz w:val="20"/>
              </w:rPr>
              <w:t xml:space="preserve"> workflows later.</w:t>
            </w:r>
          </w:p>
        </w:tc>
      </w:tr>
      <w:tr w:rsidR="00FC6494" w14:paraId="4253436F" w14:textId="77777777" w:rsidTr="00FC6494">
        <w:trPr>
          <w:jc w:val="center"/>
        </w:trPr>
        <w:tc>
          <w:tcPr>
            <w:tcW w:w="4613" w:type="dxa"/>
            <w:shd w:val="clear" w:color="auto" w:fill="F7FAFC"/>
            <w:vAlign w:val="center"/>
          </w:tcPr>
          <w:p w14:paraId="779936B6" w14:textId="77777777" w:rsidR="00FC6494" w:rsidRDefault="00FC6494" w:rsidP="00582886">
            <w:pPr>
              <w:rPr>
                <w:color w:val="1F2933"/>
                <w:sz w:val="20"/>
              </w:rPr>
            </w:pPr>
          </w:p>
        </w:tc>
        <w:tc>
          <w:tcPr>
            <w:tcW w:w="4632" w:type="dxa"/>
            <w:shd w:val="clear" w:color="auto" w:fill="F7FAFC"/>
            <w:vAlign w:val="center"/>
          </w:tcPr>
          <w:p w14:paraId="4BD4EB4A" w14:textId="77777777" w:rsidR="00FC6494" w:rsidRDefault="00FC6494" w:rsidP="00582886">
            <w:pPr>
              <w:rPr>
                <w:color w:val="1F2933"/>
                <w:sz w:val="20"/>
              </w:rPr>
            </w:pPr>
          </w:p>
        </w:tc>
      </w:tr>
    </w:tbl>
    <w:p w14:paraId="72F26D5D" w14:textId="517674B9" w:rsidR="00FC6494" w:rsidRDefault="00FC6494" w:rsidP="00FC6494">
      <w:pPr>
        <w:pStyle w:val="Heading2"/>
      </w:pPr>
      <w:r>
        <w:rPr>
          <w:rFonts w:ascii="Arial" w:hAnsi="Arial"/>
          <w:sz w:val="28"/>
        </w:rPr>
        <w:lastRenderedPageBreak/>
        <w:t>2.3 Existing System and Proposed System Comparison</w:t>
      </w:r>
    </w:p>
    <w:p w14:paraId="595A8264" w14:textId="77777777" w:rsidR="00FC6494" w:rsidRDefault="00FC6494" w:rsidP="00FC6494">
      <w:pPr>
        <w:jc w:val="both"/>
      </w:pPr>
      <w:r>
        <w:t>The proposed system improves the learning workflow by combining security explanation and assessment in one place. It does not replace official Linux documentation or expert review; instead, it provides an accessible first layer of explanation that encourages the learner to verify the command, understand the impact, and use secure defaults.</w:t>
      </w:r>
    </w:p>
    <w:tbl>
      <w:tblPr>
        <w:tblStyle w:val="TableGrid"/>
        <w:tblW w:w="0" w:type="auto"/>
        <w:jc w:val="center"/>
        <w:tblLook w:val="04A0" w:firstRow="1" w:lastRow="0" w:firstColumn="1" w:lastColumn="0" w:noHBand="0" w:noVBand="1"/>
      </w:tblPr>
      <w:tblGrid>
        <w:gridCol w:w="3014"/>
        <w:gridCol w:w="2981"/>
        <w:gridCol w:w="3024"/>
      </w:tblGrid>
      <w:tr w:rsidR="00FC6494" w14:paraId="127E465A" w14:textId="77777777" w:rsidTr="00582886">
        <w:trPr>
          <w:jc w:val="center"/>
        </w:trPr>
        <w:tc>
          <w:tcPr>
            <w:tcW w:w="3106" w:type="dxa"/>
            <w:shd w:val="clear" w:color="auto" w:fill="D9EAF7"/>
            <w:vAlign w:val="center"/>
          </w:tcPr>
          <w:p w14:paraId="00492F0B" w14:textId="77777777" w:rsidR="00FC6494" w:rsidRDefault="00FC6494" w:rsidP="00582886">
            <w:r>
              <w:rPr>
                <w:b/>
                <w:sz w:val="20"/>
              </w:rPr>
              <w:t>Parameter</w:t>
            </w:r>
          </w:p>
        </w:tc>
        <w:tc>
          <w:tcPr>
            <w:tcW w:w="3106" w:type="dxa"/>
            <w:shd w:val="clear" w:color="auto" w:fill="D9EAF7"/>
            <w:vAlign w:val="center"/>
          </w:tcPr>
          <w:p w14:paraId="129E5E04" w14:textId="77777777" w:rsidR="00FC6494" w:rsidRDefault="00FC6494" w:rsidP="00582886">
            <w:r>
              <w:rPr>
                <w:b/>
                <w:sz w:val="20"/>
              </w:rPr>
              <w:t>Existing System</w:t>
            </w:r>
          </w:p>
        </w:tc>
        <w:tc>
          <w:tcPr>
            <w:tcW w:w="3106" w:type="dxa"/>
            <w:shd w:val="clear" w:color="auto" w:fill="D9EAF7"/>
            <w:vAlign w:val="center"/>
          </w:tcPr>
          <w:p w14:paraId="60896897" w14:textId="77777777" w:rsidR="00FC6494" w:rsidRDefault="00FC6494" w:rsidP="00582886">
            <w:r>
              <w:rPr>
                <w:b/>
                <w:sz w:val="20"/>
              </w:rPr>
              <w:t>Proposed System</w:t>
            </w:r>
          </w:p>
        </w:tc>
      </w:tr>
      <w:tr w:rsidR="00FC6494" w14:paraId="09727750" w14:textId="77777777" w:rsidTr="00582886">
        <w:trPr>
          <w:jc w:val="center"/>
        </w:trPr>
        <w:tc>
          <w:tcPr>
            <w:tcW w:w="3106" w:type="dxa"/>
            <w:vAlign w:val="center"/>
          </w:tcPr>
          <w:p w14:paraId="115D9A0E" w14:textId="77777777" w:rsidR="00FC6494" w:rsidRDefault="00FC6494" w:rsidP="00582886">
            <w:r>
              <w:rPr>
                <w:sz w:val="20"/>
              </w:rPr>
              <w:t>Command understanding</w:t>
            </w:r>
          </w:p>
        </w:tc>
        <w:tc>
          <w:tcPr>
            <w:tcW w:w="3106" w:type="dxa"/>
            <w:vAlign w:val="center"/>
          </w:tcPr>
          <w:p w14:paraId="4EEBB6C5" w14:textId="77777777" w:rsidR="00FC6494" w:rsidRDefault="00FC6494" w:rsidP="00582886">
            <w:r>
              <w:rPr>
                <w:sz w:val="20"/>
              </w:rPr>
              <w:t>Manual reading of multiple references.</w:t>
            </w:r>
          </w:p>
        </w:tc>
        <w:tc>
          <w:tcPr>
            <w:tcW w:w="3106" w:type="dxa"/>
            <w:vAlign w:val="center"/>
          </w:tcPr>
          <w:p w14:paraId="43CF796F" w14:textId="77777777" w:rsidR="00FC6494" w:rsidRDefault="00FC6494" w:rsidP="00582886">
            <w:r>
              <w:rPr>
                <w:sz w:val="20"/>
              </w:rPr>
              <w:t>Command name, purpose, options, usage, and risk in one result.</w:t>
            </w:r>
          </w:p>
        </w:tc>
      </w:tr>
      <w:tr w:rsidR="00FC6494" w14:paraId="2C0F943F" w14:textId="77777777" w:rsidTr="00582886">
        <w:trPr>
          <w:jc w:val="center"/>
        </w:trPr>
        <w:tc>
          <w:tcPr>
            <w:tcW w:w="3106" w:type="dxa"/>
            <w:vAlign w:val="center"/>
          </w:tcPr>
          <w:p w14:paraId="0757DF54" w14:textId="77777777" w:rsidR="00FC6494" w:rsidRDefault="00FC6494" w:rsidP="00582886">
            <w:r>
              <w:rPr>
                <w:sz w:val="20"/>
              </w:rPr>
              <w:t>Permission analysis</w:t>
            </w:r>
          </w:p>
        </w:tc>
        <w:tc>
          <w:tcPr>
            <w:tcW w:w="3106" w:type="dxa"/>
            <w:vAlign w:val="center"/>
          </w:tcPr>
          <w:p w14:paraId="511F53E2" w14:textId="77777777" w:rsidR="00FC6494" w:rsidRDefault="00FC6494" w:rsidP="00582886">
            <w:r>
              <w:rPr>
                <w:sz w:val="20"/>
              </w:rPr>
              <w:t>Manual decoding of symbolic permissions.</w:t>
            </w:r>
          </w:p>
        </w:tc>
        <w:tc>
          <w:tcPr>
            <w:tcW w:w="3106" w:type="dxa"/>
            <w:vAlign w:val="center"/>
          </w:tcPr>
          <w:p w14:paraId="39E1F20C" w14:textId="77777777" w:rsidR="00FC6494" w:rsidRDefault="00FC6494" w:rsidP="00582886">
            <w:r>
              <w:rPr>
                <w:sz w:val="20"/>
              </w:rPr>
              <w:t>Automatic owner/group/others and numeric-mode analysis.</w:t>
            </w:r>
          </w:p>
        </w:tc>
      </w:tr>
      <w:tr w:rsidR="00FC6494" w14:paraId="29DDDB22" w14:textId="77777777" w:rsidTr="00582886">
        <w:trPr>
          <w:jc w:val="center"/>
        </w:trPr>
        <w:tc>
          <w:tcPr>
            <w:tcW w:w="3106" w:type="dxa"/>
            <w:vAlign w:val="center"/>
          </w:tcPr>
          <w:p w14:paraId="6CB6FF37" w14:textId="77777777" w:rsidR="00FC6494" w:rsidRDefault="00FC6494" w:rsidP="00582886">
            <w:r>
              <w:rPr>
                <w:sz w:val="20"/>
              </w:rPr>
              <w:t>Risk awareness</w:t>
            </w:r>
          </w:p>
        </w:tc>
        <w:tc>
          <w:tcPr>
            <w:tcW w:w="3106" w:type="dxa"/>
            <w:vAlign w:val="center"/>
          </w:tcPr>
          <w:p w14:paraId="4369C203" w14:textId="77777777" w:rsidR="00FC6494" w:rsidRDefault="00FC6494" w:rsidP="00582886">
            <w:r>
              <w:rPr>
                <w:sz w:val="20"/>
              </w:rPr>
              <w:t>Usually depends on learner experience.</w:t>
            </w:r>
          </w:p>
        </w:tc>
        <w:tc>
          <w:tcPr>
            <w:tcW w:w="3106" w:type="dxa"/>
            <w:vAlign w:val="center"/>
          </w:tcPr>
          <w:p w14:paraId="4B44CF9F" w14:textId="77777777" w:rsidR="00FC6494" w:rsidRDefault="00FC6494" w:rsidP="00582886">
            <w:r>
              <w:rPr>
                <w:sz w:val="20"/>
              </w:rPr>
              <w:t>Low, Medium, High, or Critical classification.</w:t>
            </w:r>
          </w:p>
        </w:tc>
      </w:tr>
      <w:tr w:rsidR="00FC6494" w14:paraId="0039387E" w14:textId="77777777" w:rsidTr="00582886">
        <w:trPr>
          <w:jc w:val="center"/>
        </w:trPr>
        <w:tc>
          <w:tcPr>
            <w:tcW w:w="3106" w:type="dxa"/>
            <w:vAlign w:val="center"/>
          </w:tcPr>
          <w:p w14:paraId="3F2C6F0F" w14:textId="77777777" w:rsidR="00FC6494" w:rsidRDefault="00FC6494" w:rsidP="00582886">
            <w:r>
              <w:rPr>
                <w:sz w:val="20"/>
              </w:rPr>
              <w:t>Security recommendations</w:t>
            </w:r>
          </w:p>
        </w:tc>
        <w:tc>
          <w:tcPr>
            <w:tcW w:w="3106" w:type="dxa"/>
            <w:vAlign w:val="center"/>
          </w:tcPr>
          <w:p w14:paraId="26AD65C5" w14:textId="77777777" w:rsidR="00FC6494" w:rsidRDefault="00FC6494" w:rsidP="00582886">
            <w:r>
              <w:rPr>
                <w:sz w:val="20"/>
              </w:rPr>
              <w:t>Scattered across tutorials and notes.</w:t>
            </w:r>
          </w:p>
        </w:tc>
        <w:tc>
          <w:tcPr>
            <w:tcW w:w="3106" w:type="dxa"/>
            <w:vAlign w:val="center"/>
          </w:tcPr>
          <w:p w14:paraId="65260FCE" w14:textId="77777777" w:rsidR="00FC6494" w:rsidRDefault="00FC6494" w:rsidP="00582886">
            <w:r>
              <w:rPr>
                <w:sz w:val="20"/>
              </w:rPr>
              <w:t>Least-privilege alternatives and hardening checklist.</w:t>
            </w:r>
          </w:p>
        </w:tc>
      </w:tr>
      <w:tr w:rsidR="00FC6494" w14:paraId="434B5534" w14:textId="77777777" w:rsidTr="00582886">
        <w:trPr>
          <w:jc w:val="center"/>
        </w:trPr>
        <w:tc>
          <w:tcPr>
            <w:tcW w:w="3106" w:type="dxa"/>
            <w:vAlign w:val="center"/>
          </w:tcPr>
          <w:p w14:paraId="2E38E768" w14:textId="77777777" w:rsidR="00FC6494" w:rsidRDefault="00FC6494" w:rsidP="00582886">
            <w:r>
              <w:rPr>
                <w:sz w:val="20"/>
              </w:rPr>
              <w:t>Safety</w:t>
            </w:r>
          </w:p>
        </w:tc>
        <w:tc>
          <w:tcPr>
            <w:tcW w:w="3106" w:type="dxa"/>
            <w:vAlign w:val="center"/>
          </w:tcPr>
          <w:p w14:paraId="58124C02" w14:textId="77777777" w:rsidR="00FC6494" w:rsidRDefault="00FC6494" w:rsidP="00582886">
            <w:r>
              <w:rPr>
                <w:sz w:val="20"/>
              </w:rPr>
              <w:t>User may run copied commands immediately.</w:t>
            </w:r>
          </w:p>
        </w:tc>
        <w:tc>
          <w:tcPr>
            <w:tcW w:w="3106" w:type="dxa"/>
            <w:vAlign w:val="center"/>
          </w:tcPr>
          <w:p w14:paraId="50FADF0A" w14:textId="77777777" w:rsidR="00FC6494" w:rsidRDefault="00FC6494" w:rsidP="00582886">
            <w:r>
              <w:rPr>
                <w:sz w:val="20"/>
              </w:rPr>
              <w:t>Input is analyzed locally and never executed.</w:t>
            </w:r>
          </w:p>
        </w:tc>
      </w:tr>
      <w:tr w:rsidR="00FC6494" w14:paraId="03BDE1B2" w14:textId="77777777" w:rsidTr="00582886">
        <w:trPr>
          <w:jc w:val="center"/>
        </w:trPr>
        <w:tc>
          <w:tcPr>
            <w:tcW w:w="3106" w:type="dxa"/>
            <w:vAlign w:val="center"/>
          </w:tcPr>
          <w:p w14:paraId="3C108C2D" w14:textId="77777777" w:rsidR="00FC6494" w:rsidRDefault="00FC6494" w:rsidP="00582886">
            <w:r>
              <w:rPr>
                <w:sz w:val="20"/>
              </w:rPr>
              <w:t>Documentation</w:t>
            </w:r>
          </w:p>
        </w:tc>
        <w:tc>
          <w:tcPr>
            <w:tcW w:w="3106" w:type="dxa"/>
            <w:vAlign w:val="center"/>
          </w:tcPr>
          <w:p w14:paraId="61DE5D7B" w14:textId="77777777" w:rsidR="00FC6494" w:rsidRDefault="00FC6494" w:rsidP="00582886">
            <w:r>
              <w:rPr>
                <w:sz w:val="20"/>
              </w:rPr>
              <w:t>Manual notes or screenshots are required.</w:t>
            </w:r>
          </w:p>
        </w:tc>
        <w:tc>
          <w:tcPr>
            <w:tcW w:w="3106" w:type="dxa"/>
            <w:vAlign w:val="center"/>
          </w:tcPr>
          <w:p w14:paraId="2AB52E4C" w14:textId="77777777" w:rsidR="00FC6494" w:rsidRDefault="00FC6494" w:rsidP="00582886">
            <w:r>
              <w:rPr>
                <w:sz w:val="20"/>
              </w:rPr>
              <w:t>PDF report is generated from current assessment.</w:t>
            </w:r>
          </w:p>
        </w:tc>
      </w:tr>
      <w:tr w:rsidR="00FC6494" w14:paraId="6853F221" w14:textId="77777777" w:rsidTr="00582886">
        <w:trPr>
          <w:jc w:val="center"/>
        </w:trPr>
        <w:tc>
          <w:tcPr>
            <w:tcW w:w="3106" w:type="dxa"/>
            <w:vAlign w:val="center"/>
          </w:tcPr>
          <w:p w14:paraId="2688131A" w14:textId="77777777" w:rsidR="00FC6494" w:rsidRDefault="00FC6494" w:rsidP="00582886">
            <w:r>
              <w:rPr>
                <w:sz w:val="20"/>
              </w:rPr>
              <w:t>Target user</w:t>
            </w:r>
          </w:p>
        </w:tc>
        <w:tc>
          <w:tcPr>
            <w:tcW w:w="3106" w:type="dxa"/>
            <w:vAlign w:val="center"/>
          </w:tcPr>
          <w:p w14:paraId="4D519114" w14:textId="77777777" w:rsidR="00FC6494" w:rsidRDefault="00FC6494" w:rsidP="00582886">
            <w:r>
              <w:rPr>
                <w:sz w:val="20"/>
              </w:rPr>
              <w:t>Assumes some Linux familiarity.</w:t>
            </w:r>
          </w:p>
        </w:tc>
        <w:tc>
          <w:tcPr>
            <w:tcW w:w="3106" w:type="dxa"/>
            <w:vAlign w:val="center"/>
          </w:tcPr>
          <w:p w14:paraId="4D3794CA" w14:textId="77777777" w:rsidR="00FC6494" w:rsidRDefault="00FC6494" w:rsidP="00582886">
            <w:r>
              <w:rPr>
                <w:sz w:val="20"/>
              </w:rPr>
              <w:t>Designed specifically for students and beginners.</w:t>
            </w:r>
          </w:p>
        </w:tc>
      </w:tr>
    </w:tbl>
    <w:p w14:paraId="777CD9A4" w14:textId="77777777" w:rsidR="00FC6494" w:rsidRDefault="00FC6494" w:rsidP="00FC6494"/>
    <w:p w14:paraId="0BB659E0" w14:textId="77777777" w:rsidR="00FC6494" w:rsidRDefault="00FC6494" w:rsidP="00FC6494">
      <w:pPr>
        <w:pStyle w:val="Heading2"/>
      </w:pPr>
      <w:r>
        <w:rPr>
          <w:rFonts w:ascii="Arial" w:hAnsi="Arial"/>
          <w:sz w:val="28"/>
        </w:rPr>
        <w:t>2.4 Problem Statement</w:t>
      </w:r>
    </w:p>
    <w:p w14:paraId="6DA28C10" w14:textId="77777777" w:rsidR="00FC6494" w:rsidRDefault="00FC6494" w:rsidP="00FC6494">
      <w:pPr>
        <w:jc w:val="both"/>
      </w:pPr>
      <w:r>
        <w:t>Students learning Linux security often struggle to understand what a command does, when administrator privileges are required, how file permissions affect security, and how to secure a Linux system using basic hardening steps. These gaps can lead to insecure configuration, accidental exposure of files, misuse of privileged commands, and dependency on unverified copy-paste instructions. The problem is therefore to create a safe and beginner-oriented assistant that explains command behavior, analyzes permissions, identifies common insecure patterns, and recommends responsible alternatives without executing any user input.</w:t>
      </w:r>
    </w:p>
    <w:p w14:paraId="5E04E40F" w14:textId="77777777" w:rsidR="00FC6494" w:rsidRDefault="00FC6494" w:rsidP="00FC6494">
      <w:pPr>
        <w:jc w:val="both"/>
      </w:pPr>
    </w:p>
    <w:p w14:paraId="0FE429AB" w14:textId="77777777" w:rsidR="00FC6494" w:rsidRDefault="00FC6494" w:rsidP="00FC6494">
      <w:pPr>
        <w:pStyle w:val="Heading2"/>
      </w:pPr>
      <w:r>
        <w:rPr>
          <w:rFonts w:ascii="Arial" w:hAnsi="Arial"/>
          <w:sz w:val="28"/>
        </w:rPr>
        <w:lastRenderedPageBreak/>
        <w:t>2.5 Scope of the System Study</w:t>
      </w:r>
    </w:p>
    <w:p w14:paraId="3F1F2F4E" w14:textId="77777777" w:rsidR="00FC6494" w:rsidRDefault="00FC6494" w:rsidP="00FC6494">
      <w:pPr>
        <w:jc w:val="both"/>
      </w:pPr>
      <w:r>
        <w:t xml:space="preserve">The study focuses on common Linux commands and standard Unix-style permissions. It includes </w:t>
      </w:r>
      <w:proofErr w:type="spellStart"/>
      <w:r>
        <w:t>chmod</w:t>
      </w:r>
      <w:proofErr w:type="spellEnd"/>
      <w:r>
        <w:t xml:space="preserve">, </w:t>
      </w:r>
      <w:proofErr w:type="spellStart"/>
      <w:r>
        <w:t>chown</w:t>
      </w:r>
      <w:proofErr w:type="spellEnd"/>
      <w:r>
        <w:t xml:space="preserve">, </w:t>
      </w:r>
      <w:proofErr w:type="spellStart"/>
      <w:r>
        <w:t>sudo</w:t>
      </w:r>
      <w:proofErr w:type="spellEnd"/>
      <w:r>
        <w:t xml:space="preserve">, rm, curl, </w:t>
      </w:r>
      <w:proofErr w:type="spellStart"/>
      <w:r>
        <w:t>wget</w:t>
      </w:r>
      <w:proofErr w:type="spellEnd"/>
      <w:r>
        <w:t xml:space="preserve">, ssh, </w:t>
      </w:r>
      <w:proofErr w:type="spellStart"/>
      <w:r>
        <w:t>systemctl</w:t>
      </w:r>
      <w:proofErr w:type="spellEnd"/>
      <w:r>
        <w:t xml:space="preserve">, </w:t>
      </w:r>
      <w:proofErr w:type="spellStart"/>
      <w:r>
        <w:t>ufw</w:t>
      </w:r>
      <w:proofErr w:type="spellEnd"/>
      <w:r>
        <w:t>, passwd, and find. The permission logic focuses on regular files, directories, symbolic links, owner/group/others triplets, world-write access, world-execute access, group-write access, and special bits. The study does not claim to inspect a live operating system, perform vulnerability scanning, or apply configuration changes automatically.</w:t>
      </w:r>
    </w:p>
    <w:p w14:paraId="2A66A74B" w14:textId="77777777" w:rsidR="00FC6494" w:rsidRDefault="00FC6494" w:rsidP="00FC6494">
      <w:r>
        <w:br w:type="page"/>
      </w:r>
    </w:p>
    <w:p w14:paraId="3F2CA790" w14:textId="77777777" w:rsidR="00FC6494" w:rsidRDefault="00FC6494" w:rsidP="00FC6494">
      <w:pPr>
        <w:pStyle w:val="Heading1"/>
      </w:pPr>
      <w:r>
        <w:rPr>
          <w:rFonts w:ascii="Arial" w:hAnsi="Arial"/>
        </w:rPr>
        <w:lastRenderedPageBreak/>
        <w:t>VIII. FEASIBILITY STUDY</w:t>
      </w:r>
    </w:p>
    <w:p w14:paraId="2F250572" w14:textId="77777777" w:rsidR="00FC6494" w:rsidRDefault="00FC6494" w:rsidP="00FC6494">
      <w:pPr>
        <w:pStyle w:val="Heading2"/>
      </w:pPr>
      <w:r>
        <w:rPr>
          <w:rFonts w:ascii="Arial" w:hAnsi="Arial"/>
          <w:sz w:val="28"/>
        </w:rPr>
        <w:t>3.0 Introduction</w:t>
      </w:r>
    </w:p>
    <w:p w14:paraId="3A4EC0DA" w14:textId="77777777" w:rsidR="00FC6494" w:rsidRDefault="00FC6494" w:rsidP="00FC6494">
      <w:pPr>
        <w:jc w:val="both"/>
      </w:pPr>
      <w:r>
        <w:t xml:space="preserve">Feasibility study determines whether a proposed system can be developed, used, and maintained successfully within the available technical, </w:t>
      </w:r>
      <w:proofErr w:type="spellStart"/>
      <w:r>
        <w:t>behavioural</w:t>
      </w:r>
      <w:proofErr w:type="spellEnd"/>
      <w:r>
        <w:t>, and economic constraints. For the AI Linux Security Assistant, feasibility is strong because the project is based on common Python libraries, an accessible web interface, local text analysis, and a carefully limited security scope.</w:t>
      </w:r>
    </w:p>
    <w:p w14:paraId="7A494E3F" w14:textId="77777777" w:rsidR="00FC6494" w:rsidRDefault="00FC6494" w:rsidP="00FC6494">
      <w:pPr>
        <w:pStyle w:val="Heading2"/>
      </w:pPr>
      <w:r>
        <w:rPr>
          <w:rFonts w:ascii="Arial" w:hAnsi="Arial"/>
          <w:sz w:val="28"/>
        </w:rPr>
        <w:t>3.1 Technical Feasibility</w:t>
      </w:r>
    </w:p>
    <w:p w14:paraId="694BCC08" w14:textId="77777777" w:rsidR="00FC6494" w:rsidRDefault="00FC6494" w:rsidP="00FC6494">
      <w:pPr>
        <w:jc w:val="both"/>
      </w:pPr>
      <w:r>
        <w:t xml:space="preserve">The system is technically feasible because all selected tools are widely available and compatible with normal student development environments. Python provides a readable and flexible language for parsing text, organizing modules, and generating reports. </w:t>
      </w:r>
      <w:proofErr w:type="spellStart"/>
      <w:r>
        <w:t>Streamlit</w:t>
      </w:r>
      <w:proofErr w:type="spellEnd"/>
      <w:r>
        <w:t xml:space="preserve"> provides a simple method for creating a local dashboard without the complexity of a separate frontend framework. Pandas and </w:t>
      </w:r>
      <w:proofErr w:type="spellStart"/>
      <w:r>
        <w:t>Plotly</w:t>
      </w:r>
      <w:proofErr w:type="spellEnd"/>
      <w:r>
        <w:t xml:space="preserve"> support structured display and visual score presentation, while </w:t>
      </w:r>
      <w:proofErr w:type="spellStart"/>
      <w:r>
        <w:t>ReportLab</w:t>
      </w:r>
      <w:proofErr w:type="spellEnd"/>
      <w:r>
        <w:t xml:space="preserve"> generates portable PDF output.</w:t>
      </w:r>
    </w:p>
    <w:p w14:paraId="1BDF4692" w14:textId="77777777" w:rsidR="00FC6494" w:rsidRDefault="00FC6494" w:rsidP="00FC6494">
      <w:pPr>
        <w:jc w:val="both"/>
      </w:pPr>
      <w:r>
        <w:t>The core security analysis does not require root privileges or direct access to a Linux host. The project receives text as input, performs local pattern analysis, and returns explanations. This design reduces infrastructure requirements and removes the need to set up a vulnerable test server simply to demonstrate the application. Optional LLM integration may be added later, but it is not required for the reliable operation of the current rule-based version.</w:t>
      </w:r>
    </w:p>
    <w:tbl>
      <w:tblPr>
        <w:tblStyle w:val="TableGrid"/>
        <w:tblW w:w="0" w:type="auto"/>
        <w:jc w:val="center"/>
        <w:tblLook w:val="04A0" w:firstRow="1" w:lastRow="0" w:firstColumn="1" w:lastColumn="0" w:noHBand="0" w:noVBand="1"/>
      </w:tblPr>
      <w:tblGrid>
        <w:gridCol w:w="2997"/>
        <w:gridCol w:w="3011"/>
        <w:gridCol w:w="3011"/>
      </w:tblGrid>
      <w:tr w:rsidR="00FC6494" w14:paraId="5858407E" w14:textId="77777777" w:rsidTr="00582886">
        <w:trPr>
          <w:jc w:val="center"/>
        </w:trPr>
        <w:tc>
          <w:tcPr>
            <w:tcW w:w="3106" w:type="dxa"/>
            <w:shd w:val="clear" w:color="auto" w:fill="D9EAF7"/>
            <w:vAlign w:val="center"/>
          </w:tcPr>
          <w:p w14:paraId="5FA30596" w14:textId="77777777" w:rsidR="00FC6494" w:rsidRDefault="00FC6494" w:rsidP="00582886">
            <w:r>
              <w:rPr>
                <w:b/>
                <w:sz w:val="20"/>
              </w:rPr>
              <w:t>Resource</w:t>
            </w:r>
          </w:p>
        </w:tc>
        <w:tc>
          <w:tcPr>
            <w:tcW w:w="3106" w:type="dxa"/>
            <w:shd w:val="clear" w:color="auto" w:fill="D9EAF7"/>
            <w:vAlign w:val="center"/>
          </w:tcPr>
          <w:p w14:paraId="0C1A2E53" w14:textId="77777777" w:rsidR="00FC6494" w:rsidRDefault="00FC6494" w:rsidP="00582886">
            <w:r>
              <w:rPr>
                <w:b/>
                <w:sz w:val="20"/>
              </w:rPr>
              <w:t>Minimum requirement</w:t>
            </w:r>
          </w:p>
        </w:tc>
        <w:tc>
          <w:tcPr>
            <w:tcW w:w="3106" w:type="dxa"/>
            <w:shd w:val="clear" w:color="auto" w:fill="D9EAF7"/>
            <w:vAlign w:val="center"/>
          </w:tcPr>
          <w:p w14:paraId="636FF008" w14:textId="77777777" w:rsidR="00FC6494" w:rsidRDefault="00FC6494" w:rsidP="00582886">
            <w:r>
              <w:rPr>
                <w:b/>
                <w:sz w:val="20"/>
              </w:rPr>
              <w:t>Role in the system</w:t>
            </w:r>
          </w:p>
        </w:tc>
      </w:tr>
      <w:tr w:rsidR="00FC6494" w14:paraId="6B98D03B" w14:textId="77777777" w:rsidTr="00582886">
        <w:trPr>
          <w:jc w:val="center"/>
        </w:trPr>
        <w:tc>
          <w:tcPr>
            <w:tcW w:w="3106" w:type="dxa"/>
            <w:vAlign w:val="center"/>
          </w:tcPr>
          <w:p w14:paraId="4CAEF698" w14:textId="77777777" w:rsidR="00FC6494" w:rsidRDefault="00FC6494" w:rsidP="00582886">
            <w:r>
              <w:rPr>
                <w:sz w:val="20"/>
              </w:rPr>
              <w:t>Processor</w:t>
            </w:r>
          </w:p>
        </w:tc>
        <w:tc>
          <w:tcPr>
            <w:tcW w:w="3106" w:type="dxa"/>
            <w:vAlign w:val="center"/>
          </w:tcPr>
          <w:p w14:paraId="6F36F05F" w14:textId="77777777" w:rsidR="00FC6494" w:rsidRDefault="00FC6494" w:rsidP="00582886">
            <w:r>
              <w:rPr>
                <w:sz w:val="20"/>
              </w:rPr>
              <w:t>Intel Core i5 / AMD Ryzen 5 or equivalent</w:t>
            </w:r>
          </w:p>
        </w:tc>
        <w:tc>
          <w:tcPr>
            <w:tcW w:w="3106" w:type="dxa"/>
            <w:vAlign w:val="center"/>
          </w:tcPr>
          <w:p w14:paraId="29B04D78" w14:textId="77777777" w:rsidR="00FC6494" w:rsidRDefault="00FC6494" w:rsidP="00582886">
            <w:r>
              <w:rPr>
                <w:sz w:val="20"/>
              </w:rPr>
              <w:t>Runs Python and local dashboard</w:t>
            </w:r>
          </w:p>
        </w:tc>
      </w:tr>
      <w:tr w:rsidR="00FC6494" w14:paraId="5C2484F4" w14:textId="77777777" w:rsidTr="00582886">
        <w:trPr>
          <w:jc w:val="center"/>
        </w:trPr>
        <w:tc>
          <w:tcPr>
            <w:tcW w:w="3106" w:type="dxa"/>
            <w:vAlign w:val="center"/>
          </w:tcPr>
          <w:p w14:paraId="607946E4" w14:textId="77777777" w:rsidR="00FC6494" w:rsidRDefault="00FC6494" w:rsidP="00582886">
            <w:r>
              <w:rPr>
                <w:sz w:val="20"/>
              </w:rPr>
              <w:t>Memory</w:t>
            </w:r>
          </w:p>
        </w:tc>
        <w:tc>
          <w:tcPr>
            <w:tcW w:w="3106" w:type="dxa"/>
            <w:vAlign w:val="center"/>
          </w:tcPr>
          <w:p w14:paraId="27A1828E" w14:textId="77777777" w:rsidR="00FC6494" w:rsidRDefault="00FC6494" w:rsidP="00582886">
            <w:r>
              <w:rPr>
                <w:sz w:val="20"/>
              </w:rPr>
              <w:t>8 GB RAM</w:t>
            </w:r>
          </w:p>
        </w:tc>
        <w:tc>
          <w:tcPr>
            <w:tcW w:w="3106" w:type="dxa"/>
            <w:vAlign w:val="center"/>
          </w:tcPr>
          <w:p w14:paraId="7A1A405F" w14:textId="77777777" w:rsidR="00FC6494" w:rsidRDefault="00FC6494" w:rsidP="00582886">
            <w:r>
              <w:rPr>
                <w:sz w:val="20"/>
              </w:rPr>
              <w:t>Supports browser, Python packages, and report generation</w:t>
            </w:r>
          </w:p>
        </w:tc>
      </w:tr>
      <w:tr w:rsidR="00FC6494" w14:paraId="7F14A987" w14:textId="77777777" w:rsidTr="00582886">
        <w:trPr>
          <w:jc w:val="center"/>
        </w:trPr>
        <w:tc>
          <w:tcPr>
            <w:tcW w:w="3106" w:type="dxa"/>
            <w:vAlign w:val="center"/>
          </w:tcPr>
          <w:p w14:paraId="000D7C01" w14:textId="77777777" w:rsidR="00FC6494" w:rsidRDefault="00FC6494" w:rsidP="00582886">
            <w:r>
              <w:rPr>
                <w:sz w:val="20"/>
              </w:rPr>
              <w:t>Storage</w:t>
            </w:r>
          </w:p>
        </w:tc>
        <w:tc>
          <w:tcPr>
            <w:tcW w:w="3106" w:type="dxa"/>
            <w:vAlign w:val="center"/>
          </w:tcPr>
          <w:p w14:paraId="205AF367" w14:textId="77777777" w:rsidR="00FC6494" w:rsidRDefault="00FC6494" w:rsidP="00582886">
            <w:r>
              <w:rPr>
                <w:sz w:val="20"/>
              </w:rPr>
              <w:t>256 GB SSD or more</w:t>
            </w:r>
          </w:p>
        </w:tc>
        <w:tc>
          <w:tcPr>
            <w:tcW w:w="3106" w:type="dxa"/>
            <w:vAlign w:val="center"/>
          </w:tcPr>
          <w:p w14:paraId="5C38835F" w14:textId="77777777" w:rsidR="00FC6494" w:rsidRDefault="00FC6494" w:rsidP="00582886">
            <w:r>
              <w:rPr>
                <w:sz w:val="20"/>
              </w:rPr>
              <w:t>Stores source code, virtual environment, and reports</w:t>
            </w:r>
          </w:p>
        </w:tc>
      </w:tr>
      <w:tr w:rsidR="00FC6494" w14:paraId="16708D40" w14:textId="77777777" w:rsidTr="00582886">
        <w:trPr>
          <w:jc w:val="center"/>
        </w:trPr>
        <w:tc>
          <w:tcPr>
            <w:tcW w:w="3106" w:type="dxa"/>
            <w:vAlign w:val="center"/>
          </w:tcPr>
          <w:p w14:paraId="56B88DF6" w14:textId="77777777" w:rsidR="00FC6494" w:rsidRDefault="00FC6494" w:rsidP="00582886">
            <w:r>
              <w:rPr>
                <w:sz w:val="20"/>
              </w:rPr>
              <w:t>Operating system</w:t>
            </w:r>
          </w:p>
        </w:tc>
        <w:tc>
          <w:tcPr>
            <w:tcW w:w="3106" w:type="dxa"/>
            <w:vAlign w:val="center"/>
          </w:tcPr>
          <w:p w14:paraId="012B0231" w14:textId="77777777" w:rsidR="00FC6494" w:rsidRDefault="00FC6494" w:rsidP="00582886">
            <w:r>
              <w:rPr>
                <w:sz w:val="20"/>
              </w:rPr>
              <w:t>Windows, Linux, or macOS</w:t>
            </w:r>
          </w:p>
        </w:tc>
        <w:tc>
          <w:tcPr>
            <w:tcW w:w="3106" w:type="dxa"/>
            <w:vAlign w:val="center"/>
          </w:tcPr>
          <w:p w14:paraId="69FFD3E3" w14:textId="77777777" w:rsidR="00FC6494" w:rsidRDefault="00FC6494" w:rsidP="00582886">
            <w:r>
              <w:rPr>
                <w:sz w:val="20"/>
              </w:rPr>
              <w:t xml:space="preserve">Supports Python and </w:t>
            </w:r>
            <w:proofErr w:type="spellStart"/>
            <w:r>
              <w:rPr>
                <w:sz w:val="20"/>
              </w:rPr>
              <w:t>Streamlit</w:t>
            </w:r>
            <w:proofErr w:type="spellEnd"/>
          </w:p>
        </w:tc>
      </w:tr>
      <w:tr w:rsidR="00FC6494" w14:paraId="0FC8A185" w14:textId="77777777" w:rsidTr="00582886">
        <w:trPr>
          <w:jc w:val="center"/>
        </w:trPr>
        <w:tc>
          <w:tcPr>
            <w:tcW w:w="3106" w:type="dxa"/>
            <w:vAlign w:val="center"/>
          </w:tcPr>
          <w:p w14:paraId="76E790C3" w14:textId="77777777" w:rsidR="00FC6494" w:rsidRDefault="00FC6494" w:rsidP="00582886">
            <w:r>
              <w:rPr>
                <w:sz w:val="20"/>
              </w:rPr>
              <w:t>Python</w:t>
            </w:r>
          </w:p>
        </w:tc>
        <w:tc>
          <w:tcPr>
            <w:tcW w:w="3106" w:type="dxa"/>
            <w:vAlign w:val="center"/>
          </w:tcPr>
          <w:p w14:paraId="2CA971BE" w14:textId="77777777" w:rsidR="00FC6494" w:rsidRDefault="00FC6494" w:rsidP="00582886">
            <w:r>
              <w:rPr>
                <w:sz w:val="20"/>
              </w:rPr>
              <w:t>Version 3.11 or above</w:t>
            </w:r>
          </w:p>
        </w:tc>
        <w:tc>
          <w:tcPr>
            <w:tcW w:w="3106" w:type="dxa"/>
            <w:vAlign w:val="center"/>
          </w:tcPr>
          <w:p w14:paraId="7B7D44E3" w14:textId="77777777" w:rsidR="00FC6494" w:rsidRDefault="00FC6494" w:rsidP="00582886">
            <w:r>
              <w:rPr>
                <w:sz w:val="20"/>
              </w:rPr>
              <w:t>Main development language</w:t>
            </w:r>
          </w:p>
        </w:tc>
      </w:tr>
      <w:tr w:rsidR="00FC6494" w14:paraId="3ED48AC4" w14:textId="77777777" w:rsidTr="00582886">
        <w:trPr>
          <w:jc w:val="center"/>
        </w:trPr>
        <w:tc>
          <w:tcPr>
            <w:tcW w:w="3106" w:type="dxa"/>
            <w:vAlign w:val="center"/>
          </w:tcPr>
          <w:p w14:paraId="1EE911E8" w14:textId="77777777" w:rsidR="00FC6494" w:rsidRDefault="00FC6494" w:rsidP="00582886">
            <w:r>
              <w:rPr>
                <w:sz w:val="20"/>
              </w:rPr>
              <w:t>Internet</w:t>
            </w:r>
          </w:p>
        </w:tc>
        <w:tc>
          <w:tcPr>
            <w:tcW w:w="3106" w:type="dxa"/>
            <w:vAlign w:val="center"/>
          </w:tcPr>
          <w:p w14:paraId="6E60B9A9" w14:textId="77777777" w:rsidR="00FC6494" w:rsidRDefault="00FC6494" w:rsidP="00582886">
            <w:r>
              <w:rPr>
                <w:sz w:val="20"/>
              </w:rPr>
              <w:t>Optional after installation</w:t>
            </w:r>
          </w:p>
        </w:tc>
        <w:tc>
          <w:tcPr>
            <w:tcW w:w="3106" w:type="dxa"/>
            <w:vAlign w:val="center"/>
          </w:tcPr>
          <w:p w14:paraId="0FBF7412" w14:textId="77777777" w:rsidR="00FC6494" w:rsidRDefault="00FC6494" w:rsidP="00582886">
            <w:r>
              <w:rPr>
                <w:sz w:val="20"/>
              </w:rPr>
              <w:t>Needed only for package setup or future LLM features</w:t>
            </w:r>
          </w:p>
        </w:tc>
      </w:tr>
    </w:tbl>
    <w:p w14:paraId="7ADC4BD4" w14:textId="77777777" w:rsidR="00FC6494" w:rsidRDefault="00FC6494" w:rsidP="00FC6494"/>
    <w:p w14:paraId="705600EB" w14:textId="77777777" w:rsidR="00FC6494" w:rsidRDefault="00FC6494" w:rsidP="00FC6494">
      <w:pPr>
        <w:pStyle w:val="Heading3"/>
      </w:pPr>
      <w:r>
        <w:rPr>
          <w:rFonts w:ascii="Arial" w:hAnsi="Arial"/>
        </w:rPr>
        <w:lastRenderedPageBreak/>
        <w:t>3.1.1 Technical Challenges and Mitigation</w:t>
      </w:r>
    </w:p>
    <w:tbl>
      <w:tblPr>
        <w:tblStyle w:val="TableGrid"/>
        <w:tblW w:w="0" w:type="auto"/>
        <w:jc w:val="center"/>
        <w:tblLook w:val="04A0" w:firstRow="1" w:lastRow="0" w:firstColumn="1" w:lastColumn="0" w:noHBand="0" w:noVBand="1"/>
      </w:tblPr>
      <w:tblGrid>
        <w:gridCol w:w="4508"/>
        <w:gridCol w:w="4511"/>
      </w:tblGrid>
      <w:tr w:rsidR="00FC6494" w14:paraId="327A9189" w14:textId="77777777" w:rsidTr="00582886">
        <w:trPr>
          <w:jc w:val="center"/>
        </w:trPr>
        <w:tc>
          <w:tcPr>
            <w:tcW w:w="4658" w:type="dxa"/>
            <w:shd w:val="clear" w:color="auto" w:fill="D9EAF7"/>
            <w:vAlign w:val="center"/>
          </w:tcPr>
          <w:p w14:paraId="2E6E2FC8" w14:textId="77777777" w:rsidR="00FC6494" w:rsidRDefault="00FC6494" w:rsidP="00582886">
            <w:r>
              <w:rPr>
                <w:b/>
                <w:sz w:val="20"/>
              </w:rPr>
              <w:t>Challenge</w:t>
            </w:r>
          </w:p>
        </w:tc>
        <w:tc>
          <w:tcPr>
            <w:tcW w:w="4658" w:type="dxa"/>
            <w:shd w:val="clear" w:color="auto" w:fill="D9EAF7"/>
            <w:vAlign w:val="center"/>
          </w:tcPr>
          <w:p w14:paraId="542BE199" w14:textId="77777777" w:rsidR="00FC6494" w:rsidRDefault="00FC6494" w:rsidP="00582886">
            <w:r>
              <w:rPr>
                <w:b/>
                <w:sz w:val="20"/>
              </w:rPr>
              <w:t>Mitigation</w:t>
            </w:r>
          </w:p>
        </w:tc>
      </w:tr>
      <w:tr w:rsidR="00FC6494" w14:paraId="00350533" w14:textId="77777777" w:rsidTr="00582886">
        <w:trPr>
          <w:jc w:val="center"/>
        </w:trPr>
        <w:tc>
          <w:tcPr>
            <w:tcW w:w="4658" w:type="dxa"/>
            <w:vAlign w:val="center"/>
          </w:tcPr>
          <w:p w14:paraId="232DFE47" w14:textId="77777777" w:rsidR="00FC6494" w:rsidRDefault="00FC6494" w:rsidP="00582886">
            <w:r>
              <w:rPr>
                <w:sz w:val="20"/>
              </w:rPr>
              <w:t>Ambiguous commands</w:t>
            </w:r>
          </w:p>
        </w:tc>
        <w:tc>
          <w:tcPr>
            <w:tcW w:w="4658" w:type="dxa"/>
            <w:vAlign w:val="center"/>
          </w:tcPr>
          <w:p w14:paraId="3680A48A" w14:textId="77777777" w:rsidR="00FC6494" w:rsidRDefault="00FC6494" w:rsidP="00582886">
            <w:r>
              <w:rPr>
                <w:sz w:val="20"/>
              </w:rPr>
              <w:t>Use conservative parsing and recommend manual-page review for unknown commands.</w:t>
            </w:r>
          </w:p>
        </w:tc>
      </w:tr>
      <w:tr w:rsidR="00FC6494" w14:paraId="24AD2034" w14:textId="77777777" w:rsidTr="00582886">
        <w:trPr>
          <w:jc w:val="center"/>
        </w:trPr>
        <w:tc>
          <w:tcPr>
            <w:tcW w:w="4658" w:type="dxa"/>
            <w:vAlign w:val="center"/>
          </w:tcPr>
          <w:p w14:paraId="0D151873" w14:textId="77777777" w:rsidR="00FC6494" w:rsidRDefault="00FC6494" w:rsidP="00582886">
            <w:r>
              <w:rPr>
                <w:sz w:val="20"/>
              </w:rPr>
              <w:t>Unsafe input</w:t>
            </w:r>
          </w:p>
        </w:tc>
        <w:tc>
          <w:tcPr>
            <w:tcW w:w="4658" w:type="dxa"/>
            <w:vAlign w:val="center"/>
          </w:tcPr>
          <w:p w14:paraId="7D57999D" w14:textId="77777777" w:rsidR="00FC6494" w:rsidRDefault="00FC6494" w:rsidP="00582886">
            <w:r>
              <w:rPr>
                <w:sz w:val="20"/>
              </w:rPr>
              <w:t>Never pass user input to a shell or subprocess.</w:t>
            </w:r>
          </w:p>
        </w:tc>
      </w:tr>
      <w:tr w:rsidR="00FC6494" w14:paraId="7F7AED95" w14:textId="77777777" w:rsidTr="00582886">
        <w:trPr>
          <w:jc w:val="center"/>
        </w:trPr>
        <w:tc>
          <w:tcPr>
            <w:tcW w:w="4658" w:type="dxa"/>
            <w:vAlign w:val="center"/>
          </w:tcPr>
          <w:p w14:paraId="20B91F1E" w14:textId="77777777" w:rsidR="00FC6494" w:rsidRDefault="00FC6494" w:rsidP="00582886">
            <w:r>
              <w:rPr>
                <w:sz w:val="20"/>
              </w:rPr>
              <w:t>Permission format variation</w:t>
            </w:r>
          </w:p>
        </w:tc>
        <w:tc>
          <w:tcPr>
            <w:tcW w:w="4658" w:type="dxa"/>
            <w:vAlign w:val="center"/>
          </w:tcPr>
          <w:p w14:paraId="78EB8C86" w14:textId="77777777" w:rsidR="00FC6494" w:rsidRDefault="00FC6494" w:rsidP="00582886">
            <w:r>
              <w:rPr>
                <w:sz w:val="20"/>
              </w:rPr>
              <w:t>Accept symbolic mode alone or a complete ls -l line.</w:t>
            </w:r>
          </w:p>
        </w:tc>
      </w:tr>
      <w:tr w:rsidR="00FC6494" w14:paraId="5F3600DA" w14:textId="77777777" w:rsidTr="00582886">
        <w:trPr>
          <w:jc w:val="center"/>
        </w:trPr>
        <w:tc>
          <w:tcPr>
            <w:tcW w:w="4658" w:type="dxa"/>
            <w:vAlign w:val="center"/>
          </w:tcPr>
          <w:p w14:paraId="29F9658A" w14:textId="77777777" w:rsidR="00FC6494" w:rsidRDefault="00FC6494" w:rsidP="00582886">
            <w:r>
              <w:rPr>
                <w:sz w:val="20"/>
              </w:rPr>
              <w:t>Overconfident recommendations</w:t>
            </w:r>
          </w:p>
        </w:tc>
        <w:tc>
          <w:tcPr>
            <w:tcW w:w="4658" w:type="dxa"/>
            <w:vAlign w:val="center"/>
          </w:tcPr>
          <w:p w14:paraId="5FB93513" w14:textId="77777777" w:rsidR="00FC6494" w:rsidRDefault="00FC6494" w:rsidP="00582886">
            <w:r>
              <w:rPr>
                <w:sz w:val="20"/>
              </w:rPr>
              <w:t>Use educational wording and advise users to confirm service requirements.</w:t>
            </w:r>
          </w:p>
        </w:tc>
      </w:tr>
      <w:tr w:rsidR="00FC6494" w14:paraId="676C41CB" w14:textId="77777777" w:rsidTr="00582886">
        <w:trPr>
          <w:jc w:val="center"/>
        </w:trPr>
        <w:tc>
          <w:tcPr>
            <w:tcW w:w="4658" w:type="dxa"/>
            <w:vAlign w:val="center"/>
          </w:tcPr>
          <w:p w14:paraId="35CB9B10" w14:textId="77777777" w:rsidR="00FC6494" w:rsidRDefault="00FC6494" w:rsidP="00582886">
            <w:r>
              <w:rPr>
                <w:sz w:val="20"/>
              </w:rPr>
              <w:t>Report readability</w:t>
            </w:r>
          </w:p>
        </w:tc>
        <w:tc>
          <w:tcPr>
            <w:tcW w:w="4658" w:type="dxa"/>
            <w:vAlign w:val="center"/>
          </w:tcPr>
          <w:p w14:paraId="5F0895EB" w14:textId="77777777" w:rsidR="00FC6494" w:rsidRDefault="00FC6494" w:rsidP="00582886">
            <w:r>
              <w:rPr>
                <w:sz w:val="20"/>
              </w:rPr>
              <w:t>Separate score, findings, recommendations, and hardening checklist.</w:t>
            </w:r>
          </w:p>
        </w:tc>
      </w:tr>
      <w:tr w:rsidR="00FC6494" w14:paraId="7B0790D4" w14:textId="77777777" w:rsidTr="00582886">
        <w:trPr>
          <w:jc w:val="center"/>
        </w:trPr>
        <w:tc>
          <w:tcPr>
            <w:tcW w:w="4658" w:type="dxa"/>
            <w:vAlign w:val="center"/>
          </w:tcPr>
          <w:p w14:paraId="3F24F864" w14:textId="77777777" w:rsidR="00FC6494" w:rsidRDefault="00FC6494" w:rsidP="00582886">
            <w:r>
              <w:rPr>
                <w:sz w:val="20"/>
              </w:rPr>
              <w:t>Future AI variability</w:t>
            </w:r>
          </w:p>
        </w:tc>
        <w:tc>
          <w:tcPr>
            <w:tcW w:w="4658" w:type="dxa"/>
            <w:vAlign w:val="center"/>
          </w:tcPr>
          <w:p w14:paraId="0859E089" w14:textId="77777777" w:rsidR="00FC6494" w:rsidRDefault="00FC6494" w:rsidP="00582886">
            <w:r>
              <w:rPr>
                <w:sz w:val="20"/>
              </w:rPr>
              <w:t>Keep deterministic rules as the stable baseline.</w:t>
            </w:r>
          </w:p>
        </w:tc>
      </w:tr>
    </w:tbl>
    <w:p w14:paraId="6C4C0388" w14:textId="77777777" w:rsidR="00FC6494" w:rsidRDefault="00FC6494" w:rsidP="00FC6494"/>
    <w:p w14:paraId="4D1CCF97" w14:textId="45A042C0" w:rsidR="00FC6494" w:rsidRPr="00FC6494" w:rsidRDefault="00FC6494" w:rsidP="00FC6494">
      <w:pPr>
        <w:rPr>
          <w:color w:val="31849B" w:themeColor="accent5" w:themeShade="BF"/>
        </w:rPr>
      </w:pPr>
      <w:r w:rsidRPr="00FC6494">
        <w:rPr>
          <w:b/>
          <w:color w:val="31849B" w:themeColor="accent5" w:themeShade="BF"/>
          <w:sz w:val="28"/>
        </w:rPr>
        <w:t xml:space="preserve">3.2 </w:t>
      </w:r>
      <w:proofErr w:type="spellStart"/>
      <w:r w:rsidRPr="00FC6494">
        <w:rPr>
          <w:b/>
          <w:color w:val="31849B" w:themeColor="accent5" w:themeShade="BF"/>
          <w:sz w:val="28"/>
        </w:rPr>
        <w:t>Behavioural</w:t>
      </w:r>
      <w:proofErr w:type="spellEnd"/>
      <w:r w:rsidRPr="00FC6494">
        <w:rPr>
          <w:b/>
          <w:color w:val="31849B" w:themeColor="accent5" w:themeShade="BF"/>
          <w:sz w:val="28"/>
        </w:rPr>
        <w:t xml:space="preserve"> Feasibility</w:t>
      </w:r>
    </w:p>
    <w:p w14:paraId="6554BF9A" w14:textId="77777777" w:rsidR="00FC6494" w:rsidRDefault="00FC6494" w:rsidP="00FC6494">
      <w:pPr>
        <w:jc w:val="both"/>
      </w:pPr>
      <w:proofErr w:type="spellStart"/>
      <w:r>
        <w:t>Behavioural</w:t>
      </w:r>
      <w:proofErr w:type="spellEnd"/>
      <w:r>
        <w:t xml:space="preserve"> feasibility considers whether target users will accept the system and whether it improves their learning process. The proposed project is aimed at students, beginner Linux users, faculty members, and junior administrators. These users benefit from a single interface that begins with familiar inputs such as commands and ls -l output. The dashboard does not assume advanced security knowledge and explains findings with direct wording.</w:t>
      </w:r>
    </w:p>
    <w:p w14:paraId="7F47586C" w14:textId="77777777" w:rsidR="00FC6494" w:rsidRDefault="00FC6494" w:rsidP="00FC6494">
      <w:pPr>
        <w:jc w:val="both"/>
      </w:pPr>
      <w:r>
        <w:t xml:space="preserve">The system supports </w:t>
      </w:r>
      <w:proofErr w:type="spellStart"/>
      <w:r>
        <w:t>behavioural</w:t>
      </w:r>
      <w:proofErr w:type="spellEnd"/>
      <w:r>
        <w:t xml:space="preserve"> acceptance by avoiding intimidating terminology wherever possible. For example, instead of only saying that a mode is “unsafe,” it explains that a world-writable item can be modified by any local user. It then provides a safer direction such as using </w:t>
      </w:r>
      <w:proofErr w:type="spellStart"/>
      <w:r>
        <w:t>chmod</w:t>
      </w:r>
      <w:proofErr w:type="spellEnd"/>
      <w:r>
        <w:t xml:space="preserve"> 640 for a regular private file or </w:t>
      </w:r>
      <w:proofErr w:type="spellStart"/>
      <w:r>
        <w:t>chmod</w:t>
      </w:r>
      <w:proofErr w:type="spellEnd"/>
      <w:r>
        <w:t xml:space="preserve"> 750 for a directory or script where group traversal is genuinely required. This helps users understand the reason behind the recommendation.</w:t>
      </w:r>
    </w:p>
    <w:p w14:paraId="6F18337F" w14:textId="77777777" w:rsidR="00FC6494" w:rsidRDefault="00FC6494" w:rsidP="00FC6494">
      <w:pPr>
        <w:pStyle w:val="ListBullet"/>
        <w:jc w:val="both"/>
      </w:pPr>
      <w:r>
        <w:t>The dashboard has only three primary input fields and one analysis button.</w:t>
      </w:r>
    </w:p>
    <w:p w14:paraId="0E7C908B" w14:textId="77777777" w:rsidR="00FC6494" w:rsidRDefault="00FC6494" w:rsidP="00FC6494">
      <w:pPr>
        <w:pStyle w:val="ListBullet"/>
        <w:jc w:val="both"/>
      </w:pPr>
      <w:r>
        <w:t>Results are divided into tabs, making the learning flow easier to follow.</w:t>
      </w:r>
    </w:p>
    <w:p w14:paraId="5BC1CC48" w14:textId="77777777" w:rsidR="00FC6494" w:rsidRDefault="00FC6494" w:rsidP="00FC6494">
      <w:pPr>
        <w:pStyle w:val="ListBullet"/>
        <w:jc w:val="both"/>
      </w:pPr>
      <w:r>
        <w:t>Risk labels help learners prioritize attention without reading every technical detail first.</w:t>
      </w:r>
    </w:p>
    <w:p w14:paraId="34C6D14E" w14:textId="77777777" w:rsidR="00FC6494" w:rsidRDefault="00FC6494" w:rsidP="00FC6494">
      <w:pPr>
        <w:pStyle w:val="ListBullet"/>
        <w:jc w:val="both"/>
      </w:pPr>
      <w:r>
        <w:t>The PDF report supports classroom assessment, self-study, and project documentation.</w:t>
      </w:r>
    </w:p>
    <w:p w14:paraId="4A586D6F" w14:textId="77777777" w:rsidR="00FC6494" w:rsidRDefault="00FC6494" w:rsidP="00FC6494">
      <w:pPr>
        <w:pStyle w:val="ListBullet"/>
        <w:jc w:val="both"/>
      </w:pPr>
      <w:r>
        <w:t>The local-analysis statement builds confidence because users know their commands are not executed.</w:t>
      </w:r>
    </w:p>
    <w:p w14:paraId="209F9894" w14:textId="77777777" w:rsidR="00FC6494" w:rsidRDefault="00FC6494" w:rsidP="00FC6494">
      <w:pPr>
        <w:pStyle w:val="ListBullet"/>
        <w:numPr>
          <w:ilvl w:val="0"/>
          <w:numId w:val="0"/>
        </w:numPr>
        <w:ind w:left="360" w:hanging="360"/>
        <w:jc w:val="both"/>
      </w:pPr>
    </w:p>
    <w:p w14:paraId="06480A01" w14:textId="14B47DB7" w:rsidR="00FC6494" w:rsidRDefault="00FC6494" w:rsidP="00FC6494">
      <w:pPr>
        <w:pStyle w:val="ListBullet"/>
        <w:numPr>
          <w:ilvl w:val="0"/>
          <w:numId w:val="0"/>
        </w:numPr>
        <w:ind w:left="360" w:hanging="360"/>
        <w:jc w:val="both"/>
      </w:pPr>
      <w:r>
        <w:rPr>
          <w:noProof/>
        </w:rPr>
        <w:lastRenderedPageBreak/>
        <w:drawing>
          <wp:inline distT="0" distB="0" distL="0" distR="0" wp14:anchorId="6B47958B" wp14:editId="3440DAF3">
            <wp:extent cx="5394960" cy="32369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input.png"/>
                    <pic:cNvPicPr/>
                  </pic:nvPicPr>
                  <pic:blipFill>
                    <a:blip r:embed="rId11"/>
                    <a:stretch>
                      <a:fillRect/>
                    </a:stretch>
                  </pic:blipFill>
                  <pic:spPr>
                    <a:xfrm>
                      <a:off x="0" y="0"/>
                      <a:ext cx="5394960" cy="3236976"/>
                    </a:xfrm>
                    <a:prstGeom prst="rect">
                      <a:avLst/>
                    </a:prstGeom>
                  </pic:spPr>
                </pic:pic>
              </a:graphicData>
            </a:graphic>
          </wp:inline>
        </w:drawing>
      </w:r>
    </w:p>
    <w:p w14:paraId="3801DB38" w14:textId="77777777" w:rsidR="00FC6494" w:rsidRDefault="00FC6494" w:rsidP="00FC6494">
      <w:pPr>
        <w:pStyle w:val="ListBullet"/>
        <w:numPr>
          <w:ilvl w:val="0"/>
          <w:numId w:val="0"/>
        </w:numPr>
        <w:ind w:left="360" w:hanging="360"/>
        <w:jc w:val="both"/>
      </w:pPr>
    </w:p>
    <w:p w14:paraId="5490E7DA" w14:textId="77777777" w:rsidR="00FC6494" w:rsidRDefault="00FC6494" w:rsidP="00FC6494">
      <w:pPr>
        <w:pStyle w:val="ListBullet"/>
        <w:numPr>
          <w:ilvl w:val="0"/>
          <w:numId w:val="0"/>
        </w:numPr>
        <w:ind w:left="360" w:hanging="360"/>
        <w:jc w:val="both"/>
      </w:pPr>
    </w:p>
    <w:p w14:paraId="3D6B1BD5" w14:textId="77777777" w:rsidR="00FC6494" w:rsidRDefault="00FC6494" w:rsidP="00FC6494">
      <w:pPr>
        <w:pStyle w:val="Heading2"/>
      </w:pPr>
      <w:r>
        <w:rPr>
          <w:rFonts w:ascii="Arial" w:hAnsi="Arial"/>
          <w:sz w:val="28"/>
        </w:rPr>
        <w:t>3.3 Economic Feasibility</w:t>
      </w:r>
    </w:p>
    <w:p w14:paraId="5117926B" w14:textId="77777777" w:rsidR="00FC6494" w:rsidRDefault="00FC6494" w:rsidP="00FC6494">
      <w:pPr>
        <w:jc w:val="both"/>
      </w:pPr>
      <w:r>
        <w:t>The project is economically feasible because the required software stack is open source or freely available for educational use. A student can build, test, and run the application using an existing laptop. The core version does not need paid cloud infrastructure, a database server, commercial vulnerability scanner, or an external AI subscription. The cost of maintenance is also low because the source modules are small and independently organized.</w:t>
      </w:r>
    </w:p>
    <w:tbl>
      <w:tblPr>
        <w:tblStyle w:val="TableGrid"/>
        <w:tblW w:w="0" w:type="auto"/>
        <w:jc w:val="center"/>
        <w:tblLook w:val="04A0" w:firstRow="1" w:lastRow="0" w:firstColumn="1" w:lastColumn="0" w:noHBand="0" w:noVBand="1"/>
      </w:tblPr>
      <w:tblGrid>
        <w:gridCol w:w="4505"/>
        <w:gridCol w:w="4514"/>
      </w:tblGrid>
      <w:tr w:rsidR="00FC6494" w14:paraId="526F5BD4" w14:textId="77777777" w:rsidTr="00582886">
        <w:trPr>
          <w:jc w:val="center"/>
        </w:trPr>
        <w:tc>
          <w:tcPr>
            <w:tcW w:w="4658" w:type="dxa"/>
            <w:shd w:val="clear" w:color="auto" w:fill="D9EAF7"/>
            <w:vAlign w:val="center"/>
          </w:tcPr>
          <w:p w14:paraId="1058FD1F" w14:textId="77777777" w:rsidR="00FC6494" w:rsidRDefault="00FC6494" w:rsidP="00582886">
            <w:r>
              <w:rPr>
                <w:b/>
                <w:sz w:val="20"/>
              </w:rPr>
              <w:t>Item</w:t>
            </w:r>
          </w:p>
        </w:tc>
        <w:tc>
          <w:tcPr>
            <w:tcW w:w="4658" w:type="dxa"/>
            <w:shd w:val="clear" w:color="auto" w:fill="D9EAF7"/>
            <w:vAlign w:val="center"/>
          </w:tcPr>
          <w:p w14:paraId="40F35778" w14:textId="77777777" w:rsidR="00FC6494" w:rsidRDefault="00FC6494" w:rsidP="00582886">
            <w:r>
              <w:rPr>
                <w:b/>
                <w:sz w:val="20"/>
              </w:rPr>
              <w:t>Cost implication</w:t>
            </w:r>
          </w:p>
        </w:tc>
      </w:tr>
      <w:tr w:rsidR="00FC6494" w14:paraId="56B3FE02" w14:textId="77777777" w:rsidTr="00582886">
        <w:trPr>
          <w:jc w:val="center"/>
        </w:trPr>
        <w:tc>
          <w:tcPr>
            <w:tcW w:w="4658" w:type="dxa"/>
            <w:vAlign w:val="center"/>
          </w:tcPr>
          <w:p w14:paraId="1522A790" w14:textId="77777777" w:rsidR="00FC6494" w:rsidRDefault="00FC6494" w:rsidP="00582886">
            <w:r>
              <w:rPr>
                <w:sz w:val="20"/>
              </w:rPr>
              <w:t>Python and packages</w:t>
            </w:r>
          </w:p>
        </w:tc>
        <w:tc>
          <w:tcPr>
            <w:tcW w:w="4658" w:type="dxa"/>
            <w:vAlign w:val="center"/>
          </w:tcPr>
          <w:p w14:paraId="6D830717" w14:textId="77777777" w:rsidR="00FC6494" w:rsidRDefault="00FC6494" w:rsidP="00582886">
            <w:r>
              <w:rPr>
                <w:sz w:val="20"/>
              </w:rPr>
              <w:t>Free and open source</w:t>
            </w:r>
          </w:p>
        </w:tc>
      </w:tr>
      <w:tr w:rsidR="00FC6494" w14:paraId="58B63280" w14:textId="77777777" w:rsidTr="00582886">
        <w:trPr>
          <w:jc w:val="center"/>
        </w:trPr>
        <w:tc>
          <w:tcPr>
            <w:tcW w:w="4658" w:type="dxa"/>
            <w:vAlign w:val="center"/>
          </w:tcPr>
          <w:p w14:paraId="522467EB" w14:textId="77777777" w:rsidR="00FC6494" w:rsidRDefault="00FC6494" w:rsidP="00582886">
            <w:proofErr w:type="spellStart"/>
            <w:r>
              <w:rPr>
                <w:sz w:val="20"/>
              </w:rPr>
              <w:t>Streamlit</w:t>
            </w:r>
            <w:proofErr w:type="spellEnd"/>
            <w:r>
              <w:rPr>
                <w:sz w:val="20"/>
              </w:rPr>
              <w:t xml:space="preserve"> dashboard</w:t>
            </w:r>
          </w:p>
        </w:tc>
        <w:tc>
          <w:tcPr>
            <w:tcW w:w="4658" w:type="dxa"/>
            <w:vAlign w:val="center"/>
          </w:tcPr>
          <w:p w14:paraId="59B3905D" w14:textId="77777777" w:rsidR="00FC6494" w:rsidRDefault="00FC6494" w:rsidP="00582886">
            <w:r>
              <w:rPr>
                <w:sz w:val="20"/>
              </w:rPr>
              <w:t>Free and open source</w:t>
            </w:r>
          </w:p>
        </w:tc>
      </w:tr>
      <w:tr w:rsidR="00FC6494" w14:paraId="3B98BF0B" w14:textId="77777777" w:rsidTr="00582886">
        <w:trPr>
          <w:jc w:val="center"/>
        </w:trPr>
        <w:tc>
          <w:tcPr>
            <w:tcW w:w="4658" w:type="dxa"/>
            <w:vAlign w:val="center"/>
          </w:tcPr>
          <w:p w14:paraId="60BC35DC" w14:textId="77777777" w:rsidR="00FC6494" w:rsidRDefault="00FC6494" w:rsidP="00582886">
            <w:proofErr w:type="spellStart"/>
            <w:r>
              <w:rPr>
                <w:sz w:val="20"/>
              </w:rPr>
              <w:t>ReportLab</w:t>
            </w:r>
            <w:proofErr w:type="spellEnd"/>
            <w:r>
              <w:rPr>
                <w:sz w:val="20"/>
              </w:rPr>
              <w:t xml:space="preserve"> PDF generation</w:t>
            </w:r>
          </w:p>
        </w:tc>
        <w:tc>
          <w:tcPr>
            <w:tcW w:w="4658" w:type="dxa"/>
            <w:vAlign w:val="center"/>
          </w:tcPr>
          <w:p w14:paraId="2F6B1F33" w14:textId="77777777" w:rsidR="00FC6494" w:rsidRDefault="00FC6494" w:rsidP="00582886">
            <w:r>
              <w:rPr>
                <w:sz w:val="20"/>
              </w:rPr>
              <w:t>Free and open source</w:t>
            </w:r>
          </w:p>
        </w:tc>
      </w:tr>
      <w:tr w:rsidR="00FC6494" w14:paraId="3976BC4D" w14:textId="77777777" w:rsidTr="00582886">
        <w:trPr>
          <w:jc w:val="center"/>
        </w:trPr>
        <w:tc>
          <w:tcPr>
            <w:tcW w:w="4658" w:type="dxa"/>
            <w:vAlign w:val="center"/>
          </w:tcPr>
          <w:p w14:paraId="6DE5E8D4" w14:textId="77777777" w:rsidR="00FC6494" w:rsidRDefault="00FC6494" w:rsidP="00582886">
            <w:r>
              <w:rPr>
                <w:sz w:val="20"/>
              </w:rPr>
              <w:t>VS Code and GitHub</w:t>
            </w:r>
          </w:p>
        </w:tc>
        <w:tc>
          <w:tcPr>
            <w:tcW w:w="4658" w:type="dxa"/>
            <w:vAlign w:val="center"/>
          </w:tcPr>
          <w:p w14:paraId="2821F312" w14:textId="77777777" w:rsidR="00FC6494" w:rsidRDefault="00FC6494" w:rsidP="00582886">
            <w:r>
              <w:rPr>
                <w:sz w:val="20"/>
              </w:rPr>
              <w:t>Free for educational use</w:t>
            </w:r>
          </w:p>
        </w:tc>
      </w:tr>
      <w:tr w:rsidR="00FC6494" w14:paraId="17C5A60C" w14:textId="77777777" w:rsidTr="00582886">
        <w:trPr>
          <w:jc w:val="center"/>
        </w:trPr>
        <w:tc>
          <w:tcPr>
            <w:tcW w:w="4658" w:type="dxa"/>
            <w:vAlign w:val="center"/>
          </w:tcPr>
          <w:p w14:paraId="1B22A9BF" w14:textId="77777777" w:rsidR="00FC6494" w:rsidRDefault="00FC6494" w:rsidP="00582886">
            <w:r>
              <w:rPr>
                <w:sz w:val="20"/>
              </w:rPr>
              <w:t>Existing laptop and internet</w:t>
            </w:r>
          </w:p>
        </w:tc>
        <w:tc>
          <w:tcPr>
            <w:tcW w:w="4658" w:type="dxa"/>
            <w:vAlign w:val="center"/>
          </w:tcPr>
          <w:p w14:paraId="1BD6BAB6" w14:textId="77777777" w:rsidR="00FC6494" w:rsidRDefault="00FC6494" w:rsidP="00582886">
            <w:r>
              <w:rPr>
                <w:sz w:val="20"/>
              </w:rPr>
              <w:t>Existing infrastructure</w:t>
            </w:r>
          </w:p>
        </w:tc>
      </w:tr>
      <w:tr w:rsidR="00FC6494" w14:paraId="5C9A4D25" w14:textId="77777777" w:rsidTr="00582886">
        <w:trPr>
          <w:jc w:val="center"/>
        </w:trPr>
        <w:tc>
          <w:tcPr>
            <w:tcW w:w="4658" w:type="dxa"/>
            <w:vAlign w:val="center"/>
          </w:tcPr>
          <w:p w14:paraId="147FCA3E" w14:textId="77777777" w:rsidR="00FC6494" w:rsidRDefault="00FC6494" w:rsidP="00582886">
            <w:r>
              <w:rPr>
                <w:sz w:val="20"/>
              </w:rPr>
              <w:t>Optional online LLM</w:t>
            </w:r>
          </w:p>
        </w:tc>
        <w:tc>
          <w:tcPr>
            <w:tcW w:w="4658" w:type="dxa"/>
            <w:vAlign w:val="center"/>
          </w:tcPr>
          <w:p w14:paraId="057E62A0" w14:textId="77777777" w:rsidR="00FC6494" w:rsidRDefault="00FC6494" w:rsidP="00582886">
            <w:r>
              <w:rPr>
                <w:sz w:val="20"/>
              </w:rPr>
              <w:t>Not required for the baseline project</w:t>
            </w:r>
          </w:p>
        </w:tc>
      </w:tr>
    </w:tbl>
    <w:p w14:paraId="268E670D" w14:textId="77777777" w:rsidR="00FC6494" w:rsidRDefault="00FC6494" w:rsidP="00FC6494"/>
    <w:p w14:paraId="401412B3" w14:textId="77777777" w:rsidR="00FC6494" w:rsidRDefault="00FC6494" w:rsidP="00FC6494">
      <w:pPr>
        <w:jc w:val="both"/>
      </w:pPr>
      <w:r>
        <w:t>The expected benefits are significant for an academic project: faster understanding of Linux security concepts, more consistent permission analysis, safer administration habits, reusable hardening guidance, and easier generation of project evidence. The project therefore offers good educational value at minimal financial cost.</w:t>
      </w:r>
    </w:p>
    <w:p w14:paraId="67D5FABA" w14:textId="75CE1921" w:rsidR="00FC6494" w:rsidRPr="00207BB8" w:rsidRDefault="00FC6494" w:rsidP="00207BB8">
      <w:pPr>
        <w:pStyle w:val="Heading1"/>
        <w:rPr>
          <w:rFonts w:ascii="Arial" w:hAnsi="Arial" w:cs="Arial"/>
        </w:rPr>
      </w:pPr>
      <w:r w:rsidRPr="00207BB8">
        <w:rPr>
          <w:rFonts w:ascii="Arial" w:hAnsi="Arial" w:cs="Arial"/>
        </w:rPr>
        <w:lastRenderedPageBreak/>
        <w:t>IX. PROJECT MONITORING SYSTEM</w:t>
      </w:r>
    </w:p>
    <w:p w14:paraId="1700ADA8" w14:textId="77777777" w:rsidR="00FC6494" w:rsidRDefault="00FC6494" w:rsidP="00FC6494">
      <w:pPr>
        <w:jc w:val="both"/>
      </w:pPr>
      <w:r>
        <w:t xml:space="preserve">Project monitoring is the process of tracking tasks, milestones, quality checks, and deliverables throughout development. The AI Linux Security Assistant was developed using an iterative approach. Each component was designed, implemented, checked with representative test input, and then integrated into the final </w:t>
      </w:r>
      <w:proofErr w:type="spellStart"/>
      <w:r>
        <w:t>Streamlit</w:t>
      </w:r>
      <w:proofErr w:type="spellEnd"/>
      <w:r>
        <w:t xml:space="preserve"> dashboard. This approach reduced the risk that a problem in one module would affect the entire project.</w:t>
      </w:r>
    </w:p>
    <w:p w14:paraId="1012B1B8" w14:textId="77777777" w:rsidR="00FC6494" w:rsidRDefault="00FC6494" w:rsidP="00FC6494">
      <w:pPr>
        <w:pStyle w:val="Heading2"/>
      </w:pPr>
      <w:r>
        <w:rPr>
          <w:rFonts w:ascii="Arial" w:hAnsi="Arial"/>
          <w:sz w:val="28"/>
        </w:rPr>
        <w:t>4.1 Development Phases</w:t>
      </w:r>
    </w:p>
    <w:tbl>
      <w:tblPr>
        <w:tblStyle w:val="TableGrid"/>
        <w:tblW w:w="0" w:type="auto"/>
        <w:jc w:val="center"/>
        <w:tblLook w:val="04A0" w:firstRow="1" w:lastRow="0" w:firstColumn="1" w:lastColumn="0" w:noHBand="0" w:noVBand="1"/>
      </w:tblPr>
      <w:tblGrid>
        <w:gridCol w:w="3015"/>
        <w:gridCol w:w="3005"/>
        <w:gridCol w:w="2999"/>
      </w:tblGrid>
      <w:tr w:rsidR="00FC6494" w14:paraId="38299175" w14:textId="77777777" w:rsidTr="00582886">
        <w:trPr>
          <w:jc w:val="center"/>
        </w:trPr>
        <w:tc>
          <w:tcPr>
            <w:tcW w:w="3106" w:type="dxa"/>
            <w:shd w:val="clear" w:color="auto" w:fill="D9EAF7"/>
            <w:vAlign w:val="center"/>
          </w:tcPr>
          <w:p w14:paraId="38388F59" w14:textId="77777777" w:rsidR="00FC6494" w:rsidRDefault="00FC6494" w:rsidP="00582886">
            <w:r>
              <w:rPr>
                <w:b/>
                <w:sz w:val="20"/>
              </w:rPr>
              <w:t>Phase</w:t>
            </w:r>
          </w:p>
        </w:tc>
        <w:tc>
          <w:tcPr>
            <w:tcW w:w="3106" w:type="dxa"/>
            <w:shd w:val="clear" w:color="auto" w:fill="D9EAF7"/>
            <w:vAlign w:val="center"/>
          </w:tcPr>
          <w:p w14:paraId="6CE02950" w14:textId="77777777" w:rsidR="00FC6494" w:rsidRDefault="00FC6494" w:rsidP="00582886">
            <w:r>
              <w:rPr>
                <w:b/>
                <w:sz w:val="20"/>
              </w:rPr>
              <w:t>Activities</w:t>
            </w:r>
          </w:p>
        </w:tc>
        <w:tc>
          <w:tcPr>
            <w:tcW w:w="3106" w:type="dxa"/>
            <w:shd w:val="clear" w:color="auto" w:fill="D9EAF7"/>
            <w:vAlign w:val="center"/>
          </w:tcPr>
          <w:p w14:paraId="6E9DD60D" w14:textId="77777777" w:rsidR="00FC6494" w:rsidRDefault="00FC6494" w:rsidP="00582886">
            <w:r>
              <w:rPr>
                <w:b/>
                <w:sz w:val="20"/>
              </w:rPr>
              <w:t>Output</w:t>
            </w:r>
          </w:p>
        </w:tc>
      </w:tr>
      <w:tr w:rsidR="00FC6494" w14:paraId="3018147D" w14:textId="77777777" w:rsidTr="00582886">
        <w:trPr>
          <w:jc w:val="center"/>
        </w:trPr>
        <w:tc>
          <w:tcPr>
            <w:tcW w:w="3106" w:type="dxa"/>
            <w:vAlign w:val="center"/>
          </w:tcPr>
          <w:p w14:paraId="2DBDFC2A" w14:textId="77777777" w:rsidR="00FC6494" w:rsidRDefault="00FC6494" w:rsidP="00582886">
            <w:r>
              <w:rPr>
                <w:sz w:val="20"/>
              </w:rPr>
              <w:t>Requirement analysis</w:t>
            </w:r>
          </w:p>
        </w:tc>
        <w:tc>
          <w:tcPr>
            <w:tcW w:w="3106" w:type="dxa"/>
            <w:vAlign w:val="center"/>
          </w:tcPr>
          <w:p w14:paraId="6C7F95BF" w14:textId="77777777" w:rsidR="00FC6494" w:rsidRDefault="00FC6494" w:rsidP="00582886">
            <w:r>
              <w:rPr>
                <w:sz w:val="20"/>
              </w:rPr>
              <w:t>Identify user needs, security use cases, and project constraints.</w:t>
            </w:r>
          </w:p>
        </w:tc>
        <w:tc>
          <w:tcPr>
            <w:tcW w:w="3106" w:type="dxa"/>
            <w:vAlign w:val="center"/>
          </w:tcPr>
          <w:p w14:paraId="75A0ACF4" w14:textId="77777777" w:rsidR="00FC6494" w:rsidRDefault="00FC6494" w:rsidP="00582886">
            <w:r>
              <w:rPr>
                <w:sz w:val="20"/>
              </w:rPr>
              <w:t>Problem statement and feature list.</w:t>
            </w:r>
          </w:p>
        </w:tc>
      </w:tr>
      <w:tr w:rsidR="00FC6494" w14:paraId="7F83D2E1" w14:textId="77777777" w:rsidTr="00582886">
        <w:trPr>
          <w:jc w:val="center"/>
        </w:trPr>
        <w:tc>
          <w:tcPr>
            <w:tcW w:w="3106" w:type="dxa"/>
            <w:vAlign w:val="center"/>
          </w:tcPr>
          <w:p w14:paraId="26D6BF07" w14:textId="77777777" w:rsidR="00FC6494" w:rsidRDefault="00FC6494" w:rsidP="00582886">
            <w:r>
              <w:rPr>
                <w:sz w:val="20"/>
              </w:rPr>
              <w:t>System design</w:t>
            </w:r>
          </w:p>
        </w:tc>
        <w:tc>
          <w:tcPr>
            <w:tcW w:w="3106" w:type="dxa"/>
            <w:vAlign w:val="center"/>
          </w:tcPr>
          <w:p w14:paraId="176B2B30" w14:textId="77777777" w:rsidR="00FC6494" w:rsidRDefault="00FC6494" w:rsidP="00582886">
            <w:r>
              <w:rPr>
                <w:sz w:val="20"/>
              </w:rPr>
              <w:t>Define modules, data flow, inputs, outputs, and safety boundaries.</w:t>
            </w:r>
          </w:p>
        </w:tc>
        <w:tc>
          <w:tcPr>
            <w:tcW w:w="3106" w:type="dxa"/>
            <w:vAlign w:val="center"/>
          </w:tcPr>
          <w:p w14:paraId="05649A65" w14:textId="77777777" w:rsidR="00FC6494" w:rsidRDefault="00FC6494" w:rsidP="00582886">
            <w:r>
              <w:rPr>
                <w:sz w:val="20"/>
              </w:rPr>
              <w:t>Architecture and file structure.</w:t>
            </w:r>
          </w:p>
        </w:tc>
      </w:tr>
      <w:tr w:rsidR="00FC6494" w14:paraId="05759E56" w14:textId="77777777" w:rsidTr="00582886">
        <w:trPr>
          <w:jc w:val="center"/>
        </w:trPr>
        <w:tc>
          <w:tcPr>
            <w:tcW w:w="3106" w:type="dxa"/>
            <w:vAlign w:val="center"/>
          </w:tcPr>
          <w:p w14:paraId="7F3DF8CC" w14:textId="77777777" w:rsidR="00FC6494" w:rsidRDefault="00FC6494" w:rsidP="00582886">
            <w:r>
              <w:rPr>
                <w:sz w:val="20"/>
              </w:rPr>
              <w:t>Implementation</w:t>
            </w:r>
          </w:p>
        </w:tc>
        <w:tc>
          <w:tcPr>
            <w:tcW w:w="3106" w:type="dxa"/>
            <w:vAlign w:val="center"/>
          </w:tcPr>
          <w:p w14:paraId="077E9C14" w14:textId="77777777" w:rsidR="00FC6494" w:rsidRDefault="00FC6494" w:rsidP="00582886">
            <w:r>
              <w:rPr>
                <w:sz w:val="20"/>
              </w:rPr>
              <w:t>Build parser, permission analyzer, hardening module, agent, dashboard, and report generator.</w:t>
            </w:r>
          </w:p>
        </w:tc>
        <w:tc>
          <w:tcPr>
            <w:tcW w:w="3106" w:type="dxa"/>
            <w:vAlign w:val="center"/>
          </w:tcPr>
          <w:p w14:paraId="1F366962" w14:textId="77777777" w:rsidR="00FC6494" w:rsidRDefault="00FC6494" w:rsidP="00582886">
            <w:r>
              <w:rPr>
                <w:sz w:val="20"/>
              </w:rPr>
              <w:t>Working Python modules.</w:t>
            </w:r>
          </w:p>
        </w:tc>
      </w:tr>
      <w:tr w:rsidR="00FC6494" w14:paraId="7C224F9D" w14:textId="77777777" w:rsidTr="00582886">
        <w:trPr>
          <w:jc w:val="center"/>
        </w:trPr>
        <w:tc>
          <w:tcPr>
            <w:tcW w:w="3106" w:type="dxa"/>
            <w:vAlign w:val="center"/>
          </w:tcPr>
          <w:p w14:paraId="0C47F288" w14:textId="77777777" w:rsidR="00FC6494" w:rsidRDefault="00FC6494" w:rsidP="00582886">
            <w:r>
              <w:rPr>
                <w:sz w:val="20"/>
              </w:rPr>
              <w:t>Testing</w:t>
            </w:r>
          </w:p>
        </w:tc>
        <w:tc>
          <w:tcPr>
            <w:tcW w:w="3106" w:type="dxa"/>
            <w:vAlign w:val="center"/>
          </w:tcPr>
          <w:p w14:paraId="3F30021B" w14:textId="77777777" w:rsidR="00FC6494" w:rsidRDefault="00FC6494" w:rsidP="00582886">
            <w:r>
              <w:rPr>
                <w:sz w:val="20"/>
              </w:rPr>
              <w:t>Use normal, unsafe, malformed, and privileged command examples.</w:t>
            </w:r>
          </w:p>
        </w:tc>
        <w:tc>
          <w:tcPr>
            <w:tcW w:w="3106" w:type="dxa"/>
            <w:vAlign w:val="center"/>
          </w:tcPr>
          <w:p w14:paraId="2FCD9037" w14:textId="77777777" w:rsidR="00FC6494" w:rsidRDefault="00FC6494" w:rsidP="00582886">
            <w:r>
              <w:rPr>
                <w:sz w:val="20"/>
              </w:rPr>
              <w:t>Validated test-case results.</w:t>
            </w:r>
          </w:p>
        </w:tc>
      </w:tr>
      <w:tr w:rsidR="00FC6494" w14:paraId="74C73CD8" w14:textId="77777777" w:rsidTr="00582886">
        <w:trPr>
          <w:jc w:val="center"/>
        </w:trPr>
        <w:tc>
          <w:tcPr>
            <w:tcW w:w="3106" w:type="dxa"/>
            <w:vAlign w:val="center"/>
          </w:tcPr>
          <w:p w14:paraId="4B553EBC" w14:textId="77777777" w:rsidR="00FC6494" w:rsidRDefault="00FC6494" w:rsidP="00582886">
            <w:r>
              <w:rPr>
                <w:sz w:val="20"/>
              </w:rPr>
              <w:t>Documentation</w:t>
            </w:r>
          </w:p>
        </w:tc>
        <w:tc>
          <w:tcPr>
            <w:tcW w:w="3106" w:type="dxa"/>
            <w:vAlign w:val="center"/>
          </w:tcPr>
          <w:p w14:paraId="20548026" w14:textId="77777777" w:rsidR="00FC6494" w:rsidRDefault="00FC6494" w:rsidP="00582886">
            <w:r>
              <w:rPr>
                <w:sz w:val="20"/>
              </w:rPr>
              <w:t>Prepare README, security report, and academic project report.</w:t>
            </w:r>
          </w:p>
        </w:tc>
        <w:tc>
          <w:tcPr>
            <w:tcW w:w="3106" w:type="dxa"/>
            <w:vAlign w:val="center"/>
          </w:tcPr>
          <w:p w14:paraId="64C50114" w14:textId="77777777" w:rsidR="00FC6494" w:rsidRDefault="00FC6494" w:rsidP="00582886">
            <w:r>
              <w:rPr>
                <w:sz w:val="20"/>
              </w:rPr>
              <w:t>Submission-ready documents.</w:t>
            </w:r>
          </w:p>
        </w:tc>
      </w:tr>
      <w:tr w:rsidR="00FC6494" w14:paraId="4B280EF3" w14:textId="77777777" w:rsidTr="00582886">
        <w:trPr>
          <w:jc w:val="center"/>
        </w:trPr>
        <w:tc>
          <w:tcPr>
            <w:tcW w:w="3106" w:type="dxa"/>
            <w:vAlign w:val="center"/>
          </w:tcPr>
          <w:p w14:paraId="1A762FD8" w14:textId="77777777" w:rsidR="00FC6494" w:rsidRDefault="00FC6494" w:rsidP="00582886">
            <w:r>
              <w:rPr>
                <w:sz w:val="20"/>
              </w:rPr>
              <w:t>Packaging</w:t>
            </w:r>
          </w:p>
        </w:tc>
        <w:tc>
          <w:tcPr>
            <w:tcW w:w="3106" w:type="dxa"/>
            <w:vAlign w:val="center"/>
          </w:tcPr>
          <w:p w14:paraId="4316313C" w14:textId="77777777" w:rsidR="00FC6494" w:rsidRDefault="00FC6494" w:rsidP="00582886">
            <w:r>
              <w:rPr>
                <w:sz w:val="20"/>
              </w:rPr>
              <w:t>Prepare source archive and GitHub-ready configuration.</w:t>
            </w:r>
          </w:p>
        </w:tc>
        <w:tc>
          <w:tcPr>
            <w:tcW w:w="3106" w:type="dxa"/>
            <w:vAlign w:val="center"/>
          </w:tcPr>
          <w:p w14:paraId="456B9460" w14:textId="77777777" w:rsidR="00FC6494" w:rsidRDefault="00FC6494" w:rsidP="00582886">
            <w:r>
              <w:rPr>
                <w:sz w:val="20"/>
              </w:rPr>
              <w:t xml:space="preserve">Project ZIP </w:t>
            </w:r>
            <w:proofErr w:type="gramStart"/>
            <w:r>
              <w:rPr>
                <w:sz w:val="20"/>
              </w:rPr>
              <w:t>and .</w:t>
            </w:r>
            <w:proofErr w:type="spellStart"/>
            <w:r>
              <w:rPr>
                <w:sz w:val="20"/>
              </w:rPr>
              <w:t>gitignore</w:t>
            </w:r>
            <w:proofErr w:type="spellEnd"/>
            <w:proofErr w:type="gramEnd"/>
            <w:r>
              <w:rPr>
                <w:sz w:val="20"/>
              </w:rPr>
              <w:t>.</w:t>
            </w:r>
          </w:p>
        </w:tc>
      </w:tr>
    </w:tbl>
    <w:p w14:paraId="5AD26594" w14:textId="77777777" w:rsidR="00FC6494" w:rsidRDefault="00FC6494" w:rsidP="00FC6494"/>
    <w:p w14:paraId="358D8D37" w14:textId="4613CE78" w:rsidR="00FC6494" w:rsidRPr="00FC6494" w:rsidRDefault="00FC6494" w:rsidP="00FC6494">
      <w:pPr>
        <w:pStyle w:val="Heading1"/>
        <w:rPr>
          <w:rFonts w:ascii="Arial" w:hAnsi="Arial" w:cs="Arial"/>
          <w:color w:val="31849B" w:themeColor="accent5" w:themeShade="BF"/>
        </w:rPr>
      </w:pPr>
      <w:r w:rsidRPr="00FC6494">
        <w:rPr>
          <w:rFonts w:ascii="Arial" w:hAnsi="Arial" w:cs="Arial"/>
          <w:color w:val="31849B" w:themeColor="accent5" w:themeShade="BF"/>
        </w:rPr>
        <w:lastRenderedPageBreak/>
        <w:t xml:space="preserve">4.2 Gantt Chart </w:t>
      </w:r>
      <w:proofErr w:type="gramStart"/>
      <w:r w:rsidRPr="00FC6494">
        <w:rPr>
          <w:rFonts w:ascii="Arial" w:hAnsi="Arial" w:cs="Arial"/>
          <w:color w:val="31849B" w:themeColor="accent5" w:themeShade="BF"/>
        </w:rPr>
        <w:t>And</w:t>
      </w:r>
      <w:proofErr w:type="gramEnd"/>
      <w:r w:rsidRPr="00FC6494">
        <w:rPr>
          <w:rFonts w:ascii="Arial" w:hAnsi="Arial" w:cs="Arial"/>
          <w:color w:val="31849B" w:themeColor="accent5" w:themeShade="BF"/>
        </w:rPr>
        <w:t xml:space="preserve"> Monitoring</w:t>
      </w:r>
    </w:p>
    <w:p w14:paraId="126F5279" w14:textId="77777777" w:rsidR="00FC6494" w:rsidRDefault="00FC6494" w:rsidP="00FC6494">
      <w:pPr>
        <w:jc w:val="center"/>
      </w:pPr>
      <w:r>
        <w:rPr>
          <w:noProof/>
        </w:rPr>
        <w:drawing>
          <wp:inline distT="0" distB="0" distL="0" distR="0" wp14:anchorId="113B880D" wp14:editId="33DF0DAD">
            <wp:extent cx="5394960" cy="2517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2"/>
                    <a:stretch>
                      <a:fillRect/>
                    </a:stretch>
                  </pic:blipFill>
                  <pic:spPr>
                    <a:xfrm>
                      <a:off x="0" y="0"/>
                      <a:ext cx="5394960" cy="2517648"/>
                    </a:xfrm>
                    <a:prstGeom prst="rect">
                      <a:avLst/>
                    </a:prstGeom>
                  </pic:spPr>
                </pic:pic>
              </a:graphicData>
            </a:graphic>
          </wp:inline>
        </w:drawing>
      </w:r>
    </w:p>
    <w:p w14:paraId="53BB971D" w14:textId="77777777" w:rsidR="00FC6494" w:rsidRDefault="00FC6494" w:rsidP="00FC6494">
      <w:pPr>
        <w:jc w:val="center"/>
      </w:pPr>
      <w:r>
        <w:rPr>
          <w:i/>
          <w:sz w:val="20"/>
        </w:rPr>
        <w:t>Figure 4. Four-week project development schedule.</w:t>
      </w:r>
    </w:p>
    <w:p w14:paraId="5EA1255A" w14:textId="77777777" w:rsidR="00FC6494" w:rsidRDefault="00FC6494" w:rsidP="00FC6494">
      <w:r>
        <w:t>Progress was monitored by checking the completion of each module against its planned output. The testing stage included both normal and insecure examples so that the rule-based risk classification could be verified. Documentation was developed alongside implementation to ensure that the report reflected the actual application behavior.</w:t>
      </w:r>
    </w:p>
    <w:p w14:paraId="6722C429" w14:textId="77777777" w:rsidR="00FC6494" w:rsidRDefault="00FC6494" w:rsidP="00FC6494">
      <w:pPr>
        <w:pStyle w:val="ListBullet"/>
      </w:pPr>
      <w:r>
        <w:t>Requirement changes were reviewed before altering risk rules.</w:t>
      </w:r>
    </w:p>
    <w:p w14:paraId="3BCC4A43" w14:textId="77777777" w:rsidR="00FC6494" w:rsidRDefault="00FC6494" w:rsidP="00FC6494">
      <w:pPr>
        <w:pStyle w:val="ListBullet"/>
      </w:pPr>
      <w:r>
        <w:t>Each parser was validated with representative Linux commands and modes.</w:t>
      </w:r>
    </w:p>
    <w:p w14:paraId="2749BF5D" w14:textId="77777777" w:rsidR="00FC6494" w:rsidRDefault="00FC6494" w:rsidP="00FC6494">
      <w:pPr>
        <w:pStyle w:val="ListBullet"/>
      </w:pPr>
      <w:r>
        <w:t>Dashboard and PDF outputs were checked for clarity and readability.</w:t>
      </w:r>
    </w:p>
    <w:p w14:paraId="533F1027" w14:textId="77777777" w:rsidR="00FC6494" w:rsidRDefault="00FC6494" w:rsidP="00FC6494">
      <w:pPr>
        <w:pStyle w:val="ListBullet"/>
      </w:pPr>
      <w:r>
        <w:t>Final project files were packaged for GitHub submission.</w:t>
      </w:r>
    </w:p>
    <w:p w14:paraId="0132AAA7" w14:textId="77BFE4D6" w:rsidR="00FC6494" w:rsidRPr="00207BB8" w:rsidRDefault="00FC6494" w:rsidP="00207BB8">
      <w:pPr>
        <w:pStyle w:val="Heading1"/>
        <w:rPr>
          <w:rFonts w:ascii="Arial" w:hAnsi="Arial" w:cs="Arial"/>
        </w:rPr>
      </w:pPr>
      <w:r w:rsidRPr="00207BB8">
        <w:rPr>
          <w:rFonts w:ascii="Arial" w:hAnsi="Arial" w:cs="Arial"/>
        </w:rPr>
        <w:br w:type="page"/>
      </w:r>
      <w:r w:rsidRPr="00207BB8">
        <w:rPr>
          <w:rFonts w:ascii="Arial" w:hAnsi="Arial" w:cs="Arial"/>
        </w:rPr>
        <w:lastRenderedPageBreak/>
        <w:t>X. SYSTEM ANALYSIS</w:t>
      </w:r>
    </w:p>
    <w:p w14:paraId="0FC96777" w14:textId="77777777" w:rsidR="00FC6494" w:rsidRDefault="00FC6494" w:rsidP="00FC6494">
      <w:pPr>
        <w:pStyle w:val="Heading2"/>
      </w:pPr>
      <w:r>
        <w:rPr>
          <w:rFonts w:ascii="Arial" w:hAnsi="Arial"/>
          <w:sz w:val="28"/>
        </w:rPr>
        <w:t>5.1 Requirement Specification</w:t>
      </w:r>
    </w:p>
    <w:p w14:paraId="3C930CCF" w14:textId="77777777" w:rsidR="00FC6494" w:rsidRDefault="00FC6494" w:rsidP="00FC6494">
      <w:pPr>
        <w:jc w:val="both"/>
      </w:pPr>
      <w:r>
        <w:t>Requirement specification defines what the system must do and the quality standards it must maintain. The functional requirements describe visible system features. The non-functional requirements describe qualities such as safety, usability, privacy, performance, reliability, and maintainability.</w:t>
      </w:r>
    </w:p>
    <w:p w14:paraId="705F389A" w14:textId="77777777" w:rsidR="00FC6494" w:rsidRDefault="00FC6494" w:rsidP="00FC6494">
      <w:pPr>
        <w:pStyle w:val="Heading3"/>
      </w:pPr>
      <w:r>
        <w:rPr>
          <w:rFonts w:ascii="Arial" w:hAnsi="Arial"/>
        </w:rPr>
        <w:t>5.1.1 Functional Requirements</w:t>
      </w:r>
    </w:p>
    <w:tbl>
      <w:tblPr>
        <w:tblStyle w:val="TableGrid"/>
        <w:tblW w:w="0" w:type="auto"/>
        <w:jc w:val="center"/>
        <w:tblLook w:val="04A0" w:firstRow="1" w:lastRow="0" w:firstColumn="1" w:lastColumn="0" w:noHBand="0" w:noVBand="1"/>
      </w:tblPr>
      <w:tblGrid>
        <w:gridCol w:w="4485"/>
        <w:gridCol w:w="4534"/>
      </w:tblGrid>
      <w:tr w:rsidR="00FC6494" w14:paraId="1B5A3927" w14:textId="77777777" w:rsidTr="00582886">
        <w:trPr>
          <w:jc w:val="center"/>
        </w:trPr>
        <w:tc>
          <w:tcPr>
            <w:tcW w:w="4658" w:type="dxa"/>
            <w:shd w:val="clear" w:color="auto" w:fill="D9EAF7"/>
            <w:vAlign w:val="center"/>
          </w:tcPr>
          <w:p w14:paraId="100B548C" w14:textId="77777777" w:rsidR="00FC6494" w:rsidRDefault="00FC6494" w:rsidP="00582886">
            <w:r>
              <w:rPr>
                <w:b/>
                <w:sz w:val="20"/>
              </w:rPr>
              <w:t>ID</w:t>
            </w:r>
          </w:p>
        </w:tc>
        <w:tc>
          <w:tcPr>
            <w:tcW w:w="4658" w:type="dxa"/>
            <w:shd w:val="clear" w:color="auto" w:fill="D9EAF7"/>
            <w:vAlign w:val="center"/>
          </w:tcPr>
          <w:p w14:paraId="1DB74837" w14:textId="77777777" w:rsidR="00FC6494" w:rsidRDefault="00FC6494" w:rsidP="00582886">
            <w:r>
              <w:rPr>
                <w:b/>
                <w:sz w:val="20"/>
              </w:rPr>
              <w:t>Requirement</w:t>
            </w:r>
          </w:p>
        </w:tc>
      </w:tr>
      <w:tr w:rsidR="00FC6494" w14:paraId="2D5AA8A8" w14:textId="77777777" w:rsidTr="00582886">
        <w:trPr>
          <w:jc w:val="center"/>
        </w:trPr>
        <w:tc>
          <w:tcPr>
            <w:tcW w:w="4658" w:type="dxa"/>
            <w:vAlign w:val="center"/>
          </w:tcPr>
          <w:p w14:paraId="6F4F5878" w14:textId="77777777" w:rsidR="00FC6494" w:rsidRDefault="00FC6494" w:rsidP="00582886">
            <w:r>
              <w:rPr>
                <w:sz w:val="20"/>
              </w:rPr>
              <w:t>FR1</w:t>
            </w:r>
          </w:p>
        </w:tc>
        <w:tc>
          <w:tcPr>
            <w:tcW w:w="4658" w:type="dxa"/>
            <w:vAlign w:val="center"/>
          </w:tcPr>
          <w:p w14:paraId="5201E27D" w14:textId="77777777" w:rsidR="00FC6494" w:rsidRDefault="00FC6494" w:rsidP="00582886">
            <w:r>
              <w:rPr>
                <w:sz w:val="20"/>
              </w:rPr>
              <w:t>The system shall accept a Linux command entered by the user.</w:t>
            </w:r>
          </w:p>
        </w:tc>
      </w:tr>
      <w:tr w:rsidR="00FC6494" w14:paraId="61611601" w14:textId="77777777" w:rsidTr="00582886">
        <w:trPr>
          <w:jc w:val="center"/>
        </w:trPr>
        <w:tc>
          <w:tcPr>
            <w:tcW w:w="4658" w:type="dxa"/>
            <w:vAlign w:val="center"/>
          </w:tcPr>
          <w:p w14:paraId="0A05074E" w14:textId="77777777" w:rsidR="00FC6494" w:rsidRDefault="00FC6494" w:rsidP="00582886">
            <w:r>
              <w:rPr>
                <w:sz w:val="20"/>
              </w:rPr>
              <w:t>FR2</w:t>
            </w:r>
          </w:p>
        </w:tc>
        <w:tc>
          <w:tcPr>
            <w:tcW w:w="4658" w:type="dxa"/>
            <w:vAlign w:val="center"/>
          </w:tcPr>
          <w:p w14:paraId="7DF5FFBE" w14:textId="77777777" w:rsidR="00FC6494" w:rsidRDefault="00FC6494" w:rsidP="00582886">
            <w:r>
              <w:rPr>
                <w:sz w:val="20"/>
              </w:rPr>
              <w:t>The system shall accept optional terminal output and symbolic permission strings.</w:t>
            </w:r>
          </w:p>
        </w:tc>
      </w:tr>
      <w:tr w:rsidR="00FC6494" w14:paraId="053017E8" w14:textId="77777777" w:rsidTr="00582886">
        <w:trPr>
          <w:jc w:val="center"/>
        </w:trPr>
        <w:tc>
          <w:tcPr>
            <w:tcW w:w="4658" w:type="dxa"/>
            <w:vAlign w:val="center"/>
          </w:tcPr>
          <w:p w14:paraId="64961979" w14:textId="77777777" w:rsidR="00FC6494" w:rsidRDefault="00FC6494" w:rsidP="00582886">
            <w:r>
              <w:rPr>
                <w:sz w:val="20"/>
              </w:rPr>
              <w:t>FR3</w:t>
            </w:r>
          </w:p>
        </w:tc>
        <w:tc>
          <w:tcPr>
            <w:tcW w:w="4658" w:type="dxa"/>
            <w:vAlign w:val="center"/>
          </w:tcPr>
          <w:p w14:paraId="6D5C337C" w14:textId="77777777" w:rsidR="00FC6494" w:rsidRDefault="00FC6494" w:rsidP="00582886">
            <w:r>
              <w:rPr>
                <w:sz w:val="20"/>
              </w:rPr>
              <w:t>The command parser shall identify the command name, options, and arguments.</w:t>
            </w:r>
          </w:p>
        </w:tc>
      </w:tr>
      <w:tr w:rsidR="00FC6494" w14:paraId="7DEC06FA" w14:textId="77777777" w:rsidTr="00582886">
        <w:trPr>
          <w:jc w:val="center"/>
        </w:trPr>
        <w:tc>
          <w:tcPr>
            <w:tcW w:w="4658" w:type="dxa"/>
            <w:vAlign w:val="center"/>
          </w:tcPr>
          <w:p w14:paraId="2111DC80" w14:textId="77777777" w:rsidR="00FC6494" w:rsidRDefault="00FC6494" w:rsidP="00582886">
            <w:r>
              <w:rPr>
                <w:sz w:val="20"/>
              </w:rPr>
              <w:t>FR4</w:t>
            </w:r>
          </w:p>
        </w:tc>
        <w:tc>
          <w:tcPr>
            <w:tcW w:w="4658" w:type="dxa"/>
            <w:vAlign w:val="center"/>
          </w:tcPr>
          <w:p w14:paraId="4544DD56" w14:textId="77777777" w:rsidR="00FC6494" w:rsidRDefault="00FC6494" w:rsidP="00582886">
            <w:r>
              <w:rPr>
                <w:sz w:val="20"/>
              </w:rPr>
              <w:t>The system shall explain command purpose, typical use, and security implications.</w:t>
            </w:r>
          </w:p>
        </w:tc>
      </w:tr>
      <w:tr w:rsidR="00FC6494" w14:paraId="5772442F" w14:textId="77777777" w:rsidTr="00582886">
        <w:trPr>
          <w:jc w:val="center"/>
        </w:trPr>
        <w:tc>
          <w:tcPr>
            <w:tcW w:w="4658" w:type="dxa"/>
            <w:vAlign w:val="center"/>
          </w:tcPr>
          <w:p w14:paraId="62D4A3BF" w14:textId="77777777" w:rsidR="00FC6494" w:rsidRDefault="00FC6494" w:rsidP="00582886">
            <w:r>
              <w:rPr>
                <w:sz w:val="20"/>
              </w:rPr>
              <w:t>FR5</w:t>
            </w:r>
          </w:p>
        </w:tc>
        <w:tc>
          <w:tcPr>
            <w:tcW w:w="4658" w:type="dxa"/>
            <w:vAlign w:val="center"/>
          </w:tcPr>
          <w:p w14:paraId="129ACB34" w14:textId="77777777" w:rsidR="00FC6494" w:rsidRDefault="00FC6494" w:rsidP="00582886">
            <w:r>
              <w:rPr>
                <w:sz w:val="20"/>
              </w:rPr>
              <w:t xml:space="preserve">The system shall identify common risky patterns such as </w:t>
            </w:r>
            <w:proofErr w:type="spellStart"/>
            <w:r>
              <w:rPr>
                <w:sz w:val="20"/>
              </w:rPr>
              <w:t>chmod</w:t>
            </w:r>
            <w:proofErr w:type="spellEnd"/>
            <w:r>
              <w:rPr>
                <w:sz w:val="20"/>
              </w:rPr>
              <w:t xml:space="preserve"> 777, recursive deletion, and remote shell piping.</w:t>
            </w:r>
          </w:p>
        </w:tc>
      </w:tr>
      <w:tr w:rsidR="00FC6494" w14:paraId="73F460E3" w14:textId="77777777" w:rsidTr="00582886">
        <w:trPr>
          <w:jc w:val="center"/>
        </w:trPr>
        <w:tc>
          <w:tcPr>
            <w:tcW w:w="4658" w:type="dxa"/>
            <w:vAlign w:val="center"/>
          </w:tcPr>
          <w:p w14:paraId="55AEA50D" w14:textId="77777777" w:rsidR="00FC6494" w:rsidRDefault="00FC6494" w:rsidP="00582886">
            <w:r>
              <w:rPr>
                <w:sz w:val="20"/>
              </w:rPr>
              <w:t>FR6</w:t>
            </w:r>
          </w:p>
        </w:tc>
        <w:tc>
          <w:tcPr>
            <w:tcW w:w="4658" w:type="dxa"/>
            <w:vAlign w:val="center"/>
          </w:tcPr>
          <w:p w14:paraId="27FEC5BB" w14:textId="77777777" w:rsidR="00FC6494" w:rsidRDefault="00FC6494" w:rsidP="00582886">
            <w:r>
              <w:rPr>
                <w:sz w:val="20"/>
              </w:rPr>
              <w:t>The permission analyzer shall show owner, group, others, numeric mode, and risk findings.</w:t>
            </w:r>
          </w:p>
        </w:tc>
      </w:tr>
      <w:tr w:rsidR="00FC6494" w14:paraId="1213743A" w14:textId="77777777" w:rsidTr="00582886">
        <w:trPr>
          <w:jc w:val="center"/>
        </w:trPr>
        <w:tc>
          <w:tcPr>
            <w:tcW w:w="4658" w:type="dxa"/>
            <w:vAlign w:val="center"/>
          </w:tcPr>
          <w:p w14:paraId="0135C906" w14:textId="77777777" w:rsidR="00FC6494" w:rsidRDefault="00FC6494" w:rsidP="00582886">
            <w:r>
              <w:rPr>
                <w:sz w:val="20"/>
              </w:rPr>
              <w:t>FR7</w:t>
            </w:r>
          </w:p>
        </w:tc>
        <w:tc>
          <w:tcPr>
            <w:tcW w:w="4658" w:type="dxa"/>
            <w:vAlign w:val="center"/>
          </w:tcPr>
          <w:p w14:paraId="076D95AB" w14:textId="77777777" w:rsidR="00FC6494" w:rsidRDefault="00FC6494" w:rsidP="00582886">
            <w:r>
              <w:rPr>
                <w:sz w:val="20"/>
              </w:rPr>
              <w:t>The hardening module shall provide security recommendations and example commands.</w:t>
            </w:r>
          </w:p>
        </w:tc>
      </w:tr>
      <w:tr w:rsidR="00FC6494" w14:paraId="387BF7CB" w14:textId="77777777" w:rsidTr="00582886">
        <w:trPr>
          <w:jc w:val="center"/>
        </w:trPr>
        <w:tc>
          <w:tcPr>
            <w:tcW w:w="4658" w:type="dxa"/>
            <w:vAlign w:val="center"/>
          </w:tcPr>
          <w:p w14:paraId="0F5E8F68" w14:textId="77777777" w:rsidR="00FC6494" w:rsidRDefault="00FC6494" w:rsidP="00582886">
            <w:r>
              <w:rPr>
                <w:sz w:val="20"/>
              </w:rPr>
              <w:t>FR8</w:t>
            </w:r>
          </w:p>
        </w:tc>
        <w:tc>
          <w:tcPr>
            <w:tcW w:w="4658" w:type="dxa"/>
            <w:vAlign w:val="center"/>
          </w:tcPr>
          <w:p w14:paraId="39B038B3" w14:textId="77777777" w:rsidR="00FC6494" w:rsidRDefault="00FC6494" w:rsidP="00582886">
            <w:r>
              <w:rPr>
                <w:sz w:val="20"/>
              </w:rPr>
              <w:t>The agent shall create a transparent action-and-observation summary.</w:t>
            </w:r>
          </w:p>
        </w:tc>
      </w:tr>
      <w:tr w:rsidR="00FC6494" w14:paraId="76FF4D7F" w14:textId="77777777" w:rsidTr="00582886">
        <w:trPr>
          <w:jc w:val="center"/>
        </w:trPr>
        <w:tc>
          <w:tcPr>
            <w:tcW w:w="4658" w:type="dxa"/>
            <w:vAlign w:val="center"/>
          </w:tcPr>
          <w:p w14:paraId="06DDF0EE" w14:textId="77777777" w:rsidR="00FC6494" w:rsidRDefault="00FC6494" w:rsidP="00582886">
            <w:r>
              <w:rPr>
                <w:sz w:val="20"/>
              </w:rPr>
              <w:t>FR9</w:t>
            </w:r>
          </w:p>
        </w:tc>
        <w:tc>
          <w:tcPr>
            <w:tcW w:w="4658" w:type="dxa"/>
            <w:vAlign w:val="center"/>
          </w:tcPr>
          <w:p w14:paraId="0B708732" w14:textId="77777777" w:rsidR="00FC6494" w:rsidRDefault="00FC6494" w:rsidP="00582886">
            <w:r>
              <w:rPr>
                <w:sz w:val="20"/>
              </w:rPr>
              <w:t>The dashboard shall present score, risk levels, findings, and download option.</w:t>
            </w:r>
          </w:p>
        </w:tc>
      </w:tr>
      <w:tr w:rsidR="00FC6494" w14:paraId="21CAE84C" w14:textId="77777777" w:rsidTr="00582886">
        <w:trPr>
          <w:jc w:val="center"/>
        </w:trPr>
        <w:tc>
          <w:tcPr>
            <w:tcW w:w="4658" w:type="dxa"/>
            <w:vAlign w:val="center"/>
          </w:tcPr>
          <w:p w14:paraId="3B4CF427" w14:textId="77777777" w:rsidR="00FC6494" w:rsidRDefault="00FC6494" w:rsidP="00582886">
            <w:r>
              <w:rPr>
                <w:sz w:val="20"/>
              </w:rPr>
              <w:t>FR10</w:t>
            </w:r>
          </w:p>
        </w:tc>
        <w:tc>
          <w:tcPr>
            <w:tcW w:w="4658" w:type="dxa"/>
            <w:vAlign w:val="center"/>
          </w:tcPr>
          <w:p w14:paraId="123F4F1E" w14:textId="77777777" w:rsidR="00FC6494" w:rsidRDefault="00FC6494" w:rsidP="00582886">
            <w:r>
              <w:rPr>
                <w:sz w:val="20"/>
              </w:rPr>
              <w:t>The report generator shall create a PDF security report for the current assessment.</w:t>
            </w:r>
          </w:p>
        </w:tc>
      </w:tr>
    </w:tbl>
    <w:p w14:paraId="003E8082" w14:textId="77777777" w:rsidR="00FC6494" w:rsidRDefault="00FC6494" w:rsidP="00FC6494"/>
    <w:p w14:paraId="78D4A6FB" w14:textId="77777777" w:rsidR="00FC6494" w:rsidRDefault="00FC6494" w:rsidP="00FC6494">
      <w:pPr>
        <w:pStyle w:val="Heading3"/>
      </w:pPr>
      <w:r>
        <w:rPr>
          <w:rFonts w:ascii="Arial" w:hAnsi="Arial"/>
        </w:rPr>
        <w:t>5.1.2 Non-Functional Requirements</w:t>
      </w:r>
    </w:p>
    <w:p w14:paraId="1116EE63" w14:textId="77777777" w:rsidR="00FC6494" w:rsidRDefault="00FC6494" w:rsidP="00FC6494">
      <w:pPr>
        <w:pStyle w:val="ListBullet"/>
        <w:jc w:val="both"/>
      </w:pPr>
      <w:r>
        <w:t>Safety: user-provided command text must never be executed by the application.</w:t>
      </w:r>
    </w:p>
    <w:p w14:paraId="37C40FED" w14:textId="77777777" w:rsidR="00FC6494" w:rsidRDefault="00FC6494" w:rsidP="00FC6494">
      <w:pPr>
        <w:pStyle w:val="ListBullet"/>
        <w:jc w:val="both"/>
      </w:pPr>
      <w:r>
        <w:t>Usability: the interface must be understandable to a beginner with basic Linux awareness.</w:t>
      </w:r>
    </w:p>
    <w:p w14:paraId="77A3C745" w14:textId="77777777" w:rsidR="00FC6494" w:rsidRDefault="00FC6494" w:rsidP="00FC6494">
      <w:pPr>
        <w:pStyle w:val="ListBullet"/>
        <w:jc w:val="both"/>
      </w:pPr>
      <w:r>
        <w:lastRenderedPageBreak/>
        <w:t>Reliability: repeated analysis of the same input should produce the same baseline result.</w:t>
      </w:r>
    </w:p>
    <w:p w14:paraId="6120898A" w14:textId="77777777" w:rsidR="00FC6494" w:rsidRDefault="00FC6494" w:rsidP="00FC6494">
      <w:pPr>
        <w:pStyle w:val="ListBullet"/>
        <w:jc w:val="both"/>
      </w:pPr>
      <w:r>
        <w:t>Performance: common text inputs should be analyzed within a few seconds.</w:t>
      </w:r>
    </w:p>
    <w:p w14:paraId="38496D7E" w14:textId="77777777" w:rsidR="00FC6494" w:rsidRDefault="00FC6494" w:rsidP="00FC6494">
      <w:pPr>
        <w:pStyle w:val="ListBullet"/>
        <w:jc w:val="both"/>
      </w:pPr>
      <w:r>
        <w:t>Privacy: core analysis should remain local and should not require transmission of input to an external service.</w:t>
      </w:r>
    </w:p>
    <w:p w14:paraId="73FA4600" w14:textId="77777777" w:rsidR="00FC6494" w:rsidRDefault="00FC6494" w:rsidP="00FC6494">
      <w:pPr>
        <w:pStyle w:val="ListBullet"/>
        <w:jc w:val="both"/>
      </w:pPr>
      <w:r>
        <w:t>Maintainability: each major feature should be isolated in a separate Python module.</w:t>
      </w:r>
    </w:p>
    <w:p w14:paraId="635C55EC" w14:textId="77777777" w:rsidR="00FC6494" w:rsidRDefault="00FC6494" w:rsidP="00FC6494">
      <w:pPr>
        <w:pStyle w:val="ListBullet"/>
        <w:jc w:val="both"/>
      </w:pPr>
      <w:r>
        <w:t xml:space="preserve">Portability: the solution should run on common operating systems supporting Python and </w:t>
      </w:r>
      <w:proofErr w:type="spellStart"/>
      <w:r>
        <w:t>Streamlit</w:t>
      </w:r>
      <w:proofErr w:type="spellEnd"/>
      <w:r>
        <w:t>.</w:t>
      </w:r>
    </w:p>
    <w:p w14:paraId="68593C89" w14:textId="77777777" w:rsidR="00FC6494" w:rsidRDefault="00FC6494" w:rsidP="00FC6494">
      <w:pPr>
        <w:pStyle w:val="ListBullet"/>
        <w:jc w:val="both"/>
      </w:pPr>
      <w:r>
        <w:t>Extensibility: additional command rules, LLM integration, or security checks should be addable without redesigning the dashboard.</w:t>
      </w:r>
    </w:p>
    <w:p w14:paraId="5ACFE6B4" w14:textId="77777777" w:rsidR="00E5229B" w:rsidRDefault="00E5229B" w:rsidP="00E5229B">
      <w:pPr>
        <w:pStyle w:val="ListBullet"/>
        <w:numPr>
          <w:ilvl w:val="0"/>
          <w:numId w:val="0"/>
        </w:numPr>
        <w:jc w:val="both"/>
      </w:pPr>
    </w:p>
    <w:tbl>
      <w:tblPr>
        <w:tblStyle w:val="TableGrid"/>
        <w:tblW w:w="0" w:type="auto"/>
        <w:jc w:val="center"/>
        <w:tblLook w:val="04A0" w:firstRow="1" w:lastRow="0" w:firstColumn="1" w:lastColumn="0" w:noHBand="0" w:noVBand="1"/>
      </w:tblPr>
      <w:tblGrid>
        <w:gridCol w:w="4510"/>
        <w:gridCol w:w="4509"/>
      </w:tblGrid>
      <w:tr w:rsidR="00E5229B" w14:paraId="1E366217" w14:textId="77777777" w:rsidTr="00582886">
        <w:trPr>
          <w:jc w:val="center"/>
        </w:trPr>
        <w:tc>
          <w:tcPr>
            <w:tcW w:w="4730" w:type="dxa"/>
            <w:shd w:val="clear" w:color="auto" w:fill="0B3A5B"/>
            <w:vAlign w:val="center"/>
          </w:tcPr>
          <w:p w14:paraId="5F0E2094" w14:textId="77777777" w:rsidR="00E5229B" w:rsidRDefault="00E5229B" w:rsidP="00582886">
            <w:r>
              <w:rPr>
                <w:b/>
                <w:color w:val="FFFFFF"/>
                <w:sz w:val="20"/>
              </w:rPr>
              <w:t>Category</w:t>
            </w:r>
          </w:p>
        </w:tc>
        <w:tc>
          <w:tcPr>
            <w:tcW w:w="4730" w:type="dxa"/>
            <w:shd w:val="clear" w:color="auto" w:fill="0B3A5B"/>
            <w:vAlign w:val="center"/>
          </w:tcPr>
          <w:p w14:paraId="3C04C640" w14:textId="77777777" w:rsidR="00E5229B" w:rsidRDefault="00E5229B" w:rsidP="00582886">
            <w:r>
              <w:rPr>
                <w:b/>
                <w:color w:val="FFFFFF"/>
                <w:sz w:val="20"/>
              </w:rPr>
              <w:t>Requirement</w:t>
            </w:r>
          </w:p>
        </w:tc>
      </w:tr>
      <w:tr w:rsidR="00E5229B" w14:paraId="5F689729" w14:textId="77777777" w:rsidTr="00582886">
        <w:trPr>
          <w:jc w:val="center"/>
        </w:trPr>
        <w:tc>
          <w:tcPr>
            <w:tcW w:w="4730" w:type="dxa"/>
            <w:shd w:val="clear" w:color="auto" w:fill="F7FAFC"/>
            <w:vAlign w:val="center"/>
          </w:tcPr>
          <w:p w14:paraId="275DC1DB" w14:textId="77777777" w:rsidR="00E5229B" w:rsidRDefault="00E5229B" w:rsidP="00582886">
            <w:r>
              <w:rPr>
                <w:color w:val="1F2933"/>
                <w:sz w:val="20"/>
              </w:rPr>
              <w:t>Safety</w:t>
            </w:r>
          </w:p>
        </w:tc>
        <w:tc>
          <w:tcPr>
            <w:tcW w:w="4730" w:type="dxa"/>
            <w:shd w:val="clear" w:color="auto" w:fill="F7FAFC"/>
            <w:vAlign w:val="center"/>
          </w:tcPr>
          <w:p w14:paraId="52E2BC8F" w14:textId="77777777" w:rsidR="00E5229B" w:rsidRDefault="00E5229B" w:rsidP="00582886">
            <w:r>
              <w:rPr>
                <w:color w:val="1F2933"/>
                <w:sz w:val="20"/>
              </w:rPr>
              <w:t>Never execute user-supplied commands or write to user paths.</w:t>
            </w:r>
          </w:p>
        </w:tc>
      </w:tr>
      <w:tr w:rsidR="00E5229B" w14:paraId="429607AC" w14:textId="77777777" w:rsidTr="00582886">
        <w:trPr>
          <w:jc w:val="center"/>
        </w:trPr>
        <w:tc>
          <w:tcPr>
            <w:tcW w:w="4730" w:type="dxa"/>
            <w:shd w:val="clear" w:color="auto" w:fill="F7FAFC"/>
            <w:vAlign w:val="center"/>
          </w:tcPr>
          <w:p w14:paraId="4A7BD83C" w14:textId="77777777" w:rsidR="00E5229B" w:rsidRDefault="00E5229B" w:rsidP="00582886">
            <w:r>
              <w:rPr>
                <w:color w:val="1F2933"/>
                <w:sz w:val="20"/>
              </w:rPr>
              <w:t>Usability</w:t>
            </w:r>
          </w:p>
        </w:tc>
        <w:tc>
          <w:tcPr>
            <w:tcW w:w="4730" w:type="dxa"/>
            <w:shd w:val="clear" w:color="auto" w:fill="F7FAFC"/>
            <w:vAlign w:val="center"/>
          </w:tcPr>
          <w:p w14:paraId="0C23558F" w14:textId="77777777" w:rsidR="00E5229B" w:rsidRDefault="00E5229B" w:rsidP="00582886">
            <w:r>
              <w:rPr>
                <w:color w:val="1F2933"/>
                <w:sz w:val="20"/>
              </w:rPr>
              <w:t>Use clear labels, tabs, examples, and beginner-friendly explanations.</w:t>
            </w:r>
          </w:p>
        </w:tc>
      </w:tr>
      <w:tr w:rsidR="00E5229B" w14:paraId="57B55DEC" w14:textId="77777777" w:rsidTr="00582886">
        <w:trPr>
          <w:jc w:val="center"/>
        </w:trPr>
        <w:tc>
          <w:tcPr>
            <w:tcW w:w="4730" w:type="dxa"/>
            <w:shd w:val="clear" w:color="auto" w:fill="F7FAFC"/>
            <w:vAlign w:val="center"/>
          </w:tcPr>
          <w:p w14:paraId="10B11838" w14:textId="77777777" w:rsidR="00E5229B" w:rsidRDefault="00E5229B" w:rsidP="00582886">
            <w:r>
              <w:rPr>
                <w:color w:val="1F2933"/>
                <w:sz w:val="20"/>
              </w:rPr>
              <w:t>Reliability</w:t>
            </w:r>
          </w:p>
        </w:tc>
        <w:tc>
          <w:tcPr>
            <w:tcW w:w="4730" w:type="dxa"/>
            <w:shd w:val="clear" w:color="auto" w:fill="F7FAFC"/>
            <w:vAlign w:val="center"/>
          </w:tcPr>
          <w:p w14:paraId="74FAE1CD" w14:textId="77777777" w:rsidR="00E5229B" w:rsidRDefault="00E5229B" w:rsidP="00582886">
            <w:r>
              <w:rPr>
                <w:color w:val="1F2933"/>
                <w:sz w:val="20"/>
              </w:rPr>
              <w:t>Produce consistent rule-based findings for identical input.</w:t>
            </w:r>
          </w:p>
        </w:tc>
      </w:tr>
      <w:tr w:rsidR="00E5229B" w14:paraId="314C337C" w14:textId="77777777" w:rsidTr="00582886">
        <w:trPr>
          <w:jc w:val="center"/>
        </w:trPr>
        <w:tc>
          <w:tcPr>
            <w:tcW w:w="4730" w:type="dxa"/>
            <w:shd w:val="clear" w:color="auto" w:fill="F7FAFC"/>
            <w:vAlign w:val="center"/>
          </w:tcPr>
          <w:p w14:paraId="63E108AA" w14:textId="77777777" w:rsidR="00E5229B" w:rsidRDefault="00E5229B" w:rsidP="00582886">
            <w:r>
              <w:rPr>
                <w:color w:val="1F2933"/>
                <w:sz w:val="20"/>
              </w:rPr>
              <w:t>Performance</w:t>
            </w:r>
          </w:p>
        </w:tc>
        <w:tc>
          <w:tcPr>
            <w:tcW w:w="4730" w:type="dxa"/>
            <w:shd w:val="clear" w:color="auto" w:fill="F7FAFC"/>
            <w:vAlign w:val="center"/>
          </w:tcPr>
          <w:p w14:paraId="4B164B1B" w14:textId="77777777" w:rsidR="00E5229B" w:rsidRDefault="00E5229B" w:rsidP="00582886">
            <w:r>
              <w:rPr>
                <w:color w:val="1F2933"/>
                <w:sz w:val="20"/>
              </w:rPr>
              <w:t>Complete typical text analysis and report generation within seconds.</w:t>
            </w:r>
          </w:p>
        </w:tc>
      </w:tr>
      <w:tr w:rsidR="00E5229B" w14:paraId="5323AAFD" w14:textId="77777777" w:rsidTr="00582886">
        <w:trPr>
          <w:jc w:val="center"/>
        </w:trPr>
        <w:tc>
          <w:tcPr>
            <w:tcW w:w="4730" w:type="dxa"/>
            <w:shd w:val="clear" w:color="auto" w:fill="F7FAFC"/>
            <w:vAlign w:val="center"/>
          </w:tcPr>
          <w:p w14:paraId="535FEC5F" w14:textId="77777777" w:rsidR="00E5229B" w:rsidRDefault="00E5229B" w:rsidP="00582886">
            <w:r>
              <w:rPr>
                <w:color w:val="1F2933"/>
                <w:sz w:val="20"/>
              </w:rPr>
              <w:t>Maintainability</w:t>
            </w:r>
          </w:p>
        </w:tc>
        <w:tc>
          <w:tcPr>
            <w:tcW w:w="4730" w:type="dxa"/>
            <w:shd w:val="clear" w:color="auto" w:fill="F7FAFC"/>
            <w:vAlign w:val="center"/>
          </w:tcPr>
          <w:p w14:paraId="21FBC790" w14:textId="77777777" w:rsidR="00E5229B" w:rsidRDefault="00E5229B" w:rsidP="00582886">
            <w:r>
              <w:rPr>
                <w:color w:val="1F2933"/>
                <w:sz w:val="20"/>
              </w:rPr>
              <w:t>Keep parser, permissions, hardening, report, and UI modules separate.</w:t>
            </w:r>
          </w:p>
        </w:tc>
      </w:tr>
      <w:tr w:rsidR="00E5229B" w14:paraId="5E541B0A" w14:textId="77777777" w:rsidTr="00582886">
        <w:trPr>
          <w:jc w:val="center"/>
        </w:trPr>
        <w:tc>
          <w:tcPr>
            <w:tcW w:w="4730" w:type="dxa"/>
            <w:shd w:val="clear" w:color="auto" w:fill="F7FAFC"/>
            <w:vAlign w:val="center"/>
          </w:tcPr>
          <w:p w14:paraId="1A639749" w14:textId="77777777" w:rsidR="00E5229B" w:rsidRDefault="00E5229B" w:rsidP="00582886">
            <w:r>
              <w:rPr>
                <w:color w:val="1F2933"/>
                <w:sz w:val="20"/>
              </w:rPr>
              <w:t>Portability</w:t>
            </w:r>
          </w:p>
        </w:tc>
        <w:tc>
          <w:tcPr>
            <w:tcW w:w="4730" w:type="dxa"/>
            <w:shd w:val="clear" w:color="auto" w:fill="F7FAFC"/>
            <w:vAlign w:val="center"/>
          </w:tcPr>
          <w:p w14:paraId="79AF8A28" w14:textId="77777777" w:rsidR="00E5229B" w:rsidRDefault="00E5229B" w:rsidP="00582886">
            <w:r>
              <w:rPr>
                <w:color w:val="1F2933"/>
                <w:sz w:val="20"/>
              </w:rPr>
              <w:t>Run on Windows, Linux, or macOS where Python dependencies are installed.</w:t>
            </w:r>
          </w:p>
        </w:tc>
      </w:tr>
      <w:tr w:rsidR="00E5229B" w14:paraId="25F759C1" w14:textId="77777777" w:rsidTr="00582886">
        <w:trPr>
          <w:jc w:val="center"/>
        </w:trPr>
        <w:tc>
          <w:tcPr>
            <w:tcW w:w="4730" w:type="dxa"/>
            <w:shd w:val="clear" w:color="auto" w:fill="F7FAFC"/>
            <w:vAlign w:val="center"/>
          </w:tcPr>
          <w:p w14:paraId="5B9E27DF" w14:textId="77777777" w:rsidR="00E5229B" w:rsidRDefault="00E5229B" w:rsidP="00582886">
            <w:r>
              <w:rPr>
                <w:color w:val="1F2933"/>
                <w:sz w:val="20"/>
              </w:rPr>
              <w:t>Privacy</w:t>
            </w:r>
          </w:p>
        </w:tc>
        <w:tc>
          <w:tcPr>
            <w:tcW w:w="4730" w:type="dxa"/>
            <w:shd w:val="clear" w:color="auto" w:fill="F7FAFC"/>
            <w:vAlign w:val="center"/>
          </w:tcPr>
          <w:p w14:paraId="5D6C7CA9" w14:textId="77777777" w:rsidR="00E5229B" w:rsidRDefault="00E5229B" w:rsidP="00582886">
            <w:r>
              <w:rPr>
                <w:color w:val="1F2933"/>
                <w:sz w:val="20"/>
              </w:rPr>
              <w:t>Use local input parsing for core features; no input is sent externally by default.</w:t>
            </w:r>
          </w:p>
        </w:tc>
      </w:tr>
    </w:tbl>
    <w:p w14:paraId="49445F70" w14:textId="77777777" w:rsidR="00E5229B" w:rsidRDefault="00E5229B" w:rsidP="00E5229B">
      <w:pPr>
        <w:pStyle w:val="ListBullet"/>
        <w:numPr>
          <w:ilvl w:val="0"/>
          <w:numId w:val="0"/>
        </w:numPr>
        <w:jc w:val="both"/>
      </w:pPr>
    </w:p>
    <w:p w14:paraId="03A0EAD0" w14:textId="3DB1C4E3" w:rsidR="00FC6494" w:rsidRPr="00E5229B" w:rsidRDefault="00FC6494" w:rsidP="00E5229B">
      <w:pPr>
        <w:rPr>
          <w:color w:val="31849B" w:themeColor="accent5" w:themeShade="BF"/>
        </w:rPr>
      </w:pPr>
      <w:r w:rsidRPr="00E5229B">
        <w:rPr>
          <w:b/>
          <w:color w:val="31849B" w:themeColor="accent5" w:themeShade="BF"/>
          <w:sz w:val="28"/>
        </w:rPr>
        <w:t>5.2 System Flow Description</w:t>
      </w:r>
    </w:p>
    <w:p w14:paraId="4F5CEFCC" w14:textId="77777777" w:rsidR="00FC6494" w:rsidRDefault="00FC6494" w:rsidP="00FC6494">
      <w:pPr>
        <w:jc w:val="both"/>
      </w:pPr>
      <w:r>
        <w:t>The system begins with user input. A user can enter a Linux command, a copied terminal line, a permission string, or a combination of these. The application creates an assessment session and sends the relevant text to the command parser and permission analyzer. The command parser uses safe tokenization to identify the executable and options. It applies known security rules and creates an explanation. The permission analyzer identifies the file type and access triplets, calculates the numeric mode, and adds findings when broad access patterns are detected.</w:t>
      </w:r>
    </w:p>
    <w:p w14:paraId="3B6854D4" w14:textId="77777777" w:rsidR="00FC6494" w:rsidRDefault="00FC6494" w:rsidP="00FC6494">
      <w:pPr>
        <w:jc w:val="both"/>
      </w:pPr>
      <w:r>
        <w:lastRenderedPageBreak/>
        <w:t>The agent then combines the command and permission results with the hardening checklist. It calculates an educational security score by reducing the score when command or permission risk is high. This score is deliberately described as a learning indicator, not as an enterprise security rating. The dashboard displays the analysis in separate tabs, while the report generator uses the same structured data to create a downloadable report.</w:t>
      </w:r>
    </w:p>
    <w:p w14:paraId="0F97904B" w14:textId="44875973" w:rsidR="00E5229B" w:rsidRDefault="00E5229B" w:rsidP="00FC6494">
      <w:pPr>
        <w:jc w:val="both"/>
      </w:pPr>
      <w:r>
        <w:rPr>
          <w:noProof/>
        </w:rPr>
        <w:drawing>
          <wp:inline distT="0" distB="0" distL="0" distR="0" wp14:anchorId="177F6034" wp14:editId="0C9A730D">
            <wp:extent cx="5394960" cy="30571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5394960" cy="3057144"/>
                    </a:xfrm>
                    <a:prstGeom prst="rect">
                      <a:avLst/>
                    </a:prstGeom>
                  </pic:spPr>
                </pic:pic>
              </a:graphicData>
            </a:graphic>
          </wp:inline>
        </w:drawing>
      </w:r>
    </w:p>
    <w:p w14:paraId="4AF920BD" w14:textId="5269C54E" w:rsidR="00E5229B" w:rsidRDefault="00E5229B" w:rsidP="00FC6494">
      <w:pPr>
        <w:jc w:val="both"/>
      </w:pPr>
      <w:r>
        <w:rPr>
          <w:noProof/>
        </w:rPr>
        <w:drawing>
          <wp:inline distT="0" distB="0" distL="0" distR="0" wp14:anchorId="3EC3340D" wp14:editId="61B0B415">
            <wp:extent cx="5394960" cy="30571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ct_workflow.png"/>
                    <pic:cNvPicPr/>
                  </pic:nvPicPr>
                  <pic:blipFill>
                    <a:blip r:embed="rId10"/>
                    <a:stretch>
                      <a:fillRect/>
                    </a:stretch>
                  </pic:blipFill>
                  <pic:spPr>
                    <a:xfrm>
                      <a:off x="0" y="0"/>
                      <a:ext cx="5394960" cy="3057144"/>
                    </a:xfrm>
                    <a:prstGeom prst="rect">
                      <a:avLst/>
                    </a:prstGeom>
                  </pic:spPr>
                </pic:pic>
              </a:graphicData>
            </a:graphic>
          </wp:inline>
        </w:drawing>
      </w:r>
    </w:p>
    <w:p w14:paraId="1BED3F77" w14:textId="77777777" w:rsidR="00E5229B" w:rsidRDefault="00E5229B" w:rsidP="00E5229B">
      <w:pPr>
        <w:jc w:val="center"/>
        <w:rPr>
          <w:i/>
          <w:sz w:val="20"/>
        </w:rPr>
      </w:pPr>
    </w:p>
    <w:p w14:paraId="2D07DD7C" w14:textId="6EC1CD48" w:rsidR="00E5229B" w:rsidRDefault="00E5229B" w:rsidP="00E5229B">
      <w:pPr>
        <w:jc w:val="center"/>
      </w:pPr>
      <w:r>
        <w:rPr>
          <w:i/>
          <w:sz w:val="20"/>
        </w:rPr>
        <w:t xml:space="preserve">Detailed </w:t>
      </w:r>
      <w:proofErr w:type="spellStart"/>
      <w:r>
        <w:rPr>
          <w:i/>
          <w:sz w:val="20"/>
        </w:rPr>
        <w:t>ReAct</w:t>
      </w:r>
      <w:proofErr w:type="spellEnd"/>
      <w:r>
        <w:rPr>
          <w:i/>
          <w:sz w:val="20"/>
        </w:rPr>
        <w:t>-inspired workflow for a risky permission example.</w:t>
      </w:r>
    </w:p>
    <w:p w14:paraId="21C8B724" w14:textId="77777777" w:rsidR="00E5229B" w:rsidRDefault="00E5229B" w:rsidP="00E5229B">
      <w:r>
        <w:br w:type="page"/>
      </w:r>
    </w:p>
    <w:p w14:paraId="339D1A54" w14:textId="77777777" w:rsidR="00E5229B" w:rsidRDefault="00E5229B" w:rsidP="00FC6494">
      <w:pPr>
        <w:jc w:val="both"/>
      </w:pPr>
    </w:p>
    <w:p w14:paraId="3794DFC1" w14:textId="77777777" w:rsidR="00E5229B" w:rsidRDefault="00E5229B" w:rsidP="00FC6494">
      <w:pPr>
        <w:pStyle w:val="Heading2"/>
        <w:rPr>
          <w:rFonts w:ascii="Arial" w:hAnsi="Arial"/>
          <w:sz w:val="28"/>
        </w:rPr>
      </w:pPr>
    </w:p>
    <w:p w14:paraId="2C8B1C30" w14:textId="63CFD7C0" w:rsidR="00FC6494" w:rsidRDefault="00FC6494" w:rsidP="00FC6494">
      <w:pPr>
        <w:pStyle w:val="Heading2"/>
      </w:pPr>
      <w:r>
        <w:rPr>
          <w:rFonts w:ascii="Arial" w:hAnsi="Arial"/>
          <w:sz w:val="28"/>
        </w:rPr>
        <w:t>5.3 Data Flow Description</w:t>
      </w:r>
    </w:p>
    <w:p w14:paraId="6FC528BD" w14:textId="77777777" w:rsidR="00FC6494" w:rsidRDefault="00FC6494" w:rsidP="00FC6494">
      <w:pPr>
        <w:jc w:val="both"/>
      </w:pPr>
      <w:r>
        <w:t>At the context level, the User is the external entity. The User provides text input and receives security guidance. At Level 1, the application contains four major processes: input validation, command explanation, permission analysis, and hardening/report generation. Each process receives only the data required for its role. The final result is returned to the user as dashboard content and an optional PDF report. No live system files, passwords, or administrator credentials are required by the baseline workflow.</w:t>
      </w:r>
    </w:p>
    <w:p w14:paraId="274480F8" w14:textId="77777777" w:rsidR="00E5229B" w:rsidRDefault="00E5229B" w:rsidP="00E5229B">
      <w:pPr>
        <w:jc w:val="center"/>
      </w:pPr>
      <w:r>
        <w:rPr>
          <w:noProof/>
        </w:rPr>
        <w:drawing>
          <wp:inline distT="0" distB="0" distL="0" distR="0" wp14:anchorId="3E841B34" wp14:editId="6D1474B4">
            <wp:extent cx="5394960" cy="30571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4"/>
                    <a:stretch>
                      <a:fillRect/>
                    </a:stretch>
                  </pic:blipFill>
                  <pic:spPr>
                    <a:xfrm>
                      <a:off x="0" y="0"/>
                      <a:ext cx="5394960" cy="3057144"/>
                    </a:xfrm>
                    <a:prstGeom prst="rect">
                      <a:avLst/>
                    </a:prstGeom>
                  </pic:spPr>
                </pic:pic>
              </a:graphicData>
            </a:graphic>
          </wp:inline>
        </w:drawing>
      </w:r>
    </w:p>
    <w:p w14:paraId="0A14843C" w14:textId="77777777" w:rsidR="00E5229B" w:rsidRDefault="00E5229B" w:rsidP="00E5229B">
      <w:pPr>
        <w:jc w:val="center"/>
      </w:pPr>
      <w:r>
        <w:rPr>
          <w:i/>
          <w:sz w:val="20"/>
        </w:rPr>
        <w:t>Figure 7. Level 1 data flow diagram.</w:t>
      </w:r>
    </w:p>
    <w:p w14:paraId="5021B8FA" w14:textId="77777777" w:rsidR="00E5229B" w:rsidRDefault="00E5229B" w:rsidP="00E5229B">
      <w:pPr>
        <w:pStyle w:val="Heading2"/>
      </w:pPr>
      <w:r>
        <w:t>Level 0 Context</w:t>
      </w:r>
    </w:p>
    <w:p w14:paraId="38C23E17" w14:textId="77777777" w:rsidR="00E5229B" w:rsidRDefault="00E5229B" w:rsidP="00E5229B">
      <w:r>
        <w:t>At Level 0, the User provides command or permission data to the AI Linux Security Assistant and receives guidance, findings, a score, and a downloadable report. No external system is modified.</w:t>
      </w:r>
    </w:p>
    <w:p w14:paraId="0ED4C815" w14:textId="77777777" w:rsidR="00E5229B" w:rsidRDefault="00E5229B" w:rsidP="00E5229B">
      <w:pPr>
        <w:pStyle w:val="Heading2"/>
      </w:pPr>
      <w:r>
        <w:t>Level 2 Interpretation</w:t>
      </w:r>
    </w:p>
    <w:p w14:paraId="140C8B4C" w14:textId="77777777" w:rsidR="00E5229B" w:rsidRDefault="00E5229B" w:rsidP="00E5229B">
      <w:r>
        <w:t xml:space="preserve">At Level 2, input validation routes text into a command parser and a permission parser. The command parser checks known commands and patterns, while the permission parser evaluates the type and access triplets. The hardening component </w:t>
      </w:r>
      <w:r>
        <w:lastRenderedPageBreak/>
        <w:t>adds safe administration practices, and the report generator compiles the final response.</w:t>
      </w:r>
    </w:p>
    <w:p w14:paraId="590EC911" w14:textId="71BA8FAA" w:rsidR="00E5229B" w:rsidRDefault="00E5229B" w:rsidP="00E5229B"/>
    <w:p w14:paraId="79B8C98D" w14:textId="77777777" w:rsidR="00FC6494" w:rsidRDefault="00FC6494" w:rsidP="00FC6494">
      <w:pPr>
        <w:pStyle w:val="Heading2"/>
      </w:pPr>
      <w:r>
        <w:rPr>
          <w:rFonts w:ascii="Arial" w:hAnsi="Arial"/>
          <w:sz w:val="28"/>
        </w:rPr>
        <w:t>5.4 Logical Data Description</w:t>
      </w:r>
    </w:p>
    <w:tbl>
      <w:tblPr>
        <w:tblStyle w:val="TableGrid"/>
        <w:tblW w:w="0" w:type="auto"/>
        <w:jc w:val="center"/>
        <w:tblLook w:val="04A0" w:firstRow="1" w:lastRow="0" w:firstColumn="1" w:lastColumn="0" w:noHBand="0" w:noVBand="1"/>
      </w:tblPr>
      <w:tblGrid>
        <w:gridCol w:w="2991"/>
        <w:gridCol w:w="3020"/>
        <w:gridCol w:w="3008"/>
      </w:tblGrid>
      <w:tr w:rsidR="00FC6494" w14:paraId="5591FBED" w14:textId="77777777" w:rsidTr="00582886">
        <w:trPr>
          <w:jc w:val="center"/>
        </w:trPr>
        <w:tc>
          <w:tcPr>
            <w:tcW w:w="3106" w:type="dxa"/>
            <w:shd w:val="clear" w:color="auto" w:fill="D9EAF7"/>
            <w:vAlign w:val="center"/>
          </w:tcPr>
          <w:p w14:paraId="41191FD5" w14:textId="77777777" w:rsidR="00FC6494" w:rsidRDefault="00FC6494" w:rsidP="00582886">
            <w:r>
              <w:rPr>
                <w:b/>
                <w:sz w:val="20"/>
              </w:rPr>
              <w:t>Entity</w:t>
            </w:r>
          </w:p>
        </w:tc>
        <w:tc>
          <w:tcPr>
            <w:tcW w:w="3106" w:type="dxa"/>
            <w:shd w:val="clear" w:color="auto" w:fill="D9EAF7"/>
            <w:vAlign w:val="center"/>
          </w:tcPr>
          <w:p w14:paraId="7BE700B9" w14:textId="77777777" w:rsidR="00FC6494" w:rsidRDefault="00FC6494" w:rsidP="00582886">
            <w:r>
              <w:rPr>
                <w:b/>
                <w:sz w:val="20"/>
              </w:rPr>
              <w:t>Important fields</w:t>
            </w:r>
          </w:p>
        </w:tc>
        <w:tc>
          <w:tcPr>
            <w:tcW w:w="3106" w:type="dxa"/>
            <w:shd w:val="clear" w:color="auto" w:fill="D9EAF7"/>
            <w:vAlign w:val="center"/>
          </w:tcPr>
          <w:p w14:paraId="6813AAF2" w14:textId="77777777" w:rsidR="00FC6494" w:rsidRDefault="00FC6494" w:rsidP="00582886">
            <w:r>
              <w:rPr>
                <w:b/>
                <w:sz w:val="20"/>
              </w:rPr>
              <w:t>Purpose</w:t>
            </w:r>
          </w:p>
        </w:tc>
      </w:tr>
      <w:tr w:rsidR="00FC6494" w14:paraId="5A4EF501" w14:textId="77777777" w:rsidTr="00582886">
        <w:trPr>
          <w:jc w:val="center"/>
        </w:trPr>
        <w:tc>
          <w:tcPr>
            <w:tcW w:w="3106" w:type="dxa"/>
            <w:vAlign w:val="center"/>
          </w:tcPr>
          <w:p w14:paraId="5C7A9028" w14:textId="77777777" w:rsidR="00FC6494" w:rsidRDefault="00FC6494" w:rsidP="00582886">
            <w:r>
              <w:rPr>
                <w:sz w:val="20"/>
              </w:rPr>
              <w:t>Command Assessment</w:t>
            </w:r>
          </w:p>
        </w:tc>
        <w:tc>
          <w:tcPr>
            <w:tcW w:w="3106" w:type="dxa"/>
            <w:vAlign w:val="center"/>
          </w:tcPr>
          <w:p w14:paraId="64F93F4C" w14:textId="77777777" w:rsidR="00FC6494" w:rsidRDefault="00FC6494" w:rsidP="00582886">
            <w:r>
              <w:rPr>
                <w:sz w:val="20"/>
              </w:rPr>
              <w:t>command, options, arguments, purpose, risk, safer alternative</w:t>
            </w:r>
          </w:p>
        </w:tc>
        <w:tc>
          <w:tcPr>
            <w:tcW w:w="3106" w:type="dxa"/>
            <w:vAlign w:val="center"/>
          </w:tcPr>
          <w:p w14:paraId="48FE2E9C" w14:textId="77777777" w:rsidR="00FC6494" w:rsidRDefault="00FC6494" w:rsidP="00582886">
            <w:r>
              <w:rPr>
                <w:sz w:val="20"/>
              </w:rPr>
              <w:t>Stores interpreted command details.</w:t>
            </w:r>
          </w:p>
        </w:tc>
      </w:tr>
      <w:tr w:rsidR="00FC6494" w14:paraId="451DD8C9" w14:textId="77777777" w:rsidTr="00582886">
        <w:trPr>
          <w:jc w:val="center"/>
        </w:trPr>
        <w:tc>
          <w:tcPr>
            <w:tcW w:w="3106" w:type="dxa"/>
            <w:vAlign w:val="center"/>
          </w:tcPr>
          <w:p w14:paraId="221A1B81" w14:textId="77777777" w:rsidR="00FC6494" w:rsidRDefault="00FC6494" w:rsidP="00582886">
            <w:r>
              <w:rPr>
                <w:sz w:val="20"/>
              </w:rPr>
              <w:t>Permission Assessment</w:t>
            </w:r>
          </w:p>
        </w:tc>
        <w:tc>
          <w:tcPr>
            <w:tcW w:w="3106" w:type="dxa"/>
            <w:vAlign w:val="center"/>
          </w:tcPr>
          <w:p w14:paraId="5E9DEC2B" w14:textId="77777777" w:rsidR="00FC6494" w:rsidRDefault="00FC6494" w:rsidP="00582886">
            <w:r>
              <w:rPr>
                <w:sz w:val="20"/>
              </w:rPr>
              <w:t>raw value, file type, owner, group, others, numeric mode, findings</w:t>
            </w:r>
          </w:p>
        </w:tc>
        <w:tc>
          <w:tcPr>
            <w:tcW w:w="3106" w:type="dxa"/>
            <w:vAlign w:val="center"/>
          </w:tcPr>
          <w:p w14:paraId="6B7A1253" w14:textId="77777777" w:rsidR="00FC6494" w:rsidRDefault="00FC6494" w:rsidP="00582886">
            <w:r>
              <w:rPr>
                <w:sz w:val="20"/>
              </w:rPr>
              <w:t>Stores permission analysis.</w:t>
            </w:r>
          </w:p>
        </w:tc>
      </w:tr>
      <w:tr w:rsidR="00FC6494" w14:paraId="083BBAE3" w14:textId="77777777" w:rsidTr="00582886">
        <w:trPr>
          <w:jc w:val="center"/>
        </w:trPr>
        <w:tc>
          <w:tcPr>
            <w:tcW w:w="3106" w:type="dxa"/>
            <w:vAlign w:val="center"/>
          </w:tcPr>
          <w:p w14:paraId="251280BF" w14:textId="77777777" w:rsidR="00FC6494" w:rsidRDefault="00FC6494" w:rsidP="00582886">
            <w:r>
              <w:rPr>
                <w:sz w:val="20"/>
              </w:rPr>
              <w:t>Hardening Step</w:t>
            </w:r>
          </w:p>
        </w:tc>
        <w:tc>
          <w:tcPr>
            <w:tcW w:w="3106" w:type="dxa"/>
            <w:vAlign w:val="center"/>
          </w:tcPr>
          <w:p w14:paraId="51E1DE2D" w14:textId="77777777" w:rsidR="00FC6494" w:rsidRDefault="00FC6494" w:rsidP="00582886">
            <w:r>
              <w:rPr>
                <w:sz w:val="20"/>
              </w:rPr>
              <w:t>area, rationale, command example</w:t>
            </w:r>
          </w:p>
        </w:tc>
        <w:tc>
          <w:tcPr>
            <w:tcW w:w="3106" w:type="dxa"/>
            <w:vAlign w:val="center"/>
          </w:tcPr>
          <w:p w14:paraId="6115466D" w14:textId="77777777" w:rsidR="00FC6494" w:rsidRDefault="00FC6494" w:rsidP="00582886">
            <w:r>
              <w:rPr>
                <w:sz w:val="20"/>
              </w:rPr>
              <w:t>Stores security guidance.</w:t>
            </w:r>
          </w:p>
        </w:tc>
      </w:tr>
      <w:tr w:rsidR="00FC6494" w14:paraId="684846E4" w14:textId="77777777" w:rsidTr="00582886">
        <w:trPr>
          <w:jc w:val="center"/>
        </w:trPr>
        <w:tc>
          <w:tcPr>
            <w:tcW w:w="3106" w:type="dxa"/>
            <w:vAlign w:val="center"/>
          </w:tcPr>
          <w:p w14:paraId="767D5088" w14:textId="77777777" w:rsidR="00FC6494" w:rsidRDefault="00FC6494" w:rsidP="00582886">
            <w:r>
              <w:rPr>
                <w:sz w:val="20"/>
              </w:rPr>
              <w:t>Security Assessment</w:t>
            </w:r>
          </w:p>
        </w:tc>
        <w:tc>
          <w:tcPr>
            <w:tcW w:w="3106" w:type="dxa"/>
            <w:vAlign w:val="center"/>
          </w:tcPr>
          <w:p w14:paraId="408768D8" w14:textId="77777777" w:rsidR="00FC6494" w:rsidRDefault="00FC6494" w:rsidP="00582886">
            <w:r>
              <w:rPr>
                <w:sz w:val="20"/>
              </w:rPr>
              <w:t>command result, permission result, hardening list, score, workflow</w:t>
            </w:r>
          </w:p>
        </w:tc>
        <w:tc>
          <w:tcPr>
            <w:tcW w:w="3106" w:type="dxa"/>
            <w:vAlign w:val="center"/>
          </w:tcPr>
          <w:p w14:paraId="25CDEEA0" w14:textId="77777777" w:rsidR="00FC6494" w:rsidRDefault="00FC6494" w:rsidP="00582886">
            <w:r>
              <w:rPr>
                <w:sz w:val="20"/>
              </w:rPr>
              <w:t>Represents one complete user session.</w:t>
            </w:r>
          </w:p>
        </w:tc>
      </w:tr>
      <w:tr w:rsidR="00FC6494" w14:paraId="2BB8944C" w14:textId="77777777" w:rsidTr="00582886">
        <w:trPr>
          <w:jc w:val="center"/>
        </w:trPr>
        <w:tc>
          <w:tcPr>
            <w:tcW w:w="3106" w:type="dxa"/>
            <w:vAlign w:val="center"/>
          </w:tcPr>
          <w:p w14:paraId="37D47FB5" w14:textId="77777777" w:rsidR="00FC6494" w:rsidRDefault="00FC6494" w:rsidP="00582886">
            <w:r>
              <w:rPr>
                <w:sz w:val="20"/>
              </w:rPr>
              <w:t>Security Report</w:t>
            </w:r>
          </w:p>
        </w:tc>
        <w:tc>
          <w:tcPr>
            <w:tcW w:w="3106" w:type="dxa"/>
            <w:vAlign w:val="center"/>
          </w:tcPr>
          <w:p w14:paraId="6E34054A" w14:textId="77777777" w:rsidR="00FC6494" w:rsidRDefault="00FC6494" w:rsidP="00582886">
            <w:r>
              <w:rPr>
                <w:sz w:val="20"/>
              </w:rPr>
              <w:t>summary, findings, recommendation, date</w:t>
            </w:r>
          </w:p>
        </w:tc>
        <w:tc>
          <w:tcPr>
            <w:tcW w:w="3106" w:type="dxa"/>
            <w:vAlign w:val="center"/>
          </w:tcPr>
          <w:p w14:paraId="5CBBCD1C" w14:textId="77777777" w:rsidR="00FC6494" w:rsidRDefault="00FC6494" w:rsidP="00582886">
            <w:r>
              <w:rPr>
                <w:sz w:val="20"/>
              </w:rPr>
              <w:t>Represents downloadable documentation.</w:t>
            </w:r>
          </w:p>
        </w:tc>
      </w:tr>
    </w:tbl>
    <w:p w14:paraId="5D16BCBC" w14:textId="328BEB12" w:rsidR="00E5229B" w:rsidRDefault="00E5229B" w:rsidP="00E5229B">
      <w:r>
        <w:rPr>
          <w:noProof/>
        </w:rPr>
        <w:drawing>
          <wp:inline distT="0" distB="0" distL="0" distR="0" wp14:anchorId="13DA5AE0" wp14:editId="3ADD1160">
            <wp:extent cx="5394960" cy="30571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5"/>
                    <a:stretch>
                      <a:fillRect/>
                    </a:stretch>
                  </pic:blipFill>
                  <pic:spPr>
                    <a:xfrm>
                      <a:off x="0" y="0"/>
                      <a:ext cx="5394960" cy="3057144"/>
                    </a:xfrm>
                    <a:prstGeom prst="rect">
                      <a:avLst/>
                    </a:prstGeom>
                  </pic:spPr>
                </pic:pic>
              </a:graphicData>
            </a:graphic>
          </wp:inline>
        </w:drawing>
      </w:r>
    </w:p>
    <w:p w14:paraId="4C535CB3" w14:textId="77777777" w:rsidR="00E5229B" w:rsidRDefault="00E5229B" w:rsidP="00E5229B">
      <w:pPr>
        <w:jc w:val="center"/>
        <w:rPr>
          <w:i/>
          <w:sz w:val="20"/>
        </w:rPr>
      </w:pPr>
      <w:r>
        <w:rPr>
          <w:i/>
          <w:sz w:val="20"/>
        </w:rPr>
        <w:t>Figure 8. Logical entities used during an assessment.</w:t>
      </w:r>
    </w:p>
    <w:p w14:paraId="0D93948E" w14:textId="77777777" w:rsidR="00E5229B" w:rsidRDefault="00E5229B" w:rsidP="00E5229B">
      <w:pPr>
        <w:jc w:val="center"/>
        <w:rPr>
          <w:i/>
          <w:sz w:val="20"/>
        </w:rPr>
      </w:pPr>
    </w:p>
    <w:p w14:paraId="0B7912BA" w14:textId="77777777" w:rsidR="00E5229B" w:rsidRDefault="00E5229B" w:rsidP="00E5229B">
      <w:pPr>
        <w:jc w:val="center"/>
      </w:pPr>
    </w:p>
    <w:p w14:paraId="35182827" w14:textId="77777777" w:rsidR="00E5229B" w:rsidRDefault="00E5229B" w:rsidP="00E5229B">
      <w:r>
        <w:t xml:space="preserve">The application does not require a database for its baseline educational use. Each analysis session is represented in memory as a structured assessment containing </w:t>
      </w:r>
      <w:r>
        <w:lastRenderedPageBreak/>
        <w:t>command results, permission results, hardening steps, a security score, and workflow observations. This lightweight design keeps the application simple and privacy-friendly while allowing future storage features to be added intentionally.</w:t>
      </w:r>
    </w:p>
    <w:p w14:paraId="7AC933EF" w14:textId="77777777" w:rsidR="00E5229B" w:rsidRDefault="00E5229B" w:rsidP="00E5229B">
      <w:r>
        <w:br w:type="page"/>
      </w:r>
    </w:p>
    <w:p w14:paraId="3EFB1606" w14:textId="77777777" w:rsidR="00FC6494" w:rsidRDefault="00FC6494" w:rsidP="00FC6494">
      <w:pPr>
        <w:pStyle w:val="Heading1"/>
      </w:pPr>
      <w:r>
        <w:rPr>
          <w:rFonts w:ascii="Arial" w:hAnsi="Arial"/>
        </w:rPr>
        <w:lastRenderedPageBreak/>
        <w:t>XI. SYSTEM DESIGN</w:t>
      </w:r>
    </w:p>
    <w:p w14:paraId="4188BA6C" w14:textId="77777777" w:rsidR="00FC6494" w:rsidRDefault="00FC6494" w:rsidP="00FC6494">
      <w:pPr>
        <w:jc w:val="both"/>
      </w:pPr>
      <w:r>
        <w:t xml:space="preserve">The system design is based on modularity, clarity, and safe handling of user input. The design separates presentation from analysis logic. The </w:t>
      </w:r>
      <w:proofErr w:type="spellStart"/>
      <w:r>
        <w:t>Streamlit</w:t>
      </w:r>
      <w:proofErr w:type="spellEnd"/>
      <w:r>
        <w:t xml:space="preserve"> file contains visual widgets and result tabs. The Linux agent is responsible for orchestrating analysis modules. Individual modules perform focused tasks. This arrangement makes the source code easier to test and helps a beginner understand the role of each file.</w:t>
      </w:r>
    </w:p>
    <w:tbl>
      <w:tblPr>
        <w:tblStyle w:val="TableGrid"/>
        <w:tblW w:w="0" w:type="auto"/>
        <w:jc w:val="center"/>
        <w:tblLook w:val="04A0" w:firstRow="1" w:lastRow="0" w:firstColumn="1" w:lastColumn="0" w:noHBand="0" w:noVBand="1"/>
      </w:tblPr>
      <w:tblGrid>
        <w:gridCol w:w="4530"/>
        <w:gridCol w:w="4489"/>
      </w:tblGrid>
      <w:tr w:rsidR="00FC6494" w14:paraId="2E1CCFF7" w14:textId="77777777" w:rsidTr="00582886">
        <w:trPr>
          <w:jc w:val="center"/>
        </w:trPr>
        <w:tc>
          <w:tcPr>
            <w:tcW w:w="4658" w:type="dxa"/>
            <w:shd w:val="clear" w:color="auto" w:fill="D9EAF7"/>
            <w:vAlign w:val="center"/>
          </w:tcPr>
          <w:p w14:paraId="35649DB2" w14:textId="77777777" w:rsidR="00FC6494" w:rsidRDefault="00FC6494" w:rsidP="00582886">
            <w:r>
              <w:rPr>
                <w:b/>
                <w:sz w:val="20"/>
              </w:rPr>
              <w:t>File</w:t>
            </w:r>
          </w:p>
        </w:tc>
        <w:tc>
          <w:tcPr>
            <w:tcW w:w="4658" w:type="dxa"/>
            <w:shd w:val="clear" w:color="auto" w:fill="D9EAF7"/>
            <w:vAlign w:val="center"/>
          </w:tcPr>
          <w:p w14:paraId="7002950C" w14:textId="77777777" w:rsidR="00FC6494" w:rsidRDefault="00FC6494" w:rsidP="00582886">
            <w:r>
              <w:rPr>
                <w:b/>
                <w:sz w:val="20"/>
              </w:rPr>
              <w:t>Design role</w:t>
            </w:r>
          </w:p>
        </w:tc>
      </w:tr>
      <w:tr w:rsidR="00FC6494" w14:paraId="4D469F52" w14:textId="77777777" w:rsidTr="00582886">
        <w:trPr>
          <w:jc w:val="center"/>
        </w:trPr>
        <w:tc>
          <w:tcPr>
            <w:tcW w:w="4658" w:type="dxa"/>
            <w:vAlign w:val="center"/>
          </w:tcPr>
          <w:p w14:paraId="22631212" w14:textId="77777777" w:rsidR="00FC6494" w:rsidRDefault="00FC6494" w:rsidP="00582886">
            <w:r>
              <w:rPr>
                <w:sz w:val="20"/>
              </w:rPr>
              <w:t>app.py</w:t>
            </w:r>
          </w:p>
        </w:tc>
        <w:tc>
          <w:tcPr>
            <w:tcW w:w="4658" w:type="dxa"/>
            <w:vAlign w:val="center"/>
          </w:tcPr>
          <w:p w14:paraId="4DB90020" w14:textId="77777777" w:rsidR="00FC6494" w:rsidRDefault="00FC6494" w:rsidP="00582886">
            <w:r>
              <w:rPr>
                <w:sz w:val="20"/>
              </w:rPr>
              <w:t>Creates the dashboard, inputs, tabs, metrics, gauge, and report download button.</w:t>
            </w:r>
          </w:p>
        </w:tc>
      </w:tr>
      <w:tr w:rsidR="00FC6494" w14:paraId="7076BE4B" w14:textId="77777777" w:rsidTr="00582886">
        <w:trPr>
          <w:jc w:val="center"/>
        </w:trPr>
        <w:tc>
          <w:tcPr>
            <w:tcW w:w="4658" w:type="dxa"/>
            <w:vAlign w:val="center"/>
          </w:tcPr>
          <w:p w14:paraId="295AE282" w14:textId="77777777" w:rsidR="00FC6494" w:rsidRDefault="00FC6494" w:rsidP="00582886">
            <w:r>
              <w:rPr>
                <w:sz w:val="20"/>
              </w:rPr>
              <w:t>linux_agent.py</w:t>
            </w:r>
          </w:p>
        </w:tc>
        <w:tc>
          <w:tcPr>
            <w:tcW w:w="4658" w:type="dxa"/>
            <w:vAlign w:val="center"/>
          </w:tcPr>
          <w:p w14:paraId="1EB06747" w14:textId="77777777" w:rsidR="00FC6494" w:rsidRDefault="00FC6494" w:rsidP="00582886">
            <w:r>
              <w:rPr>
                <w:sz w:val="20"/>
              </w:rPr>
              <w:t>Coordinates the assessment workflow and calculates the security score.</w:t>
            </w:r>
          </w:p>
        </w:tc>
      </w:tr>
      <w:tr w:rsidR="00FC6494" w14:paraId="7C5A3412" w14:textId="77777777" w:rsidTr="00582886">
        <w:trPr>
          <w:jc w:val="center"/>
        </w:trPr>
        <w:tc>
          <w:tcPr>
            <w:tcW w:w="4658" w:type="dxa"/>
            <w:vAlign w:val="center"/>
          </w:tcPr>
          <w:p w14:paraId="166F4998" w14:textId="77777777" w:rsidR="00FC6494" w:rsidRDefault="00FC6494" w:rsidP="00582886">
            <w:r>
              <w:rPr>
                <w:sz w:val="20"/>
              </w:rPr>
              <w:t>command_parser.py</w:t>
            </w:r>
          </w:p>
        </w:tc>
        <w:tc>
          <w:tcPr>
            <w:tcW w:w="4658" w:type="dxa"/>
            <w:vAlign w:val="center"/>
          </w:tcPr>
          <w:p w14:paraId="466719EB" w14:textId="77777777" w:rsidR="00FC6494" w:rsidRDefault="00FC6494" w:rsidP="00582886">
            <w:r>
              <w:rPr>
                <w:sz w:val="20"/>
              </w:rPr>
              <w:t>Defines supported commands, reads tokenized input, and flags risky patterns.</w:t>
            </w:r>
          </w:p>
        </w:tc>
      </w:tr>
      <w:tr w:rsidR="00FC6494" w14:paraId="1A75000A" w14:textId="77777777" w:rsidTr="00582886">
        <w:trPr>
          <w:jc w:val="center"/>
        </w:trPr>
        <w:tc>
          <w:tcPr>
            <w:tcW w:w="4658" w:type="dxa"/>
            <w:vAlign w:val="center"/>
          </w:tcPr>
          <w:p w14:paraId="2B8C7F5E" w14:textId="77777777" w:rsidR="00FC6494" w:rsidRDefault="00FC6494" w:rsidP="00582886">
            <w:r>
              <w:rPr>
                <w:sz w:val="20"/>
              </w:rPr>
              <w:t>permission_checker.py</w:t>
            </w:r>
          </w:p>
        </w:tc>
        <w:tc>
          <w:tcPr>
            <w:tcW w:w="4658" w:type="dxa"/>
            <w:vAlign w:val="center"/>
          </w:tcPr>
          <w:p w14:paraId="47FEF11F" w14:textId="77777777" w:rsidR="00FC6494" w:rsidRDefault="00FC6494" w:rsidP="00582886">
            <w:r>
              <w:rPr>
                <w:sz w:val="20"/>
              </w:rPr>
              <w:t>Converts symbolic mode into owner, group, others, numeric mode, and findings.</w:t>
            </w:r>
          </w:p>
        </w:tc>
      </w:tr>
      <w:tr w:rsidR="00FC6494" w14:paraId="6A5A5776" w14:textId="77777777" w:rsidTr="00582886">
        <w:trPr>
          <w:jc w:val="center"/>
        </w:trPr>
        <w:tc>
          <w:tcPr>
            <w:tcW w:w="4658" w:type="dxa"/>
            <w:vAlign w:val="center"/>
          </w:tcPr>
          <w:p w14:paraId="158F47F1" w14:textId="77777777" w:rsidR="00FC6494" w:rsidRDefault="00FC6494" w:rsidP="00582886">
            <w:r>
              <w:rPr>
                <w:sz w:val="20"/>
              </w:rPr>
              <w:t>hardening.py</w:t>
            </w:r>
          </w:p>
        </w:tc>
        <w:tc>
          <w:tcPr>
            <w:tcW w:w="4658" w:type="dxa"/>
            <w:vAlign w:val="center"/>
          </w:tcPr>
          <w:p w14:paraId="34C7A6E4" w14:textId="77777777" w:rsidR="00FC6494" w:rsidRDefault="00FC6494" w:rsidP="00582886">
            <w:r>
              <w:rPr>
                <w:sz w:val="20"/>
              </w:rPr>
              <w:t>Contains secure administration topics and example commands.</w:t>
            </w:r>
          </w:p>
        </w:tc>
      </w:tr>
      <w:tr w:rsidR="00FC6494" w14:paraId="748B7DEA" w14:textId="77777777" w:rsidTr="00582886">
        <w:trPr>
          <w:jc w:val="center"/>
        </w:trPr>
        <w:tc>
          <w:tcPr>
            <w:tcW w:w="4658" w:type="dxa"/>
            <w:vAlign w:val="center"/>
          </w:tcPr>
          <w:p w14:paraId="26DA3385" w14:textId="77777777" w:rsidR="00FC6494" w:rsidRDefault="00FC6494" w:rsidP="00582886">
            <w:r>
              <w:rPr>
                <w:sz w:val="20"/>
              </w:rPr>
              <w:t>report_generator.py</w:t>
            </w:r>
          </w:p>
        </w:tc>
        <w:tc>
          <w:tcPr>
            <w:tcW w:w="4658" w:type="dxa"/>
            <w:vAlign w:val="center"/>
          </w:tcPr>
          <w:p w14:paraId="1BF72D24" w14:textId="77777777" w:rsidR="00FC6494" w:rsidRDefault="00FC6494" w:rsidP="00582886">
            <w:r>
              <w:rPr>
                <w:sz w:val="20"/>
              </w:rPr>
              <w:t>Formats assessment results as a PDF report.</w:t>
            </w:r>
          </w:p>
        </w:tc>
      </w:tr>
      <w:tr w:rsidR="00FC6494" w14:paraId="6DD9F4B3" w14:textId="77777777" w:rsidTr="00582886">
        <w:trPr>
          <w:jc w:val="center"/>
        </w:trPr>
        <w:tc>
          <w:tcPr>
            <w:tcW w:w="4658" w:type="dxa"/>
            <w:vAlign w:val="center"/>
          </w:tcPr>
          <w:p w14:paraId="266A70EC" w14:textId="77777777" w:rsidR="00FC6494" w:rsidRDefault="00FC6494" w:rsidP="00582886">
            <w:r>
              <w:rPr>
                <w:sz w:val="20"/>
              </w:rPr>
              <w:t>tools.py</w:t>
            </w:r>
          </w:p>
        </w:tc>
        <w:tc>
          <w:tcPr>
            <w:tcW w:w="4658" w:type="dxa"/>
            <w:vAlign w:val="center"/>
          </w:tcPr>
          <w:p w14:paraId="5C7ACB66" w14:textId="77777777" w:rsidR="00FC6494" w:rsidRDefault="00FC6494" w:rsidP="00582886">
            <w:r>
              <w:rPr>
                <w:sz w:val="20"/>
              </w:rPr>
              <w:t>Provides a function-calling style interface for local tools.</w:t>
            </w:r>
          </w:p>
        </w:tc>
      </w:tr>
      <w:tr w:rsidR="00FC6494" w14:paraId="5B7E0FD6" w14:textId="77777777" w:rsidTr="00582886">
        <w:trPr>
          <w:jc w:val="center"/>
        </w:trPr>
        <w:tc>
          <w:tcPr>
            <w:tcW w:w="4658" w:type="dxa"/>
            <w:vAlign w:val="center"/>
          </w:tcPr>
          <w:p w14:paraId="5D8D5F67" w14:textId="77777777" w:rsidR="00FC6494" w:rsidRDefault="00FC6494" w:rsidP="00582886">
            <w:r>
              <w:rPr>
                <w:sz w:val="20"/>
              </w:rPr>
              <w:t>prompts.py</w:t>
            </w:r>
          </w:p>
        </w:tc>
        <w:tc>
          <w:tcPr>
            <w:tcW w:w="4658" w:type="dxa"/>
            <w:vAlign w:val="center"/>
          </w:tcPr>
          <w:p w14:paraId="1391CD4F" w14:textId="77777777" w:rsidR="00FC6494" w:rsidRDefault="00FC6494" w:rsidP="00582886">
            <w:r>
              <w:rPr>
                <w:sz w:val="20"/>
              </w:rPr>
              <w:t>Contains optional prompt templates for future LLM enhancement.</w:t>
            </w:r>
          </w:p>
        </w:tc>
      </w:tr>
    </w:tbl>
    <w:p w14:paraId="0E32712B" w14:textId="77777777" w:rsidR="00FC6494" w:rsidRDefault="00FC6494" w:rsidP="00FC6494"/>
    <w:p w14:paraId="402C2BBA" w14:textId="77777777" w:rsidR="00FC6494" w:rsidRDefault="00FC6494" w:rsidP="00FC6494">
      <w:pPr>
        <w:pStyle w:val="Heading2"/>
      </w:pPr>
      <w:r>
        <w:rPr>
          <w:rFonts w:ascii="Arial" w:hAnsi="Arial"/>
          <w:sz w:val="28"/>
        </w:rPr>
        <w:t>6.1 Input Design</w:t>
      </w:r>
    </w:p>
    <w:p w14:paraId="799665BE" w14:textId="77777777" w:rsidR="00FC6494" w:rsidRDefault="00FC6494" w:rsidP="00FC6494">
      <w:pPr>
        <w:jc w:val="both"/>
      </w:pPr>
      <w:r>
        <w:t>Input fields are intentionally simple. The Linux Command field accepts a single command line. The Permission String field accepts a value such as -</w:t>
      </w:r>
      <w:proofErr w:type="spellStart"/>
      <w:r>
        <w:t>rw</w:t>
      </w:r>
      <w:proofErr w:type="spellEnd"/>
      <w:r>
        <w:t>-r----- or a complete ls -l line. The Terminal Output field is optional and can contain copied output. Placeholder examples guide the user toward acceptable input. The primary button begins the analysis only after user interaction.</w:t>
      </w:r>
    </w:p>
    <w:p w14:paraId="19CA2ECD" w14:textId="77777777" w:rsidR="00FC6494" w:rsidRDefault="00FC6494" w:rsidP="00FC6494">
      <w:pPr>
        <w:pStyle w:val="Heading2"/>
      </w:pPr>
      <w:r>
        <w:rPr>
          <w:rFonts w:ascii="Arial" w:hAnsi="Arial"/>
          <w:sz w:val="28"/>
        </w:rPr>
        <w:t>6.2 Output Design</w:t>
      </w:r>
    </w:p>
    <w:p w14:paraId="7C721CDA" w14:textId="77777777" w:rsidR="00FC6494" w:rsidRDefault="00FC6494" w:rsidP="00FC6494">
      <w:pPr>
        <w:jc w:val="both"/>
      </w:pPr>
      <w:r>
        <w:t xml:space="preserve">The output is separated into four tabs. The Security Overview tab presents the combined score, command risk, permission risk, gauge, and high-level workflow. The Command Explainer tab provides purpose, typical usage, implications, and safer alternative. The Permission Analyzer tab provides file type, owner, group, others, </w:t>
      </w:r>
      <w:r>
        <w:lastRenderedPageBreak/>
        <w:t>numeric mode, findings, and recommendation. The Hardening Guide tab presents recommended practices and provides a PDF download button.</w:t>
      </w:r>
    </w:p>
    <w:p w14:paraId="40C9C1BE" w14:textId="77777777" w:rsidR="00FC6494" w:rsidRDefault="00FC6494" w:rsidP="00FC6494">
      <w:r>
        <w:br w:type="page"/>
      </w:r>
    </w:p>
    <w:p w14:paraId="171A7B41" w14:textId="77777777" w:rsidR="00FC6494" w:rsidRDefault="00FC6494" w:rsidP="00FC6494">
      <w:pPr>
        <w:pStyle w:val="Heading1"/>
      </w:pPr>
      <w:r>
        <w:rPr>
          <w:rFonts w:ascii="Arial" w:hAnsi="Arial"/>
        </w:rPr>
        <w:lastRenderedPageBreak/>
        <w:t>XII. INPUT / OUTPUT FORM DESIGN</w:t>
      </w:r>
    </w:p>
    <w:p w14:paraId="6DF72F4C" w14:textId="77777777" w:rsidR="00FC6494" w:rsidRDefault="00FC6494" w:rsidP="00FC6494">
      <w:pPr>
        <w:pStyle w:val="Heading2"/>
      </w:pPr>
      <w:r>
        <w:rPr>
          <w:rFonts w:ascii="Arial" w:hAnsi="Arial"/>
          <w:sz w:val="28"/>
        </w:rPr>
        <w:t>7.1 Input Form Design</w:t>
      </w:r>
    </w:p>
    <w:p w14:paraId="3EDE69C6" w14:textId="77777777" w:rsidR="00FC6494" w:rsidRDefault="00FC6494" w:rsidP="00FC6494">
      <w:pPr>
        <w:jc w:val="both"/>
      </w:pPr>
      <w:r>
        <w:t>The input design follows the principle of minimal user effort. A beginner does not need to upload a file, configure a server, or understand a complex form. The user can paste a command directly from a terminal. The permission string can be copied from ls -l output. If a learner has only a symbolic mode, that mode is also accepted. These options make the project useful in practical classes where students work with different Linux examples.</w:t>
      </w:r>
    </w:p>
    <w:p w14:paraId="5317AEBF" w14:textId="77777777" w:rsidR="00E5229B" w:rsidRDefault="00E5229B" w:rsidP="00FC6494">
      <w:pPr>
        <w:jc w:val="both"/>
      </w:pPr>
    </w:p>
    <w:p w14:paraId="535CD6EB" w14:textId="2BADC9AB" w:rsidR="00E5229B" w:rsidRDefault="00E5229B" w:rsidP="00FC6494">
      <w:pPr>
        <w:jc w:val="both"/>
      </w:pPr>
      <w:r>
        <w:rPr>
          <w:noProof/>
        </w:rPr>
        <w:drawing>
          <wp:inline distT="0" distB="0" distL="0" distR="0" wp14:anchorId="451E65DC" wp14:editId="3A36805D">
            <wp:extent cx="5394960" cy="32369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input.png"/>
                    <pic:cNvPicPr/>
                  </pic:nvPicPr>
                  <pic:blipFill>
                    <a:blip r:embed="rId11"/>
                    <a:stretch>
                      <a:fillRect/>
                    </a:stretch>
                  </pic:blipFill>
                  <pic:spPr>
                    <a:xfrm>
                      <a:off x="0" y="0"/>
                      <a:ext cx="5394960" cy="3236976"/>
                    </a:xfrm>
                    <a:prstGeom prst="rect">
                      <a:avLst/>
                    </a:prstGeom>
                  </pic:spPr>
                </pic:pic>
              </a:graphicData>
            </a:graphic>
          </wp:inline>
        </w:drawing>
      </w:r>
    </w:p>
    <w:p w14:paraId="02DC8A71" w14:textId="77777777" w:rsidR="00E5229B" w:rsidRDefault="00E5229B" w:rsidP="00FC6494">
      <w:pPr>
        <w:jc w:val="both"/>
      </w:pPr>
    </w:p>
    <w:p w14:paraId="2069B257" w14:textId="77777777" w:rsidR="00E5229B" w:rsidRDefault="00E5229B" w:rsidP="00E5229B">
      <w:pPr>
        <w:pStyle w:val="Heading2"/>
      </w:pPr>
      <w:r>
        <w:t>Input Validation</w:t>
      </w:r>
    </w:p>
    <w:p w14:paraId="11EB80EF" w14:textId="77777777" w:rsidR="00E5229B" w:rsidRDefault="00E5229B" w:rsidP="00E5229B">
      <w:pPr>
        <w:pStyle w:val="ListBullet"/>
      </w:pPr>
      <w:r>
        <w:t>Blank command input returns an informational message rather than an error.</w:t>
      </w:r>
    </w:p>
    <w:p w14:paraId="12BE15B0" w14:textId="77777777" w:rsidR="00E5229B" w:rsidRDefault="00E5229B" w:rsidP="00E5229B">
      <w:pPr>
        <w:pStyle w:val="ListBullet"/>
      </w:pPr>
      <w:r>
        <w:t>Permission analysis accepts either a symbolic mode or a full ls -l line.</w:t>
      </w:r>
    </w:p>
    <w:p w14:paraId="2152B1A5" w14:textId="77777777" w:rsidR="00E5229B" w:rsidRDefault="00E5229B" w:rsidP="00E5229B">
      <w:pPr>
        <w:pStyle w:val="ListBullet"/>
      </w:pPr>
      <w:r>
        <w:t>Malformed permission input receives an instruction to provide a format such as -</w:t>
      </w:r>
      <w:proofErr w:type="spellStart"/>
      <w:r>
        <w:t>rw</w:t>
      </w:r>
      <w:proofErr w:type="spellEnd"/>
      <w:r>
        <w:t>-r-----.</w:t>
      </w:r>
    </w:p>
    <w:p w14:paraId="7C75BCF6" w14:textId="77777777" w:rsidR="00E5229B" w:rsidRDefault="00E5229B" w:rsidP="00E5229B">
      <w:pPr>
        <w:pStyle w:val="ListBullet"/>
      </w:pPr>
      <w:r>
        <w:t>Command text is tokenized only; it is never passed to a shell or subprocess.</w:t>
      </w:r>
    </w:p>
    <w:p w14:paraId="2CF34CB1" w14:textId="77777777" w:rsidR="00E5229B" w:rsidRDefault="00E5229B" w:rsidP="00FC6494">
      <w:pPr>
        <w:jc w:val="both"/>
      </w:pPr>
    </w:p>
    <w:p w14:paraId="758CB1CF" w14:textId="77777777" w:rsidR="00FC6494" w:rsidRDefault="00FC6494" w:rsidP="00FC6494">
      <w:pPr>
        <w:pStyle w:val="Heading2"/>
      </w:pPr>
      <w:r>
        <w:rPr>
          <w:rFonts w:ascii="Arial" w:hAnsi="Arial"/>
          <w:sz w:val="28"/>
        </w:rPr>
        <w:lastRenderedPageBreak/>
        <w:t>7.2 Output Form Design</w:t>
      </w:r>
    </w:p>
    <w:p w14:paraId="318E4D15" w14:textId="77777777" w:rsidR="00FC6494" w:rsidRDefault="00FC6494" w:rsidP="00FC6494">
      <w:pPr>
        <w:jc w:val="both"/>
      </w:pPr>
      <w:r>
        <w:t>The output is written in a tutorial-like format. A command result begins with the recognized command and its purpose. It then shows a risk level and security implications. Instead of only warning the user, the system recommends a safer approach. Permission results identify the kind of item and clearly separate the access rights of owner, group, and others. Hardening output broadens the lesson by explaining related defensive practices such as SSH security, firewall configuration, software updates, and log monitoring.</w:t>
      </w:r>
    </w:p>
    <w:p w14:paraId="25C9B5B6" w14:textId="77777777" w:rsidR="00E5229B" w:rsidRDefault="00E5229B" w:rsidP="00FC6494">
      <w:pPr>
        <w:jc w:val="both"/>
      </w:pPr>
    </w:p>
    <w:p w14:paraId="0E33CA9E" w14:textId="73F0D9E0" w:rsidR="00E5229B" w:rsidRDefault="00E5229B" w:rsidP="00FC6494">
      <w:pPr>
        <w:jc w:val="both"/>
      </w:pPr>
      <w:r>
        <w:rPr>
          <w:noProof/>
        </w:rPr>
        <w:drawing>
          <wp:inline distT="0" distB="0" distL="0" distR="0" wp14:anchorId="79E35557" wp14:editId="214DEB42">
            <wp:extent cx="5394960" cy="32369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analysis.png"/>
                    <pic:cNvPicPr/>
                  </pic:nvPicPr>
                  <pic:blipFill>
                    <a:blip r:embed="rId16"/>
                    <a:stretch>
                      <a:fillRect/>
                    </a:stretch>
                  </pic:blipFill>
                  <pic:spPr>
                    <a:xfrm>
                      <a:off x="0" y="0"/>
                      <a:ext cx="5394960" cy="3236976"/>
                    </a:xfrm>
                    <a:prstGeom prst="rect">
                      <a:avLst/>
                    </a:prstGeom>
                  </pic:spPr>
                </pic:pic>
              </a:graphicData>
            </a:graphic>
          </wp:inline>
        </w:drawing>
      </w:r>
    </w:p>
    <w:p w14:paraId="4FD3B447" w14:textId="77777777" w:rsidR="00E5229B" w:rsidRDefault="00E5229B" w:rsidP="00FC6494">
      <w:pPr>
        <w:jc w:val="both"/>
      </w:pPr>
    </w:p>
    <w:p w14:paraId="3B2FF446" w14:textId="77777777" w:rsidR="00FC6494" w:rsidRDefault="00FC6494" w:rsidP="00FC6494">
      <w:pPr>
        <w:pStyle w:val="Heading2"/>
      </w:pPr>
      <w:r>
        <w:rPr>
          <w:rFonts w:ascii="Arial" w:hAnsi="Arial"/>
          <w:sz w:val="28"/>
        </w:rPr>
        <w:t>7.3 Report Design</w:t>
      </w:r>
    </w:p>
    <w:p w14:paraId="39BAEC82" w14:textId="77777777" w:rsidR="00FC6494" w:rsidRDefault="00FC6494" w:rsidP="00FC6494">
      <w:pPr>
        <w:jc w:val="both"/>
      </w:pPr>
      <w:r>
        <w:t>The PDF report is designed as an academic and learning artifact. It includes a title, generation date, overall security score, command details, permission summary, findings, recommended commands, and a hardening checklist. The report uses short sections so that a user can understand the main risk quickly. It also reminds users that the recommendations should be checked against actual ownership, service requirements, backup procedures, and access policy before implementation.</w:t>
      </w:r>
    </w:p>
    <w:p w14:paraId="45AB2074" w14:textId="77777777" w:rsidR="00E5229B" w:rsidRDefault="00E5229B" w:rsidP="00FC6494">
      <w:pPr>
        <w:jc w:val="both"/>
      </w:pPr>
    </w:p>
    <w:p w14:paraId="7AC20CEE" w14:textId="4788AE43" w:rsidR="00E5229B" w:rsidRPr="00E5229B" w:rsidRDefault="00E5229B" w:rsidP="00E5229B">
      <w:pPr>
        <w:jc w:val="both"/>
        <w:rPr>
          <w:lang w:val="en-IN"/>
        </w:rPr>
      </w:pPr>
      <w:r w:rsidRPr="00E5229B">
        <w:rPr>
          <w:lang w:val="en-IN"/>
        </w:rPr>
        <w:lastRenderedPageBreak/>
        <w:drawing>
          <wp:inline distT="0" distB="0" distL="0" distR="0" wp14:anchorId="28AFC916" wp14:editId="6EE7A3ED">
            <wp:extent cx="5733415" cy="7087235"/>
            <wp:effectExtent l="0" t="0" r="635" b="0"/>
            <wp:docPr id="40775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7087235"/>
                    </a:xfrm>
                    <a:prstGeom prst="rect">
                      <a:avLst/>
                    </a:prstGeom>
                    <a:noFill/>
                    <a:ln>
                      <a:noFill/>
                    </a:ln>
                  </pic:spPr>
                </pic:pic>
              </a:graphicData>
            </a:graphic>
          </wp:inline>
        </w:drawing>
      </w:r>
    </w:p>
    <w:p w14:paraId="5E674146" w14:textId="77777777" w:rsidR="00E5229B" w:rsidRDefault="00E5229B" w:rsidP="00FC6494">
      <w:pPr>
        <w:jc w:val="both"/>
      </w:pPr>
    </w:p>
    <w:p w14:paraId="53101137" w14:textId="77777777" w:rsidR="00FC6494" w:rsidRDefault="00FC6494" w:rsidP="00FC6494">
      <w:r>
        <w:br w:type="page"/>
      </w:r>
    </w:p>
    <w:p w14:paraId="2A714A97" w14:textId="77777777" w:rsidR="00FC6494" w:rsidRDefault="00FC6494" w:rsidP="00FC6494">
      <w:pPr>
        <w:pStyle w:val="Heading1"/>
      </w:pPr>
      <w:r>
        <w:rPr>
          <w:rFonts w:ascii="Arial" w:hAnsi="Arial"/>
        </w:rPr>
        <w:lastRenderedPageBreak/>
        <w:t>XIII. SYSTEM TESTING</w:t>
      </w:r>
    </w:p>
    <w:p w14:paraId="57475400" w14:textId="77777777" w:rsidR="00FC6494" w:rsidRDefault="00FC6494" w:rsidP="00FC6494">
      <w:pPr>
        <w:pStyle w:val="Heading2"/>
      </w:pPr>
      <w:r>
        <w:rPr>
          <w:rFonts w:ascii="Arial" w:hAnsi="Arial"/>
          <w:sz w:val="28"/>
        </w:rPr>
        <w:t>8.1 Test Data Preparation</w:t>
      </w:r>
    </w:p>
    <w:p w14:paraId="666E7956" w14:textId="77777777" w:rsidR="00FC6494" w:rsidRDefault="00FC6494" w:rsidP="00FC6494">
      <w:pPr>
        <w:jc w:val="both"/>
      </w:pPr>
      <w:r>
        <w:t>Test data was prepared to cover both normal and insecure cases. The test set includes command examples, valid permission strings, complete ls -l style lines, malformed input, privileged commands, deletion commands, and remote script execution patterns. The objective was not to run these commands; the objective was to confirm that the application explains them correctly and classifies important risks in a consistent manner.</w:t>
      </w:r>
    </w:p>
    <w:tbl>
      <w:tblPr>
        <w:tblStyle w:val="TableGrid"/>
        <w:tblW w:w="0" w:type="auto"/>
        <w:jc w:val="center"/>
        <w:tblLook w:val="04A0" w:firstRow="1" w:lastRow="0" w:firstColumn="1" w:lastColumn="0" w:noHBand="0" w:noVBand="1"/>
      </w:tblPr>
      <w:tblGrid>
        <w:gridCol w:w="2946"/>
        <w:gridCol w:w="3088"/>
        <w:gridCol w:w="2985"/>
      </w:tblGrid>
      <w:tr w:rsidR="00FC6494" w14:paraId="77252CA5" w14:textId="77777777" w:rsidTr="00582886">
        <w:trPr>
          <w:jc w:val="center"/>
        </w:trPr>
        <w:tc>
          <w:tcPr>
            <w:tcW w:w="3106" w:type="dxa"/>
            <w:shd w:val="clear" w:color="auto" w:fill="D9EAF7"/>
            <w:vAlign w:val="center"/>
          </w:tcPr>
          <w:p w14:paraId="3731C351" w14:textId="77777777" w:rsidR="00FC6494" w:rsidRDefault="00FC6494" w:rsidP="00582886">
            <w:r>
              <w:rPr>
                <w:b/>
                <w:sz w:val="20"/>
              </w:rPr>
              <w:t>Test ID</w:t>
            </w:r>
          </w:p>
        </w:tc>
        <w:tc>
          <w:tcPr>
            <w:tcW w:w="3106" w:type="dxa"/>
            <w:shd w:val="clear" w:color="auto" w:fill="D9EAF7"/>
            <w:vAlign w:val="center"/>
          </w:tcPr>
          <w:p w14:paraId="0B1EC38F" w14:textId="77777777" w:rsidR="00FC6494" w:rsidRDefault="00FC6494" w:rsidP="00582886">
            <w:r>
              <w:rPr>
                <w:b/>
                <w:sz w:val="20"/>
              </w:rPr>
              <w:t>Input</w:t>
            </w:r>
          </w:p>
        </w:tc>
        <w:tc>
          <w:tcPr>
            <w:tcW w:w="3106" w:type="dxa"/>
            <w:shd w:val="clear" w:color="auto" w:fill="D9EAF7"/>
            <w:vAlign w:val="center"/>
          </w:tcPr>
          <w:p w14:paraId="36410337" w14:textId="77777777" w:rsidR="00FC6494" w:rsidRDefault="00FC6494" w:rsidP="00582886">
            <w:r>
              <w:rPr>
                <w:b/>
                <w:sz w:val="20"/>
              </w:rPr>
              <w:t>Purpose</w:t>
            </w:r>
          </w:p>
        </w:tc>
      </w:tr>
      <w:tr w:rsidR="00FC6494" w14:paraId="7CD40A54" w14:textId="77777777" w:rsidTr="00582886">
        <w:trPr>
          <w:jc w:val="center"/>
        </w:trPr>
        <w:tc>
          <w:tcPr>
            <w:tcW w:w="3106" w:type="dxa"/>
            <w:vAlign w:val="center"/>
          </w:tcPr>
          <w:p w14:paraId="682EA3B6" w14:textId="77777777" w:rsidR="00FC6494" w:rsidRDefault="00FC6494" w:rsidP="00582886">
            <w:r>
              <w:rPr>
                <w:sz w:val="20"/>
              </w:rPr>
              <w:t>TC01</w:t>
            </w:r>
          </w:p>
        </w:tc>
        <w:tc>
          <w:tcPr>
            <w:tcW w:w="3106" w:type="dxa"/>
            <w:vAlign w:val="center"/>
          </w:tcPr>
          <w:p w14:paraId="604B5B00" w14:textId="77777777" w:rsidR="00FC6494" w:rsidRDefault="00FC6494" w:rsidP="00582886">
            <w:proofErr w:type="spellStart"/>
            <w:r>
              <w:rPr>
                <w:sz w:val="20"/>
              </w:rPr>
              <w:t>chmod</w:t>
            </w:r>
            <w:proofErr w:type="spellEnd"/>
            <w:r>
              <w:rPr>
                <w:sz w:val="20"/>
              </w:rPr>
              <w:t xml:space="preserve"> 777 file.txt</w:t>
            </w:r>
          </w:p>
        </w:tc>
        <w:tc>
          <w:tcPr>
            <w:tcW w:w="3106" w:type="dxa"/>
            <w:vAlign w:val="center"/>
          </w:tcPr>
          <w:p w14:paraId="45EEFFB1" w14:textId="77777777" w:rsidR="00FC6494" w:rsidRDefault="00FC6494" w:rsidP="00582886">
            <w:r>
              <w:rPr>
                <w:sz w:val="20"/>
              </w:rPr>
              <w:t>Checks broad permission warning.</w:t>
            </w:r>
          </w:p>
        </w:tc>
      </w:tr>
      <w:tr w:rsidR="00FC6494" w14:paraId="060ED22B" w14:textId="77777777" w:rsidTr="00582886">
        <w:trPr>
          <w:jc w:val="center"/>
        </w:trPr>
        <w:tc>
          <w:tcPr>
            <w:tcW w:w="3106" w:type="dxa"/>
            <w:vAlign w:val="center"/>
          </w:tcPr>
          <w:p w14:paraId="6D9D4155" w14:textId="77777777" w:rsidR="00FC6494" w:rsidRDefault="00FC6494" w:rsidP="00582886">
            <w:r>
              <w:rPr>
                <w:sz w:val="20"/>
              </w:rPr>
              <w:t>TC02</w:t>
            </w:r>
          </w:p>
        </w:tc>
        <w:tc>
          <w:tcPr>
            <w:tcW w:w="3106" w:type="dxa"/>
            <w:vAlign w:val="center"/>
          </w:tcPr>
          <w:p w14:paraId="44E04DCB" w14:textId="77777777" w:rsidR="00FC6494" w:rsidRDefault="00FC6494" w:rsidP="00582886">
            <w:r>
              <w:rPr>
                <w:sz w:val="20"/>
              </w:rPr>
              <w:t>-</w:t>
            </w:r>
            <w:proofErr w:type="spellStart"/>
            <w:r>
              <w:rPr>
                <w:sz w:val="20"/>
              </w:rPr>
              <w:t>rwxrwxrwx</w:t>
            </w:r>
            <w:proofErr w:type="spellEnd"/>
          </w:p>
        </w:tc>
        <w:tc>
          <w:tcPr>
            <w:tcW w:w="3106" w:type="dxa"/>
            <w:vAlign w:val="center"/>
          </w:tcPr>
          <w:p w14:paraId="6C153E95" w14:textId="77777777" w:rsidR="00FC6494" w:rsidRDefault="00FC6494" w:rsidP="00582886">
            <w:r>
              <w:rPr>
                <w:sz w:val="20"/>
              </w:rPr>
              <w:t>Checks world-writable and world-executable findings.</w:t>
            </w:r>
          </w:p>
        </w:tc>
      </w:tr>
      <w:tr w:rsidR="00FC6494" w14:paraId="2D89B9C8" w14:textId="77777777" w:rsidTr="00582886">
        <w:trPr>
          <w:jc w:val="center"/>
        </w:trPr>
        <w:tc>
          <w:tcPr>
            <w:tcW w:w="3106" w:type="dxa"/>
            <w:vAlign w:val="center"/>
          </w:tcPr>
          <w:p w14:paraId="01A16ECD" w14:textId="77777777" w:rsidR="00FC6494" w:rsidRDefault="00FC6494" w:rsidP="00582886">
            <w:r>
              <w:rPr>
                <w:sz w:val="20"/>
              </w:rPr>
              <w:t>TC03</w:t>
            </w:r>
          </w:p>
        </w:tc>
        <w:tc>
          <w:tcPr>
            <w:tcW w:w="3106" w:type="dxa"/>
            <w:vAlign w:val="center"/>
          </w:tcPr>
          <w:p w14:paraId="29246446" w14:textId="77777777" w:rsidR="00FC6494" w:rsidRDefault="00FC6494" w:rsidP="00582886">
            <w:r>
              <w:rPr>
                <w:sz w:val="20"/>
              </w:rPr>
              <w:t>-</w:t>
            </w:r>
            <w:proofErr w:type="spellStart"/>
            <w:r>
              <w:rPr>
                <w:sz w:val="20"/>
              </w:rPr>
              <w:t>rw</w:t>
            </w:r>
            <w:proofErr w:type="spellEnd"/>
            <w:r>
              <w:rPr>
                <w:sz w:val="20"/>
              </w:rPr>
              <w:t>-r-----</w:t>
            </w:r>
          </w:p>
        </w:tc>
        <w:tc>
          <w:tcPr>
            <w:tcW w:w="3106" w:type="dxa"/>
            <w:vAlign w:val="center"/>
          </w:tcPr>
          <w:p w14:paraId="742794F0" w14:textId="77777777" w:rsidR="00FC6494" w:rsidRDefault="00FC6494" w:rsidP="00582886">
            <w:r>
              <w:rPr>
                <w:sz w:val="20"/>
              </w:rPr>
              <w:t>Checks low-risk private group-readable file mode.</w:t>
            </w:r>
          </w:p>
        </w:tc>
      </w:tr>
      <w:tr w:rsidR="00FC6494" w14:paraId="69CF9901" w14:textId="77777777" w:rsidTr="00582886">
        <w:trPr>
          <w:jc w:val="center"/>
        </w:trPr>
        <w:tc>
          <w:tcPr>
            <w:tcW w:w="3106" w:type="dxa"/>
            <w:vAlign w:val="center"/>
          </w:tcPr>
          <w:p w14:paraId="17A8EFD2" w14:textId="77777777" w:rsidR="00FC6494" w:rsidRDefault="00FC6494" w:rsidP="00582886">
            <w:r>
              <w:rPr>
                <w:sz w:val="20"/>
              </w:rPr>
              <w:t>TC04</w:t>
            </w:r>
          </w:p>
        </w:tc>
        <w:tc>
          <w:tcPr>
            <w:tcW w:w="3106" w:type="dxa"/>
            <w:vAlign w:val="center"/>
          </w:tcPr>
          <w:p w14:paraId="47050DAD" w14:textId="77777777" w:rsidR="00FC6494" w:rsidRDefault="00FC6494" w:rsidP="00582886">
            <w:proofErr w:type="spellStart"/>
            <w:r>
              <w:rPr>
                <w:sz w:val="20"/>
              </w:rPr>
              <w:t>sudo</w:t>
            </w:r>
            <w:proofErr w:type="spellEnd"/>
            <w:r>
              <w:rPr>
                <w:sz w:val="20"/>
              </w:rPr>
              <w:t xml:space="preserve"> rm -rf /</w:t>
            </w:r>
            <w:proofErr w:type="spellStart"/>
            <w:r>
              <w:rPr>
                <w:sz w:val="20"/>
              </w:rPr>
              <w:t>tmp</w:t>
            </w:r>
            <w:proofErr w:type="spellEnd"/>
            <w:r>
              <w:rPr>
                <w:sz w:val="20"/>
              </w:rPr>
              <w:t>/test</w:t>
            </w:r>
          </w:p>
        </w:tc>
        <w:tc>
          <w:tcPr>
            <w:tcW w:w="3106" w:type="dxa"/>
            <w:vAlign w:val="center"/>
          </w:tcPr>
          <w:p w14:paraId="27EA7D24" w14:textId="77777777" w:rsidR="00FC6494" w:rsidRDefault="00FC6494" w:rsidP="00582886">
            <w:r>
              <w:rPr>
                <w:sz w:val="20"/>
              </w:rPr>
              <w:t>Checks privileged recursive deletion warning.</w:t>
            </w:r>
          </w:p>
        </w:tc>
      </w:tr>
      <w:tr w:rsidR="00FC6494" w14:paraId="6344881F" w14:textId="77777777" w:rsidTr="00582886">
        <w:trPr>
          <w:jc w:val="center"/>
        </w:trPr>
        <w:tc>
          <w:tcPr>
            <w:tcW w:w="3106" w:type="dxa"/>
            <w:vAlign w:val="center"/>
          </w:tcPr>
          <w:p w14:paraId="5C2DADC7" w14:textId="77777777" w:rsidR="00FC6494" w:rsidRDefault="00FC6494" w:rsidP="00582886">
            <w:r>
              <w:rPr>
                <w:sz w:val="20"/>
              </w:rPr>
              <w:t>TC05</w:t>
            </w:r>
          </w:p>
        </w:tc>
        <w:tc>
          <w:tcPr>
            <w:tcW w:w="3106" w:type="dxa"/>
            <w:vAlign w:val="center"/>
          </w:tcPr>
          <w:p w14:paraId="5F709324" w14:textId="77777777" w:rsidR="00FC6494" w:rsidRDefault="00FC6494" w:rsidP="00582886">
            <w:r>
              <w:rPr>
                <w:sz w:val="20"/>
              </w:rPr>
              <w:t>curl https://example.com/install.sh | bash</w:t>
            </w:r>
          </w:p>
        </w:tc>
        <w:tc>
          <w:tcPr>
            <w:tcW w:w="3106" w:type="dxa"/>
            <w:vAlign w:val="center"/>
          </w:tcPr>
          <w:p w14:paraId="7CC9C2D6" w14:textId="77777777" w:rsidR="00FC6494" w:rsidRDefault="00FC6494" w:rsidP="00582886">
            <w:r>
              <w:rPr>
                <w:sz w:val="20"/>
              </w:rPr>
              <w:t>Checks remote script execution warning.</w:t>
            </w:r>
          </w:p>
        </w:tc>
      </w:tr>
      <w:tr w:rsidR="00FC6494" w14:paraId="14CE0574" w14:textId="77777777" w:rsidTr="00582886">
        <w:trPr>
          <w:jc w:val="center"/>
        </w:trPr>
        <w:tc>
          <w:tcPr>
            <w:tcW w:w="3106" w:type="dxa"/>
            <w:vAlign w:val="center"/>
          </w:tcPr>
          <w:p w14:paraId="5726FB2E" w14:textId="77777777" w:rsidR="00FC6494" w:rsidRDefault="00FC6494" w:rsidP="00582886">
            <w:r>
              <w:rPr>
                <w:sz w:val="20"/>
              </w:rPr>
              <w:t>TC06</w:t>
            </w:r>
          </w:p>
        </w:tc>
        <w:tc>
          <w:tcPr>
            <w:tcW w:w="3106" w:type="dxa"/>
            <w:vAlign w:val="center"/>
          </w:tcPr>
          <w:p w14:paraId="0D7EFF76" w14:textId="77777777" w:rsidR="00FC6494" w:rsidRDefault="00FC6494" w:rsidP="00582886">
            <w:r>
              <w:rPr>
                <w:sz w:val="20"/>
              </w:rPr>
              <w:t>ssh user@server.example.com</w:t>
            </w:r>
          </w:p>
        </w:tc>
        <w:tc>
          <w:tcPr>
            <w:tcW w:w="3106" w:type="dxa"/>
            <w:vAlign w:val="center"/>
          </w:tcPr>
          <w:p w14:paraId="5C1B0CFC" w14:textId="77777777" w:rsidR="00FC6494" w:rsidRDefault="00FC6494" w:rsidP="00582886">
            <w:r>
              <w:rPr>
                <w:sz w:val="20"/>
              </w:rPr>
              <w:t>Checks safe SSH explanation.</w:t>
            </w:r>
          </w:p>
        </w:tc>
      </w:tr>
      <w:tr w:rsidR="00FC6494" w14:paraId="4CDB2FEE" w14:textId="77777777" w:rsidTr="00582886">
        <w:trPr>
          <w:jc w:val="center"/>
        </w:trPr>
        <w:tc>
          <w:tcPr>
            <w:tcW w:w="3106" w:type="dxa"/>
            <w:vAlign w:val="center"/>
          </w:tcPr>
          <w:p w14:paraId="3EB3E7D1" w14:textId="77777777" w:rsidR="00FC6494" w:rsidRDefault="00FC6494" w:rsidP="00582886">
            <w:r>
              <w:rPr>
                <w:sz w:val="20"/>
              </w:rPr>
              <w:t>TC07</w:t>
            </w:r>
          </w:p>
        </w:tc>
        <w:tc>
          <w:tcPr>
            <w:tcW w:w="3106" w:type="dxa"/>
            <w:vAlign w:val="center"/>
          </w:tcPr>
          <w:p w14:paraId="16D10B01" w14:textId="77777777" w:rsidR="00FC6494" w:rsidRDefault="00FC6494" w:rsidP="00582886">
            <w:r>
              <w:rPr>
                <w:sz w:val="20"/>
              </w:rPr>
              <w:t>invalid permission input</w:t>
            </w:r>
          </w:p>
        </w:tc>
        <w:tc>
          <w:tcPr>
            <w:tcW w:w="3106" w:type="dxa"/>
            <w:vAlign w:val="center"/>
          </w:tcPr>
          <w:p w14:paraId="6C9FE32D" w14:textId="77777777" w:rsidR="00FC6494" w:rsidRDefault="00FC6494" w:rsidP="00582886">
            <w:r>
              <w:rPr>
                <w:sz w:val="20"/>
              </w:rPr>
              <w:t>Checks format guidance and error handling.</w:t>
            </w:r>
          </w:p>
        </w:tc>
      </w:tr>
    </w:tbl>
    <w:p w14:paraId="0FCA9D99" w14:textId="77777777" w:rsidR="00FC6494" w:rsidRDefault="00FC6494" w:rsidP="00FC6494"/>
    <w:p w14:paraId="6B0CABC7" w14:textId="77777777" w:rsidR="00FC6494" w:rsidRDefault="00FC6494" w:rsidP="00FC6494">
      <w:pPr>
        <w:pStyle w:val="Heading2"/>
      </w:pPr>
      <w:r>
        <w:rPr>
          <w:rFonts w:ascii="Arial" w:hAnsi="Arial"/>
          <w:sz w:val="28"/>
        </w:rPr>
        <w:t>8.2 Test Cases and Results</w:t>
      </w:r>
    </w:p>
    <w:tbl>
      <w:tblPr>
        <w:tblStyle w:val="TableGrid"/>
        <w:tblW w:w="0" w:type="auto"/>
        <w:jc w:val="center"/>
        <w:tblLook w:val="04A0" w:firstRow="1" w:lastRow="0" w:firstColumn="1" w:lastColumn="0" w:noHBand="0" w:noVBand="1"/>
      </w:tblPr>
      <w:tblGrid>
        <w:gridCol w:w="2218"/>
        <w:gridCol w:w="2264"/>
        <w:gridCol w:w="2311"/>
        <w:gridCol w:w="2226"/>
      </w:tblGrid>
      <w:tr w:rsidR="00FC6494" w14:paraId="2EA6BC05" w14:textId="77777777" w:rsidTr="00582886">
        <w:trPr>
          <w:jc w:val="center"/>
        </w:trPr>
        <w:tc>
          <w:tcPr>
            <w:tcW w:w="2329" w:type="dxa"/>
            <w:shd w:val="clear" w:color="auto" w:fill="D9EAF7"/>
            <w:vAlign w:val="center"/>
          </w:tcPr>
          <w:p w14:paraId="6026F025" w14:textId="77777777" w:rsidR="00FC6494" w:rsidRDefault="00FC6494" w:rsidP="00582886">
            <w:r>
              <w:rPr>
                <w:b/>
                <w:sz w:val="20"/>
              </w:rPr>
              <w:t>ID</w:t>
            </w:r>
          </w:p>
        </w:tc>
        <w:tc>
          <w:tcPr>
            <w:tcW w:w="2329" w:type="dxa"/>
            <w:shd w:val="clear" w:color="auto" w:fill="D9EAF7"/>
            <w:vAlign w:val="center"/>
          </w:tcPr>
          <w:p w14:paraId="50D7A936" w14:textId="77777777" w:rsidR="00FC6494" w:rsidRDefault="00FC6494" w:rsidP="00582886">
            <w:r>
              <w:rPr>
                <w:b/>
                <w:sz w:val="20"/>
              </w:rPr>
              <w:t>Expected result</w:t>
            </w:r>
          </w:p>
        </w:tc>
        <w:tc>
          <w:tcPr>
            <w:tcW w:w="2329" w:type="dxa"/>
            <w:shd w:val="clear" w:color="auto" w:fill="D9EAF7"/>
            <w:vAlign w:val="center"/>
          </w:tcPr>
          <w:p w14:paraId="7C835A6D" w14:textId="77777777" w:rsidR="00FC6494" w:rsidRDefault="00FC6494" w:rsidP="00582886">
            <w:r>
              <w:rPr>
                <w:b/>
                <w:sz w:val="20"/>
              </w:rPr>
              <w:t>Actual result</w:t>
            </w:r>
          </w:p>
        </w:tc>
        <w:tc>
          <w:tcPr>
            <w:tcW w:w="2329" w:type="dxa"/>
            <w:shd w:val="clear" w:color="auto" w:fill="D9EAF7"/>
            <w:vAlign w:val="center"/>
          </w:tcPr>
          <w:p w14:paraId="5630F152" w14:textId="77777777" w:rsidR="00FC6494" w:rsidRDefault="00FC6494" w:rsidP="00582886">
            <w:r>
              <w:rPr>
                <w:b/>
                <w:sz w:val="20"/>
              </w:rPr>
              <w:t>Status</w:t>
            </w:r>
          </w:p>
        </w:tc>
      </w:tr>
      <w:tr w:rsidR="00FC6494" w14:paraId="62896FD5" w14:textId="77777777" w:rsidTr="00582886">
        <w:trPr>
          <w:jc w:val="center"/>
        </w:trPr>
        <w:tc>
          <w:tcPr>
            <w:tcW w:w="2329" w:type="dxa"/>
            <w:vAlign w:val="center"/>
          </w:tcPr>
          <w:p w14:paraId="4D87CE81" w14:textId="77777777" w:rsidR="00FC6494" w:rsidRDefault="00FC6494" w:rsidP="00582886">
            <w:r>
              <w:rPr>
                <w:sz w:val="20"/>
              </w:rPr>
              <w:t>TC01</w:t>
            </w:r>
          </w:p>
        </w:tc>
        <w:tc>
          <w:tcPr>
            <w:tcW w:w="2329" w:type="dxa"/>
            <w:vAlign w:val="center"/>
          </w:tcPr>
          <w:p w14:paraId="6E09F7AA" w14:textId="77777777" w:rsidR="00FC6494" w:rsidRDefault="00FC6494" w:rsidP="00582886">
            <w:r>
              <w:rPr>
                <w:sz w:val="20"/>
              </w:rPr>
              <w:t xml:space="preserve">Critical </w:t>
            </w:r>
            <w:proofErr w:type="spellStart"/>
            <w:r>
              <w:rPr>
                <w:sz w:val="20"/>
              </w:rPr>
              <w:t>chmod</w:t>
            </w:r>
            <w:proofErr w:type="spellEnd"/>
            <w:r>
              <w:rPr>
                <w:sz w:val="20"/>
              </w:rPr>
              <w:t xml:space="preserve"> finding and safer mode suggestion.</w:t>
            </w:r>
          </w:p>
        </w:tc>
        <w:tc>
          <w:tcPr>
            <w:tcW w:w="2329" w:type="dxa"/>
            <w:vAlign w:val="center"/>
          </w:tcPr>
          <w:p w14:paraId="0F6F1592" w14:textId="77777777" w:rsidR="00FC6494" w:rsidRDefault="00FC6494" w:rsidP="00582886">
            <w:r>
              <w:rPr>
                <w:sz w:val="20"/>
              </w:rPr>
              <w:t xml:space="preserve">Critical risk and </w:t>
            </w:r>
            <w:proofErr w:type="spellStart"/>
            <w:r>
              <w:rPr>
                <w:sz w:val="20"/>
              </w:rPr>
              <w:t>chmod</w:t>
            </w:r>
            <w:proofErr w:type="spellEnd"/>
            <w:r>
              <w:rPr>
                <w:sz w:val="20"/>
              </w:rPr>
              <w:t xml:space="preserve"> 750/640 guidance displayed.</w:t>
            </w:r>
          </w:p>
        </w:tc>
        <w:tc>
          <w:tcPr>
            <w:tcW w:w="2329" w:type="dxa"/>
            <w:vAlign w:val="center"/>
          </w:tcPr>
          <w:p w14:paraId="339B293A" w14:textId="77777777" w:rsidR="00FC6494" w:rsidRDefault="00FC6494" w:rsidP="00582886">
            <w:r>
              <w:rPr>
                <w:sz w:val="20"/>
              </w:rPr>
              <w:t>Pass</w:t>
            </w:r>
          </w:p>
        </w:tc>
      </w:tr>
      <w:tr w:rsidR="00FC6494" w14:paraId="75BF68CD" w14:textId="77777777" w:rsidTr="00582886">
        <w:trPr>
          <w:jc w:val="center"/>
        </w:trPr>
        <w:tc>
          <w:tcPr>
            <w:tcW w:w="2329" w:type="dxa"/>
            <w:vAlign w:val="center"/>
          </w:tcPr>
          <w:p w14:paraId="4D942F72" w14:textId="77777777" w:rsidR="00FC6494" w:rsidRDefault="00FC6494" w:rsidP="00582886">
            <w:r>
              <w:rPr>
                <w:sz w:val="20"/>
              </w:rPr>
              <w:t>TC02</w:t>
            </w:r>
          </w:p>
        </w:tc>
        <w:tc>
          <w:tcPr>
            <w:tcW w:w="2329" w:type="dxa"/>
            <w:vAlign w:val="center"/>
          </w:tcPr>
          <w:p w14:paraId="48ED05ED" w14:textId="77777777" w:rsidR="00FC6494" w:rsidRDefault="00FC6494" w:rsidP="00582886">
            <w:r>
              <w:rPr>
                <w:sz w:val="20"/>
              </w:rPr>
              <w:t>Critical permission risk with broad-access findings.</w:t>
            </w:r>
          </w:p>
        </w:tc>
        <w:tc>
          <w:tcPr>
            <w:tcW w:w="2329" w:type="dxa"/>
            <w:vAlign w:val="center"/>
          </w:tcPr>
          <w:p w14:paraId="480922F3" w14:textId="77777777" w:rsidR="00FC6494" w:rsidRDefault="00FC6494" w:rsidP="00582886">
            <w:r>
              <w:rPr>
                <w:sz w:val="20"/>
              </w:rPr>
              <w:t>World-writable, world-executable, and group-write findings displayed.</w:t>
            </w:r>
          </w:p>
        </w:tc>
        <w:tc>
          <w:tcPr>
            <w:tcW w:w="2329" w:type="dxa"/>
            <w:vAlign w:val="center"/>
          </w:tcPr>
          <w:p w14:paraId="218E938E" w14:textId="77777777" w:rsidR="00FC6494" w:rsidRDefault="00FC6494" w:rsidP="00582886">
            <w:r>
              <w:rPr>
                <w:sz w:val="20"/>
              </w:rPr>
              <w:t>Pass</w:t>
            </w:r>
          </w:p>
        </w:tc>
      </w:tr>
      <w:tr w:rsidR="00FC6494" w14:paraId="16610366" w14:textId="77777777" w:rsidTr="00582886">
        <w:trPr>
          <w:jc w:val="center"/>
        </w:trPr>
        <w:tc>
          <w:tcPr>
            <w:tcW w:w="2329" w:type="dxa"/>
            <w:vAlign w:val="center"/>
          </w:tcPr>
          <w:p w14:paraId="4B2485D8" w14:textId="77777777" w:rsidR="00FC6494" w:rsidRDefault="00FC6494" w:rsidP="00582886">
            <w:r>
              <w:rPr>
                <w:sz w:val="20"/>
              </w:rPr>
              <w:lastRenderedPageBreak/>
              <w:t>TC03</w:t>
            </w:r>
          </w:p>
        </w:tc>
        <w:tc>
          <w:tcPr>
            <w:tcW w:w="2329" w:type="dxa"/>
            <w:vAlign w:val="center"/>
          </w:tcPr>
          <w:p w14:paraId="532F9598" w14:textId="77777777" w:rsidR="00FC6494" w:rsidRDefault="00FC6494" w:rsidP="00582886">
            <w:r>
              <w:rPr>
                <w:sz w:val="20"/>
              </w:rPr>
              <w:t>Low risk and numeric mode 640.</w:t>
            </w:r>
          </w:p>
        </w:tc>
        <w:tc>
          <w:tcPr>
            <w:tcW w:w="2329" w:type="dxa"/>
            <w:vAlign w:val="center"/>
          </w:tcPr>
          <w:p w14:paraId="638AD829" w14:textId="77777777" w:rsidR="00FC6494" w:rsidRDefault="00FC6494" w:rsidP="00582886">
            <w:r>
              <w:rPr>
                <w:sz w:val="20"/>
              </w:rPr>
              <w:t>Low-risk explanation and numeric 640 displayed.</w:t>
            </w:r>
          </w:p>
        </w:tc>
        <w:tc>
          <w:tcPr>
            <w:tcW w:w="2329" w:type="dxa"/>
            <w:vAlign w:val="center"/>
          </w:tcPr>
          <w:p w14:paraId="609384F8" w14:textId="77777777" w:rsidR="00FC6494" w:rsidRDefault="00FC6494" w:rsidP="00582886">
            <w:r>
              <w:rPr>
                <w:sz w:val="20"/>
              </w:rPr>
              <w:t>Pass</w:t>
            </w:r>
          </w:p>
        </w:tc>
      </w:tr>
      <w:tr w:rsidR="00FC6494" w14:paraId="43C4FDF4" w14:textId="77777777" w:rsidTr="00582886">
        <w:trPr>
          <w:jc w:val="center"/>
        </w:trPr>
        <w:tc>
          <w:tcPr>
            <w:tcW w:w="2329" w:type="dxa"/>
            <w:vAlign w:val="center"/>
          </w:tcPr>
          <w:p w14:paraId="22CC29B6" w14:textId="77777777" w:rsidR="00FC6494" w:rsidRDefault="00FC6494" w:rsidP="00582886">
            <w:r>
              <w:rPr>
                <w:sz w:val="20"/>
              </w:rPr>
              <w:t>TC04</w:t>
            </w:r>
          </w:p>
        </w:tc>
        <w:tc>
          <w:tcPr>
            <w:tcW w:w="2329" w:type="dxa"/>
            <w:vAlign w:val="center"/>
          </w:tcPr>
          <w:p w14:paraId="0D68F3CD" w14:textId="77777777" w:rsidR="00FC6494" w:rsidRDefault="00FC6494" w:rsidP="00582886">
            <w:r>
              <w:rPr>
                <w:sz w:val="20"/>
              </w:rPr>
              <w:t>High or critical warning about recursive deletion.</w:t>
            </w:r>
          </w:p>
        </w:tc>
        <w:tc>
          <w:tcPr>
            <w:tcW w:w="2329" w:type="dxa"/>
            <w:vAlign w:val="center"/>
          </w:tcPr>
          <w:p w14:paraId="0E5DBA4B" w14:textId="77777777" w:rsidR="00FC6494" w:rsidRDefault="00FC6494" w:rsidP="00582886">
            <w:r>
              <w:rPr>
                <w:sz w:val="20"/>
              </w:rPr>
              <w:t>High-risk explanation and safer interactive alternative displayed.</w:t>
            </w:r>
          </w:p>
        </w:tc>
        <w:tc>
          <w:tcPr>
            <w:tcW w:w="2329" w:type="dxa"/>
            <w:vAlign w:val="center"/>
          </w:tcPr>
          <w:p w14:paraId="3CC09947" w14:textId="77777777" w:rsidR="00FC6494" w:rsidRDefault="00FC6494" w:rsidP="00582886">
            <w:r>
              <w:rPr>
                <w:sz w:val="20"/>
              </w:rPr>
              <w:t>Pass</w:t>
            </w:r>
          </w:p>
        </w:tc>
      </w:tr>
      <w:tr w:rsidR="00FC6494" w14:paraId="009F74B3" w14:textId="77777777" w:rsidTr="00582886">
        <w:trPr>
          <w:jc w:val="center"/>
        </w:trPr>
        <w:tc>
          <w:tcPr>
            <w:tcW w:w="2329" w:type="dxa"/>
            <w:vAlign w:val="center"/>
          </w:tcPr>
          <w:p w14:paraId="774F4637" w14:textId="77777777" w:rsidR="00FC6494" w:rsidRDefault="00FC6494" w:rsidP="00582886">
            <w:r>
              <w:rPr>
                <w:sz w:val="20"/>
              </w:rPr>
              <w:t>TC05</w:t>
            </w:r>
          </w:p>
        </w:tc>
        <w:tc>
          <w:tcPr>
            <w:tcW w:w="2329" w:type="dxa"/>
            <w:vAlign w:val="center"/>
          </w:tcPr>
          <w:p w14:paraId="37459E3F" w14:textId="77777777" w:rsidR="00FC6494" w:rsidRDefault="00FC6494" w:rsidP="00582886">
            <w:r>
              <w:rPr>
                <w:sz w:val="20"/>
              </w:rPr>
              <w:t>Critical warning about downloaded remote code.</w:t>
            </w:r>
          </w:p>
        </w:tc>
        <w:tc>
          <w:tcPr>
            <w:tcW w:w="2329" w:type="dxa"/>
            <w:vAlign w:val="center"/>
          </w:tcPr>
          <w:p w14:paraId="04D4B0E1" w14:textId="77777777" w:rsidR="00FC6494" w:rsidRDefault="00FC6494" w:rsidP="00582886">
            <w:r>
              <w:rPr>
                <w:sz w:val="20"/>
              </w:rPr>
              <w:t>Critical warning and checksum/inspection guidance displayed.</w:t>
            </w:r>
          </w:p>
        </w:tc>
        <w:tc>
          <w:tcPr>
            <w:tcW w:w="2329" w:type="dxa"/>
            <w:vAlign w:val="center"/>
          </w:tcPr>
          <w:p w14:paraId="6E9260FB" w14:textId="77777777" w:rsidR="00FC6494" w:rsidRDefault="00FC6494" w:rsidP="00582886">
            <w:r>
              <w:rPr>
                <w:sz w:val="20"/>
              </w:rPr>
              <w:t>Pass</w:t>
            </w:r>
          </w:p>
        </w:tc>
      </w:tr>
      <w:tr w:rsidR="00FC6494" w14:paraId="41E0F4D2" w14:textId="77777777" w:rsidTr="00582886">
        <w:trPr>
          <w:jc w:val="center"/>
        </w:trPr>
        <w:tc>
          <w:tcPr>
            <w:tcW w:w="2329" w:type="dxa"/>
            <w:vAlign w:val="center"/>
          </w:tcPr>
          <w:p w14:paraId="004C9FB8" w14:textId="77777777" w:rsidR="00FC6494" w:rsidRDefault="00FC6494" w:rsidP="00582886">
            <w:r>
              <w:rPr>
                <w:sz w:val="20"/>
              </w:rPr>
              <w:t>TC06</w:t>
            </w:r>
          </w:p>
        </w:tc>
        <w:tc>
          <w:tcPr>
            <w:tcW w:w="2329" w:type="dxa"/>
            <w:vAlign w:val="center"/>
          </w:tcPr>
          <w:p w14:paraId="1697FB29" w14:textId="77777777" w:rsidR="00FC6494" w:rsidRDefault="00FC6494" w:rsidP="00582886">
            <w:r>
              <w:rPr>
                <w:sz w:val="20"/>
              </w:rPr>
              <w:t>Secure connection explanation and key guidance.</w:t>
            </w:r>
          </w:p>
        </w:tc>
        <w:tc>
          <w:tcPr>
            <w:tcW w:w="2329" w:type="dxa"/>
            <w:vAlign w:val="center"/>
          </w:tcPr>
          <w:p w14:paraId="5F8B2467" w14:textId="77777777" w:rsidR="00FC6494" w:rsidRDefault="00FC6494" w:rsidP="00582886">
            <w:r>
              <w:rPr>
                <w:sz w:val="20"/>
              </w:rPr>
              <w:t>SSH purpose and secure-key recommendation displayed.</w:t>
            </w:r>
          </w:p>
        </w:tc>
        <w:tc>
          <w:tcPr>
            <w:tcW w:w="2329" w:type="dxa"/>
            <w:vAlign w:val="center"/>
          </w:tcPr>
          <w:p w14:paraId="780062F3" w14:textId="77777777" w:rsidR="00FC6494" w:rsidRDefault="00FC6494" w:rsidP="00582886">
            <w:r>
              <w:rPr>
                <w:sz w:val="20"/>
              </w:rPr>
              <w:t>Pass</w:t>
            </w:r>
          </w:p>
        </w:tc>
      </w:tr>
      <w:tr w:rsidR="00FC6494" w14:paraId="2EE351F3" w14:textId="77777777" w:rsidTr="00582886">
        <w:trPr>
          <w:jc w:val="center"/>
        </w:trPr>
        <w:tc>
          <w:tcPr>
            <w:tcW w:w="2329" w:type="dxa"/>
            <w:vAlign w:val="center"/>
          </w:tcPr>
          <w:p w14:paraId="6E1CEF88" w14:textId="77777777" w:rsidR="00FC6494" w:rsidRDefault="00FC6494" w:rsidP="00582886">
            <w:r>
              <w:rPr>
                <w:sz w:val="20"/>
              </w:rPr>
              <w:t>TC07</w:t>
            </w:r>
          </w:p>
        </w:tc>
        <w:tc>
          <w:tcPr>
            <w:tcW w:w="2329" w:type="dxa"/>
            <w:vAlign w:val="center"/>
          </w:tcPr>
          <w:p w14:paraId="671E2D0A" w14:textId="77777777" w:rsidR="00FC6494" w:rsidRDefault="00FC6494" w:rsidP="00582886">
            <w:r>
              <w:rPr>
                <w:sz w:val="20"/>
              </w:rPr>
              <w:t>Informational message about expected format.</w:t>
            </w:r>
          </w:p>
        </w:tc>
        <w:tc>
          <w:tcPr>
            <w:tcW w:w="2329" w:type="dxa"/>
            <w:vAlign w:val="center"/>
          </w:tcPr>
          <w:p w14:paraId="0BB2C38F" w14:textId="77777777" w:rsidR="00FC6494" w:rsidRDefault="00FC6494" w:rsidP="00582886">
            <w:r>
              <w:rPr>
                <w:sz w:val="20"/>
              </w:rPr>
              <w:t>Input format guidance displayed without application failure.</w:t>
            </w:r>
          </w:p>
        </w:tc>
        <w:tc>
          <w:tcPr>
            <w:tcW w:w="2329" w:type="dxa"/>
            <w:vAlign w:val="center"/>
          </w:tcPr>
          <w:p w14:paraId="64050024" w14:textId="77777777" w:rsidR="00FC6494" w:rsidRDefault="00FC6494" w:rsidP="00582886">
            <w:r>
              <w:rPr>
                <w:sz w:val="20"/>
              </w:rPr>
              <w:t>Pass</w:t>
            </w:r>
          </w:p>
        </w:tc>
      </w:tr>
    </w:tbl>
    <w:p w14:paraId="61CBAE31" w14:textId="77777777" w:rsidR="00FC6494" w:rsidRDefault="00FC6494" w:rsidP="00FC6494"/>
    <w:p w14:paraId="6F2DA1B1" w14:textId="642806B9" w:rsidR="00FC6494" w:rsidRPr="002B6A2D" w:rsidRDefault="00FC6494" w:rsidP="002B6A2D">
      <w:pPr>
        <w:rPr>
          <w:color w:val="31849B" w:themeColor="accent5" w:themeShade="BF"/>
        </w:rPr>
      </w:pPr>
      <w:r w:rsidRPr="002B6A2D">
        <w:rPr>
          <w:b/>
          <w:color w:val="31849B" w:themeColor="accent5" w:themeShade="BF"/>
          <w:sz w:val="28"/>
        </w:rPr>
        <w:t>8.3 Testing with Live Input</w:t>
      </w:r>
    </w:p>
    <w:p w14:paraId="44A0E947" w14:textId="77777777" w:rsidR="00FC6494" w:rsidRDefault="00FC6494" w:rsidP="00FC6494">
      <w:pPr>
        <w:jc w:val="both"/>
      </w:pPr>
      <w:r>
        <w:t xml:space="preserve">A demonstration test was performed using </w:t>
      </w:r>
      <w:proofErr w:type="spellStart"/>
      <w:r>
        <w:t>chmod</w:t>
      </w:r>
      <w:proofErr w:type="spellEnd"/>
      <w:r>
        <w:t xml:space="preserve"> 777 /var/www/html/script.sh as the command and -</w:t>
      </w:r>
      <w:proofErr w:type="spellStart"/>
      <w:r>
        <w:t>rwxrwxrwx</w:t>
      </w:r>
      <w:proofErr w:type="spellEnd"/>
      <w:r>
        <w:t xml:space="preserve"> as the permission string. The command parser identified </w:t>
      </w:r>
      <w:proofErr w:type="spellStart"/>
      <w:r>
        <w:t>chmod</w:t>
      </w:r>
      <w:proofErr w:type="spellEnd"/>
      <w:r>
        <w:t xml:space="preserve"> as a permission-changing command and marked the risk as Critical because the supplied mode grants broad write and execute access. The permission analyzer identified the regular file type, calculated numeric mode 777, and reported that the item was world-writable and world-executable.</w:t>
      </w:r>
    </w:p>
    <w:p w14:paraId="6C222ADF" w14:textId="77777777" w:rsidR="00FC6494" w:rsidRDefault="00FC6494" w:rsidP="00FC6494">
      <w:pPr>
        <w:jc w:val="both"/>
      </w:pPr>
      <w:r>
        <w:t xml:space="preserve">The assessment calculated a very low security score because both the command and the permission string indicated a serious least-privilege violation. The output recommended reviewing the actual access need and using a more restrictive mode, such as </w:t>
      </w:r>
      <w:proofErr w:type="spellStart"/>
      <w:r>
        <w:t>chmod</w:t>
      </w:r>
      <w:proofErr w:type="spellEnd"/>
      <w:r>
        <w:t xml:space="preserve"> 750 for an appropriate script or directory and </w:t>
      </w:r>
      <w:proofErr w:type="spellStart"/>
      <w:r>
        <w:t>chmod</w:t>
      </w:r>
      <w:proofErr w:type="spellEnd"/>
      <w:r>
        <w:t xml:space="preserve"> 640 for a private regular file. The hardening checklist also advised users to verify ownership, avoid broad shared write access, and apply changes only after confirming service requirements.</w:t>
      </w:r>
    </w:p>
    <w:p w14:paraId="7F894B6D" w14:textId="77777777" w:rsidR="00E5229B" w:rsidRDefault="00E5229B" w:rsidP="00FC6494">
      <w:pPr>
        <w:jc w:val="both"/>
      </w:pPr>
    </w:p>
    <w:p w14:paraId="454E5AC4" w14:textId="69FCF00F" w:rsidR="00E5229B" w:rsidRDefault="00E5229B" w:rsidP="00FC6494">
      <w:pPr>
        <w:jc w:val="both"/>
      </w:pPr>
      <w:r>
        <w:rPr>
          <w:noProof/>
        </w:rPr>
        <w:lastRenderedPageBreak/>
        <w:drawing>
          <wp:inline distT="0" distB="0" distL="0" distR="0" wp14:anchorId="27926E01" wp14:editId="3792EE30">
            <wp:extent cx="5394960" cy="32369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analysis.png"/>
                    <pic:cNvPicPr/>
                  </pic:nvPicPr>
                  <pic:blipFill>
                    <a:blip r:embed="rId16"/>
                    <a:stretch>
                      <a:fillRect/>
                    </a:stretch>
                  </pic:blipFill>
                  <pic:spPr>
                    <a:xfrm>
                      <a:off x="0" y="0"/>
                      <a:ext cx="5394960" cy="3236976"/>
                    </a:xfrm>
                    <a:prstGeom prst="rect">
                      <a:avLst/>
                    </a:prstGeom>
                  </pic:spPr>
                </pic:pic>
              </a:graphicData>
            </a:graphic>
          </wp:inline>
        </w:drawing>
      </w:r>
    </w:p>
    <w:p w14:paraId="3C20D314" w14:textId="77777777" w:rsidR="00E5229B" w:rsidRDefault="00E5229B" w:rsidP="00FC6494">
      <w:pPr>
        <w:jc w:val="both"/>
      </w:pPr>
    </w:p>
    <w:p w14:paraId="75D3A44B" w14:textId="77777777" w:rsidR="00FC6494" w:rsidRDefault="00FC6494" w:rsidP="00FC6494">
      <w:pPr>
        <w:pStyle w:val="Heading2"/>
      </w:pPr>
      <w:r>
        <w:rPr>
          <w:rFonts w:ascii="Arial" w:hAnsi="Arial"/>
          <w:sz w:val="28"/>
        </w:rPr>
        <w:t>8.4 Testing Conclusion</w:t>
      </w:r>
    </w:p>
    <w:p w14:paraId="5352D80B" w14:textId="77777777" w:rsidR="00FC6494" w:rsidRDefault="00FC6494" w:rsidP="00FC6494">
      <w:pPr>
        <w:jc w:val="both"/>
      </w:pPr>
      <w:r>
        <w:t>The test cases demonstrate that the core project features work as intended for representative beginner Linux security scenarios. The application distinguishes safe and unsafe patterns, explains the result in plain language, and produces a structured report. The testing also confirms the main safety requirement: all command input remains text and is not executed by the application.</w:t>
      </w:r>
    </w:p>
    <w:p w14:paraId="2C36EF25" w14:textId="77777777" w:rsidR="00FC6494" w:rsidRDefault="00FC6494" w:rsidP="00FC6494">
      <w:r>
        <w:br w:type="page"/>
      </w:r>
    </w:p>
    <w:p w14:paraId="52812D6A" w14:textId="77777777" w:rsidR="00FC6494" w:rsidRDefault="00FC6494" w:rsidP="00FC6494">
      <w:pPr>
        <w:pStyle w:val="Heading1"/>
      </w:pPr>
      <w:r>
        <w:rPr>
          <w:rFonts w:ascii="Arial" w:hAnsi="Arial"/>
        </w:rPr>
        <w:lastRenderedPageBreak/>
        <w:t>XIV. SYSTEM IMPLEMENTATION</w:t>
      </w:r>
    </w:p>
    <w:p w14:paraId="40B82695" w14:textId="77777777" w:rsidR="00FC6494" w:rsidRDefault="00FC6494" w:rsidP="00FC6494">
      <w:pPr>
        <w:jc w:val="both"/>
      </w:pPr>
      <w:r>
        <w:t xml:space="preserve">Implementation began by defining a folder structure in which each feature was separated into an individual Python file. The </w:t>
      </w:r>
      <w:proofErr w:type="spellStart"/>
      <w:r>
        <w:t>Streamlit</w:t>
      </w:r>
      <w:proofErr w:type="spellEnd"/>
      <w:r>
        <w:t xml:space="preserve"> application imports the </w:t>
      </w:r>
      <w:proofErr w:type="spellStart"/>
      <w:r>
        <w:t>LinuxSecurityAgent</w:t>
      </w:r>
      <w:proofErr w:type="spellEnd"/>
      <w:r>
        <w:t xml:space="preserve"> and uses the assessment object to populate the dashboard. The command parser uses </w:t>
      </w:r>
      <w:proofErr w:type="spellStart"/>
      <w:r>
        <w:t>shlex</w:t>
      </w:r>
      <w:proofErr w:type="spellEnd"/>
      <w:r>
        <w:t xml:space="preserve">-style tokenization so that command text can be separated without calling a shell. Known command definitions provide purpose, basic syntax, implications, and safer guidance. Additional rules identify </w:t>
      </w:r>
      <w:proofErr w:type="spellStart"/>
      <w:r>
        <w:t>chmod</w:t>
      </w:r>
      <w:proofErr w:type="spellEnd"/>
      <w:r>
        <w:t xml:space="preserve"> modes, remote shell pipes, recursive removal, privileged operations, and recursive ownership changes.</w:t>
      </w:r>
    </w:p>
    <w:p w14:paraId="73ACEB42" w14:textId="77777777" w:rsidR="00FC6494" w:rsidRDefault="00FC6494" w:rsidP="00FC6494">
      <w:pPr>
        <w:jc w:val="both"/>
      </w:pPr>
      <w:r>
        <w:t xml:space="preserve">The permission checker uses a regular expression to identify the first file-type symbol and nine permission characters in either a direct permission string or complete terminal output. It groups the permission characters into owner, group, and others triplets. The checker calculates the numeric form and creates findings based on world-write, world-execute, group-write, and </w:t>
      </w:r>
      <w:proofErr w:type="spellStart"/>
      <w:r>
        <w:t>setuid</w:t>
      </w:r>
      <w:proofErr w:type="spellEnd"/>
      <w:r>
        <w:t>/</w:t>
      </w:r>
      <w:proofErr w:type="spellStart"/>
      <w:r>
        <w:t>setgid</w:t>
      </w:r>
      <w:proofErr w:type="spellEnd"/>
      <w:r>
        <w:t xml:space="preserve"> patterns. The hardening module provides a stable set of educational recommendations. The report module formats the assessment using </w:t>
      </w:r>
      <w:proofErr w:type="spellStart"/>
      <w:r>
        <w:t>ReportLab</w:t>
      </w:r>
      <w:proofErr w:type="spellEnd"/>
      <w:r>
        <w:t>.</w:t>
      </w:r>
    </w:p>
    <w:p w14:paraId="4BCA279B" w14:textId="77777777" w:rsidR="00FC6494" w:rsidRDefault="00FC6494" w:rsidP="00FC6494">
      <w:pPr>
        <w:pStyle w:val="Heading2"/>
      </w:pPr>
      <w:r>
        <w:rPr>
          <w:rFonts w:ascii="Arial" w:hAnsi="Arial"/>
          <w:sz w:val="28"/>
        </w:rPr>
        <w:t>9.1 Installation and Execution</w:t>
      </w:r>
    </w:p>
    <w:tbl>
      <w:tblPr>
        <w:tblStyle w:val="TableGrid"/>
        <w:tblW w:w="0" w:type="auto"/>
        <w:jc w:val="center"/>
        <w:tblLook w:val="04A0" w:firstRow="1" w:lastRow="0" w:firstColumn="1" w:lastColumn="0" w:noHBand="0" w:noVBand="1"/>
      </w:tblPr>
      <w:tblGrid>
        <w:gridCol w:w="4487"/>
        <w:gridCol w:w="4532"/>
      </w:tblGrid>
      <w:tr w:rsidR="00FC6494" w14:paraId="0D199AC6" w14:textId="77777777" w:rsidTr="00582886">
        <w:trPr>
          <w:jc w:val="center"/>
        </w:trPr>
        <w:tc>
          <w:tcPr>
            <w:tcW w:w="4658" w:type="dxa"/>
            <w:shd w:val="clear" w:color="auto" w:fill="D9EAF7"/>
            <w:vAlign w:val="center"/>
          </w:tcPr>
          <w:p w14:paraId="255E3D0D" w14:textId="77777777" w:rsidR="00FC6494" w:rsidRDefault="00FC6494" w:rsidP="00582886">
            <w:r>
              <w:rPr>
                <w:b/>
                <w:sz w:val="20"/>
              </w:rPr>
              <w:t>Step</w:t>
            </w:r>
          </w:p>
        </w:tc>
        <w:tc>
          <w:tcPr>
            <w:tcW w:w="4658" w:type="dxa"/>
            <w:shd w:val="clear" w:color="auto" w:fill="D9EAF7"/>
            <w:vAlign w:val="center"/>
          </w:tcPr>
          <w:p w14:paraId="2B58EA19" w14:textId="77777777" w:rsidR="00FC6494" w:rsidRDefault="00FC6494" w:rsidP="00582886">
            <w:r>
              <w:rPr>
                <w:b/>
                <w:sz w:val="20"/>
              </w:rPr>
              <w:t>Command / action</w:t>
            </w:r>
          </w:p>
        </w:tc>
      </w:tr>
      <w:tr w:rsidR="00FC6494" w14:paraId="52A101CE" w14:textId="77777777" w:rsidTr="00582886">
        <w:trPr>
          <w:jc w:val="center"/>
        </w:trPr>
        <w:tc>
          <w:tcPr>
            <w:tcW w:w="4658" w:type="dxa"/>
            <w:vAlign w:val="center"/>
          </w:tcPr>
          <w:p w14:paraId="2A5361AB" w14:textId="77777777" w:rsidR="00FC6494" w:rsidRDefault="00FC6494" w:rsidP="00582886">
            <w:r>
              <w:rPr>
                <w:sz w:val="20"/>
              </w:rPr>
              <w:t>1</w:t>
            </w:r>
          </w:p>
        </w:tc>
        <w:tc>
          <w:tcPr>
            <w:tcW w:w="4658" w:type="dxa"/>
            <w:vAlign w:val="center"/>
          </w:tcPr>
          <w:p w14:paraId="5BD69863" w14:textId="77777777" w:rsidR="00FC6494" w:rsidRDefault="00FC6494" w:rsidP="00582886">
            <w:r>
              <w:rPr>
                <w:sz w:val="20"/>
              </w:rPr>
              <w:t>Create a Python virtual environment.</w:t>
            </w:r>
          </w:p>
        </w:tc>
      </w:tr>
      <w:tr w:rsidR="00FC6494" w14:paraId="57A568FB" w14:textId="77777777" w:rsidTr="00582886">
        <w:trPr>
          <w:jc w:val="center"/>
        </w:trPr>
        <w:tc>
          <w:tcPr>
            <w:tcW w:w="4658" w:type="dxa"/>
            <w:vAlign w:val="center"/>
          </w:tcPr>
          <w:p w14:paraId="05CF0EA3" w14:textId="77777777" w:rsidR="00FC6494" w:rsidRDefault="00FC6494" w:rsidP="00582886">
            <w:r>
              <w:rPr>
                <w:sz w:val="20"/>
              </w:rPr>
              <w:t>2</w:t>
            </w:r>
          </w:p>
        </w:tc>
        <w:tc>
          <w:tcPr>
            <w:tcW w:w="4658" w:type="dxa"/>
            <w:vAlign w:val="center"/>
          </w:tcPr>
          <w:p w14:paraId="73712BAC" w14:textId="77777777" w:rsidR="00FC6494" w:rsidRDefault="00FC6494" w:rsidP="00582886">
            <w:r>
              <w:rPr>
                <w:sz w:val="20"/>
              </w:rPr>
              <w:t>Install dependencies using pip install -r requirements.txt.</w:t>
            </w:r>
          </w:p>
        </w:tc>
      </w:tr>
      <w:tr w:rsidR="00FC6494" w14:paraId="534DEB00" w14:textId="77777777" w:rsidTr="00582886">
        <w:trPr>
          <w:jc w:val="center"/>
        </w:trPr>
        <w:tc>
          <w:tcPr>
            <w:tcW w:w="4658" w:type="dxa"/>
            <w:vAlign w:val="center"/>
          </w:tcPr>
          <w:p w14:paraId="7FB95CFE" w14:textId="77777777" w:rsidR="00FC6494" w:rsidRDefault="00FC6494" w:rsidP="00582886">
            <w:r>
              <w:rPr>
                <w:sz w:val="20"/>
              </w:rPr>
              <w:t>3</w:t>
            </w:r>
          </w:p>
        </w:tc>
        <w:tc>
          <w:tcPr>
            <w:tcW w:w="4658" w:type="dxa"/>
            <w:vAlign w:val="center"/>
          </w:tcPr>
          <w:p w14:paraId="05316720" w14:textId="77777777" w:rsidR="00FC6494" w:rsidRDefault="00FC6494" w:rsidP="00582886">
            <w:r>
              <w:rPr>
                <w:sz w:val="20"/>
              </w:rPr>
              <w:t xml:space="preserve">Start the application using </w:t>
            </w:r>
            <w:proofErr w:type="spellStart"/>
            <w:r>
              <w:rPr>
                <w:sz w:val="20"/>
              </w:rPr>
              <w:t>streamlit</w:t>
            </w:r>
            <w:proofErr w:type="spellEnd"/>
            <w:r>
              <w:rPr>
                <w:sz w:val="20"/>
              </w:rPr>
              <w:t xml:space="preserve"> run app.py.</w:t>
            </w:r>
          </w:p>
        </w:tc>
      </w:tr>
      <w:tr w:rsidR="00FC6494" w14:paraId="2898E09E" w14:textId="77777777" w:rsidTr="00582886">
        <w:trPr>
          <w:jc w:val="center"/>
        </w:trPr>
        <w:tc>
          <w:tcPr>
            <w:tcW w:w="4658" w:type="dxa"/>
            <w:vAlign w:val="center"/>
          </w:tcPr>
          <w:p w14:paraId="6F3D3790" w14:textId="77777777" w:rsidR="00FC6494" w:rsidRDefault="00FC6494" w:rsidP="00582886">
            <w:r>
              <w:rPr>
                <w:sz w:val="20"/>
              </w:rPr>
              <w:t>4</w:t>
            </w:r>
          </w:p>
        </w:tc>
        <w:tc>
          <w:tcPr>
            <w:tcW w:w="4658" w:type="dxa"/>
            <w:vAlign w:val="center"/>
          </w:tcPr>
          <w:p w14:paraId="1A8983FA" w14:textId="77777777" w:rsidR="00FC6494" w:rsidRDefault="00FC6494" w:rsidP="00582886">
            <w:r>
              <w:rPr>
                <w:sz w:val="20"/>
              </w:rPr>
              <w:t xml:space="preserve">Open the local </w:t>
            </w:r>
            <w:proofErr w:type="spellStart"/>
            <w:r>
              <w:rPr>
                <w:sz w:val="20"/>
              </w:rPr>
              <w:t>Streamlit</w:t>
            </w:r>
            <w:proofErr w:type="spellEnd"/>
            <w:r>
              <w:rPr>
                <w:sz w:val="20"/>
              </w:rPr>
              <w:t xml:space="preserve"> URL in a browser.</w:t>
            </w:r>
          </w:p>
        </w:tc>
      </w:tr>
      <w:tr w:rsidR="00FC6494" w14:paraId="3C6B56D7" w14:textId="77777777" w:rsidTr="00582886">
        <w:trPr>
          <w:jc w:val="center"/>
        </w:trPr>
        <w:tc>
          <w:tcPr>
            <w:tcW w:w="4658" w:type="dxa"/>
            <w:vAlign w:val="center"/>
          </w:tcPr>
          <w:p w14:paraId="0BEDDC3A" w14:textId="77777777" w:rsidR="00FC6494" w:rsidRDefault="00FC6494" w:rsidP="00582886">
            <w:r>
              <w:rPr>
                <w:sz w:val="20"/>
              </w:rPr>
              <w:t>5</w:t>
            </w:r>
          </w:p>
        </w:tc>
        <w:tc>
          <w:tcPr>
            <w:tcW w:w="4658" w:type="dxa"/>
            <w:vAlign w:val="center"/>
          </w:tcPr>
          <w:p w14:paraId="3F2653D8" w14:textId="77777777" w:rsidR="00FC6494" w:rsidRDefault="00FC6494" w:rsidP="00582886">
            <w:r>
              <w:rPr>
                <w:sz w:val="20"/>
              </w:rPr>
              <w:t>Enter a command or permission example and select Analyze Security.</w:t>
            </w:r>
          </w:p>
        </w:tc>
      </w:tr>
      <w:tr w:rsidR="00FC6494" w14:paraId="3429693B" w14:textId="77777777" w:rsidTr="00582886">
        <w:trPr>
          <w:jc w:val="center"/>
        </w:trPr>
        <w:tc>
          <w:tcPr>
            <w:tcW w:w="4658" w:type="dxa"/>
            <w:vAlign w:val="center"/>
          </w:tcPr>
          <w:p w14:paraId="7CEF59FB" w14:textId="77777777" w:rsidR="00FC6494" w:rsidRDefault="00FC6494" w:rsidP="00582886">
            <w:r>
              <w:rPr>
                <w:sz w:val="20"/>
              </w:rPr>
              <w:t>6</w:t>
            </w:r>
          </w:p>
        </w:tc>
        <w:tc>
          <w:tcPr>
            <w:tcW w:w="4658" w:type="dxa"/>
            <w:vAlign w:val="center"/>
          </w:tcPr>
          <w:p w14:paraId="055BF743" w14:textId="77777777" w:rsidR="00FC6494" w:rsidRDefault="00FC6494" w:rsidP="00582886">
            <w:r>
              <w:rPr>
                <w:sz w:val="20"/>
              </w:rPr>
              <w:t>Review results and use Download PDF Security Report if needed.</w:t>
            </w:r>
          </w:p>
        </w:tc>
      </w:tr>
    </w:tbl>
    <w:p w14:paraId="33B6D680" w14:textId="77777777" w:rsidR="00FC6494" w:rsidRDefault="00FC6494" w:rsidP="00FC6494"/>
    <w:p w14:paraId="084FACB8" w14:textId="77777777" w:rsidR="00FC6494" w:rsidRDefault="00FC6494" w:rsidP="00FC6494">
      <w:pPr>
        <w:pStyle w:val="Heading2"/>
      </w:pPr>
      <w:r>
        <w:rPr>
          <w:rFonts w:ascii="Arial" w:hAnsi="Arial"/>
          <w:sz w:val="28"/>
        </w:rPr>
        <w:t>9.2 Security Controls in Implementation</w:t>
      </w:r>
    </w:p>
    <w:p w14:paraId="73A1B581" w14:textId="77777777" w:rsidR="00FC6494" w:rsidRDefault="00FC6494" w:rsidP="00FC6494">
      <w:pPr>
        <w:pStyle w:val="ListBullet"/>
        <w:jc w:val="both"/>
      </w:pPr>
      <w:r>
        <w:t xml:space="preserve">No call to subprocess, </w:t>
      </w:r>
      <w:proofErr w:type="spellStart"/>
      <w:proofErr w:type="gramStart"/>
      <w:r>
        <w:t>os.system</w:t>
      </w:r>
      <w:proofErr w:type="spellEnd"/>
      <w:proofErr w:type="gramEnd"/>
      <w:r>
        <w:t>, shell execution, or remote administration is used for user input.</w:t>
      </w:r>
    </w:p>
    <w:p w14:paraId="1DBD0B94" w14:textId="77777777" w:rsidR="00FC6494" w:rsidRDefault="00FC6494" w:rsidP="00FC6494">
      <w:pPr>
        <w:pStyle w:val="ListBullet"/>
        <w:jc w:val="both"/>
      </w:pPr>
      <w:r>
        <w:t>The parser reads command strings only and provides educational output.</w:t>
      </w:r>
    </w:p>
    <w:p w14:paraId="7871EE06" w14:textId="77777777" w:rsidR="00FC6494" w:rsidRDefault="00FC6494" w:rsidP="00FC6494">
      <w:pPr>
        <w:pStyle w:val="ListBullet"/>
        <w:jc w:val="both"/>
      </w:pPr>
      <w:r>
        <w:t>The report contains guidance, not automated remediation actions.</w:t>
      </w:r>
    </w:p>
    <w:p w14:paraId="45C56466" w14:textId="77777777" w:rsidR="00FC6494" w:rsidRDefault="00FC6494" w:rsidP="00FC6494">
      <w:pPr>
        <w:pStyle w:val="ListBullet"/>
        <w:jc w:val="both"/>
      </w:pPr>
      <w:r>
        <w:t>The baseline version works without an external API key or cloud-based AI service.</w:t>
      </w:r>
    </w:p>
    <w:p w14:paraId="40A97F96" w14:textId="77777777" w:rsidR="00FC6494" w:rsidRDefault="00FC6494" w:rsidP="00FC6494">
      <w:pPr>
        <w:pStyle w:val="ListBullet"/>
        <w:jc w:val="both"/>
      </w:pPr>
      <w:r>
        <w:lastRenderedPageBreak/>
        <w:t>The README warns users to test firewall and SSH changes carefully in real environments.</w:t>
      </w:r>
    </w:p>
    <w:p w14:paraId="419071DD" w14:textId="77777777" w:rsidR="00FC6494" w:rsidRDefault="00FC6494" w:rsidP="00FC6494">
      <w:r>
        <w:br w:type="page"/>
      </w:r>
    </w:p>
    <w:p w14:paraId="5D6CF2FD" w14:textId="77777777" w:rsidR="00FC6494" w:rsidRDefault="00FC6494" w:rsidP="00FC6494">
      <w:pPr>
        <w:pStyle w:val="Heading1"/>
      </w:pPr>
      <w:r>
        <w:rPr>
          <w:rFonts w:ascii="Arial" w:hAnsi="Arial"/>
        </w:rPr>
        <w:lastRenderedPageBreak/>
        <w:t>XV. DOCUMENTATION</w:t>
      </w:r>
    </w:p>
    <w:p w14:paraId="37B2CD98" w14:textId="77777777" w:rsidR="00FC6494" w:rsidRDefault="00FC6494" w:rsidP="00FC6494">
      <w:pPr>
        <w:jc w:val="both"/>
      </w:pPr>
      <w:r>
        <w:t>Documentation is an important deliverable because it helps users, evaluators, and future developers understand the project. The project includes a README that explains installation, features, sample inputs, folder structure, and safety notes. The source modules contain responsibility-focused documentation so that each component can be understood independently. The PDF report generator provides user-facing documentation for a particular assessment.</w:t>
      </w:r>
    </w:p>
    <w:p w14:paraId="61861975" w14:textId="77777777" w:rsidR="00FC6494" w:rsidRDefault="00FC6494" w:rsidP="00FC6494">
      <w:pPr>
        <w:pStyle w:val="Heading2"/>
      </w:pPr>
      <w:r>
        <w:rPr>
          <w:rFonts w:ascii="Arial" w:hAnsi="Arial"/>
          <w:sz w:val="28"/>
        </w:rPr>
        <w:t>10.1 User Manual Summary</w:t>
      </w:r>
    </w:p>
    <w:p w14:paraId="708B8427" w14:textId="77777777" w:rsidR="00FC6494" w:rsidRDefault="00FC6494" w:rsidP="00FC6494">
      <w:pPr>
        <w:jc w:val="both"/>
      </w:pPr>
      <w:r>
        <w:t xml:space="preserve">To use the application, the user launches the </w:t>
      </w:r>
      <w:proofErr w:type="spellStart"/>
      <w:r>
        <w:t>Streamlit</w:t>
      </w:r>
      <w:proofErr w:type="spellEnd"/>
      <w:r>
        <w:t xml:space="preserve"> dashboard, enters a Linux command or permission string, and selects Analyze Security. The user first reviews the security overview, then opens the command and permission tabs for detailed explanation. The hardening tab provides general recommendations. If a record is required, the user downloads the generated PDF report. The project should be used for learning and first-pass review; it does not authorize users to change production systems.</w:t>
      </w:r>
    </w:p>
    <w:p w14:paraId="3359C687" w14:textId="77777777" w:rsidR="00FC6494" w:rsidRDefault="00FC6494" w:rsidP="00FC6494">
      <w:pPr>
        <w:pStyle w:val="Heading2"/>
      </w:pPr>
      <w:r>
        <w:rPr>
          <w:rFonts w:ascii="Arial" w:hAnsi="Arial"/>
          <w:sz w:val="28"/>
        </w:rPr>
        <w:t>10.2 Maintenance Documentation</w:t>
      </w:r>
    </w:p>
    <w:p w14:paraId="1621F459" w14:textId="77777777" w:rsidR="00FC6494" w:rsidRDefault="00FC6494" w:rsidP="00FC6494">
      <w:pPr>
        <w:jc w:val="both"/>
      </w:pPr>
      <w:r>
        <w:t xml:space="preserve">A developer can extend the command dictionary in command_parser.py to support additional Linux commands. New permission checks can be added in permission_checker.py. Hardening steps can be maintained in hardening.py. The </w:t>
      </w:r>
      <w:proofErr w:type="spellStart"/>
      <w:r>
        <w:t>Streamlit</w:t>
      </w:r>
      <w:proofErr w:type="spellEnd"/>
      <w:r>
        <w:t xml:space="preserve"> dashboard can be extended with additional tabs, filters, or input methods. Future developers should preserve the non-execution guarantee and should validate every new rule with safe test cases before release.</w:t>
      </w:r>
    </w:p>
    <w:p w14:paraId="3AF05F3C" w14:textId="77777777" w:rsidR="00E5229B" w:rsidRDefault="00E5229B" w:rsidP="00FC6494">
      <w:pPr>
        <w:jc w:val="both"/>
      </w:pPr>
    </w:p>
    <w:tbl>
      <w:tblPr>
        <w:tblStyle w:val="TableGrid"/>
        <w:tblW w:w="0" w:type="auto"/>
        <w:jc w:val="center"/>
        <w:tblLook w:val="04A0" w:firstRow="1" w:lastRow="0" w:firstColumn="1" w:lastColumn="0" w:noHBand="0" w:noVBand="1"/>
      </w:tblPr>
      <w:tblGrid>
        <w:gridCol w:w="3001"/>
        <w:gridCol w:w="2977"/>
        <w:gridCol w:w="3041"/>
      </w:tblGrid>
      <w:tr w:rsidR="00E5229B" w14:paraId="00D50361" w14:textId="77777777" w:rsidTr="00582886">
        <w:trPr>
          <w:jc w:val="center"/>
        </w:trPr>
        <w:tc>
          <w:tcPr>
            <w:tcW w:w="3154" w:type="dxa"/>
            <w:shd w:val="clear" w:color="auto" w:fill="0B3A5B"/>
            <w:vAlign w:val="center"/>
          </w:tcPr>
          <w:p w14:paraId="01FA607F" w14:textId="77777777" w:rsidR="00E5229B" w:rsidRDefault="00E5229B" w:rsidP="00582886">
            <w:r>
              <w:rPr>
                <w:b/>
                <w:color w:val="FFFFFF"/>
                <w:sz w:val="20"/>
              </w:rPr>
              <w:t>Document</w:t>
            </w:r>
          </w:p>
        </w:tc>
        <w:tc>
          <w:tcPr>
            <w:tcW w:w="3154" w:type="dxa"/>
            <w:shd w:val="clear" w:color="auto" w:fill="0B3A5B"/>
            <w:vAlign w:val="center"/>
          </w:tcPr>
          <w:p w14:paraId="7D5498C3" w14:textId="77777777" w:rsidR="00E5229B" w:rsidRDefault="00E5229B" w:rsidP="00582886">
            <w:r>
              <w:rPr>
                <w:b/>
                <w:color w:val="FFFFFF"/>
                <w:sz w:val="20"/>
              </w:rPr>
              <w:t>Audience</w:t>
            </w:r>
          </w:p>
        </w:tc>
        <w:tc>
          <w:tcPr>
            <w:tcW w:w="3154" w:type="dxa"/>
            <w:shd w:val="clear" w:color="auto" w:fill="0B3A5B"/>
            <w:vAlign w:val="center"/>
          </w:tcPr>
          <w:p w14:paraId="31756CA0" w14:textId="77777777" w:rsidR="00E5229B" w:rsidRDefault="00E5229B" w:rsidP="00582886">
            <w:r>
              <w:rPr>
                <w:b/>
                <w:color w:val="FFFFFF"/>
                <w:sz w:val="20"/>
              </w:rPr>
              <w:t>Purpose</w:t>
            </w:r>
          </w:p>
        </w:tc>
      </w:tr>
      <w:tr w:rsidR="00E5229B" w14:paraId="523E9E82" w14:textId="77777777" w:rsidTr="00582886">
        <w:trPr>
          <w:jc w:val="center"/>
        </w:trPr>
        <w:tc>
          <w:tcPr>
            <w:tcW w:w="3154" w:type="dxa"/>
            <w:shd w:val="clear" w:color="auto" w:fill="F7FAFC"/>
            <w:vAlign w:val="center"/>
          </w:tcPr>
          <w:p w14:paraId="06EF5E22" w14:textId="77777777" w:rsidR="00E5229B" w:rsidRDefault="00E5229B" w:rsidP="00582886">
            <w:r>
              <w:rPr>
                <w:color w:val="1F2933"/>
                <w:sz w:val="20"/>
              </w:rPr>
              <w:t>README.md</w:t>
            </w:r>
          </w:p>
        </w:tc>
        <w:tc>
          <w:tcPr>
            <w:tcW w:w="3154" w:type="dxa"/>
            <w:shd w:val="clear" w:color="auto" w:fill="F7FAFC"/>
            <w:vAlign w:val="center"/>
          </w:tcPr>
          <w:p w14:paraId="27FAF32E" w14:textId="77777777" w:rsidR="00E5229B" w:rsidRDefault="00E5229B" w:rsidP="00582886">
            <w:r>
              <w:rPr>
                <w:color w:val="1F2933"/>
                <w:sz w:val="20"/>
              </w:rPr>
              <w:t>User / evaluator</w:t>
            </w:r>
          </w:p>
        </w:tc>
        <w:tc>
          <w:tcPr>
            <w:tcW w:w="3154" w:type="dxa"/>
            <w:shd w:val="clear" w:color="auto" w:fill="F7FAFC"/>
            <w:vAlign w:val="center"/>
          </w:tcPr>
          <w:p w14:paraId="614FECDC" w14:textId="77777777" w:rsidR="00E5229B" w:rsidRDefault="00E5229B" w:rsidP="00582886">
            <w:r>
              <w:rPr>
                <w:color w:val="1F2933"/>
                <w:sz w:val="20"/>
              </w:rPr>
              <w:t>Setup, usage, examples, safety note.</w:t>
            </w:r>
          </w:p>
        </w:tc>
      </w:tr>
      <w:tr w:rsidR="00E5229B" w14:paraId="5D61AF1E" w14:textId="77777777" w:rsidTr="00582886">
        <w:trPr>
          <w:jc w:val="center"/>
        </w:trPr>
        <w:tc>
          <w:tcPr>
            <w:tcW w:w="3154" w:type="dxa"/>
            <w:shd w:val="clear" w:color="auto" w:fill="F7FAFC"/>
            <w:vAlign w:val="center"/>
          </w:tcPr>
          <w:p w14:paraId="4753B6A5" w14:textId="77777777" w:rsidR="00E5229B" w:rsidRDefault="00E5229B" w:rsidP="00582886">
            <w:r>
              <w:rPr>
                <w:color w:val="1F2933"/>
                <w:sz w:val="20"/>
              </w:rPr>
              <w:t>Project report</w:t>
            </w:r>
          </w:p>
        </w:tc>
        <w:tc>
          <w:tcPr>
            <w:tcW w:w="3154" w:type="dxa"/>
            <w:shd w:val="clear" w:color="auto" w:fill="F7FAFC"/>
            <w:vAlign w:val="center"/>
          </w:tcPr>
          <w:p w14:paraId="7192B47A" w14:textId="77777777" w:rsidR="00E5229B" w:rsidRDefault="00E5229B" w:rsidP="00582886">
            <w:r>
              <w:rPr>
                <w:color w:val="1F2933"/>
                <w:sz w:val="20"/>
              </w:rPr>
              <w:t>Academic evaluator</w:t>
            </w:r>
          </w:p>
        </w:tc>
        <w:tc>
          <w:tcPr>
            <w:tcW w:w="3154" w:type="dxa"/>
            <w:shd w:val="clear" w:color="auto" w:fill="F7FAFC"/>
            <w:vAlign w:val="center"/>
          </w:tcPr>
          <w:p w14:paraId="242292AD" w14:textId="77777777" w:rsidR="00E5229B" w:rsidRDefault="00E5229B" w:rsidP="00582886">
            <w:r>
              <w:rPr>
                <w:color w:val="1F2933"/>
                <w:sz w:val="20"/>
              </w:rPr>
              <w:t>Design, analysis, testing, implementation.</w:t>
            </w:r>
          </w:p>
        </w:tc>
      </w:tr>
      <w:tr w:rsidR="00E5229B" w14:paraId="0CAD9914" w14:textId="77777777" w:rsidTr="00582886">
        <w:trPr>
          <w:jc w:val="center"/>
        </w:trPr>
        <w:tc>
          <w:tcPr>
            <w:tcW w:w="3154" w:type="dxa"/>
            <w:shd w:val="clear" w:color="auto" w:fill="F7FAFC"/>
            <w:vAlign w:val="center"/>
          </w:tcPr>
          <w:p w14:paraId="0787FB8D" w14:textId="77777777" w:rsidR="00E5229B" w:rsidRDefault="00E5229B" w:rsidP="00582886">
            <w:r>
              <w:rPr>
                <w:color w:val="1F2933"/>
                <w:sz w:val="20"/>
              </w:rPr>
              <w:t>Source modules</w:t>
            </w:r>
          </w:p>
        </w:tc>
        <w:tc>
          <w:tcPr>
            <w:tcW w:w="3154" w:type="dxa"/>
            <w:shd w:val="clear" w:color="auto" w:fill="F7FAFC"/>
            <w:vAlign w:val="center"/>
          </w:tcPr>
          <w:p w14:paraId="06CA080C" w14:textId="77777777" w:rsidR="00E5229B" w:rsidRDefault="00E5229B" w:rsidP="00582886">
            <w:r>
              <w:rPr>
                <w:color w:val="1F2933"/>
                <w:sz w:val="20"/>
              </w:rPr>
              <w:t>Developer</w:t>
            </w:r>
          </w:p>
        </w:tc>
        <w:tc>
          <w:tcPr>
            <w:tcW w:w="3154" w:type="dxa"/>
            <w:shd w:val="clear" w:color="auto" w:fill="F7FAFC"/>
            <w:vAlign w:val="center"/>
          </w:tcPr>
          <w:p w14:paraId="0FA37434" w14:textId="77777777" w:rsidR="00E5229B" w:rsidRDefault="00E5229B" w:rsidP="00582886">
            <w:r>
              <w:rPr>
                <w:color w:val="1F2933"/>
                <w:sz w:val="20"/>
              </w:rPr>
              <w:t>Maintainable implementation and extension points.</w:t>
            </w:r>
          </w:p>
        </w:tc>
      </w:tr>
      <w:tr w:rsidR="00E5229B" w14:paraId="6B443D8E" w14:textId="77777777" w:rsidTr="00582886">
        <w:trPr>
          <w:jc w:val="center"/>
        </w:trPr>
        <w:tc>
          <w:tcPr>
            <w:tcW w:w="3154" w:type="dxa"/>
            <w:shd w:val="clear" w:color="auto" w:fill="F7FAFC"/>
            <w:vAlign w:val="center"/>
          </w:tcPr>
          <w:p w14:paraId="7AD651DA" w14:textId="77777777" w:rsidR="00E5229B" w:rsidRDefault="00E5229B" w:rsidP="00582886">
            <w:r>
              <w:rPr>
                <w:color w:val="1F2933"/>
                <w:sz w:val="20"/>
              </w:rPr>
              <w:t>PDF security report</w:t>
            </w:r>
          </w:p>
        </w:tc>
        <w:tc>
          <w:tcPr>
            <w:tcW w:w="3154" w:type="dxa"/>
            <w:shd w:val="clear" w:color="auto" w:fill="F7FAFC"/>
            <w:vAlign w:val="center"/>
          </w:tcPr>
          <w:p w14:paraId="0B0F243D" w14:textId="77777777" w:rsidR="00E5229B" w:rsidRDefault="00E5229B" w:rsidP="00582886">
            <w:r>
              <w:rPr>
                <w:color w:val="1F2933"/>
                <w:sz w:val="20"/>
              </w:rPr>
              <w:t>Learner</w:t>
            </w:r>
          </w:p>
        </w:tc>
        <w:tc>
          <w:tcPr>
            <w:tcW w:w="3154" w:type="dxa"/>
            <w:shd w:val="clear" w:color="auto" w:fill="F7FAFC"/>
            <w:vAlign w:val="center"/>
          </w:tcPr>
          <w:p w14:paraId="5EEDFE5E" w14:textId="77777777" w:rsidR="00E5229B" w:rsidRDefault="00E5229B" w:rsidP="00582886">
            <w:r>
              <w:rPr>
                <w:color w:val="1F2933"/>
                <w:sz w:val="20"/>
              </w:rPr>
              <w:t>Saved analysis result and recommendations.</w:t>
            </w:r>
          </w:p>
        </w:tc>
      </w:tr>
    </w:tbl>
    <w:p w14:paraId="4CF8DB1A" w14:textId="77777777" w:rsidR="00E5229B" w:rsidRDefault="00E5229B" w:rsidP="00FC6494">
      <w:pPr>
        <w:jc w:val="both"/>
      </w:pPr>
    </w:p>
    <w:p w14:paraId="48EA00C1" w14:textId="25DD2AF4" w:rsidR="00E5229B" w:rsidRPr="00E5229B" w:rsidRDefault="00E5229B" w:rsidP="00E5229B">
      <w:pPr>
        <w:pStyle w:val="Heading1"/>
        <w:rPr>
          <w:rFonts w:ascii="Arial" w:hAnsi="Arial" w:cs="Arial"/>
          <w:color w:val="31849B" w:themeColor="accent5" w:themeShade="BF"/>
        </w:rPr>
      </w:pPr>
      <w:r w:rsidRPr="00E5229B">
        <w:rPr>
          <w:rFonts w:ascii="Arial" w:hAnsi="Arial" w:cs="Arial"/>
          <w:color w:val="31849B" w:themeColor="accent5" w:themeShade="BF"/>
        </w:rPr>
        <w:lastRenderedPageBreak/>
        <w:t xml:space="preserve">10.3 Security </w:t>
      </w:r>
      <w:proofErr w:type="gramStart"/>
      <w:r w:rsidRPr="00E5229B">
        <w:rPr>
          <w:rFonts w:ascii="Arial" w:hAnsi="Arial" w:cs="Arial"/>
          <w:color w:val="31849B" w:themeColor="accent5" w:themeShade="BF"/>
        </w:rPr>
        <w:t>And</w:t>
      </w:r>
      <w:proofErr w:type="gramEnd"/>
      <w:r w:rsidRPr="00E5229B">
        <w:rPr>
          <w:rFonts w:ascii="Arial" w:hAnsi="Arial" w:cs="Arial"/>
          <w:color w:val="31849B" w:themeColor="accent5" w:themeShade="BF"/>
        </w:rPr>
        <w:t xml:space="preserve"> Ethical Use</w:t>
      </w:r>
    </w:p>
    <w:p w14:paraId="542BB757" w14:textId="77777777" w:rsidR="00E5229B" w:rsidRDefault="00E5229B" w:rsidP="00E5229B">
      <w:r>
        <w:t>The assistant is an educational decision-support tool. It must not be interpreted as authorization to alter production systems or as a replacement for an experienced administrator. Its implementation deliberately avoids shell execution of user input. This protects users from accidental execution of destructive commands and reinforces the security lesson that every command must be understood before it is run.</w:t>
      </w:r>
    </w:p>
    <w:p w14:paraId="2C256C88" w14:textId="77777777" w:rsidR="00E5229B" w:rsidRDefault="00E5229B" w:rsidP="00E5229B">
      <w:pPr>
        <w:pStyle w:val="ListBullet"/>
      </w:pPr>
      <w:r>
        <w:t>Use test environments for experimenting with permission changes.</w:t>
      </w:r>
    </w:p>
    <w:p w14:paraId="32C174C6" w14:textId="77777777" w:rsidR="00E5229B" w:rsidRDefault="00E5229B" w:rsidP="00E5229B">
      <w:pPr>
        <w:pStyle w:val="ListBullet"/>
      </w:pPr>
      <w:r>
        <w:t>Keep a recovery path when changing SSH, firewall, or ownership settings.</w:t>
      </w:r>
    </w:p>
    <w:p w14:paraId="42A9A1D4" w14:textId="77777777" w:rsidR="00E5229B" w:rsidRDefault="00E5229B" w:rsidP="00E5229B">
      <w:pPr>
        <w:pStyle w:val="ListBullet"/>
      </w:pPr>
      <w:r>
        <w:t>Verify application and service requirements before restricting access.</w:t>
      </w:r>
    </w:p>
    <w:p w14:paraId="00B209F3" w14:textId="77777777" w:rsidR="00E5229B" w:rsidRDefault="00E5229B" w:rsidP="00E5229B">
      <w:pPr>
        <w:pStyle w:val="ListBullet"/>
      </w:pPr>
      <w:r>
        <w:t>Treat downloaded scripts as untrusted until source and integrity are verified.</w:t>
      </w:r>
    </w:p>
    <w:p w14:paraId="49347124" w14:textId="77777777" w:rsidR="00E5229B" w:rsidRDefault="00E5229B" w:rsidP="00E5229B">
      <w:pPr>
        <w:pStyle w:val="ListBullet"/>
      </w:pPr>
      <w:r>
        <w:t>Never paste passwords, API keys, private keys, or sensitive production logs into unapproved tools.</w:t>
      </w:r>
    </w:p>
    <w:p w14:paraId="10D14FAB" w14:textId="77777777" w:rsidR="00E5229B" w:rsidRDefault="00E5229B" w:rsidP="00FC6494">
      <w:pPr>
        <w:jc w:val="both"/>
      </w:pPr>
    </w:p>
    <w:p w14:paraId="2FA7C2DD" w14:textId="77777777" w:rsidR="00FC6494" w:rsidRDefault="00FC6494" w:rsidP="00FC6494">
      <w:r>
        <w:br w:type="page"/>
      </w:r>
    </w:p>
    <w:p w14:paraId="51EB6B88" w14:textId="77777777" w:rsidR="00FC6494" w:rsidRDefault="00FC6494" w:rsidP="00FC6494">
      <w:pPr>
        <w:pStyle w:val="Heading1"/>
      </w:pPr>
      <w:r>
        <w:rPr>
          <w:rFonts w:ascii="Arial" w:hAnsi="Arial"/>
        </w:rPr>
        <w:lastRenderedPageBreak/>
        <w:t>XVI. SCOPE OF THE PROJECT</w:t>
      </w:r>
    </w:p>
    <w:p w14:paraId="4F8912AD" w14:textId="77777777" w:rsidR="00FC6494" w:rsidRDefault="00FC6494" w:rsidP="00FC6494">
      <w:pPr>
        <w:pStyle w:val="Heading2"/>
      </w:pPr>
      <w:r>
        <w:rPr>
          <w:rFonts w:ascii="Arial" w:hAnsi="Arial"/>
          <w:sz w:val="28"/>
        </w:rPr>
        <w:t>11.1 Present Scope</w:t>
      </w:r>
    </w:p>
    <w:p w14:paraId="589E619F" w14:textId="77777777" w:rsidR="00FC6494" w:rsidRDefault="00FC6494" w:rsidP="00FC6494">
      <w:pPr>
        <w:jc w:val="both"/>
      </w:pPr>
      <w:r>
        <w:t>The present scope includes explanation of common Linux commands, analysis of standard symbolic permissions, detection of selected insecure patterns, hardening recommendations, score visualization, and PDF report generation. The project is especially suitable for students who need to understand command risk before using a Linux terminal. It is also useful for demonstrations of least privilege, permissions, secure administration, and AI-assisted cybersecurity workflows.</w:t>
      </w:r>
    </w:p>
    <w:p w14:paraId="4F13E462" w14:textId="77777777" w:rsidR="00FC6494" w:rsidRDefault="00FC6494" w:rsidP="00FC6494">
      <w:pPr>
        <w:pStyle w:val="Heading2"/>
      </w:pPr>
      <w:r>
        <w:rPr>
          <w:rFonts w:ascii="Arial" w:hAnsi="Arial"/>
          <w:sz w:val="28"/>
        </w:rPr>
        <w:t>11.2 Limitations</w:t>
      </w:r>
    </w:p>
    <w:p w14:paraId="492D525A" w14:textId="77777777" w:rsidR="00FC6494" w:rsidRDefault="00FC6494" w:rsidP="00FC6494">
      <w:pPr>
        <w:jc w:val="both"/>
      </w:pPr>
      <w:r>
        <w:t xml:space="preserve">The application does not perform a live scan of a Linux host and does not validate the current owner, service account, access-control list, </w:t>
      </w:r>
      <w:proofErr w:type="spellStart"/>
      <w:r>
        <w:t>SELinux</w:t>
      </w:r>
      <w:proofErr w:type="spellEnd"/>
      <w:r>
        <w:t xml:space="preserve"> policy, or filesystem mount configuration. The risk score is educational and depends only on the text supplied by the user. Some Linux commands are unknown to the local command dictionary and therefore receive general safe-review advice. Recommendations must always be evaluated against the requirements of the specific environment.</w:t>
      </w:r>
    </w:p>
    <w:p w14:paraId="1E6B7EB8" w14:textId="77777777" w:rsidR="00E5229B" w:rsidRDefault="00E5229B" w:rsidP="00FC6494">
      <w:pPr>
        <w:jc w:val="both"/>
      </w:pPr>
    </w:p>
    <w:tbl>
      <w:tblPr>
        <w:tblStyle w:val="TableGrid"/>
        <w:tblW w:w="0" w:type="auto"/>
        <w:jc w:val="center"/>
        <w:tblLook w:val="04A0" w:firstRow="1" w:lastRow="0" w:firstColumn="1" w:lastColumn="0" w:noHBand="0" w:noVBand="1"/>
      </w:tblPr>
      <w:tblGrid>
        <w:gridCol w:w="4488"/>
        <w:gridCol w:w="4531"/>
      </w:tblGrid>
      <w:tr w:rsidR="00E5229B" w14:paraId="405B506B" w14:textId="77777777" w:rsidTr="00582886">
        <w:trPr>
          <w:jc w:val="center"/>
        </w:trPr>
        <w:tc>
          <w:tcPr>
            <w:tcW w:w="4730" w:type="dxa"/>
            <w:shd w:val="clear" w:color="auto" w:fill="0B3A5B"/>
            <w:vAlign w:val="center"/>
          </w:tcPr>
          <w:p w14:paraId="59BF845C" w14:textId="77777777" w:rsidR="00E5229B" w:rsidRDefault="00E5229B" w:rsidP="00582886">
            <w:r>
              <w:rPr>
                <w:b/>
                <w:color w:val="FFFFFF"/>
                <w:sz w:val="20"/>
              </w:rPr>
              <w:t>Limitation</w:t>
            </w:r>
          </w:p>
        </w:tc>
        <w:tc>
          <w:tcPr>
            <w:tcW w:w="4730" w:type="dxa"/>
            <w:shd w:val="clear" w:color="auto" w:fill="0B3A5B"/>
            <w:vAlign w:val="center"/>
          </w:tcPr>
          <w:p w14:paraId="23459B16" w14:textId="77777777" w:rsidR="00E5229B" w:rsidRDefault="00E5229B" w:rsidP="00582886">
            <w:r>
              <w:rPr>
                <w:b/>
                <w:color w:val="FFFFFF"/>
                <w:sz w:val="20"/>
              </w:rPr>
              <w:t>Reason / impact</w:t>
            </w:r>
          </w:p>
        </w:tc>
      </w:tr>
      <w:tr w:rsidR="00E5229B" w14:paraId="0FEBA938" w14:textId="77777777" w:rsidTr="00582886">
        <w:trPr>
          <w:jc w:val="center"/>
        </w:trPr>
        <w:tc>
          <w:tcPr>
            <w:tcW w:w="4730" w:type="dxa"/>
            <w:shd w:val="clear" w:color="auto" w:fill="F7FAFC"/>
            <w:vAlign w:val="center"/>
          </w:tcPr>
          <w:p w14:paraId="0A28DFE8" w14:textId="77777777" w:rsidR="00E5229B" w:rsidRDefault="00E5229B" w:rsidP="00582886">
            <w:r>
              <w:rPr>
                <w:color w:val="1F2933"/>
                <w:sz w:val="20"/>
              </w:rPr>
              <w:t>No live host scan</w:t>
            </w:r>
          </w:p>
        </w:tc>
        <w:tc>
          <w:tcPr>
            <w:tcW w:w="4730" w:type="dxa"/>
            <w:shd w:val="clear" w:color="auto" w:fill="F7FAFC"/>
            <w:vAlign w:val="center"/>
          </w:tcPr>
          <w:p w14:paraId="5D228240" w14:textId="77777777" w:rsidR="00E5229B" w:rsidRDefault="00E5229B" w:rsidP="00582886">
            <w:r>
              <w:rPr>
                <w:color w:val="1F2933"/>
                <w:sz w:val="20"/>
              </w:rPr>
              <w:t>The baseline does not inspect a real Linux machine; it avoids invasive access.</w:t>
            </w:r>
          </w:p>
        </w:tc>
      </w:tr>
      <w:tr w:rsidR="00E5229B" w14:paraId="08F2B5FC" w14:textId="77777777" w:rsidTr="00582886">
        <w:trPr>
          <w:jc w:val="center"/>
        </w:trPr>
        <w:tc>
          <w:tcPr>
            <w:tcW w:w="4730" w:type="dxa"/>
            <w:shd w:val="clear" w:color="auto" w:fill="F7FAFC"/>
            <w:vAlign w:val="center"/>
          </w:tcPr>
          <w:p w14:paraId="5EC78642" w14:textId="77777777" w:rsidR="00E5229B" w:rsidRDefault="00E5229B" w:rsidP="00582886">
            <w:r>
              <w:rPr>
                <w:color w:val="1F2933"/>
                <w:sz w:val="20"/>
              </w:rPr>
              <w:t>Rule coverage is selective</w:t>
            </w:r>
          </w:p>
        </w:tc>
        <w:tc>
          <w:tcPr>
            <w:tcW w:w="4730" w:type="dxa"/>
            <w:shd w:val="clear" w:color="auto" w:fill="F7FAFC"/>
            <w:vAlign w:val="center"/>
          </w:tcPr>
          <w:p w14:paraId="277685AB" w14:textId="77777777" w:rsidR="00E5229B" w:rsidRDefault="00E5229B" w:rsidP="00582886">
            <w:r>
              <w:rPr>
                <w:color w:val="1F2933"/>
                <w:sz w:val="20"/>
              </w:rPr>
              <w:t>Uncommon commands and distribution-specific behavior need future expansion.</w:t>
            </w:r>
          </w:p>
        </w:tc>
      </w:tr>
      <w:tr w:rsidR="00E5229B" w14:paraId="66C5A9A1" w14:textId="77777777" w:rsidTr="00582886">
        <w:trPr>
          <w:jc w:val="center"/>
        </w:trPr>
        <w:tc>
          <w:tcPr>
            <w:tcW w:w="4730" w:type="dxa"/>
            <w:shd w:val="clear" w:color="auto" w:fill="F7FAFC"/>
            <w:vAlign w:val="center"/>
          </w:tcPr>
          <w:p w14:paraId="623C3540" w14:textId="77777777" w:rsidR="00E5229B" w:rsidRDefault="00E5229B" w:rsidP="00582886">
            <w:r>
              <w:rPr>
                <w:color w:val="1F2933"/>
                <w:sz w:val="20"/>
              </w:rPr>
              <w:t xml:space="preserve">No ACL / </w:t>
            </w:r>
            <w:proofErr w:type="spellStart"/>
            <w:r>
              <w:rPr>
                <w:color w:val="1F2933"/>
                <w:sz w:val="20"/>
              </w:rPr>
              <w:t>SELinux</w:t>
            </w:r>
            <w:proofErr w:type="spellEnd"/>
            <w:r>
              <w:rPr>
                <w:color w:val="1F2933"/>
                <w:sz w:val="20"/>
              </w:rPr>
              <w:t xml:space="preserve"> policy parser</w:t>
            </w:r>
          </w:p>
        </w:tc>
        <w:tc>
          <w:tcPr>
            <w:tcW w:w="4730" w:type="dxa"/>
            <w:shd w:val="clear" w:color="auto" w:fill="F7FAFC"/>
            <w:vAlign w:val="center"/>
          </w:tcPr>
          <w:p w14:paraId="3AD3B4A3" w14:textId="77777777" w:rsidR="00E5229B" w:rsidRDefault="00E5229B" w:rsidP="00582886">
            <w:r>
              <w:rPr>
                <w:color w:val="1F2933"/>
                <w:sz w:val="20"/>
              </w:rPr>
              <w:t>The current analyzer focuses on standard Unix permission triplets.</w:t>
            </w:r>
          </w:p>
        </w:tc>
      </w:tr>
      <w:tr w:rsidR="00E5229B" w14:paraId="2B8C8F06" w14:textId="77777777" w:rsidTr="00582886">
        <w:trPr>
          <w:jc w:val="center"/>
        </w:trPr>
        <w:tc>
          <w:tcPr>
            <w:tcW w:w="4730" w:type="dxa"/>
            <w:shd w:val="clear" w:color="auto" w:fill="F7FAFC"/>
            <w:vAlign w:val="center"/>
          </w:tcPr>
          <w:p w14:paraId="48096C37" w14:textId="77777777" w:rsidR="00E5229B" w:rsidRDefault="00E5229B" w:rsidP="00582886">
            <w:r>
              <w:rPr>
                <w:color w:val="1F2933"/>
                <w:sz w:val="20"/>
              </w:rPr>
              <w:t>No automatic remediation</w:t>
            </w:r>
          </w:p>
        </w:tc>
        <w:tc>
          <w:tcPr>
            <w:tcW w:w="4730" w:type="dxa"/>
            <w:shd w:val="clear" w:color="auto" w:fill="F7FAFC"/>
            <w:vAlign w:val="center"/>
          </w:tcPr>
          <w:p w14:paraId="2C8954F2" w14:textId="77777777" w:rsidR="00E5229B" w:rsidRDefault="00E5229B" w:rsidP="00582886">
            <w:r>
              <w:rPr>
                <w:color w:val="1F2933"/>
                <w:sz w:val="20"/>
              </w:rPr>
              <w:t>Recommendations are educational; users decide and execute changes themselves.</w:t>
            </w:r>
          </w:p>
        </w:tc>
      </w:tr>
      <w:tr w:rsidR="00E5229B" w14:paraId="33D7D9AE" w14:textId="77777777" w:rsidTr="00582886">
        <w:trPr>
          <w:jc w:val="center"/>
        </w:trPr>
        <w:tc>
          <w:tcPr>
            <w:tcW w:w="4730" w:type="dxa"/>
            <w:shd w:val="clear" w:color="auto" w:fill="F7FAFC"/>
            <w:vAlign w:val="center"/>
          </w:tcPr>
          <w:p w14:paraId="4A579B1E" w14:textId="77777777" w:rsidR="00E5229B" w:rsidRDefault="00E5229B" w:rsidP="00582886">
            <w:r>
              <w:rPr>
                <w:color w:val="1F2933"/>
                <w:sz w:val="20"/>
              </w:rPr>
              <w:t>LLM integration optional</w:t>
            </w:r>
          </w:p>
        </w:tc>
        <w:tc>
          <w:tcPr>
            <w:tcW w:w="4730" w:type="dxa"/>
            <w:shd w:val="clear" w:color="auto" w:fill="F7FAFC"/>
            <w:vAlign w:val="center"/>
          </w:tcPr>
          <w:p w14:paraId="1DE6A1BF" w14:textId="77777777" w:rsidR="00E5229B" w:rsidRDefault="00E5229B" w:rsidP="00582886">
            <w:r>
              <w:rPr>
                <w:color w:val="1F2933"/>
                <w:sz w:val="20"/>
              </w:rPr>
              <w:t>Core results are deterministic; richer conversational explanation is a future extension.</w:t>
            </w:r>
          </w:p>
        </w:tc>
      </w:tr>
      <w:tr w:rsidR="00E5229B" w14:paraId="52FCFD7A" w14:textId="77777777" w:rsidTr="00582886">
        <w:trPr>
          <w:jc w:val="center"/>
        </w:trPr>
        <w:tc>
          <w:tcPr>
            <w:tcW w:w="4730" w:type="dxa"/>
            <w:shd w:val="clear" w:color="auto" w:fill="F7FAFC"/>
            <w:vAlign w:val="center"/>
          </w:tcPr>
          <w:p w14:paraId="7AC6B203" w14:textId="77777777" w:rsidR="00E5229B" w:rsidRDefault="00E5229B" w:rsidP="00582886">
            <w:r>
              <w:rPr>
                <w:color w:val="1F2933"/>
                <w:sz w:val="20"/>
              </w:rPr>
              <w:t>Score is educational</w:t>
            </w:r>
          </w:p>
        </w:tc>
        <w:tc>
          <w:tcPr>
            <w:tcW w:w="4730" w:type="dxa"/>
            <w:shd w:val="clear" w:color="auto" w:fill="F7FAFC"/>
            <w:vAlign w:val="center"/>
          </w:tcPr>
          <w:p w14:paraId="33A81A12" w14:textId="77777777" w:rsidR="00E5229B" w:rsidRDefault="00E5229B" w:rsidP="00582886">
            <w:r>
              <w:rPr>
                <w:color w:val="1F2933"/>
                <w:sz w:val="20"/>
              </w:rPr>
              <w:t>It summarizes supplied evidence and is not an enterprise security rating.</w:t>
            </w:r>
          </w:p>
        </w:tc>
      </w:tr>
    </w:tbl>
    <w:p w14:paraId="544B755A" w14:textId="77777777" w:rsidR="00E5229B" w:rsidRDefault="00E5229B" w:rsidP="00FC6494">
      <w:pPr>
        <w:jc w:val="both"/>
      </w:pPr>
    </w:p>
    <w:p w14:paraId="6ABD1CDC" w14:textId="77777777" w:rsidR="00FC6494" w:rsidRDefault="00FC6494" w:rsidP="00FC6494">
      <w:pPr>
        <w:pStyle w:val="Heading2"/>
      </w:pPr>
      <w:r>
        <w:rPr>
          <w:rFonts w:ascii="Arial" w:hAnsi="Arial"/>
          <w:sz w:val="28"/>
        </w:rPr>
        <w:t>11.3 Future Enhancements</w:t>
      </w:r>
    </w:p>
    <w:p w14:paraId="74091FC7" w14:textId="77777777" w:rsidR="00FC6494" w:rsidRDefault="00FC6494" w:rsidP="00FC6494">
      <w:pPr>
        <w:pStyle w:val="ListBullet"/>
        <w:jc w:val="both"/>
      </w:pPr>
      <w:r>
        <w:t>Integrate a consent-based LLM for richer conversational explanations while retaining local safety rules.</w:t>
      </w:r>
    </w:p>
    <w:p w14:paraId="1D14F8CD" w14:textId="77777777" w:rsidR="00FC6494" w:rsidRDefault="00FC6494" w:rsidP="00FC6494">
      <w:pPr>
        <w:pStyle w:val="ListBullet"/>
        <w:jc w:val="both"/>
      </w:pPr>
      <w:r>
        <w:lastRenderedPageBreak/>
        <w:t xml:space="preserve">Support ACL, </w:t>
      </w:r>
      <w:proofErr w:type="spellStart"/>
      <w:r>
        <w:t>SELinux</w:t>
      </w:r>
      <w:proofErr w:type="spellEnd"/>
      <w:r>
        <w:t xml:space="preserve"> context, Linux capability, and </w:t>
      </w:r>
      <w:proofErr w:type="spellStart"/>
      <w:r>
        <w:t>sudoers</w:t>
      </w:r>
      <w:proofErr w:type="spellEnd"/>
      <w:r>
        <w:t xml:space="preserve"> configuration analysis.</w:t>
      </w:r>
    </w:p>
    <w:p w14:paraId="48998C57" w14:textId="77777777" w:rsidR="00FC6494" w:rsidRDefault="00FC6494" w:rsidP="00FC6494">
      <w:pPr>
        <w:pStyle w:val="ListBullet"/>
        <w:jc w:val="both"/>
      </w:pPr>
      <w:r>
        <w:t>Provide distribution-aware advice for Ubuntu, Debian, Fedora, Red Hat, and Kali Linux.</w:t>
      </w:r>
    </w:p>
    <w:p w14:paraId="45A9C477" w14:textId="77777777" w:rsidR="00FC6494" w:rsidRDefault="00FC6494" w:rsidP="00FC6494">
      <w:pPr>
        <w:pStyle w:val="ListBullet"/>
        <w:jc w:val="both"/>
      </w:pPr>
      <w:r>
        <w:t>Add a guided hardening checklist that records user-selected actions locally.</w:t>
      </w:r>
    </w:p>
    <w:p w14:paraId="1CE2E16C" w14:textId="77777777" w:rsidR="00FC6494" w:rsidRDefault="00FC6494" w:rsidP="00FC6494">
      <w:pPr>
        <w:pStyle w:val="ListBullet"/>
        <w:jc w:val="both"/>
      </w:pPr>
      <w:r>
        <w:t xml:space="preserve">Support safe import of sanitized configuration snippets such as </w:t>
      </w:r>
      <w:proofErr w:type="spellStart"/>
      <w:r>
        <w:t>sshd_config</w:t>
      </w:r>
      <w:proofErr w:type="spellEnd"/>
      <w:r>
        <w:t xml:space="preserve"> and firewall rules.</w:t>
      </w:r>
    </w:p>
    <w:p w14:paraId="46EEBE0E" w14:textId="77777777" w:rsidR="00FC6494" w:rsidRDefault="00FC6494" w:rsidP="00FC6494">
      <w:pPr>
        <w:pStyle w:val="ListBullet"/>
        <w:jc w:val="both"/>
      </w:pPr>
      <w:r>
        <w:t>Create a Docker-based laboratory mode for demonstrations without touching the host system.</w:t>
      </w:r>
    </w:p>
    <w:p w14:paraId="4FFE0669" w14:textId="77777777" w:rsidR="00FC6494" w:rsidRDefault="00FC6494" w:rsidP="00FC6494">
      <w:pPr>
        <w:pStyle w:val="ListBullet"/>
        <w:jc w:val="both"/>
      </w:pPr>
      <w:r>
        <w:t>Add multilingual output and teacher-defined exercises for classroom use.</w:t>
      </w:r>
    </w:p>
    <w:p w14:paraId="5F48D67D" w14:textId="77777777" w:rsidR="00FC6494" w:rsidRDefault="00FC6494" w:rsidP="00FC6494">
      <w:pPr>
        <w:pStyle w:val="ListBullet"/>
        <w:jc w:val="both"/>
      </w:pPr>
      <w:r>
        <w:t>Maintain a user-controlled local history of assessments and reports.</w:t>
      </w:r>
    </w:p>
    <w:p w14:paraId="0E275CA6" w14:textId="5CC3DE53" w:rsidR="00E5229B" w:rsidRDefault="00E5229B" w:rsidP="00E5229B">
      <w:pPr>
        <w:pStyle w:val="ListBullet"/>
        <w:numPr>
          <w:ilvl w:val="0"/>
          <w:numId w:val="0"/>
        </w:numPr>
        <w:jc w:val="both"/>
      </w:pPr>
    </w:p>
    <w:p w14:paraId="08596C47" w14:textId="77777777" w:rsidR="00FC6494" w:rsidRDefault="00FC6494" w:rsidP="00FC6494">
      <w:pPr>
        <w:pStyle w:val="Heading2"/>
      </w:pPr>
      <w:r>
        <w:rPr>
          <w:rFonts w:ascii="Arial" w:hAnsi="Arial"/>
          <w:sz w:val="28"/>
        </w:rPr>
        <w:t>11.4 Conclusion</w:t>
      </w:r>
    </w:p>
    <w:p w14:paraId="699BA4BA" w14:textId="77777777" w:rsidR="00FC6494" w:rsidRDefault="00FC6494" w:rsidP="00FC6494">
      <w:pPr>
        <w:jc w:val="both"/>
      </w:pPr>
      <w:r>
        <w:t>The AI Linux Security Assistant provides a practical bridge between Linux command learning and cybersecurity awareness. Its greatest value lies in encouraging the learner to pause before acting: understand the command, inspect the permissions, evaluate the risk, choose the least-privilege alternative, and verify the environment-specific requirement. The project demonstrates that useful AI-ready security assistance can be designed safely by combining structured tools, transparent workflow, clear language, and responsible boundaries.</w:t>
      </w:r>
    </w:p>
    <w:p w14:paraId="130B519C" w14:textId="77777777" w:rsidR="00FC6494" w:rsidRDefault="00FC6494" w:rsidP="00FC6494">
      <w:r>
        <w:br w:type="page"/>
      </w:r>
    </w:p>
    <w:p w14:paraId="30F5FCE9" w14:textId="77777777" w:rsidR="00E5229B" w:rsidRPr="00207BB8" w:rsidRDefault="00E5229B" w:rsidP="00E5229B">
      <w:pPr>
        <w:pStyle w:val="Heading1"/>
        <w:rPr>
          <w:rFonts w:ascii="Arial" w:hAnsi="Arial" w:cs="Arial"/>
        </w:rPr>
      </w:pPr>
      <w:r w:rsidRPr="00207BB8">
        <w:rPr>
          <w:rFonts w:ascii="Arial" w:hAnsi="Arial" w:cs="Arial"/>
        </w:rPr>
        <w:lastRenderedPageBreak/>
        <w:t>XVII. BIBLIOGRAPHY</w:t>
      </w:r>
    </w:p>
    <w:p w14:paraId="67F44F22" w14:textId="77777777" w:rsidR="00E5229B" w:rsidRDefault="00E5229B" w:rsidP="00E5229B">
      <w:pPr>
        <w:pStyle w:val="ListBullet"/>
        <w:spacing w:line="324" w:lineRule="auto"/>
      </w:pPr>
      <w:r>
        <w:t>Linux Foundation. Linux Documentation Project and Linux manual pages. https://www.kernel.org/doc/man-pages/</w:t>
      </w:r>
    </w:p>
    <w:p w14:paraId="228CB90C" w14:textId="77777777" w:rsidR="00E5229B" w:rsidRDefault="00E5229B" w:rsidP="00E5229B">
      <w:pPr>
        <w:pStyle w:val="ListBullet"/>
        <w:spacing w:line="324" w:lineRule="auto"/>
      </w:pPr>
      <w:r>
        <w:t>GNU Project. GNU Core Utilities Manual. https://www.gnu.org/software/coreutils/manual/</w:t>
      </w:r>
    </w:p>
    <w:p w14:paraId="0BA3D834" w14:textId="77777777" w:rsidR="00E5229B" w:rsidRDefault="00E5229B" w:rsidP="00E5229B">
      <w:pPr>
        <w:pStyle w:val="ListBullet"/>
        <w:spacing w:line="324" w:lineRule="auto"/>
      </w:pPr>
      <w:r>
        <w:t>OpenSSH. OpenSSH Manual Pages and Security Documentation. https://www.openssh.com/manual.html</w:t>
      </w:r>
    </w:p>
    <w:p w14:paraId="27AA0A60" w14:textId="77777777" w:rsidR="00E5229B" w:rsidRDefault="00E5229B" w:rsidP="00E5229B">
      <w:pPr>
        <w:pStyle w:val="ListBullet"/>
        <w:spacing w:line="324" w:lineRule="auto"/>
      </w:pPr>
      <w:r>
        <w:t>CIS. CIS Benchmarks for Linux. https://www.cisecurity.org/cis-benchmarks</w:t>
      </w:r>
    </w:p>
    <w:p w14:paraId="415CC34A" w14:textId="77777777" w:rsidR="00E5229B" w:rsidRDefault="00E5229B" w:rsidP="00E5229B">
      <w:pPr>
        <w:pStyle w:val="ListBullet"/>
        <w:spacing w:line="324" w:lineRule="auto"/>
      </w:pPr>
      <w:r>
        <w:t>OWASP. OWASP Application Security Verification Standard and secure-development resources. https://owasp.org/</w:t>
      </w:r>
    </w:p>
    <w:p w14:paraId="1EBCD37D" w14:textId="77777777" w:rsidR="00E5229B" w:rsidRDefault="00E5229B" w:rsidP="00E5229B">
      <w:pPr>
        <w:pStyle w:val="ListBullet"/>
        <w:spacing w:line="324" w:lineRule="auto"/>
      </w:pPr>
      <w:proofErr w:type="spellStart"/>
      <w:r>
        <w:t>Streamlit</w:t>
      </w:r>
      <w:proofErr w:type="spellEnd"/>
      <w:r>
        <w:t xml:space="preserve">. </w:t>
      </w:r>
      <w:proofErr w:type="spellStart"/>
      <w:r>
        <w:t>Streamlit</w:t>
      </w:r>
      <w:proofErr w:type="spellEnd"/>
      <w:r>
        <w:t xml:space="preserve"> Documentation. https://docs.streamlit.io/</w:t>
      </w:r>
    </w:p>
    <w:p w14:paraId="4D0A2193" w14:textId="77777777" w:rsidR="00E5229B" w:rsidRDefault="00E5229B" w:rsidP="00E5229B">
      <w:pPr>
        <w:pStyle w:val="ListBullet"/>
        <w:spacing w:line="324" w:lineRule="auto"/>
      </w:pPr>
      <w:r>
        <w:t>Python Software Foundation. Python Documentation. https://docs.python.org/3/</w:t>
      </w:r>
    </w:p>
    <w:p w14:paraId="18B6E2F7" w14:textId="77777777" w:rsidR="00E5229B" w:rsidRDefault="00E5229B" w:rsidP="00E5229B">
      <w:pPr>
        <w:pStyle w:val="ListBullet"/>
        <w:spacing w:line="324" w:lineRule="auto"/>
      </w:pPr>
      <w:proofErr w:type="spellStart"/>
      <w:r>
        <w:t>ReportLab</w:t>
      </w:r>
      <w:proofErr w:type="spellEnd"/>
      <w:r>
        <w:t xml:space="preserve">. </w:t>
      </w:r>
      <w:proofErr w:type="spellStart"/>
      <w:r>
        <w:t>ReportLab</w:t>
      </w:r>
      <w:proofErr w:type="spellEnd"/>
      <w:r>
        <w:t xml:space="preserve"> User Guide. https://www.reportlab.com/docs/reportlab-userguide.pdf</w:t>
      </w:r>
    </w:p>
    <w:p w14:paraId="3B2DDA0C" w14:textId="77777777" w:rsidR="00E5229B" w:rsidRDefault="00E5229B" w:rsidP="00E5229B">
      <w:r>
        <w:t>All web references should be checked for the latest version and cited according to the institute’s required citation format before final academic submission.</w:t>
      </w:r>
    </w:p>
    <w:p w14:paraId="092F5C50" w14:textId="62082439" w:rsidR="00FC6494" w:rsidRDefault="00FC6494" w:rsidP="00E5229B"/>
    <w:p w14:paraId="6E464C73" w14:textId="77777777" w:rsidR="00FC6494" w:rsidRDefault="00FC6494">
      <w:pPr>
        <w:pStyle w:val="Heading1"/>
      </w:pPr>
    </w:p>
    <w:sectPr w:rsidR="00FC6494" w:rsidSect="00E82365">
      <w:footerReference w:type="default" r:id="rId18"/>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B16FB" w14:textId="77777777" w:rsidR="005970D1" w:rsidRDefault="005970D1">
      <w:pPr>
        <w:spacing w:after="0" w:line="240" w:lineRule="auto"/>
      </w:pPr>
      <w:r>
        <w:separator/>
      </w:r>
    </w:p>
  </w:endnote>
  <w:endnote w:type="continuationSeparator" w:id="0">
    <w:p w14:paraId="3AEBF34F" w14:textId="77777777" w:rsidR="005970D1" w:rsidRDefault="00597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55C9F" w14:textId="77777777" w:rsidR="00A32350" w:rsidRDefault="00000000">
    <w:pPr>
      <w:pStyle w:val="Footer"/>
      <w:jc w:val="center"/>
    </w:pPr>
    <w:r>
      <w:rPr>
        <w:sz w:val="18"/>
      </w:rPr>
      <w:t xml:space="preserve">AI Linux Security Assistant Project Report | </w:t>
    </w:r>
    <w:r>
      <w:fldChar w:fldCharType="begin"/>
    </w:r>
    <w:r>
      <w:instrText>PAGE</w:instrText>
    </w:r>
    <w:r>
      <w:fldChar w:fldCharType="separate"/>
    </w:r>
    <w:r w:rsidR="00E8236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BE2F0" w14:textId="77777777" w:rsidR="005970D1" w:rsidRDefault="005970D1">
      <w:pPr>
        <w:spacing w:after="0" w:line="240" w:lineRule="auto"/>
      </w:pPr>
      <w:r>
        <w:separator/>
      </w:r>
    </w:p>
  </w:footnote>
  <w:footnote w:type="continuationSeparator" w:id="0">
    <w:p w14:paraId="57570C96" w14:textId="77777777" w:rsidR="005970D1" w:rsidRDefault="005970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EDCD81"/>
    <w:multiLevelType w:val="multilevel"/>
    <w:tmpl w:val="83EDCD8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8EDFFB65"/>
    <w:multiLevelType w:val="multilevel"/>
    <w:tmpl w:val="8EDFFB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A7D50243"/>
    <w:multiLevelType w:val="multilevel"/>
    <w:tmpl w:val="A7D502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ADE4DA4F"/>
    <w:multiLevelType w:val="multilevel"/>
    <w:tmpl w:val="ADE4DA4F"/>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B9DD5A0C"/>
    <w:multiLevelType w:val="multilevel"/>
    <w:tmpl w:val="B9DD5A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C16F6948"/>
    <w:multiLevelType w:val="multilevel"/>
    <w:tmpl w:val="C16F694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D5CE6304"/>
    <w:multiLevelType w:val="multilevel"/>
    <w:tmpl w:val="D5CE63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D7CDF76F"/>
    <w:multiLevelType w:val="multilevel"/>
    <w:tmpl w:val="D7CDF76F"/>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E94CF3E3"/>
    <w:multiLevelType w:val="multilevel"/>
    <w:tmpl w:val="E94CF3E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EF1D6C30"/>
    <w:multiLevelType w:val="multilevel"/>
    <w:tmpl w:val="EF1D6C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1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1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8" w15:restartNumberingAfterBreak="0">
    <w:nsid w:val="FFFFFF89"/>
    <w:multiLevelType w:val="singleLevel"/>
    <w:tmpl w:val="0CDCA546"/>
    <w:lvl w:ilvl="0">
      <w:start w:val="1"/>
      <w:numFmt w:val="bullet"/>
      <w:pStyle w:val="ListBullet"/>
      <w:lvlText w:val=""/>
      <w:lvlJc w:val="left"/>
      <w:pPr>
        <w:tabs>
          <w:tab w:val="num" w:pos="360"/>
        </w:tabs>
        <w:ind w:left="360" w:hanging="360"/>
      </w:pPr>
      <w:rPr>
        <w:rFonts w:ascii="Symbol" w:hAnsi="Symbol" w:hint="default"/>
      </w:rPr>
    </w:lvl>
  </w:abstractNum>
  <w:abstractNum w:abstractNumId="19" w15:restartNumberingAfterBreak="0">
    <w:nsid w:val="1D752BFB"/>
    <w:multiLevelType w:val="multilevel"/>
    <w:tmpl w:val="1D752BFB"/>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23A078BB"/>
    <w:multiLevelType w:val="multilevel"/>
    <w:tmpl w:val="23A078B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59F64CA"/>
    <w:multiLevelType w:val="multilevel"/>
    <w:tmpl w:val="359F64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43DFD043"/>
    <w:multiLevelType w:val="multilevel"/>
    <w:tmpl w:val="43DFD0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456A7745"/>
    <w:multiLevelType w:val="multilevel"/>
    <w:tmpl w:val="456A77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4BE7A18D"/>
    <w:multiLevelType w:val="multilevel"/>
    <w:tmpl w:val="4BE7A18D"/>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5E6B822B"/>
    <w:multiLevelType w:val="multilevel"/>
    <w:tmpl w:val="5E6B822B"/>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656A7BC0"/>
    <w:multiLevelType w:val="multilevel"/>
    <w:tmpl w:val="656A7B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1737585158">
    <w:abstractNumId w:val="18"/>
  </w:num>
  <w:num w:numId="2" w16cid:durableId="1343119809">
    <w:abstractNumId w:val="16"/>
  </w:num>
  <w:num w:numId="3" w16cid:durableId="208274170">
    <w:abstractNumId w:val="15"/>
  </w:num>
  <w:num w:numId="4" w16cid:durableId="1067416199">
    <w:abstractNumId w:val="14"/>
  </w:num>
  <w:num w:numId="5" w16cid:durableId="1782650686">
    <w:abstractNumId w:val="17"/>
  </w:num>
  <w:num w:numId="6" w16cid:durableId="92823157">
    <w:abstractNumId w:val="13"/>
  </w:num>
  <w:num w:numId="7" w16cid:durableId="1376462478">
    <w:abstractNumId w:val="12"/>
  </w:num>
  <w:num w:numId="8" w16cid:durableId="2081294324">
    <w:abstractNumId w:val="11"/>
  </w:num>
  <w:num w:numId="9" w16cid:durableId="2112821886">
    <w:abstractNumId w:val="10"/>
  </w:num>
  <w:num w:numId="10" w16cid:durableId="1010912233">
    <w:abstractNumId w:val="20"/>
  </w:num>
  <w:num w:numId="11" w16cid:durableId="2138796173">
    <w:abstractNumId w:val="5"/>
  </w:num>
  <w:num w:numId="12" w16cid:durableId="350031096">
    <w:abstractNumId w:val="24"/>
  </w:num>
  <w:num w:numId="13" w16cid:durableId="937297687">
    <w:abstractNumId w:val="21"/>
  </w:num>
  <w:num w:numId="14" w16cid:durableId="490489268">
    <w:abstractNumId w:val="4"/>
  </w:num>
  <w:num w:numId="15" w16cid:durableId="1300265019">
    <w:abstractNumId w:val="6"/>
  </w:num>
  <w:num w:numId="16" w16cid:durableId="974335979">
    <w:abstractNumId w:val="0"/>
  </w:num>
  <w:num w:numId="17" w16cid:durableId="68163098">
    <w:abstractNumId w:val="9"/>
  </w:num>
  <w:num w:numId="18" w16cid:durableId="640890648">
    <w:abstractNumId w:val="25"/>
  </w:num>
  <w:num w:numId="19" w16cid:durableId="1494835751">
    <w:abstractNumId w:val="3"/>
  </w:num>
  <w:num w:numId="20" w16cid:durableId="1223830384">
    <w:abstractNumId w:val="8"/>
  </w:num>
  <w:num w:numId="21" w16cid:durableId="289552670">
    <w:abstractNumId w:val="2"/>
  </w:num>
  <w:num w:numId="22" w16cid:durableId="2048023920">
    <w:abstractNumId w:val="22"/>
  </w:num>
  <w:num w:numId="23" w16cid:durableId="1357385241">
    <w:abstractNumId w:val="1"/>
  </w:num>
  <w:num w:numId="24" w16cid:durableId="2034383987">
    <w:abstractNumId w:val="26"/>
  </w:num>
  <w:num w:numId="25" w16cid:durableId="1343315342">
    <w:abstractNumId w:val="7"/>
  </w:num>
  <w:num w:numId="26" w16cid:durableId="1785270456">
    <w:abstractNumId w:val="19"/>
  </w:num>
  <w:num w:numId="27" w16cid:durableId="3636807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7BB8"/>
    <w:rsid w:val="002925A7"/>
    <w:rsid w:val="0029639D"/>
    <w:rsid w:val="002B6A2D"/>
    <w:rsid w:val="00326F90"/>
    <w:rsid w:val="005970D1"/>
    <w:rsid w:val="00814F24"/>
    <w:rsid w:val="00A32350"/>
    <w:rsid w:val="00AA1D8D"/>
    <w:rsid w:val="00AE3252"/>
    <w:rsid w:val="00B47730"/>
    <w:rsid w:val="00B53809"/>
    <w:rsid w:val="00B9646D"/>
    <w:rsid w:val="00CB0664"/>
    <w:rsid w:val="00DD7D1C"/>
    <w:rsid w:val="00DF16DB"/>
    <w:rsid w:val="00E24924"/>
    <w:rsid w:val="00E5229B"/>
    <w:rsid w:val="00E82365"/>
    <w:rsid w:val="00FC64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94F5CE"/>
  <w14:defaultImageDpi w14:val="300"/>
  <w15:docId w15:val="{97077126-4046-42E0-9C5D-1CF32AFF7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12" w:lineRule="auto"/>
    </w:pPr>
    <w:rPr>
      <w:rFonts w:ascii="Arial" w:hAnsi="Arial"/>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B3A5B"/>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B3A5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0B3A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unhideWhenUsed/>
    <w:rsid w:val="00E82365"/>
    <w:rPr>
      <w:rFonts w:ascii="Courier New" w:hAnsi="Courier New" w:cs="Courier New"/>
      <w:sz w:val="20"/>
      <w:szCs w:val="20"/>
    </w:rPr>
  </w:style>
  <w:style w:type="paragraph" w:styleId="HTMLPreformatted">
    <w:name w:val="HTML Preformatted"/>
    <w:link w:val="HTMLPreformattedChar"/>
    <w:uiPriority w:val="99"/>
    <w:unhideWhenUsed/>
    <w:rsid w:val="00E823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Times New Roman" w:hint="eastAsia"/>
      <w:sz w:val="24"/>
      <w:szCs w:val="24"/>
      <w:lang w:eastAsia="zh-CN"/>
    </w:rPr>
  </w:style>
  <w:style w:type="character" w:customStyle="1" w:styleId="HTMLPreformattedChar">
    <w:name w:val="HTML Preformatted Char"/>
    <w:basedOn w:val="DefaultParagraphFont"/>
    <w:link w:val="HTMLPreformatted"/>
    <w:uiPriority w:val="99"/>
    <w:rsid w:val="00E82365"/>
    <w:rPr>
      <w:rFonts w:ascii="SimSun" w:eastAsia="SimSun" w:hAnsi="SimSun" w:cs="Times New Roman"/>
      <w:sz w:val="24"/>
      <w:szCs w:val="24"/>
      <w:lang w:eastAsia="zh-CN"/>
    </w:rPr>
  </w:style>
  <w:style w:type="paragraph" w:styleId="NormalWeb">
    <w:name w:val="Normal (Web)"/>
    <w:uiPriority w:val="99"/>
    <w:unhideWhenUsed/>
    <w:rsid w:val="00E82365"/>
    <w:pPr>
      <w:spacing w:before="100" w:beforeAutospacing="1" w:after="100" w:afterAutospacing="1" w:line="240" w:lineRule="auto"/>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49</Pages>
  <Words>8418</Words>
  <Characters>47987</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AI Linux Security Assistant Project Report</vt:lpstr>
    </vt:vector>
  </TitlesOfParts>
  <Manager/>
  <Company/>
  <LinksUpToDate>false</LinksUpToDate>
  <CharactersWithSpaces>56293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Linux Security Assistant Project Report</dc:title>
  <dc:subject/>
  <dc:creator>[Student Name]</dc:creator>
  <cp:keywords/>
  <dc:description>generated by python-docx</dc:description>
  <cp:lastModifiedBy>Basaaria Imroz</cp:lastModifiedBy>
  <cp:revision>3</cp:revision>
  <dcterms:created xsi:type="dcterms:W3CDTF">2026-07-23T04:45:00Z</dcterms:created>
  <dcterms:modified xsi:type="dcterms:W3CDTF">2026-07-23T05:32:00Z</dcterms:modified>
  <cp:category/>
</cp:coreProperties>
</file>