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left"/>
      </w:pPr>
      <w:r>
        <w:rPr>
          <w:rFonts w:ascii="Times New Roman" w:cs="Times New Roman" w:eastAsia="Times New Roman" w:hAnsi="Times New Roman"/>
          <w:b/>
          <w:bCs/>
          <w:color w:val="000000"/>
          <w:sz w:val="36"/>
          <w:szCs w:val="36"/>
        </w:rPr>
        <w:t xml:space="preserve">The Living Trail</w:t>
      </w:r>
    </w:p>
    <w:p>
      <w:pPr>
        <w:spacing w:after="80" w:before="0"/>
        <w:jc w:val="left"/>
      </w:pPr>
      <w:r>
        <w:rPr>
          <w:rFonts w:ascii="Times New Roman" w:cs="Times New Roman" w:eastAsia="Times New Roman" w:hAnsi="Times New Roman"/>
          <w:color w:val="000000"/>
          <w:sz w:val="24"/>
          <w:szCs w:val="24"/>
        </w:rPr>
        <w:t xml:space="preserve">14 Days · 13 Nights</w:t>
      </w:r>
    </w:p>
    <w:p>
      <w:pPr>
        <w:spacing w:after="160" w:before="0"/>
        <w:jc w:val="left"/>
      </w:pPr>
      <w:r>
        <w:rPr>
          <w:rFonts w:ascii="Times New Roman" w:cs="Times New Roman" w:eastAsia="Times New Roman" w:hAnsi="Times New Roman"/>
          <w:i/>
          <w:iCs/>
          <w:color w:val="000000"/>
          <w:sz w:val="24"/>
          <w:szCs w:val="24"/>
        </w:rPr>
        <w:t xml:space="preserve">A trekking journey beyond the path</w:t>
      </w:r>
    </w:p>
    <w:p>
      <w:pPr>
        <w:spacing w:after="200" w:before="0"/>
        <w:jc w:val="left"/>
      </w:pPr>
      <w:r>
        <w:rPr>
          <w:rFonts w:ascii="Times New Roman" w:cs="Times New Roman" w:eastAsia="Times New Roman" w:hAnsi="Times New Roman"/>
          <w:color w:val="000000"/>
          <w:sz w:val="24"/>
          <w:szCs w:val="24"/>
        </w:rPr>
        <w:t xml:space="preserve">This is not a trek defined by distance, but by depth. Moving through some of Bhutan's most remote landscapes, The Living Trail crosses high mountain passes, glacial valleys, and quiet alpine villages into the northern reaches of the country where life continues much as it has for centuries. The journey passes through one of the last great wilderness areas in the Himalayas — home to the snow leopard, takin, and red panda. Because we are rooted in these communities, not passing through them, your arrival in the highlands is met not as a visitor, but as a welcomed guest.</w:t>
      </w:r>
    </w:p>
    <w:p>
      <w:pPr>
        <w:spacing w:after="80" w:before="200"/>
        <w:jc w:val="left"/>
      </w:pPr>
      <w:r>
        <w:rPr>
          <w:rFonts w:ascii="Times New Roman" w:cs="Times New Roman" w:eastAsia="Times New Roman" w:hAnsi="Times New Roman"/>
          <w:b/>
          <w:bCs/>
          <w:color w:val="000000"/>
          <w:sz w:val="24"/>
          <w:szCs w:val="24"/>
        </w:rPr>
        <w:t xml:space="preserve">Day 1 | Arrival — Grounding</w:t>
      </w:r>
    </w:p>
    <w:p>
      <w:pPr>
        <w:spacing w:after="120" w:before="0"/>
        <w:jc w:val="left"/>
      </w:pPr>
      <w:r>
        <w:rPr>
          <w:rFonts w:ascii="Times New Roman" w:cs="Times New Roman" w:eastAsia="Times New Roman" w:hAnsi="Times New Roman"/>
          <w:color w:val="000000"/>
          <w:sz w:val="24"/>
          <w:szCs w:val="24"/>
        </w:rPr>
        <w:t xml:space="preserve">Arrive into the valley. A visit to one of Bhutan's oldest temples and the national museum offers a quiet sense of place. The day is kept light. Evening open to rest.</w:t>
      </w:r>
    </w:p>
    <w:p>
      <w:pPr>
        <w:spacing w:after="80" w:before="200"/>
        <w:jc w:val="left"/>
      </w:pPr>
      <w:r>
        <w:rPr>
          <w:rFonts w:ascii="Times New Roman" w:cs="Times New Roman" w:eastAsia="Times New Roman" w:hAnsi="Times New Roman"/>
          <w:b/>
          <w:bCs/>
          <w:color w:val="000000"/>
          <w:sz w:val="24"/>
          <w:szCs w:val="24"/>
        </w:rPr>
        <w:t xml:space="preserve">Day 2 | Tiger's Nest</w:t>
      </w:r>
    </w:p>
    <w:p>
      <w:pPr>
        <w:spacing w:after="120" w:before="0"/>
        <w:jc w:val="left"/>
      </w:pPr>
      <w:r>
        <w:rPr>
          <w:rFonts w:ascii="Times New Roman" w:cs="Times New Roman" w:eastAsia="Times New Roman" w:hAnsi="Times New Roman"/>
          <w:color w:val="000000"/>
          <w:sz w:val="24"/>
          <w:szCs w:val="24"/>
        </w:rPr>
        <w:t xml:space="preserve">A steady climb through pine forest to Tiger's Nest, set into the cliffside above the valley — one of Bhutan's most significant sacred sites. Afternoon returns at an easy pace.</w:t>
      </w:r>
    </w:p>
    <w:p>
      <w:pPr>
        <w:spacing w:after="80" w:before="200"/>
        <w:jc w:val="left"/>
      </w:pPr>
      <w:r>
        <w:rPr>
          <w:rFonts w:ascii="Times New Roman" w:cs="Times New Roman" w:eastAsia="Times New Roman" w:hAnsi="Times New Roman"/>
          <w:b/>
          <w:bCs/>
          <w:color w:val="000000"/>
          <w:sz w:val="24"/>
          <w:szCs w:val="24"/>
        </w:rPr>
        <w:t xml:space="preserve">Day 3 | Entering the Trail</w:t>
      </w:r>
    </w:p>
    <w:p>
      <w:pPr>
        <w:spacing w:after="120" w:before="0"/>
        <w:jc w:val="left"/>
      </w:pPr>
      <w:r>
        <w:rPr>
          <w:rFonts w:ascii="Times New Roman" w:cs="Times New Roman" w:eastAsia="Times New Roman" w:hAnsi="Times New Roman"/>
          <w:color w:val="000000"/>
          <w:sz w:val="24"/>
          <w:szCs w:val="24"/>
        </w:rPr>
        <w:t xml:space="preserve">The trek begins alongside the river, moving through forested valleys and gradually gaining elevation. By evening, camp in an open alpine meadow with the first distant mountain views.</w:t>
      </w:r>
    </w:p>
    <w:p>
      <w:pPr>
        <w:spacing w:after="80" w:before="200"/>
        <w:jc w:val="left"/>
      </w:pPr>
      <w:r>
        <w:rPr>
          <w:rFonts w:ascii="Times New Roman" w:cs="Times New Roman" w:eastAsia="Times New Roman" w:hAnsi="Times New Roman"/>
          <w:b/>
          <w:bCs/>
          <w:color w:val="000000"/>
          <w:sz w:val="24"/>
          <w:szCs w:val="24"/>
        </w:rPr>
        <w:t xml:space="preserve">Day 4 | Into the High Country</w:t>
      </w:r>
    </w:p>
    <w:p>
      <w:pPr>
        <w:spacing w:after="120" w:before="0"/>
        <w:jc w:val="left"/>
      </w:pPr>
      <w:r>
        <w:rPr>
          <w:rFonts w:ascii="Times New Roman" w:cs="Times New Roman" w:eastAsia="Times New Roman" w:hAnsi="Times New Roman"/>
          <w:color w:val="000000"/>
          <w:sz w:val="24"/>
          <w:szCs w:val="24"/>
        </w:rPr>
        <w:t xml:space="preserve">The landscape opens as you climb higher. Small settlements, grazing yaks, wide mountain views. Camp beneath the presence of the sacred peak Jomolhari — your arrival into the highlands.</w:t>
      </w:r>
    </w:p>
    <w:p>
      <w:pPr>
        <w:spacing w:after="80" w:before="200"/>
        <w:jc w:val="left"/>
      </w:pPr>
      <w:r>
        <w:rPr>
          <w:rFonts w:ascii="Times New Roman" w:cs="Times New Roman" w:eastAsia="Times New Roman" w:hAnsi="Times New Roman"/>
          <w:b/>
          <w:bCs/>
          <w:color w:val="000000"/>
          <w:sz w:val="24"/>
          <w:szCs w:val="24"/>
        </w:rPr>
        <w:t xml:space="preserve">Day 5 | Acclimatisation &amp; Stillness</w:t>
      </w:r>
    </w:p>
    <w:p>
      <w:pPr>
        <w:spacing w:after="120" w:before="0"/>
        <w:jc w:val="left"/>
      </w:pPr>
      <w:r>
        <w:rPr>
          <w:rFonts w:ascii="Times New Roman" w:cs="Times New Roman" w:eastAsia="Times New Roman" w:hAnsi="Times New Roman"/>
          <w:color w:val="000000"/>
          <w:sz w:val="24"/>
          <w:szCs w:val="24"/>
        </w:rPr>
        <w:t xml:space="preserve">A rest day woven with gentle exploration. A walk toward glacial lakes. Afternoon left for quiet.</w:t>
      </w:r>
    </w:p>
    <w:p>
      <w:pPr>
        <w:spacing w:after="80" w:before="200"/>
        <w:jc w:val="left"/>
      </w:pPr>
      <w:r>
        <w:rPr>
          <w:rFonts w:ascii="Times New Roman" w:cs="Times New Roman" w:eastAsia="Times New Roman" w:hAnsi="Times New Roman"/>
          <w:b/>
          <w:bCs/>
          <w:color w:val="000000"/>
          <w:sz w:val="24"/>
          <w:szCs w:val="24"/>
        </w:rPr>
        <w:t xml:space="preserve">Day 6 | Crossing the Pass</w:t>
      </w:r>
    </w:p>
    <w:p>
      <w:pPr>
        <w:spacing w:after="120" w:before="0"/>
        <w:jc w:val="left"/>
      </w:pPr>
      <w:r>
        <w:rPr>
          <w:rFonts w:ascii="Times New Roman" w:cs="Times New Roman" w:eastAsia="Times New Roman" w:hAnsi="Times New Roman"/>
          <w:color w:val="000000"/>
          <w:sz w:val="24"/>
          <w:szCs w:val="24"/>
        </w:rPr>
        <w:t xml:space="preserve">Ascent to a high mountain pass where the terrain shifts and the landscape changes. Descent toward a remote dzong that stands watch over the valley. Arrival met with the warmth of a long-standing community relationship. Depending on the season, songs and traditional dances shared around camp.</w:t>
      </w:r>
    </w:p>
    <w:p>
      <w:pPr>
        <w:spacing w:after="80" w:before="200"/>
        <w:jc w:val="left"/>
      </w:pPr>
      <w:r>
        <w:rPr>
          <w:rFonts w:ascii="Times New Roman" w:cs="Times New Roman" w:eastAsia="Times New Roman" w:hAnsi="Times New Roman"/>
          <w:b/>
          <w:bCs/>
          <w:color w:val="000000"/>
          <w:sz w:val="24"/>
          <w:szCs w:val="24"/>
        </w:rPr>
        <w:t xml:space="preserve">Day 7 | Through the Villages</w:t>
      </w:r>
    </w:p>
    <w:p>
      <w:pPr>
        <w:spacing w:after="120" w:before="0"/>
        <w:jc w:val="left"/>
      </w:pPr>
      <w:r>
        <w:rPr>
          <w:rFonts w:ascii="Times New Roman" w:cs="Times New Roman" w:eastAsia="Times New Roman" w:hAnsi="Times New Roman"/>
          <w:color w:val="000000"/>
          <w:sz w:val="24"/>
          <w:szCs w:val="24"/>
        </w:rPr>
        <w:t xml:space="preserve">A shorter day. The trail passes through stone villages and open valleys, with time to move slowly and observe.</w:t>
      </w:r>
    </w:p>
    <w:p>
      <w:pPr>
        <w:spacing w:after="80" w:before="200"/>
        <w:jc w:val="left"/>
      </w:pPr>
      <w:r>
        <w:rPr>
          <w:rFonts w:ascii="Times New Roman" w:cs="Times New Roman" w:eastAsia="Times New Roman" w:hAnsi="Times New Roman"/>
          <w:b/>
          <w:bCs/>
          <w:color w:val="000000"/>
          <w:sz w:val="24"/>
          <w:szCs w:val="24"/>
        </w:rPr>
        <w:t xml:space="preserve">Day 8 | Into Yak Country</w:t>
      </w:r>
    </w:p>
    <w:p>
      <w:pPr>
        <w:spacing w:after="120" w:before="0"/>
        <w:jc w:val="left"/>
      </w:pPr>
      <w:r>
        <w:rPr>
          <w:rFonts w:ascii="Times New Roman" w:cs="Times New Roman" w:eastAsia="Times New Roman" w:hAnsi="Times New Roman"/>
          <w:color w:val="000000"/>
          <w:sz w:val="24"/>
          <w:szCs w:val="24"/>
        </w:rPr>
        <w:t xml:space="preserve">Wide pastureland, yak herders moving with the seasons, long views across the highlands. The quiet company of animals that have defined life here for generations.</w:t>
      </w:r>
    </w:p>
    <w:p>
      <w:pPr>
        <w:spacing w:after="80" w:before="200"/>
        <w:jc w:val="left"/>
      </w:pPr>
      <w:r>
        <w:rPr>
          <w:rFonts w:ascii="Times New Roman" w:cs="Times New Roman" w:eastAsia="Times New Roman" w:hAnsi="Times New Roman"/>
          <w:b/>
          <w:bCs/>
          <w:color w:val="000000"/>
          <w:sz w:val="24"/>
          <w:szCs w:val="24"/>
        </w:rPr>
        <w:t xml:space="preserve">Day 9 | The View Opens</w:t>
      </w:r>
    </w:p>
    <w:p>
      <w:pPr>
        <w:spacing w:after="120" w:before="0"/>
        <w:jc w:val="left"/>
      </w:pPr>
      <w:r>
        <w:rPr>
          <w:rFonts w:ascii="Times New Roman" w:cs="Times New Roman" w:eastAsia="Times New Roman" w:hAnsi="Times New Roman"/>
          <w:color w:val="000000"/>
          <w:sz w:val="24"/>
          <w:szCs w:val="24"/>
        </w:rPr>
        <w:t xml:space="preserve">A steady climb with the peaks coming into clearer relief. Camp on a wide rocky meadow beside a takin sanctuary — a migratory ground for Bhutan's national animal during the summer months.</w:t>
      </w:r>
    </w:p>
    <w:p>
      <w:pPr>
        <w:spacing w:after="80" w:before="200"/>
        <w:jc w:val="left"/>
      </w:pPr>
      <w:r>
        <w:rPr>
          <w:rFonts w:ascii="Times New Roman" w:cs="Times New Roman" w:eastAsia="Times New Roman" w:hAnsi="Times New Roman"/>
          <w:b/>
          <w:bCs/>
          <w:color w:val="000000"/>
          <w:sz w:val="24"/>
          <w:szCs w:val="24"/>
        </w:rPr>
        <w:t xml:space="preserve">Day 10 | The Highest Point</w:t>
      </w:r>
    </w:p>
    <w:p>
      <w:pPr>
        <w:spacing w:after="120" w:before="0"/>
        <w:jc w:val="left"/>
      </w:pPr>
      <w:r>
        <w:rPr>
          <w:rFonts w:ascii="Times New Roman" w:cs="Times New Roman" w:eastAsia="Times New Roman" w:hAnsi="Times New Roman"/>
          <w:color w:val="000000"/>
          <w:sz w:val="24"/>
          <w:szCs w:val="24"/>
        </w:rPr>
        <w:t xml:space="preserve">The most demanding day, and the most rewarding. A final ascent to 5,010 metres — the highest point of the journey. Descent onto a glacial lake and terminal moraine. Camp with the mountains on every horizon.</w:t>
      </w:r>
    </w:p>
    <w:p>
      <w:pPr>
        <w:spacing w:after="80" w:before="200"/>
        <w:jc w:val="left"/>
      </w:pPr>
      <w:r>
        <w:rPr>
          <w:rFonts w:ascii="Times New Roman" w:cs="Times New Roman" w:eastAsia="Times New Roman" w:hAnsi="Times New Roman"/>
          <w:b/>
          <w:bCs/>
          <w:color w:val="000000"/>
          <w:sz w:val="24"/>
          <w:szCs w:val="24"/>
        </w:rPr>
        <w:t xml:space="preserve">Day 11 | Arrival in Laya</w:t>
      </w:r>
    </w:p>
    <w:p>
      <w:pPr>
        <w:spacing w:after="120" w:before="0"/>
        <w:jc w:val="left"/>
      </w:pPr>
      <w:r>
        <w:rPr>
          <w:rFonts w:ascii="Times New Roman" w:cs="Times New Roman" w:eastAsia="Times New Roman" w:hAnsi="Times New Roman"/>
          <w:color w:val="000000"/>
          <w:sz w:val="24"/>
          <w:szCs w:val="24"/>
        </w:rPr>
        <w:t xml:space="preserve">The trail descends through forest before opening onto Laya — the highest permanent settlement in Bhutan and one of the most remote places on earth. Home to the indigenous Layap people, known for their distinctive conical bamboo hats and their semi-nomadic way of life. Because we are rooted here, your arrival is a genuine welcome. In the evening, village women perform traditional circle dances and songs — rarely shared with outsiders and never taken lightly.</w:t>
      </w:r>
    </w:p>
    <w:p>
      <w:pPr>
        <w:spacing w:after="80" w:before="200"/>
        <w:jc w:val="left"/>
      </w:pPr>
      <w:r>
        <w:rPr>
          <w:rFonts w:ascii="Times New Roman" w:cs="Times New Roman" w:eastAsia="Times New Roman" w:hAnsi="Times New Roman"/>
          <w:b/>
          <w:bCs/>
          <w:color w:val="000000"/>
          <w:sz w:val="24"/>
          <w:szCs w:val="24"/>
        </w:rPr>
        <w:t xml:space="preserve">Day 12 | Leaving the Mountains</w:t>
      </w:r>
    </w:p>
    <w:p>
      <w:pPr>
        <w:spacing w:after="120" w:before="0"/>
        <w:jc w:val="left"/>
      </w:pPr>
      <w:r>
        <w:rPr>
          <w:rFonts w:ascii="Times New Roman" w:cs="Times New Roman" w:eastAsia="Times New Roman" w:hAnsi="Times New Roman"/>
          <w:color w:val="000000"/>
          <w:sz w:val="24"/>
          <w:szCs w:val="24"/>
        </w:rPr>
        <w:t xml:space="preserve">The final morning of trekking — descending through conifer forest alongside a glacial river to the road point where the trek ends. Drive to the warm lowland valley, arriving as the evening settles.</w:t>
      </w:r>
    </w:p>
    <w:p>
      <w:pPr>
        <w:spacing w:after="80" w:before="200"/>
        <w:jc w:val="left"/>
      </w:pPr>
      <w:r>
        <w:rPr>
          <w:rFonts w:ascii="Times New Roman" w:cs="Times New Roman" w:eastAsia="Times New Roman" w:hAnsi="Times New Roman"/>
          <w:b/>
          <w:bCs/>
          <w:color w:val="000000"/>
          <w:sz w:val="24"/>
          <w:szCs w:val="24"/>
        </w:rPr>
        <w:t xml:space="preserve">Day 13 | The Great Dzong &amp; the Valley</w:t>
      </w:r>
    </w:p>
    <w:p>
      <w:pPr>
        <w:spacing w:after="120" w:before="0"/>
        <w:jc w:val="left"/>
      </w:pPr>
      <w:r>
        <w:rPr>
          <w:rFonts w:ascii="Times New Roman" w:cs="Times New Roman" w:eastAsia="Times New Roman" w:hAnsi="Times New Roman"/>
          <w:color w:val="000000"/>
          <w:sz w:val="24"/>
          <w:szCs w:val="24"/>
        </w:rPr>
        <w:t xml:space="preserve">Morning at the great dzong built at the confluence of two rivers — walk its courtyards, cross the suspension bridge. Drive back toward the first valley. Evening at a traditional homestay: a hot stone bath and a warm Bhutanese dinner bring the journey to a quiet, fitting close.</w:t>
      </w:r>
    </w:p>
    <w:p>
      <w:pPr>
        <w:spacing w:after="80" w:before="200"/>
        <w:jc w:val="left"/>
      </w:pPr>
      <w:r>
        <w:rPr>
          <w:rFonts w:ascii="Times New Roman" w:cs="Times New Roman" w:eastAsia="Times New Roman" w:hAnsi="Times New Roman"/>
          <w:b/>
          <w:bCs/>
          <w:color w:val="000000"/>
          <w:sz w:val="24"/>
          <w:szCs w:val="24"/>
        </w:rPr>
        <w:t xml:space="preserve">Day 14 | Departure</w:t>
      </w:r>
    </w:p>
    <w:p>
      <w:pPr>
        <w:spacing w:after="120" w:before="0"/>
        <w:jc w:val="left"/>
      </w:pPr>
      <w:r>
        <w:rPr>
          <w:rFonts w:ascii="Times New Roman" w:cs="Times New Roman" w:eastAsia="Times New Roman" w:hAnsi="Times New Roman"/>
          <w:color w:val="000000"/>
          <w:sz w:val="24"/>
          <w:szCs w:val="24"/>
        </w:rPr>
        <w:t xml:space="preserve">After breakfast, transfer to the airport for your onward journey.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2026-05-24T17:06:01.556Z</dcterms:created>
  <dcterms:modified xsi:type="dcterms:W3CDTF">2026-05-24T17:06:01.556Z</dcterms:modified>
</cp:coreProperties>
</file>

<file path=docProps/custom.xml><?xml version="1.0" encoding="utf-8"?>
<Properties xmlns="http://schemas.openxmlformats.org/officeDocument/2006/custom-properties" xmlns:vt="http://schemas.openxmlformats.org/officeDocument/2006/docPropsVTypes"/>
</file>