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9A1AD" w14:textId="77777777" w:rsidR="004246BC" w:rsidRPr="004246BC" w:rsidRDefault="004246BC" w:rsidP="004246B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4246BC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>About Your Guide</w:t>
      </w:r>
    </w:p>
    <w:p w14:paraId="4A9C4B7B" w14:textId="6A9DD119" w:rsidR="004246BC" w:rsidRPr="004246BC" w:rsidRDefault="004246BC" w:rsidP="00424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At </w:t>
      </w:r>
      <w:r w:rsidRPr="0042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Guide</w:t>
      </w: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we believe that travel is about more than visiting places</w:t>
      </w:r>
      <w:r w:rsidR="00793DFF"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</w:t>
      </w: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it's about creating meaningful connections and unforgettable experiences.</w:t>
      </w:r>
    </w:p>
    <w:p w14:paraId="69087B28" w14:textId="77777777" w:rsidR="004246BC" w:rsidRPr="004246BC" w:rsidRDefault="004246BC" w:rsidP="00424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spending several years in Bhutan's tourism industry as a professional guide, I founded </w:t>
      </w:r>
      <w:r w:rsidRPr="0042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Guide</w:t>
      </w: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a simple vision: to offer </w:t>
      </w:r>
      <w:proofErr w:type="spellStart"/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travelers</w:t>
      </w:r>
      <w:proofErr w:type="spellEnd"/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authentic, personalized journeys that go beyond the ordinary. Having explored every corner of the country, I wanted to share not only Bhutan's iconic landmarks but also its hidden valleys, untouched landscapes, vibrant culture, and warm local hospitality.</w:t>
      </w:r>
    </w:p>
    <w:p w14:paraId="0569A6B2" w14:textId="77777777" w:rsidR="004246BC" w:rsidRPr="004246BC" w:rsidRDefault="004246BC" w:rsidP="004246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specialize in flexible, tailor-made itineraries designed around each </w:t>
      </w:r>
      <w:proofErr w:type="spellStart"/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traveler's</w:t>
      </w:r>
      <w:proofErr w:type="spellEnd"/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interests, whether it's cultural exploration, nature, trekking, festivals, photography, or off-the-beaten-path adventures. Every journey is carefully planned to provide genuine local experiences while ensuring comfort, quality, and seamless service.</w:t>
      </w:r>
    </w:p>
    <w:p w14:paraId="00D164D8" w14:textId="039981CD" w:rsidR="004809DA" w:rsidRPr="00897883" w:rsidRDefault="004246BC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At </w:t>
      </w:r>
      <w:r w:rsidRPr="004246B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Your Guide</w:t>
      </w: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we don't just show you Bhutan</w:t>
      </w:r>
      <w:r w:rsidR="00793DFF"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but </w:t>
      </w:r>
      <w:r w:rsidRPr="004246B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we help you experience it </w:t>
      </w:r>
      <w:r w:rsidR="00793DFF"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in a local way.</w:t>
      </w:r>
    </w:p>
    <w:p w14:paraId="331544E7" w14:textId="52012AEF" w:rsidR="00793DFF" w:rsidRPr="00897883" w:rsidRDefault="00793DFF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1D8E493" w14:textId="08810A9C" w:rsidR="00793DFF" w:rsidRPr="00897883" w:rsidRDefault="00793DFF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980C55B" w14:textId="3C202739" w:rsidR="00BE6321" w:rsidRPr="00897883" w:rsidRDefault="00BE6321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388D9684" w14:textId="2AD41381" w:rsidR="00BE6321" w:rsidRPr="00897883" w:rsidRDefault="00BE6321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4FD15A1" w14:textId="1C338C32" w:rsidR="00BE6321" w:rsidRPr="00897883" w:rsidRDefault="00BE6321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12FF56E" w14:textId="77777777" w:rsidR="00897883" w:rsidRPr="00897883" w:rsidRDefault="00897883" w:rsidP="00793D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5B72D0DF" w14:textId="53EDE3A3" w:rsidR="004B6F06" w:rsidRPr="004B6F06" w:rsidRDefault="004B6F06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t xml:space="preserve">7 Days Bhutan Itinerary </w:t>
      </w:r>
    </w:p>
    <w:p w14:paraId="5EC3E8DB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1: Arrival in Paro – Transfer to Thimphu (Approx. 55 km | 1.5 Hours | Elevation: 2,320 m)</w:t>
      </w:r>
    </w:p>
    <w:p w14:paraId="1CC8FE57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Upon your arrival at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International Airport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you will be warmly welcomed by your professional local Bhutanese tour guide before beginning a scenic drive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Thimphu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capital of Bhutan.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route, stop at the historic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Tachhog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Lhakhang Iron Bridge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the 15th century by the legendary Tibetan saint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Thangtong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Gyalpo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who is famous for constructing iron chain bridges across the Himalayas to improve travel and pilgrimage routes. Continue your journey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Thimphu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will enjoy a delicious traditional Bhutanese lunch at a local farmhouse and experience authentic Bhutanese hospitality. In the afternoon, explore the vibrant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Thimphu Main Market (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Norzin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Lam)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can stroll through local shops and observe everyday Bhutanese life. In the evening, visit the magnificent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Tashichho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Dzong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originally built in 1641 by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unifier of Bhutan, and today serving as the seat of the King's office and the Central Monastic Body. Before exploring the fortress, witness the traditional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Flag Lowering Ceremony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 beautiful daily military ritual held at the Dzong. Afterwards, transfer to your hotel for an overnight stay in Thimphu.</w:t>
      </w:r>
    </w:p>
    <w:p w14:paraId="65D20ED8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pict w14:anchorId="6F480226">
          <v:rect id="_x0000_i1049" style="width:0;height:1.5pt" o:hralign="center" o:hrstd="t" o:hr="t" fillcolor="#a0a0a0" stroked="f"/>
        </w:pict>
      </w:r>
    </w:p>
    <w:p w14:paraId="469059FF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2: Thimphu Sightseeing</w:t>
      </w:r>
    </w:p>
    <w:p w14:paraId="2AD96A33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begin your sightseeing at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National Memorial Chorten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1974 in memory of Bhutan's Third King,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His Majesty Jigme Dorji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Wangchuck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who is widely regarded as the Father of Modern Bhutan. Continue to the iconic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Buddha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Dordenma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(Buddha Point)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 magnificent 51.5-metre bronze statue completed in 2015, overlooking the Thimphu Valley and housing over 100,000 smaller Buddha statues as a symbol of peace and prosperity. Next, visit the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Motithang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Takin Preserve Centre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home to Bhutan's unique national animal, the Takin, which according to legend was created by the Divine Madman,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Drukpa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Kunley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Afterwards, drive to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Sangaygang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Viewpoint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offering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breathtaking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panoramic views of the entire Thimphu Valley. Following lunch, visit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National Institute for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Zorig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Chusum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students are trained in Bhutan's thirteen traditional arts and crafts, preserving centuries-old cultural traditions. Continue to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Bhutan Postal Museum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can learn about Bhutan's unique postal history and even create personalized postage stamps. End the day by exploring the lively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Centenary Farmers' Market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where local farmers sell fresh produce, handicrafts, and regional specialties, before returning to your hotel.</w:t>
      </w:r>
    </w:p>
    <w:p w14:paraId="71CBE2D8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8876663">
          <v:rect id="_x0000_i1050" style="width:0;height:1.5pt" o:hralign="center" o:hrstd="t" o:hr="t" fillcolor="#a0a0a0" stroked="f"/>
        </w:pict>
      </w:r>
    </w:p>
    <w:p w14:paraId="3FE5D48F" w14:textId="77777777" w:rsidR="00897883" w:rsidRPr="00897883" w:rsidRDefault="00897883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</w:p>
    <w:p w14:paraId="35CA5AC7" w14:textId="37E74F9C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Day 3: Thimphu –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Phobjikha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Valley (Approx. 135 km | 5 Hours | Elevation: 2,900 m)</w:t>
      </w:r>
    </w:p>
    <w:p w14:paraId="2F0943C2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depart for the beautiful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Phobjikha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Valley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travelling through the scenic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Dochula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Pass (3,100 m)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The pass is renowned for its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108 Druk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Wangyal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Chortens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2004 by the Queen Mother,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Ashi Dorji Wangmo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Wangchuck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in memory of Bhutanese soldiers. On a clear day, the pass offers spectacular panoramic views of the snow-capped Himalayan mountain range. Continue your journey via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Wangdue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Phodrang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before arriving in the peaceful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Phobjikha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Valley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one of Bhutan's most beautiful glacial valleys and the winter home of the endangered Black-necked Cranes. In the evening, enjoy a relaxing walk along the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Gangtey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Nature Trail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passing through pine forests, open meadows, and traditional villages while taking in the valley's tranquil scenery. Afterwards, check in to your hotel for an overnight stay.</w:t>
      </w:r>
    </w:p>
    <w:p w14:paraId="11793D8D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D6FC419">
          <v:rect id="_x0000_i1051" style="width:0;height:1.5pt" o:hralign="center" o:hrstd="t" o:hr="t" fillcolor="#a0a0a0" stroked="f"/>
        </w:pict>
      </w:r>
    </w:p>
    <w:p w14:paraId="733AF60E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Day 4: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Phobjikha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– Punakha (Approx. 80 km | 3 Hours | Elevation: 1,200 m)</w:t>
      </w:r>
    </w:p>
    <w:p w14:paraId="37FE5AE4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visit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Black-necked Crane Information Centre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will learn about the endangered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Black-necked Cranes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that migrate from the Tibetan Plateau to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Phobjikha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Valley every winter, making it one of the most important bird conservation sites in the Himalayas. Continue to the historic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Gangtey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Monastery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founded in the early 17th century and one of the most significant Nyingma monasteries in Bhutan. Afterwards, drive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ancient capital of Bhutan. Upon arrival, visit the magnificent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 Dzong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1637 by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beautifully located at the confluence of the Pho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Mo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rivers and regarded as one of Bhutan's finest architectural masterpieces. Later, enjoy a walk across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 Suspension Bridge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one of the longest 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>suspension bridges in Bhutan, offering stunning views of the river and surrounding valley before checking into your hotel.</w:t>
      </w:r>
    </w:p>
    <w:p w14:paraId="33F1B492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C2CEA6">
          <v:rect id="_x0000_i1052" style="width:0;height:1.5pt" o:hralign="center" o:hrstd="t" o:hr="t" fillcolor="#a0a0a0" stroked="f"/>
        </w:pict>
      </w:r>
    </w:p>
    <w:p w14:paraId="5AA9136A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5: Punakha – Paro (Approx. 125 km | 4.5 Hours | Elevation: 2,200 m)</w:t>
      </w:r>
    </w:p>
    <w:p w14:paraId="235AA333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visit the sacred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Chimi Lhakhang (Fertility Temple)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1499 in honour of the famous Buddhist saint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Drukpa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Kunley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affectionately known as the Divine Madman, and widely believed to bless couples seeking children. Afterwards, drive back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through the scenic mountain highways. Upon arrival, visit the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National Museum of Bhutan (Ta Dzong)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originally built as a watchtower in 1649 and now home to an impressive collection of Bhutanese art, cultural artifacts, and historical treasures. Continue to the majestic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Rinpung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Dzong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1646 by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one of Bhutan's most important fortresses and the venue for the famous Paro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Tshechu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Festival. In the evening, enjoy a leisurely stroll through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Town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where you can explore local handicraft shops and cafés before returning to your hotel.</w:t>
      </w:r>
    </w:p>
    <w:p w14:paraId="67339F43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37E686E">
          <v:rect id="_x0000_i1053" style="width:0;height:1.5pt" o:hralign="center" o:hrstd="t" o:hr="t" fillcolor="#a0a0a0" stroked="f"/>
        </w:pict>
      </w:r>
    </w:p>
    <w:p w14:paraId="4271AEF9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6: Hike to Tiger's Nest Monastery (Taktsang Monastery) – Elevation: 3,120 m</w:t>
      </w:r>
    </w:p>
    <w:p w14:paraId="1E5253EF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an early breakfast, embark on the unforgettable hike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Taktsang Monastery (Tiger's Nest)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Bhutan's most sacred and iconic monastery, dramatically perched on a cliff at an elevation of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3,120 metres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about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900 metres above the Paro Valley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According to legend,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Guru </w:t>
      </w:r>
      <w:proofErr w:type="spellStart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Padmasambhava</w:t>
      </w:r>
      <w:proofErr w:type="spellEnd"/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(Guru Rinpoche)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flew to this site on the back of a tigress in the 8th century and meditated in a cave for three months, introducing Buddhism to Bhutan. The monastery, first built in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1692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has since become the country's most revered pilgrimage site. The round-trip hike takes approximately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5–6 hours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passing through beautiful pine forests, prayer flags, and spectacular viewpoints before rewarding visitors with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breathtaking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views of the monastery and surrounding valley. After the hike, return to Paro for an overnight stay.</w:t>
      </w:r>
    </w:p>
    <w:p w14:paraId="576ACA9E" w14:textId="77777777" w:rsidR="004B6F06" w:rsidRPr="004B6F06" w:rsidRDefault="004B6F06" w:rsidP="004B6F0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37931A9">
          <v:rect id="_x0000_i1054" style="width:0;height:1.5pt" o:hralign="center" o:hrstd="t" o:hr="t" fillcolor="#a0a0a0" stroked="f"/>
        </w:pict>
      </w:r>
    </w:p>
    <w:p w14:paraId="36EC0496" w14:textId="77777777" w:rsidR="004B6F06" w:rsidRPr="004B6F06" w:rsidRDefault="004B6F06" w:rsidP="004B6F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7: Departure from Paro</w:t>
      </w:r>
    </w:p>
    <w:p w14:paraId="1778CBA1" w14:textId="77777777" w:rsidR="004B6F06" w:rsidRPr="004B6F06" w:rsidRDefault="004B6F06" w:rsidP="004B6F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transfer to </w:t>
      </w:r>
      <w:r w:rsidRPr="004B6F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International Airport</w:t>
      </w:r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your onward flight. As your Bhutan journey comes to an end, depart with unforgettable memories of Bhutan's </w:t>
      </w:r>
      <w:proofErr w:type="spellStart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breathtaking</w:t>
      </w:r>
      <w:proofErr w:type="spellEnd"/>
      <w:r w:rsidRPr="004B6F06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landscapes, ancient monasteries, vibrant culture, warm hospitality, and the timeless spirit of the Land of the Thunder Dragon.</w:t>
      </w:r>
    </w:p>
    <w:p w14:paraId="49C608BF" w14:textId="6842C5C5" w:rsidR="006B7563" w:rsidRPr="00897883" w:rsidRDefault="006B756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4AA036F" w14:textId="6952B69A" w:rsidR="00897883" w:rsidRPr="00897883" w:rsidRDefault="0089788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49C36BB" w14:textId="49D74DC8" w:rsidR="00897883" w:rsidRDefault="0089788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63CFC02E" w14:textId="77777777" w:rsidR="00897883" w:rsidRPr="00897883" w:rsidRDefault="0089788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92267A3" w14:textId="77777777" w:rsidR="00897883" w:rsidRPr="00897883" w:rsidRDefault="0089788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41DFB1D8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GB"/>
          <w14:ligatures w14:val="none"/>
        </w:rPr>
        <w:lastRenderedPageBreak/>
        <w:t>6 Days Bhutan Cultural Journey (Paro – Thimphu – Punakha – Paro)</w:t>
      </w:r>
    </w:p>
    <w:p w14:paraId="3DB67B6B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1: Arrival in Paro – Transfer to Thimphu (Approx. 55 km | 1.5 Hours | Elevation: 2,320 m)</w:t>
      </w:r>
    </w:p>
    <w:p w14:paraId="1CA98A72" w14:textId="77777777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Upon your arrival at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International Airport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you will be warmly welcomed by your professional local Bhutanese tour guide before beginning a scenic drive to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Thimphu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capital city of Bhutan.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route, stop at the historic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Tachhog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Lhakhang Iron Bridge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the 15th century by the legendary Tibetan saint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Thangtong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Gyalpo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renowned for constructing iron chain bridges across the Himalayas to connect remote communities and pilgrimage routes. Continue your journey to Thimphu and enjoy a delicious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traditional Bhutanese lunch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at a local restaurant or farmhouse. In the afternoon, explore the lively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Norzin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Lam (Thimphu Main Market)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can experience the local lifestyle, browse handicraft shops, and interact with friendly locals. In the evening, visit the magnificent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Tashichho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Dzong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originally built in 1641 by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unifier of Bhutan, and now the seat of the King's Office and the Central Monastic Body. Before entering the fortress, witness the impressive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Flag Lowering Ceremony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a daily military tradition held within the Dzong grounds. Afterwards, transfer to your hotel for an overnight stay in Thimphu.</w:t>
      </w:r>
    </w:p>
    <w:p w14:paraId="13447BA0" w14:textId="77777777" w:rsid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2F30F156" w14:textId="3742A86F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8ED850F">
          <v:rect id="_x0000_i1067" style="width:0;height:1.5pt" o:hralign="center" o:hrstd="t" o:hr="t" fillcolor="#a0a0a0" stroked="f"/>
        </w:pict>
      </w:r>
    </w:p>
    <w:p w14:paraId="03A73362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2: Thimphu Sightseeing</w:t>
      </w:r>
    </w:p>
    <w:p w14:paraId="406AE07D" w14:textId="77777777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begin the day with a visit to the sacred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National Memorial Chorten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1974 in memory of Bhutan's Third King,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His Majesty Jigme Dorji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Wangchuck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who is remembered as the Father of Modern Bhutan. Continue to the iconic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Buddha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Dordenma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(Buddha Point)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 magnificent 51.5-metre bronze statue completed in 2015, overlooking the Thimphu Valley and housing more than 100,000 smaller Buddha statues as a symbol of peace and harmony. Next, visit the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Motithang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Takin Preserve Centre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home to Bhutan's national animal, the Takin, which according to local legend was created by the revered saint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Drukpa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Kunley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Afterwards, drive to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Sangaygang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Viewpoint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you can enjoy spectacular panoramic views of the entire Thimphu Valley. Following lunch, visit the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National Institute for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Zorig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Chusum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where students learn Bhutan's thirteen traditional arts and crafts that have been preserved for generations. Continue to the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Bhutan Postal Museum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showcasing the country's unique postal history and famous collectible stamps. End the day with a visit to the vibrant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Centenary Farmers' Market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where local farmers sell fresh produce, spices, cheeses, and traditional Bhutanese products before returning to your hotel.</w:t>
      </w:r>
    </w:p>
    <w:p w14:paraId="3D7E5F67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1E635C92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p w14:paraId="7B7449DD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B1686FC">
          <v:rect id="_x0000_i1068" style="width:0;height:1.5pt" o:hralign="center" o:hrstd="t" o:hr="t" fillcolor="#a0a0a0" stroked="f"/>
        </w:pict>
      </w:r>
    </w:p>
    <w:p w14:paraId="3E4E2893" w14:textId="5386F510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3: Thimphu – Punakha (Approx. 75 km | 2.5 Hours | Elevation: 1,200 m)</w:t>
      </w:r>
    </w:p>
    <w:p w14:paraId="57775409" w14:textId="77777777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drive towards the beautiful valley of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crossing the scenic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Dochula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Pass (3,100 m)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The pass is famous for its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108 Druk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Wangyal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Chortens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2004 by Her Majesty the Queen Mother,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Ashi Dorji Wangmo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Wangchuck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in memory of Bhutanese soldiers. On a clear day, enjoy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breathtaking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views of the eastern Himalayan mountain range, including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Gangkar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Puensum (7,570 m)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highest mountain in Bhutan and the world's 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highest unclimbed peak. Continue to the sacred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Chimi Lhakhang (Fertility Temple)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1499 in honour of the famous Buddhist saint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Drukpa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Kunley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affectionately known as the Divine Madman and revered for blessing couples wishing to have children. After lunch, visit the magnificent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 Dzong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1637 by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beautifully situated at the confluence of the Pho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Mo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rivers and regarded as one of Bhutan's finest architectural masterpieces. Later, enjoy a leisurely walk across the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Punakha Suspension Bridge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the longest suspension bridge in Bhutan, offering stunning views of the river and surrounding valley before checking in to your hotel.</w:t>
      </w:r>
    </w:p>
    <w:p w14:paraId="17DFC5CC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A45592C">
          <v:rect id="_x0000_i1069" style="width:0;height:1.5pt" o:hralign="center" o:hrstd="t" o:hr="t" fillcolor="#a0a0a0" stroked="f"/>
        </w:pict>
      </w:r>
    </w:p>
    <w:p w14:paraId="7EB3E57E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4: Punakha – Paro (Approx. 125 km | 4.5 Hours | Elevation: 2,200 m)</w:t>
      </w:r>
    </w:p>
    <w:p w14:paraId="5678106D" w14:textId="77777777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drive back towards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through Bhutan's scenic mountain landscapes.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En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route, stop at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Chuzom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the picturesque confluence where the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Paro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Wang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Chhu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rivers meet. This important junction marks the crossroads connecting Paro, Thimphu, and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Haa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and is distinguished by three beautiful chortens built in Bhutanese, Tibetan, and Nepalese architectural styles. Upon arrival in Paro, visit the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National Museum of Bhutan (Ta Dzong)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originally built as a watchtower in 1649 and now home to an extensive collection of Bhutanese art, history, cultural artefacts, and religious treasures. Continue to the magnificent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Rinpung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Dzong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built in 1646 by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Zhabdrung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Ngawang Namgyal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one of Bhutan's finest fortresses and the venue of the renowned Paro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Tshechu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Festival. In the evening, enjoy a leisurely stroll through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Town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where you can browse handicraft shops, cafés, and local boutiques before returning to your hotel.</w:t>
      </w:r>
    </w:p>
    <w:p w14:paraId="571B16F7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17ACED8">
          <v:rect id="_x0000_i1070" style="width:0;height:1.5pt" o:hralign="center" o:hrstd="t" o:hr="t" fillcolor="#a0a0a0" stroked="f"/>
        </w:pict>
      </w:r>
    </w:p>
    <w:p w14:paraId="454CD4C0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5: Hike to Tiger's Nest Monastery (Taktsang Monastery)</w:t>
      </w:r>
    </w:p>
    <w:p w14:paraId="2F8AAD7B" w14:textId="77777777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an early breakfast, embark on Bhutan's most iconic excursion to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Taktsang Monastery (Tiger's Nest)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perched dramatically on a cliff at an elevation of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3,120 metres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approximately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900 metres above the Paro Valley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. According to legend,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Guru </w:t>
      </w:r>
      <w:proofErr w:type="spellStart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Padmasambhava</w:t>
      </w:r>
      <w:proofErr w:type="spellEnd"/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 xml:space="preserve"> (Guru Rinpoche)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flew to this sacred site on the back of a tigress in the 8th century and meditated in a cave for three months, introducing Buddhism to Bhutan. The monastery, first built in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1692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is Bhutan's most sacred pilgrimage site and offers </w:t>
      </w:r>
      <w:proofErr w:type="spellStart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breathtaking</w:t>
      </w:r>
      <w:proofErr w:type="spellEnd"/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views of the surrounding mountains and valley. The round-trip hike takes approximately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5–6 hours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passing through fragrant pine forests, colourful prayer flags, and scenic viewpoints before returning to Paro for an overnight stay.</w:t>
      </w:r>
    </w:p>
    <w:p w14:paraId="762E1874" w14:textId="77777777" w:rsidR="00897883" w:rsidRPr="00897883" w:rsidRDefault="00897883" w:rsidP="0089788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2F5DF07D">
          <v:rect id="_x0000_i1071" style="width:0;height:1.5pt" o:hralign="center" o:hrstd="t" o:hr="t" fillcolor="#a0a0a0" stroked="f"/>
        </w:pict>
      </w:r>
    </w:p>
    <w:p w14:paraId="616D1300" w14:textId="77777777" w:rsidR="00897883" w:rsidRPr="00897883" w:rsidRDefault="00897883" w:rsidP="0089788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Day 6: Departure from Paro</w:t>
      </w:r>
    </w:p>
    <w:p w14:paraId="307EC064" w14:textId="6070A119" w:rsidR="00897883" w:rsidRPr="00897883" w:rsidRDefault="00897883" w:rsidP="008978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After breakfast, transfer to </w:t>
      </w:r>
      <w:r w:rsidRPr="0089788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Paro International Airport</w:t>
      </w:r>
      <w:r w:rsidRPr="00897883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your departure flight. As your memorable journey through the Kingdom of Bhutan comes to an end, depart with unforgettable memories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7819966C" w14:textId="77777777" w:rsidR="00897883" w:rsidRPr="00897883" w:rsidRDefault="00897883" w:rsidP="004B6F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</w:p>
    <w:sectPr w:rsidR="00897883" w:rsidRPr="00897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DDC277A"/>
    <w:multiLevelType w:val="multilevel"/>
    <w:tmpl w:val="4FC0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271"/>
    <w:rsid w:val="00150271"/>
    <w:rsid w:val="004246BC"/>
    <w:rsid w:val="004809DA"/>
    <w:rsid w:val="004B6F06"/>
    <w:rsid w:val="006B7563"/>
    <w:rsid w:val="00793DFF"/>
    <w:rsid w:val="008658E1"/>
    <w:rsid w:val="00897883"/>
    <w:rsid w:val="00AC3DFA"/>
    <w:rsid w:val="00BE6321"/>
    <w:rsid w:val="00DB55C6"/>
    <w:rsid w:val="00E14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5C61"/>
  <w15:chartTrackingRefBased/>
  <w15:docId w15:val="{6E4E76A2-2F40-4386-A782-EFBDCCE5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3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DFA"/>
  </w:style>
  <w:style w:type="paragraph" w:styleId="Heading1">
    <w:name w:val="heading 1"/>
    <w:basedOn w:val="Normal"/>
    <w:next w:val="Normal"/>
    <w:link w:val="Heading1Char"/>
    <w:uiPriority w:val="9"/>
    <w:qFormat/>
    <w:rsid w:val="00AC3D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7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3D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FA"/>
    <w:rPr>
      <w:rFonts w:asciiTheme="majorHAnsi" w:eastAsiaTheme="majorEastAsia" w:hAnsiTheme="majorHAnsi" w:cstheme="majorBidi"/>
      <w:color w:val="2F5496" w:themeColor="accent1" w:themeShade="BF"/>
      <w:sz w:val="32"/>
      <w:szCs w:val="46"/>
    </w:rPr>
  </w:style>
  <w:style w:type="character" w:customStyle="1" w:styleId="Heading2Char">
    <w:name w:val="Heading 2 Char"/>
    <w:basedOn w:val="DefaultParagraphFont"/>
    <w:link w:val="Heading2"/>
    <w:uiPriority w:val="9"/>
    <w:rsid w:val="00AC3DFA"/>
    <w:rPr>
      <w:rFonts w:asciiTheme="majorHAnsi" w:eastAsiaTheme="majorEastAsia" w:hAnsiTheme="majorHAnsi" w:cstheme="majorBidi"/>
      <w:color w:val="2F5496" w:themeColor="accent1" w:themeShade="BF"/>
      <w:sz w:val="26"/>
      <w:szCs w:val="37"/>
    </w:rPr>
  </w:style>
  <w:style w:type="character" w:customStyle="1" w:styleId="Heading3Char">
    <w:name w:val="Heading 3 Char"/>
    <w:basedOn w:val="DefaultParagraphFont"/>
    <w:link w:val="Heading3"/>
    <w:uiPriority w:val="9"/>
    <w:rsid w:val="00AC3DFA"/>
    <w:rPr>
      <w:rFonts w:asciiTheme="majorHAnsi" w:eastAsiaTheme="majorEastAsia" w:hAnsiTheme="majorHAnsi" w:cstheme="majorBidi"/>
      <w:color w:val="1F3763" w:themeColor="accent1" w:themeShade="7F"/>
      <w:sz w:val="24"/>
      <w:szCs w:val="34"/>
    </w:rPr>
  </w:style>
  <w:style w:type="paragraph" w:styleId="Caption">
    <w:name w:val="caption"/>
    <w:basedOn w:val="Normal"/>
    <w:next w:val="Normal"/>
    <w:uiPriority w:val="35"/>
    <w:unhideWhenUsed/>
    <w:qFormat/>
    <w:rsid w:val="00AC3DFA"/>
    <w:pPr>
      <w:spacing w:after="200" w:line="240" w:lineRule="auto"/>
    </w:pPr>
    <w:rPr>
      <w:i/>
      <w:iCs/>
      <w:color w:val="44546A" w:themeColor="text2"/>
      <w:sz w:val="18"/>
      <w:szCs w:val="26"/>
    </w:rPr>
  </w:style>
  <w:style w:type="paragraph" w:styleId="NoSpacing">
    <w:name w:val="No Spacing"/>
    <w:link w:val="NoSpacingChar"/>
    <w:uiPriority w:val="1"/>
    <w:qFormat/>
    <w:rsid w:val="00AC3DFA"/>
    <w:pPr>
      <w:spacing w:after="0" w:line="240" w:lineRule="auto"/>
    </w:pPr>
    <w:rPr>
      <w:rFonts w:eastAsiaTheme="minorEastAsia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3DFA"/>
    <w:rPr>
      <w:rFonts w:eastAsiaTheme="minorEastAsia"/>
      <w:szCs w:val="22"/>
    </w:rPr>
  </w:style>
  <w:style w:type="paragraph" w:styleId="ListParagraph">
    <w:name w:val="List Paragraph"/>
    <w:basedOn w:val="Normal"/>
    <w:uiPriority w:val="34"/>
    <w:qFormat/>
    <w:rsid w:val="00AC3DF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C3DFA"/>
    <w:pPr>
      <w:outlineLvl w:val="9"/>
    </w:pPr>
    <w:rPr>
      <w:szCs w:val="32"/>
    </w:rPr>
  </w:style>
  <w:style w:type="paragraph" w:styleId="NormalWeb">
    <w:name w:val="Normal (Web)"/>
    <w:basedOn w:val="Normal"/>
    <w:uiPriority w:val="99"/>
    <w:semiHidden/>
    <w:unhideWhenUsed/>
    <w:rsid w:val="004246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246BC"/>
    <w:rPr>
      <w:b/>
      <w:bCs/>
    </w:rPr>
  </w:style>
  <w:style w:type="paragraph" w:customStyle="1" w:styleId="Default">
    <w:name w:val="Default"/>
    <w:rsid w:val="00793DFF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kern w:val="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BE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2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575</TotalTime>
  <Pages>5</Pages>
  <Words>1998</Words>
  <Characters>11392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Dorji Tamang</dc:creator>
  <cp:keywords/>
  <dc:description/>
  <cp:lastModifiedBy>Sonam Dorji Tamang</cp:lastModifiedBy>
  <cp:revision>2</cp:revision>
  <dcterms:created xsi:type="dcterms:W3CDTF">2026-07-16T06:07:00Z</dcterms:created>
  <dcterms:modified xsi:type="dcterms:W3CDTF">2026-07-16T15:42:00Z</dcterms:modified>
</cp:coreProperties>
</file>