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49" w:type="dxa"/>
        <w:tblInd w:w="-977" w:type="dxa"/>
        <w:tblLayout w:type="fixed"/>
        <w:tblLook w:val="04A0" w:firstRow="1" w:lastRow="0" w:firstColumn="1" w:lastColumn="0" w:noHBand="0" w:noVBand="1"/>
      </w:tblPr>
      <w:tblGrid>
        <w:gridCol w:w="6182"/>
        <w:gridCol w:w="5343"/>
        <w:gridCol w:w="24"/>
      </w:tblGrid>
      <w:tr w:rsidR="001E0782" w:rsidTr="00676972">
        <w:trPr>
          <w:trHeight w:val="318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2" w:rsidRPr="00F83DC6" w:rsidRDefault="009B1256" w:rsidP="00676972">
            <w:pPr>
              <w:jc w:val="center"/>
              <w:rPr>
                <w:sz w:val="32"/>
              </w:rPr>
            </w:pPr>
            <w:r>
              <w:rPr>
                <w:rFonts w:ascii="Arial" w:hAnsi="Arial" w:cs="Arial"/>
                <w:b/>
                <w:bCs/>
                <w:iCs/>
                <w:sz w:val="32"/>
                <w:szCs w:val="32"/>
              </w:rPr>
              <w:t>BSc (Hons) Computing Course 2019</w:t>
            </w:r>
            <w:r w:rsidR="001E0782" w:rsidRPr="00F83DC6">
              <w:rPr>
                <w:rFonts w:ascii="Arial" w:hAnsi="Arial" w:cs="Arial"/>
                <w:b/>
                <w:bCs/>
                <w:iCs/>
                <w:sz w:val="32"/>
                <w:szCs w:val="32"/>
              </w:rPr>
              <w:t>/</w:t>
            </w:r>
            <w:r>
              <w:rPr>
                <w:rFonts w:ascii="Arial" w:hAnsi="Arial" w:cs="Arial"/>
                <w:b/>
                <w:bCs/>
                <w:iCs/>
                <w:sz w:val="32"/>
                <w:szCs w:val="32"/>
              </w:rPr>
              <w:t>20</w:t>
            </w:r>
          </w:p>
          <w:p w:rsidR="001E0782" w:rsidRDefault="001E0782" w:rsidP="00676972">
            <w:pPr>
              <w:jc w:val="center"/>
            </w:pPr>
            <w:r>
              <w:rPr>
                <w:rFonts w:cs="Verdana"/>
                <w:b/>
                <w:bCs/>
                <w:iCs/>
                <w:sz w:val="36"/>
                <w:szCs w:val="36"/>
              </w:rPr>
              <w:t>Level 6 Production Project</w:t>
            </w:r>
          </w:p>
        </w:tc>
      </w:tr>
      <w:tr w:rsidR="001E0782" w:rsidTr="00676972">
        <w:trPr>
          <w:trHeight w:val="300"/>
        </w:trPr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0782" w:rsidRPr="00034C7F" w:rsidRDefault="001E0782" w:rsidP="009B1256">
            <w:pPr>
              <w:rPr>
                <w:sz w:val="16"/>
              </w:rPr>
            </w:pPr>
            <w:r w:rsidRPr="007C42EC">
              <w:rPr>
                <w:rFonts w:cs="Verdana"/>
                <w:b/>
                <w:szCs w:val="28"/>
              </w:rPr>
              <w:t xml:space="preserve">Name: </w:t>
            </w:r>
            <w:r w:rsidR="00034C7F" w:rsidRPr="004E7F9F">
              <w:rPr>
                <w:rFonts w:asciiTheme="minorHAnsi" w:hAnsiTheme="minorHAnsi" w:cstheme="minorHAnsi"/>
                <w:szCs w:val="28"/>
              </w:rPr>
              <w:t>Basanta Timilsena</w:t>
            </w:r>
          </w:p>
        </w:tc>
        <w:tc>
          <w:tcPr>
            <w:tcW w:w="5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782" w:rsidRPr="00034C7F" w:rsidRDefault="001E0782" w:rsidP="009B1256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7C42EC">
              <w:rPr>
                <w:rFonts w:cs="Verdana"/>
                <w:b/>
                <w:szCs w:val="28"/>
              </w:rPr>
              <w:t xml:space="preserve">Student I.D.: </w:t>
            </w:r>
            <w:r w:rsidR="00034C7F" w:rsidRPr="004E7F9F">
              <w:rPr>
                <w:rFonts w:asciiTheme="minorHAnsi" w:hAnsiTheme="minorHAnsi" w:cstheme="minorHAnsi"/>
                <w:szCs w:val="28"/>
              </w:rPr>
              <w:t>C7190023</w:t>
            </w:r>
          </w:p>
        </w:tc>
      </w:tr>
      <w:tr w:rsidR="001E0782" w:rsidTr="00676972">
        <w:trPr>
          <w:trHeight w:val="300"/>
        </w:trPr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0782" w:rsidRPr="00D961B8" w:rsidRDefault="001E0782" w:rsidP="00676972">
            <w:pPr>
              <w:rPr>
                <w:rFonts w:cs="Times New Roman"/>
                <w:szCs w:val="24"/>
              </w:rPr>
            </w:pPr>
            <w:r w:rsidRPr="007C42EC">
              <w:rPr>
                <w:rFonts w:cs="Verdana"/>
                <w:b/>
                <w:szCs w:val="28"/>
              </w:rPr>
              <w:t xml:space="preserve">Course: </w:t>
            </w:r>
            <w:r w:rsidRPr="004E7F9F">
              <w:rPr>
                <w:rFonts w:asciiTheme="minorHAnsi" w:hAnsiTheme="minorHAnsi" w:cstheme="minorHAnsi"/>
                <w:bCs/>
                <w:iCs/>
                <w:szCs w:val="28"/>
              </w:rPr>
              <w:t xml:space="preserve">BSc (Hons) </w:t>
            </w:r>
            <w:r w:rsidRPr="004E7F9F">
              <w:rPr>
                <w:rFonts w:asciiTheme="minorHAnsi" w:hAnsiTheme="minorHAnsi" w:cstheme="minorHAnsi"/>
                <w:szCs w:val="28"/>
              </w:rPr>
              <w:t>Computing</w:t>
            </w:r>
          </w:p>
          <w:p w:rsidR="001E0782" w:rsidRPr="00D961B8" w:rsidRDefault="001E0782" w:rsidP="00676972">
            <w:pPr>
              <w:rPr>
                <w:rFonts w:cs="Verdana"/>
                <w:b/>
                <w:sz w:val="16"/>
                <w:szCs w:val="28"/>
              </w:rPr>
            </w:pPr>
          </w:p>
        </w:tc>
        <w:tc>
          <w:tcPr>
            <w:tcW w:w="5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2" w:rsidRPr="00D961B8" w:rsidRDefault="001E0782" w:rsidP="009B1256">
            <w:pPr>
              <w:rPr>
                <w:rFonts w:cs="Verdana"/>
                <w:b/>
                <w:sz w:val="16"/>
                <w:szCs w:val="28"/>
              </w:rPr>
            </w:pPr>
            <w:r w:rsidRPr="007C42EC">
              <w:rPr>
                <w:rFonts w:cs="Verdana"/>
                <w:b/>
                <w:szCs w:val="28"/>
              </w:rPr>
              <w:t>Supervisor’s Name:</w:t>
            </w:r>
            <w:r w:rsidR="003A0D62">
              <w:rPr>
                <w:rFonts w:cs="Verdana"/>
                <w:b/>
                <w:szCs w:val="28"/>
              </w:rPr>
              <w:t xml:space="preserve"> </w:t>
            </w:r>
            <w:r w:rsidR="003A0D62">
              <w:rPr>
                <w:rFonts w:asciiTheme="minorHAnsi" w:hAnsiTheme="minorHAnsi" w:cstheme="minorHAnsi"/>
                <w:szCs w:val="28"/>
              </w:rPr>
              <w:t xml:space="preserve">Mahesh </w:t>
            </w:r>
            <w:proofErr w:type="spellStart"/>
            <w:r w:rsidR="003A0D62">
              <w:rPr>
                <w:rFonts w:asciiTheme="minorHAnsi" w:hAnsiTheme="minorHAnsi" w:cstheme="minorHAnsi"/>
                <w:szCs w:val="28"/>
              </w:rPr>
              <w:t>Maharjan</w:t>
            </w:r>
            <w:proofErr w:type="spellEnd"/>
            <w:r w:rsidR="009B1256" w:rsidRPr="00D961B8">
              <w:rPr>
                <w:rFonts w:cs="Verdana"/>
                <w:b/>
                <w:sz w:val="16"/>
                <w:szCs w:val="28"/>
              </w:rPr>
              <w:t xml:space="preserve"> </w:t>
            </w:r>
          </w:p>
        </w:tc>
      </w:tr>
      <w:tr w:rsidR="001E0782" w:rsidTr="00676972">
        <w:trPr>
          <w:trHeight w:val="172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2" w:rsidRDefault="001E0782" w:rsidP="00676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Verdana"/>
                <w:b/>
                <w:sz w:val="36"/>
                <w:szCs w:val="36"/>
              </w:rPr>
              <w:t>Final Project Individual Aim &amp; Objectives</w:t>
            </w:r>
          </w:p>
        </w:tc>
      </w:tr>
      <w:tr w:rsidR="001E0782" w:rsidTr="00676972">
        <w:trPr>
          <w:trHeight w:val="404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4429" w:rsidRPr="00F83DC6" w:rsidRDefault="001E0782" w:rsidP="008D0AC5">
            <w:pPr>
              <w:rPr>
                <w:rFonts w:cs="Verdana"/>
                <w:b/>
                <w:bCs/>
                <w:sz w:val="16"/>
                <w:szCs w:val="20"/>
              </w:rPr>
            </w:pPr>
            <w:r w:rsidRPr="007C42EC">
              <w:rPr>
                <w:rFonts w:cs="Verdana"/>
                <w:b/>
                <w:szCs w:val="32"/>
              </w:rPr>
              <w:t xml:space="preserve">Title of my Project: </w:t>
            </w:r>
            <w:r w:rsidR="00904429" w:rsidRPr="004E7F9F">
              <w:rPr>
                <w:rFonts w:asciiTheme="minorHAnsi" w:hAnsiTheme="minorHAnsi" w:cstheme="minorHAnsi"/>
                <w:szCs w:val="28"/>
              </w:rPr>
              <w:t>High water level indicator and flood warning system</w:t>
            </w:r>
          </w:p>
        </w:tc>
      </w:tr>
      <w:tr w:rsidR="001E0782" w:rsidTr="00676972">
        <w:trPr>
          <w:trHeight w:val="398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782" w:rsidRPr="004E7F9F" w:rsidRDefault="001E0782" w:rsidP="00676972">
            <w:pPr>
              <w:rPr>
                <w:rFonts w:asciiTheme="minorHAnsi" w:hAnsiTheme="minorHAnsi" w:cstheme="minorHAnsi"/>
                <w:szCs w:val="28"/>
              </w:rPr>
            </w:pPr>
            <w:r w:rsidRPr="007C42EC">
              <w:rPr>
                <w:rFonts w:cs="Verdana"/>
                <w:b/>
                <w:szCs w:val="32"/>
              </w:rPr>
              <w:t xml:space="preserve">Aim of my Project: </w:t>
            </w:r>
            <w:r w:rsidR="00620F0C" w:rsidRPr="004E7F9F">
              <w:rPr>
                <w:rFonts w:asciiTheme="minorHAnsi" w:hAnsiTheme="minorHAnsi" w:cstheme="minorHAnsi"/>
                <w:szCs w:val="28"/>
              </w:rPr>
              <w:t>A</w:t>
            </w:r>
            <w:r w:rsidR="00F477F3" w:rsidRPr="004E7F9F">
              <w:rPr>
                <w:rFonts w:asciiTheme="minorHAnsi" w:hAnsiTheme="minorHAnsi" w:cstheme="minorHAnsi"/>
                <w:szCs w:val="28"/>
              </w:rPr>
              <w:t xml:space="preserve">nalysis risk of flood and </w:t>
            </w:r>
            <w:r w:rsidR="00064E8A" w:rsidRPr="004E7F9F">
              <w:rPr>
                <w:rFonts w:asciiTheme="minorHAnsi" w:hAnsiTheme="minorHAnsi" w:cstheme="minorHAnsi"/>
                <w:szCs w:val="28"/>
              </w:rPr>
              <w:t>alert people about flood.</w:t>
            </w:r>
          </w:p>
          <w:p w:rsidR="001E0782" w:rsidRPr="00F83DC6" w:rsidRDefault="001E0782" w:rsidP="009B1256">
            <w:pPr>
              <w:rPr>
                <w:rFonts w:cs="Verdana"/>
                <w:b/>
                <w:bCs/>
                <w:sz w:val="16"/>
                <w:szCs w:val="20"/>
              </w:rPr>
            </w:pPr>
          </w:p>
        </w:tc>
      </w:tr>
      <w:tr w:rsidR="001E0782" w:rsidTr="00676972">
        <w:trPr>
          <w:trHeight w:val="526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0F0C" w:rsidRPr="004E7F9F" w:rsidRDefault="001E0782" w:rsidP="00676972">
            <w:pPr>
              <w:rPr>
                <w:rFonts w:asciiTheme="minorHAnsi" w:hAnsiTheme="minorHAnsi" w:cstheme="minorHAnsi"/>
                <w:szCs w:val="28"/>
              </w:rPr>
            </w:pPr>
            <w:r w:rsidRPr="007C42EC">
              <w:rPr>
                <w:rFonts w:cs="Verdana"/>
                <w:b/>
                <w:szCs w:val="32"/>
              </w:rPr>
              <w:t>Objectives of my Project:</w:t>
            </w:r>
            <w:r w:rsidR="00064E8A">
              <w:rPr>
                <w:rFonts w:cs="Verdana"/>
                <w:b/>
                <w:szCs w:val="32"/>
              </w:rPr>
              <w:t xml:space="preserve"> </w:t>
            </w:r>
            <w:r w:rsidR="001800AC" w:rsidRPr="004E7F9F">
              <w:rPr>
                <w:rFonts w:asciiTheme="minorHAnsi" w:hAnsiTheme="minorHAnsi" w:cstheme="minorHAnsi"/>
                <w:szCs w:val="28"/>
              </w:rPr>
              <w:t>to research on flood forecast</w:t>
            </w:r>
            <w:r w:rsidR="00064E8A" w:rsidRPr="004E7F9F">
              <w:rPr>
                <w:rFonts w:asciiTheme="minorHAnsi" w:hAnsiTheme="minorHAnsi" w:cstheme="minorHAnsi"/>
                <w:szCs w:val="28"/>
              </w:rPr>
              <w:t xml:space="preserve"> and detect the level of water</w:t>
            </w:r>
            <w:r w:rsidR="001800AC" w:rsidRPr="004E7F9F">
              <w:rPr>
                <w:rFonts w:asciiTheme="minorHAnsi" w:hAnsiTheme="minorHAnsi" w:cstheme="minorHAnsi"/>
                <w:szCs w:val="28"/>
              </w:rPr>
              <w:t xml:space="preserve"> for </w:t>
            </w:r>
            <w:r w:rsidR="00064E8A" w:rsidRPr="004E7F9F">
              <w:rPr>
                <w:rFonts w:asciiTheme="minorHAnsi" w:hAnsiTheme="minorHAnsi" w:cstheme="minorHAnsi"/>
                <w:szCs w:val="28"/>
              </w:rPr>
              <w:t>flood</w:t>
            </w:r>
            <w:r w:rsidR="001800AC" w:rsidRPr="004E7F9F">
              <w:rPr>
                <w:rFonts w:asciiTheme="minorHAnsi" w:hAnsiTheme="minorHAnsi" w:cstheme="minorHAnsi"/>
                <w:szCs w:val="28"/>
              </w:rPr>
              <w:t xml:space="preserve"> detection</w:t>
            </w:r>
            <w:r w:rsidR="00064E8A" w:rsidRPr="004E7F9F">
              <w:rPr>
                <w:rFonts w:asciiTheme="minorHAnsi" w:hAnsiTheme="minorHAnsi" w:cstheme="minorHAnsi"/>
                <w:szCs w:val="28"/>
              </w:rPr>
              <w:t xml:space="preserve"> using sensor.</w:t>
            </w:r>
          </w:p>
          <w:p w:rsidR="001800AC" w:rsidRPr="004E7F9F" w:rsidRDefault="00620F0C" w:rsidP="00676972">
            <w:pPr>
              <w:rPr>
                <w:rFonts w:asciiTheme="minorHAnsi" w:hAnsiTheme="minorHAnsi" w:cstheme="minorHAnsi"/>
                <w:szCs w:val="28"/>
              </w:rPr>
            </w:pPr>
            <w:r w:rsidRPr="004E7F9F">
              <w:rPr>
                <w:rFonts w:asciiTheme="minorHAnsi" w:hAnsiTheme="minorHAnsi" w:cstheme="minorHAnsi"/>
                <w:szCs w:val="28"/>
              </w:rPr>
              <w:t xml:space="preserve">To design </w:t>
            </w:r>
            <w:r w:rsidR="005A21AD" w:rsidRPr="004E7F9F">
              <w:rPr>
                <w:rFonts w:asciiTheme="minorHAnsi" w:hAnsiTheme="minorHAnsi" w:cstheme="minorHAnsi"/>
                <w:szCs w:val="28"/>
              </w:rPr>
              <w:t>a device using IOT which monitor information of flood.</w:t>
            </w:r>
            <w:r w:rsidR="00064E8A" w:rsidRPr="004E7F9F">
              <w:rPr>
                <w:rFonts w:asciiTheme="minorHAnsi" w:hAnsiTheme="minorHAnsi" w:cstheme="minorHAnsi"/>
                <w:szCs w:val="28"/>
              </w:rPr>
              <w:t xml:space="preserve"> </w:t>
            </w:r>
          </w:p>
          <w:p w:rsidR="00DD5D11" w:rsidRPr="004E7F9F" w:rsidRDefault="00620F0C" w:rsidP="00676972">
            <w:pPr>
              <w:rPr>
                <w:rFonts w:asciiTheme="minorHAnsi" w:hAnsiTheme="minorHAnsi" w:cstheme="minorHAnsi"/>
                <w:szCs w:val="28"/>
              </w:rPr>
            </w:pPr>
            <w:r w:rsidRPr="004E7F9F">
              <w:rPr>
                <w:rFonts w:asciiTheme="minorHAnsi" w:hAnsiTheme="minorHAnsi" w:cstheme="minorHAnsi"/>
                <w:szCs w:val="28"/>
              </w:rPr>
              <w:t xml:space="preserve">To develop a system that will </w:t>
            </w:r>
            <w:r w:rsidR="005A21AD" w:rsidRPr="004E7F9F">
              <w:rPr>
                <w:rFonts w:asciiTheme="minorHAnsi" w:hAnsiTheme="minorHAnsi" w:cstheme="minorHAnsi"/>
                <w:szCs w:val="28"/>
              </w:rPr>
              <w:t>apprise observing</w:t>
            </w:r>
            <w:r w:rsidRPr="004E7F9F">
              <w:rPr>
                <w:rFonts w:asciiTheme="minorHAnsi" w:hAnsiTheme="minorHAnsi" w:cstheme="minorHAnsi"/>
                <w:szCs w:val="28"/>
              </w:rPr>
              <w:t xml:space="preserve"> station once the water level is critical. </w:t>
            </w:r>
          </w:p>
          <w:p w:rsidR="00620F0C" w:rsidRDefault="00620F0C" w:rsidP="00676972">
            <w:pPr>
              <w:rPr>
                <w:rFonts w:cs="Verdana"/>
                <w:sz w:val="32"/>
                <w:szCs w:val="32"/>
              </w:rPr>
            </w:pPr>
          </w:p>
          <w:p w:rsidR="001E7D18" w:rsidRPr="001800AC" w:rsidRDefault="001E7D18" w:rsidP="00676972">
            <w:pPr>
              <w:rPr>
                <w:rFonts w:cs="Verdana"/>
                <w:szCs w:val="32"/>
              </w:rPr>
            </w:pPr>
          </w:p>
          <w:p w:rsidR="001E0782" w:rsidRPr="00403574" w:rsidRDefault="001E0782" w:rsidP="009B1256">
            <w:pPr>
              <w:pStyle w:val="ListParagraph"/>
              <w:rPr>
                <w:rFonts w:cs="Verdana"/>
                <w:sz w:val="16"/>
                <w:szCs w:val="20"/>
              </w:rPr>
            </w:pPr>
          </w:p>
        </w:tc>
      </w:tr>
      <w:tr w:rsidR="001E0782" w:rsidTr="00676972">
        <w:trPr>
          <w:trHeight w:val="410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782" w:rsidRPr="004E7F9F" w:rsidRDefault="001E0782" w:rsidP="00676972">
            <w:pPr>
              <w:rPr>
                <w:rFonts w:asciiTheme="minorHAnsi" w:hAnsiTheme="minorHAnsi" w:cstheme="minorHAnsi"/>
                <w:szCs w:val="28"/>
              </w:rPr>
            </w:pPr>
            <w:r w:rsidRPr="004E7F9F">
              <w:rPr>
                <w:rFonts w:asciiTheme="minorHAnsi" w:hAnsiTheme="minorHAnsi" w:cstheme="minorHAnsi"/>
                <w:b/>
                <w:szCs w:val="28"/>
              </w:rPr>
              <w:t>Specification of my Product:</w:t>
            </w:r>
          </w:p>
          <w:p w:rsidR="005A21AD" w:rsidRPr="004E7F9F" w:rsidRDefault="005A21AD" w:rsidP="00676972">
            <w:pPr>
              <w:rPr>
                <w:rFonts w:asciiTheme="minorHAnsi" w:hAnsiTheme="minorHAnsi" w:cstheme="minorHAnsi"/>
                <w:szCs w:val="28"/>
              </w:rPr>
            </w:pPr>
            <w:r w:rsidRPr="004E7F9F">
              <w:rPr>
                <w:rFonts w:asciiTheme="minorHAnsi" w:hAnsiTheme="minorHAnsi" w:cstheme="minorHAnsi"/>
                <w:szCs w:val="28"/>
              </w:rPr>
              <w:t>Must:</w:t>
            </w:r>
          </w:p>
          <w:p w:rsidR="005A21AD" w:rsidRPr="004E7F9F" w:rsidRDefault="005A21AD" w:rsidP="005A21A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Cs/>
                <w:szCs w:val="28"/>
              </w:rPr>
            </w:pPr>
            <w:r w:rsidRPr="004E7F9F">
              <w:rPr>
                <w:rFonts w:asciiTheme="minorHAnsi" w:hAnsiTheme="minorHAnsi" w:cstheme="minorHAnsi"/>
                <w:bCs/>
                <w:szCs w:val="28"/>
              </w:rPr>
              <w:t xml:space="preserve">Alert the monitoring </w:t>
            </w:r>
            <w:r w:rsidR="00D757B4" w:rsidRPr="004E7F9F">
              <w:rPr>
                <w:rFonts w:asciiTheme="minorHAnsi" w:hAnsiTheme="minorHAnsi" w:cstheme="minorHAnsi"/>
                <w:bCs/>
                <w:szCs w:val="28"/>
              </w:rPr>
              <w:t>station</w:t>
            </w:r>
            <w:r w:rsidR="00957B00" w:rsidRPr="004E7F9F">
              <w:rPr>
                <w:rFonts w:asciiTheme="minorHAnsi" w:hAnsiTheme="minorHAnsi" w:cstheme="minorHAnsi"/>
                <w:bCs/>
                <w:szCs w:val="28"/>
              </w:rPr>
              <w:t xml:space="preserve"> once flood level rises to critical conditions.</w:t>
            </w:r>
          </w:p>
          <w:p w:rsidR="00957B00" w:rsidRPr="004E7F9F" w:rsidRDefault="00957B00" w:rsidP="005A21A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Cs/>
                <w:szCs w:val="28"/>
              </w:rPr>
            </w:pPr>
            <w:r w:rsidRPr="004E7F9F">
              <w:rPr>
                <w:rFonts w:asciiTheme="minorHAnsi" w:hAnsiTheme="minorHAnsi" w:cstheme="minorHAnsi"/>
                <w:bCs/>
                <w:szCs w:val="28"/>
              </w:rPr>
              <w:t>Notify the authorities even after water rises to safe level.</w:t>
            </w:r>
          </w:p>
          <w:p w:rsidR="00D757B4" w:rsidRPr="004E7F9F" w:rsidRDefault="00957B00" w:rsidP="005A21A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Cs/>
                <w:szCs w:val="28"/>
              </w:rPr>
            </w:pPr>
            <w:r w:rsidRPr="004E7F9F">
              <w:rPr>
                <w:rFonts w:asciiTheme="minorHAnsi" w:hAnsiTheme="minorHAnsi" w:cstheme="minorHAnsi"/>
                <w:bCs/>
                <w:szCs w:val="28"/>
              </w:rPr>
              <w:t xml:space="preserve">Once </w:t>
            </w:r>
            <w:r w:rsidR="00B03BBF" w:rsidRPr="004E7F9F">
              <w:rPr>
                <w:rFonts w:asciiTheme="minorHAnsi" w:hAnsiTheme="minorHAnsi" w:cstheme="minorHAnsi"/>
                <w:bCs/>
                <w:szCs w:val="28"/>
              </w:rPr>
              <w:t xml:space="preserve">the water rises is detected </w:t>
            </w:r>
            <w:r w:rsidRPr="004E7F9F">
              <w:rPr>
                <w:rFonts w:asciiTheme="minorHAnsi" w:hAnsiTheme="minorHAnsi" w:cstheme="minorHAnsi"/>
                <w:bCs/>
                <w:szCs w:val="28"/>
              </w:rPr>
              <w:t xml:space="preserve"> mes</w:t>
            </w:r>
            <w:r w:rsidR="00B03BBF" w:rsidRPr="004E7F9F">
              <w:rPr>
                <w:rFonts w:asciiTheme="minorHAnsi" w:hAnsiTheme="minorHAnsi" w:cstheme="minorHAnsi"/>
                <w:bCs/>
                <w:szCs w:val="28"/>
              </w:rPr>
              <w:t>sage is send to monitoring station, which is very important and information should passed in shortest time duration.</w:t>
            </w:r>
          </w:p>
          <w:p w:rsidR="00B03BBF" w:rsidRPr="004E7F9F" w:rsidRDefault="00B03BBF" w:rsidP="00B03BBF">
            <w:pPr>
              <w:ind w:left="360"/>
              <w:rPr>
                <w:rFonts w:asciiTheme="minorHAnsi" w:hAnsiTheme="minorHAnsi" w:cstheme="minorHAnsi"/>
                <w:bCs/>
                <w:szCs w:val="28"/>
              </w:rPr>
            </w:pPr>
            <w:r w:rsidRPr="004E7F9F">
              <w:rPr>
                <w:rFonts w:asciiTheme="minorHAnsi" w:hAnsiTheme="minorHAnsi" w:cstheme="minorHAnsi"/>
                <w:bCs/>
                <w:szCs w:val="28"/>
              </w:rPr>
              <w:t>Should:</w:t>
            </w:r>
          </w:p>
          <w:p w:rsidR="00B03BBF" w:rsidRPr="004E7F9F" w:rsidRDefault="00B03BBF" w:rsidP="00B03BBF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Cs w:val="28"/>
              </w:rPr>
            </w:pPr>
            <w:r w:rsidRPr="004E7F9F">
              <w:rPr>
                <w:rFonts w:asciiTheme="minorHAnsi" w:hAnsiTheme="minorHAnsi" w:cstheme="minorHAnsi"/>
                <w:bCs/>
                <w:szCs w:val="28"/>
              </w:rPr>
              <w:t>Alert message is send to monitoring station</w:t>
            </w:r>
          </w:p>
          <w:p w:rsidR="00B03BBF" w:rsidRPr="004E7F9F" w:rsidRDefault="007164DF" w:rsidP="007164DF">
            <w:pPr>
              <w:ind w:left="360"/>
              <w:rPr>
                <w:rFonts w:asciiTheme="minorHAnsi" w:hAnsiTheme="minorHAnsi" w:cstheme="minorHAnsi"/>
                <w:bCs/>
                <w:szCs w:val="28"/>
              </w:rPr>
            </w:pPr>
            <w:r w:rsidRPr="004E7F9F">
              <w:rPr>
                <w:rFonts w:asciiTheme="minorHAnsi" w:hAnsiTheme="minorHAnsi" w:cstheme="minorHAnsi"/>
                <w:bCs/>
                <w:szCs w:val="28"/>
              </w:rPr>
              <w:t>Could:</w:t>
            </w:r>
          </w:p>
          <w:p w:rsidR="007164DF" w:rsidRPr="004E7F9F" w:rsidRDefault="007164DF" w:rsidP="007164DF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bCs/>
                <w:szCs w:val="28"/>
              </w:rPr>
            </w:pPr>
            <w:r w:rsidRPr="004E7F9F">
              <w:rPr>
                <w:rFonts w:asciiTheme="minorHAnsi" w:hAnsiTheme="minorHAnsi" w:cstheme="minorHAnsi"/>
                <w:bCs/>
                <w:szCs w:val="28"/>
              </w:rPr>
              <w:t>Dashboard for monitoring system</w:t>
            </w:r>
          </w:p>
          <w:p w:rsidR="007164DF" w:rsidRPr="007164DF" w:rsidRDefault="007164DF" w:rsidP="0033122B">
            <w:pPr>
              <w:pStyle w:val="ListParagraph"/>
              <w:ind w:left="1080"/>
              <w:rPr>
                <w:rFonts w:cs="Verdana"/>
                <w:bCs/>
                <w:sz w:val="32"/>
                <w:szCs w:val="32"/>
              </w:rPr>
            </w:pPr>
          </w:p>
          <w:p w:rsidR="00B03BBF" w:rsidRPr="00B03BBF" w:rsidRDefault="00B03BBF" w:rsidP="00B03BBF">
            <w:pPr>
              <w:ind w:left="360"/>
              <w:rPr>
                <w:rFonts w:cs="Verdana"/>
                <w:bCs/>
                <w:sz w:val="32"/>
                <w:szCs w:val="32"/>
              </w:rPr>
            </w:pPr>
          </w:p>
          <w:p w:rsidR="002C192F" w:rsidRPr="002C192F" w:rsidRDefault="002C192F" w:rsidP="002C192F">
            <w:pPr>
              <w:rPr>
                <w:rFonts w:cs="Verdana"/>
                <w:sz w:val="32"/>
                <w:szCs w:val="28"/>
              </w:rPr>
            </w:pPr>
          </w:p>
          <w:p w:rsidR="001E0782" w:rsidRPr="00132D3C" w:rsidRDefault="001E0782" w:rsidP="00676972">
            <w:pPr>
              <w:pStyle w:val="ListParagraph"/>
              <w:spacing w:after="0" w:line="240" w:lineRule="auto"/>
              <w:ind w:left="1080"/>
              <w:rPr>
                <w:rFonts w:cs="Arial"/>
                <w:b/>
              </w:rPr>
            </w:pPr>
          </w:p>
        </w:tc>
      </w:tr>
      <w:tr w:rsidR="001E0782" w:rsidTr="00676972">
        <w:trPr>
          <w:trHeight w:val="778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782" w:rsidRDefault="001E0782" w:rsidP="00676972">
            <w:r w:rsidRPr="00F83DC6">
              <w:rPr>
                <w:rFonts w:cs="Verdana"/>
                <w:b/>
                <w:sz w:val="36"/>
                <w:szCs w:val="36"/>
              </w:rPr>
              <w:lastRenderedPageBreak/>
              <w:t>Research</w:t>
            </w:r>
            <w:r w:rsidR="002C192F">
              <w:rPr>
                <w:rFonts w:cs="Verdana"/>
                <w:b/>
                <w:sz w:val="36"/>
                <w:szCs w:val="36"/>
              </w:rPr>
              <w:t>:</w:t>
            </w:r>
            <w:r w:rsidR="00234998">
              <w:rPr>
                <w:rFonts w:cs="Verdana"/>
                <w:sz w:val="36"/>
                <w:szCs w:val="36"/>
              </w:rPr>
              <w:t xml:space="preserve"> </w:t>
            </w:r>
          </w:p>
          <w:p w:rsidR="00E26FFE" w:rsidRDefault="00E26FFE" w:rsidP="00676972">
            <w:pPr>
              <w:rPr>
                <w:rFonts w:asciiTheme="minorHAnsi" w:hAnsiTheme="minorHAnsi" w:cstheme="minorHAnsi"/>
                <w:szCs w:val="28"/>
              </w:rPr>
            </w:pPr>
            <w:r w:rsidRPr="004E7F9F">
              <w:rPr>
                <w:rFonts w:asciiTheme="minorHAnsi" w:hAnsiTheme="minorHAnsi" w:cstheme="minorHAnsi"/>
                <w:szCs w:val="28"/>
              </w:rPr>
              <w:t xml:space="preserve">There are some </w:t>
            </w:r>
            <w:r w:rsidR="00EC65EE" w:rsidRPr="004E7F9F">
              <w:rPr>
                <w:rFonts w:asciiTheme="minorHAnsi" w:hAnsiTheme="minorHAnsi" w:cstheme="minorHAnsi"/>
                <w:szCs w:val="28"/>
              </w:rPr>
              <w:t>place, which</w:t>
            </w:r>
            <w:r w:rsidRPr="004E7F9F">
              <w:rPr>
                <w:rFonts w:asciiTheme="minorHAnsi" w:hAnsiTheme="minorHAnsi" w:cstheme="minorHAnsi"/>
                <w:szCs w:val="28"/>
              </w:rPr>
              <w:t xml:space="preserve"> is flat than any other place, which result</w:t>
            </w:r>
            <w:r w:rsidR="00C20F63" w:rsidRPr="004E7F9F">
              <w:rPr>
                <w:rFonts w:asciiTheme="minorHAnsi" w:hAnsiTheme="minorHAnsi" w:cstheme="minorHAnsi"/>
                <w:szCs w:val="28"/>
              </w:rPr>
              <w:t xml:space="preserve"> flood. The use of flood alert system may reduce</w:t>
            </w:r>
            <w:r w:rsidRPr="004E7F9F">
              <w:rPr>
                <w:rFonts w:asciiTheme="minorHAnsi" w:hAnsiTheme="minorHAnsi" w:cstheme="minorHAnsi"/>
                <w:szCs w:val="28"/>
              </w:rPr>
              <w:t xml:space="preserve"> great damage </w:t>
            </w:r>
            <w:r w:rsidR="00EC65EE" w:rsidRPr="004E7F9F">
              <w:rPr>
                <w:rFonts w:asciiTheme="minorHAnsi" w:hAnsiTheme="minorHAnsi" w:cstheme="minorHAnsi"/>
                <w:szCs w:val="28"/>
              </w:rPr>
              <w:t>in residential areas</w:t>
            </w:r>
            <w:r w:rsidR="00C20F63" w:rsidRPr="004E7F9F">
              <w:rPr>
                <w:rFonts w:asciiTheme="minorHAnsi" w:hAnsiTheme="minorHAnsi" w:cstheme="minorHAnsi"/>
                <w:szCs w:val="28"/>
              </w:rPr>
              <w:t xml:space="preserve"> and it can protect the lives</w:t>
            </w:r>
            <w:r w:rsidR="00EC65EE" w:rsidRPr="004E7F9F">
              <w:rPr>
                <w:rFonts w:asciiTheme="minorHAnsi" w:hAnsiTheme="minorHAnsi" w:cstheme="minorHAnsi"/>
                <w:szCs w:val="28"/>
              </w:rPr>
              <w:t xml:space="preserve">. </w:t>
            </w:r>
            <w:r w:rsidR="00C20F63" w:rsidRPr="004E7F9F">
              <w:rPr>
                <w:rFonts w:asciiTheme="minorHAnsi" w:hAnsiTheme="minorHAnsi" w:cstheme="minorHAnsi"/>
                <w:szCs w:val="28"/>
              </w:rPr>
              <w:t>Alert system can be</w:t>
            </w:r>
            <w:r w:rsidR="00EC65EE" w:rsidRPr="004E7F9F">
              <w:rPr>
                <w:rFonts w:asciiTheme="minorHAnsi" w:hAnsiTheme="minorHAnsi" w:cstheme="minorHAnsi"/>
                <w:szCs w:val="28"/>
              </w:rPr>
              <w:t xml:space="preserve"> use in nearer area of </w:t>
            </w:r>
            <w:r w:rsidR="00C20F63" w:rsidRPr="004E7F9F">
              <w:rPr>
                <w:rFonts w:asciiTheme="minorHAnsi" w:hAnsiTheme="minorHAnsi" w:cstheme="minorHAnsi"/>
                <w:szCs w:val="28"/>
              </w:rPr>
              <w:t>water, which</w:t>
            </w:r>
            <w:r w:rsidR="00EC65EE" w:rsidRPr="004E7F9F">
              <w:rPr>
                <w:rFonts w:asciiTheme="minorHAnsi" w:hAnsiTheme="minorHAnsi" w:cstheme="minorHAnsi"/>
                <w:szCs w:val="28"/>
              </w:rPr>
              <w:t xml:space="preserve"> provides the </w:t>
            </w:r>
            <w:r w:rsidR="00C20F63" w:rsidRPr="004E7F9F">
              <w:rPr>
                <w:rFonts w:asciiTheme="minorHAnsi" w:hAnsiTheme="minorHAnsi" w:cstheme="minorHAnsi"/>
                <w:szCs w:val="28"/>
              </w:rPr>
              <w:t>information</w:t>
            </w:r>
            <w:r w:rsidR="00EC65EE" w:rsidRPr="004E7F9F">
              <w:rPr>
                <w:rFonts w:asciiTheme="minorHAnsi" w:hAnsiTheme="minorHAnsi" w:cstheme="minorHAnsi"/>
                <w:szCs w:val="28"/>
              </w:rPr>
              <w:t xml:space="preserve">. </w:t>
            </w:r>
            <w:r w:rsidRPr="004E7F9F">
              <w:rPr>
                <w:rFonts w:asciiTheme="minorHAnsi" w:hAnsiTheme="minorHAnsi" w:cstheme="minorHAnsi"/>
                <w:szCs w:val="28"/>
              </w:rPr>
              <w:t xml:space="preserve"> </w:t>
            </w:r>
            <w:r w:rsidR="00EC65EE" w:rsidRPr="004E7F9F">
              <w:rPr>
                <w:rFonts w:asciiTheme="minorHAnsi" w:hAnsiTheme="minorHAnsi" w:cstheme="minorHAnsi"/>
                <w:szCs w:val="28"/>
              </w:rPr>
              <w:t xml:space="preserve">Flood may come at </w:t>
            </w:r>
            <w:r w:rsidR="00C20F63" w:rsidRPr="004E7F9F">
              <w:rPr>
                <w:rFonts w:asciiTheme="minorHAnsi" w:hAnsiTheme="minorHAnsi" w:cstheme="minorHAnsi"/>
                <w:szCs w:val="28"/>
              </w:rPr>
              <w:t>any time</w:t>
            </w:r>
            <w:r w:rsidR="00EC65EE" w:rsidRPr="004E7F9F">
              <w:rPr>
                <w:rFonts w:asciiTheme="minorHAnsi" w:hAnsiTheme="minorHAnsi" w:cstheme="minorHAnsi"/>
                <w:szCs w:val="28"/>
              </w:rPr>
              <w:t xml:space="preserve"> so it is necessary to aware people who are close to flooded area. </w:t>
            </w:r>
            <w:r w:rsidR="00C20F63" w:rsidRPr="004E7F9F">
              <w:rPr>
                <w:rFonts w:asciiTheme="minorHAnsi" w:hAnsiTheme="minorHAnsi" w:cstheme="minorHAnsi"/>
                <w:szCs w:val="28"/>
              </w:rPr>
              <w:t>Therefore</w:t>
            </w:r>
            <w:r w:rsidR="00EC65EE" w:rsidRPr="004E7F9F">
              <w:rPr>
                <w:rFonts w:asciiTheme="minorHAnsi" w:hAnsiTheme="minorHAnsi" w:cstheme="minorHAnsi"/>
                <w:szCs w:val="28"/>
              </w:rPr>
              <w:t xml:space="preserve">, here I am designing the flood alert system who provides information about the upcoming flood through message. We are using the </w:t>
            </w:r>
            <w:r w:rsidR="00C20F63" w:rsidRPr="004E7F9F">
              <w:rPr>
                <w:rFonts w:asciiTheme="minorHAnsi" w:hAnsiTheme="minorHAnsi" w:cstheme="minorHAnsi"/>
                <w:szCs w:val="28"/>
              </w:rPr>
              <w:t>sensor, which</w:t>
            </w:r>
            <w:r w:rsidR="00EC65EE" w:rsidRPr="004E7F9F">
              <w:rPr>
                <w:rFonts w:asciiTheme="minorHAnsi" w:hAnsiTheme="minorHAnsi" w:cstheme="minorHAnsi"/>
                <w:szCs w:val="28"/>
              </w:rPr>
              <w:t xml:space="preserve"> help us to get message about flood.</w:t>
            </w:r>
            <w:r w:rsidR="00C20F63" w:rsidRPr="004E7F9F">
              <w:rPr>
                <w:rFonts w:asciiTheme="minorHAnsi" w:hAnsiTheme="minorHAnsi" w:cstheme="minorHAnsi"/>
                <w:szCs w:val="28"/>
              </w:rPr>
              <w:t xml:space="preserve"> </w:t>
            </w:r>
            <w:r w:rsidR="00EC65EE" w:rsidRPr="004E7F9F">
              <w:rPr>
                <w:rFonts w:asciiTheme="minorHAnsi" w:hAnsiTheme="minorHAnsi" w:cstheme="minorHAnsi"/>
                <w:szCs w:val="28"/>
              </w:rPr>
              <w:t xml:space="preserve">  </w:t>
            </w:r>
          </w:p>
          <w:p w:rsidR="000436D2" w:rsidRDefault="000436D2" w:rsidP="00676972">
            <w:pPr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There will be water </w:t>
            </w:r>
            <w:r w:rsidR="001569A2">
              <w:rPr>
                <w:rFonts w:asciiTheme="minorHAnsi" w:hAnsiTheme="minorHAnsi" w:cstheme="minorHAnsi"/>
                <w:szCs w:val="28"/>
              </w:rPr>
              <w:t>sensor, which</w:t>
            </w:r>
            <w:r>
              <w:rPr>
                <w:rFonts w:asciiTheme="minorHAnsi" w:hAnsiTheme="minorHAnsi" w:cstheme="minorHAnsi"/>
                <w:szCs w:val="28"/>
              </w:rPr>
              <w:t xml:space="preserve"> measures the water level </w:t>
            </w:r>
            <w:r w:rsidR="001569A2">
              <w:rPr>
                <w:rFonts w:asciiTheme="minorHAnsi" w:hAnsiTheme="minorHAnsi" w:cstheme="minorHAnsi"/>
                <w:szCs w:val="28"/>
              </w:rPr>
              <w:t xml:space="preserve">and send the water level to workstation. </w:t>
            </w:r>
            <w:r w:rsidR="00D00BA2">
              <w:rPr>
                <w:rFonts w:asciiTheme="minorHAnsi" w:hAnsiTheme="minorHAnsi" w:cstheme="minorHAnsi"/>
                <w:szCs w:val="28"/>
              </w:rPr>
              <w:t xml:space="preserve">GSM Module used to send the data to workstation. As soon as data is send to workstation alert message is send to people nearer to </w:t>
            </w:r>
            <w:r w:rsidR="00767ACD">
              <w:rPr>
                <w:rFonts w:asciiTheme="minorHAnsi" w:hAnsiTheme="minorHAnsi" w:cstheme="minorHAnsi"/>
                <w:szCs w:val="28"/>
              </w:rPr>
              <w:t>riverside</w:t>
            </w:r>
            <w:r w:rsidR="00D00BA2">
              <w:rPr>
                <w:rFonts w:asciiTheme="minorHAnsi" w:hAnsiTheme="minorHAnsi" w:cstheme="minorHAnsi"/>
                <w:szCs w:val="28"/>
              </w:rPr>
              <w:t xml:space="preserve">. </w:t>
            </w:r>
          </w:p>
          <w:p w:rsidR="001569A2" w:rsidRPr="004E7F9F" w:rsidRDefault="001569A2" w:rsidP="00676972">
            <w:pPr>
              <w:rPr>
                <w:rFonts w:asciiTheme="minorHAnsi" w:hAnsiTheme="minorHAnsi" w:cstheme="minorHAnsi"/>
                <w:szCs w:val="28"/>
              </w:rPr>
            </w:pPr>
          </w:p>
          <w:p w:rsidR="001E0782" w:rsidRPr="004A6F4E" w:rsidRDefault="001E0782" w:rsidP="009B1256">
            <w:pPr>
              <w:rPr>
                <w:rFonts w:cs="Verdana"/>
                <w:bCs/>
                <w:sz w:val="16"/>
                <w:szCs w:val="28"/>
              </w:rPr>
            </w:pPr>
          </w:p>
        </w:tc>
      </w:tr>
      <w:tr w:rsidR="001E0782" w:rsidTr="00676972">
        <w:trPr>
          <w:trHeight w:val="178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2" w:rsidRDefault="001E0782" w:rsidP="00676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Verdana"/>
                <w:b/>
                <w:sz w:val="36"/>
                <w:szCs w:val="28"/>
              </w:rPr>
              <w:t>Project Planning &amp; Methodology</w:t>
            </w:r>
          </w:p>
        </w:tc>
      </w:tr>
      <w:tr w:rsidR="001E0782" w:rsidTr="00676972">
        <w:trPr>
          <w:trHeight w:val="1586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782" w:rsidRDefault="001E0782" w:rsidP="00676972">
            <w:pPr>
              <w:rPr>
                <w:rFonts w:asciiTheme="minorHAnsi" w:hAnsiTheme="minorHAnsi" w:cstheme="minorHAnsi"/>
                <w:szCs w:val="28"/>
              </w:rPr>
            </w:pPr>
            <w:r w:rsidRPr="00F83DC6">
              <w:rPr>
                <w:rFonts w:cs="Verdana"/>
                <w:b/>
                <w:szCs w:val="28"/>
              </w:rPr>
              <w:t>Project Planning:</w:t>
            </w:r>
            <w:r w:rsidR="00307694">
              <w:rPr>
                <w:rFonts w:cs="Verdana"/>
                <w:b/>
                <w:szCs w:val="28"/>
              </w:rPr>
              <w:t xml:space="preserve"> </w:t>
            </w:r>
            <w:r w:rsidR="00307694">
              <w:rPr>
                <w:rFonts w:asciiTheme="minorHAnsi" w:hAnsiTheme="minorHAnsi" w:cstheme="minorHAnsi"/>
                <w:szCs w:val="28"/>
              </w:rPr>
              <w:t>I have divide my work into 6 important part they are:-</w:t>
            </w:r>
          </w:p>
          <w:p w:rsidR="00307694" w:rsidRDefault="00307694" w:rsidP="0030769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Gathering information to analysis</w:t>
            </w:r>
          </w:p>
          <w:p w:rsidR="00307694" w:rsidRDefault="00307694" w:rsidP="0030769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Design</w:t>
            </w:r>
          </w:p>
          <w:p w:rsidR="00307694" w:rsidRDefault="00307694" w:rsidP="0030769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Coding and implementation</w:t>
            </w:r>
          </w:p>
          <w:p w:rsidR="00307694" w:rsidRDefault="00307694" w:rsidP="0030769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Testing </w:t>
            </w:r>
          </w:p>
          <w:p w:rsidR="00307694" w:rsidRDefault="00307694" w:rsidP="0030769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Development</w:t>
            </w:r>
          </w:p>
          <w:p w:rsidR="00307694" w:rsidRPr="00307694" w:rsidRDefault="00307694" w:rsidP="0030769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Maintenance</w:t>
            </w:r>
          </w:p>
          <w:p w:rsidR="00307694" w:rsidRPr="00307694" w:rsidRDefault="00307694" w:rsidP="00676972">
            <w:pPr>
              <w:rPr>
                <w:rFonts w:asciiTheme="minorHAnsi" w:hAnsiTheme="minorHAnsi" w:cstheme="minorHAnsi"/>
                <w:szCs w:val="28"/>
              </w:rPr>
            </w:pPr>
          </w:p>
          <w:p w:rsidR="00E26FFE" w:rsidRPr="00F83DC6" w:rsidRDefault="00E26FFE" w:rsidP="00676972">
            <w:pPr>
              <w:rPr>
                <w:rFonts w:cs="Verdana"/>
                <w:b/>
                <w:szCs w:val="28"/>
              </w:rPr>
            </w:pPr>
            <w:r w:rsidRPr="00E26FFE">
              <w:rPr>
                <w:rFonts w:cs="Verdana"/>
                <w:b/>
                <w:noProof/>
                <w:szCs w:val="28"/>
              </w:rPr>
              <w:lastRenderedPageBreak/>
              <w:drawing>
                <wp:inline distT="0" distB="0" distL="0" distR="0">
                  <wp:extent cx="7239000" cy="3990975"/>
                  <wp:effectExtent l="0" t="0" r="0" b="9525"/>
                  <wp:docPr id="1" name="Picture 1" descr="C:\Users\atnas\OneDrive\Desktop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tnas\OneDrive\Desktop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0" cy="399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0782" w:rsidRPr="00EA0CD9" w:rsidRDefault="001E0782" w:rsidP="00676972">
            <w:pPr>
              <w:rPr>
                <w:rFonts w:cs="Verdana"/>
                <w:b/>
                <w:sz w:val="16"/>
                <w:szCs w:val="28"/>
              </w:rPr>
            </w:pPr>
          </w:p>
          <w:p w:rsidR="001E0782" w:rsidRPr="001E7D18" w:rsidRDefault="001E0782" w:rsidP="00676972">
            <w:pPr>
              <w:rPr>
                <w:rFonts w:cs="Verdana"/>
                <w:bCs/>
                <w:sz w:val="22"/>
                <w:szCs w:val="20"/>
              </w:rPr>
            </w:pPr>
            <w:r w:rsidRPr="00F83DC6">
              <w:rPr>
                <w:rFonts w:cs="Verdana"/>
                <w:b/>
                <w:szCs w:val="28"/>
              </w:rPr>
              <w:t>Methodology:</w:t>
            </w:r>
            <w:r w:rsidR="007164DF">
              <w:rPr>
                <w:rFonts w:cs="Verdana"/>
                <w:b/>
                <w:szCs w:val="28"/>
              </w:rPr>
              <w:t xml:space="preserve"> </w:t>
            </w:r>
            <w:r w:rsidR="000436D2">
              <w:rPr>
                <w:rFonts w:asciiTheme="minorHAnsi" w:hAnsiTheme="minorHAnsi" w:cstheme="minorHAnsi"/>
                <w:szCs w:val="28"/>
              </w:rPr>
              <w:t>I am using the agile method to monitor the flood.</w:t>
            </w:r>
          </w:p>
          <w:p w:rsidR="001E0782" w:rsidRPr="00EA0CD9" w:rsidRDefault="001E0782" w:rsidP="009B1256">
            <w:pPr>
              <w:rPr>
                <w:rFonts w:cs="Verdana"/>
                <w:bCs/>
                <w:iCs/>
                <w:sz w:val="16"/>
                <w:szCs w:val="20"/>
              </w:rPr>
            </w:pPr>
          </w:p>
        </w:tc>
      </w:tr>
      <w:tr w:rsidR="001E0782" w:rsidTr="00676972">
        <w:trPr>
          <w:trHeight w:val="178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2" w:rsidRDefault="001E0782" w:rsidP="003211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Verdana"/>
                <w:b/>
                <w:sz w:val="36"/>
                <w:szCs w:val="36"/>
              </w:rPr>
              <w:lastRenderedPageBreak/>
              <w:t>R</w:t>
            </w:r>
            <w:r w:rsidR="0032110C">
              <w:rPr>
                <w:rFonts w:cs="Verdana"/>
                <w:b/>
                <w:sz w:val="36"/>
                <w:szCs w:val="36"/>
              </w:rPr>
              <w:t>esources</w:t>
            </w:r>
          </w:p>
        </w:tc>
      </w:tr>
      <w:tr w:rsidR="001E0782" w:rsidTr="001152D3">
        <w:trPr>
          <w:trHeight w:val="306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E0782" w:rsidRDefault="001E0782" w:rsidP="00676972">
            <w:pPr>
              <w:rPr>
                <w:rFonts w:cs="Verdana"/>
                <w:b/>
                <w:szCs w:val="28"/>
              </w:rPr>
            </w:pPr>
            <w:r w:rsidRPr="007C42EC">
              <w:rPr>
                <w:rFonts w:cs="Verdana"/>
                <w:b/>
                <w:szCs w:val="28"/>
              </w:rPr>
              <w:t>The hardware and software I require to complete my Project successfully:</w:t>
            </w:r>
          </w:p>
          <w:p w:rsidR="00D61358" w:rsidRDefault="00D61358" w:rsidP="00676972">
            <w:pPr>
              <w:rPr>
                <w:rFonts w:cs="Verdana"/>
                <w:b/>
                <w:szCs w:val="28"/>
              </w:rPr>
            </w:pPr>
            <w:r>
              <w:rPr>
                <w:rFonts w:cs="Verdana"/>
                <w:b/>
                <w:szCs w:val="28"/>
              </w:rPr>
              <w:t>Hardware:</w:t>
            </w:r>
          </w:p>
          <w:p w:rsidR="001E7D18" w:rsidRPr="004E7F9F" w:rsidRDefault="001E7D18" w:rsidP="001E7D18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8"/>
              </w:rPr>
            </w:pPr>
            <w:r w:rsidRPr="004E7F9F">
              <w:rPr>
                <w:rFonts w:asciiTheme="minorHAnsi" w:hAnsiTheme="minorHAnsi" w:cstheme="minorHAnsi"/>
                <w:szCs w:val="28"/>
              </w:rPr>
              <w:t>Sim 900 GSM GPRS</w:t>
            </w:r>
          </w:p>
          <w:p w:rsidR="001E7D18" w:rsidRPr="004E7F9F" w:rsidRDefault="001E7D18" w:rsidP="001E7D18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8"/>
              </w:rPr>
            </w:pPr>
            <w:r w:rsidRPr="004E7F9F">
              <w:rPr>
                <w:rFonts w:asciiTheme="minorHAnsi" w:hAnsiTheme="minorHAnsi" w:cstheme="minorHAnsi"/>
                <w:szCs w:val="28"/>
              </w:rPr>
              <w:t>Arduino</w:t>
            </w:r>
          </w:p>
          <w:p w:rsidR="001E7D18" w:rsidRPr="004E7F9F" w:rsidRDefault="001E7D18" w:rsidP="001E7D18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8"/>
              </w:rPr>
            </w:pPr>
            <w:r w:rsidRPr="004E7F9F">
              <w:rPr>
                <w:rFonts w:asciiTheme="minorHAnsi" w:hAnsiTheme="minorHAnsi" w:cstheme="minorHAnsi"/>
                <w:szCs w:val="28"/>
              </w:rPr>
              <w:t>Water level sensor</w:t>
            </w:r>
          </w:p>
          <w:p w:rsidR="007164DF" w:rsidRPr="004E7F9F" w:rsidRDefault="007164DF" w:rsidP="001E7D18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8"/>
              </w:rPr>
            </w:pPr>
            <w:r w:rsidRPr="004E7F9F">
              <w:rPr>
                <w:rFonts w:asciiTheme="minorHAnsi" w:hAnsiTheme="minorHAnsi" w:cstheme="minorHAnsi"/>
                <w:szCs w:val="28"/>
              </w:rPr>
              <w:t>Battery</w:t>
            </w:r>
          </w:p>
          <w:p w:rsidR="007164DF" w:rsidRPr="004E7F9F" w:rsidRDefault="007164DF" w:rsidP="001E7D18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8"/>
              </w:rPr>
            </w:pPr>
            <w:r w:rsidRPr="004E7F9F">
              <w:rPr>
                <w:rFonts w:asciiTheme="minorHAnsi" w:hAnsiTheme="minorHAnsi" w:cstheme="minorHAnsi"/>
                <w:szCs w:val="28"/>
              </w:rPr>
              <w:t>Jumper wire</w:t>
            </w:r>
          </w:p>
          <w:p w:rsidR="007164DF" w:rsidRPr="004E7F9F" w:rsidRDefault="00D61358" w:rsidP="001E7D18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8"/>
              </w:rPr>
            </w:pPr>
            <w:r w:rsidRPr="004E7F9F">
              <w:rPr>
                <w:rFonts w:asciiTheme="minorHAnsi" w:hAnsiTheme="minorHAnsi" w:cstheme="minorHAnsi"/>
                <w:szCs w:val="28"/>
              </w:rPr>
              <w:t>Laptop</w:t>
            </w:r>
          </w:p>
          <w:p w:rsidR="00D61358" w:rsidRPr="004E7F9F" w:rsidRDefault="00D61358" w:rsidP="001E7D18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8"/>
              </w:rPr>
            </w:pPr>
            <w:r w:rsidRPr="004E7F9F">
              <w:rPr>
                <w:rFonts w:asciiTheme="minorHAnsi" w:hAnsiTheme="minorHAnsi" w:cstheme="minorHAnsi"/>
                <w:szCs w:val="28"/>
              </w:rPr>
              <w:t>Mobile</w:t>
            </w:r>
          </w:p>
          <w:p w:rsidR="00D61358" w:rsidRDefault="00D61358" w:rsidP="00D61358">
            <w:pPr>
              <w:ind w:left="360"/>
              <w:rPr>
                <w:b/>
              </w:rPr>
            </w:pPr>
            <w:r>
              <w:rPr>
                <w:b/>
              </w:rPr>
              <w:lastRenderedPageBreak/>
              <w:t>Software:</w:t>
            </w:r>
          </w:p>
          <w:p w:rsidR="00D61358" w:rsidRPr="004E7F9F" w:rsidRDefault="0033122B" w:rsidP="0033122B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8"/>
              </w:rPr>
            </w:pPr>
            <w:r w:rsidRPr="004E7F9F">
              <w:rPr>
                <w:rFonts w:asciiTheme="minorHAnsi" w:hAnsiTheme="minorHAnsi" w:cstheme="minorHAnsi"/>
                <w:szCs w:val="28"/>
              </w:rPr>
              <w:t>A</w:t>
            </w:r>
            <w:r w:rsidR="00D61358" w:rsidRPr="004E7F9F">
              <w:rPr>
                <w:rFonts w:asciiTheme="minorHAnsi" w:hAnsiTheme="minorHAnsi" w:cstheme="minorHAnsi"/>
                <w:szCs w:val="28"/>
              </w:rPr>
              <w:t>rduino ide</w:t>
            </w:r>
          </w:p>
          <w:p w:rsidR="0033122B" w:rsidRPr="004E7F9F" w:rsidRDefault="0033122B" w:rsidP="0033122B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8"/>
              </w:rPr>
            </w:pPr>
            <w:r w:rsidRPr="004E7F9F">
              <w:rPr>
                <w:rFonts w:asciiTheme="minorHAnsi" w:hAnsiTheme="minorHAnsi" w:cstheme="minorHAnsi"/>
                <w:szCs w:val="28"/>
              </w:rPr>
              <w:t>Blynk – IOT for Arduino</w:t>
            </w:r>
          </w:p>
          <w:p w:rsidR="00D61358" w:rsidRPr="00D61358" w:rsidRDefault="00D61358" w:rsidP="00D61358">
            <w:pPr>
              <w:ind w:left="360"/>
            </w:pPr>
          </w:p>
          <w:p w:rsidR="00D61358" w:rsidRPr="001E7D18" w:rsidRDefault="00D61358" w:rsidP="00D61358">
            <w:pPr>
              <w:pStyle w:val="ListParagraph"/>
            </w:pPr>
          </w:p>
        </w:tc>
      </w:tr>
      <w:tr w:rsidR="001152D3" w:rsidTr="001152D3">
        <w:trPr>
          <w:gridAfter w:val="1"/>
          <w:wAfter w:w="24" w:type="dxa"/>
          <w:trHeight w:val="98"/>
        </w:trPr>
        <w:tc>
          <w:tcPr>
            <w:tcW w:w="1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52D3" w:rsidRPr="0032110C" w:rsidRDefault="001152D3" w:rsidP="009B1256">
            <w:pPr>
              <w:rPr>
                <w:sz w:val="16"/>
              </w:rPr>
            </w:pPr>
          </w:p>
        </w:tc>
      </w:tr>
      <w:tr w:rsidR="001E0782" w:rsidTr="001152D3">
        <w:trPr>
          <w:trHeight w:val="361"/>
        </w:trPr>
        <w:tc>
          <w:tcPr>
            <w:tcW w:w="1154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2" w:rsidRDefault="001E0782" w:rsidP="003211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Verdana"/>
                <w:b/>
                <w:sz w:val="36"/>
                <w:szCs w:val="36"/>
              </w:rPr>
              <w:t>H</w:t>
            </w:r>
            <w:r w:rsidR="0032110C">
              <w:rPr>
                <w:rFonts w:cs="Verdana"/>
                <w:b/>
                <w:sz w:val="36"/>
                <w:szCs w:val="36"/>
              </w:rPr>
              <w:t>uman</w:t>
            </w:r>
            <w:r>
              <w:rPr>
                <w:rFonts w:cs="Verdana"/>
                <w:b/>
                <w:sz w:val="36"/>
                <w:szCs w:val="36"/>
              </w:rPr>
              <w:t xml:space="preserve"> R</w:t>
            </w:r>
            <w:r w:rsidR="0032110C">
              <w:rPr>
                <w:rFonts w:cs="Verdana"/>
                <w:b/>
                <w:sz w:val="36"/>
                <w:szCs w:val="36"/>
              </w:rPr>
              <w:t>esource</w:t>
            </w:r>
          </w:p>
        </w:tc>
      </w:tr>
      <w:tr w:rsidR="001E0782" w:rsidTr="00676972">
        <w:trPr>
          <w:trHeight w:val="41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782" w:rsidRPr="00271367" w:rsidRDefault="001E0782" w:rsidP="00676972">
            <w:pPr>
              <w:rPr>
                <w:rFonts w:cs="Verdana"/>
                <w:bCs/>
                <w:i/>
                <w:sz w:val="20"/>
                <w:szCs w:val="20"/>
              </w:rPr>
            </w:pPr>
            <w:r>
              <w:rPr>
                <w:rFonts w:cs="Verdana"/>
                <w:b/>
                <w:szCs w:val="28"/>
              </w:rPr>
              <w:t>I am working on my Project with the following people</w:t>
            </w:r>
          </w:p>
        </w:tc>
      </w:tr>
      <w:tr w:rsidR="001E0782" w:rsidTr="00676972">
        <w:trPr>
          <w:cantSplit/>
          <w:trHeight w:val="41"/>
        </w:trPr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E0782" w:rsidRPr="0082517C" w:rsidRDefault="001E0782" w:rsidP="009B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2EC">
              <w:rPr>
                <w:rFonts w:cs="Verdana"/>
                <w:b/>
                <w:sz w:val="32"/>
                <w:szCs w:val="28"/>
              </w:rPr>
              <w:t>Name:</w:t>
            </w:r>
            <w:r w:rsidR="0082517C">
              <w:rPr>
                <w:rFonts w:cs="Verdana"/>
                <w:b/>
                <w:sz w:val="32"/>
                <w:szCs w:val="28"/>
              </w:rPr>
              <w:t xml:space="preserve"> </w:t>
            </w:r>
            <w:r w:rsidR="0082517C">
              <w:rPr>
                <w:rFonts w:cs="Verdana"/>
                <w:sz w:val="32"/>
                <w:szCs w:val="28"/>
              </w:rPr>
              <w:t>Mahesh Maharjan</w:t>
            </w:r>
          </w:p>
        </w:tc>
        <w:tc>
          <w:tcPr>
            <w:tcW w:w="5367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1E0782" w:rsidRPr="00D961B8" w:rsidRDefault="001E0782" w:rsidP="00676972">
            <w:pPr>
              <w:rPr>
                <w:rFonts w:cs="Verdana"/>
                <w:b/>
                <w:sz w:val="32"/>
                <w:szCs w:val="28"/>
              </w:rPr>
            </w:pPr>
            <w:r w:rsidRPr="00D961B8">
              <w:rPr>
                <w:rFonts w:cs="Verdana"/>
                <w:b/>
                <w:sz w:val="32"/>
                <w:szCs w:val="28"/>
              </w:rPr>
              <w:t>Role:</w:t>
            </w:r>
          </w:p>
          <w:p w:rsidR="001E0782" w:rsidRDefault="001E0782" w:rsidP="00676972">
            <w:pPr>
              <w:rPr>
                <w:rFonts w:cs="Verdana"/>
                <w:bCs/>
                <w:szCs w:val="28"/>
              </w:rPr>
            </w:pPr>
            <w:r w:rsidRPr="00D961B8">
              <w:rPr>
                <w:rFonts w:cs="Verdana"/>
                <w:bCs/>
                <w:sz w:val="32"/>
                <w:szCs w:val="28"/>
              </w:rPr>
              <w:t>Module Leader</w:t>
            </w:r>
          </w:p>
          <w:p w:rsidR="001E0782" w:rsidRDefault="001E0782" w:rsidP="00676972">
            <w:pPr>
              <w:rPr>
                <w:rFonts w:cs="Verdana"/>
                <w:bCs/>
                <w:szCs w:val="28"/>
              </w:rPr>
            </w:pPr>
            <w:r w:rsidRPr="007C42EC">
              <w:rPr>
                <w:rFonts w:cs="Verdana"/>
                <w:bCs/>
                <w:sz w:val="32"/>
                <w:szCs w:val="28"/>
              </w:rPr>
              <w:t>Supervisor</w:t>
            </w:r>
          </w:p>
        </w:tc>
      </w:tr>
      <w:tr w:rsidR="001E0782" w:rsidTr="00676972">
        <w:trPr>
          <w:cantSplit/>
          <w:trHeight w:val="41"/>
        </w:trPr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0782" w:rsidRDefault="001E0782" w:rsidP="009B1256">
            <w:pPr>
              <w:rPr>
                <w:rFonts w:cs="Verdana"/>
                <w:bCs/>
                <w:szCs w:val="28"/>
              </w:rPr>
            </w:pPr>
          </w:p>
        </w:tc>
        <w:tc>
          <w:tcPr>
            <w:tcW w:w="5367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2" w:rsidRDefault="001E0782" w:rsidP="00676972">
            <w:pPr>
              <w:rPr>
                <w:rFonts w:cs="Verdana"/>
                <w:bCs/>
                <w:szCs w:val="28"/>
                <w:lang w:val="en-GB" w:eastAsia="zh-CN"/>
              </w:rPr>
            </w:pPr>
          </w:p>
        </w:tc>
      </w:tr>
      <w:tr w:rsidR="001E0782" w:rsidTr="00676972">
        <w:trPr>
          <w:trHeight w:val="41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2" w:rsidRDefault="001E0782" w:rsidP="00676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rial"/>
                <w:b/>
                <w:sz w:val="36"/>
                <w:szCs w:val="36"/>
              </w:rPr>
              <w:t xml:space="preserve">Initial </w:t>
            </w:r>
            <w:r w:rsidR="00AB3431">
              <w:rPr>
                <w:rFonts w:cs="Arial"/>
                <w:b/>
                <w:sz w:val="36"/>
                <w:szCs w:val="36"/>
              </w:rPr>
              <w:t>Bibliography</w:t>
            </w:r>
          </w:p>
        </w:tc>
      </w:tr>
      <w:tr w:rsidR="0032110C" w:rsidTr="00676972">
        <w:trPr>
          <w:trHeight w:val="41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rPr>
                <w:rFonts w:ascii="Verdana" w:eastAsiaTheme="minorHAnsi" w:hAnsi="Verdana" w:cstheme="minorBidi"/>
                <w:color w:val="auto"/>
                <w:sz w:val="28"/>
                <w:szCs w:val="22"/>
              </w:rPr>
              <w:id w:val="1136058893"/>
              <w:docPartObj>
                <w:docPartGallery w:val="Bibliographies"/>
                <w:docPartUnique/>
              </w:docPartObj>
            </w:sdtPr>
            <w:sdtEndPr/>
            <w:sdtContent>
              <w:p w:rsidR="00D4766A" w:rsidRDefault="00D4766A" w:rsidP="00D4766A">
                <w:pPr>
                  <w:pStyle w:val="Heading1"/>
                </w:pPr>
              </w:p>
              <w:p w:rsidR="00683305" w:rsidRDefault="009115F8" w:rsidP="00683305"/>
            </w:sdtContent>
          </w:sdt>
          <w:sdt>
            <w:sdtPr>
              <w:rPr>
                <w:rFonts w:ascii="Verdana" w:eastAsiaTheme="minorHAnsi" w:hAnsi="Verdana" w:cstheme="minorBidi"/>
                <w:color w:val="auto"/>
                <w:sz w:val="28"/>
                <w:szCs w:val="22"/>
              </w:rPr>
              <w:id w:val="-1836830174"/>
              <w:docPartObj>
                <w:docPartGallery w:val="Bibliographies"/>
                <w:docPartUnique/>
              </w:docPartObj>
            </w:sdtPr>
            <w:sdtEndPr/>
            <w:sdtContent>
              <w:p w:rsidR="00683305" w:rsidRDefault="00683305">
                <w:pPr>
                  <w:pStyle w:val="Heading1"/>
                </w:pPr>
                <w:r>
                  <w:t>Bibliography</w:t>
                </w:r>
              </w:p>
              <w:sdt>
                <w:sdtPr>
                  <w:id w:val="111145805"/>
                  <w:bibliography/>
                </w:sdtPr>
                <w:sdtEndPr/>
                <w:sdtContent>
                  <w:p w:rsidR="00683305" w:rsidRDefault="00683305" w:rsidP="00683305">
                    <w:pPr>
                      <w:pStyle w:val="Bibliography"/>
                      <w:ind w:left="720" w:hanging="720"/>
                      <w:rPr>
                        <w:noProof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BIBLIOGRAPHY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 xml:space="preserve">J, A. A. (2017). IoT Based Disaster Detection and Early Warning Device.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MC Square Scientific Research </w:t>
                    </w:r>
                    <w:r>
                      <w:rPr>
                        <w:noProof/>
                      </w:rPr>
                      <w:t>.</w:t>
                    </w:r>
                  </w:p>
                  <w:p w:rsidR="00683305" w:rsidRDefault="00683305" w:rsidP="00683305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SUBRAMANIAM, S. K., SUBRAMONIAN , S., GANNAPATHY, V. R., &amp; HAMIDON, A. H. (2010). Flood level indicator and risk warning system for remote. </w:t>
                    </w:r>
                    <w:r>
                      <w:rPr>
                        <w:i/>
                        <w:iCs/>
                        <w:noProof/>
                      </w:rPr>
                      <w:t>WSEAS TRANSACTIONS on SYSTEMS and CONTROL</w:t>
                    </w:r>
                    <w:r>
                      <w:rPr>
                        <w:noProof/>
                      </w:rPr>
                      <w:t>.</w:t>
                    </w:r>
                  </w:p>
                  <w:p w:rsidR="00683305" w:rsidRDefault="00683305" w:rsidP="00683305"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</w:sdtContent>
              </w:sdt>
            </w:sdtContent>
          </w:sdt>
          <w:p w:rsidR="00EC64A6" w:rsidRPr="00880250" w:rsidRDefault="00EC64A6" w:rsidP="009B1256">
            <w:pPr>
              <w:pStyle w:val="ListParagraph"/>
              <w:ind w:left="1080"/>
              <w:rPr>
                <w:rFonts w:cs="Calibri"/>
                <w:szCs w:val="28"/>
              </w:rPr>
            </w:pPr>
          </w:p>
        </w:tc>
      </w:tr>
    </w:tbl>
    <w:p w:rsidR="001E0782" w:rsidRDefault="001E0782" w:rsidP="001E0782"/>
    <w:p w:rsidR="001E0782" w:rsidRDefault="001E0782" w:rsidP="001E0782"/>
    <w:p w:rsidR="00C66F0A" w:rsidRDefault="00C66F0A" w:rsidP="00880250">
      <w:pPr>
        <w:jc w:val="right"/>
      </w:pPr>
      <w:bookmarkStart w:id="0" w:name="_GoBack"/>
      <w:bookmarkEnd w:id="0"/>
    </w:p>
    <w:sectPr w:rsidR="00C66F0A" w:rsidSect="00AB1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72781"/>
    <w:multiLevelType w:val="hybridMultilevel"/>
    <w:tmpl w:val="D838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D0121"/>
    <w:multiLevelType w:val="hybridMultilevel"/>
    <w:tmpl w:val="F4C0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F195B"/>
    <w:multiLevelType w:val="hybridMultilevel"/>
    <w:tmpl w:val="D318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16DE5"/>
    <w:multiLevelType w:val="hybridMultilevel"/>
    <w:tmpl w:val="FB22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E0774"/>
    <w:multiLevelType w:val="hybridMultilevel"/>
    <w:tmpl w:val="DF76731E"/>
    <w:lvl w:ilvl="0" w:tplc="08BC57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D6DF5"/>
    <w:multiLevelType w:val="hybridMultilevel"/>
    <w:tmpl w:val="A41AEBF8"/>
    <w:lvl w:ilvl="0" w:tplc="F60A6C82">
      <w:start w:val="1"/>
      <w:numFmt w:val="decimalZero"/>
      <w:lvlText w:val="%1."/>
      <w:lvlJc w:val="left"/>
      <w:pPr>
        <w:ind w:left="1080" w:hanging="72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C7C2A"/>
    <w:multiLevelType w:val="hybridMultilevel"/>
    <w:tmpl w:val="356C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00B68"/>
    <w:multiLevelType w:val="hybridMultilevel"/>
    <w:tmpl w:val="2034D06E"/>
    <w:lvl w:ilvl="0" w:tplc="C666D7F6">
      <w:start w:val="1"/>
      <w:numFmt w:val="decimalZero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76855"/>
    <w:multiLevelType w:val="hybridMultilevel"/>
    <w:tmpl w:val="522E22BC"/>
    <w:lvl w:ilvl="0" w:tplc="DFE01BB4">
      <w:start w:val="1"/>
      <w:numFmt w:val="decimal"/>
      <w:lvlText w:val="%1."/>
      <w:lvlJc w:val="left"/>
      <w:pPr>
        <w:ind w:left="720" w:hanging="360"/>
      </w:pPr>
      <w:rPr>
        <w:rFonts w:cs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F301F"/>
    <w:multiLevelType w:val="hybridMultilevel"/>
    <w:tmpl w:val="9438995C"/>
    <w:lvl w:ilvl="0" w:tplc="621644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A41F4"/>
    <w:multiLevelType w:val="hybridMultilevel"/>
    <w:tmpl w:val="CCA2DC30"/>
    <w:lvl w:ilvl="0" w:tplc="067C16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14AD5"/>
    <w:multiLevelType w:val="hybridMultilevel"/>
    <w:tmpl w:val="3C167604"/>
    <w:lvl w:ilvl="0" w:tplc="156AC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9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82"/>
    <w:rsid w:val="00034C7F"/>
    <w:rsid w:val="000436D2"/>
    <w:rsid w:val="00064E8A"/>
    <w:rsid w:val="001152D3"/>
    <w:rsid w:val="001229B0"/>
    <w:rsid w:val="001569A2"/>
    <w:rsid w:val="001800AC"/>
    <w:rsid w:val="001E0782"/>
    <w:rsid w:val="001E7D18"/>
    <w:rsid w:val="002348CB"/>
    <w:rsid w:val="00234998"/>
    <w:rsid w:val="00256AF3"/>
    <w:rsid w:val="002C192F"/>
    <w:rsid w:val="00307694"/>
    <w:rsid w:val="0032110C"/>
    <w:rsid w:val="0033122B"/>
    <w:rsid w:val="003A0D62"/>
    <w:rsid w:val="003F1302"/>
    <w:rsid w:val="00403574"/>
    <w:rsid w:val="00473448"/>
    <w:rsid w:val="004A6F4E"/>
    <w:rsid w:val="004E7F9F"/>
    <w:rsid w:val="005A21AD"/>
    <w:rsid w:val="00620F0C"/>
    <w:rsid w:val="00680307"/>
    <w:rsid w:val="00683305"/>
    <w:rsid w:val="007164DF"/>
    <w:rsid w:val="00767ACD"/>
    <w:rsid w:val="00772599"/>
    <w:rsid w:val="00821E5D"/>
    <w:rsid w:val="0082517C"/>
    <w:rsid w:val="00873A58"/>
    <w:rsid w:val="00880250"/>
    <w:rsid w:val="008D0AC5"/>
    <w:rsid w:val="00904429"/>
    <w:rsid w:val="009115F8"/>
    <w:rsid w:val="00957B00"/>
    <w:rsid w:val="009B1256"/>
    <w:rsid w:val="00AB3431"/>
    <w:rsid w:val="00B03BBF"/>
    <w:rsid w:val="00BA56D6"/>
    <w:rsid w:val="00C20F63"/>
    <w:rsid w:val="00C66F0A"/>
    <w:rsid w:val="00D00BA2"/>
    <w:rsid w:val="00D46B4C"/>
    <w:rsid w:val="00D46E54"/>
    <w:rsid w:val="00D4766A"/>
    <w:rsid w:val="00D61358"/>
    <w:rsid w:val="00D757B4"/>
    <w:rsid w:val="00DD5D11"/>
    <w:rsid w:val="00E26FFE"/>
    <w:rsid w:val="00E924B8"/>
    <w:rsid w:val="00EA0CD9"/>
    <w:rsid w:val="00EC5B53"/>
    <w:rsid w:val="00EC64A6"/>
    <w:rsid w:val="00EC65EE"/>
    <w:rsid w:val="00F477F3"/>
    <w:rsid w:val="00FA7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638099-4B82-47BB-AFE3-FA81963E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782"/>
    <w:pPr>
      <w:spacing w:after="160" w:line="259" w:lineRule="auto"/>
    </w:pPr>
    <w:rPr>
      <w:rFonts w:ascii="Verdana" w:hAnsi="Verdan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782"/>
    <w:pPr>
      <w:spacing w:line="256" w:lineRule="auto"/>
      <w:ind w:left="720"/>
      <w:contextualSpacing/>
    </w:pPr>
    <w:rPr>
      <w:rFonts w:ascii="Calibri" w:eastAsia="Calibri" w:hAnsi="Calibri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D46B4C"/>
    <w:rPr>
      <w:color w:val="0000FF"/>
      <w:u w:val="single"/>
    </w:rPr>
  </w:style>
  <w:style w:type="table" w:styleId="TableGrid">
    <w:name w:val="Table Grid"/>
    <w:basedOn w:val="TableNormal"/>
    <w:uiPriority w:val="59"/>
    <w:rsid w:val="00EC5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02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83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Amj17</b:Tag>
    <b:SourceType>JournalArticle</b:SourceType>
    <b:Guid>{74F4B2FA-CF38-4F82-B43A-AA909E2C6B20}</b:Guid>
    <b:Title>IoT Based Disaster Detection and Early Warning Device</b:Title>
    <b:Year>2017</b:Year>
    <b:Author>
      <b:Author>
        <b:NameList>
          <b:Person>
            <b:Last>J</b:Last>
            <b:First>Amjath</b:First>
            <b:Middle>Ali</b:Middle>
          </b:Person>
        </b:NameList>
      </b:Author>
    </b:Author>
    <b:JournalName>International Journal of MC Square Scientific Research  </b:JournalName>
    <b:RefOrder>2</b:RefOrder>
  </b:Source>
  <b:Source>
    <b:Tag>SUB10</b:Tag>
    <b:SourceType>JournalArticle</b:SourceType>
    <b:Guid>{EE59D605-87CD-4EAA-8E25-852CF7D32302}</b:Guid>
    <b:Author>
      <b:Author>
        <b:NameList>
          <b:Person>
            <b:Last>SUBRAMANIAM</b:Last>
            <b:First>SIVA</b:First>
            <b:Middle>KUMAR</b:Middle>
          </b:Person>
          <b:Person>
            <b:Last>SUBRAMONIAN </b:Last>
            <b:First>SIVARAO </b:First>
          </b:Person>
          <b:Person>
            <b:Last>GANNAPATHY</b:Last>
            <b:Middle>RAO </b:Middle>
            <b:First>VIGNESWARA </b:First>
          </b:Person>
          <b:Person>
            <b:Last>HAMIDON</b:Last>
            <b:Middle>HAMID </b:Middle>
            <b:First>ABDUL </b:First>
          </b:Person>
        </b:NameList>
      </b:Author>
    </b:Author>
    <b:Title>Flood level indicator and risk warning system for remote</b:Title>
    <b:JournalName>WSEAS TRANSACTIONS on SYSTEMS and CONTROL</b:JournalName>
    <b:Year>2010</b:Year>
    <b:RefOrder>1</b:RefOrder>
  </b:Source>
</b:Sources>
</file>

<file path=customXml/itemProps1.xml><?xml version="1.0" encoding="utf-8"?>
<ds:datastoreItem xmlns:ds="http://schemas.openxmlformats.org/officeDocument/2006/customXml" ds:itemID="{57A2F5D5-E9FB-4B97-BFAD-077CCDD29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Basanta Sharma</cp:lastModifiedBy>
  <cp:revision>18</cp:revision>
  <dcterms:created xsi:type="dcterms:W3CDTF">2019-11-22T02:06:00Z</dcterms:created>
  <dcterms:modified xsi:type="dcterms:W3CDTF">2019-11-24T08:38:00Z</dcterms:modified>
</cp:coreProperties>
</file>