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DAF5" w14:textId="58755A0E" w:rsidR="008A252A" w:rsidRDefault="00C44197" w:rsidP="00C44197">
      <w:pPr>
        <w:spacing w:before="240" w:after="120"/>
        <w:jc w:val="center"/>
        <w:rPr>
          <w:rFonts w:cs="Mangal"/>
          <w:b/>
          <w:bCs/>
          <w:sz w:val="24"/>
          <w:szCs w:val="24"/>
        </w:rPr>
      </w:pPr>
      <w:bookmarkStart w:id="0" w:name="_Hlk177334410"/>
      <w:bookmarkEnd w:id="0"/>
      <w:r w:rsidRPr="006A7FD1">
        <w:rPr>
          <w:noProof/>
        </w:rPr>
        <w:drawing>
          <wp:inline distT="0" distB="0" distL="0" distR="0" wp14:anchorId="290CC12D" wp14:editId="661B25BF">
            <wp:extent cx="723900" cy="722376"/>
            <wp:effectExtent l="0" t="0" r="0" b="190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2376"/>
                    </a:xfrm>
                    <a:prstGeom prst="rect">
                      <a:avLst/>
                    </a:prstGeom>
                  </pic:spPr>
                </pic:pic>
              </a:graphicData>
            </a:graphic>
          </wp:inline>
        </w:drawing>
      </w:r>
    </w:p>
    <w:p w14:paraId="5431B56E" w14:textId="4F1BEA4C" w:rsidR="008A252A" w:rsidRPr="001F504C" w:rsidRDefault="008A252A" w:rsidP="008A252A">
      <w:pPr>
        <w:spacing w:before="240" w:after="120"/>
        <w:jc w:val="center"/>
        <w:rPr>
          <w:rFonts w:cs="Mangal"/>
          <w:b/>
          <w:bCs/>
          <w:sz w:val="24"/>
          <w:szCs w:val="24"/>
        </w:rPr>
      </w:pPr>
      <w:r w:rsidRPr="001F504C">
        <w:rPr>
          <w:rFonts w:cs="Mangal"/>
          <w:b/>
          <w:bCs/>
          <w:sz w:val="24"/>
          <w:szCs w:val="24"/>
        </w:rPr>
        <w:t>TRIBHU</w:t>
      </w:r>
      <w:r w:rsidR="00B00259">
        <w:rPr>
          <w:rFonts w:cs="Mangal"/>
          <w:b/>
          <w:bCs/>
          <w:sz w:val="24"/>
          <w:szCs w:val="24"/>
        </w:rPr>
        <w:t>W</w:t>
      </w:r>
      <w:r w:rsidRPr="001F504C">
        <w:rPr>
          <w:rFonts w:cs="Mangal"/>
          <w:b/>
          <w:bCs/>
          <w:sz w:val="24"/>
          <w:szCs w:val="24"/>
        </w:rPr>
        <w:t>AN UNIVERSITY</w:t>
      </w:r>
    </w:p>
    <w:p w14:paraId="120A214B" w14:textId="77777777" w:rsidR="008A252A" w:rsidRPr="001F504C" w:rsidRDefault="008A252A" w:rsidP="008A252A">
      <w:pPr>
        <w:keepNext/>
        <w:jc w:val="center"/>
        <w:outlineLvl w:val="7"/>
        <w:rPr>
          <w:rFonts w:cs="Mangal"/>
          <w:b/>
          <w:bCs/>
          <w:snapToGrid w:val="0"/>
          <w:sz w:val="24"/>
          <w:szCs w:val="24"/>
        </w:rPr>
      </w:pPr>
      <w:r w:rsidRPr="001F504C">
        <w:rPr>
          <w:rFonts w:cs="Mangal"/>
          <w:b/>
          <w:bCs/>
          <w:snapToGrid w:val="0"/>
          <w:sz w:val="24"/>
          <w:szCs w:val="24"/>
        </w:rPr>
        <w:t>INSTITUTE OF ENGINEERING</w:t>
      </w:r>
    </w:p>
    <w:p w14:paraId="29ABF60A" w14:textId="64CEFF94" w:rsidR="008A252A" w:rsidRPr="001F504C" w:rsidRDefault="008A252A" w:rsidP="008A252A">
      <w:pPr>
        <w:jc w:val="center"/>
        <w:rPr>
          <w:rFonts w:cs="Mangal"/>
          <w:b/>
          <w:snapToGrid w:val="0"/>
          <w:sz w:val="24"/>
          <w:szCs w:val="24"/>
        </w:rPr>
      </w:pPr>
      <w:r w:rsidRPr="001F504C">
        <w:rPr>
          <w:rFonts w:cs="Mangal"/>
          <w:b/>
          <w:snapToGrid w:val="0"/>
          <w:sz w:val="24"/>
          <w:szCs w:val="24"/>
        </w:rPr>
        <w:t>PASHCHIMANCHAL CAMPUS</w:t>
      </w:r>
      <w:r>
        <w:rPr>
          <w:rFonts w:cs="Mangal"/>
          <w:b/>
          <w:snapToGrid w:val="0"/>
          <w:sz w:val="24"/>
          <w:szCs w:val="24"/>
        </w:rPr>
        <w:t>, POKHARA</w:t>
      </w:r>
    </w:p>
    <w:p w14:paraId="252FE7E5" w14:textId="0D346690" w:rsidR="008A252A" w:rsidRDefault="008A252A" w:rsidP="008A252A">
      <w:pPr>
        <w:jc w:val="center"/>
        <w:rPr>
          <w:rFonts w:cs="Mangal"/>
          <w:b/>
          <w:bCs/>
          <w:snapToGrid w:val="0"/>
          <w:sz w:val="24"/>
          <w:szCs w:val="24"/>
        </w:rPr>
      </w:pPr>
      <w:r w:rsidRPr="001F504C">
        <w:rPr>
          <w:rFonts w:cs="Mangal"/>
          <w:b/>
          <w:bCs/>
          <w:snapToGrid w:val="0"/>
          <w:sz w:val="24"/>
          <w:szCs w:val="24"/>
        </w:rPr>
        <w:t>A PROJECT FINAL REPORT ON</w:t>
      </w:r>
    </w:p>
    <w:p w14:paraId="13581B29" w14:textId="62C98556" w:rsidR="008A252A" w:rsidRDefault="0042599D" w:rsidP="0042599D">
      <w:pPr>
        <w:spacing w:line="276" w:lineRule="auto"/>
        <w:jc w:val="center"/>
        <w:rPr>
          <w:rFonts w:cs="Mangal"/>
          <w:b/>
          <w:bCs/>
          <w:snapToGrid w:val="0"/>
          <w:sz w:val="24"/>
          <w:szCs w:val="24"/>
        </w:rPr>
      </w:pPr>
      <w:bookmarkStart w:id="1" w:name="_Hlk177218277"/>
      <w:r>
        <w:rPr>
          <w:rFonts w:cs="Mangal"/>
          <w:b/>
          <w:bCs/>
          <w:snapToGrid w:val="0"/>
          <w:sz w:val="24"/>
          <w:szCs w:val="24"/>
        </w:rPr>
        <w:t>Performance Analysis</w:t>
      </w:r>
      <w:r w:rsidR="00FF3FF9">
        <w:rPr>
          <w:rFonts w:cs="Mangal"/>
          <w:b/>
          <w:bCs/>
          <w:snapToGrid w:val="0"/>
          <w:sz w:val="24"/>
          <w:szCs w:val="24"/>
        </w:rPr>
        <w:t xml:space="preserve"> of </w:t>
      </w:r>
      <w:r>
        <w:rPr>
          <w:rFonts w:cs="Mangal"/>
          <w:b/>
          <w:bCs/>
          <w:snapToGrid w:val="0"/>
          <w:sz w:val="24"/>
          <w:szCs w:val="24"/>
        </w:rPr>
        <w:t xml:space="preserve">Placement and Sizing of D-STATCOM in </w:t>
      </w:r>
    </w:p>
    <w:p w14:paraId="27A16B77" w14:textId="15D24F30" w:rsidR="0042599D" w:rsidRDefault="0042599D" w:rsidP="0042599D">
      <w:pPr>
        <w:spacing w:line="276" w:lineRule="auto"/>
        <w:jc w:val="center"/>
        <w:rPr>
          <w:rFonts w:cs="Mangal"/>
          <w:b/>
          <w:bCs/>
          <w:snapToGrid w:val="0"/>
          <w:sz w:val="24"/>
          <w:szCs w:val="24"/>
        </w:rPr>
      </w:pPr>
      <w:r>
        <w:rPr>
          <w:rFonts w:cs="Mangal"/>
          <w:b/>
          <w:bCs/>
          <w:snapToGrid w:val="0"/>
          <w:sz w:val="24"/>
          <w:szCs w:val="24"/>
        </w:rPr>
        <w:t>Radial Distribution Network</w:t>
      </w:r>
    </w:p>
    <w:p w14:paraId="5AD6FB38" w14:textId="76D590BA" w:rsidR="0042599D" w:rsidRDefault="0042599D" w:rsidP="0042599D">
      <w:pPr>
        <w:spacing w:line="276" w:lineRule="auto"/>
        <w:jc w:val="center"/>
        <w:rPr>
          <w:rFonts w:cs="Mangal"/>
          <w:b/>
          <w:bCs/>
          <w:snapToGrid w:val="0"/>
          <w:sz w:val="24"/>
          <w:szCs w:val="24"/>
        </w:rPr>
      </w:pPr>
      <w:r>
        <w:rPr>
          <w:rFonts w:cs="Mangal"/>
          <w:b/>
          <w:bCs/>
          <w:snapToGrid w:val="0"/>
          <w:sz w:val="24"/>
          <w:szCs w:val="24"/>
        </w:rPr>
        <w:t xml:space="preserve">A case study in </w:t>
      </w:r>
      <w:proofErr w:type="spellStart"/>
      <w:r>
        <w:rPr>
          <w:rFonts w:cs="Mangal"/>
          <w:b/>
          <w:bCs/>
          <w:snapToGrid w:val="0"/>
          <w:sz w:val="24"/>
          <w:szCs w:val="24"/>
        </w:rPr>
        <w:t>Begnas</w:t>
      </w:r>
      <w:proofErr w:type="spellEnd"/>
      <w:r>
        <w:rPr>
          <w:rFonts w:cs="Mangal"/>
          <w:b/>
          <w:bCs/>
          <w:snapToGrid w:val="0"/>
          <w:sz w:val="24"/>
          <w:szCs w:val="24"/>
        </w:rPr>
        <w:t xml:space="preserve"> Feeder, </w:t>
      </w:r>
      <w:proofErr w:type="spellStart"/>
      <w:r>
        <w:rPr>
          <w:rFonts w:cs="Mangal"/>
          <w:b/>
          <w:bCs/>
          <w:snapToGrid w:val="0"/>
          <w:sz w:val="24"/>
          <w:szCs w:val="24"/>
        </w:rPr>
        <w:t>Lekhnath</w:t>
      </w:r>
      <w:proofErr w:type="spellEnd"/>
    </w:p>
    <w:bookmarkEnd w:id="1"/>
    <w:p w14:paraId="1E08BA38" w14:textId="77777777" w:rsidR="008A252A" w:rsidRDefault="008A252A" w:rsidP="008A252A">
      <w:pPr>
        <w:jc w:val="center"/>
        <w:rPr>
          <w:rFonts w:cs="Mangal"/>
          <w:b/>
          <w:bCs/>
          <w:snapToGrid w:val="0"/>
          <w:sz w:val="24"/>
          <w:szCs w:val="24"/>
        </w:rPr>
      </w:pPr>
    </w:p>
    <w:p w14:paraId="5295A87C" w14:textId="77777777" w:rsidR="00C44197" w:rsidRDefault="008A252A" w:rsidP="00C44197">
      <w:pPr>
        <w:jc w:val="center"/>
        <w:rPr>
          <w:rFonts w:cs="Mangal"/>
          <w:b/>
          <w:bCs/>
          <w:snapToGrid w:val="0"/>
          <w:sz w:val="24"/>
        </w:rPr>
      </w:pPr>
      <w:r>
        <w:rPr>
          <w:rFonts w:cs="Mangal"/>
          <w:b/>
          <w:bCs/>
          <w:snapToGrid w:val="0"/>
          <w:sz w:val="24"/>
        </w:rPr>
        <w:t>b</w:t>
      </w:r>
      <w:r w:rsidRPr="001F504C">
        <w:rPr>
          <w:rFonts w:cs="Mangal"/>
          <w:b/>
          <w:bCs/>
          <w:snapToGrid w:val="0"/>
          <w:sz w:val="24"/>
        </w:rPr>
        <w:t>y</w:t>
      </w:r>
    </w:p>
    <w:p w14:paraId="5EA2F999" w14:textId="4CE3ED2A" w:rsidR="00C44197" w:rsidRDefault="0042599D" w:rsidP="00C44197">
      <w:pPr>
        <w:pStyle w:val="Compact"/>
        <w:jc w:val="center"/>
        <w:rPr>
          <w:rFonts w:ascii="Times New Roman" w:hAnsi="Times New Roman" w:cs="Times New Roman"/>
          <w:b/>
          <w:bCs/>
          <w:snapToGrid w:val="0"/>
        </w:rPr>
      </w:pPr>
      <w:bookmarkStart w:id="2" w:name="_Hlk177331740"/>
      <w:r>
        <w:rPr>
          <w:rFonts w:ascii="Times New Roman" w:hAnsi="Times New Roman" w:cs="Times New Roman"/>
          <w:b/>
          <w:bCs/>
          <w:snapToGrid w:val="0"/>
        </w:rPr>
        <w:t>Shankar Singh Thakuri</w:t>
      </w:r>
      <w:bookmarkEnd w:id="2"/>
    </w:p>
    <w:p w14:paraId="042D4F66" w14:textId="77777777" w:rsidR="00C44197" w:rsidRDefault="00C44197" w:rsidP="00C44197">
      <w:pPr>
        <w:pStyle w:val="Compact"/>
        <w:jc w:val="center"/>
        <w:rPr>
          <w:rFonts w:ascii="Times New Roman" w:hAnsi="Times New Roman" w:cs="Times New Roman"/>
          <w:b/>
          <w:bCs/>
          <w:snapToGrid w:val="0"/>
        </w:rPr>
      </w:pPr>
    </w:p>
    <w:p w14:paraId="4CC8D14B" w14:textId="77777777" w:rsidR="00C44197" w:rsidRDefault="00C44197" w:rsidP="00C44197">
      <w:pPr>
        <w:pStyle w:val="Compact"/>
        <w:jc w:val="center"/>
        <w:rPr>
          <w:rFonts w:ascii="Times New Roman" w:hAnsi="Times New Roman" w:cs="Times New Roman"/>
          <w:b/>
          <w:bCs/>
          <w:snapToGrid w:val="0"/>
        </w:rPr>
      </w:pPr>
    </w:p>
    <w:p w14:paraId="1E409519" w14:textId="33585433" w:rsidR="008A252A" w:rsidRPr="00C44197" w:rsidRDefault="00C44197" w:rsidP="000235F3">
      <w:pPr>
        <w:jc w:val="center"/>
        <w:rPr>
          <w:rFonts w:eastAsiaTheme="minorHAnsi"/>
          <w:b/>
          <w:bCs/>
          <w:snapToGrid w:val="0"/>
          <w:sz w:val="24"/>
          <w:szCs w:val="24"/>
        </w:rPr>
      </w:pPr>
      <w:r w:rsidRPr="00C44197">
        <w:rPr>
          <w:b/>
          <w:bCs/>
          <w:snapToGrid w:val="0"/>
          <w:sz w:val="24"/>
          <w:szCs w:val="24"/>
        </w:rPr>
        <w:t>A FINAL PROJECT REPORT</w:t>
      </w:r>
    </w:p>
    <w:p w14:paraId="2EA4A039" w14:textId="4F52BA37" w:rsidR="008A252A"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 xml:space="preserve">SUBMITTED TO THE </w:t>
      </w:r>
      <w:r w:rsidR="008A252A" w:rsidRPr="00C44197">
        <w:rPr>
          <w:rStyle w:val="Strong"/>
          <w:rFonts w:ascii="Times New Roman" w:hAnsi="Times New Roman" w:cs="Times New Roman"/>
        </w:rPr>
        <w:t>DEPARTMENT OF ELECTRICAL ENGINEERING</w:t>
      </w:r>
    </w:p>
    <w:p w14:paraId="3773F8AC" w14:textId="1B0E730D" w:rsidR="00C44197"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IN PARTIAL FULLFILLMENT OF THE REQUIREMENTS FOR THE</w:t>
      </w:r>
    </w:p>
    <w:p w14:paraId="53BCDE84" w14:textId="0D2954A3" w:rsid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DEGREE OF MASTER OF SCIENCE IN ELECTRICAL ENGINEERING</w:t>
      </w:r>
      <w:r>
        <w:rPr>
          <w:rStyle w:val="Strong"/>
          <w:rFonts w:ascii="Times New Roman" w:hAnsi="Times New Roman" w:cs="Times New Roman"/>
        </w:rPr>
        <w:t xml:space="preserve"> IN</w:t>
      </w:r>
    </w:p>
    <w:p w14:paraId="3839C7A1"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DISTRIBUTED GENERATION ENGINEERING</w:t>
      </w:r>
    </w:p>
    <w:p w14:paraId="3AC15B21" w14:textId="77777777" w:rsidR="00C44197" w:rsidRDefault="00C44197" w:rsidP="00C44197">
      <w:pPr>
        <w:pStyle w:val="Compact"/>
        <w:jc w:val="center"/>
        <w:rPr>
          <w:rStyle w:val="Strong"/>
          <w:rFonts w:ascii="Times New Roman" w:hAnsi="Times New Roman" w:cs="Times New Roman"/>
        </w:rPr>
      </w:pPr>
    </w:p>
    <w:p w14:paraId="59778333" w14:textId="77777777" w:rsidR="00C44197" w:rsidRDefault="00C44197" w:rsidP="00C44197">
      <w:pPr>
        <w:pStyle w:val="Compact"/>
        <w:jc w:val="center"/>
        <w:rPr>
          <w:rStyle w:val="Strong"/>
          <w:rFonts w:ascii="Times New Roman" w:hAnsi="Times New Roman" w:cs="Times New Roman"/>
        </w:rPr>
      </w:pPr>
    </w:p>
    <w:p w14:paraId="7513ADE6"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DEPARTMENT OF ELECTRICAL ENGINEERING</w:t>
      </w:r>
    </w:p>
    <w:p w14:paraId="14D51A12"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 xml:space="preserve">PASCHIMANCHAL CAMPUS </w:t>
      </w:r>
    </w:p>
    <w:p w14:paraId="3E433B0A" w14:textId="77777777" w:rsidR="0042599D" w:rsidRDefault="008A252A" w:rsidP="0042599D">
      <w:pPr>
        <w:pStyle w:val="Compact"/>
        <w:spacing w:line="360" w:lineRule="auto"/>
        <w:jc w:val="center"/>
        <w:rPr>
          <w:rFonts w:ascii="Times New Roman" w:eastAsia="Times New Roman" w:hAnsi="Times New Roman" w:cs="Times New Roman"/>
          <w:b/>
          <w:bCs/>
          <w:snapToGrid w:val="0"/>
        </w:rPr>
      </w:pPr>
      <w:r w:rsidRPr="00C44197">
        <w:rPr>
          <w:rFonts w:ascii="Times New Roman" w:eastAsia="Times New Roman" w:hAnsi="Times New Roman" w:cs="Times New Roman"/>
          <w:b/>
          <w:bCs/>
          <w:snapToGrid w:val="0"/>
        </w:rPr>
        <w:t>POKHARA, NEPAL</w:t>
      </w:r>
    </w:p>
    <w:p w14:paraId="56F1443D" w14:textId="1E4E55EE" w:rsidR="001A06A1" w:rsidRPr="0042599D" w:rsidRDefault="001A06A1" w:rsidP="0042599D">
      <w:pPr>
        <w:pStyle w:val="Compact"/>
        <w:spacing w:line="360" w:lineRule="auto"/>
        <w:jc w:val="center"/>
        <w:rPr>
          <w:rFonts w:ascii="Times New Roman" w:eastAsia="Times New Roman" w:hAnsi="Times New Roman" w:cs="Times New Roman"/>
          <w:b/>
          <w:bCs/>
          <w:snapToGrid w:val="0"/>
        </w:rPr>
      </w:pPr>
      <w:r>
        <w:rPr>
          <w:rFonts w:ascii="Times New Roman" w:eastAsia="Times New Roman" w:hAnsi="Times New Roman" w:cs="Times New Roman"/>
          <w:b/>
          <w:bCs/>
          <w:snapToGrid w:val="0"/>
        </w:rPr>
        <w:t>SEPTEMBER, 2024</w:t>
      </w:r>
    </w:p>
    <w:p w14:paraId="470564C9" w14:textId="582418D2" w:rsidR="00391A71" w:rsidRDefault="00391A71" w:rsidP="00391A71">
      <w:pPr>
        <w:spacing w:line="276" w:lineRule="auto"/>
        <w:jc w:val="center"/>
        <w:rPr>
          <w:rFonts w:cs="Mangal"/>
          <w:b/>
          <w:bCs/>
          <w:snapToGrid w:val="0"/>
          <w:sz w:val="24"/>
          <w:szCs w:val="24"/>
        </w:rPr>
      </w:pPr>
      <w:r>
        <w:rPr>
          <w:rFonts w:cs="Mangal"/>
          <w:b/>
          <w:bCs/>
          <w:snapToGrid w:val="0"/>
          <w:sz w:val="24"/>
          <w:szCs w:val="24"/>
        </w:rPr>
        <w:lastRenderedPageBreak/>
        <w:t>Performance Analysis</w:t>
      </w:r>
      <w:r w:rsidR="00FF3FF9">
        <w:rPr>
          <w:rFonts w:cs="Mangal"/>
          <w:b/>
          <w:bCs/>
          <w:snapToGrid w:val="0"/>
          <w:sz w:val="24"/>
          <w:szCs w:val="24"/>
        </w:rPr>
        <w:t xml:space="preserve"> of </w:t>
      </w:r>
      <w:r>
        <w:rPr>
          <w:rFonts w:cs="Mangal"/>
          <w:b/>
          <w:bCs/>
          <w:snapToGrid w:val="0"/>
          <w:sz w:val="24"/>
          <w:szCs w:val="24"/>
        </w:rPr>
        <w:t xml:space="preserve">Placement and Sizing of D-STATCOM in Radial Distribution Network: A case study in </w:t>
      </w:r>
      <w:proofErr w:type="spellStart"/>
      <w:r>
        <w:rPr>
          <w:rFonts w:cs="Mangal"/>
          <w:b/>
          <w:bCs/>
          <w:snapToGrid w:val="0"/>
          <w:sz w:val="24"/>
          <w:szCs w:val="24"/>
        </w:rPr>
        <w:t>Begnas</w:t>
      </w:r>
      <w:proofErr w:type="spellEnd"/>
      <w:r>
        <w:rPr>
          <w:rFonts w:cs="Mangal"/>
          <w:b/>
          <w:bCs/>
          <w:snapToGrid w:val="0"/>
          <w:sz w:val="24"/>
          <w:szCs w:val="24"/>
        </w:rPr>
        <w:t xml:space="preserve"> Feeder, </w:t>
      </w:r>
      <w:proofErr w:type="spellStart"/>
      <w:r>
        <w:rPr>
          <w:rFonts w:cs="Mangal"/>
          <w:b/>
          <w:bCs/>
          <w:snapToGrid w:val="0"/>
          <w:sz w:val="24"/>
          <w:szCs w:val="24"/>
        </w:rPr>
        <w:t>Lekhnath</w:t>
      </w:r>
      <w:proofErr w:type="spellEnd"/>
    </w:p>
    <w:p w14:paraId="0993D62C" w14:textId="77777777" w:rsidR="001A06A1" w:rsidRDefault="001A06A1" w:rsidP="001A06A1">
      <w:pPr>
        <w:spacing w:before="0" w:beforeAutospacing="0" w:after="160"/>
        <w:rPr>
          <w:rFonts w:eastAsia="Calibri"/>
          <w:spacing w:val="-5"/>
          <w:sz w:val="24"/>
          <w:szCs w:val="24"/>
        </w:rPr>
      </w:pPr>
    </w:p>
    <w:p w14:paraId="3497387A" w14:textId="77777777" w:rsidR="00FD1878" w:rsidRPr="001A06A1" w:rsidRDefault="00FD1878" w:rsidP="001A06A1">
      <w:pPr>
        <w:spacing w:before="0" w:beforeAutospacing="0" w:after="160"/>
        <w:rPr>
          <w:rFonts w:eastAsia="Calibri"/>
          <w:spacing w:val="-5"/>
          <w:sz w:val="24"/>
          <w:szCs w:val="24"/>
        </w:rPr>
      </w:pPr>
    </w:p>
    <w:p w14:paraId="48256A94" w14:textId="77777777"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By</w:t>
      </w:r>
    </w:p>
    <w:p w14:paraId="6BE3726F" w14:textId="65C1E6B7" w:rsidR="001A06A1" w:rsidRDefault="00391A71" w:rsidP="00391A71">
      <w:pPr>
        <w:spacing w:before="0" w:beforeAutospacing="0" w:after="160"/>
        <w:jc w:val="center"/>
        <w:rPr>
          <w:rFonts w:eastAsia="Calibri"/>
          <w:spacing w:val="-5"/>
          <w:sz w:val="24"/>
          <w:szCs w:val="24"/>
        </w:rPr>
      </w:pPr>
      <w:r w:rsidRPr="00391A71">
        <w:rPr>
          <w:rFonts w:eastAsia="Calibri"/>
          <w:spacing w:val="-5"/>
          <w:sz w:val="24"/>
          <w:szCs w:val="24"/>
        </w:rPr>
        <w:t>Shankar Singh Thakuri</w:t>
      </w:r>
    </w:p>
    <w:p w14:paraId="7159F9C4" w14:textId="77777777" w:rsidR="001A06A1" w:rsidRDefault="001A06A1" w:rsidP="001A06A1">
      <w:pPr>
        <w:spacing w:before="0" w:beforeAutospacing="0" w:after="160"/>
        <w:rPr>
          <w:rFonts w:eastAsia="Calibri"/>
          <w:spacing w:val="-5"/>
          <w:sz w:val="24"/>
          <w:szCs w:val="24"/>
        </w:rPr>
      </w:pPr>
    </w:p>
    <w:p w14:paraId="73CD114A" w14:textId="77777777" w:rsidR="001A06A1" w:rsidRDefault="001A06A1" w:rsidP="001A06A1">
      <w:pPr>
        <w:spacing w:before="0" w:beforeAutospacing="0" w:after="160"/>
        <w:rPr>
          <w:rFonts w:eastAsia="Calibri"/>
          <w:spacing w:val="-5"/>
          <w:sz w:val="24"/>
          <w:szCs w:val="24"/>
        </w:rPr>
      </w:pPr>
    </w:p>
    <w:p w14:paraId="4798F592" w14:textId="77777777" w:rsidR="00FD1878" w:rsidRDefault="00FD1878" w:rsidP="001A06A1">
      <w:pPr>
        <w:spacing w:before="0" w:beforeAutospacing="0" w:after="160"/>
        <w:rPr>
          <w:rFonts w:eastAsia="Calibri"/>
          <w:spacing w:val="-5"/>
          <w:sz w:val="24"/>
          <w:szCs w:val="24"/>
        </w:rPr>
      </w:pPr>
    </w:p>
    <w:p w14:paraId="04209078" w14:textId="70ADF22C" w:rsidR="001A06A1" w:rsidRPr="00FD1878" w:rsidRDefault="00391A71" w:rsidP="00FD1878">
      <w:pPr>
        <w:pStyle w:val="Compact"/>
        <w:spacing w:line="360" w:lineRule="auto"/>
        <w:jc w:val="center"/>
        <w:rPr>
          <w:rFonts w:ascii="Times New Roman" w:hAnsi="Times New Roman" w:cs="Times New Roman"/>
        </w:rPr>
      </w:pPr>
      <w:r w:rsidRPr="00FD1878">
        <w:rPr>
          <w:rFonts w:ascii="Times New Roman" w:hAnsi="Times New Roman" w:cs="Times New Roman"/>
        </w:rPr>
        <w:t>Asst. Prof.</w:t>
      </w:r>
      <w:r w:rsidR="001A06A1" w:rsidRPr="00FD1878">
        <w:rPr>
          <w:rFonts w:ascii="Times New Roman" w:hAnsi="Times New Roman" w:cs="Times New Roman"/>
        </w:rPr>
        <w:t xml:space="preserve"> </w:t>
      </w:r>
      <w:r w:rsidRPr="00FD1878">
        <w:rPr>
          <w:rFonts w:ascii="Times New Roman" w:hAnsi="Times New Roman" w:cs="Times New Roman"/>
        </w:rPr>
        <w:t>Sandeep Dhami</w:t>
      </w:r>
    </w:p>
    <w:p w14:paraId="36BAC5DC" w14:textId="77777777" w:rsidR="00FD1878" w:rsidRPr="00FD1878" w:rsidRDefault="001A06A1" w:rsidP="00FD1878">
      <w:pPr>
        <w:pStyle w:val="Compact"/>
        <w:spacing w:line="360" w:lineRule="auto"/>
        <w:jc w:val="center"/>
        <w:rPr>
          <w:rFonts w:ascii="Times New Roman" w:hAnsi="Times New Roman" w:cs="Times New Roman"/>
        </w:rPr>
      </w:pPr>
      <w:r w:rsidRPr="00FD1878">
        <w:rPr>
          <w:rFonts w:ascii="Times New Roman" w:hAnsi="Times New Roman" w:cs="Times New Roman"/>
        </w:rPr>
        <w:t>Supervisor</w:t>
      </w:r>
    </w:p>
    <w:p w14:paraId="41DC1F39" w14:textId="10C4D808" w:rsidR="001A06A1" w:rsidRPr="00FD1878" w:rsidRDefault="00FD1878" w:rsidP="00FD1878">
      <w:pPr>
        <w:pStyle w:val="Compact"/>
        <w:spacing w:line="360" w:lineRule="auto"/>
        <w:jc w:val="center"/>
        <w:rPr>
          <w:rFonts w:ascii="Times New Roman" w:hAnsi="Times New Roman" w:cs="Times New Roman"/>
        </w:rPr>
      </w:pPr>
      <w:r w:rsidRPr="00FD1878">
        <w:rPr>
          <w:rFonts w:ascii="Times New Roman" w:hAnsi="Times New Roman" w:cs="Times New Roman"/>
        </w:rPr>
        <w:t>M.SC. Program Coordinator</w:t>
      </w:r>
      <w:r w:rsidR="001A06A1" w:rsidRPr="00FD1878">
        <w:rPr>
          <w:rFonts w:ascii="Times New Roman" w:hAnsi="Times New Roman" w:cs="Times New Roman"/>
        </w:rPr>
        <w:br/>
        <w:t>Department of Electrical Engineering</w:t>
      </w:r>
    </w:p>
    <w:p w14:paraId="2BB786FF" w14:textId="38ABAC04" w:rsidR="001A06A1" w:rsidRPr="00FD1878" w:rsidRDefault="001A06A1" w:rsidP="00FD1878">
      <w:pPr>
        <w:pStyle w:val="Compact"/>
        <w:spacing w:line="360" w:lineRule="auto"/>
        <w:jc w:val="center"/>
        <w:rPr>
          <w:rFonts w:ascii="Times New Roman" w:hAnsi="Times New Roman" w:cs="Times New Roman"/>
        </w:rPr>
      </w:pPr>
      <w:proofErr w:type="spellStart"/>
      <w:r w:rsidRPr="00FD1878">
        <w:rPr>
          <w:rFonts w:ascii="Times New Roman" w:hAnsi="Times New Roman" w:cs="Times New Roman"/>
        </w:rPr>
        <w:t>Paschimanchal</w:t>
      </w:r>
      <w:proofErr w:type="spellEnd"/>
      <w:r w:rsidRPr="00FD1878">
        <w:rPr>
          <w:rFonts w:ascii="Times New Roman" w:hAnsi="Times New Roman" w:cs="Times New Roman"/>
        </w:rPr>
        <w:t xml:space="preserve"> Campus, </w:t>
      </w:r>
      <w:proofErr w:type="spellStart"/>
      <w:r w:rsidRPr="00FD1878">
        <w:rPr>
          <w:rFonts w:ascii="Times New Roman" w:hAnsi="Times New Roman" w:cs="Times New Roman"/>
        </w:rPr>
        <w:t>Tribhuwan</w:t>
      </w:r>
      <w:proofErr w:type="spellEnd"/>
      <w:r w:rsidRPr="00FD1878">
        <w:rPr>
          <w:rFonts w:ascii="Times New Roman" w:hAnsi="Times New Roman" w:cs="Times New Roman"/>
        </w:rPr>
        <w:t xml:space="preserve"> University</w:t>
      </w:r>
    </w:p>
    <w:p w14:paraId="0FA9FAC6" w14:textId="77777777" w:rsidR="001A06A1" w:rsidRDefault="001A06A1" w:rsidP="001A06A1">
      <w:pPr>
        <w:spacing w:before="0" w:beforeAutospacing="0" w:after="160"/>
        <w:rPr>
          <w:rFonts w:eastAsia="Calibri"/>
          <w:spacing w:val="-5"/>
          <w:sz w:val="24"/>
          <w:szCs w:val="24"/>
        </w:rPr>
      </w:pPr>
    </w:p>
    <w:p w14:paraId="0A373695" w14:textId="77777777" w:rsidR="00FD1878" w:rsidRDefault="00FD1878" w:rsidP="001A06A1">
      <w:pPr>
        <w:spacing w:before="0" w:beforeAutospacing="0" w:after="160"/>
        <w:rPr>
          <w:rFonts w:eastAsia="Calibri"/>
          <w:spacing w:val="-5"/>
          <w:sz w:val="24"/>
          <w:szCs w:val="24"/>
        </w:rPr>
      </w:pPr>
    </w:p>
    <w:p w14:paraId="3D1BF19A" w14:textId="77777777" w:rsidR="00FD1878" w:rsidRDefault="00FD1878" w:rsidP="001A06A1">
      <w:pPr>
        <w:spacing w:before="0" w:beforeAutospacing="0" w:after="160"/>
        <w:rPr>
          <w:rFonts w:eastAsia="Calibri"/>
          <w:spacing w:val="-5"/>
          <w:sz w:val="24"/>
          <w:szCs w:val="24"/>
        </w:rPr>
      </w:pPr>
    </w:p>
    <w:p w14:paraId="0E1DC677" w14:textId="77777777" w:rsidR="001A06A1" w:rsidRPr="001A06A1" w:rsidRDefault="001A06A1" w:rsidP="001A06A1">
      <w:pPr>
        <w:spacing w:before="0" w:beforeAutospacing="0" w:after="160"/>
        <w:rPr>
          <w:rFonts w:eastAsia="Calibri"/>
          <w:spacing w:val="-5"/>
          <w:sz w:val="24"/>
          <w:szCs w:val="24"/>
        </w:rPr>
      </w:pPr>
    </w:p>
    <w:p w14:paraId="07062785" w14:textId="1C8A699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Submitted to:</w:t>
      </w:r>
    </w:p>
    <w:p w14:paraId="1226C587" w14:textId="7F7A8274"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DISTRIBUTED GENERATION ENGINEERING PROGRAM</w:t>
      </w:r>
    </w:p>
    <w:p w14:paraId="747485F6" w14:textId="19EB863E"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DEPARTMENT OF ELECTRICAL ENGINEERING</w:t>
      </w:r>
    </w:p>
    <w:p w14:paraId="354417DE" w14:textId="05DB6D50"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Institute of Engineering,</w:t>
      </w:r>
      <w:r w:rsidR="00FD1878">
        <w:rPr>
          <w:rFonts w:eastAsia="Calibri"/>
          <w:spacing w:val="-5"/>
          <w:sz w:val="24"/>
          <w:szCs w:val="24"/>
        </w:rPr>
        <w:t xml:space="preserve"> </w:t>
      </w:r>
      <w:proofErr w:type="spellStart"/>
      <w:r w:rsidRPr="001A06A1">
        <w:rPr>
          <w:rFonts w:eastAsia="Calibri"/>
          <w:spacing w:val="-5"/>
          <w:sz w:val="24"/>
          <w:szCs w:val="24"/>
        </w:rPr>
        <w:t>Paschimanchal</w:t>
      </w:r>
      <w:proofErr w:type="spellEnd"/>
      <w:r w:rsidRPr="001A06A1">
        <w:rPr>
          <w:rFonts w:eastAsia="Calibri"/>
          <w:spacing w:val="-5"/>
          <w:sz w:val="24"/>
          <w:szCs w:val="24"/>
        </w:rPr>
        <w:t xml:space="preserve"> Campus</w:t>
      </w:r>
    </w:p>
    <w:p w14:paraId="10546FE6" w14:textId="5D79D7DB" w:rsidR="001A06A1" w:rsidRPr="001A06A1" w:rsidRDefault="001A06A1" w:rsidP="001A06A1">
      <w:pPr>
        <w:spacing w:before="0" w:beforeAutospacing="0" w:after="160"/>
        <w:jc w:val="center"/>
        <w:rPr>
          <w:rFonts w:eastAsia="Calibri"/>
          <w:spacing w:val="-5"/>
          <w:sz w:val="24"/>
          <w:szCs w:val="24"/>
        </w:rPr>
      </w:pPr>
      <w:proofErr w:type="spellStart"/>
      <w:r w:rsidRPr="001A06A1">
        <w:rPr>
          <w:rFonts w:eastAsia="Calibri"/>
          <w:spacing w:val="-5"/>
          <w:sz w:val="24"/>
          <w:szCs w:val="24"/>
        </w:rPr>
        <w:t>Tribhuwan</w:t>
      </w:r>
      <w:proofErr w:type="spellEnd"/>
      <w:r w:rsidR="00FD1878">
        <w:rPr>
          <w:rFonts w:eastAsia="Calibri"/>
          <w:spacing w:val="-5"/>
          <w:sz w:val="24"/>
          <w:szCs w:val="24"/>
        </w:rPr>
        <w:t xml:space="preserve"> </w:t>
      </w:r>
      <w:r w:rsidRPr="001A06A1">
        <w:rPr>
          <w:rFonts w:eastAsia="Calibri"/>
          <w:spacing w:val="-5"/>
          <w:sz w:val="24"/>
          <w:szCs w:val="24"/>
        </w:rPr>
        <w:t>University</w:t>
      </w:r>
    </w:p>
    <w:p w14:paraId="24A96573" w14:textId="77777777" w:rsid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Pokhara, Nepa</w:t>
      </w:r>
      <w:r>
        <w:rPr>
          <w:rFonts w:eastAsia="Calibri"/>
          <w:spacing w:val="-5"/>
          <w:sz w:val="24"/>
          <w:szCs w:val="24"/>
        </w:rPr>
        <w:t>l</w:t>
      </w:r>
    </w:p>
    <w:p w14:paraId="1B55FB1D" w14:textId="77777777" w:rsidR="00FD1878" w:rsidRDefault="00FD1878" w:rsidP="00216DBB">
      <w:pPr>
        <w:spacing w:before="0" w:beforeAutospacing="0" w:after="160"/>
        <w:rPr>
          <w:rFonts w:eastAsia="Calibri"/>
          <w:spacing w:val="-5"/>
          <w:sz w:val="24"/>
          <w:szCs w:val="24"/>
        </w:rPr>
      </w:pPr>
    </w:p>
    <w:p w14:paraId="6A45C72B" w14:textId="77777777" w:rsidR="001A06A1" w:rsidRPr="001A06A1" w:rsidRDefault="001A06A1" w:rsidP="000235F3">
      <w:pPr>
        <w:jc w:val="center"/>
        <w:rPr>
          <w:b/>
          <w:bCs/>
          <w:spacing w:val="-5"/>
          <w:sz w:val="28"/>
          <w:szCs w:val="28"/>
        </w:rPr>
      </w:pPr>
      <w:r w:rsidRPr="001A06A1">
        <w:rPr>
          <w:b/>
          <w:bCs/>
          <w:spacing w:val="-5"/>
          <w:sz w:val="28"/>
          <w:szCs w:val="28"/>
        </w:rPr>
        <w:lastRenderedPageBreak/>
        <w:t>ACKNOWLEDGEMENT</w:t>
      </w:r>
    </w:p>
    <w:p w14:paraId="7558EB26" w14:textId="7191ABE9" w:rsidR="001A06A1" w:rsidRPr="001A06A1" w:rsidRDefault="001A06A1" w:rsidP="000235F3">
      <w:pPr>
        <w:jc w:val="both"/>
        <w:rPr>
          <w:b/>
          <w:bCs/>
          <w:spacing w:val="-5"/>
          <w:sz w:val="32"/>
          <w:szCs w:val="32"/>
        </w:rPr>
      </w:pPr>
      <w:r w:rsidRPr="00C1244F">
        <w:rPr>
          <w:spacing w:val="-5"/>
          <w:sz w:val="24"/>
          <w:szCs w:val="24"/>
        </w:rPr>
        <w:t xml:space="preserve">I acknowledge my deep gratitude to my project supervisor </w:t>
      </w:r>
      <w:r w:rsidR="000235F3" w:rsidRPr="00C1244F">
        <w:rPr>
          <w:spacing w:val="-5"/>
          <w:sz w:val="24"/>
          <w:szCs w:val="24"/>
        </w:rPr>
        <w:t>Asst.</w:t>
      </w:r>
      <w:r w:rsidR="000235F3">
        <w:rPr>
          <w:spacing w:val="-5"/>
          <w:sz w:val="24"/>
          <w:szCs w:val="24"/>
        </w:rPr>
        <w:t xml:space="preserve"> </w:t>
      </w:r>
      <w:r w:rsidR="000235F3" w:rsidRPr="00C1244F">
        <w:rPr>
          <w:spacing w:val="-5"/>
          <w:sz w:val="24"/>
          <w:szCs w:val="24"/>
        </w:rPr>
        <w:t>Prof. Sandeep Dhami</w:t>
      </w:r>
      <w:r w:rsidR="000235F3">
        <w:rPr>
          <w:spacing w:val="-5"/>
          <w:sz w:val="24"/>
          <w:szCs w:val="24"/>
        </w:rPr>
        <w:t xml:space="preserve"> </w:t>
      </w:r>
      <w:r w:rsidRPr="00C1244F">
        <w:rPr>
          <w:spacing w:val="-5"/>
          <w:sz w:val="24"/>
          <w:szCs w:val="24"/>
        </w:rPr>
        <w:t xml:space="preserve">for the insightful lessons, guidance and inspiration </w:t>
      </w:r>
      <w:r w:rsidR="000235F3">
        <w:rPr>
          <w:spacing w:val="-5"/>
          <w:sz w:val="24"/>
          <w:szCs w:val="24"/>
        </w:rPr>
        <w:t>for the completion of project.</w:t>
      </w:r>
      <w:r w:rsidRPr="00C1244F">
        <w:rPr>
          <w:sz w:val="24"/>
          <w:szCs w:val="24"/>
          <w:lang w:bidi="ne-NP"/>
        </w:rPr>
        <w:t xml:space="preserve"> </w:t>
      </w:r>
      <w:r w:rsidRPr="00C1244F">
        <w:rPr>
          <w:spacing w:val="-5"/>
          <w:sz w:val="24"/>
          <w:szCs w:val="24"/>
        </w:rPr>
        <w:t>Th</w:t>
      </w:r>
      <w:r w:rsidR="000235F3">
        <w:rPr>
          <w:spacing w:val="-5"/>
          <w:sz w:val="24"/>
          <w:szCs w:val="24"/>
        </w:rPr>
        <w:t xml:space="preserve">ese </w:t>
      </w:r>
      <w:r w:rsidRPr="00C1244F">
        <w:rPr>
          <w:spacing w:val="-5"/>
          <w:sz w:val="24"/>
          <w:szCs w:val="24"/>
        </w:rPr>
        <w:t>effort</w:t>
      </w:r>
      <w:r w:rsidR="000235F3">
        <w:rPr>
          <w:spacing w:val="-5"/>
          <w:sz w:val="24"/>
          <w:szCs w:val="24"/>
        </w:rPr>
        <w:t>s</w:t>
      </w:r>
      <w:r w:rsidRPr="00C1244F">
        <w:rPr>
          <w:spacing w:val="-5"/>
          <w:sz w:val="24"/>
          <w:szCs w:val="24"/>
        </w:rPr>
        <w:t xml:space="preserve"> ha</w:t>
      </w:r>
      <w:r w:rsidR="000235F3">
        <w:rPr>
          <w:spacing w:val="-5"/>
          <w:sz w:val="24"/>
          <w:szCs w:val="24"/>
        </w:rPr>
        <w:t>ve</w:t>
      </w:r>
      <w:r w:rsidRPr="00C1244F">
        <w:rPr>
          <w:spacing w:val="-5"/>
          <w:sz w:val="24"/>
          <w:szCs w:val="24"/>
        </w:rPr>
        <w:t xml:space="preserve"> greatly benefited from </w:t>
      </w:r>
      <w:r w:rsidR="000235F3">
        <w:rPr>
          <w:spacing w:val="-5"/>
          <w:sz w:val="24"/>
          <w:szCs w:val="24"/>
        </w:rPr>
        <w:t>their</w:t>
      </w:r>
      <w:r w:rsidRPr="00C1244F">
        <w:rPr>
          <w:spacing w:val="-5"/>
          <w:sz w:val="24"/>
          <w:szCs w:val="24"/>
        </w:rPr>
        <w:t xml:space="preserve"> encouragement, suggestions, and observations.</w:t>
      </w:r>
    </w:p>
    <w:p w14:paraId="6F41FAAD" w14:textId="2F777E5E" w:rsidR="001A06A1" w:rsidRPr="00C1244F" w:rsidRDefault="001A06A1" w:rsidP="001A06A1">
      <w:pPr>
        <w:jc w:val="both"/>
      </w:pPr>
      <w:r w:rsidRPr="00282FE8">
        <w:rPr>
          <w:spacing w:val="-5"/>
          <w:sz w:val="24"/>
          <w:szCs w:val="24"/>
        </w:rPr>
        <w:t xml:space="preserve">Additionally, I would like to express my gratitude to the </w:t>
      </w:r>
      <w:proofErr w:type="spellStart"/>
      <w:r w:rsidRPr="00282FE8">
        <w:rPr>
          <w:spacing w:val="-5"/>
          <w:sz w:val="24"/>
          <w:szCs w:val="24"/>
        </w:rPr>
        <w:t>Pashchimanchal</w:t>
      </w:r>
      <w:proofErr w:type="spellEnd"/>
      <w:r w:rsidRPr="00282FE8">
        <w:rPr>
          <w:spacing w:val="-5"/>
          <w:sz w:val="24"/>
          <w:szCs w:val="24"/>
        </w:rPr>
        <w:t xml:space="preserve"> Campus</w:t>
      </w:r>
      <w:r w:rsidR="000235F3">
        <w:rPr>
          <w:spacing w:val="-5"/>
          <w:sz w:val="24"/>
          <w:szCs w:val="24"/>
        </w:rPr>
        <w:t>’s</w:t>
      </w:r>
      <w:r w:rsidRPr="00282FE8">
        <w:rPr>
          <w:spacing w:val="-5"/>
          <w:sz w:val="24"/>
          <w:szCs w:val="24"/>
        </w:rPr>
        <w:t xml:space="preserve"> faculty members of the Department of Electrical Engineering for their insightful comments and suggestions during the project's many phases.</w:t>
      </w:r>
    </w:p>
    <w:p w14:paraId="7F0DD628" w14:textId="77777777" w:rsidR="00216DBB" w:rsidRDefault="00216DBB" w:rsidP="001A06A1">
      <w:pPr>
        <w:jc w:val="both"/>
        <w:rPr>
          <w:spacing w:val="-5"/>
          <w:sz w:val="24"/>
          <w:szCs w:val="24"/>
        </w:rPr>
      </w:pPr>
      <w:r w:rsidRPr="00216DBB">
        <w:rPr>
          <w:spacing w:val="-5"/>
          <w:sz w:val="24"/>
          <w:szCs w:val="24"/>
        </w:rPr>
        <w:t xml:space="preserve">I would like to express my gratitude to </w:t>
      </w:r>
      <w:proofErr w:type="spellStart"/>
      <w:r w:rsidRPr="00216DBB">
        <w:rPr>
          <w:spacing w:val="-5"/>
          <w:sz w:val="24"/>
          <w:szCs w:val="24"/>
        </w:rPr>
        <w:t>Lekhnath</w:t>
      </w:r>
      <w:proofErr w:type="spellEnd"/>
      <w:r w:rsidRPr="00216DBB">
        <w:rPr>
          <w:spacing w:val="-5"/>
          <w:sz w:val="24"/>
          <w:szCs w:val="24"/>
        </w:rPr>
        <w:t xml:space="preserve"> DCS and Pokhara Grid Substation, NEA, for their assistance in supplying the data and clarification needed for the system's modeling, as well as for their advice during the project's implementation</w:t>
      </w:r>
    </w:p>
    <w:p w14:paraId="53CBFDF9" w14:textId="33528039" w:rsidR="001A06A1" w:rsidRPr="00C1244F" w:rsidRDefault="001A06A1" w:rsidP="001A06A1">
      <w:pPr>
        <w:jc w:val="both"/>
        <w:rPr>
          <w:spacing w:val="-5"/>
        </w:rPr>
      </w:pPr>
      <w:r w:rsidRPr="00C1244F">
        <w:rPr>
          <w:spacing w:val="-5"/>
          <w:sz w:val="24"/>
          <w:szCs w:val="24"/>
        </w:rPr>
        <w:t>I extend my thanks to my colleagues who provided constant support throughout the study. I take opportunity to thank the authors and publishers of all the sources that helped in every step of this study</w:t>
      </w:r>
      <w:r w:rsidRPr="00C1244F">
        <w:rPr>
          <w:spacing w:val="-5"/>
        </w:rPr>
        <w:t>.</w:t>
      </w:r>
    </w:p>
    <w:p w14:paraId="50FFA5B5" w14:textId="77777777" w:rsidR="001A06A1" w:rsidRDefault="001A06A1" w:rsidP="001A06A1">
      <w:pPr>
        <w:spacing w:before="0" w:beforeAutospacing="0" w:after="160"/>
        <w:rPr>
          <w:rFonts w:eastAsia="Calibri"/>
          <w:spacing w:val="-5"/>
          <w:sz w:val="24"/>
          <w:szCs w:val="24"/>
        </w:rPr>
      </w:pPr>
    </w:p>
    <w:p w14:paraId="5BAC5269" w14:textId="77777777" w:rsidR="001A06A1" w:rsidRDefault="001A06A1" w:rsidP="001A06A1">
      <w:pPr>
        <w:spacing w:before="0" w:beforeAutospacing="0" w:after="160"/>
        <w:jc w:val="center"/>
        <w:rPr>
          <w:rFonts w:eastAsia="Calibri"/>
          <w:spacing w:val="-5"/>
          <w:sz w:val="24"/>
          <w:szCs w:val="24"/>
        </w:rPr>
      </w:pPr>
    </w:p>
    <w:p w14:paraId="15A57FE9" w14:textId="77777777" w:rsidR="001A06A1" w:rsidRDefault="001A06A1" w:rsidP="001A06A1">
      <w:pPr>
        <w:spacing w:before="0" w:beforeAutospacing="0" w:after="160"/>
        <w:jc w:val="center"/>
        <w:rPr>
          <w:rFonts w:eastAsia="Calibri"/>
          <w:spacing w:val="-5"/>
          <w:sz w:val="24"/>
          <w:szCs w:val="24"/>
        </w:rPr>
      </w:pPr>
    </w:p>
    <w:p w14:paraId="7A5AA161" w14:textId="77777777" w:rsidR="001A06A1" w:rsidRDefault="001A06A1" w:rsidP="001A06A1">
      <w:pPr>
        <w:spacing w:before="0" w:beforeAutospacing="0" w:after="160"/>
        <w:jc w:val="center"/>
        <w:rPr>
          <w:rFonts w:eastAsia="Calibri"/>
          <w:spacing w:val="-5"/>
          <w:sz w:val="24"/>
          <w:szCs w:val="24"/>
        </w:rPr>
      </w:pPr>
    </w:p>
    <w:p w14:paraId="2465A432" w14:textId="77777777" w:rsidR="001A06A1" w:rsidRDefault="001A06A1" w:rsidP="001A06A1">
      <w:pPr>
        <w:spacing w:before="0" w:beforeAutospacing="0" w:after="160"/>
        <w:jc w:val="center"/>
        <w:rPr>
          <w:rFonts w:eastAsia="Calibri"/>
          <w:spacing w:val="-5"/>
          <w:sz w:val="24"/>
          <w:szCs w:val="24"/>
        </w:rPr>
      </w:pPr>
    </w:p>
    <w:p w14:paraId="6CB6D553" w14:textId="77777777" w:rsidR="001A06A1" w:rsidRDefault="001A06A1" w:rsidP="001A06A1">
      <w:pPr>
        <w:spacing w:before="0" w:beforeAutospacing="0" w:after="160"/>
        <w:jc w:val="center"/>
        <w:rPr>
          <w:rFonts w:eastAsia="Calibri"/>
          <w:spacing w:val="-5"/>
          <w:sz w:val="24"/>
          <w:szCs w:val="24"/>
        </w:rPr>
      </w:pPr>
    </w:p>
    <w:p w14:paraId="7B1429D2" w14:textId="77777777" w:rsidR="001A06A1" w:rsidRDefault="001A06A1" w:rsidP="001A06A1">
      <w:pPr>
        <w:spacing w:before="0" w:beforeAutospacing="0" w:after="160"/>
        <w:jc w:val="center"/>
        <w:rPr>
          <w:rFonts w:eastAsia="Calibri"/>
          <w:spacing w:val="-5"/>
          <w:sz w:val="24"/>
          <w:szCs w:val="24"/>
        </w:rPr>
      </w:pPr>
    </w:p>
    <w:p w14:paraId="3BC050A0" w14:textId="77777777" w:rsidR="00307A9D" w:rsidRDefault="00307A9D" w:rsidP="001A06A1">
      <w:pPr>
        <w:spacing w:before="0" w:beforeAutospacing="0" w:after="160"/>
        <w:jc w:val="center"/>
        <w:rPr>
          <w:rFonts w:eastAsia="Calibri"/>
          <w:spacing w:val="-5"/>
          <w:sz w:val="24"/>
          <w:szCs w:val="24"/>
        </w:rPr>
      </w:pPr>
    </w:p>
    <w:p w14:paraId="05495D04" w14:textId="77777777" w:rsidR="00307A9D" w:rsidRDefault="00307A9D" w:rsidP="001A06A1">
      <w:pPr>
        <w:spacing w:before="0" w:beforeAutospacing="0" w:after="160"/>
        <w:jc w:val="center"/>
        <w:rPr>
          <w:rFonts w:eastAsia="Calibri"/>
          <w:spacing w:val="-5"/>
          <w:sz w:val="24"/>
          <w:szCs w:val="24"/>
        </w:rPr>
      </w:pPr>
    </w:p>
    <w:p w14:paraId="1CBDEF8E" w14:textId="77777777" w:rsidR="00307A9D" w:rsidRDefault="00307A9D" w:rsidP="001A06A1">
      <w:pPr>
        <w:spacing w:before="0" w:beforeAutospacing="0" w:after="160"/>
        <w:jc w:val="center"/>
        <w:rPr>
          <w:rFonts w:eastAsia="Calibri"/>
          <w:spacing w:val="-5"/>
          <w:sz w:val="24"/>
          <w:szCs w:val="24"/>
        </w:rPr>
      </w:pPr>
    </w:p>
    <w:p w14:paraId="04910B81" w14:textId="77777777" w:rsidR="003B795F" w:rsidRDefault="003B795F" w:rsidP="001A06A1">
      <w:pPr>
        <w:spacing w:before="0" w:beforeAutospacing="0" w:after="160"/>
        <w:jc w:val="center"/>
        <w:rPr>
          <w:rFonts w:eastAsia="Calibri"/>
          <w:spacing w:val="-5"/>
          <w:sz w:val="24"/>
          <w:szCs w:val="24"/>
        </w:rPr>
      </w:pPr>
    </w:p>
    <w:p w14:paraId="038937CF" w14:textId="6D844921" w:rsidR="00307A9D" w:rsidRDefault="00307A9D" w:rsidP="008E394F">
      <w:pPr>
        <w:jc w:val="center"/>
        <w:rPr>
          <w:b/>
          <w:bCs/>
          <w:spacing w:val="-5"/>
          <w:sz w:val="28"/>
          <w:szCs w:val="28"/>
        </w:rPr>
      </w:pPr>
      <w:r w:rsidRPr="001A06A1">
        <w:rPr>
          <w:b/>
          <w:bCs/>
          <w:spacing w:val="-5"/>
          <w:sz w:val="28"/>
          <w:szCs w:val="28"/>
        </w:rPr>
        <w:lastRenderedPageBreak/>
        <w:t>A</w:t>
      </w:r>
      <w:r>
        <w:rPr>
          <w:b/>
          <w:bCs/>
          <w:spacing w:val="-5"/>
          <w:sz w:val="28"/>
          <w:szCs w:val="28"/>
        </w:rPr>
        <w:t>BSTARCT</w:t>
      </w:r>
    </w:p>
    <w:p w14:paraId="351FA8F7" w14:textId="7562FCDE" w:rsidR="00307A9D" w:rsidRPr="001A06A1" w:rsidRDefault="003B795F" w:rsidP="003B795F">
      <w:pPr>
        <w:jc w:val="both"/>
        <w:rPr>
          <w:b/>
          <w:bCs/>
          <w:spacing w:val="-5"/>
          <w:sz w:val="28"/>
          <w:szCs w:val="28"/>
        </w:rPr>
      </w:pPr>
      <w:r w:rsidRPr="003B795F">
        <w:rPr>
          <w:sz w:val="24"/>
          <w:szCs w:val="24"/>
        </w:rPr>
        <w:t xml:space="preserve">An electric power system's distribution system connects high-voltage transmission networks to final </w:t>
      </w:r>
      <w:r>
        <w:rPr>
          <w:sz w:val="24"/>
          <w:szCs w:val="24"/>
        </w:rPr>
        <w:t>cons</w:t>
      </w:r>
      <w:r w:rsidRPr="003B795F">
        <w:rPr>
          <w:sz w:val="24"/>
          <w:szCs w:val="24"/>
        </w:rPr>
        <w:t>u</w:t>
      </w:r>
      <w:r>
        <w:rPr>
          <w:sz w:val="24"/>
          <w:szCs w:val="24"/>
        </w:rPr>
        <w:t>m</w:t>
      </w:r>
      <w:r w:rsidRPr="003B795F">
        <w:rPr>
          <w:sz w:val="24"/>
          <w:szCs w:val="24"/>
        </w:rPr>
        <w:t xml:space="preserve">ers. This work provides a method for enhancing the voltage profile and lowering power loss in the distribution network by introducing reactive power into the system. Power quality problems such as low voltage and higher loss are typically found in radial distribution networks or systems with long line lengths and heavy loading. The </w:t>
      </w:r>
      <w:proofErr w:type="spellStart"/>
      <w:r w:rsidRPr="003B795F">
        <w:rPr>
          <w:sz w:val="24"/>
          <w:szCs w:val="24"/>
        </w:rPr>
        <w:t>Lekhnath</w:t>
      </w:r>
      <w:proofErr w:type="spellEnd"/>
      <w:r w:rsidRPr="003B795F">
        <w:rPr>
          <w:sz w:val="24"/>
          <w:szCs w:val="24"/>
        </w:rPr>
        <w:t xml:space="preserve"> Distribution Center's </w:t>
      </w:r>
      <w:proofErr w:type="spellStart"/>
      <w:r w:rsidRPr="003B795F">
        <w:rPr>
          <w:sz w:val="24"/>
          <w:szCs w:val="24"/>
        </w:rPr>
        <w:t>Begnas</w:t>
      </w:r>
      <w:proofErr w:type="spellEnd"/>
      <w:r w:rsidRPr="003B795F">
        <w:rPr>
          <w:sz w:val="24"/>
          <w:szCs w:val="24"/>
        </w:rPr>
        <w:t xml:space="preserve"> Feeder is the subject of this investigation. In this work, the first condition has aimed to find the </w:t>
      </w:r>
      <w:r>
        <w:rPr>
          <w:sz w:val="24"/>
          <w:szCs w:val="24"/>
        </w:rPr>
        <w:t xml:space="preserve">size of </w:t>
      </w:r>
      <w:r w:rsidRPr="003B795F">
        <w:rPr>
          <w:sz w:val="24"/>
          <w:szCs w:val="24"/>
        </w:rPr>
        <w:t>D-STATCOM and</w:t>
      </w:r>
      <w:r>
        <w:rPr>
          <w:sz w:val="24"/>
          <w:szCs w:val="24"/>
        </w:rPr>
        <w:t xml:space="preserve"> its </w:t>
      </w:r>
      <w:r w:rsidRPr="003B795F">
        <w:rPr>
          <w:sz w:val="24"/>
          <w:szCs w:val="24"/>
        </w:rPr>
        <w:t>placement by using Variational Technique method</w:t>
      </w:r>
      <w:r>
        <w:rPr>
          <w:sz w:val="24"/>
          <w:szCs w:val="24"/>
        </w:rPr>
        <w:t xml:space="preserve"> and VSI method respectively. </w:t>
      </w:r>
      <w:r w:rsidRPr="003B795F">
        <w:rPr>
          <w:sz w:val="24"/>
          <w:szCs w:val="24"/>
        </w:rPr>
        <w:t xml:space="preserve">Backward and forward load flow analysis is </w:t>
      </w:r>
      <w:r>
        <w:rPr>
          <w:sz w:val="24"/>
          <w:szCs w:val="24"/>
        </w:rPr>
        <w:t>s</w:t>
      </w:r>
      <w:r w:rsidRPr="003B795F">
        <w:rPr>
          <w:sz w:val="24"/>
          <w:szCs w:val="24"/>
        </w:rPr>
        <w:t>elected to compute all the required parameters in the existing Distribution System</w:t>
      </w:r>
      <w:r>
        <w:rPr>
          <w:sz w:val="24"/>
          <w:szCs w:val="24"/>
        </w:rPr>
        <w:t>.</w:t>
      </w:r>
      <w:r w:rsidRPr="003B795F">
        <w:rPr>
          <w:sz w:val="24"/>
          <w:szCs w:val="24"/>
        </w:rPr>
        <w:t xml:space="preserve"> </w:t>
      </w:r>
      <w:r>
        <w:rPr>
          <w:sz w:val="24"/>
          <w:szCs w:val="24"/>
        </w:rPr>
        <w:t>P</w:t>
      </w:r>
      <w:r w:rsidRPr="003B795F">
        <w:rPr>
          <w:sz w:val="24"/>
          <w:szCs w:val="24"/>
        </w:rPr>
        <w:t>lacement</w:t>
      </w:r>
      <w:r>
        <w:rPr>
          <w:sz w:val="24"/>
          <w:szCs w:val="24"/>
        </w:rPr>
        <w:t xml:space="preserve"> of </w:t>
      </w:r>
      <w:r w:rsidRPr="003B795F">
        <w:rPr>
          <w:sz w:val="24"/>
          <w:szCs w:val="24"/>
        </w:rPr>
        <w:t>D-STATCOM</w:t>
      </w:r>
      <w:r>
        <w:rPr>
          <w:sz w:val="24"/>
          <w:szCs w:val="24"/>
        </w:rPr>
        <w:t xml:space="preserve"> has indeed improved </w:t>
      </w:r>
      <w:r w:rsidRPr="003B795F">
        <w:rPr>
          <w:sz w:val="24"/>
          <w:szCs w:val="24"/>
        </w:rPr>
        <w:t xml:space="preserve">voltage profile </w:t>
      </w:r>
      <w:r w:rsidR="00AA5B0A">
        <w:rPr>
          <w:sz w:val="24"/>
          <w:szCs w:val="24"/>
        </w:rPr>
        <w:t xml:space="preserve">with active </w:t>
      </w:r>
      <w:r w:rsidRPr="003B795F">
        <w:rPr>
          <w:sz w:val="24"/>
          <w:szCs w:val="24"/>
        </w:rPr>
        <w:t xml:space="preserve">power loss reductions in the 11 KV </w:t>
      </w:r>
      <w:proofErr w:type="spellStart"/>
      <w:r w:rsidRPr="003B795F">
        <w:rPr>
          <w:sz w:val="24"/>
          <w:szCs w:val="24"/>
        </w:rPr>
        <w:t>Begnas</w:t>
      </w:r>
      <w:proofErr w:type="spellEnd"/>
      <w:r w:rsidRPr="003B795F">
        <w:rPr>
          <w:sz w:val="24"/>
          <w:szCs w:val="24"/>
        </w:rPr>
        <w:t xml:space="preserve"> Feeder of </w:t>
      </w:r>
      <w:proofErr w:type="spellStart"/>
      <w:r w:rsidRPr="003B795F">
        <w:rPr>
          <w:sz w:val="24"/>
          <w:szCs w:val="24"/>
        </w:rPr>
        <w:t>Lekhnath</w:t>
      </w:r>
      <w:proofErr w:type="spellEnd"/>
      <w:r w:rsidRPr="003B795F">
        <w:rPr>
          <w:sz w:val="24"/>
          <w:szCs w:val="24"/>
        </w:rPr>
        <w:t xml:space="preserve"> DC. The results obtained are compared without and with D-STATCOM.</w:t>
      </w:r>
    </w:p>
    <w:p w14:paraId="079A7B85" w14:textId="77777777" w:rsidR="00307A9D" w:rsidRDefault="00307A9D" w:rsidP="001A06A1">
      <w:pPr>
        <w:spacing w:before="0" w:beforeAutospacing="0" w:after="160"/>
        <w:jc w:val="center"/>
        <w:rPr>
          <w:rFonts w:eastAsia="Calibri"/>
          <w:spacing w:val="-5"/>
          <w:sz w:val="24"/>
          <w:szCs w:val="24"/>
        </w:rPr>
      </w:pPr>
    </w:p>
    <w:p w14:paraId="19CE58DC" w14:textId="77777777" w:rsidR="00307A9D" w:rsidRDefault="00307A9D" w:rsidP="001A06A1">
      <w:pPr>
        <w:spacing w:before="0" w:beforeAutospacing="0" w:after="160"/>
        <w:jc w:val="center"/>
        <w:rPr>
          <w:rFonts w:eastAsia="Calibri"/>
          <w:spacing w:val="-5"/>
          <w:sz w:val="24"/>
          <w:szCs w:val="24"/>
        </w:rPr>
      </w:pPr>
    </w:p>
    <w:p w14:paraId="125592A4" w14:textId="19839DA8" w:rsidR="001A06A1" w:rsidRPr="001A06A1" w:rsidRDefault="001A06A1" w:rsidP="001A06A1">
      <w:pPr>
        <w:spacing w:before="0" w:beforeAutospacing="0" w:after="160"/>
        <w:rPr>
          <w:rFonts w:eastAsia="Calibri"/>
          <w:spacing w:val="-5"/>
          <w:sz w:val="24"/>
          <w:szCs w:val="24"/>
        </w:rPr>
        <w:sectPr w:rsidR="001A06A1" w:rsidRPr="001A06A1" w:rsidSect="00DF08D7">
          <w:footerReference w:type="even" r:id="rId9"/>
          <w:footerReference w:type="default" r:id="rId10"/>
          <w:footerReference w:type="first" r:id="rId11"/>
          <w:pgSz w:w="12240" w:h="15840"/>
          <w:pgMar w:top="1440" w:right="1440" w:bottom="1440" w:left="2160" w:header="720" w:footer="720" w:gutter="0"/>
          <w:pgNumType w:start="0"/>
          <w:cols w:space="720"/>
          <w:titlePg/>
          <w:docGrid w:linePitch="360"/>
        </w:sectPr>
      </w:pPr>
    </w:p>
    <w:p w14:paraId="19655976" w14:textId="06048CCC" w:rsidR="00EB6395" w:rsidRPr="00EB6395" w:rsidRDefault="00EB6395" w:rsidP="00EB6395">
      <w:pPr>
        <w:jc w:val="center"/>
        <w:rPr>
          <w:b/>
          <w:bCs/>
          <w:sz w:val="28"/>
          <w:szCs w:val="28"/>
        </w:rPr>
      </w:pPr>
      <w:r w:rsidRPr="00EB6395">
        <w:rPr>
          <w:b/>
          <w:bCs/>
          <w:sz w:val="28"/>
          <w:szCs w:val="28"/>
        </w:rPr>
        <w:lastRenderedPageBreak/>
        <w:t>TABLE OF CONTENT</w:t>
      </w:r>
    </w:p>
    <w:p w14:paraId="7B9C90F2" w14:textId="2AF5CDA6" w:rsidR="00EB6395" w:rsidRDefault="00EB6395" w:rsidP="00EB6395">
      <w:r>
        <w:t>LIST OF FIGURES ………………………………</w:t>
      </w:r>
      <w:r w:rsidR="007A226C">
        <w:t>…………………………………………...</w:t>
      </w:r>
      <w:r>
        <w:t>7</w:t>
      </w:r>
    </w:p>
    <w:p w14:paraId="407189DA" w14:textId="531C1DAD" w:rsidR="00EB6395" w:rsidRDefault="00EB6395" w:rsidP="00EB6395">
      <w:r>
        <w:t>LIST OF TABLES…………………………………………………………………………</w:t>
      </w:r>
      <w:proofErr w:type="gramStart"/>
      <w:r w:rsidR="007A226C">
        <w:t>…..</w:t>
      </w:r>
      <w:proofErr w:type="gramEnd"/>
      <w:r>
        <w:t>8</w:t>
      </w:r>
    </w:p>
    <w:p w14:paraId="5EC24670" w14:textId="230FE384" w:rsidR="00EB6395" w:rsidRDefault="00EB6395" w:rsidP="00EB6395">
      <w:r>
        <w:t>LIST OF ABBREVIATIONS……………………………………</w:t>
      </w:r>
      <w:proofErr w:type="gramStart"/>
      <w:r>
        <w:t>…</w:t>
      </w:r>
      <w:r w:rsidR="007A226C">
        <w:t>..</w:t>
      </w:r>
      <w:proofErr w:type="gramEnd"/>
      <w:r>
        <w:t>………………………...9</w:t>
      </w:r>
    </w:p>
    <w:p w14:paraId="5E151326" w14:textId="3E39E49E" w:rsidR="00EB6395" w:rsidRDefault="00EB6395" w:rsidP="00EB6395">
      <w:r>
        <w:t>CHAPTER ONE: INTRODUCTION</w:t>
      </w:r>
      <w:r w:rsidR="00304580">
        <w:t>………………………………………………………</w:t>
      </w:r>
      <w:r>
        <w:tab/>
      </w:r>
      <w:r w:rsidR="004025D1">
        <w:t>...10</w:t>
      </w:r>
    </w:p>
    <w:p w14:paraId="698C7830" w14:textId="072B8C80" w:rsidR="00EB6395" w:rsidRDefault="00EB6395" w:rsidP="00EB6395">
      <w:r>
        <w:t>1.1</w:t>
      </w:r>
      <w:r w:rsidR="007A226C">
        <w:t xml:space="preserve"> </w:t>
      </w:r>
      <w:r>
        <w:t>B</w:t>
      </w:r>
      <w:r w:rsidR="005575E7">
        <w:t>ackground</w:t>
      </w:r>
      <w:r>
        <w:t>……………………………………………………………</w:t>
      </w:r>
      <w:r w:rsidR="007A226C">
        <w:t>.</w:t>
      </w:r>
      <w:r>
        <w:t>…………...</w:t>
      </w:r>
      <w:r w:rsidR="004025D1">
        <w:t>.........</w:t>
      </w:r>
      <w:r>
        <w:t>10</w:t>
      </w:r>
    </w:p>
    <w:p w14:paraId="4CEBAC0B" w14:textId="546C8FA4" w:rsidR="00EB6395" w:rsidRDefault="00EB6395" w:rsidP="00EB6395">
      <w:r>
        <w:t>1.2</w:t>
      </w:r>
      <w:r w:rsidR="007A226C">
        <w:t xml:space="preserve"> </w:t>
      </w:r>
      <w:r>
        <w:t>P</w:t>
      </w:r>
      <w:r w:rsidR="005575E7">
        <w:t>roblem Statement</w:t>
      </w:r>
      <w:r>
        <w:t>……</w:t>
      </w:r>
      <w:r w:rsidR="00920A60">
        <w:t>.</w:t>
      </w:r>
      <w:r>
        <w:t>…………………………………………………</w:t>
      </w:r>
      <w:r w:rsidR="007A226C">
        <w:t>….</w:t>
      </w:r>
      <w:r>
        <w:t>…...</w:t>
      </w:r>
      <w:r w:rsidR="004025D1">
        <w:t>.............1</w:t>
      </w:r>
      <w:r>
        <w:t>1</w:t>
      </w:r>
    </w:p>
    <w:p w14:paraId="0833FD56" w14:textId="62F2F1D4" w:rsidR="00EB6395" w:rsidRDefault="00EB6395" w:rsidP="00EB6395">
      <w:r>
        <w:t>1.</w:t>
      </w:r>
      <w:r w:rsidR="005575E7">
        <w:t>3 Objectives</w:t>
      </w:r>
      <w:r>
        <w:t>…</w:t>
      </w:r>
      <w:r w:rsidR="00920A60">
        <w:t>.</w:t>
      </w:r>
      <w:r>
        <w:t>……………………………………………………………………</w:t>
      </w:r>
      <w:r w:rsidR="007A226C">
        <w:t>…</w:t>
      </w:r>
      <w:r>
        <w:t>…</w:t>
      </w:r>
      <w:proofErr w:type="gramStart"/>
      <w:r w:rsidR="004025D1">
        <w:t>…..</w:t>
      </w:r>
      <w:proofErr w:type="gramEnd"/>
      <w:r>
        <w:t>11</w:t>
      </w:r>
    </w:p>
    <w:p w14:paraId="4D8A8FD4" w14:textId="644EEB6C" w:rsidR="00EB6395" w:rsidRDefault="00EB6395" w:rsidP="00EB6395">
      <w:r>
        <w:t>1.4</w:t>
      </w:r>
      <w:r w:rsidR="00920A60">
        <w:t xml:space="preserve"> </w:t>
      </w:r>
      <w:r>
        <w:t>S</w:t>
      </w:r>
      <w:r w:rsidR="005575E7">
        <w:t>cope and Limitations</w:t>
      </w:r>
      <w:r>
        <w:t>……………</w:t>
      </w:r>
      <w:r w:rsidR="00920A60">
        <w:t>…</w:t>
      </w:r>
      <w:r>
        <w:t>………………………………………….</w:t>
      </w:r>
      <w:r w:rsidR="007A226C">
        <w:t>..</w:t>
      </w:r>
      <w:r>
        <w:t>.</w:t>
      </w:r>
      <w:r w:rsidR="004025D1">
        <w:t>............</w:t>
      </w:r>
      <w:r>
        <w:t>11</w:t>
      </w:r>
    </w:p>
    <w:p w14:paraId="57BC8BB6" w14:textId="312D4DC2" w:rsidR="00EB6395" w:rsidRDefault="00EB6395" w:rsidP="00EB6395">
      <w:r>
        <w:t>1.5</w:t>
      </w:r>
      <w:r w:rsidR="00920A60">
        <w:t xml:space="preserve"> </w:t>
      </w:r>
      <w:r w:rsidR="005575E7">
        <w:t>Report And Organizations</w:t>
      </w:r>
      <w:proofErr w:type="gramStart"/>
      <w:r>
        <w:t>…</w:t>
      </w:r>
      <w:r w:rsidR="00920A60">
        <w:t>..</w:t>
      </w:r>
      <w:proofErr w:type="gramEnd"/>
      <w:r>
        <w:t>…………………</w:t>
      </w:r>
      <w:r w:rsidR="00920A60">
        <w:t>.</w:t>
      </w:r>
      <w:r>
        <w:t>…………………………</w:t>
      </w:r>
      <w:r w:rsidR="00920A60">
        <w:t>.</w:t>
      </w:r>
      <w:r>
        <w:t>…</w:t>
      </w:r>
      <w:r w:rsidR="004025D1">
        <w:t>………….</w:t>
      </w:r>
      <w:r w:rsidR="007A226C">
        <w:t>.</w:t>
      </w:r>
      <w:r>
        <w:t>1</w:t>
      </w:r>
      <w:r w:rsidR="004025D1">
        <w:t>2</w:t>
      </w:r>
    </w:p>
    <w:p w14:paraId="77489AD5" w14:textId="322278FB" w:rsidR="00EB6395" w:rsidRDefault="00EB6395" w:rsidP="00EB6395">
      <w:r>
        <w:t>CHAPTER TWO: LITERATURE REVIE</w:t>
      </w:r>
      <w:r w:rsidR="009E6936">
        <w:t>W…………………………………………</w:t>
      </w:r>
      <w:proofErr w:type="gramStart"/>
      <w:r w:rsidR="009E6936">
        <w:t>…</w:t>
      </w:r>
      <w:r w:rsidR="007A226C">
        <w:t>..</w:t>
      </w:r>
      <w:proofErr w:type="gramEnd"/>
      <w:r w:rsidR="009E6936">
        <w:t>….1</w:t>
      </w:r>
      <w:r w:rsidR="004025D1">
        <w:t>3</w:t>
      </w:r>
    </w:p>
    <w:p w14:paraId="3768D5CA" w14:textId="4FD24094" w:rsidR="00EB6395" w:rsidRDefault="00EB6395" w:rsidP="00EB6395">
      <w:r>
        <w:t>2.1</w:t>
      </w:r>
      <w:r w:rsidR="00920A60">
        <w:t xml:space="preserve"> Overview of Distribution Network….…………………………………………………..</w:t>
      </w:r>
      <w:r w:rsidR="009E6936">
        <w:t>..1</w:t>
      </w:r>
      <w:r w:rsidR="004025D1">
        <w:t>4</w:t>
      </w:r>
    </w:p>
    <w:p w14:paraId="4BDE7C53" w14:textId="4F755465" w:rsidR="00EB6395" w:rsidRDefault="00EB6395" w:rsidP="00EB6395">
      <w:r>
        <w:t>2.2</w:t>
      </w:r>
      <w:r w:rsidR="00920A60">
        <w:t xml:space="preserve"> D-STATCOM Allocation Technique for Loss Reduction </w:t>
      </w:r>
      <w:r w:rsidR="009E6936">
        <w:t>…………</w:t>
      </w:r>
      <w:proofErr w:type="gramStart"/>
      <w:r w:rsidR="009E6936">
        <w:t>…..</w:t>
      </w:r>
      <w:proofErr w:type="gramEnd"/>
      <w:r w:rsidR="009E6936">
        <w:t>……………</w:t>
      </w:r>
      <w:r w:rsidR="00920A60">
        <w:t>…...</w:t>
      </w:r>
      <w:r w:rsidR="009E6936">
        <w:t>1</w:t>
      </w:r>
      <w:r w:rsidR="004025D1">
        <w:t>4</w:t>
      </w:r>
    </w:p>
    <w:p w14:paraId="1D82C508" w14:textId="48EAFDAF" w:rsidR="00920A60" w:rsidRDefault="00920A60" w:rsidP="00920A60">
      <w:r>
        <w:t xml:space="preserve">2.3 </w:t>
      </w:r>
      <w:r w:rsidR="00976795">
        <w:t>Power flow/Load Flow………………………………</w:t>
      </w:r>
      <w:proofErr w:type="gramStart"/>
      <w:r w:rsidR="00976795">
        <w:t>…..</w:t>
      </w:r>
      <w:proofErr w:type="gramEnd"/>
      <w:r>
        <w:t>……………..………………...1</w:t>
      </w:r>
      <w:r w:rsidR="004025D1">
        <w:t>5</w:t>
      </w:r>
    </w:p>
    <w:p w14:paraId="3154631B" w14:textId="443F4DA1" w:rsidR="00EB6395" w:rsidRDefault="00EB6395" w:rsidP="00EB6395">
      <w:r>
        <w:t>CHAPTER THREE: METHODOLOG</w:t>
      </w:r>
      <w:r w:rsidR="009E6936">
        <w:t>Y……………………………………………</w:t>
      </w:r>
      <w:r w:rsidR="00976795">
        <w:t>…...</w:t>
      </w:r>
      <w:proofErr w:type="gramStart"/>
      <w:r w:rsidR="00F9642C">
        <w:t>…..</w:t>
      </w:r>
      <w:proofErr w:type="gramEnd"/>
      <w:r>
        <w:t>1</w:t>
      </w:r>
      <w:r w:rsidR="004025D1">
        <w:t>7</w:t>
      </w:r>
    </w:p>
    <w:p w14:paraId="0D6ACC51" w14:textId="3A222453" w:rsidR="00EB6395" w:rsidRDefault="00EB6395" w:rsidP="00EB6395">
      <w:r>
        <w:t>3.1</w:t>
      </w:r>
      <w:r w:rsidR="00976795">
        <w:t xml:space="preserve"> Collection of Data……………….</w:t>
      </w:r>
      <w:r w:rsidR="009E6936">
        <w:t>……………………………………………………</w:t>
      </w:r>
      <w:r w:rsidR="00F9642C">
        <w:t>.….</w:t>
      </w:r>
      <w:r w:rsidR="009E6936">
        <w:t>1</w:t>
      </w:r>
      <w:r w:rsidR="004025D1">
        <w:t>7</w:t>
      </w:r>
    </w:p>
    <w:p w14:paraId="552CFA2B" w14:textId="6966ED45" w:rsidR="00EB6395" w:rsidRDefault="00EB6395" w:rsidP="00EB6395">
      <w:r>
        <w:t>3.2</w:t>
      </w:r>
      <w:r w:rsidR="00976795">
        <w:t xml:space="preserve"> Location of D-STATCOM……………………………………………………………</w:t>
      </w:r>
      <w:proofErr w:type="gramStart"/>
      <w:r w:rsidR="00976795">
        <w:t>…..</w:t>
      </w:r>
      <w:proofErr w:type="gramEnd"/>
      <w:r>
        <w:t>1</w:t>
      </w:r>
      <w:r w:rsidR="004025D1">
        <w:t>8</w:t>
      </w:r>
    </w:p>
    <w:p w14:paraId="7BAF1EB1" w14:textId="16DD8685" w:rsidR="00976795" w:rsidRDefault="00976795" w:rsidP="00976795">
      <w:r>
        <w:t>3.2.1 Voltage Stability Index for finding location of D-STATCOM.…………………….….</w:t>
      </w:r>
      <w:r w:rsidR="004025D1">
        <w:t>18</w:t>
      </w:r>
    </w:p>
    <w:p w14:paraId="3D0F4D7A" w14:textId="5833F2D0" w:rsidR="00976795" w:rsidRDefault="00976795" w:rsidP="00976795">
      <w:r>
        <w:t>3.2.2. Size calculation by Variational Technique…………….…….…………………</w:t>
      </w:r>
      <w:proofErr w:type="gramStart"/>
      <w:r>
        <w:t>….</w:t>
      </w:r>
      <w:r w:rsidR="004025D1">
        <w:t>.</w:t>
      </w:r>
      <w:proofErr w:type="gramEnd"/>
      <w:r>
        <w:t>….1</w:t>
      </w:r>
      <w:r w:rsidR="004025D1">
        <w:t>8</w:t>
      </w:r>
    </w:p>
    <w:p w14:paraId="6B7AEEA3" w14:textId="7EF47399" w:rsidR="00EB6395" w:rsidRDefault="00EB6395" w:rsidP="00EB6395">
      <w:r>
        <w:t>CHAPTER FOUR: RESULTS AND DISCUSSION</w:t>
      </w:r>
      <w:r w:rsidR="009E6936">
        <w:t>S……………………………………...</w:t>
      </w:r>
      <w:r w:rsidR="004025D1">
        <w:t>.20</w:t>
      </w:r>
    </w:p>
    <w:p w14:paraId="10857802" w14:textId="3BD37980" w:rsidR="005575E7" w:rsidRDefault="005575E7" w:rsidP="005575E7">
      <w:r>
        <w:t xml:space="preserve">4.1 Load Flow Analysis of </w:t>
      </w:r>
      <w:proofErr w:type="spellStart"/>
      <w:r>
        <w:t>Begnas</w:t>
      </w:r>
      <w:proofErr w:type="spellEnd"/>
      <w:r>
        <w:t xml:space="preserve"> Feeder at Base Case…………...…………………….….</w:t>
      </w:r>
      <w:r w:rsidR="004025D1">
        <w:t>22</w:t>
      </w:r>
    </w:p>
    <w:p w14:paraId="6621D5C7" w14:textId="1596D7F0" w:rsidR="00EB6395" w:rsidRDefault="00EB6395" w:rsidP="00EB6395">
      <w:r>
        <w:lastRenderedPageBreak/>
        <w:t>4.</w:t>
      </w:r>
      <w:r w:rsidR="005575E7">
        <w:t xml:space="preserve">2 Voltage Stability </w:t>
      </w:r>
      <w:proofErr w:type="gramStart"/>
      <w:r w:rsidR="005575E7">
        <w:t>Calculation..</w:t>
      </w:r>
      <w:proofErr w:type="gramEnd"/>
      <w:r w:rsidR="009E6936">
        <w:t>………………………………………………………</w:t>
      </w:r>
      <w:r w:rsidR="00C64B5E">
        <w:t>.</w:t>
      </w:r>
      <w:r w:rsidR="009E6936">
        <w:t>…...2</w:t>
      </w:r>
      <w:r w:rsidR="004025D1">
        <w:t>3</w:t>
      </w:r>
    </w:p>
    <w:p w14:paraId="3B132928" w14:textId="700B877A" w:rsidR="00EB6395" w:rsidRDefault="00EB6395" w:rsidP="00EB6395">
      <w:r>
        <w:t>4.</w:t>
      </w:r>
      <w:r w:rsidR="005575E7">
        <w:t>3 Load Flow Analysis for Minimum Feeder Active Power Loss</w:t>
      </w:r>
      <w:r w:rsidR="00C64B5E">
        <w:t>…</w:t>
      </w:r>
      <w:proofErr w:type="gramStart"/>
      <w:r w:rsidR="005575E7">
        <w:t>…..</w:t>
      </w:r>
      <w:proofErr w:type="gramEnd"/>
      <w:r w:rsidR="00C64B5E">
        <w:t>……………………2</w:t>
      </w:r>
      <w:r w:rsidR="004025D1">
        <w:t>3</w:t>
      </w:r>
    </w:p>
    <w:p w14:paraId="3E2A03A4" w14:textId="4C84A8D8" w:rsidR="005575E7" w:rsidRDefault="00EB6395" w:rsidP="00EB6395">
      <w:r>
        <w:t>CHAPTER FIVE: CONCLUSIONS AND RECOMMENDATION</w:t>
      </w:r>
      <w:r w:rsidR="00C64B5E">
        <w:t>………………………</w:t>
      </w:r>
      <w:r w:rsidR="005575E7">
        <w:t>..</w:t>
      </w:r>
      <w:r w:rsidR="00C64B5E">
        <w:t>.</w:t>
      </w:r>
      <w:r>
        <w:t>2</w:t>
      </w:r>
      <w:r w:rsidR="004025D1">
        <w:t>5</w:t>
      </w:r>
    </w:p>
    <w:p w14:paraId="2E72AF2F" w14:textId="0CB28C20" w:rsidR="001A06A1" w:rsidRPr="001A06A1" w:rsidRDefault="00EB6395" w:rsidP="00EB6395">
      <w:r>
        <w:t>REFERENCE</w:t>
      </w:r>
      <w:r w:rsidR="005575E7">
        <w:t>S</w:t>
      </w:r>
      <w:r w:rsidR="00C64B5E">
        <w:t>……………………………………………………………………………….</w:t>
      </w:r>
      <w:r w:rsidR="005575E7">
        <w:t>2</w:t>
      </w:r>
      <w:r w:rsidR="004025D1">
        <w:t>6</w:t>
      </w:r>
    </w:p>
    <w:p w14:paraId="2072A561" w14:textId="77777777" w:rsidR="00165C70" w:rsidRDefault="00165C70" w:rsidP="00165C70">
      <w:pPr>
        <w:pStyle w:val="Heading1"/>
        <w:tabs>
          <w:tab w:val="left" w:pos="1680"/>
          <w:tab w:val="center" w:pos="4680"/>
        </w:tabs>
        <w:rPr>
          <w:rFonts w:ascii="Times New Roman" w:hAnsi="Times New Roman" w:cs="Times New Roman"/>
          <w:b/>
          <w:bCs/>
          <w:color w:val="auto"/>
          <w:sz w:val="28"/>
          <w:szCs w:val="28"/>
        </w:rPr>
      </w:pPr>
      <w:bookmarkStart w:id="3" w:name="_Toc173306896"/>
      <w:r>
        <w:rPr>
          <w:rFonts w:ascii="Times New Roman" w:hAnsi="Times New Roman" w:cs="Times New Roman"/>
          <w:b/>
          <w:bCs/>
          <w:color w:val="auto"/>
          <w:sz w:val="28"/>
          <w:szCs w:val="28"/>
        </w:rPr>
        <w:tab/>
      </w:r>
    </w:p>
    <w:p w14:paraId="3C6150A5" w14:textId="77777777" w:rsidR="00165C70" w:rsidRDefault="00165C70" w:rsidP="00165C70"/>
    <w:p w14:paraId="7BB0A61C" w14:textId="77777777" w:rsidR="00165C70" w:rsidRDefault="00165C70" w:rsidP="00165C70"/>
    <w:p w14:paraId="5FD2F6F3" w14:textId="77777777" w:rsidR="00165C70" w:rsidRDefault="00165C70" w:rsidP="00165C70"/>
    <w:p w14:paraId="52E883B7" w14:textId="77777777" w:rsidR="00165C70" w:rsidRDefault="00165C70" w:rsidP="00165C70"/>
    <w:p w14:paraId="731670EE" w14:textId="77777777" w:rsidR="00165C70" w:rsidRDefault="00165C70" w:rsidP="00165C70"/>
    <w:p w14:paraId="3107ECD2" w14:textId="77777777" w:rsidR="00165C70" w:rsidRDefault="00165C70" w:rsidP="00165C70"/>
    <w:p w14:paraId="797B88CA" w14:textId="77777777" w:rsidR="00165C70" w:rsidRDefault="00165C70" w:rsidP="00165C70"/>
    <w:p w14:paraId="70F2A285" w14:textId="77777777" w:rsidR="00165C70" w:rsidRDefault="00165C70" w:rsidP="00165C70"/>
    <w:p w14:paraId="03EBB1A8" w14:textId="77777777" w:rsidR="00165C70" w:rsidRDefault="00165C70" w:rsidP="00165C70"/>
    <w:p w14:paraId="051CA237" w14:textId="77777777" w:rsidR="00137824" w:rsidRDefault="00137824" w:rsidP="00165C70"/>
    <w:p w14:paraId="113F5EE4" w14:textId="77777777" w:rsidR="00137824" w:rsidRDefault="00137824" w:rsidP="00165C70"/>
    <w:p w14:paraId="3D90E57C" w14:textId="77777777" w:rsidR="00137824" w:rsidRDefault="00137824" w:rsidP="00165C70"/>
    <w:p w14:paraId="2AE844E6" w14:textId="77777777" w:rsidR="00137824" w:rsidRDefault="00137824" w:rsidP="00165C70"/>
    <w:p w14:paraId="3D9B9DDC" w14:textId="77777777" w:rsidR="00137824" w:rsidRDefault="00137824" w:rsidP="00165C70"/>
    <w:p w14:paraId="52336D19" w14:textId="77777777" w:rsidR="00137824" w:rsidRDefault="00137824" w:rsidP="00165C70"/>
    <w:bookmarkEnd w:id="3"/>
    <w:p w14:paraId="3958EC3C" w14:textId="77777777" w:rsidR="00E05E5C" w:rsidRDefault="00E05E5C" w:rsidP="007402DC">
      <w:pPr>
        <w:rPr>
          <w:bCs/>
          <w:sz w:val="24"/>
          <w:szCs w:val="24"/>
        </w:rPr>
      </w:pPr>
    </w:p>
    <w:p w14:paraId="55C35051" w14:textId="088A890B" w:rsidR="003546FF" w:rsidRDefault="003546FF" w:rsidP="003546FF">
      <w:pPr>
        <w:pStyle w:val="Heading1"/>
        <w:jc w:val="center"/>
        <w:rPr>
          <w:rFonts w:ascii="Times New Roman" w:hAnsi="Times New Roman" w:cs="Times New Roman"/>
          <w:b/>
          <w:bCs/>
          <w:color w:val="auto"/>
          <w:sz w:val="28"/>
          <w:szCs w:val="28"/>
        </w:rPr>
      </w:pPr>
      <w:bookmarkStart w:id="4" w:name="_Toc173306897"/>
      <w:r w:rsidRPr="003546FF">
        <w:rPr>
          <w:rFonts w:ascii="Times New Roman" w:hAnsi="Times New Roman" w:cs="Times New Roman"/>
          <w:b/>
          <w:bCs/>
          <w:color w:val="auto"/>
          <w:sz w:val="28"/>
          <w:szCs w:val="28"/>
        </w:rPr>
        <w:lastRenderedPageBreak/>
        <w:t>LIST OF TABLES</w:t>
      </w:r>
      <w:bookmarkEnd w:id="4"/>
    </w:p>
    <w:p w14:paraId="0B586CFF" w14:textId="77777777" w:rsidR="00E05E5C" w:rsidRPr="00E05E5C" w:rsidRDefault="00E05E5C" w:rsidP="00E05E5C">
      <w:pPr>
        <w:pStyle w:val="Compact"/>
        <w:spacing w:line="360" w:lineRule="auto"/>
        <w:rPr>
          <w:rFonts w:ascii="Times New Roman" w:hAnsi="Times New Roman" w:cs="Times New Roman"/>
        </w:rPr>
      </w:pPr>
    </w:p>
    <w:p w14:paraId="3CE65F84" w14:textId="73A11485"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Table 1: Specification of ACSR Conductor</w:t>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r>
      <w:r w:rsidR="00CB301A" w:rsidRPr="00646A88">
        <w:rPr>
          <w:rFonts w:ascii="Times New Roman" w:hAnsi="Times New Roman" w:cs="Times New Roman"/>
        </w:rPr>
        <w:tab/>
        <w:t>27</w:t>
      </w:r>
      <w:r w:rsidRPr="00646A88">
        <w:rPr>
          <w:rFonts w:ascii="Times New Roman" w:hAnsi="Times New Roman" w:cs="Times New Roman"/>
        </w:rPr>
        <w:t xml:space="preserve">                                                            Table 2: Line Data of </w:t>
      </w:r>
      <w:proofErr w:type="spellStart"/>
      <w:r w:rsidRPr="00646A88">
        <w:rPr>
          <w:rFonts w:ascii="Times New Roman" w:hAnsi="Times New Roman" w:cs="Times New Roman"/>
        </w:rPr>
        <w:t>Begnas</w:t>
      </w:r>
      <w:proofErr w:type="spellEnd"/>
      <w:r w:rsidRPr="00646A88">
        <w:rPr>
          <w:rFonts w:ascii="Times New Roman" w:hAnsi="Times New Roman" w:cs="Times New Roman"/>
        </w:rPr>
        <w:t xml:space="preserve"> Feeder</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t>27</w:t>
      </w:r>
      <w:r w:rsidRPr="00646A88">
        <w:rPr>
          <w:rFonts w:ascii="Times New Roman" w:hAnsi="Times New Roman" w:cs="Times New Roman"/>
        </w:rPr>
        <w:t xml:space="preserve"> </w:t>
      </w:r>
    </w:p>
    <w:p w14:paraId="12AD5FE8" w14:textId="6BDC4539"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 xml:space="preserve">Table 3: Load Data of </w:t>
      </w:r>
      <w:proofErr w:type="spellStart"/>
      <w:r w:rsidRPr="00646A88">
        <w:rPr>
          <w:rFonts w:ascii="Times New Roman" w:hAnsi="Times New Roman" w:cs="Times New Roman"/>
        </w:rPr>
        <w:t>Begnas</w:t>
      </w:r>
      <w:proofErr w:type="spellEnd"/>
      <w:r w:rsidRPr="00646A88">
        <w:rPr>
          <w:rFonts w:ascii="Times New Roman" w:hAnsi="Times New Roman" w:cs="Times New Roman"/>
        </w:rPr>
        <w:t xml:space="preserve"> Feeder </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Pr="00646A88">
        <w:rPr>
          <w:rFonts w:ascii="Times New Roman" w:hAnsi="Times New Roman" w:cs="Times New Roman"/>
        </w:rPr>
        <w:t>2</w:t>
      </w:r>
      <w:r w:rsidR="008C059B" w:rsidRPr="00646A88">
        <w:rPr>
          <w:rFonts w:ascii="Times New Roman" w:hAnsi="Times New Roman" w:cs="Times New Roman"/>
        </w:rPr>
        <w:t>9</w:t>
      </w:r>
    </w:p>
    <w:p w14:paraId="38935123" w14:textId="7C588487" w:rsidR="00E05E5C" w:rsidRPr="00646A88" w:rsidRDefault="00137824" w:rsidP="00EE5F39">
      <w:pPr>
        <w:pStyle w:val="Compact"/>
        <w:spacing w:line="480" w:lineRule="auto"/>
        <w:rPr>
          <w:rFonts w:ascii="Times New Roman" w:hAnsi="Times New Roman" w:cs="Times New Roman"/>
        </w:rPr>
      </w:pPr>
      <w:r w:rsidRPr="00646A88">
        <w:rPr>
          <w:rFonts w:ascii="Times New Roman" w:hAnsi="Times New Roman" w:cs="Times New Roman"/>
        </w:rPr>
        <w:t xml:space="preserve">Table 4: VSI data of each Bus </w:t>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r>
      <w:r w:rsidR="008C059B" w:rsidRPr="00646A88">
        <w:rPr>
          <w:rFonts w:ascii="Times New Roman" w:hAnsi="Times New Roman" w:cs="Times New Roman"/>
        </w:rPr>
        <w:tab/>
        <w:t>32</w:t>
      </w:r>
    </w:p>
    <w:p w14:paraId="39A8F725" w14:textId="6AE133BD" w:rsidR="00137824" w:rsidRPr="00646A88" w:rsidRDefault="00137824" w:rsidP="00137824">
      <w:pPr>
        <w:pStyle w:val="Compact"/>
        <w:spacing w:line="480" w:lineRule="auto"/>
        <w:rPr>
          <w:rFonts w:ascii="Times New Roman" w:hAnsi="Times New Roman" w:cs="Times New Roman"/>
        </w:rPr>
      </w:pPr>
      <w:r w:rsidRPr="00646A88">
        <w:rPr>
          <w:rFonts w:ascii="Times New Roman" w:hAnsi="Times New Roman" w:cs="Times New Roman"/>
        </w:rPr>
        <w:t>Table 5: Voltage Profile during each step size Penetration of D-STATCOM</w:t>
      </w:r>
      <w:r w:rsidR="008C059B" w:rsidRPr="00646A88">
        <w:rPr>
          <w:rFonts w:ascii="Times New Roman" w:hAnsi="Times New Roman" w:cs="Times New Roman"/>
        </w:rPr>
        <w:tab/>
        <w:t>34</w:t>
      </w:r>
    </w:p>
    <w:p w14:paraId="00ECA3D9" w14:textId="38DF4149" w:rsidR="00137824" w:rsidRPr="00646A88" w:rsidRDefault="00137824" w:rsidP="00332EF2">
      <w:pPr>
        <w:pStyle w:val="Compact"/>
        <w:spacing w:line="480" w:lineRule="auto"/>
        <w:rPr>
          <w:rFonts w:ascii="Times New Roman" w:hAnsi="Times New Roman" w:cs="Times New Roman"/>
        </w:rPr>
      </w:pPr>
      <w:r w:rsidRPr="00646A88">
        <w:rPr>
          <w:rFonts w:ascii="Times New Roman" w:hAnsi="Times New Roman" w:cs="Times New Roman"/>
        </w:rPr>
        <w:t>Table 6: Total line loss and the corresponding step sizes of D-STATCOM</w:t>
      </w:r>
      <w:r w:rsidR="008C059B" w:rsidRPr="00646A88">
        <w:rPr>
          <w:rFonts w:ascii="Times New Roman" w:hAnsi="Times New Roman" w:cs="Times New Roman"/>
        </w:rPr>
        <w:tab/>
      </w:r>
      <w:r w:rsidR="008C059B" w:rsidRPr="00646A88">
        <w:rPr>
          <w:rFonts w:ascii="Times New Roman" w:hAnsi="Times New Roman" w:cs="Times New Roman"/>
        </w:rPr>
        <w:tab/>
        <w:t>35</w:t>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r w:rsidRPr="00646A88">
        <w:rPr>
          <w:rFonts w:ascii="Times New Roman" w:hAnsi="Times New Roman" w:cs="Times New Roman"/>
        </w:rPr>
        <w:tab/>
      </w:r>
    </w:p>
    <w:p w14:paraId="264823D4" w14:textId="77777777" w:rsidR="00E05E5C" w:rsidRPr="00CA7786" w:rsidRDefault="00E05E5C" w:rsidP="00E05E5C">
      <w:pPr>
        <w:pStyle w:val="Compact"/>
        <w:spacing w:line="360" w:lineRule="auto"/>
        <w:rPr>
          <w:rFonts w:ascii="Times New Roman" w:hAnsi="Times New Roman" w:cs="Times New Roman"/>
          <w:sz w:val="22"/>
          <w:szCs w:val="22"/>
        </w:rPr>
      </w:pPr>
    </w:p>
    <w:p w14:paraId="29674E05" w14:textId="582274C4" w:rsidR="00E05E5C" w:rsidRDefault="00912059" w:rsidP="00E05E5C">
      <w:pPr>
        <w:pStyle w:val="Compact"/>
      </w:pPr>
      <w:r w:rsidRPr="00E05E5C">
        <w:t xml:space="preserve"> </w:t>
      </w:r>
    </w:p>
    <w:p w14:paraId="398FEEEA" w14:textId="77777777" w:rsidR="00CA7786" w:rsidRDefault="00CA7786" w:rsidP="00E05E5C">
      <w:pPr>
        <w:pStyle w:val="Compact"/>
      </w:pPr>
    </w:p>
    <w:p w14:paraId="7094714B" w14:textId="77777777" w:rsidR="00CA7786" w:rsidRDefault="00CA7786" w:rsidP="00E05E5C">
      <w:pPr>
        <w:pStyle w:val="Compact"/>
      </w:pPr>
    </w:p>
    <w:p w14:paraId="53A9B57E" w14:textId="77777777" w:rsidR="00CA7786" w:rsidRDefault="00CA7786" w:rsidP="00E05E5C">
      <w:pPr>
        <w:pStyle w:val="Compact"/>
      </w:pPr>
    </w:p>
    <w:p w14:paraId="304D9038" w14:textId="77777777" w:rsidR="00CA7786" w:rsidRDefault="00CA7786" w:rsidP="00E05E5C">
      <w:pPr>
        <w:pStyle w:val="Compact"/>
      </w:pPr>
    </w:p>
    <w:p w14:paraId="369D709F" w14:textId="77777777" w:rsidR="00CA7786" w:rsidRDefault="00CA7786" w:rsidP="00E05E5C">
      <w:pPr>
        <w:pStyle w:val="Compact"/>
      </w:pPr>
    </w:p>
    <w:p w14:paraId="154F5BAF" w14:textId="77777777" w:rsidR="00CA7786" w:rsidRDefault="00CA7786" w:rsidP="00E05E5C">
      <w:pPr>
        <w:pStyle w:val="Compact"/>
      </w:pPr>
    </w:p>
    <w:p w14:paraId="74EFBB20" w14:textId="77777777" w:rsidR="00CA7786" w:rsidRDefault="00CA7786" w:rsidP="00E05E5C">
      <w:pPr>
        <w:pStyle w:val="Compact"/>
      </w:pPr>
    </w:p>
    <w:p w14:paraId="66814F2C" w14:textId="77777777" w:rsidR="00CA7786" w:rsidRDefault="00CA7786" w:rsidP="00E05E5C">
      <w:pPr>
        <w:pStyle w:val="Compact"/>
      </w:pPr>
    </w:p>
    <w:p w14:paraId="3B65FB96" w14:textId="77777777" w:rsidR="00CA7786" w:rsidRDefault="00CA7786" w:rsidP="00E05E5C">
      <w:pPr>
        <w:pStyle w:val="Compact"/>
      </w:pPr>
    </w:p>
    <w:p w14:paraId="68A57B97" w14:textId="77777777" w:rsidR="00CA7786" w:rsidRDefault="00CA7786" w:rsidP="00E05E5C">
      <w:pPr>
        <w:pStyle w:val="Compact"/>
      </w:pPr>
    </w:p>
    <w:p w14:paraId="5A0253DF" w14:textId="77777777" w:rsidR="00CA7786" w:rsidRDefault="00CA7786" w:rsidP="00E05E5C">
      <w:pPr>
        <w:pStyle w:val="Compact"/>
      </w:pPr>
    </w:p>
    <w:p w14:paraId="2C6D167E" w14:textId="77777777" w:rsidR="00CA7786" w:rsidRDefault="00CA7786" w:rsidP="00E05E5C">
      <w:pPr>
        <w:pStyle w:val="Compact"/>
      </w:pPr>
    </w:p>
    <w:p w14:paraId="7FFE3174" w14:textId="77777777" w:rsidR="00CA7786" w:rsidRDefault="00CA7786" w:rsidP="00E05E5C">
      <w:pPr>
        <w:pStyle w:val="Compact"/>
      </w:pPr>
    </w:p>
    <w:p w14:paraId="300C4DBC" w14:textId="77777777" w:rsidR="00CA7786" w:rsidRDefault="00CA7786" w:rsidP="00E05E5C">
      <w:pPr>
        <w:pStyle w:val="Compact"/>
      </w:pPr>
    </w:p>
    <w:p w14:paraId="4DBE3D29" w14:textId="77777777" w:rsidR="00CA7786" w:rsidRDefault="00CA7786" w:rsidP="00E05E5C">
      <w:pPr>
        <w:pStyle w:val="Compact"/>
      </w:pPr>
    </w:p>
    <w:p w14:paraId="415B5DCA" w14:textId="77777777" w:rsidR="00CA7786" w:rsidRDefault="00CA7786" w:rsidP="00E05E5C">
      <w:pPr>
        <w:pStyle w:val="Compact"/>
      </w:pPr>
    </w:p>
    <w:p w14:paraId="095F71A1" w14:textId="77777777" w:rsidR="00CA7786" w:rsidRDefault="00CA7786" w:rsidP="00E05E5C">
      <w:pPr>
        <w:pStyle w:val="Compact"/>
      </w:pPr>
    </w:p>
    <w:p w14:paraId="129FBA1E" w14:textId="77777777" w:rsidR="00CA7786" w:rsidRDefault="00CA7786" w:rsidP="00E05E5C">
      <w:pPr>
        <w:pStyle w:val="Compact"/>
      </w:pPr>
    </w:p>
    <w:p w14:paraId="515BB335" w14:textId="77777777" w:rsidR="00CA7786" w:rsidRDefault="00CA7786" w:rsidP="00E05E5C">
      <w:pPr>
        <w:pStyle w:val="Compact"/>
      </w:pPr>
    </w:p>
    <w:p w14:paraId="2A6AC2EF" w14:textId="77777777" w:rsidR="00CA7786" w:rsidRDefault="00CA7786" w:rsidP="00E05E5C">
      <w:pPr>
        <w:pStyle w:val="Compact"/>
      </w:pPr>
    </w:p>
    <w:p w14:paraId="0F286172" w14:textId="77777777" w:rsidR="00CA7786" w:rsidRDefault="00CA7786" w:rsidP="00E05E5C">
      <w:pPr>
        <w:pStyle w:val="Compact"/>
      </w:pPr>
    </w:p>
    <w:p w14:paraId="77635D97" w14:textId="77777777" w:rsidR="00CA7786" w:rsidRDefault="00CA7786" w:rsidP="00E05E5C">
      <w:pPr>
        <w:pStyle w:val="Compact"/>
      </w:pPr>
    </w:p>
    <w:p w14:paraId="3B4901FF" w14:textId="77777777" w:rsidR="00CA7786" w:rsidRDefault="00CA7786" w:rsidP="00E05E5C">
      <w:pPr>
        <w:pStyle w:val="Compact"/>
      </w:pPr>
    </w:p>
    <w:p w14:paraId="3E51FE93" w14:textId="77777777" w:rsidR="00CA7786" w:rsidRDefault="00CA7786" w:rsidP="00E05E5C">
      <w:pPr>
        <w:pStyle w:val="Compact"/>
      </w:pPr>
    </w:p>
    <w:p w14:paraId="13577A81" w14:textId="77777777" w:rsidR="00CA7786" w:rsidRDefault="00CA7786" w:rsidP="00E05E5C">
      <w:pPr>
        <w:pStyle w:val="Compact"/>
      </w:pPr>
    </w:p>
    <w:p w14:paraId="7A9CA3AC" w14:textId="77777777" w:rsidR="00CA7786" w:rsidRDefault="00CA7786" w:rsidP="00CA7786">
      <w:pPr>
        <w:pStyle w:val="Heading1"/>
        <w:tabs>
          <w:tab w:val="left" w:pos="1680"/>
          <w:tab w:val="center" w:pos="4680"/>
        </w:tabs>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LIST OF FIGURES</w:t>
      </w:r>
    </w:p>
    <w:p w14:paraId="2350D8C9" w14:textId="77777777" w:rsidR="00C172D1" w:rsidRPr="00C172D1" w:rsidRDefault="00C172D1" w:rsidP="00C172D1"/>
    <w:p w14:paraId="264DFF58" w14:textId="20449051" w:rsid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1: Radial Distribution Network</w:t>
      </w:r>
      <w:r w:rsidR="00C172D1">
        <w:rPr>
          <w:rFonts w:ascii="Times New Roman" w:hAnsi="Times New Roman" w:cs="Times New Roman"/>
        </w:rPr>
        <w:tab/>
        <w:t xml:space="preserve">                                                   </w:t>
      </w:r>
      <w:r w:rsidR="00C172D1">
        <w:rPr>
          <w:rFonts w:ascii="Times New Roman" w:hAnsi="Times New Roman" w:cs="Times New Roman"/>
        </w:rPr>
        <w:tab/>
        <w:t>14</w:t>
      </w:r>
    </w:p>
    <w:p w14:paraId="6726535A" w14:textId="55BF8E8F" w:rsid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2: D-STATCOM</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15</w:t>
      </w:r>
    </w:p>
    <w:p w14:paraId="69287C54" w14:textId="032B83CA"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3:</w:t>
      </w:r>
      <w:r w:rsidR="00E4476C" w:rsidRPr="00C172D1">
        <w:rPr>
          <w:rFonts w:ascii="Times New Roman" w:hAnsi="Times New Roman" w:cs="Times New Roman"/>
        </w:rPr>
        <w:t xml:space="preserve"> Line Diagram of </w:t>
      </w:r>
      <w:proofErr w:type="spellStart"/>
      <w:r w:rsidR="00E4476C" w:rsidRPr="00C172D1">
        <w:rPr>
          <w:rFonts w:ascii="Times New Roman" w:hAnsi="Times New Roman" w:cs="Times New Roman"/>
        </w:rPr>
        <w:t>Begnas</w:t>
      </w:r>
      <w:proofErr w:type="spellEnd"/>
      <w:r w:rsidR="00E4476C" w:rsidRPr="00C172D1">
        <w:rPr>
          <w:rFonts w:ascii="Times New Roman" w:hAnsi="Times New Roman" w:cs="Times New Roman"/>
        </w:rPr>
        <w:t xml:space="preserve"> Feeder</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17</w:t>
      </w:r>
    </w:p>
    <w:p w14:paraId="51369215" w14:textId="7BD8B6CF"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4: </w:t>
      </w:r>
      <w:r w:rsidR="00E4476C" w:rsidRPr="00C172D1">
        <w:rPr>
          <w:rFonts w:ascii="Times New Roman" w:hAnsi="Times New Roman" w:cs="Times New Roman"/>
        </w:rPr>
        <w:t>Flowchart of Proposed Methodology</w:t>
      </w:r>
      <w:r w:rsidR="00C172D1">
        <w:rPr>
          <w:rFonts w:ascii="Times New Roman" w:hAnsi="Times New Roman" w:cs="Times New Roman"/>
        </w:rPr>
        <w:t xml:space="preserve"> </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20</w:t>
      </w:r>
    </w:p>
    <w:p w14:paraId="4E14539D" w14:textId="484C7665"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5: </w:t>
      </w:r>
      <w:r w:rsidR="00E4476C" w:rsidRPr="00C172D1">
        <w:rPr>
          <w:rFonts w:ascii="Times New Roman" w:hAnsi="Times New Roman" w:cs="Times New Roman"/>
        </w:rPr>
        <w:t xml:space="preserve">Voltage Profile of </w:t>
      </w:r>
      <w:proofErr w:type="spellStart"/>
      <w:r w:rsidR="00E4476C" w:rsidRPr="00C172D1">
        <w:rPr>
          <w:rFonts w:ascii="Times New Roman" w:hAnsi="Times New Roman" w:cs="Times New Roman"/>
        </w:rPr>
        <w:t>Begnas</w:t>
      </w:r>
      <w:proofErr w:type="spellEnd"/>
      <w:r w:rsidR="00E4476C" w:rsidRPr="00C172D1">
        <w:rPr>
          <w:rFonts w:ascii="Times New Roman" w:hAnsi="Times New Roman" w:cs="Times New Roman"/>
        </w:rPr>
        <w:t xml:space="preserve"> Feeder at Base Case</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21</w:t>
      </w:r>
    </w:p>
    <w:p w14:paraId="1CEC6B01" w14:textId="47EDE3A7" w:rsidR="00CA7786"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Figure 6:</w:t>
      </w:r>
      <w:r w:rsidR="00E4476C" w:rsidRPr="00C172D1">
        <w:rPr>
          <w:rFonts w:ascii="Times New Roman" w:hAnsi="Times New Roman" w:cs="Times New Roman"/>
        </w:rPr>
        <w:t xml:space="preserve"> Active Power Loss of </w:t>
      </w:r>
      <w:proofErr w:type="spellStart"/>
      <w:r w:rsidR="00E4476C" w:rsidRPr="00C172D1">
        <w:rPr>
          <w:rFonts w:ascii="Times New Roman" w:hAnsi="Times New Roman" w:cs="Times New Roman"/>
        </w:rPr>
        <w:t>Begnas</w:t>
      </w:r>
      <w:proofErr w:type="spellEnd"/>
      <w:r w:rsidR="00E4476C" w:rsidRPr="00C172D1">
        <w:rPr>
          <w:rFonts w:ascii="Times New Roman" w:hAnsi="Times New Roman" w:cs="Times New Roman"/>
        </w:rPr>
        <w:t xml:space="preserve"> Feeder at Base Case</w:t>
      </w:r>
      <w:r w:rsidRPr="00C172D1">
        <w:rPr>
          <w:rFonts w:ascii="Times New Roman" w:hAnsi="Times New Roman" w:cs="Times New Roman"/>
        </w:rPr>
        <w:t xml:space="preserve"> </w:t>
      </w:r>
      <w:r w:rsidRPr="00C172D1">
        <w:rPr>
          <w:rFonts w:ascii="Times New Roman" w:hAnsi="Times New Roman" w:cs="Times New Roman"/>
        </w:rPr>
        <w:tab/>
      </w:r>
      <w:r w:rsidRPr="00C172D1">
        <w:rPr>
          <w:rFonts w:ascii="Times New Roman" w:hAnsi="Times New Roman" w:cs="Times New Roman"/>
        </w:rPr>
        <w:tab/>
      </w:r>
      <w:r w:rsidRPr="00C172D1">
        <w:rPr>
          <w:rFonts w:ascii="Times New Roman" w:hAnsi="Times New Roman" w:cs="Times New Roman"/>
        </w:rPr>
        <w:tab/>
      </w:r>
      <w:r w:rsidR="00C172D1">
        <w:rPr>
          <w:rFonts w:ascii="Times New Roman" w:hAnsi="Times New Roman" w:cs="Times New Roman"/>
        </w:rPr>
        <w:t>21</w:t>
      </w:r>
      <w:r w:rsidRPr="00C172D1">
        <w:rPr>
          <w:rFonts w:ascii="Times New Roman" w:hAnsi="Times New Roman" w:cs="Times New Roman"/>
        </w:rPr>
        <w:t xml:space="preserve">                    </w:t>
      </w:r>
    </w:p>
    <w:p w14:paraId="49E09532" w14:textId="781018FB" w:rsidR="00F95CEA" w:rsidRPr="00C172D1" w:rsidRDefault="00F3702C" w:rsidP="00C172D1">
      <w:pPr>
        <w:pStyle w:val="Compact"/>
        <w:spacing w:line="360" w:lineRule="auto"/>
        <w:rPr>
          <w:rFonts w:ascii="Times New Roman" w:hAnsi="Times New Roman" w:cs="Times New Roman"/>
        </w:rPr>
      </w:pPr>
      <w:bookmarkStart w:id="5" w:name="_Hlk177227411"/>
      <w:r w:rsidRPr="00C172D1">
        <w:rPr>
          <w:rFonts w:ascii="Times New Roman" w:hAnsi="Times New Roman" w:cs="Times New Roman"/>
        </w:rPr>
        <w:t>Figure 7:</w:t>
      </w:r>
      <w:r w:rsidR="00E4476C" w:rsidRPr="00C172D1">
        <w:rPr>
          <w:rFonts w:ascii="Times New Roman" w:hAnsi="Times New Roman" w:cs="Times New Roman"/>
        </w:rPr>
        <w:t xml:space="preserve"> Reactive Power Loss of </w:t>
      </w:r>
      <w:proofErr w:type="spellStart"/>
      <w:r w:rsidR="00E4476C" w:rsidRPr="00C172D1">
        <w:rPr>
          <w:rFonts w:ascii="Times New Roman" w:hAnsi="Times New Roman" w:cs="Times New Roman"/>
        </w:rPr>
        <w:t>Begnas</w:t>
      </w:r>
      <w:proofErr w:type="spellEnd"/>
      <w:r w:rsidR="00E4476C" w:rsidRPr="00C172D1">
        <w:rPr>
          <w:rFonts w:ascii="Times New Roman" w:hAnsi="Times New Roman" w:cs="Times New Roman"/>
        </w:rPr>
        <w:t xml:space="preserve"> Feeder at Base Case</w:t>
      </w:r>
      <w:r w:rsidRPr="00C172D1">
        <w:rPr>
          <w:rFonts w:ascii="Times New Roman" w:hAnsi="Times New Roman" w:cs="Times New Roman"/>
        </w:rPr>
        <w:tab/>
      </w:r>
      <w:r w:rsidRPr="00C172D1">
        <w:rPr>
          <w:rFonts w:ascii="Times New Roman" w:hAnsi="Times New Roman" w:cs="Times New Roman"/>
        </w:rPr>
        <w:tab/>
      </w:r>
      <w:r w:rsidRPr="00C172D1">
        <w:rPr>
          <w:rFonts w:ascii="Times New Roman" w:hAnsi="Times New Roman" w:cs="Times New Roman"/>
        </w:rPr>
        <w:tab/>
      </w:r>
      <w:r w:rsidR="00C172D1">
        <w:rPr>
          <w:rFonts w:ascii="Times New Roman" w:hAnsi="Times New Roman" w:cs="Times New Roman"/>
        </w:rPr>
        <w:t>22</w:t>
      </w:r>
      <w:bookmarkEnd w:id="5"/>
    </w:p>
    <w:p w14:paraId="02BF21A7" w14:textId="0C7D61FE" w:rsidR="00F95CEA"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8: </w:t>
      </w:r>
      <w:r w:rsidR="00E4476C" w:rsidRPr="00C172D1">
        <w:rPr>
          <w:rFonts w:ascii="Times New Roman" w:hAnsi="Times New Roman" w:cs="Times New Roman"/>
        </w:rPr>
        <w:t>VSI for each bus in the feeder</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23</w:t>
      </w:r>
    </w:p>
    <w:p w14:paraId="550A0D8A" w14:textId="59347216" w:rsidR="00E4476C" w:rsidRPr="00C172D1" w:rsidRDefault="00F3702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9: </w:t>
      </w:r>
      <w:r w:rsidR="00E4476C" w:rsidRPr="00C172D1">
        <w:rPr>
          <w:rFonts w:ascii="Times New Roman" w:hAnsi="Times New Roman" w:cs="Times New Roman"/>
        </w:rPr>
        <w:t>Total Active Power Loss vs Incremental Sizes of D-STATCOM</w:t>
      </w:r>
      <w:r w:rsidR="00C172D1">
        <w:rPr>
          <w:rFonts w:ascii="Times New Roman" w:hAnsi="Times New Roman" w:cs="Times New Roman"/>
        </w:rPr>
        <w:tab/>
      </w:r>
      <w:r w:rsidR="00C172D1">
        <w:rPr>
          <w:rFonts w:ascii="Times New Roman" w:hAnsi="Times New Roman" w:cs="Times New Roman"/>
        </w:rPr>
        <w:tab/>
        <w:t>24</w:t>
      </w:r>
    </w:p>
    <w:p w14:paraId="2A2F7E64" w14:textId="599D9234" w:rsidR="00C172D1" w:rsidRDefault="00E4476C" w:rsidP="00C172D1">
      <w:pPr>
        <w:pStyle w:val="Compact"/>
        <w:spacing w:line="360" w:lineRule="auto"/>
        <w:rPr>
          <w:rFonts w:ascii="Times New Roman" w:hAnsi="Times New Roman" w:cs="Times New Roman"/>
        </w:rPr>
      </w:pPr>
      <w:r w:rsidRPr="00C172D1">
        <w:rPr>
          <w:rFonts w:ascii="Times New Roman" w:hAnsi="Times New Roman" w:cs="Times New Roman"/>
        </w:rPr>
        <w:t xml:space="preserve">Figure 10: Voltage profile Comparison between base case </w:t>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r>
      <w:r w:rsidR="00C172D1">
        <w:rPr>
          <w:rFonts w:ascii="Times New Roman" w:hAnsi="Times New Roman" w:cs="Times New Roman"/>
        </w:rPr>
        <w:tab/>
        <w:t>24</w:t>
      </w:r>
    </w:p>
    <w:p w14:paraId="34D1B432" w14:textId="72685F5B" w:rsidR="00CA7786" w:rsidRPr="00C172D1" w:rsidRDefault="00E4476C" w:rsidP="00C172D1">
      <w:pPr>
        <w:pStyle w:val="Compact"/>
        <w:spacing w:line="360" w:lineRule="auto"/>
        <w:rPr>
          <w:rFonts w:ascii="Times New Roman" w:hAnsi="Times New Roman" w:cs="Times New Roman"/>
        </w:rPr>
      </w:pPr>
      <w:r w:rsidRPr="00C172D1">
        <w:rPr>
          <w:rFonts w:ascii="Times New Roman" w:hAnsi="Times New Roman" w:cs="Times New Roman"/>
        </w:rPr>
        <w:t>and after D-</w:t>
      </w:r>
      <w:r w:rsidR="00C172D1" w:rsidRPr="00C172D1">
        <w:rPr>
          <w:rFonts w:ascii="Times New Roman" w:hAnsi="Times New Roman" w:cs="Times New Roman"/>
        </w:rPr>
        <w:t>STATCOM placement</w:t>
      </w:r>
      <w:r w:rsidRPr="00C172D1">
        <w:rPr>
          <w:rFonts w:ascii="Times New Roman" w:hAnsi="Times New Roman" w:cs="Times New Roman"/>
        </w:rPr>
        <w:t xml:space="preserve"> at bus 72 of size 200kvar. </w:t>
      </w:r>
      <w:r w:rsidR="00F3702C" w:rsidRPr="00C172D1">
        <w:rPr>
          <w:rFonts w:ascii="Times New Roman" w:hAnsi="Times New Roman" w:cs="Times New Roman"/>
        </w:rPr>
        <w:tab/>
      </w:r>
      <w:r w:rsidR="00F3702C">
        <w:tab/>
      </w:r>
      <w:r w:rsidR="00F3702C">
        <w:tab/>
      </w:r>
      <w:r w:rsidR="00F3702C">
        <w:tab/>
      </w:r>
      <w:r w:rsidR="00F3702C">
        <w:tab/>
      </w:r>
      <w:r w:rsidR="00F3702C">
        <w:tab/>
      </w:r>
      <w:r w:rsidR="00F3702C">
        <w:tab/>
      </w:r>
      <w:r w:rsidR="00F3702C">
        <w:tab/>
      </w:r>
      <w:r w:rsidR="00F95CEA" w:rsidRPr="00CA7786">
        <w:tab/>
      </w:r>
      <w:r w:rsidR="00F95CEA" w:rsidRPr="00CA7786">
        <w:tab/>
      </w:r>
      <w:r w:rsidR="00F95CEA" w:rsidRPr="00CA7786">
        <w:tab/>
      </w:r>
      <w:r w:rsidR="00F95CEA" w:rsidRPr="00CA7786">
        <w:tab/>
      </w:r>
      <w:r w:rsidR="00F95CEA" w:rsidRPr="00CA7786">
        <w:tab/>
      </w:r>
      <w:r w:rsidR="00F95CEA" w:rsidRPr="00CA7786">
        <w:tab/>
      </w:r>
      <w:r w:rsidR="00F95CEA">
        <w:tab/>
      </w:r>
      <w:r w:rsidR="00F95CEA">
        <w:tab/>
      </w:r>
      <w:r w:rsidR="00F95CEA">
        <w:tab/>
      </w:r>
      <w:r w:rsidR="00CA7786" w:rsidRPr="00CA7786">
        <w:tab/>
      </w:r>
    </w:p>
    <w:p w14:paraId="028FFF0E" w14:textId="77777777" w:rsidR="00CA7786" w:rsidRPr="00CA7786" w:rsidRDefault="00CA7786" w:rsidP="00E05E5C">
      <w:pPr>
        <w:pStyle w:val="Compact"/>
        <w:rPr>
          <w:sz w:val="20"/>
          <w:szCs w:val="20"/>
        </w:rPr>
      </w:pPr>
    </w:p>
    <w:p w14:paraId="4791CEEE" w14:textId="31C9E51D" w:rsidR="00912059" w:rsidRDefault="00912059" w:rsidP="00912059">
      <w:pPr>
        <w:rPr>
          <w:noProof/>
          <w:sz w:val="20"/>
          <w:szCs w:val="20"/>
        </w:rPr>
      </w:pPr>
      <w:r>
        <w:rPr>
          <w:noProof/>
          <w:sz w:val="20"/>
          <w:szCs w:val="20"/>
        </w:rPr>
        <w:t xml:space="preserve">                     </w:t>
      </w:r>
      <w:r w:rsidR="000A7213">
        <w:rPr>
          <w:noProof/>
          <w:sz w:val="20"/>
          <w:szCs w:val="20"/>
        </w:rPr>
        <w:t xml:space="preserve">                                                           </w:t>
      </w:r>
    </w:p>
    <w:p w14:paraId="12B7E110" w14:textId="77777777" w:rsidR="00912059" w:rsidRPr="00912059" w:rsidRDefault="00912059" w:rsidP="00912059"/>
    <w:p w14:paraId="1F0F8C79" w14:textId="77777777" w:rsidR="003546FF" w:rsidRDefault="003546FF" w:rsidP="007402DC">
      <w:pPr>
        <w:rPr>
          <w:bCs/>
          <w:sz w:val="24"/>
          <w:szCs w:val="24"/>
        </w:rPr>
      </w:pPr>
    </w:p>
    <w:p w14:paraId="7FBD1D18" w14:textId="77777777" w:rsidR="003546FF" w:rsidRDefault="003546FF" w:rsidP="007402DC">
      <w:pPr>
        <w:rPr>
          <w:bCs/>
          <w:sz w:val="24"/>
          <w:szCs w:val="24"/>
        </w:rPr>
      </w:pPr>
    </w:p>
    <w:p w14:paraId="014D04A3" w14:textId="77777777" w:rsidR="003546FF" w:rsidRDefault="003546FF" w:rsidP="007402DC">
      <w:pPr>
        <w:rPr>
          <w:bCs/>
          <w:sz w:val="24"/>
          <w:szCs w:val="24"/>
        </w:rPr>
      </w:pPr>
    </w:p>
    <w:p w14:paraId="6DF11DD4" w14:textId="05C854AB" w:rsidR="00912059" w:rsidRDefault="00912059" w:rsidP="007402DC">
      <w:pPr>
        <w:rPr>
          <w:bCs/>
          <w:sz w:val="24"/>
          <w:szCs w:val="24"/>
        </w:rPr>
      </w:pPr>
    </w:p>
    <w:p w14:paraId="12C57CD5" w14:textId="77777777" w:rsidR="006D6B96" w:rsidRDefault="006D6B96" w:rsidP="007402DC">
      <w:pPr>
        <w:rPr>
          <w:bCs/>
          <w:sz w:val="24"/>
          <w:szCs w:val="24"/>
        </w:rPr>
      </w:pPr>
    </w:p>
    <w:p w14:paraId="266BD100" w14:textId="77777777" w:rsidR="006D6B96" w:rsidRDefault="006D6B96" w:rsidP="007402DC">
      <w:pPr>
        <w:rPr>
          <w:bCs/>
          <w:sz w:val="24"/>
          <w:szCs w:val="24"/>
        </w:rPr>
      </w:pPr>
    </w:p>
    <w:p w14:paraId="617E84E6" w14:textId="77777777" w:rsidR="007C7DA3" w:rsidRDefault="007C7DA3" w:rsidP="007C7DA3">
      <w:pPr>
        <w:pStyle w:val="Heading1"/>
        <w:jc w:val="center"/>
        <w:rPr>
          <w:rFonts w:ascii="Times New Roman" w:hAnsi="Times New Roman" w:cs="Times New Roman"/>
          <w:b/>
          <w:bCs/>
          <w:color w:val="auto"/>
          <w:sz w:val="28"/>
          <w:szCs w:val="28"/>
        </w:rPr>
      </w:pPr>
      <w:bookmarkStart w:id="6" w:name="_Toc173306898"/>
      <w:r w:rsidRPr="007C7DA3">
        <w:rPr>
          <w:rFonts w:ascii="Times New Roman" w:hAnsi="Times New Roman" w:cs="Times New Roman"/>
          <w:b/>
          <w:bCs/>
          <w:color w:val="auto"/>
          <w:sz w:val="28"/>
          <w:szCs w:val="28"/>
        </w:rPr>
        <w:lastRenderedPageBreak/>
        <w:t>LIST OF ABBREVIATIONS</w:t>
      </w:r>
      <w:bookmarkEnd w:id="6"/>
    </w:p>
    <w:p w14:paraId="0F6999C7" w14:textId="60D188EB" w:rsidR="00CD7CC6" w:rsidRDefault="007C7DA3" w:rsidP="0033254C">
      <w:pPr>
        <w:pStyle w:val="Heading1"/>
        <w:rPr>
          <w:rFonts w:ascii="Times New Roman" w:hAnsi="Times New Roman" w:cs="Times New Roman"/>
          <w:b/>
          <w:bCs/>
          <w:color w:val="auto"/>
          <w:sz w:val="28"/>
          <w:szCs w:val="28"/>
        </w:rPr>
      </w:pPr>
      <w:r w:rsidRPr="007C7DA3">
        <w:rPr>
          <w:rFonts w:ascii="Times New Roman" w:hAnsi="Times New Roman" w:cs="Times New Roman"/>
          <w:b/>
          <w:bCs/>
          <w:color w:val="auto"/>
          <w:sz w:val="28"/>
          <w:szCs w:val="28"/>
        </w:rPr>
        <w:t xml:space="preserve"> </w:t>
      </w:r>
    </w:p>
    <w:p w14:paraId="61479D10" w14:textId="77777777" w:rsidR="00EA1E84" w:rsidRDefault="00EA1E84" w:rsidP="00EA1E84">
      <w:r>
        <w:t>ABC                         AERIAL BUNDLED CONDUCTOR</w:t>
      </w:r>
    </w:p>
    <w:p w14:paraId="1361638E" w14:textId="098DB037" w:rsidR="00EA1E84" w:rsidRDefault="00EA1E84" w:rsidP="00EA1E84">
      <w:r>
        <w:t>AC                           ALTERNATING CURRENT</w:t>
      </w:r>
    </w:p>
    <w:p w14:paraId="1A34F1EA" w14:textId="1322844F" w:rsidR="00EA1E84" w:rsidRDefault="00EA1E84" w:rsidP="00EA1E84">
      <w:r>
        <w:t>ACSR                      ALUMINUM CONDUCTOR REINFORCED</w:t>
      </w:r>
    </w:p>
    <w:p w14:paraId="7C3161BD" w14:textId="7924F1DF" w:rsidR="00EA1E84" w:rsidRDefault="00EA1E84" w:rsidP="00EA1E84">
      <w:r>
        <w:t>DC                           DIRECT CURRENT</w:t>
      </w:r>
    </w:p>
    <w:p w14:paraId="0D7F97A9" w14:textId="195FE842" w:rsidR="00EA1E84" w:rsidRDefault="00EA1E84" w:rsidP="00EA1E84">
      <w:r>
        <w:t>DCS                         DISTRIBUTED CONTROL SYSTEM</w:t>
      </w:r>
    </w:p>
    <w:p w14:paraId="72E9D594" w14:textId="78A10F97" w:rsidR="00EA1E84" w:rsidRDefault="00EA1E84" w:rsidP="00EA1E84">
      <w:r>
        <w:t>DG</w:t>
      </w:r>
      <w:r>
        <w:tab/>
      </w:r>
      <w:r>
        <w:tab/>
        <w:t xml:space="preserve">      DISTRIBUTED GENERATION</w:t>
      </w:r>
    </w:p>
    <w:p w14:paraId="14E4D793" w14:textId="13766A5B" w:rsidR="00EA1E84" w:rsidRDefault="00EA1E84" w:rsidP="00EA1E84">
      <w:r>
        <w:t>D-STATCOM         DISTRIBUT</w:t>
      </w:r>
      <w:r w:rsidR="00DD4636">
        <w:t>ION</w:t>
      </w:r>
      <w:r>
        <w:t xml:space="preserve"> STATIC COMPENSATOR</w:t>
      </w:r>
    </w:p>
    <w:p w14:paraId="0FB38EE5" w14:textId="39792C30" w:rsidR="00EA1E84" w:rsidRDefault="00EA1E84" w:rsidP="00EA1E84">
      <w:r>
        <w:t>INPS                        INTEGRATED NEPAL POWER SYSTEM</w:t>
      </w:r>
    </w:p>
    <w:p w14:paraId="767DB20B" w14:textId="77777777" w:rsidR="00EA1E84" w:rsidRDefault="00EA1E84" w:rsidP="00EA1E84">
      <w:r>
        <w:t>HT                            HIGH TENSILE</w:t>
      </w:r>
    </w:p>
    <w:p w14:paraId="4F243B71" w14:textId="55E0121C" w:rsidR="00EA1E84" w:rsidRDefault="00EA1E84" w:rsidP="00EA1E84">
      <w:r>
        <w:t>NEA                         NEPAL ELECTRICITY AUTHORITY</w:t>
      </w:r>
    </w:p>
    <w:p w14:paraId="270AED6F" w14:textId="01B47D68" w:rsidR="00DD4636" w:rsidRDefault="00DD4636" w:rsidP="00EA1E84">
      <w:r>
        <w:t>PWM                        PULSE WIDTH MODULATION</w:t>
      </w:r>
    </w:p>
    <w:p w14:paraId="41B18369" w14:textId="557FA3CA" w:rsidR="00EA1E84" w:rsidRDefault="00EA1E84" w:rsidP="00EA1E84">
      <w:pPr>
        <w:tabs>
          <w:tab w:val="left" w:pos="720"/>
          <w:tab w:val="left" w:pos="1440"/>
          <w:tab w:val="left" w:pos="1965"/>
        </w:tabs>
      </w:pPr>
      <w:r>
        <w:t>TAPL</w:t>
      </w:r>
      <w:r>
        <w:tab/>
      </w:r>
      <w:r>
        <w:tab/>
        <w:t xml:space="preserve">       TOTAL ACTIVE POWER LOSS</w:t>
      </w:r>
    </w:p>
    <w:p w14:paraId="18894A5B" w14:textId="1CBB600A" w:rsidR="007C7DA3" w:rsidRDefault="00EA1E84" w:rsidP="00EA1E84">
      <w:pPr>
        <w:rPr>
          <w:sz w:val="24"/>
          <w:szCs w:val="24"/>
        </w:rPr>
      </w:pPr>
      <w:r>
        <w:t>VSI</w:t>
      </w:r>
      <w:r>
        <w:tab/>
      </w:r>
      <w:r>
        <w:tab/>
        <w:t xml:space="preserve">        VOLTAGE STABILITY INDEX</w:t>
      </w:r>
    </w:p>
    <w:p w14:paraId="3A064A24" w14:textId="0C1E7102" w:rsidR="007C7DA3" w:rsidRPr="007C7DA3" w:rsidRDefault="007C7DA3" w:rsidP="007C7DA3">
      <w:pPr>
        <w:rPr>
          <w:sz w:val="24"/>
          <w:szCs w:val="24"/>
        </w:rPr>
      </w:pPr>
    </w:p>
    <w:p w14:paraId="03E1DF15" w14:textId="22F2C964" w:rsidR="00CD7CC6" w:rsidRPr="00846DA7" w:rsidRDefault="00CD7CC6" w:rsidP="007402DC">
      <w:pPr>
        <w:rPr>
          <w:bCs/>
          <w:sz w:val="24"/>
          <w:szCs w:val="24"/>
        </w:rPr>
      </w:pPr>
      <w:r>
        <w:rPr>
          <w:bCs/>
          <w:sz w:val="24"/>
          <w:szCs w:val="24"/>
        </w:rPr>
        <w:br w:type="page"/>
      </w:r>
    </w:p>
    <w:p w14:paraId="4BCC2289" w14:textId="041704EA" w:rsidR="002C0E42" w:rsidRPr="002C0E42" w:rsidRDefault="00B77A00" w:rsidP="002C0E42">
      <w:pPr>
        <w:pStyle w:val="Heading1"/>
        <w:jc w:val="center"/>
        <w:rPr>
          <w:rFonts w:ascii="Times New Roman" w:hAnsi="Times New Roman" w:cs="Times New Roman"/>
          <w:b/>
          <w:color w:val="auto"/>
          <w:sz w:val="28"/>
          <w:szCs w:val="28"/>
        </w:rPr>
      </w:pPr>
      <w:bookmarkStart w:id="7" w:name="_Toc173306899"/>
      <w:r w:rsidRPr="001F6E69">
        <w:rPr>
          <w:rFonts w:ascii="Times New Roman" w:hAnsi="Times New Roman" w:cs="Times New Roman"/>
          <w:b/>
          <w:color w:val="auto"/>
          <w:sz w:val="28"/>
          <w:szCs w:val="28"/>
        </w:rPr>
        <w:lastRenderedPageBreak/>
        <w:t>CHAPTER ONE: INTRODUCTIO</w:t>
      </w:r>
      <w:r w:rsidR="002C0E42">
        <w:rPr>
          <w:rFonts w:ascii="Times New Roman" w:hAnsi="Times New Roman" w:cs="Times New Roman"/>
          <w:b/>
          <w:color w:val="auto"/>
          <w:sz w:val="28"/>
          <w:szCs w:val="28"/>
        </w:rPr>
        <w:t>N</w:t>
      </w:r>
      <w:bookmarkEnd w:id="7"/>
    </w:p>
    <w:p w14:paraId="50BB94E6" w14:textId="782A1AF5" w:rsidR="00E02BC7" w:rsidRPr="0028396B" w:rsidRDefault="00E0767E" w:rsidP="00E0767E">
      <w:pPr>
        <w:pStyle w:val="Heading1"/>
        <w:rPr>
          <w:rFonts w:ascii="Times New Roman" w:hAnsi="Times New Roman" w:cs="Times New Roman"/>
          <w:b/>
          <w:bCs/>
          <w:color w:val="auto"/>
          <w:sz w:val="26"/>
          <w:szCs w:val="26"/>
        </w:rPr>
      </w:pPr>
      <w:bookmarkStart w:id="8" w:name="_Toc173306900"/>
      <w:r w:rsidRPr="0028396B">
        <w:rPr>
          <w:rFonts w:ascii="Times New Roman" w:hAnsi="Times New Roman" w:cs="Times New Roman"/>
          <w:b/>
          <w:bCs/>
          <w:color w:val="auto"/>
          <w:sz w:val="26"/>
          <w:szCs w:val="26"/>
        </w:rPr>
        <w:t xml:space="preserve">1.1)   </w:t>
      </w:r>
      <w:r w:rsidR="00913A74">
        <w:rPr>
          <w:rFonts w:ascii="Times New Roman" w:hAnsi="Times New Roman" w:cs="Times New Roman"/>
          <w:b/>
          <w:bCs/>
          <w:color w:val="auto"/>
          <w:sz w:val="26"/>
          <w:szCs w:val="26"/>
        </w:rPr>
        <w:t>B</w:t>
      </w:r>
      <w:r w:rsidR="00913A74" w:rsidRPr="0028396B">
        <w:rPr>
          <w:rFonts w:ascii="Times New Roman" w:hAnsi="Times New Roman" w:cs="Times New Roman"/>
          <w:b/>
          <w:bCs/>
          <w:color w:val="auto"/>
          <w:sz w:val="26"/>
          <w:szCs w:val="26"/>
        </w:rPr>
        <w:t>ackground</w:t>
      </w:r>
      <w:bookmarkEnd w:id="8"/>
    </w:p>
    <w:p w14:paraId="7CB471AF" w14:textId="77777777" w:rsidR="001772FC" w:rsidRPr="001772FC" w:rsidRDefault="001772FC" w:rsidP="001772FC">
      <w:pPr>
        <w:contextualSpacing/>
        <w:jc w:val="both"/>
        <w:rPr>
          <w:sz w:val="24"/>
          <w:szCs w:val="24"/>
        </w:rPr>
      </w:pPr>
      <w:r w:rsidRPr="001772FC">
        <w:rPr>
          <w:sz w:val="24"/>
          <w:szCs w:val="24"/>
        </w:rPr>
        <w:t>To enhance voltage profiles, lower losses, and conserve energy, distribution systems integrating distributed generation (DG), custom power devices (CPDs), and capacitors must conduct an optimal load flow assessment. Reactive power management, loss reduction, distribution system pricing, and reserve management during peak loads are among the challenges that are addressed by the proper placement of these components. Reactive power demands rise in distribution systems because most loads are reactive. This reactive power can be provided by capacitors, but they may oscillate and their output is dependent on the system voltage. Originally designed for transmission systems, FACTS devices are now utilized in distribution to compensate for reactive power, taking on the role of capacitors or inductors as required.</w:t>
      </w:r>
    </w:p>
    <w:p w14:paraId="317A3F0F" w14:textId="77777777" w:rsidR="001772FC" w:rsidRPr="001772FC" w:rsidRDefault="001772FC" w:rsidP="001772FC">
      <w:pPr>
        <w:contextualSpacing/>
        <w:jc w:val="both"/>
        <w:rPr>
          <w:sz w:val="24"/>
          <w:szCs w:val="24"/>
        </w:rPr>
      </w:pPr>
    </w:p>
    <w:p w14:paraId="39D1FF49" w14:textId="77777777" w:rsidR="001772FC" w:rsidRPr="001772FC" w:rsidRDefault="001772FC" w:rsidP="001772FC">
      <w:pPr>
        <w:contextualSpacing/>
        <w:jc w:val="both"/>
        <w:rPr>
          <w:sz w:val="24"/>
          <w:szCs w:val="24"/>
        </w:rPr>
      </w:pPr>
      <w:r w:rsidRPr="001772FC">
        <w:rPr>
          <w:sz w:val="24"/>
          <w:szCs w:val="24"/>
        </w:rPr>
        <w:t>CPDs that regulate voltage, phase angle, and line impedance effectively and dependably include DVR, D-STATCOM, and UPQC. D-STATCOM is a particularly useful one among them, providing better bus voltage profiles and continuously changing reactive power compensation. A transformer, PWM control technique, inverter modules, ac filter, and dc capacitor are among its primary parts. In both steady-state and dynamic scenarios, D-STATCOM improves voltage control, balancing, and power losses. The effectiveness of D-STATCOM in enhancing voltage profiles and lowering losses in distribution networks has been demonstrated by a number of studies that have suggested methods for appropriate D-STATCOM placement and sizing.</w:t>
      </w:r>
    </w:p>
    <w:p w14:paraId="483B6F62" w14:textId="77777777" w:rsidR="001772FC" w:rsidRPr="001772FC" w:rsidRDefault="001772FC" w:rsidP="001772FC">
      <w:pPr>
        <w:contextualSpacing/>
        <w:jc w:val="both"/>
        <w:rPr>
          <w:sz w:val="24"/>
          <w:szCs w:val="24"/>
        </w:rPr>
      </w:pPr>
    </w:p>
    <w:p w14:paraId="7DF0C208" w14:textId="78A6B3DE" w:rsidR="0028396B" w:rsidRPr="00F7486A" w:rsidRDefault="001772FC" w:rsidP="001772FC">
      <w:pPr>
        <w:contextualSpacing/>
        <w:jc w:val="both"/>
        <w:rPr>
          <w:sz w:val="24"/>
          <w:szCs w:val="24"/>
        </w:rPr>
      </w:pPr>
      <w:r w:rsidRPr="001772FC">
        <w:rPr>
          <w:sz w:val="24"/>
          <w:szCs w:val="24"/>
        </w:rPr>
        <w:t xml:space="preserve">With size estimations made using a variational strategy, this article analyzes D-STATCOM allocation strategies for radial distribution networks using the voltage stability index (VSI) approaches. This technique enhances voltage profiles while reducing line losses. The load flow method consists of three basic steps: figuring out the load current, creating the BIBC matrix, and sweeping the line forward. The bus with the greatest VSI is chosen as the candidate bus after a load flow study is performed. We then apply the variational technique to determine the D-STATCOM size. </w:t>
      </w:r>
    </w:p>
    <w:p w14:paraId="58C71370" w14:textId="41203139" w:rsidR="00A56CBF" w:rsidRPr="0028396B" w:rsidRDefault="00A56CBF" w:rsidP="00560E41">
      <w:pPr>
        <w:pStyle w:val="Heading1"/>
        <w:jc w:val="both"/>
        <w:rPr>
          <w:rFonts w:ascii="Times New Roman" w:hAnsi="Times New Roman" w:cs="Times New Roman"/>
          <w:b/>
          <w:bCs/>
          <w:color w:val="auto"/>
          <w:sz w:val="26"/>
          <w:szCs w:val="26"/>
        </w:rPr>
      </w:pPr>
      <w:bookmarkStart w:id="9" w:name="_Toc173306901"/>
      <w:r w:rsidRPr="0028396B">
        <w:rPr>
          <w:rFonts w:ascii="Times New Roman" w:hAnsi="Times New Roman" w:cs="Times New Roman"/>
          <w:b/>
          <w:bCs/>
          <w:color w:val="auto"/>
          <w:sz w:val="26"/>
          <w:szCs w:val="26"/>
        </w:rPr>
        <w:lastRenderedPageBreak/>
        <w:t>1.2</w:t>
      </w:r>
      <w:r w:rsidR="00913A74" w:rsidRPr="0028396B">
        <w:rPr>
          <w:rFonts w:ascii="Times New Roman" w:hAnsi="Times New Roman" w:cs="Times New Roman"/>
          <w:b/>
          <w:bCs/>
          <w:color w:val="auto"/>
          <w:sz w:val="26"/>
          <w:szCs w:val="26"/>
        </w:rPr>
        <w:t>)    Problem Statement</w:t>
      </w:r>
      <w:bookmarkEnd w:id="9"/>
    </w:p>
    <w:p w14:paraId="34ACCDE1" w14:textId="77777777" w:rsidR="001772FC" w:rsidRDefault="001772FC" w:rsidP="001772FC">
      <w:pPr>
        <w:pStyle w:val="BodyText"/>
        <w:jc w:val="both"/>
        <w:rPr>
          <w:lang w:bidi="ne-NP"/>
        </w:rPr>
      </w:pPr>
      <w:bookmarkStart w:id="10" w:name="_Toc173306902"/>
      <w:r w:rsidRPr="002A6F01">
        <w:rPr>
          <w:lang w:bidi="ne-NP"/>
        </w:rPr>
        <w:t>The electrical power distribution system is an essential part of the infrastructure that ensures the efficient and reliable transport of electricity from generation sources to end consumers. However, maintaining the optimal voltage profile and minimizing losses in the distribution network remain formidable obstacles. These issues could lead to excessive power consumption, increased operational costs, and a deterioration in the reliability and quality of the services.</w:t>
      </w:r>
    </w:p>
    <w:p w14:paraId="4A53F9A2" w14:textId="224B0FE0" w:rsidR="001772FC" w:rsidRPr="001772FC" w:rsidRDefault="001772FC" w:rsidP="001772FC">
      <w:pPr>
        <w:pStyle w:val="BodyText"/>
        <w:jc w:val="both"/>
        <w:rPr>
          <w:lang w:bidi="ne-NP"/>
        </w:rPr>
      </w:pPr>
      <w:r w:rsidRPr="001772FC">
        <w:t>Research paper's problem statement focuses on solving problems with reactive power management, improving voltage profiles, and lowering power losses in radial distribution systems. It draws attention to the drawbacks of employing capacitors for reactive power adjustment, including their propensity to cause oscillations and reliance on system voltage. As a substitute, the study suggests using D-STATCOM, a static compensator based on a shunt-connected voltage source converter. In order to improve the effectiveness and efficiency of radial distribution networks, the study intends to identify the ideal placement and size of D-STATCOM utilizing voltage stability index (VSI), followed by size calculation through a variational technique.</w:t>
      </w:r>
    </w:p>
    <w:p w14:paraId="66EF4868" w14:textId="78439CBE" w:rsidR="0077445E" w:rsidRPr="0028396B" w:rsidRDefault="0077445E" w:rsidP="00E0767E">
      <w:pPr>
        <w:pStyle w:val="Heading1"/>
        <w:rPr>
          <w:rFonts w:ascii="Times New Roman" w:hAnsi="Times New Roman" w:cs="Times New Roman"/>
          <w:b/>
          <w:bCs/>
          <w:color w:val="auto"/>
          <w:sz w:val="26"/>
          <w:szCs w:val="26"/>
        </w:rPr>
      </w:pPr>
      <w:r w:rsidRPr="0028396B">
        <w:rPr>
          <w:rFonts w:ascii="Times New Roman" w:hAnsi="Times New Roman" w:cs="Times New Roman"/>
          <w:b/>
          <w:bCs/>
          <w:color w:val="auto"/>
          <w:sz w:val="26"/>
          <w:szCs w:val="26"/>
        </w:rPr>
        <w:t>1.3)</w:t>
      </w:r>
      <w:r w:rsidR="0024341A" w:rsidRPr="0028396B">
        <w:rPr>
          <w:rFonts w:ascii="Times New Roman" w:hAnsi="Times New Roman" w:cs="Times New Roman"/>
          <w:b/>
          <w:bCs/>
          <w:color w:val="auto"/>
          <w:sz w:val="26"/>
          <w:szCs w:val="26"/>
        </w:rPr>
        <w:t xml:space="preserve"> </w:t>
      </w:r>
      <w:r w:rsidR="00396251" w:rsidRPr="0028396B">
        <w:rPr>
          <w:rFonts w:ascii="Times New Roman" w:hAnsi="Times New Roman" w:cs="Times New Roman"/>
          <w:b/>
          <w:bCs/>
          <w:color w:val="auto"/>
          <w:sz w:val="26"/>
          <w:szCs w:val="26"/>
        </w:rPr>
        <w:t xml:space="preserve">  </w:t>
      </w:r>
      <w:bookmarkEnd w:id="10"/>
      <w:r w:rsidR="00913A74">
        <w:rPr>
          <w:rFonts w:ascii="Times New Roman" w:hAnsi="Times New Roman" w:cs="Times New Roman"/>
          <w:b/>
          <w:bCs/>
          <w:color w:val="auto"/>
          <w:sz w:val="26"/>
          <w:szCs w:val="26"/>
        </w:rPr>
        <w:t>Objectives</w:t>
      </w:r>
    </w:p>
    <w:p w14:paraId="3D046A02" w14:textId="77777777" w:rsidR="004F2C50" w:rsidRPr="00D30E78" w:rsidRDefault="004F2C50" w:rsidP="00FA39DB">
      <w:pPr>
        <w:pStyle w:val="Compact"/>
        <w:spacing w:line="360" w:lineRule="auto"/>
        <w:rPr>
          <w:rFonts w:ascii="Times New Roman" w:hAnsi="Times New Roman" w:cs="Times New Roman"/>
        </w:rPr>
      </w:pPr>
      <w:bookmarkStart w:id="11" w:name="_Toc173306903"/>
      <w:r w:rsidRPr="00D30E78">
        <w:rPr>
          <w:rFonts w:ascii="Times New Roman" w:hAnsi="Times New Roman" w:cs="Times New Roman"/>
        </w:rPr>
        <w:t>The objectives of the project are:</w:t>
      </w:r>
    </w:p>
    <w:p w14:paraId="6D639E39" w14:textId="50854E13"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 xml:space="preserve">To </w:t>
      </w:r>
      <w:r w:rsidR="00FA39DB" w:rsidRPr="00D30E78">
        <w:rPr>
          <w:rFonts w:ascii="Times New Roman" w:hAnsi="Times New Roman" w:cs="Times New Roman"/>
        </w:rPr>
        <w:t>assess</w:t>
      </w:r>
      <w:r w:rsidRPr="00D30E78">
        <w:rPr>
          <w:rFonts w:ascii="Times New Roman" w:hAnsi="Times New Roman" w:cs="Times New Roman"/>
        </w:rPr>
        <w:t xml:space="preserve"> the effectiveness of Voltage Stability Index (VSI) approach for the </w:t>
      </w:r>
      <w:r w:rsidR="00FA39DB" w:rsidRPr="00D30E78">
        <w:rPr>
          <w:rFonts w:ascii="Times New Roman" w:hAnsi="Times New Roman" w:cs="Times New Roman"/>
        </w:rPr>
        <w:t xml:space="preserve">placement </w:t>
      </w:r>
      <w:r w:rsidRPr="00D30E78">
        <w:rPr>
          <w:rFonts w:ascii="Times New Roman" w:hAnsi="Times New Roman" w:cs="Times New Roman"/>
        </w:rPr>
        <w:t>of D-STATCOM in a radial distribution network.</w:t>
      </w:r>
    </w:p>
    <w:p w14:paraId="73C0DECF" w14:textId="7FE030F8"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To determine the corresponding sizes of D-STATCOM using a variational technique.</w:t>
      </w:r>
    </w:p>
    <w:p w14:paraId="676F2B4E" w14:textId="7052427F" w:rsidR="004F2C50" w:rsidRPr="00D30E78" w:rsidRDefault="004F2C50" w:rsidP="00FA39DB">
      <w:pPr>
        <w:pStyle w:val="Compact"/>
        <w:numPr>
          <w:ilvl w:val="0"/>
          <w:numId w:val="27"/>
        </w:numPr>
        <w:spacing w:line="360" w:lineRule="auto"/>
        <w:rPr>
          <w:rFonts w:ascii="Times New Roman" w:hAnsi="Times New Roman" w:cs="Times New Roman"/>
        </w:rPr>
      </w:pPr>
      <w:r w:rsidRPr="00D30E78">
        <w:rPr>
          <w:rFonts w:ascii="Times New Roman" w:hAnsi="Times New Roman" w:cs="Times New Roman"/>
        </w:rPr>
        <w:t xml:space="preserve">To demonstrate the reduction of line losses and improvement in the voltage profile of the distribution network through </w:t>
      </w:r>
      <w:r w:rsidR="00FA39DB" w:rsidRPr="00D30E78">
        <w:rPr>
          <w:rFonts w:ascii="Times New Roman" w:hAnsi="Times New Roman" w:cs="Times New Roman"/>
        </w:rPr>
        <w:t>the placement</w:t>
      </w:r>
      <w:r w:rsidRPr="00D30E78">
        <w:rPr>
          <w:rFonts w:ascii="Times New Roman" w:hAnsi="Times New Roman" w:cs="Times New Roman"/>
        </w:rPr>
        <w:t xml:space="preserve"> and sizing of D-STATCOM.</w:t>
      </w:r>
    </w:p>
    <w:p w14:paraId="5AF2BEBA" w14:textId="41990BA6" w:rsidR="00B77A00" w:rsidRPr="00CD111C" w:rsidRDefault="00994B19" w:rsidP="00560E41">
      <w:pPr>
        <w:pStyle w:val="Heading1"/>
        <w:jc w:val="both"/>
        <w:rPr>
          <w:rFonts w:ascii="Times New Roman" w:hAnsi="Times New Roman" w:cs="Times New Roman"/>
          <w:b/>
          <w:bCs/>
          <w:color w:val="auto"/>
          <w:sz w:val="26"/>
          <w:szCs w:val="26"/>
        </w:rPr>
      </w:pPr>
      <w:r w:rsidRPr="00CD111C">
        <w:rPr>
          <w:rFonts w:ascii="Times New Roman" w:hAnsi="Times New Roman" w:cs="Times New Roman"/>
          <w:b/>
          <w:bCs/>
          <w:color w:val="auto"/>
          <w:sz w:val="26"/>
          <w:szCs w:val="26"/>
        </w:rPr>
        <w:t xml:space="preserve">1.4) </w:t>
      </w:r>
      <w:r w:rsidR="00396251" w:rsidRPr="00CD111C">
        <w:rPr>
          <w:rFonts w:ascii="Times New Roman" w:hAnsi="Times New Roman" w:cs="Times New Roman"/>
          <w:b/>
          <w:bCs/>
          <w:color w:val="auto"/>
          <w:sz w:val="26"/>
          <w:szCs w:val="26"/>
        </w:rPr>
        <w:t xml:space="preserve">  </w:t>
      </w:r>
      <w:bookmarkEnd w:id="11"/>
      <w:r w:rsidR="00913A74">
        <w:rPr>
          <w:rFonts w:ascii="Times New Roman" w:hAnsi="Times New Roman" w:cs="Times New Roman"/>
          <w:b/>
          <w:bCs/>
          <w:color w:val="auto"/>
          <w:sz w:val="26"/>
          <w:szCs w:val="26"/>
        </w:rPr>
        <w:t xml:space="preserve">Scope </w:t>
      </w:r>
      <w:r w:rsidR="001742E7">
        <w:rPr>
          <w:rFonts w:ascii="Times New Roman" w:hAnsi="Times New Roman" w:cs="Times New Roman"/>
          <w:b/>
          <w:bCs/>
          <w:color w:val="auto"/>
          <w:sz w:val="26"/>
          <w:szCs w:val="26"/>
        </w:rPr>
        <w:t>a</w:t>
      </w:r>
      <w:r w:rsidR="00913A74">
        <w:rPr>
          <w:rFonts w:ascii="Times New Roman" w:hAnsi="Times New Roman" w:cs="Times New Roman"/>
          <w:b/>
          <w:bCs/>
          <w:color w:val="auto"/>
          <w:sz w:val="26"/>
          <w:szCs w:val="26"/>
        </w:rPr>
        <w:t>nd Limitations</w:t>
      </w:r>
    </w:p>
    <w:p w14:paraId="44397A6A" w14:textId="5B5A4708" w:rsidR="001228AC" w:rsidRPr="00181B85" w:rsidRDefault="00FA39DB" w:rsidP="00C3675B">
      <w:pPr>
        <w:jc w:val="both"/>
        <w:rPr>
          <w:sz w:val="24"/>
          <w:szCs w:val="24"/>
        </w:rPr>
      </w:pPr>
      <w:r>
        <w:rPr>
          <w:sz w:val="24"/>
          <w:szCs w:val="24"/>
        </w:rPr>
        <w:t xml:space="preserve">The project can be applied to assess the initial placement of D-STATCOM in radial system of </w:t>
      </w:r>
      <w:proofErr w:type="spellStart"/>
      <w:r>
        <w:rPr>
          <w:sz w:val="24"/>
          <w:szCs w:val="24"/>
        </w:rPr>
        <w:t>Begnas</w:t>
      </w:r>
      <w:proofErr w:type="spellEnd"/>
      <w:r>
        <w:rPr>
          <w:sz w:val="24"/>
          <w:szCs w:val="24"/>
        </w:rPr>
        <w:t xml:space="preserve"> Feeder for voltage profile improvement. As the </w:t>
      </w:r>
      <w:r w:rsidR="00C21AED">
        <w:rPr>
          <w:sz w:val="24"/>
          <w:szCs w:val="24"/>
        </w:rPr>
        <w:t>approach involves</w:t>
      </w:r>
      <w:r>
        <w:rPr>
          <w:sz w:val="24"/>
          <w:szCs w:val="24"/>
        </w:rPr>
        <w:t xml:space="preserve"> finding the size of D-STATCOM based on minimum feeder’s total active power loss, the voltage profile improves but </w:t>
      </w:r>
      <w:r w:rsidR="00C21AED">
        <w:rPr>
          <w:sz w:val="24"/>
          <w:szCs w:val="24"/>
        </w:rPr>
        <w:t>does not</w:t>
      </w:r>
      <w:r>
        <w:rPr>
          <w:sz w:val="24"/>
          <w:szCs w:val="24"/>
        </w:rPr>
        <w:t xml:space="preserve"> meet the </w:t>
      </w:r>
      <w:r w:rsidR="00C21AED">
        <w:rPr>
          <w:sz w:val="24"/>
          <w:szCs w:val="24"/>
        </w:rPr>
        <w:t xml:space="preserve">voltage regulation standards. There is a trade-off one </w:t>
      </w:r>
      <w:r w:rsidR="002E7F57">
        <w:rPr>
          <w:sz w:val="24"/>
          <w:szCs w:val="24"/>
        </w:rPr>
        <w:t>has</w:t>
      </w:r>
      <w:r w:rsidR="00C21AED">
        <w:rPr>
          <w:sz w:val="24"/>
          <w:szCs w:val="24"/>
        </w:rPr>
        <w:t xml:space="preserve"> t</w:t>
      </w:r>
      <w:r w:rsidR="002E7F57">
        <w:rPr>
          <w:sz w:val="24"/>
          <w:szCs w:val="24"/>
        </w:rPr>
        <w:t xml:space="preserve">o </w:t>
      </w:r>
      <w:r w:rsidR="00C21AED">
        <w:rPr>
          <w:sz w:val="24"/>
          <w:szCs w:val="24"/>
        </w:rPr>
        <w:t xml:space="preserve">pay for either having minimum </w:t>
      </w:r>
      <w:r w:rsidR="002E7F57">
        <w:rPr>
          <w:sz w:val="24"/>
          <w:szCs w:val="24"/>
        </w:rPr>
        <w:t xml:space="preserve">feeder </w:t>
      </w:r>
      <w:r w:rsidR="00C21AED">
        <w:rPr>
          <w:sz w:val="24"/>
          <w:szCs w:val="24"/>
        </w:rPr>
        <w:t xml:space="preserve">losses or having voltage </w:t>
      </w:r>
      <w:r w:rsidR="00C21AED">
        <w:rPr>
          <w:sz w:val="24"/>
          <w:szCs w:val="24"/>
        </w:rPr>
        <w:lastRenderedPageBreak/>
        <w:t>profile improvement on par the voltage regulation standards.</w:t>
      </w:r>
      <w:r w:rsidR="002E7F57">
        <w:rPr>
          <w:sz w:val="24"/>
          <w:szCs w:val="24"/>
        </w:rPr>
        <w:t xml:space="preserve"> This limitation is posed by the technique used for sizing and placement of D-STATCOM.</w:t>
      </w:r>
    </w:p>
    <w:p w14:paraId="2AB7CFA3" w14:textId="645BCE32" w:rsidR="00E15FF4" w:rsidRPr="00CD111C" w:rsidRDefault="00E15FF4" w:rsidP="00692437">
      <w:pPr>
        <w:pStyle w:val="Heading1"/>
        <w:rPr>
          <w:rFonts w:ascii="Times New Roman" w:hAnsi="Times New Roman" w:cs="Times New Roman"/>
          <w:b/>
          <w:bCs/>
          <w:color w:val="auto"/>
          <w:sz w:val="26"/>
          <w:szCs w:val="26"/>
        </w:rPr>
      </w:pPr>
      <w:bookmarkStart w:id="12" w:name="_Toc173306904"/>
      <w:r w:rsidRPr="00CD111C">
        <w:rPr>
          <w:rFonts w:ascii="Times New Roman" w:hAnsi="Times New Roman" w:cs="Times New Roman"/>
          <w:b/>
          <w:bCs/>
          <w:color w:val="auto"/>
          <w:sz w:val="26"/>
          <w:szCs w:val="26"/>
        </w:rPr>
        <w:t>1.5</w:t>
      </w:r>
      <w:r w:rsidR="00913A74" w:rsidRPr="00CD111C">
        <w:rPr>
          <w:rFonts w:ascii="Times New Roman" w:hAnsi="Times New Roman" w:cs="Times New Roman"/>
          <w:b/>
          <w:bCs/>
          <w:color w:val="auto"/>
          <w:sz w:val="26"/>
          <w:szCs w:val="26"/>
        </w:rPr>
        <w:t xml:space="preserve">)   </w:t>
      </w:r>
      <w:bookmarkEnd w:id="12"/>
      <w:r w:rsidR="00913A74">
        <w:rPr>
          <w:rFonts w:ascii="Times New Roman" w:hAnsi="Times New Roman" w:cs="Times New Roman"/>
          <w:b/>
          <w:bCs/>
          <w:color w:val="auto"/>
          <w:sz w:val="26"/>
          <w:szCs w:val="26"/>
        </w:rPr>
        <w:t xml:space="preserve">Report Organization </w:t>
      </w:r>
    </w:p>
    <w:p w14:paraId="15083A79" w14:textId="7A3B863E" w:rsidR="00913A74" w:rsidRDefault="001228AC" w:rsidP="00913A74">
      <w:pPr>
        <w:jc w:val="both"/>
        <w:rPr>
          <w:sz w:val="24"/>
          <w:szCs w:val="24"/>
        </w:rPr>
      </w:pPr>
      <w:bookmarkStart w:id="13" w:name="_Toc169193524"/>
      <w:bookmarkStart w:id="14" w:name="_Toc173306905"/>
      <w:r w:rsidRPr="001228AC">
        <w:rPr>
          <w:sz w:val="24"/>
          <w:szCs w:val="24"/>
        </w:rPr>
        <w:t>The first chapter deals with a brief introduction of the project background, problem statement, objectives, scope and limitation and report organization. In the second chapter, the brief of review of different literature during the study regarding the project is presented. The third chapter provides description of the methodology followed in the course of the study in brief</w:t>
      </w:r>
      <w:r w:rsidRPr="001228AC">
        <w:rPr>
          <w:b/>
          <w:sz w:val="24"/>
          <w:szCs w:val="24"/>
        </w:rPr>
        <w:t xml:space="preserve">. </w:t>
      </w:r>
      <w:r w:rsidRPr="001228AC">
        <w:rPr>
          <w:sz w:val="24"/>
          <w:szCs w:val="24"/>
        </w:rPr>
        <w:t>In the fourth chapter, the results obtained are presented and discussed in detail. The fifth chapter presents conclusions of the study and recommendations for the further additions that can be done in the study</w:t>
      </w:r>
      <w:r w:rsidR="00913A74">
        <w:rPr>
          <w:sz w:val="24"/>
          <w:szCs w:val="24"/>
        </w:rPr>
        <w:t>.</w:t>
      </w:r>
    </w:p>
    <w:p w14:paraId="3855E86C" w14:textId="77777777" w:rsidR="00C21AED" w:rsidRDefault="00C21AED" w:rsidP="00913A74">
      <w:pPr>
        <w:jc w:val="both"/>
        <w:rPr>
          <w:sz w:val="24"/>
          <w:szCs w:val="24"/>
        </w:rPr>
      </w:pPr>
    </w:p>
    <w:p w14:paraId="04FA8894" w14:textId="77777777" w:rsidR="00C21AED" w:rsidRDefault="00C21AED" w:rsidP="00913A74">
      <w:pPr>
        <w:jc w:val="both"/>
        <w:rPr>
          <w:sz w:val="24"/>
          <w:szCs w:val="24"/>
        </w:rPr>
      </w:pPr>
    </w:p>
    <w:p w14:paraId="788D007D" w14:textId="77777777" w:rsidR="00C21AED" w:rsidRDefault="00C21AED" w:rsidP="00913A74">
      <w:pPr>
        <w:jc w:val="both"/>
        <w:rPr>
          <w:sz w:val="24"/>
          <w:szCs w:val="24"/>
        </w:rPr>
      </w:pPr>
    </w:p>
    <w:p w14:paraId="6B0B48D0" w14:textId="77777777" w:rsidR="00C21AED" w:rsidRDefault="00C21AED" w:rsidP="00913A74">
      <w:pPr>
        <w:jc w:val="both"/>
        <w:rPr>
          <w:sz w:val="24"/>
          <w:szCs w:val="24"/>
        </w:rPr>
      </w:pPr>
    </w:p>
    <w:p w14:paraId="20C67616" w14:textId="77777777" w:rsidR="00C21AED" w:rsidRDefault="00C21AED" w:rsidP="00913A74">
      <w:pPr>
        <w:jc w:val="both"/>
        <w:rPr>
          <w:sz w:val="24"/>
          <w:szCs w:val="24"/>
        </w:rPr>
      </w:pPr>
    </w:p>
    <w:p w14:paraId="1EFA8541" w14:textId="77777777" w:rsidR="00C21AED" w:rsidRDefault="00C21AED" w:rsidP="00913A74">
      <w:pPr>
        <w:jc w:val="both"/>
        <w:rPr>
          <w:sz w:val="24"/>
          <w:szCs w:val="24"/>
        </w:rPr>
      </w:pPr>
    </w:p>
    <w:p w14:paraId="4A78EBAA" w14:textId="77777777" w:rsidR="00C21AED" w:rsidRDefault="00C21AED" w:rsidP="00913A74">
      <w:pPr>
        <w:jc w:val="both"/>
        <w:rPr>
          <w:sz w:val="24"/>
          <w:szCs w:val="24"/>
        </w:rPr>
      </w:pPr>
    </w:p>
    <w:p w14:paraId="3A4A7AD8" w14:textId="77777777" w:rsidR="00C21AED" w:rsidRDefault="00C21AED" w:rsidP="00913A74">
      <w:pPr>
        <w:jc w:val="both"/>
        <w:rPr>
          <w:sz w:val="24"/>
          <w:szCs w:val="24"/>
        </w:rPr>
      </w:pPr>
    </w:p>
    <w:p w14:paraId="7511A502" w14:textId="77777777" w:rsidR="00C21AED" w:rsidRDefault="00C21AED" w:rsidP="00913A74">
      <w:pPr>
        <w:jc w:val="both"/>
        <w:rPr>
          <w:sz w:val="24"/>
          <w:szCs w:val="24"/>
        </w:rPr>
      </w:pPr>
    </w:p>
    <w:p w14:paraId="75A51D72" w14:textId="77777777" w:rsidR="00C21AED" w:rsidRDefault="00C21AED" w:rsidP="00913A74">
      <w:pPr>
        <w:jc w:val="both"/>
        <w:rPr>
          <w:sz w:val="24"/>
          <w:szCs w:val="24"/>
        </w:rPr>
      </w:pPr>
    </w:p>
    <w:p w14:paraId="52A79774" w14:textId="77777777" w:rsidR="00C21AED" w:rsidRDefault="00C21AED" w:rsidP="00913A74">
      <w:pPr>
        <w:jc w:val="both"/>
        <w:rPr>
          <w:sz w:val="24"/>
          <w:szCs w:val="24"/>
        </w:rPr>
      </w:pPr>
    </w:p>
    <w:p w14:paraId="3DDD6BE1" w14:textId="77777777" w:rsidR="00C21AED" w:rsidRDefault="00C21AED" w:rsidP="00913A74">
      <w:pPr>
        <w:jc w:val="both"/>
        <w:rPr>
          <w:b/>
          <w:sz w:val="24"/>
          <w:szCs w:val="24"/>
        </w:rPr>
      </w:pPr>
    </w:p>
    <w:p w14:paraId="00FE67AE" w14:textId="77777777" w:rsidR="002A7715" w:rsidRPr="00913A74" w:rsidRDefault="002A7715" w:rsidP="00913A74">
      <w:pPr>
        <w:jc w:val="both"/>
        <w:rPr>
          <w:b/>
          <w:sz w:val="24"/>
          <w:szCs w:val="24"/>
        </w:rPr>
      </w:pPr>
    </w:p>
    <w:p w14:paraId="163D4A54" w14:textId="3038FB2A" w:rsidR="007402DC" w:rsidRDefault="00C8707A" w:rsidP="00913A74">
      <w:pPr>
        <w:jc w:val="center"/>
        <w:rPr>
          <w:b/>
          <w:sz w:val="28"/>
          <w:szCs w:val="28"/>
        </w:rPr>
      </w:pPr>
      <w:r w:rsidRPr="001F6E69">
        <w:rPr>
          <w:b/>
          <w:sz w:val="28"/>
          <w:szCs w:val="28"/>
        </w:rPr>
        <w:lastRenderedPageBreak/>
        <w:t>CHAPTER TWO: LITERATURE REVIEW</w:t>
      </w:r>
      <w:bookmarkEnd w:id="13"/>
      <w:bookmarkEnd w:id="14"/>
    </w:p>
    <w:p w14:paraId="2A73058A" w14:textId="77777777" w:rsidR="00E66274" w:rsidRPr="00E66274" w:rsidRDefault="00E66274" w:rsidP="00E66274">
      <w:pPr>
        <w:spacing w:line="367" w:lineRule="auto"/>
        <w:jc w:val="both"/>
        <w:rPr>
          <w:sz w:val="24"/>
          <w:szCs w:val="24"/>
        </w:rPr>
      </w:pPr>
      <w:r w:rsidRPr="00E66274">
        <w:rPr>
          <w:sz w:val="24"/>
          <w:szCs w:val="24"/>
        </w:rPr>
        <w:t>The increasing use of capacitors, custom power devices, and distributed generation in distribution systems necessitates a thorough load flow study to determine their optimal placement for improved voltage profile management, loss reduction, and overall energy savings. Reactive power compensation is crucial due to the prevalence of reactive loads like motors and pumps [9]. While capacitors are traditionally used for this purpose, their dependency on system voltage and potential for oscillations pose challenges. FACTS devices, including D-STATCOM, offer a more flexible solution by dynamically adjusting reactive power compensation based on system needs. D-STATCOM, a shunt-connected device, excels in voltage profile improvement and loss reduction. Its advantages include low harmonic distortion, compact size, and continuous operation. This paper focuses on comparing D-STATCOM allocation methods using voltage stability and power loss indices, along with size calculation using a variational technique, to enhance distribution system performance.</w:t>
      </w:r>
    </w:p>
    <w:p w14:paraId="6A309CB7" w14:textId="77777777" w:rsidR="00E66274" w:rsidRPr="00E66274" w:rsidRDefault="00E66274" w:rsidP="00E66274">
      <w:pPr>
        <w:spacing w:line="367" w:lineRule="auto"/>
        <w:jc w:val="both"/>
        <w:rPr>
          <w:sz w:val="24"/>
          <w:szCs w:val="24"/>
        </w:rPr>
      </w:pPr>
      <w:r w:rsidRPr="00E66274">
        <w:rPr>
          <w:sz w:val="24"/>
          <w:szCs w:val="24"/>
        </w:rPr>
        <w:t>Flexible AC Transmission System (FACTS) devices, such as DSTATCOM and UPQC, are increasingly used to address issues in power systems, including low voltage distribution, power quality improvement, and reliability for sensitive loads. These devices offer solutions for reactive power compensation and unbalanced loading under various system conditions. Optimal placement of these devices is crucial for their effectiveness. DSTATCOM, a shunt-connected device, is favored for its advantages like low harmonic distortion, compact size, and continuous operation. Previous research has explored various optimization algorithms for DSTATCOM placement, including immune algorithms, Particle Swarm Optimization (PSO), hybrid heuristic techniques, gravitational search algorithms, firefly algorithms, and modified bat algorithms.</w:t>
      </w:r>
    </w:p>
    <w:p w14:paraId="313310A1" w14:textId="3803FFD8" w:rsidR="00E66274" w:rsidRDefault="00E66274" w:rsidP="00E66274">
      <w:pPr>
        <w:spacing w:line="367" w:lineRule="auto"/>
        <w:jc w:val="both"/>
        <w:rPr>
          <w:sz w:val="24"/>
          <w:szCs w:val="24"/>
        </w:rPr>
      </w:pPr>
      <w:r w:rsidRPr="00E66274">
        <w:rPr>
          <w:sz w:val="24"/>
          <w:szCs w:val="24"/>
        </w:rPr>
        <w:t>Paper presents a method for allocating D-STATCOM in radial distribution network: voltage stability index (VSI). The</w:t>
      </w:r>
      <w:r w:rsidR="001E3BCB">
        <w:rPr>
          <w:sz w:val="24"/>
          <w:szCs w:val="24"/>
        </w:rPr>
        <w:t xml:space="preserve"> </w:t>
      </w:r>
      <w:r w:rsidRPr="00E66274">
        <w:rPr>
          <w:sz w:val="24"/>
          <w:szCs w:val="24"/>
        </w:rPr>
        <w:t xml:space="preserve">size of the D-STATCOM is determined using a variational technique. The load flow method used in this paper involves calculating load current, forming a BIBC matrix, and performing a forward sweep across the line [10]. Initially, a load flow analysis is conducted to calculate line losses and voltage profiles, and the bus with the highest VSI value is chosen as the candidate bus. Subsequently, the size of the D-STATCOM is determined using a variational technique. Finally, a </w:t>
      </w:r>
      <w:r w:rsidRPr="00E66274">
        <w:rPr>
          <w:sz w:val="24"/>
          <w:szCs w:val="24"/>
        </w:rPr>
        <w:lastRenderedPageBreak/>
        <w:t>load flow analysis is performed again, this time with the calculated D-STATCOM size at the candidate bus. This method effectively reduces line losses and improves voltage profile</w:t>
      </w:r>
      <w:r>
        <w:rPr>
          <w:sz w:val="24"/>
          <w:szCs w:val="24"/>
        </w:rPr>
        <w:t>.</w:t>
      </w:r>
    </w:p>
    <w:p w14:paraId="65A2151E" w14:textId="59C17AF9" w:rsidR="00560E41" w:rsidRDefault="0024341A" w:rsidP="00E66274">
      <w:pPr>
        <w:tabs>
          <w:tab w:val="left" w:pos="1215"/>
        </w:tabs>
        <w:rPr>
          <w:b/>
          <w:bCs/>
          <w:spacing w:val="-2"/>
          <w:sz w:val="24"/>
          <w:szCs w:val="24"/>
        </w:rPr>
      </w:pPr>
      <w:bookmarkStart w:id="15" w:name="_Toc169193525"/>
      <w:bookmarkStart w:id="16" w:name="_Toc173306906"/>
      <w:r w:rsidRPr="00CD111C">
        <w:rPr>
          <w:b/>
          <w:bCs/>
          <w:sz w:val="26"/>
          <w:szCs w:val="26"/>
        </w:rPr>
        <w:t>2.1</w:t>
      </w:r>
      <w:r w:rsidR="00560E41" w:rsidRPr="00CD111C">
        <w:rPr>
          <w:b/>
          <w:bCs/>
          <w:sz w:val="26"/>
          <w:szCs w:val="26"/>
        </w:rPr>
        <w:t xml:space="preserve">)    </w:t>
      </w:r>
      <w:bookmarkEnd w:id="15"/>
      <w:bookmarkEnd w:id="16"/>
      <w:r w:rsidR="00E66274" w:rsidRPr="00D95BB6">
        <w:rPr>
          <w:b/>
          <w:bCs/>
          <w:sz w:val="24"/>
          <w:szCs w:val="24"/>
        </w:rPr>
        <w:t>Overview</w:t>
      </w:r>
      <w:r w:rsidR="00E66274" w:rsidRPr="00D95BB6">
        <w:rPr>
          <w:b/>
          <w:bCs/>
          <w:spacing w:val="-2"/>
          <w:sz w:val="24"/>
          <w:szCs w:val="24"/>
        </w:rPr>
        <w:t xml:space="preserve"> </w:t>
      </w:r>
      <w:r w:rsidR="00E66274" w:rsidRPr="00D95BB6">
        <w:rPr>
          <w:b/>
          <w:bCs/>
          <w:sz w:val="24"/>
          <w:szCs w:val="24"/>
        </w:rPr>
        <w:t>of Distribution</w:t>
      </w:r>
      <w:r w:rsidR="00E66274" w:rsidRPr="00D95BB6">
        <w:rPr>
          <w:b/>
          <w:bCs/>
          <w:spacing w:val="-1"/>
          <w:sz w:val="24"/>
          <w:szCs w:val="24"/>
        </w:rPr>
        <w:t xml:space="preserve"> </w:t>
      </w:r>
      <w:r w:rsidR="00E66274" w:rsidRPr="00D95BB6">
        <w:rPr>
          <w:b/>
          <w:bCs/>
          <w:spacing w:val="-2"/>
          <w:sz w:val="24"/>
          <w:szCs w:val="24"/>
        </w:rPr>
        <w:t>Network:</w:t>
      </w:r>
    </w:p>
    <w:p w14:paraId="68C59461" w14:textId="00009B9C" w:rsidR="00E66274" w:rsidRPr="00E66274" w:rsidRDefault="00E66274" w:rsidP="00934F6C">
      <w:pPr>
        <w:jc w:val="both"/>
        <w:rPr>
          <w:sz w:val="24"/>
          <w:szCs w:val="24"/>
          <w:lang w:bidi="ne-NP"/>
        </w:rPr>
      </w:pPr>
      <w:r w:rsidRPr="00E66274">
        <w:rPr>
          <w:sz w:val="24"/>
          <w:szCs w:val="24"/>
          <w:lang w:bidi="ne-NP"/>
        </w:rPr>
        <w:t>Distribution systems serve as the conduit between the consumers and the distribution substation. This system provides a range of clients with the safe and dependable transportation of electric energy throughout the service area. generally beginning as a medium-voltage three-phase circuit (between 30 and 60 KV), a distribution system terminates at the customer's location, typically at the meter, at a lower secondary three- or single-phase voltage (generally less than 11 kV).</w:t>
      </w:r>
      <w:r>
        <w:rPr>
          <w:sz w:val="24"/>
          <w:szCs w:val="24"/>
          <w:lang w:bidi="ne-NP"/>
        </w:rPr>
        <w:t xml:space="preserve"> </w:t>
      </w:r>
      <w:r w:rsidRPr="00E66274">
        <w:rPr>
          <w:sz w:val="24"/>
          <w:szCs w:val="24"/>
        </w:rPr>
        <w:t>A</w:t>
      </w:r>
      <w:r w:rsidRPr="00E66274">
        <w:rPr>
          <w:spacing w:val="-3"/>
          <w:sz w:val="24"/>
          <w:szCs w:val="24"/>
        </w:rPr>
        <w:t xml:space="preserve"> </w:t>
      </w:r>
      <w:r w:rsidRPr="00E66274">
        <w:rPr>
          <w:sz w:val="24"/>
          <w:szCs w:val="24"/>
        </w:rPr>
        <w:t>simple model of radial distribution feeder is as shown in Figure 1.</w:t>
      </w:r>
    </w:p>
    <w:p w14:paraId="7EDA4E30" w14:textId="3D9C27B0" w:rsidR="00E66274" w:rsidRDefault="00E66274" w:rsidP="00E66274">
      <w:pPr>
        <w:pStyle w:val="BodyText"/>
      </w:pPr>
      <w:r>
        <w:rPr>
          <w:noProof/>
        </w:rPr>
        <mc:AlternateContent>
          <mc:Choice Requires="wps">
            <w:drawing>
              <wp:anchor distT="0" distB="0" distL="114300" distR="114300" simplePos="0" relativeHeight="251714560" behindDoc="1" locked="0" layoutInCell="1" allowOverlap="1" wp14:anchorId="6576EA80" wp14:editId="43186790">
                <wp:simplePos x="0" y="0"/>
                <wp:positionH relativeFrom="column">
                  <wp:posOffset>200025</wp:posOffset>
                </wp:positionH>
                <wp:positionV relativeFrom="paragraph">
                  <wp:posOffset>1682750</wp:posOffset>
                </wp:positionV>
                <wp:extent cx="5048250" cy="635"/>
                <wp:effectExtent l="0" t="0" r="0" b="2540"/>
                <wp:wrapTight wrapText="bothSides">
                  <wp:wrapPolygon edited="0">
                    <wp:start x="0" y="0"/>
                    <wp:lineTo x="0" y="20420"/>
                    <wp:lineTo x="21518" y="20420"/>
                    <wp:lineTo x="21518" y="0"/>
                    <wp:lineTo x="0" y="0"/>
                  </wp:wrapPolygon>
                </wp:wrapTight>
                <wp:docPr id="1253881602"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AAA78EB" w14:textId="37A9BE6B" w:rsidR="00E66274" w:rsidRPr="00C850E3" w:rsidRDefault="00E66274" w:rsidP="00E66274">
                            <w:pPr>
                              <w:pStyle w:val="Caption"/>
                              <w:jc w:val="center"/>
                              <w:rPr>
                                <w:noProof/>
                                <w:color w:val="000000" w:themeColor="text1"/>
                                <w:sz w:val="24"/>
                                <w:szCs w:val="24"/>
                              </w:rPr>
                            </w:pPr>
                            <w:bookmarkStart w:id="17" w:name="_Toc173306640"/>
                            <w:bookmarkStart w:id="18" w:name="_Toc173306729"/>
                            <w:bookmarkStart w:id="19" w:name="_Toc177210029"/>
                            <w:bookmarkStart w:id="20" w:name="_Toc177216879"/>
                            <w:r w:rsidRPr="00C850E3">
                              <w:rPr>
                                <w:color w:val="000000" w:themeColor="text1"/>
                                <w:sz w:val="24"/>
                                <w:szCs w:val="24"/>
                              </w:rPr>
                              <w:t xml:space="preserve">Figure </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A866BA">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Pr>
                                <w:color w:val="000000" w:themeColor="text1"/>
                                <w:sz w:val="24"/>
                                <w:szCs w:val="24"/>
                              </w:rPr>
                              <w:t xml:space="preserve"> </w:t>
                            </w:r>
                            <w:r w:rsidRPr="00C850E3">
                              <w:rPr>
                                <w:color w:val="000000" w:themeColor="text1"/>
                                <w:sz w:val="24"/>
                                <w:szCs w:val="24"/>
                              </w:rPr>
                              <w:t>Radial D</w:t>
                            </w:r>
                            <w:r>
                              <w:rPr>
                                <w:color w:val="000000" w:themeColor="text1"/>
                                <w:sz w:val="24"/>
                                <w:szCs w:val="24"/>
                              </w:rPr>
                              <w:t>i</w:t>
                            </w:r>
                            <w:r w:rsidRPr="00C850E3">
                              <w:rPr>
                                <w:color w:val="000000" w:themeColor="text1"/>
                                <w:sz w:val="24"/>
                                <w:szCs w:val="24"/>
                              </w:rPr>
                              <w:t>stribution Network</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76EA80" id="_x0000_t202" coordsize="21600,21600" o:spt="202" path="m,l,21600r21600,l21600,xe">
                <v:stroke joinstyle="miter"/>
                <v:path gradientshapeok="t" o:connecttype="rect"/>
              </v:shapetype>
              <v:shape id="Text Box 1" o:spid="_x0000_s1026" type="#_x0000_t202" style="position:absolute;margin-left:15.75pt;margin-top:132.5pt;width:397.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" stroked="f">
                <v:textbox style="mso-fit-shape-to-text:t" inset="0,0,0,0">
                  <w:txbxContent>
                    <w:p w14:paraId="5AAA78EB" w14:textId="37A9BE6B" w:rsidR="00E66274" w:rsidRPr="00C850E3" w:rsidRDefault="00E66274" w:rsidP="00E66274">
                      <w:pPr>
                        <w:pStyle w:val="Caption"/>
                        <w:jc w:val="center"/>
                        <w:rPr>
                          <w:noProof/>
                          <w:color w:val="000000" w:themeColor="text1"/>
                          <w:sz w:val="24"/>
                          <w:szCs w:val="24"/>
                        </w:rPr>
                      </w:pPr>
                      <w:bookmarkStart w:id="21" w:name="_Toc173306640"/>
                      <w:bookmarkStart w:id="22" w:name="_Toc173306729"/>
                      <w:bookmarkStart w:id="23" w:name="_Toc177210029"/>
                      <w:bookmarkStart w:id="24" w:name="_Toc177216879"/>
                      <w:r w:rsidRPr="00C850E3">
                        <w:rPr>
                          <w:color w:val="000000" w:themeColor="text1"/>
                          <w:sz w:val="24"/>
                          <w:szCs w:val="24"/>
                        </w:rPr>
                        <w:t xml:space="preserve">Figure </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A866BA">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Pr>
                          <w:color w:val="000000" w:themeColor="text1"/>
                          <w:sz w:val="24"/>
                          <w:szCs w:val="24"/>
                        </w:rPr>
                        <w:t xml:space="preserve"> </w:t>
                      </w:r>
                      <w:r w:rsidRPr="00C850E3">
                        <w:rPr>
                          <w:color w:val="000000" w:themeColor="text1"/>
                          <w:sz w:val="24"/>
                          <w:szCs w:val="24"/>
                        </w:rPr>
                        <w:t>Radial D</w:t>
                      </w:r>
                      <w:r>
                        <w:rPr>
                          <w:color w:val="000000" w:themeColor="text1"/>
                          <w:sz w:val="24"/>
                          <w:szCs w:val="24"/>
                        </w:rPr>
                        <w:t>i</w:t>
                      </w:r>
                      <w:r w:rsidRPr="00C850E3">
                        <w:rPr>
                          <w:color w:val="000000" w:themeColor="text1"/>
                          <w:sz w:val="24"/>
                          <w:szCs w:val="24"/>
                        </w:rPr>
                        <w:t>stribution Network</w:t>
                      </w:r>
                      <w:bookmarkEnd w:id="21"/>
                      <w:bookmarkEnd w:id="22"/>
                      <w:bookmarkEnd w:id="23"/>
                      <w:bookmarkEnd w:id="24"/>
                    </w:p>
                  </w:txbxContent>
                </v:textbox>
                <w10:wrap type="tight"/>
              </v:shape>
            </w:pict>
          </mc:Fallback>
        </mc:AlternateContent>
      </w:r>
      <w:r>
        <w:rPr>
          <w:noProof/>
          <w:sz w:val="20"/>
        </w:rPr>
        <w:drawing>
          <wp:inline distT="0" distB="0" distL="0" distR="0" wp14:anchorId="41B567EB" wp14:editId="1C6A4F3E">
            <wp:extent cx="5248275" cy="1371600"/>
            <wp:effectExtent l="0" t="0" r="9525" b="0"/>
            <wp:docPr id="298538632" name="Image 9" descr="radial D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radial DL"/>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275" cy="1371600"/>
                    </a:xfrm>
                    <a:prstGeom prst="rect">
                      <a:avLst/>
                    </a:prstGeom>
                  </pic:spPr>
                </pic:pic>
              </a:graphicData>
            </a:graphic>
          </wp:inline>
        </w:drawing>
      </w:r>
    </w:p>
    <w:p w14:paraId="17F6786F" w14:textId="51F84C83" w:rsidR="00E66274" w:rsidRDefault="00E66274" w:rsidP="00E66274">
      <w:pPr>
        <w:pStyle w:val="BodyText"/>
      </w:pPr>
    </w:p>
    <w:p w14:paraId="2410D2CB" w14:textId="77777777" w:rsidR="00B1674C" w:rsidRDefault="00D61A96" w:rsidP="00B1674C">
      <w:pPr>
        <w:pStyle w:val="Heading1"/>
        <w:rPr>
          <w:rFonts w:ascii="Times New Roman" w:hAnsi="Times New Roman" w:cs="Times New Roman"/>
          <w:b/>
          <w:bCs/>
          <w:color w:val="auto"/>
          <w:sz w:val="26"/>
          <w:szCs w:val="26"/>
        </w:rPr>
      </w:pPr>
      <w:bookmarkStart w:id="25" w:name="_Toc169193526"/>
      <w:bookmarkStart w:id="26" w:name="_Toc173306907"/>
      <w:r w:rsidRPr="00653965">
        <w:rPr>
          <w:rFonts w:ascii="Times New Roman" w:hAnsi="Times New Roman" w:cs="Times New Roman"/>
          <w:b/>
          <w:bCs/>
          <w:color w:val="auto"/>
          <w:sz w:val="26"/>
          <w:szCs w:val="26"/>
        </w:rPr>
        <w:t>2.2</w:t>
      </w:r>
      <w:r w:rsidR="00DE6AD4" w:rsidRPr="00653965">
        <w:rPr>
          <w:rFonts w:ascii="Times New Roman" w:hAnsi="Times New Roman" w:cs="Times New Roman"/>
          <w:b/>
          <w:bCs/>
          <w:color w:val="auto"/>
          <w:sz w:val="26"/>
          <w:szCs w:val="26"/>
        </w:rPr>
        <w:t xml:space="preserve">)   </w:t>
      </w:r>
      <w:bookmarkEnd w:id="25"/>
      <w:bookmarkEnd w:id="26"/>
      <w:r w:rsidR="00B1674C" w:rsidRPr="00B1674C">
        <w:rPr>
          <w:rFonts w:ascii="Times New Roman" w:hAnsi="Times New Roman" w:cs="Times New Roman"/>
          <w:b/>
          <w:bCs/>
          <w:color w:val="auto"/>
          <w:sz w:val="26"/>
          <w:szCs w:val="26"/>
        </w:rPr>
        <w:t xml:space="preserve">D-STATCOM Allocation Technique for Loss Reduction </w:t>
      </w:r>
    </w:p>
    <w:p w14:paraId="4B4C4FA5" w14:textId="77777777" w:rsidR="00B1674C" w:rsidRPr="00B1674C" w:rsidRDefault="00B1674C" w:rsidP="00B1674C">
      <w:pPr>
        <w:jc w:val="both"/>
        <w:rPr>
          <w:sz w:val="24"/>
          <w:szCs w:val="24"/>
          <w:lang w:bidi="ne-NP"/>
        </w:rPr>
      </w:pPr>
      <w:r w:rsidRPr="00B1674C">
        <w:rPr>
          <w:sz w:val="24"/>
          <w:szCs w:val="24"/>
          <w:lang w:bidi="ne-NP"/>
        </w:rPr>
        <w:t>In essence, the D-STATCOM is a bespoke power device. All that is involved is the use of a STATCOM at the distribution level. A custom power device, the D-STATCOM is connected in series with the power supply and is based on an inverter that measures voltage or current. It is linked to the distribution systems in close proximity to the load. A power VSC that is built on high power electronics technologies is the essential part of the D-STATCOM. A VSC, a group of coupling reactors, and a controller make up the three primary components of the D-STATCOM system. A voltage source converter (VSC) coupled to a direct current capacitor (energy storage device) generates a programmable ac voltage source, which is the fundamental working principle of a D-STATCOM installed in a power system.</w:t>
      </w:r>
    </w:p>
    <w:p w14:paraId="49984BBA" w14:textId="77777777" w:rsidR="00B1674C" w:rsidRPr="00B1674C" w:rsidRDefault="00B1674C" w:rsidP="00B1674C">
      <w:pPr>
        <w:jc w:val="both"/>
        <w:rPr>
          <w:sz w:val="24"/>
          <w:szCs w:val="24"/>
          <w:lang w:bidi="ne-NP"/>
        </w:rPr>
      </w:pPr>
    </w:p>
    <w:p w14:paraId="209DC34A" w14:textId="1925D2B7" w:rsidR="00B1674C" w:rsidRDefault="00B1674C" w:rsidP="00B1674C">
      <w:pPr>
        <w:jc w:val="both"/>
        <w:rPr>
          <w:sz w:val="24"/>
          <w:szCs w:val="24"/>
          <w:lang w:bidi="ne-NP"/>
        </w:rPr>
      </w:pPr>
      <w:r w:rsidRPr="00B1674C">
        <w:rPr>
          <w:sz w:val="24"/>
          <w:szCs w:val="24"/>
          <w:lang w:bidi="ne-NP"/>
        </w:rPr>
        <w:t xml:space="preserve">D-STATCOM is made up of an inverter, a control unit that produces PWM signals for the inverter switches, a coupling inductance L that is used for current filtering and reactive power exchange between D-STATCOM and the power system, and dc link capacitance C that supplies the inverter with dc voltage. </w:t>
      </w:r>
      <w:proofErr w:type="spellStart"/>
      <w:r w:rsidRPr="00B1674C">
        <w:rPr>
          <w:sz w:val="24"/>
          <w:szCs w:val="24"/>
          <w:lang w:bidi="ne-NP"/>
        </w:rPr>
        <w:t>R</w:t>
      </w:r>
      <w:r w:rsidRPr="00B1674C">
        <w:rPr>
          <w:sz w:val="24"/>
          <w:szCs w:val="24"/>
          <w:vertAlign w:val="subscript"/>
          <w:lang w:bidi="ne-NP"/>
        </w:rPr>
        <w:t>dc</w:t>
      </w:r>
      <w:proofErr w:type="spellEnd"/>
      <w:r w:rsidRPr="00B1674C">
        <w:rPr>
          <w:sz w:val="24"/>
          <w:szCs w:val="24"/>
          <w:lang w:bidi="ne-NP"/>
        </w:rPr>
        <w:t xml:space="preserve"> and </w:t>
      </w:r>
      <w:proofErr w:type="spellStart"/>
      <w:r w:rsidRPr="00B1674C">
        <w:rPr>
          <w:sz w:val="24"/>
          <w:szCs w:val="24"/>
          <w:lang w:bidi="ne-NP"/>
        </w:rPr>
        <w:t>R</w:t>
      </w:r>
      <w:r w:rsidRPr="00B1674C">
        <w:rPr>
          <w:sz w:val="24"/>
          <w:szCs w:val="24"/>
          <w:vertAlign w:val="subscript"/>
          <w:lang w:bidi="ne-NP"/>
        </w:rPr>
        <w:t>dc</w:t>
      </w:r>
      <w:proofErr w:type="spellEnd"/>
      <w:r w:rsidRPr="00B1674C">
        <w:rPr>
          <w:sz w:val="24"/>
          <w:szCs w:val="24"/>
          <w:lang w:bidi="ne-NP"/>
        </w:rPr>
        <w:t xml:space="preserve"> stand for the coupling inductance's winding resistance and switching losses in the inverter, respectively. Reactive power exchange between the distribution system and D-STATCOM is accomplished by controlling the inverter output voltage Vi's amplitude. The phasor graphs in Figure 2 provide an illustration of the D-STATCOM operation</w:t>
      </w:r>
      <w:r>
        <w:rPr>
          <w:sz w:val="24"/>
          <w:szCs w:val="24"/>
          <w:lang w:bidi="ne-NP"/>
        </w:rPr>
        <w:t>.</w:t>
      </w:r>
    </w:p>
    <w:p w14:paraId="4A6D5BE3" w14:textId="51007F84" w:rsidR="00B1674C" w:rsidRDefault="00B1674C" w:rsidP="00B1674C">
      <w:pPr>
        <w:jc w:val="both"/>
        <w:rPr>
          <w:sz w:val="24"/>
          <w:szCs w:val="24"/>
          <w:lang w:bidi="ne-NP"/>
        </w:rPr>
      </w:pPr>
      <w:r>
        <w:rPr>
          <w:noProof/>
          <w:sz w:val="24"/>
          <w:szCs w:val="24"/>
          <w:lang w:bidi="ne-NP"/>
        </w:rPr>
        <w:drawing>
          <wp:inline distT="0" distB="0" distL="0" distR="0" wp14:anchorId="2ABAD50D" wp14:editId="3E9C7120">
            <wp:extent cx="5476875" cy="2758914"/>
            <wp:effectExtent l="0" t="0" r="0" b="3810"/>
            <wp:docPr id="1999584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547" cy="2761267"/>
                    </a:xfrm>
                    <a:prstGeom prst="rect">
                      <a:avLst/>
                    </a:prstGeom>
                    <a:noFill/>
                  </pic:spPr>
                </pic:pic>
              </a:graphicData>
            </a:graphic>
          </wp:inline>
        </w:drawing>
      </w:r>
    </w:p>
    <w:p w14:paraId="2B72E8E6" w14:textId="77777777" w:rsidR="00E521F5" w:rsidRDefault="00B1674C" w:rsidP="004C2448">
      <w:pPr>
        <w:jc w:val="both"/>
        <w:rPr>
          <w:sz w:val="24"/>
          <w:szCs w:val="24"/>
          <w:lang w:bidi="ne-NP"/>
        </w:rPr>
      </w:pPr>
      <w:r>
        <w:rPr>
          <w:noProof/>
        </w:rPr>
        <mc:AlternateContent>
          <mc:Choice Requires="wps">
            <w:drawing>
              <wp:anchor distT="0" distB="0" distL="114300" distR="114300" simplePos="0" relativeHeight="251716608" behindDoc="1" locked="0" layoutInCell="1" allowOverlap="1" wp14:anchorId="5BD1921E" wp14:editId="11568CDC">
                <wp:simplePos x="0" y="0"/>
                <wp:positionH relativeFrom="column">
                  <wp:posOffset>47625</wp:posOffset>
                </wp:positionH>
                <wp:positionV relativeFrom="paragraph">
                  <wp:posOffset>135890</wp:posOffset>
                </wp:positionV>
                <wp:extent cx="5048250" cy="635"/>
                <wp:effectExtent l="0" t="0" r="0" b="2540"/>
                <wp:wrapTight wrapText="bothSides">
                  <wp:wrapPolygon edited="0">
                    <wp:start x="0" y="0"/>
                    <wp:lineTo x="0" y="20420"/>
                    <wp:lineTo x="21518" y="20420"/>
                    <wp:lineTo x="21518" y="0"/>
                    <wp:lineTo x="0" y="0"/>
                  </wp:wrapPolygon>
                </wp:wrapTight>
                <wp:docPr id="114474468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02E11015" w14:textId="6ED3E67A" w:rsidR="00B1674C" w:rsidRPr="00C850E3" w:rsidRDefault="00B1674C" w:rsidP="00B1674C">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2</w:t>
                            </w:r>
                            <w:r w:rsidRPr="00C850E3">
                              <w:rPr>
                                <w:color w:val="000000" w:themeColor="text1"/>
                                <w:sz w:val="24"/>
                                <w:szCs w:val="24"/>
                              </w:rPr>
                              <w:t>:</w:t>
                            </w:r>
                            <w:r>
                              <w:rPr>
                                <w:color w:val="000000" w:themeColor="text1"/>
                                <w:sz w:val="24"/>
                                <w:szCs w:val="24"/>
                              </w:rPr>
                              <w:t xml:space="preserve"> D-STATCOM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1921E" id="_x0000_s1027" type="#_x0000_t202" style="position:absolute;left:0;text-align:left;margin-left:3.75pt;margin-top:10.7pt;width:397.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XuGA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ds/OV2OqOQpNjN5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" stroked="f">
                <v:textbox style="mso-fit-shape-to-text:t" inset="0,0,0,0">
                  <w:txbxContent>
                    <w:p w14:paraId="02E11015" w14:textId="6ED3E67A" w:rsidR="00B1674C" w:rsidRPr="00C850E3" w:rsidRDefault="00B1674C" w:rsidP="00B1674C">
                      <w:pPr>
                        <w:pStyle w:val="Caption"/>
                        <w:jc w:val="center"/>
                        <w:rPr>
                          <w:noProof/>
                          <w:color w:val="000000" w:themeColor="text1"/>
                          <w:sz w:val="24"/>
                          <w:szCs w:val="24"/>
                        </w:rPr>
                      </w:pPr>
                      <w:r w:rsidRPr="00C850E3">
                        <w:rPr>
                          <w:color w:val="000000" w:themeColor="text1"/>
                          <w:sz w:val="24"/>
                          <w:szCs w:val="24"/>
                        </w:rPr>
                        <w:t xml:space="preserve">Figure </w:t>
                      </w:r>
                      <w:r>
                        <w:rPr>
                          <w:color w:val="000000" w:themeColor="text1"/>
                          <w:sz w:val="24"/>
                          <w:szCs w:val="24"/>
                        </w:rPr>
                        <w:t>2</w:t>
                      </w:r>
                      <w:r w:rsidRPr="00C850E3">
                        <w:rPr>
                          <w:color w:val="000000" w:themeColor="text1"/>
                          <w:sz w:val="24"/>
                          <w:szCs w:val="24"/>
                        </w:rPr>
                        <w:t>:</w:t>
                      </w:r>
                      <w:r>
                        <w:rPr>
                          <w:color w:val="000000" w:themeColor="text1"/>
                          <w:sz w:val="24"/>
                          <w:szCs w:val="24"/>
                        </w:rPr>
                        <w:t xml:space="preserve"> D-STATCOM  </w:t>
                      </w:r>
                    </w:p>
                  </w:txbxContent>
                </v:textbox>
                <w10:wrap type="tight"/>
              </v:shape>
            </w:pict>
          </mc:Fallback>
        </mc:AlternateContent>
      </w:r>
      <w:bookmarkStart w:id="27" w:name="_TOC_250018"/>
      <w:bookmarkStart w:id="28" w:name="_Toc177217073"/>
      <w:r w:rsidRPr="00934C9A">
        <w:rPr>
          <w:b/>
          <w:bCs/>
          <w:sz w:val="26"/>
          <w:szCs w:val="26"/>
        </w:rPr>
        <w:t>2.3</w:t>
      </w:r>
      <w:r>
        <w:rPr>
          <w:b/>
          <w:bCs/>
          <w:sz w:val="28"/>
          <w:szCs w:val="28"/>
        </w:rPr>
        <w:t xml:space="preserve"> </w:t>
      </w:r>
      <w:r w:rsidRPr="00934C9A">
        <w:rPr>
          <w:b/>
          <w:bCs/>
          <w:sz w:val="26"/>
          <w:szCs w:val="26"/>
        </w:rPr>
        <w:t>Power</w:t>
      </w:r>
      <w:r w:rsidRPr="00934C9A">
        <w:rPr>
          <w:b/>
          <w:bCs/>
          <w:spacing w:val="-8"/>
          <w:sz w:val="26"/>
          <w:szCs w:val="26"/>
        </w:rPr>
        <w:t xml:space="preserve"> </w:t>
      </w:r>
      <w:r w:rsidRPr="00934C9A">
        <w:rPr>
          <w:b/>
          <w:bCs/>
          <w:sz w:val="26"/>
          <w:szCs w:val="26"/>
        </w:rPr>
        <w:t>flow/Load</w:t>
      </w:r>
      <w:r w:rsidRPr="00934C9A">
        <w:rPr>
          <w:b/>
          <w:bCs/>
          <w:spacing w:val="-1"/>
          <w:sz w:val="26"/>
          <w:szCs w:val="26"/>
        </w:rPr>
        <w:t xml:space="preserve"> </w:t>
      </w:r>
      <w:bookmarkEnd w:id="27"/>
      <w:r w:rsidRPr="00934C9A">
        <w:rPr>
          <w:b/>
          <w:bCs/>
          <w:spacing w:val="-2"/>
          <w:sz w:val="26"/>
          <w:szCs w:val="26"/>
        </w:rPr>
        <w:t>Flow:</w:t>
      </w:r>
      <w:bookmarkEnd w:id="28"/>
    </w:p>
    <w:p w14:paraId="5CCA651A" w14:textId="187A6B4B" w:rsidR="004C2448" w:rsidRDefault="004C2448" w:rsidP="004C2448">
      <w:pPr>
        <w:jc w:val="both"/>
        <w:rPr>
          <w:sz w:val="24"/>
          <w:szCs w:val="24"/>
          <w:lang w:bidi="ne-NP"/>
        </w:rPr>
      </w:pPr>
      <w:r w:rsidRPr="004C2448">
        <w:rPr>
          <w:sz w:val="24"/>
          <w:szCs w:val="24"/>
          <w:lang w:bidi="ne-NP"/>
        </w:rPr>
        <w:t>The computations of load flow can be solved in a variety of ways. To be deemed acceptable, a load flow approach must meet a number of requirements, such as quick speed, low storage requirements, high dependability, and widely acknowledged simplicity and adaptability, power transmission through the grid system from generators to consumers. Load flow analysis is a crucial precondition for power system research. Regarding the radial feeder for load flow, the backward-forward sweep method is employed.</w:t>
      </w:r>
    </w:p>
    <w:p w14:paraId="38D8F6F3" w14:textId="506B9D85" w:rsidR="004C2448" w:rsidRPr="004C2448" w:rsidRDefault="004C2448" w:rsidP="004C2448">
      <w:pPr>
        <w:jc w:val="both"/>
        <w:rPr>
          <w:b/>
          <w:bCs/>
          <w:sz w:val="24"/>
          <w:szCs w:val="24"/>
          <w:lang w:bidi="ne-NP"/>
        </w:rPr>
      </w:pPr>
      <w:r w:rsidRPr="004C2448">
        <w:rPr>
          <w:b/>
          <w:bCs/>
          <w:sz w:val="24"/>
          <w:szCs w:val="24"/>
          <w:lang w:bidi="ne-NP"/>
        </w:rPr>
        <w:lastRenderedPageBreak/>
        <w:t>Calculation of Load Current:</w:t>
      </w:r>
    </w:p>
    <w:p w14:paraId="0303CC24" w14:textId="7D161CF0" w:rsidR="004C2448" w:rsidRDefault="00000000" w:rsidP="004C2448">
      <w:pPr>
        <w:spacing w:after="240"/>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Ln</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r>
              <w:rPr>
                <w:rFonts w:ascii="Cambria Math" w:hAnsi="Cambria Math"/>
              </w:rPr>
              <m:t>j</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oMath>
      <w:r w:rsidR="004C2448">
        <w:t xml:space="preserve">     </w:t>
      </w:r>
      <m:oMath>
        <m:r>
          <m:rPr>
            <m:sty m:val="p"/>
          </m:rPr>
          <w:rPr>
            <w:rFonts w:ascii="Cambria Math" w:hAnsi="Cambria Math"/>
          </w:rPr>
          <m:t>n=1,2.</m:t>
        </m:r>
      </m:oMath>
      <w:r w:rsidR="004C2448">
        <w:tab/>
      </w:r>
      <w:r w:rsidR="004C2448">
        <w:tab/>
      </w:r>
      <w:r w:rsidR="00504A73">
        <w:t xml:space="preserve">    </w:t>
      </w:r>
      <w:r w:rsidR="00504A73">
        <w:tab/>
      </w:r>
      <w:r w:rsidR="00504A73">
        <w:tab/>
      </w:r>
      <w:r w:rsidR="00504A73">
        <w:tab/>
      </w:r>
      <w:r w:rsidR="00504A73">
        <w:tab/>
      </w:r>
      <w:r w:rsidR="00504A73">
        <w:tab/>
        <w:t xml:space="preserve">  [1]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Ln</m:t>
            </m:r>
          </m:sub>
        </m:sSub>
        <m:r>
          <m:rPr>
            <m:sty m:val="p"/>
          </m:rPr>
          <w:rPr>
            <w:rFonts w:ascii="Cambria Math" w:hAnsi="Cambria Math"/>
          </w:rPr>
          <m:t>=</m:t>
        </m:r>
      </m:oMath>
      <w:r w:rsidR="004C2448">
        <w:t xml:space="preserve"> Load Current</w:t>
      </w:r>
      <w:r w:rsidR="004C2448">
        <w:br/>
      </w:r>
      <m:oMath>
        <m:r>
          <m:rPr>
            <m:sty m:val="p"/>
          </m:rPr>
          <w:rPr>
            <w:rFonts w:ascii="Cambria Math" w:hAnsi="Cambria Math"/>
          </w:rPr>
          <m:t>N=</m:t>
        </m:r>
      </m:oMath>
      <w:r w:rsidR="004C2448">
        <w:t xml:space="preserve"> total. No. of buses</w:t>
      </w:r>
      <w:r w:rsidR="004C2448">
        <w:br/>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oMath>
      <w:r w:rsidR="004C2448">
        <w:t xml:space="preserve"> Active power</w:t>
      </w:r>
      <w:r w:rsidR="004C2448">
        <w:br/>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m:t>
        </m:r>
      </m:oMath>
      <w:r w:rsidR="004C2448">
        <w:t xml:space="preserve"> Reactive power</w:t>
      </w:r>
      <w:r w:rsidR="004C2448">
        <w:br/>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r>
          <m:rPr>
            <m:sty m:val="p"/>
          </m:rPr>
          <w:rPr>
            <w:rFonts w:ascii="Cambria Math" w:hAnsi="Cambria Math"/>
          </w:rPr>
          <m:t>=</m:t>
        </m:r>
      </m:oMath>
      <w:r w:rsidR="004C2448">
        <w:t xml:space="preserve"> Bus Voltage</w:t>
      </w:r>
    </w:p>
    <w:p w14:paraId="0A9850E6" w14:textId="3C807BA0" w:rsidR="00084B76" w:rsidRPr="00084B76" w:rsidRDefault="004C2448" w:rsidP="00CA3FB7">
      <w:pPr>
        <w:pStyle w:val="Compact"/>
        <w:spacing w:line="360" w:lineRule="auto"/>
        <w:jc w:val="both"/>
        <w:rPr>
          <w:rFonts w:eastAsiaTheme="minorEastAsia"/>
        </w:rPr>
      </w:pPr>
      <w:r w:rsidRPr="004C2448">
        <w:rPr>
          <w:b/>
          <w:bCs/>
        </w:rPr>
        <w:t>Backward Forward Sweep Method:</w:t>
      </w:r>
      <w:r w:rsidRPr="004C2448">
        <w:rPr>
          <w:b/>
          <w:bCs/>
        </w:rPr>
        <w:br/>
      </w:r>
      <w:r w:rsidRPr="004C2448">
        <w:t>The relation between load current and branch current can be found by using KCL</w:t>
      </w:r>
      <w:r w:rsidRPr="004C2448">
        <w:br/>
        <w:t>equation. The matrix can Written as:</w:t>
      </w:r>
      <w:r w:rsidRPr="004C2448">
        <w:br/>
        <w:t>[IB]= [BIBC] [IL]</w:t>
      </w:r>
      <w:r>
        <w:tab/>
      </w:r>
      <w:r>
        <w:tab/>
      </w:r>
      <w:r>
        <w:tab/>
      </w:r>
      <w:r>
        <w:tab/>
      </w:r>
      <w:r>
        <w:tab/>
      </w:r>
      <w:r>
        <w:tab/>
      </w:r>
      <w:r>
        <w:tab/>
      </w:r>
      <w:r>
        <w:tab/>
      </w:r>
      <w:r>
        <w:tab/>
        <w:t xml:space="preserve"> [2]</w:t>
      </w:r>
      <w:r w:rsidRPr="004C2448">
        <w:br/>
        <w:t>Where,</w:t>
      </w:r>
      <w:r w:rsidRPr="004C2448">
        <w:br/>
        <w:t>IB= Branch Current</w:t>
      </w:r>
      <w:r w:rsidRPr="004C2448">
        <w:br/>
        <w:t>BIBC= Bus injection to Branch Current Matrix</w:t>
      </w:r>
      <w:r w:rsidRPr="004C2448">
        <w:br/>
        <w:t>Forward sweep algorithm is used to calculate the voltage at each bus starting from</w:t>
      </w:r>
      <w:r w:rsidR="00084B76">
        <w:t xml:space="preserve"> </w:t>
      </w:r>
      <w:r w:rsidRPr="004C2448">
        <w:t>branches from first layer to last layer. Backward Sweep algorithm is used to calculate</w:t>
      </w:r>
      <w:r w:rsidR="00084B76">
        <w:t xml:space="preserve"> </w:t>
      </w:r>
      <w:r w:rsidRPr="004C2448">
        <w:t>the branch current starting from the last layer towards the branches connected to root</w:t>
      </w:r>
      <w:r w:rsidR="00084B76">
        <w:t xml:space="preserve"> </w:t>
      </w:r>
      <w:r w:rsidRPr="004C2448">
        <w:t>node.</w:t>
      </w:r>
      <w:r w:rsidR="00084B76">
        <w:tab/>
      </w:r>
    </w:p>
    <w:p w14:paraId="58E1923E" w14:textId="63551D5B" w:rsidR="00084B76" w:rsidRDefault="00000000" w:rsidP="00084B76">
      <w:pPr>
        <w:pStyle w:val="Compact"/>
        <w:spacing w:line="360" w:lineRule="auto"/>
      </w:pPr>
      <m:oMath>
        <m:sSub>
          <m:sSubPr>
            <m:ctrlPr>
              <w:rPr>
                <w:rFonts w:ascii="Cambria Math" w:hAnsi="Cambria Math"/>
                <w:sz w:val="22"/>
                <w:szCs w:val="22"/>
              </w:rPr>
            </m:ctrlPr>
          </m:sSubPr>
          <m:e>
            <m:r>
              <m:rPr>
                <m:sty m:val="p"/>
              </m:rPr>
              <w:rPr>
                <w:rFonts w:ascii="Cambria Math" w:hAnsi="Cambria Math"/>
              </w:rPr>
              <m:t>V</m:t>
            </m:r>
          </m:e>
          <m:sub>
            <m:r>
              <m:rPr>
                <m:sty m:val="p"/>
              </m:rPr>
              <w:rPr>
                <w:rFonts w:ascii="Cambria Math" w:hAnsi="Cambria Math"/>
              </w:rPr>
              <m:t>n</m:t>
            </m:r>
          </m:sub>
        </m:sSub>
        <m:r>
          <m:rPr>
            <m:sty m:val="p"/>
          </m:rPr>
          <w:rPr>
            <w:rFonts w:ascii="Cambria Math" w:hAnsi="Cambria Math"/>
          </w:rPr>
          <m:t>(K)=</m:t>
        </m:r>
        <m:sSub>
          <m:sSubPr>
            <m:ctrlPr>
              <w:rPr>
                <w:rFonts w:ascii="Cambria Math" w:hAnsi="Cambria Math"/>
                <w:sz w:val="22"/>
                <w:szCs w:val="22"/>
              </w:rPr>
            </m:ctrlPr>
          </m:sSubPr>
          <m:e>
            <m:r>
              <m:rPr>
                <m:sty m:val="p"/>
              </m:rPr>
              <w:rPr>
                <w:rFonts w:ascii="Cambria Math" w:hAnsi="Cambria Math"/>
              </w:rPr>
              <m:t>V</m:t>
            </m:r>
          </m:e>
          <m:sub>
            <m:r>
              <m:rPr>
                <m:sty m:val="p"/>
              </m:rPr>
              <w:rPr>
                <w:rFonts w:ascii="Cambria Math" w:hAnsi="Cambria Math"/>
              </w:rPr>
              <m:t>m</m:t>
            </m:r>
          </m:sub>
        </m:sSub>
        <m:r>
          <m:rPr>
            <m:sty m:val="p"/>
          </m:rPr>
          <w:rPr>
            <w:rFonts w:ascii="Cambria Math" w:hAnsi="Cambria Math"/>
          </w:rPr>
          <m:t>(K)-IB(K</m:t>
        </m:r>
        <m:sSup>
          <m:sSupPr>
            <m:ctrlPr>
              <w:rPr>
                <w:rFonts w:ascii="Cambria Math" w:hAnsi="Cambria Math"/>
                <w:sz w:val="22"/>
                <w:szCs w:val="22"/>
              </w:rPr>
            </m:ctrlPr>
          </m:sSupPr>
          <m:e>
            <m:r>
              <m:rPr>
                <m:sty m:val="p"/>
              </m:rPr>
              <w:rPr>
                <w:rFonts w:ascii="Cambria Math" w:hAnsi="Cambria Math"/>
              </w:rPr>
              <m:t>)</m:t>
            </m:r>
          </m:e>
          <m:sup>
            <m:r>
              <m:rPr>
                <m:sty m:val="p"/>
              </m:rPr>
              <w:rPr>
                <w:rFonts w:ascii="Cambria Math" w:hAnsi="Cambria Math"/>
              </w:rPr>
              <m:t>*</m:t>
            </m:r>
          </m:sup>
        </m:sSup>
        <m:sSub>
          <m:sSubPr>
            <m:ctrlPr>
              <w:rPr>
                <w:rFonts w:ascii="Cambria Math" w:hAnsi="Cambria Math"/>
                <w:sz w:val="22"/>
                <w:szCs w:val="22"/>
              </w:rPr>
            </m:ctrlPr>
          </m:sSubPr>
          <m:e>
            <m:r>
              <m:rPr>
                <m:sty m:val="p"/>
              </m:rPr>
              <w:rPr>
                <w:rFonts w:ascii="Cambria Math" w:hAnsi="Cambria Math"/>
              </w:rPr>
              <m:t>Z</m:t>
            </m:r>
          </m:e>
          <m:sub>
            <m:r>
              <m:rPr>
                <m:sty m:val="p"/>
              </m:rPr>
              <w:rPr>
                <w:rFonts w:ascii="Cambria Math" w:hAnsi="Cambria Math"/>
              </w:rPr>
              <m:t>m</m:t>
            </m:r>
          </m:sub>
        </m:sSub>
        <m:r>
          <m:rPr>
            <m:sty m:val="p"/>
          </m:rPr>
          <w:rPr>
            <w:rFonts w:ascii="Cambria Math" w:hAnsi="Cambria Math"/>
          </w:rPr>
          <m:t>(K)</m:t>
        </m:r>
      </m:oMath>
      <w:r w:rsidR="00084B76">
        <w:t xml:space="preserve"> </w:t>
      </w:r>
      <w:r w:rsidR="00084B76">
        <w:tab/>
      </w:r>
      <w:r w:rsidR="00084B76">
        <w:tab/>
      </w:r>
      <w:r w:rsidR="00084B76">
        <w:tab/>
      </w:r>
      <w:r w:rsidR="00084B76">
        <w:tab/>
      </w:r>
      <w:r w:rsidR="00084B76">
        <w:tab/>
        <w:t xml:space="preserve">                   </w:t>
      </w:r>
      <w:r w:rsidR="002F6A08">
        <w:tab/>
      </w:r>
      <w:r w:rsidR="00084B76">
        <w:t>[3]</w:t>
      </w:r>
    </w:p>
    <w:p w14:paraId="431FBA5A" w14:textId="7E1A4932" w:rsidR="00084B76" w:rsidRDefault="00084B76" w:rsidP="00084B76">
      <w:pPr>
        <w:pStyle w:val="Compact"/>
        <w:spacing w:line="360" w:lineRule="auto"/>
      </w:pPr>
      <w:r>
        <w:t xml:space="preserve">Where </w:t>
      </w:r>
      <m:oMath>
        <m:r>
          <m:rPr>
            <m:sty m:val="p"/>
          </m:rPr>
          <w:rPr>
            <w:rFonts w:ascii="Cambria Math" w:hAnsi="Cambria Math"/>
          </w:rPr>
          <m:t>K=1,2,…..</m:t>
        </m:r>
        <m:sSub>
          <m:sSubPr>
            <m:ctrlPr>
              <w:rPr>
                <w:rFonts w:ascii="Cambria Math" w:hAnsi="Cambria Math"/>
                <w:sz w:val="22"/>
                <w:szCs w:val="22"/>
              </w:rPr>
            </m:ctrlPr>
          </m:sSubPr>
          <m:e>
            <m:r>
              <m:rPr>
                <m:sty m:val="p"/>
              </m:rPr>
              <w:rPr>
                <w:rFonts w:ascii="Cambria Math" w:hAnsi="Cambria Math"/>
              </w:rPr>
              <m:t>N</m:t>
            </m:r>
          </m:e>
          <m:sub>
            <m:r>
              <m:rPr>
                <m:sty m:val="p"/>
              </m:rPr>
              <w:rPr>
                <w:rFonts w:ascii="Cambria Math" w:hAnsi="Cambria Math"/>
              </w:rPr>
              <m:t>b</m:t>
            </m:r>
          </m:sub>
        </m:sSub>
      </m:oMath>
      <w:r w:rsidR="00D126C7">
        <w:t xml:space="preserve">   </w:t>
      </w:r>
      <m:oMath>
        <m:sSub>
          <m:sSubPr>
            <m:ctrlPr>
              <w:rPr>
                <w:rFonts w:ascii="Cambria Math" w:hAnsi="Cambria Math"/>
                <w:sz w:val="22"/>
                <w:szCs w:val="22"/>
              </w:rPr>
            </m:ctrlPr>
          </m:sSubPr>
          <m:e>
            <m:r>
              <m:rPr>
                <m:sty m:val="p"/>
              </m:rPr>
              <w:rPr>
                <w:rFonts w:ascii="Cambria Math" w:hAnsi="Cambria Math"/>
              </w:rPr>
              <m:t>N</m:t>
            </m:r>
          </m:e>
          <m:sub>
            <m:r>
              <m:rPr>
                <m:sty m:val="p"/>
              </m:rPr>
              <w:rPr>
                <w:rFonts w:ascii="Cambria Math" w:hAnsi="Cambria Math"/>
              </w:rPr>
              <m:t>b</m:t>
            </m:r>
          </m:sub>
        </m:sSub>
        <m:r>
          <m:rPr>
            <m:sty m:val="p"/>
          </m:rPr>
          <w:rPr>
            <w:rFonts w:ascii="Cambria Math" w:hAnsi="Cambria Math"/>
          </w:rPr>
          <m:t>=</m:t>
        </m:r>
      </m:oMath>
      <w:r>
        <w:t xml:space="preserve"> total no. of Branches.</w:t>
      </w:r>
    </w:p>
    <w:p w14:paraId="7E055BC5" w14:textId="6B269B46" w:rsidR="00084B76" w:rsidRPr="00084B76" w:rsidRDefault="00000000" w:rsidP="00084B76">
      <w:pPr>
        <w:pStyle w:val="Compact"/>
        <w:spacing w:line="360" w:lineRule="auto"/>
      </w:pPr>
      <m:oMathPara>
        <m:oMathParaPr>
          <m:jc m:val="left"/>
        </m:oMathParaPr>
        <m:oMath>
          <m:sSub>
            <m:sSubPr>
              <m:ctrlPr>
                <w:rPr>
                  <w:rFonts w:ascii="Cambria Math" w:hAnsi="Cambria Math"/>
                  <w:sz w:val="22"/>
                  <w:szCs w:val="22"/>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r>
            <m:rPr>
              <m:nor/>
            </m:rPr>
            <m:t> </m:t>
          </m:r>
          <m:r>
            <m:rPr>
              <m:sty m:val="p"/>
            </m:rPr>
            <w:rPr>
              <w:rFonts w:ascii="Cambria Math" w:hAnsi="Cambria Math"/>
            </w:rPr>
            <m:t>receiving end Voltage</m:t>
          </m:r>
          <m:r>
            <m:rPr>
              <m:nor/>
            </m:rPr>
            <m:t> </m:t>
          </m:r>
          <m:sSub>
            <m:sSubPr>
              <m:ctrlPr>
                <w:rPr>
                  <w:rFonts w:ascii="Cambria Math" w:hAnsi="Cambria Math"/>
                  <w:sz w:val="22"/>
                  <w:szCs w:val="22"/>
                </w:rPr>
              </m:ctrlPr>
            </m:sSubPr>
            <m:e>
              <m:r>
                <w:rPr>
                  <w:rFonts w:ascii="Cambria Math" w:hAnsi="Cambria Math"/>
                </w:rPr>
                <m:t>V</m:t>
              </m:r>
            </m:e>
            <m:sub>
              <m:r>
                <w:rPr>
                  <w:rFonts w:ascii="Cambria Math" w:hAnsi="Cambria Math"/>
                </w:rPr>
                <m:t>m</m:t>
              </m:r>
            </m:sub>
          </m:sSub>
          <m:r>
            <m:rPr>
              <m:sty m:val="p"/>
            </m:rPr>
            <w:rPr>
              <w:rFonts w:ascii="Cambria Math" w:hAnsi="Cambria Math"/>
            </w:rPr>
            <m:t>(</m:t>
          </m:r>
          <m:r>
            <w:rPr>
              <w:rFonts w:ascii="Cambria Math" w:hAnsi="Cambria Math"/>
            </w:rPr>
            <m:t>K</m:t>
          </m:r>
          <m:r>
            <m:rPr>
              <m:sty m:val="p"/>
            </m:rPr>
            <w:rPr>
              <w:rFonts w:ascii="Cambria Math" w:hAnsi="Cambria Math"/>
            </w:rPr>
            <m:t>)=</m:t>
          </m:r>
          <m:r>
            <m:rPr>
              <m:nor/>
            </m:rPr>
            <m:t> </m:t>
          </m:r>
          <m:r>
            <m:rPr>
              <m:sty m:val="p"/>
            </m:rPr>
            <w:rPr>
              <w:rFonts w:ascii="Cambria Math" w:hAnsi="Cambria Math"/>
            </w:rPr>
            <m:t>sending end Voltage</m:t>
          </m:r>
          <m:r>
            <m:rPr>
              <m:nor/>
            </m:rPr>
            <m:t> </m:t>
          </m:r>
        </m:oMath>
      </m:oMathPara>
    </w:p>
    <w:p w14:paraId="2F1063EE" w14:textId="22D667BF" w:rsidR="001B7617" w:rsidRDefault="004270C9" w:rsidP="001B7617">
      <w:pPr>
        <w:jc w:val="both"/>
        <w:rPr>
          <w:sz w:val="24"/>
          <w:szCs w:val="24"/>
        </w:rPr>
      </w:pPr>
      <w:r w:rsidRPr="004270C9">
        <w:rPr>
          <w:sz w:val="24"/>
          <w:szCs w:val="24"/>
        </w:rPr>
        <w:t>The power flow is calculated using backward and forward propagation using iterations. The forward sweep will provide the voltage magnitudes whereas the backward propagation provides the power of each branch. The iterative method has fast convergence as compared to conventional methods. It is concluded that the following load flow method is an efficient method for fast convergence tendency in radial distribution networks.</w:t>
      </w:r>
      <w:bookmarkStart w:id="29" w:name="_Toc169193528"/>
      <w:bookmarkStart w:id="30" w:name="_Toc173306908"/>
    </w:p>
    <w:p w14:paraId="1AEC3FDF" w14:textId="77777777" w:rsidR="001B7617" w:rsidRPr="001B7617" w:rsidRDefault="001B7617" w:rsidP="001B7617">
      <w:pPr>
        <w:jc w:val="both"/>
        <w:rPr>
          <w:sz w:val="24"/>
          <w:szCs w:val="24"/>
        </w:rPr>
      </w:pPr>
    </w:p>
    <w:p w14:paraId="40888632" w14:textId="27E8F51F" w:rsidR="00331CAA" w:rsidRPr="00331CAA" w:rsidRDefault="0070544D" w:rsidP="00E521F5">
      <w:pPr>
        <w:pStyle w:val="Heading1"/>
        <w:jc w:val="center"/>
        <w:rPr>
          <w:rFonts w:ascii="Times New Roman" w:hAnsi="Times New Roman" w:cs="Times New Roman"/>
          <w:b/>
          <w:color w:val="auto"/>
          <w:sz w:val="28"/>
          <w:szCs w:val="28"/>
        </w:rPr>
      </w:pPr>
      <w:r w:rsidRPr="00E0767E">
        <w:rPr>
          <w:rFonts w:ascii="Times New Roman" w:hAnsi="Times New Roman" w:cs="Times New Roman"/>
          <w:b/>
          <w:color w:val="auto"/>
          <w:sz w:val="28"/>
          <w:szCs w:val="28"/>
        </w:rPr>
        <w:lastRenderedPageBreak/>
        <w:t xml:space="preserve">CHAPTER THREE: </w:t>
      </w:r>
      <w:r w:rsidR="00182DA3">
        <w:rPr>
          <w:rFonts w:ascii="Times New Roman" w:hAnsi="Times New Roman" w:cs="Times New Roman"/>
          <w:b/>
          <w:color w:val="auto"/>
          <w:sz w:val="28"/>
          <w:szCs w:val="28"/>
        </w:rPr>
        <w:t xml:space="preserve"> </w:t>
      </w:r>
      <w:r w:rsidRPr="00E0767E">
        <w:rPr>
          <w:rFonts w:ascii="Times New Roman" w:hAnsi="Times New Roman" w:cs="Times New Roman"/>
          <w:b/>
          <w:color w:val="auto"/>
          <w:sz w:val="28"/>
          <w:szCs w:val="28"/>
        </w:rPr>
        <w:t>METHODOLOGY</w:t>
      </w:r>
      <w:bookmarkStart w:id="31" w:name="_Toc173306909"/>
      <w:bookmarkEnd w:id="29"/>
      <w:bookmarkEnd w:id="30"/>
    </w:p>
    <w:p w14:paraId="4BA52E80" w14:textId="77777777" w:rsidR="00E57D94" w:rsidRDefault="00471E5A" w:rsidP="00E57D94">
      <w:pPr>
        <w:shd w:val="clear" w:color="auto" w:fill="FFFFFF"/>
        <w:jc w:val="both"/>
        <w:textAlignment w:val="center"/>
        <w:rPr>
          <w:color w:val="222222"/>
          <w:sz w:val="24"/>
          <w:szCs w:val="24"/>
        </w:rPr>
      </w:pPr>
      <w:r w:rsidRPr="00AA7E7D">
        <w:rPr>
          <w:b/>
          <w:bCs/>
          <w:color w:val="000000" w:themeColor="text1"/>
          <w:sz w:val="26"/>
          <w:szCs w:val="26"/>
        </w:rPr>
        <w:t xml:space="preserve">3.1 </w:t>
      </w:r>
      <w:r w:rsidR="009A5C3F" w:rsidRPr="00AA7E7D">
        <w:rPr>
          <w:b/>
          <w:bCs/>
          <w:color w:val="000000" w:themeColor="text1"/>
          <w:sz w:val="26"/>
          <w:szCs w:val="26"/>
        </w:rPr>
        <w:t xml:space="preserve">  </w:t>
      </w:r>
      <w:bookmarkEnd w:id="31"/>
      <w:r w:rsidR="00331CAA">
        <w:rPr>
          <w:b/>
          <w:bCs/>
          <w:color w:val="000000" w:themeColor="text1"/>
          <w:sz w:val="26"/>
          <w:szCs w:val="26"/>
        </w:rPr>
        <w:t>Collection of Data</w:t>
      </w:r>
    </w:p>
    <w:p w14:paraId="7CD5C062" w14:textId="77D5A989" w:rsidR="0065303F" w:rsidRDefault="00E57D94" w:rsidP="00E57D94">
      <w:pPr>
        <w:shd w:val="clear" w:color="auto" w:fill="FFFFFF"/>
        <w:jc w:val="both"/>
        <w:textAlignment w:val="center"/>
        <w:rPr>
          <w:sz w:val="24"/>
          <w:szCs w:val="24"/>
        </w:rPr>
      </w:pPr>
      <w:r w:rsidRPr="00E57D94">
        <w:rPr>
          <w:sz w:val="24"/>
          <w:szCs w:val="24"/>
        </w:rPr>
        <w:t xml:space="preserve">Collection of real feeder data (Substation feeder data, voltage level, resistance and reactance of line, daily monthly and annual loading condition, load and its line configuration) of 11 kV </w:t>
      </w:r>
      <w:proofErr w:type="spellStart"/>
      <w:r w:rsidRPr="00E57D94">
        <w:rPr>
          <w:sz w:val="24"/>
          <w:szCs w:val="24"/>
        </w:rPr>
        <w:t>Begnas</w:t>
      </w:r>
      <w:proofErr w:type="spellEnd"/>
      <w:r w:rsidRPr="00E57D94">
        <w:rPr>
          <w:sz w:val="24"/>
          <w:szCs w:val="24"/>
        </w:rPr>
        <w:t xml:space="preserve"> feeder and finding the low voltage point, nodes and their values at different location from DTR installed, HT metering unit, TOD meter installed in substation and industries.</w:t>
      </w:r>
      <w:r w:rsidR="00721996">
        <w:rPr>
          <w:sz w:val="24"/>
          <w:szCs w:val="24"/>
        </w:rPr>
        <w:t xml:space="preserve"> The Linedata and Load data are appended in the Appendix I.</w:t>
      </w:r>
    </w:p>
    <w:p w14:paraId="3F3A729E" w14:textId="52984533" w:rsidR="00E57D94" w:rsidRDefault="004C4C60" w:rsidP="00E57D94">
      <w:pPr>
        <w:shd w:val="clear" w:color="auto" w:fill="FFFFFF"/>
        <w:jc w:val="both"/>
        <w:textAlignment w:val="center"/>
        <w:rPr>
          <w:noProof/>
          <w:color w:val="222222"/>
          <w:sz w:val="24"/>
          <w:szCs w:val="24"/>
        </w:rPr>
      </w:pPr>
      <w:r>
        <w:rPr>
          <w:noProof/>
        </w:rPr>
        <mc:AlternateContent>
          <mc:Choice Requires="wps">
            <w:drawing>
              <wp:anchor distT="0" distB="0" distL="114300" distR="114300" simplePos="0" relativeHeight="251721728" behindDoc="0" locked="0" layoutInCell="1" allowOverlap="1" wp14:anchorId="36A3AA57" wp14:editId="247D9F7F">
                <wp:simplePos x="0" y="0"/>
                <wp:positionH relativeFrom="column">
                  <wp:posOffset>1934309</wp:posOffset>
                </wp:positionH>
                <wp:positionV relativeFrom="paragraph">
                  <wp:posOffset>712504</wp:posOffset>
                </wp:positionV>
                <wp:extent cx="165502" cy="0"/>
                <wp:effectExtent l="0" t="0" r="0" b="0"/>
                <wp:wrapNone/>
                <wp:docPr id="327806672" name="Straight Connector 13"/>
                <wp:cNvGraphicFramePr/>
                <a:graphic xmlns:a="http://schemas.openxmlformats.org/drawingml/2006/main">
                  <a:graphicData uri="http://schemas.microsoft.com/office/word/2010/wordprocessingShape">
                    <wps:wsp>
                      <wps:cNvCnPr/>
                      <wps:spPr>
                        <a:xfrm>
                          <a:off x="0" y="0"/>
                          <a:ext cx="165502"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825AD1" id="Straight Connector 13"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3pt,56.1pt" to="165.3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" strokecolor="black [3213]">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7C255B5E" wp14:editId="1BBEAAA1">
                <wp:simplePos x="0" y="0"/>
                <wp:positionH relativeFrom="column">
                  <wp:posOffset>1428750</wp:posOffset>
                </wp:positionH>
                <wp:positionV relativeFrom="paragraph">
                  <wp:posOffset>596265</wp:posOffset>
                </wp:positionV>
                <wp:extent cx="504825" cy="276225"/>
                <wp:effectExtent l="0" t="0" r="28575" b="28575"/>
                <wp:wrapNone/>
                <wp:docPr id="147419319" name="Text Box 12"/>
                <wp:cNvGraphicFramePr/>
                <a:graphic xmlns:a="http://schemas.openxmlformats.org/drawingml/2006/main">
                  <a:graphicData uri="http://schemas.microsoft.com/office/word/2010/wordprocessingShape">
                    <wps:wsp>
                      <wps:cNvSpPr txBox="1"/>
                      <wps:spPr>
                        <a:xfrm>
                          <a:off x="0" y="0"/>
                          <a:ext cx="504825" cy="27622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171B19" w14:textId="36302E3A" w:rsidR="004C4C60" w:rsidRDefault="004C4C60">
                            <w:r>
                              <w:t xml:space="preserve">   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55B5E" id="Text Box 12" o:spid="_x0000_s1028" type="#_x0000_t202" style="position:absolute;left:0;text-align:left;margin-left:112.5pt;margin-top:46.95pt;width:39.75pt;height:21.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" filled="f" strokecolor="black [3213]" strokeweight="1pt">
                <v:textbox>
                  <w:txbxContent>
                    <w:p w14:paraId="78171B19" w14:textId="36302E3A" w:rsidR="004C4C60" w:rsidRDefault="004C4C60">
                      <w:r>
                        <w:t xml:space="preserve">   S/S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694022F" wp14:editId="37DD4A20">
                <wp:simplePos x="0" y="0"/>
                <wp:positionH relativeFrom="column">
                  <wp:posOffset>1371600</wp:posOffset>
                </wp:positionH>
                <wp:positionV relativeFrom="paragraph">
                  <wp:posOffset>548640</wp:posOffset>
                </wp:positionV>
                <wp:extent cx="628650" cy="323850"/>
                <wp:effectExtent l="0" t="0" r="0" b="0"/>
                <wp:wrapNone/>
                <wp:docPr id="126873172" name="Rectangle 11"/>
                <wp:cNvGraphicFramePr/>
                <a:graphic xmlns:a="http://schemas.openxmlformats.org/drawingml/2006/main">
                  <a:graphicData uri="http://schemas.microsoft.com/office/word/2010/wordprocessingShape">
                    <wps:wsp>
                      <wps:cNvSpPr/>
                      <wps:spPr>
                        <a:xfrm>
                          <a:off x="0" y="0"/>
                          <a:ext cx="628650" cy="323850"/>
                        </a:xfrm>
                        <a:prstGeom prst="rect">
                          <a:avLst/>
                        </a:prstGeom>
                        <a:no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848AC" id="Rectangle 11" o:spid="_x0000_s1026" style="position:absolute;margin-left:108pt;margin-top:43.2pt;width:49.5pt;height:2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" filled="f" stroked="f" strokeweight="1pt"/>
            </w:pict>
          </mc:Fallback>
        </mc:AlternateContent>
      </w:r>
      <w:r w:rsidR="00E57D94">
        <w:rPr>
          <w:noProof/>
        </w:rPr>
        <mc:AlternateContent>
          <mc:Choice Requires="wps">
            <w:drawing>
              <wp:anchor distT="0" distB="0" distL="114300" distR="114300" simplePos="0" relativeHeight="251718656" behindDoc="1" locked="0" layoutInCell="1" allowOverlap="1" wp14:anchorId="551FE363" wp14:editId="0415289F">
                <wp:simplePos x="0" y="0"/>
                <wp:positionH relativeFrom="column">
                  <wp:posOffset>180975</wp:posOffset>
                </wp:positionH>
                <wp:positionV relativeFrom="paragraph">
                  <wp:posOffset>4803140</wp:posOffset>
                </wp:positionV>
                <wp:extent cx="5048250" cy="635"/>
                <wp:effectExtent l="0" t="0" r="0" b="2540"/>
                <wp:wrapTight wrapText="bothSides">
                  <wp:wrapPolygon edited="0">
                    <wp:start x="0" y="0"/>
                    <wp:lineTo x="0" y="20420"/>
                    <wp:lineTo x="21518" y="20420"/>
                    <wp:lineTo x="21518" y="0"/>
                    <wp:lineTo x="0" y="0"/>
                  </wp:wrapPolygon>
                </wp:wrapTight>
                <wp:docPr id="58090530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712C4A" w14:textId="37A52C35" w:rsidR="00E57D94" w:rsidRPr="00C850E3" w:rsidRDefault="00E57D94" w:rsidP="00E57D94">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3</w:t>
                            </w:r>
                            <w:r w:rsidRPr="00C850E3">
                              <w:rPr>
                                <w:color w:val="000000" w:themeColor="text1"/>
                                <w:sz w:val="24"/>
                                <w:szCs w:val="24"/>
                              </w:rPr>
                              <w:t>:</w:t>
                            </w:r>
                            <w:r>
                              <w:rPr>
                                <w:color w:val="000000" w:themeColor="text1"/>
                                <w:sz w:val="24"/>
                                <w:szCs w:val="24"/>
                              </w:rPr>
                              <w:t xml:space="preserve">  Line Diagram of </w:t>
                            </w:r>
                            <w:proofErr w:type="spellStart"/>
                            <w:r>
                              <w:rPr>
                                <w:color w:val="000000" w:themeColor="text1"/>
                                <w:sz w:val="24"/>
                                <w:szCs w:val="24"/>
                              </w:rPr>
                              <w:t>Begnas</w:t>
                            </w:r>
                            <w:proofErr w:type="spellEnd"/>
                            <w:r>
                              <w:rPr>
                                <w:color w:val="000000" w:themeColor="text1"/>
                                <w:sz w:val="24"/>
                                <w:szCs w:val="24"/>
                              </w:rPr>
                              <w:t xml:space="preserve"> Feeder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FE363" id="_x0000_s1029" type="#_x0000_t202" style="position:absolute;left:0;text-align:left;margin-left:14.25pt;margin-top:378.2pt;width:397.5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yk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PPddEYhSbHbm1m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" stroked="f">
                <v:textbox style="mso-fit-shape-to-text:t" inset="0,0,0,0">
                  <w:txbxContent>
                    <w:p w14:paraId="4A712C4A" w14:textId="37A52C35" w:rsidR="00E57D94" w:rsidRPr="00C850E3" w:rsidRDefault="00E57D94" w:rsidP="00E57D94">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3</w:t>
                      </w:r>
                      <w:r w:rsidRPr="00C850E3">
                        <w:rPr>
                          <w:color w:val="000000" w:themeColor="text1"/>
                          <w:sz w:val="24"/>
                          <w:szCs w:val="24"/>
                        </w:rPr>
                        <w:t>:</w:t>
                      </w:r>
                      <w:r>
                        <w:rPr>
                          <w:color w:val="000000" w:themeColor="text1"/>
                          <w:sz w:val="24"/>
                          <w:szCs w:val="24"/>
                        </w:rPr>
                        <w:t xml:space="preserve">  Line Diagram of Begnas Feeder</w:t>
                      </w:r>
                    </w:p>
                  </w:txbxContent>
                </v:textbox>
                <w10:wrap type="tight"/>
              </v:shape>
            </w:pict>
          </mc:Fallback>
        </mc:AlternateContent>
      </w:r>
      <w:r w:rsidR="00E57D94">
        <w:rPr>
          <w:noProof/>
          <w:color w:val="222222"/>
          <w:sz w:val="24"/>
          <w:szCs w:val="24"/>
        </w:rPr>
        <w:drawing>
          <wp:inline distT="0" distB="0" distL="0" distR="0" wp14:anchorId="1F17F448" wp14:editId="7FC550FC">
            <wp:extent cx="5462270" cy="4271645"/>
            <wp:effectExtent l="0" t="0" r="5080" b="0"/>
            <wp:docPr id="2028214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690" cy="4285268"/>
                    </a:xfrm>
                    <a:prstGeom prst="rect">
                      <a:avLst/>
                    </a:prstGeom>
                    <a:noFill/>
                  </pic:spPr>
                </pic:pic>
              </a:graphicData>
            </a:graphic>
          </wp:inline>
        </w:drawing>
      </w:r>
    </w:p>
    <w:p w14:paraId="3AD692C5" w14:textId="2E3EDBE5" w:rsidR="00E57D94" w:rsidRDefault="00E57D94" w:rsidP="00E57D94">
      <w:pPr>
        <w:rPr>
          <w:noProof/>
          <w:color w:val="222222"/>
          <w:sz w:val="24"/>
          <w:szCs w:val="24"/>
        </w:rPr>
      </w:pPr>
    </w:p>
    <w:p w14:paraId="73B68CDB" w14:textId="7BD18AEE" w:rsidR="00E57D94" w:rsidRDefault="00E57D94" w:rsidP="00E57D94">
      <w:pPr>
        <w:tabs>
          <w:tab w:val="left" w:pos="2025"/>
        </w:tabs>
        <w:rPr>
          <w:sz w:val="24"/>
          <w:szCs w:val="24"/>
        </w:rPr>
      </w:pPr>
      <w:r>
        <w:rPr>
          <w:sz w:val="24"/>
          <w:szCs w:val="24"/>
        </w:rPr>
        <w:tab/>
      </w:r>
    </w:p>
    <w:p w14:paraId="006EF5BD" w14:textId="6098360C" w:rsidR="00934C9A" w:rsidRPr="00934C9A" w:rsidRDefault="0021753D" w:rsidP="00934C9A">
      <w:pPr>
        <w:jc w:val="both"/>
        <w:rPr>
          <w:sz w:val="26"/>
          <w:szCs w:val="26"/>
        </w:rPr>
      </w:pPr>
      <w:r w:rsidRPr="00934C9A">
        <w:rPr>
          <w:i/>
          <w:iCs/>
          <w:noProof/>
          <w:color w:val="000000" w:themeColor="text1"/>
          <w:sz w:val="26"/>
          <w:szCs w:val="26"/>
        </w:rPr>
        <w:lastRenderedPageBreak/>
        <mc:AlternateContent>
          <mc:Choice Requires="wps">
            <w:drawing>
              <wp:anchor distT="45720" distB="45720" distL="114300" distR="114300" simplePos="0" relativeHeight="251663360" behindDoc="0" locked="0" layoutInCell="1" allowOverlap="1" wp14:anchorId="07724160" wp14:editId="381A4899">
                <wp:simplePos x="0" y="0"/>
                <wp:positionH relativeFrom="rightMargin">
                  <wp:posOffset>-948055</wp:posOffset>
                </wp:positionH>
                <wp:positionV relativeFrom="paragraph">
                  <wp:posOffset>2929890</wp:posOffset>
                </wp:positionV>
                <wp:extent cx="2686050" cy="333375"/>
                <wp:effectExtent l="0" t="476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0" cy="333375"/>
                        </a:xfrm>
                        <a:prstGeom prst="rect">
                          <a:avLst/>
                        </a:prstGeom>
                        <a:solidFill>
                          <a:srgbClr val="FFFFFF"/>
                        </a:solidFill>
                        <a:ln w="9525">
                          <a:noFill/>
                          <a:miter lim="800000"/>
                          <a:headEnd/>
                          <a:tailEnd/>
                        </a:ln>
                      </wps:spPr>
                      <wps:txbx>
                        <w:txbxContent>
                          <w:p w14:paraId="16FD0006" w14:textId="6B7062AC" w:rsidR="0021753D" w:rsidRDefault="0021753D"/>
                          <w:p w14:paraId="02F696D0" w14:textId="77777777" w:rsidR="0021753D" w:rsidRDefault="0021753D"/>
                          <w:p w14:paraId="77563001" w14:textId="4904589E" w:rsidR="0021753D" w:rsidRDefault="00217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4160" id="Text Box 2" o:spid="_x0000_s1030" type="#_x0000_t202" style="position:absolute;left:0;text-align:left;margin-left:-74.65pt;margin-top:230.7pt;width:211.5pt;height:26.25pt;rotation:-90;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" stroked="f">
                <v:textbox>
                  <w:txbxContent>
                    <w:p w14:paraId="16FD0006" w14:textId="6B7062AC" w:rsidR="0021753D" w:rsidRDefault="0021753D"/>
                    <w:p w14:paraId="02F696D0" w14:textId="77777777" w:rsidR="0021753D" w:rsidRDefault="0021753D"/>
                    <w:p w14:paraId="77563001" w14:textId="4904589E" w:rsidR="0021753D" w:rsidRDefault="0021753D"/>
                  </w:txbxContent>
                </v:textbox>
                <w10:wrap type="square" anchorx="margin"/>
              </v:shape>
            </w:pict>
          </mc:Fallback>
        </mc:AlternateContent>
      </w:r>
      <w:r w:rsidR="00934C9A" w:rsidRPr="00934C9A">
        <w:rPr>
          <w:b/>
          <w:bCs/>
          <w:sz w:val="26"/>
          <w:szCs w:val="26"/>
        </w:rPr>
        <w:t>3.2 Location of D-STATCOM</w:t>
      </w:r>
      <w:r w:rsidR="00934C9A" w:rsidRPr="00934C9A">
        <w:rPr>
          <w:sz w:val="26"/>
          <w:szCs w:val="26"/>
        </w:rPr>
        <w:t xml:space="preserve"> </w:t>
      </w:r>
    </w:p>
    <w:p w14:paraId="1C8EFEE2" w14:textId="6E9BBF57" w:rsidR="00934C9A" w:rsidRPr="00D1337B" w:rsidRDefault="00934C9A" w:rsidP="00934C9A">
      <w:pPr>
        <w:pStyle w:val="Heading3"/>
        <w:rPr>
          <w:rFonts w:ascii="Times New Roman" w:hAnsi="Times New Roman" w:cs="Times New Roman"/>
          <w:b/>
          <w:bCs/>
          <w:color w:val="auto"/>
        </w:rPr>
      </w:pPr>
      <w:bookmarkStart w:id="32" w:name="_Toc177217079"/>
      <w:r w:rsidRPr="00D1337B">
        <w:rPr>
          <w:rFonts w:ascii="Times New Roman" w:hAnsi="Times New Roman" w:cs="Times New Roman"/>
          <w:b/>
          <w:bCs/>
          <w:color w:val="auto"/>
        </w:rPr>
        <w:t>3.2.1</w:t>
      </w:r>
      <w:r>
        <w:rPr>
          <w:rFonts w:ascii="Times New Roman" w:hAnsi="Times New Roman" w:cs="Times New Roman"/>
          <w:b/>
          <w:bCs/>
          <w:color w:val="auto"/>
        </w:rPr>
        <w:t xml:space="preserve"> </w:t>
      </w:r>
      <w:r w:rsidRPr="00D1337B">
        <w:rPr>
          <w:rFonts w:ascii="Times New Roman" w:hAnsi="Times New Roman" w:cs="Times New Roman"/>
          <w:b/>
          <w:bCs/>
          <w:color w:val="auto"/>
        </w:rPr>
        <w:t>Voltage Stability Index for finding</w:t>
      </w:r>
      <w:r w:rsidR="002C35DC">
        <w:rPr>
          <w:rFonts w:ascii="Times New Roman" w:hAnsi="Times New Roman" w:cs="Times New Roman"/>
          <w:b/>
          <w:bCs/>
          <w:color w:val="auto"/>
        </w:rPr>
        <w:t xml:space="preserve"> </w:t>
      </w:r>
      <w:r w:rsidRPr="00D1337B">
        <w:rPr>
          <w:rFonts w:ascii="Times New Roman" w:hAnsi="Times New Roman" w:cs="Times New Roman"/>
          <w:b/>
          <w:bCs/>
          <w:color w:val="auto"/>
        </w:rPr>
        <w:t>location of D-STATCOM</w:t>
      </w:r>
      <w:bookmarkEnd w:id="32"/>
    </w:p>
    <w:p w14:paraId="09EDC996" w14:textId="0787DBD0" w:rsidR="00934C9A" w:rsidRPr="00934C9A" w:rsidRDefault="002C35DC" w:rsidP="00934C9A">
      <w:pPr>
        <w:adjustRightInd w:val="0"/>
        <w:jc w:val="both"/>
        <w:rPr>
          <w:rFonts w:eastAsiaTheme="minorHAnsi"/>
          <w:sz w:val="24"/>
          <w:szCs w:val="24"/>
          <w:lang w:bidi="ne-NP"/>
        </w:rPr>
      </w:pPr>
      <w:r>
        <w:rPr>
          <w:rFonts w:eastAsiaTheme="minorHAnsi"/>
          <w:sz w:val="24"/>
          <w:szCs w:val="24"/>
          <w:lang w:bidi="ne-NP"/>
        </w:rPr>
        <w:t>L</w:t>
      </w:r>
      <w:r w:rsidR="00934C9A" w:rsidRPr="00934C9A">
        <w:rPr>
          <w:rFonts w:eastAsiaTheme="minorHAnsi"/>
          <w:sz w:val="24"/>
          <w:szCs w:val="24"/>
          <w:lang w:bidi="ne-NP"/>
        </w:rPr>
        <w:t>ocation of D-STATCOM is found by calculating the voltage stability index of all the buses. The VSI is calculated from the following equation:</w:t>
      </w:r>
    </w:p>
    <w:p w14:paraId="025B24F6" w14:textId="4138EC96" w:rsidR="00934C9A" w:rsidRPr="00D1337B" w:rsidRDefault="00934C9A" w:rsidP="00934C9A">
      <w:pPr>
        <w:adjustRightInd w:val="0"/>
        <w:spacing w:before="240"/>
        <w:rPr>
          <w:rFonts w:eastAsiaTheme="minorEastAsia"/>
          <w:lang w:bidi="ne-NP"/>
        </w:rPr>
      </w:pPr>
      <w:r>
        <w:rPr>
          <w:rFonts w:eastAsiaTheme="minorHAnsi"/>
          <w:szCs w:val="24"/>
          <w:lang w:bidi="ne-NP"/>
        </w:rPr>
        <w:t xml:space="preserve">VSI = </w:t>
      </w:r>
      <m:oMath>
        <m:f>
          <m:fPr>
            <m:ctrlPr>
              <w:rPr>
                <w:rFonts w:ascii="Cambria Math" w:eastAsiaTheme="minorHAnsi" w:hAnsi="Cambria Math"/>
                <w:i/>
                <w:sz w:val="28"/>
                <w:szCs w:val="28"/>
                <w:lang w:bidi="ne-NP"/>
              </w:rPr>
            </m:ctrlPr>
          </m:fPr>
          <m:num>
            <m:r>
              <m:rPr>
                <m:sty m:val="p"/>
              </m:rPr>
              <w:rPr>
                <w:rFonts w:ascii="Cambria Math" w:eastAsiaTheme="minorHAnsi" w:hAnsi="Cambria Math"/>
                <w:sz w:val="28"/>
                <w:szCs w:val="28"/>
                <w:lang w:bidi="ne-NP"/>
              </w:rPr>
              <m:t>4R</m:t>
            </m:r>
            <m:r>
              <m:rPr>
                <m:sty m:val="p"/>
              </m:rPr>
              <w:rPr>
                <w:rFonts w:ascii="Cambria Math" w:eastAsiaTheme="minorHAnsi" w:hAnsi="Cambria Math"/>
                <w:sz w:val="28"/>
                <w:szCs w:val="28"/>
                <w:vertAlign w:val="subscript"/>
                <w:lang w:bidi="ne-NP"/>
              </w:rPr>
              <m:t xml:space="preserve">m </m:t>
            </m:r>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P</m:t>
                </m:r>
              </m:e>
              <m:sub>
                <m:r>
                  <w:rPr>
                    <w:rFonts w:ascii="Cambria Math" w:eastAsiaTheme="minorEastAsia" w:hAnsi="Cambria Math"/>
                    <w:sz w:val="28"/>
                    <w:szCs w:val="28"/>
                    <w:vertAlign w:val="subscript"/>
                    <w:lang w:bidi="ne-NP"/>
                  </w:rPr>
                  <m:t>n</m:t>
                </m:r>
              </m:sub>
              <m:sup>
                <m:r>
                  <w:rPr>
                    <w:rFonts w:ascii="Cambria Math" w:eastAsiaTheme="minorEastAsia" w:hAnsi="Cambria Math"/>
                    <w:sz w:val="28"/>
                    <w:szCs w:val="28"/>
                    <w:vertAlign w:val="subscript"/>
                    <w:lang w:bidi="ne-NP"/>
                  </w:rPr>
                  <m:t>2</m:t>
                </m:r>
              </m:sup>
            </m:sSubSup>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Q</m:t>
                </m:r>
              </m:e>
              <m:sub>
                <m:r>
                  <w:rPr>
                    <w:rFonts w:ascii="Cambria Math" w:eastAsiaTheme="minorEastAsia" w:hAnsi="Cambria Math"/>
                    <w:sz w:val="28"/>
                    <w:szCs w:val="28"/>
                    <w:vertAlign w:val="subscript"/>
                    <w:lang w:bidi="ne-NP"/>
                  </w:rPr>
                  <m:t>n</m:t>
                </m:r>
              </m:sub>
              <m:sup>
                <m:r>
                  <w:rPr>
                    <w:rFonts w:ascii="Cambria Math" w:eastAsiaTheme="minorEastAsia" w:hAnsi="Cambria Math"/>
                    <w:sz w:val="28"/>
                    <w:szCs w:val="28"/>
                    <w:vertAlign w:val="subscript"/>
                    <w:lang w:bidi="ne-NP"/>
                  </w:rPr>
                  <m:t>2</m:t>
                </m:r>
              </m:sup>
            </m:sSubSup>
            <m:r>
              <m:rPr>
                <m:sty m:val="p"/>
              </m:rPr>
              <w:rPr>
                <w:rFonts w:ascii="Cambria Math" w:eastAsiaTheme="minorEastAsia" w:hAnsi="Cambria Math"/>
                <w:sz w:val="28"/>
                <w:szCs w:val="28"/>
                <w:lang w:bidi="ne-NP"/>
              </w:rPr>
              <m:t xml:space="preserve">) </m:t>
            </m:r>
          </m:num>
          <m:den>
            <m:r>
              <m:rPr>
                <m:sty m:val="p"/>
              </m:rPr>
              <w:rPr>
                <w:rFonts w:ascii="Cambria Math" w:eastAsiaTheme="minorEastAsia" w:hAnsi="Cambria Math"/>
                <w:sz w:val="28"/>
                <w:szCs w:val="28"/>
                <w:lang w:bidi="ne-NP"/>
              </w:rPr>
              <m:t>(</m:t>
            </m:r>
            <m:sSubSup>
              <m:sSubSupPr>
                <m:ctrlPr>
                  <w:rPr>
                    <w:rFonts w:ascii="Cambria Math" w:eastAsiaTheme="minorEastAsia" w:hAnsi="Cambria Math"/>
                    <w:sz w:val="28"/>
                    <w:szCs w:val="28"/>
                    <w:vertAlign w:val="subscript"/>
                    <w:lang w:bidi="ne-NP"/>
                  </w:rPr>
                </m:ctrlPr>
              </m:sSubSupPr>
              <m:e>
                <m:r>
                  <w:rPr>
                    <w:rFonts w:ascii="Cambria Math" w:eastAsiaTheme="minorEastAsia" w:hAnsi="Cambria Math"/>
                    <w:sz w:val="28"/>
                    <w:szCs w:val="28"/>
                    <w:vertAlign w:val="subscript"/>
                    <w:lang w:bidi="ne-NP"/>
                  </w:rPr>
                  <m:t>V</m:t>
                </m:r>
              </m:e>
              <m:sub>
                <m:r>
                  <w:rPr>
                    <w:rFonts w:ascii="Cambria Math" w:eastAsiaTheme="minorEastAsia" w:hAnsi="Cambria Math"/>
                    <w:sz w:val="28"/>
                    <w:szCs w:val="28"/>
                    <w:vertAlign w:val="subscript"/>
                    <w:lang w:bidi="ne-NP"/>
                  </w:rPr>
                  <m:t>m</m:t>
                </m:r>
              </m:sub>
              <m:sup>
                <m:r>
                  <w:rPr>
                    <w:rFonts w:ascii="Cambria Math" w:eastAsiaTheme="minorEastAsia" w:hAnsi="Cambria Math"/>
                    <w:sz w:val="28"/>
                    <w:szCs w:val="28"/>
                    <w:vertAlign w:val="subscript"/>
                    <w:lang w:bidi="ne-NP"/>
                  </w:rPr>
                  <m:t>2</m:t>
                </m:r>
              </m:sup>
            </m:sSubSup>
            <m:sSub>
              <m:sSubPr>
                <m:ctrlPr>
                  <w:rPr>
                    <w:rFonts w:ascii="Cambria Math" w:eastAsiaTheme="minorEastAsia" w:hAnsi="Cambria Math"/>
                    <w:sz w:val="28"/>
                    <w:szCs w:val="28"/>
                    <w:lang w:bidi="ne-NP"/>
                  </w:rPr>
                </m:ctrlPr>
              </m:sSubPr>
              <m:e>
                <m:r>
                  <w:rPr>
                    <w:rFonts w:ascii="Cambria Math" w:eastAsiaTheme="minorEastAsia" w:hAnsi="Cambria Math"/>
                    <w:sz w:val="28"/>
                    <w:szCs w:val="28"/>
                    <w:lang w:bidi="ne-NP"/>
                  </w:rPr>
                  <m:t>P</m:t>
                </m:r>
              </m:e>
              <m:sub>
                <m:r>
                  <w:rPr>
                    <w:rFonts w:ascii="Cambria Math" w:eastAsiaTheme="minorEastAsia" w:hAnsi="Cambria Math"/>
                    <w:sz w:val="28"/>
                    <w:szCs w:val="28"/>
                    <w:lang w:bidi="ne-NP"/>
                  </w:rPr>
                  <m:t>n</m:t>
                </m:r>
              </m:sub>
            </m:sSub>
            <m:r>
              <m:rPr>
                <m:sty m:val="p"/>
              </m:rPr>
              <w:rPr>
                <w:rFonts w:ascii="Cambria Math" w:eastAsiaTheme="minorEastAsia" w:hAnsi="Cambria Math"/>
                <w:sz w:val="28"/>
                <w:szCs w:val="28"/>
                <w:lang w:bidi="ne-NP"/>
              </w:rPr>
              <m:t>)</m:t>
            </m:r>
          </m:den>
        </m:f>
      </m:oMath>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r>
        <w:rPr>
          <w:rFonts w:eastAsiaTheme="minorEastAsia"/>
          <w:szCs w:val="24"/>
          <w:lang w:bidi="ne-NP"/>
        </w:rPr>
        <w:tab/>
      </w:r>
      <w:proofErr w:type="gramStart"/>
      <w:r>
        <w:rPr>
          <w:rFonts w:eastAsiaTheme="minorEastAsia"/>
          <w:szCs w:val="24"/>
          <w:lang w:bidi="ne-NP"/>
        </w:rPr>
        <w:tab/>
        <w:t xml:space="preserve">  [</w:t>
      </w:r>
      <w:proofErr w:type="gramEnd"/>
      <w:r>
        <w:rPr>
          <w:rFonts w:eastAsiaTheme="minorEastAsia"/>
          <w:lang w:bidi="ne-NP"/>
        </w:rPr>
        <w:t>4]</w:t>
      </w:r>
    </w:p>
    <w:p w14:paraId="4D0266C1" w14:textId="77777777" w:rsidR="00934C9A" w:rsidRDefault="00934C9A" w:rsidP="00934C9A">
      <w:pPr>
        <w:adjustRightInd w:val="0"/>
        <w:rPr>
          <w:rFonts w:eastAsiaTheme="minorHAnsi"/>
          <w:sz w:val="24"/>
          <w:szCs w:val="24"/>
          <w:lang w:bidi="ne-NP"/>
        </w:rPr>
      </w:pPr>
      <w:r w:rsidRPr="00934C9A">
        <w:rPr>
          <w:rFonts w:eastAsiaTheme="minorHAnsi"/>
          <w:sz w:val="24"/>
          <w:szCs w:val="24"/>
          <w:lang w:bidi="ne-NP"/>
        </w:rPr>
        <w:t xml:space="preserve">Where </w:t>
      </w:r>
      <w:proofErr w:type="spellStart"/>
      <w:r w:rsidRPr="00934C9A">
        <w:rPr>
          <w:rFonts w:eastAsiaTheme="minorHAnsi"/>
          <w:i/>
          <w:iCs/>
          <w:sz w:val="24"/>
          <w:szCs w:val="24"/>
          <w:lang w:bidi="ne-NP"/>
        </w:rPr>
        <w:t>V</w:t>
      </w:r>
      <w:r w:rsidRPr="00934C9A">
        <w:rPr>
          <w:rFonts w:eastAsiaTheme="minorHAnsi"/>
          <w:i/>
          <w:iCs/>
          <w:sz w:val="24"/>
          <w:szCs w:val="24"/>
          <w:vertAlign w:val="subscript"/>
          <w:lang w:bidi="ne-NP"/>
        </w:rPr>
        <w:t>m</w:t>
      </w:r>
      <w:proofErr w:type="spellEnd"/>
      <w:r w:rsidRPr="00934C9A">
        <w:rPr>
          <w:rFonts w:eastAsiaTheme="minorHAnsi"/>
          <w:i/>
          <w:iCs/>
          <w:sz w:val="24"/>
          <w:szCs w:val="24"/>
          <w:lang w:bidi="ne-NP"/>
        </w:rPr>
        <w:t xml:space="preserve"> </w:t>
      </w:r>
      <w:r w:rsidRPr="00934C9A">
        <w:rPr>
          <w:rFonts w:eastAsiaTheme="minorHAnsi"/>
          <w:sz w:val="24"/>
          <w:szCs w:val="24"/>
          <w:lang w:bidi="ne-NP"/>
        </w:rPr>
        <w:t xml:space="preserve">and </w:t>
      </w:r>
      <w:proofErr w:type="spellStart"/>
      <w:r w:rsidRPr="00934C9A">
        <w:rPr>
          <w:rFonts w:eastAsiaTheme="minorHAnsi"/>
          <w:i/>
          <w:iCs/>
          <w:sz w:val="24"/>
          <w:szCs w:val="24"/>
          <w:lang w:bidi="ne-NP"/>
        </w:rPr>
        <w:t>V</w:t>
      </w:r>
      <w:r w:rsidRPr="00934C9A">
        <w:rPr>
          <w:rFonts w:eastAsiaTheme="minorHAnsi"/>
          <w:i/>
          <w:iCs/>
          <w:sz w:val="24"/>
          <w:szCs w:val="24"/>
          <w:vertAlign w:val="subscript"/>
          <w:lang w:bidi="ne-NP"/>
        </w:rPr>
        <w:t>n</w:t>
      </w:r>
      <w:proofErr w:type="spellEnd"/>
      <w:r w:rsidRPr="00934C9A">
        <w:rPr>
          <w:rFonts w:eastAsiaTheme="minorHAnsi"/>
          <w:i/>
          <w:iCs/>
          <w:sz w:val="24"/>
          <w:szCs w:val="24"/>
          <w:lang w:bidi="ne-NP"/>
        </w:rPr>
        <w:t xml:space="preserve"> </w:t>
      </w:r>
      <w:r w:rsidRPr="00934C9A">
        <w:rPr>
          <w:rFonts w:eastAsiaTheme="minorHAnsi"/>
          <w:sz w:val="24"/>
          <w:szCs w:val="24"/>
          <w:lang w:bidi="ne-NP"/>
        </w:rPr>
        <w:t xml:space="preserve">are sending and receiving end voltages respectively; </w:t>
      </w:r>
      <w:proofErr w:type="spellStart"/>
      <w:proofErr w:type="gramStart"/>
      <w:r w:rsidRPr="00934C9A">
        <w:rPr>
          <w:rFonts w:eastAsiaTheme="minorHAnsi"/>
          <w:i/>
          <w:iCs/>
          <w:sz w:val="24"/>
          <w:szCs w:val="24"/>
          <w:lang w:bidi="ne-NP"/>
        </w:rPr>
        <w:t>I</w:t>
      </w:r>
      <w:r w:rsidRPr="00934C9A">
        <w:rPr>
          <w:rFonts w:eastAsiaTheme="minorHAnsi"/>
          <w:i/>
          <w:iCs/>
          <w:sz w:val="24"/>
          <w:szCs w:val="24"/>
          <w:vertAlign w:val="subscript"/>
          <w:lang w:bidi="ne-NP"/>
        </w:rPr>
        <w:t>m</w:t>
      </w:r>
      <w:proofErr w:type="spellEnd"/>
      <w:r w:rsidRPr="00934C9A">
        <w:rPr>
          <w:rFonts w:eastAsiaTheme="minorHAnsi"/>
          <w:i/>
          <w:iCs/>
          <w:sz w:val="24"/>
          <w:szCs w:val="24"/>
          <w:vertAlign w:val="subscript"/>
          <w:lang w:bidi="ne-NP"/>
        </w:rPr>
        <w:t xml:space="preserve"> </w:t>
      </w:r>
      <w:r w:rsidRPr="00934C9A">
        <w:rPr>
          <w:rFonts w:eastAsiaTheme="minorHAnsi"/>
          <w:i/>
          <w:iCs/>
          <w:sz w:val="24"/>
          <w:szCs w:val="24"/>
          <w:lang w:bidi="ne-NP"/>
        </w:rPr>
        <w:t xml:space="preserve"> </w:t>
      </w:r>
      <w:r w:rsidRPr="00934C9A">
        <w:rPr>
          <w:rFonts w:eastAsiaTheme="minorHAnsi"/>
          <w:sz w:val="24"/>
          <w:szCs w:val="24"/>
          <w:lang w:bidi="ne-NP"/>
        </w:rPr>
        <w:t>is</w:t>
      </w:r>
      <w:proofErr w:type="gramEnd"/>
      <w:r w:rsidRPr="00934C9A">
        <w:rPr>
          <w:rFonts w:eastAsiaTheme="minorHAnsi"/>
          <w:sz w:val="24"/>
          <w:szCs w:val="24"/>
          <w:lang w:bidi="ne-NP"/>
        </w:rPr>
        <w:t xml:space="preserve"> the branch current; </w:t>
      </w:r>
      <w:r w:rsidRPr="00934C9A">
        <w:rPr>
          <w:rFonts w:eastAsiaTheme="minorHAnsi"/>
          <w:i/>
          <w:iCs/>
          <w:sz w:val="24"/>
          <w:szCs w:val="24"/>
          <w:lang w:bidi="ne-NP"/>
        </w:rPr>
        <w:t>R</w:t>
      </w:r>
      <w:r w:rsidRPr="00934C9A">
        <w:rPr>
          <w:rFonts w:eastAsiaTheme="minorHAnsi"/>
          <w:i/>
          <w:iCs/>
          <w:sz w:val="24"/>
          <w:szCs w:val="24"/>
          <w:vertAlign w:val="subscript"/>
          <w:lang w:bidi="ne-NP"/>
        </w:rPr>
        <w:t>m</w:t>
      </w:r>
      <w:r w:rsidRPr="00934C9A">
        <w:rPr>
          <w:rFonts w:eastAsiaTheme="minorHAnsi"/>
          <w:i/>
          <w:iCs/>
          <w:sz w:val="24"/>
          <w:szCs w:val="24"/>
          <w:lang w:bidi="ne-NP"/>
        </w:rPr>
        <w:t xml:space="preserve"> </w:t>
      </w:r>
      <w:r w:rsidRPr="00934C9A">
        <w:rPr>
          <w:rFonts w:eastAsiaTheme="minorHAnsi"/>
          <w:sz w:val="24"/>
          <w:szCs w:val="24"/>
          <w:lang w:bidi="ne-NP"/>
        </w:rPr>
        <w:t xml:space="preserve">&amp; </w:t>
      </w:r>
      <w:proofErr w:type="spellStart"/>
      <w:r w:rsidRPr="00934C9A">
        <w:rPr>
          <w:rFonts w:eastAsiaTheme="minorHAnsi"/>
          <w:i/>
          <w:iCs/>
          <w:sz w:val="24"/>
          <w:szCs w:val="24"/>
          <w:lang w:bidi="ne-NP"/>
        </w:rPr>
        <w:t>X</w:t>
      </w:r>
      <w:r w:rsidRPr="00934C9A">
        <w:rPr>
          <w:rFonts w:eastAsiaTheme="minorHAnsi"/>
          <w:i/>
          <w:iCs/>
          <w:sz w:val="24"/>
          <w:szCs w:val="24"/>
          <w:vertAlign w:val="subscript"/>
          <w:lang w:bidi="ne-NP"/>
        </w:rPr>
        <w:t>m</w:t>
      </w:r>
      <w:proofErr w:type="spellEnd"/>
      <w:r w:rsidRPr="00934C9A">
        <w:rPr>
          <w:rFonts w:eastAsiaTheme="minorHAnsi"/>
          <w:i/>
          <w:iCs/>
          <w:sz w:val="24"/>
          <w:szCs w:val="24"/>
          <w:lang w:bidi="ne-NP"/>
        </w:rPr>
        <w:t xml:space="preserve"> </w:t>
      </w:r>
      <w:r w:rsidRPr="00934C9A">
        <w:rPr>
          <w:rFonts w:eastAsiaTheme="minorHAnsi"/>
          <w:sz w:val="24"/>
          <w:szCs w:val="24"/>
          <w:lang w:bidi="ne-NP"/>
        </w:rPr>
        <w:t>are branch resistance and reactance respectively.</w:t>
      </w:r>
    </w:p>
    <w:p w14:paraId="0542B956" w14:textId="37D3A234" w:rsidR="00934C9A" w:rsidRPr="00934C9A" w:rsidRDefault="00934C9A" w:rsidP="00934C9A">
      <w:pPr>
        <w:adjustRightInd w:val="0"/>
        <w:rPr>
          <w:rFonts w:eastAsiaTheme="minorHAnsi"/>
          <w:sz w:val="24"/>
          <w:szCs w:val="24"/>
          <w:lang w:bidi="ne-NP"/>
        </w:rPr>
      </w:pPr>
      <w:r w:rsidRPr="00934C9A">
        <w:rPr>
          <w:rFonts w:eastAsiaTheme="minorHAnsi"/>
          <w:sz w:val="24"/>
          <w:szCs w:val="24"/>
          <w:lang w:bidi="ne-NP"/>
        </w:rPr>
        <w:t>Voltage stability index has been obtained and the bus with highest value of VSI is most unstable and is selected as candidate bus for D-STATCOM. The steps for calculating VSI are described as follows:</w:t>
      </w:r>
    </w:p>
    <w:p w14:paraId="2AA4A409"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1: Read the radial distribution system line data and bus data.</w:t>
      </w:r>
    </w:p>
    <w:p w14:paraId="6BD1751F"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2: Perform the load flow to calculate voltages for all the buses and power losses for all the branches.</w:t>
      </w:r>
    </w:p>
    <w:p w14:paraId="239F4335"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3: Calculate VSI for all the buses using equation (3.1).</w:t>
      </w:r>
    </w:p>
    <w:p w14:paraId="0B6EE784" w14:textId="77777777" w:rsidR="00934C9A" w:rsidRPr="00587B07"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4: Select the candidate bus with highest value of stability index.</w:t>
      </w:r>
    </w:p>
    <w:p w14:paraId="7A4C0CD4" w14:textId="77777777" w:rsidR="00934C9A" w:rsidRDefault="00934C9A" w:rsidP="00587B07">
      <w:pPr>
        <w:pStyle w:val="Compact"/>
        <w:numPr>
          <w:ilvl w:val="0"/>
          <w:numId w:val="29"/>
        </w:numPr>
        <w:spacing w:line="360" w:lineRule="auto"/>
        <w:jc w:val="both"/>
        <w:rPr>
          <w:rFonts w:ascii="Times New Roman" w:hAnsi="Times New Roman" w:cs="Times New Roman"/>
          <w:lang w:bidi="ne-NP"/>
        </w:rPr>
      </w:pPr>
      <w:r w:rsidRPr="00587B07">
        <w:rPr>
          <w:rFonts w:ascii="Times New Roman" w:hAnsi="Times New Roman" w:cs="Times New Roman"/>
          <w:lang w:bidi="ne-NP"/>
        </w:rPr>
        <w:t>Step 5: Stop.</w:t>
      </w:r>
    </w:p>
    <w:p w14:paraId="292C2965" w14:textId="16098E98" w:rsidR="002C35DC" w:rsidRPr="00587B07" w:rsidRDefault="002C35DC" w:rsidP="002C35DC">
      <w:pPr>
        <w:pStyle w:val="Compact"/>
        <w:spacing w:line="360" w:lineRule="auto"/>
        <w:jc w:val="both"/>
        <w:rPr>
          <w:rFonts w:ascii="Times New Roman" w:hAnsi="Times New Roman" w:cs="Times New Roman"/>
          <w:lang w:bidi="ne-NP"/>
        </w:rPr>
      </w:pPr>
      <w:r>
        <w:rPr>
          <w:rFonts w:ascii="Times New Roman" w:hAnsi="Times New Roman" w:cs="Times New Roman"/>
          <w:lang w:bidi="ne-NP"/>
        </w:rPr>
        <w:t>The required code for calculating VSI is appended in Appendix</w:t>
      </w:r>
      <w:r w:rsidR="00941D22">
        <w:rPr>
          <w:rFonts w:ascii="Times New Roman" w:hAnsi="Times New Roman" w:cs="Times New Roman"/>
          <w:lang w:bidi="ne-NP"/>
        </w:rPr>
        <w:t>-II</w:t>
      </w:r>
      <w:r>
        <w:rPr>
          <w:rFonts w:ascii="Times New Roman" w:hAnsi="Times New Roman" w:cs="Times New Roman"/>
          <w:lang w:bidi="ne-NP"/>
        </w:rPr>
        <w:t>.</w:t>
      </w:r>
    </w:p>
    <w:p w14:paraId="3FBD80C8" w14:textId="4952A033" w:rsidR="00934C9A" w:rsidRPr="00BF5192" w:rsidRDefault="002C35DC" w:rsidP="00934C9A">
      <w:pPr>
        <w:pStyle w:val="Heading3"/>
        <w:rPr>
          <w:rFonts w:ascii="Times New Roman" w:hAnsi="Times New Roman" w:cs="Times New Roman"/>
          <w:b/>
          <w:bCs/>
          <w:color w:val="auto"/>
        </w:rPr>
      </w:pPr>
      <w:bookmarkStart w:id="33" w:name="_Toc177217080"/>
      <w:r w:rsidRPr="00BF5192">
        <w:rPr>
          <w:rFonts w:ascii="Times New Roman" w:hAnsi="Times New Roman" w:cs="Times New Roman"/>
          <w:b/>
          <w:bCs/>
          <w:color w:val="auto"/>
        </w:rPr>
        <w:t>3.2.2</w:t>
      </w:r>
      <w:r>
        <w:rPr>
          <w:rFonts w:ascii="Times New Roman" w:hAnsi="Times New Roman" w:cs="Times New Roman"/>
          <w:b/>
          <w:bCs/>
          <w:color w:val="auto"/>
        </w:rPr>
        <w:t xml:space="preserve"> Size</w:t>
      </w:r>
      <w:r w:rsidR="00934C9A" w:rsidRPr="00BF5192">
        <w:rPr>
          <w:rFonts w:ascii="Times New Roman" w:hAnsi="Times New Roman" w:cs="Times New Roman"/>
          <w:b/>
          <w:bCs/>
          <w:color w:val="auto"/>
        </w:rPr>
        <w:t xml:space="preserve"> calculation by variational technique</w:t>
      </w:r>
      <w:bookmarkEnd w:id="33"/>
    </w:p>
    <w:p w14:paraId="473ACE49" w14:textId="0FC8D41A" w:rsidR="00934C9A" w:rsidRPr="00934C9A" w:rsidRDefault="00934C9A" w:rsidP="00934C9A">
      <w:pPr>
        <w:adjustRightInd w:val="0"/>
        <w:jc w:val="both"/>
        <w:rPr>
          <w:rFonts w:eastAsiaTheme="minorHAnsi"/>
          <w:sz w:val="24"/>
          <w:szCs w:val="24"/>
          <w:lang w:bidi="ne-NP"/>
        </w:rPr>
      </w:pPr>
      <w:r w:rsidRPr="00934C9A">
        <w:rPr>
          <w:rFonts w:eastAsiaTheme="minorHAnsi"/>
          <w:sz w:val="24"/>
          <w:szCs w:val="24"/>
          <w:lang w:bidi="ne-NP"/>
        </w:rPr>
        <w:t>The size of D-STATCOM is calculated using the variational technique. First the base case load flow is made for finding the losses. Then by following steps is used for finding the size of D-STATCOM. Steps for calculating the size of D-STATCOM by variational technique are as follows:</w:t>
      </w:r>
    </w:p>
    <w:p w14:paraId="312FEC94" w14:textId="5CE29A3F" w:rsid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 xml:space="preserve">Step 1: Read the line data and bus data and find the candidate bus for D-STATCOM placement </w:t>
      </w:r>
      <w:r w:rsidR="00587B07" w:rsidRPr="00587B07">
        <w:rPr>
          <w:rFonts w:ascii="Times New Roman" w:hAnsi="Times New Roman" w:cs="Times New Roman"/>
          <w:lang w:bidi="ne-NP"/>
        </w:rPr>
        <w:t xml:space="preserve">by </w:t>
      </w:r>
      <w:r w:rsidR="002C35DC">
        <w:rPr>
          <w:rFonts w:ascii="Times New Roman" w:hAnsi="Times New Roman" w:cs="Times New Roman"/>
          <w:lang w:bidi="ne-NP"/>
        </w:rPr>
        <w:t>Voltage Stability Index</w:t>
      </w:r>
      <w:r w:rsidRPr="00587B07">
        <w:rPr>
          <w:rFonts w:ascii="Times New Roman" w:hAnsi="Times New Roman" w:cs="Times New Roman"/>
          <w:lang w:bidi="ne-NP"/>
        </w:rPr>
        <w:t xml:space="preserve"> </w:t>
      </w:r>
      <w:r w:rsidR="00587B07" w:rsidRPr="00587B07">
        <w:rPr>
          <w:rFonts w:ascii="Times New Roman" w:hAnsi="Times New Roman" w:cs="Times New Roman"/>
          <w:lang w:bidi="ne-NP"/>
        </w:rPr>
        <w:t>(VSI)</w:t>
      </w:r>
      <w:r w:rsidRPr="00587B07">
        <w:rPr>
          <w:rFonts w:ascii="Times New Roman" w:hAnsi="Times New Roman" w:cs="Times New Roman"/>
          <w:lang w:bidi="ne-NP"/>
        </w:rPr>
        <w:t>.</w:t>
      </w:r>
    </w:p>
    <w:p w14:paraId="110E6D2A" w14:textId="5AD5DB83" w:rsidR="00934C9A" w:rsidRP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 xml:space="preserve">Step 2: Place the D-STATCOM at candidate bus with size varying in steps of 50 </w:t>
      </w:r>
      <w:proofErr w:type="spellStart"/>
      <w:r w:rsidR="002C35DC">
        <w:rPr>
          <w:rFonts w:ascii="Times New Roman" w:hAnsi="Times New Roman" w:cs="Times New Roman"/>
          <w:lang w:bidi="ne-NP"/>
        </w:rPr>
        <w:t>kvar</w:t>
      </w:r>
      <w:proofErr w:type="spellEnd"/>
      <w:r w:rsidR="00721996">
        <w:rPr>
          <w:rFonts w:ascii="Times New Roman" w:hAnsi="Times New Roman" w:cs="Times New Roman"/>
          <w:lang w:bidi="ne-NP"/>
        </w:rPr>
        <w:t>.</w:t>
      </w:r>
    </w:p>
    <w:p w14:paraId="1F92E45A" w14:textId="0868E2CA" w:rsidR="00934C9A" w:rsidRPr="00587B07" w:rsidRDefault="00934C9A" w:rsidP="00587B07">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Step 3: Find the</w:t>
      </w:r>
      <w:r w:rsidR="002C35DC">
        <w:rPr>
          <w:rFonts w:ascii="Times New Roman" w:hAnsi="Times New Roman" w:cs="Times New Roman"/>
          <w:lang w:bidi="ne-NP"/>
        </w:rPr>
        <w:t xml:space="preserve"> feeder’s total active power </w:t>
      </w:r>
      <w:r w:rsidRPr="00587B07">
        <w:rPr>
          <w:rFonts w:ascii="Times New Roman" w:hAnsi="Times New Roman" w:cs="Times New Roman"/>
          <w:lang w:bidi="ne-NP"/>
        </w:rPr>
        <w:t>losses after placement of D-STATCOM.</w:t>
      </w:r>
    </w:p>
    <w:p w14:paraId="31EF402C" w14:textId="65ED061E" w:rsidR="00934C9A" w:rsidRPr="00587B07" w:rsidRDefault="00587B07" w:rsidP="00587B07">
      <w:pPr>
        <w:pStyle w:val="Compact"/>
        <w:numPr>
          <w:ilvl w:val="0"/>
          <w:numId w:val="28"/>
        </w:numPr>
        <w:spacing w:line="360" w:lineRule="auto"/>
        <w:jc w:val="both"/>
        <w:rPr>
          <w:rFonts w:ascii="Times New Roman" w:hAnsi="Times New Roman" w:cs="Times New Roman"/>
          <w:lang w:bidi="ne-NP"/>
        </w:rPr>
      </w:pPr>
      <w:r>
        <w:rPr>
          <w:rFonts w:ascii="Times New Roman" w:hAnsi="Times New Roman" w:cs="Times New Roman"/>
          <w:lang w:bidi="ne-NP"/>
        </w:rPr>
        <w:lastRenderedPageBreak/>
        <w:t>S</w:t>
      </w:r>
      <w:r w:rsidR="00934C9A" w:rsidRPr="00587B07">
        <w:rPr>
          <w:rFonts w:ascii="Times New Roman" w:hAnsi="Times New Roman" w:cs="Times New Roman"/>
          <w:lang w:bidi="ne-NP"/>
        </w:rPr>
        <w:t>tep 4: Select the size of D-STATCOM which gives minimum losses.</w:t>
      </w:r>
    </w:p>
    <w:p w14:paraId="2B424293" w14:textId="77777777" w:rsidR="002C35DC" w:rsidRDefault="00934C9A" w:rsidP="002C35DC">
      <w:pPr>
        <w:pStyle w:val="Compact"/>
        <w:numPr>
          <w:ilvl w:val="0"/>
          <w:numId w:val="28"/>
        </w:numPr>
        <w:spacing w:line="360" w:lineRule="auto"/>
        <w:jc w:val="both"/>
        <w:rPr>
          <w:rFonts w:ascii="Times New Roman" w:hAnsi="Times New Roman" w:cs="Times New Roman"/>
          <w:lang w:bidi="ne-NP"/>
        </w:rPr>
      </w:pPr>
      <w:r w:rsidRPr="00587B07">
        <w:rPr>
          <w:rFonts w:ascii="Times New Roman" w:hAnsi="Times New Roman" w:cs="Times New Roman"/>
          <w:lang w:bidi="ne-NP"/>
        </w:rPr>
        <w:t>Step 5: Stop.</w:t>
      </w:r>
      <w:bookmarkStart w:id="34" w:name="_3.2__"/>
      <w:bookmarkStart w:id="35" w:name="_Toc169193530"/>
      <w:bookmarkStart w:id="36" w:name="_Toc173306911"/>
      <w:bookmarkEnd w:id="34"/>
    </w:p>
    <w:p w14:paraId="2782D96F" w14:textId="486B4BAD" w:rsidR="002C35DC" w:rsidRPr="00587B07" w:rsidRDefault="002C35DC" w:rsidP="002C35DC">
      <w:pPr>
        <w:pStyle w:val="Compact"/>
        <w:spacing w:line="360" w:lineRule="auto"/>
        <w:jc w:val="both"/>
        <w:rPr>
          <w:rFonts w:ascii="Times New Roman" w:hAnsi="Times New Roman" w:cs="Times New Roman"/>
          <w:lang w:bidi="ne-NP"/>
        </w:rPr>
      </w:pPr>
      <w:r>
        <w:rPr>
          <w:rFonts w:ascii="Times New Roman" w:hAnsi="Times New Roman" w:cs="Times New Roman"/>
          <w:lang w:bidi="ne-NP"/>
        </w:rPr>
        <w:t>The required code for calculating is appended in Appendix</w:t>
      </w:r>
      <w:r w:rsidR="00941D22">
        <w:rPr>
          <w:rFonts w:ascii="Times New Roman" w:hAnsi="Times New Roman" w:cs="Times New Roman"/>
          <w:lang w:bidi="ne-NP"/>
        </w:rPr>
        <w:t>-II</w:t>
      </w:r>
      <w:r>
        <w:rPr>
          <w:rFonts w:ascii="Times New Roman" w:hAnsi="Times New Roman" w:cs="Times New Roman"/>
          <w:lang w:bidi="ne-NP"/>
        </w:rPr>
        <w:t>.</w:t>
      </w:r>
    </w:p>
    <w:p w14:paraId="54BB10DD" w14:textId="77777777" w:rsidR="002C35DC" w:rsidRDefault="002C35DC" w:rsidP="002C35DC">
      <w:pPr>
        <w:pStyle w:val="Compact"/>
        <w:spacing w:line="360" w:lineRule="auto"/>
        <w:jc w:val="both"/>
        <w:rPr>
          <w:rFonts w:ascii="Times New Roman" w:hAnsi="Times New Roman" w:cs="Times New Roman"/>
          <w:lang w:bidi="ne-NP"/>
        </w:rPr>
      </w:pPr>
    </w:p>
    <w:p w14:paraId="2AC0410D" w14:textId="77777777" w:rsidR="002C35DC" w:rsidRDefault="002C35DC" w:rsidP="002C35DC">
      <w:pPr>
        <w:pStyle w:val="Compact"/>
        <w:spacing w:line="360" w:lineRule="auto"/>
        <w:jc w:val="both"/>
        <w:rPr>
          <w:rFonts w:ascii="Times New Roman" w:hAnsi="Times New Roman" w:cs="Times New Roman"/>
          <w:lang w:bidi="ne-NP"/>
        </w:rPr>
      </w:pPr>
    </w:p>
    <w:p w14:paraId="54866B15" w14:textId="77777777" w:rsidR="002C35DC" w:rsidRPr="007169E9" w:rsidRDefault="002C35DC" w:rsidP="002C35DC">
      <w:pPr>
        <w:pStyle w:val="Heading2"/>
        <w:widowControl w:val="0"/>
        <w:numPr>
          <w:ilvl w:val="1"/>
          <w:numId w:val="0"/>
        </w:numPr>
        <w:autoSpaceDE w:val="0"/>
        <w:autoSpaceDN w:val="0"/>
        <w:spacing w:beforeAutospacing="0" w:line="240" w:lineRule="auto"/>
        <w:ind w:left="576" w:hanging="576"/>
        <w:jc w:val="center"/>
        <w:rPr>
          <w:rFonts w:ascii="Times New Roman" w:hAnsi="Times New Roman" w:cs="Times New Roman"/>
          <w:b/>
          <w:bCs/>
          <w:color w:val="auto"/>
          <w:sz w:val="28"/>
          <w:szCs w:val="28"/>
        </w:rPr>
      </w:pPr>
      <w:bookmarkStart w:id="37" w:name="_Toc177217081"/>
      <w:r w:rsidRPr="007169E9">
        <w:rPr>
          <w:rFonts w:ascii="Times New Roman" w:hAnsi="Times New Roman" w:cs="Times New Roman"/>
          <w:b/>
          <w:bCs/>
          <w:color w:val="auto"/>
          <w:sz w:val="28"/>
          <w:szCs w:val="28"/>
        </w:rPr>
        <w:lastRenderedPageBreak/>
        <w:t>Flow Chart of Proposed Methodology</w:t>
      </w:r>
      <w:bookmarkEnd w:id="37"/>
    </w:p>
    <w:p w14:paraId="20D50820" w14:textId="72098B32" w:rsidR="005B1D20" w:rsidRPr="005B1D20" w:rsidRDefault="005B1D20" w:rsidP="005B1D20">
      <w:pPr>
        <w:pStyle w:val="Heading2"/>
        <w:rPr>
          <w:b/>
          <w:bCs/>
          <w:sz w:val="23"/>
          <w:szCs w:val="23"/>
        </w:rPr>
      </w:pPr>
      <w:r w:rsidRPr="005B1D20">
        <w:rPr>
          <w:b/>
          <w:bCs/>
          <w:sz w:val="23"/>
          <w:szCs w:val="23"/>
        </w:rPr>
        <w:drawing>
          <wp:inline distT="0" distB="0" distL="0" distR="0" wp14:anchorId="523D9DA1" wp14:editId="3B999594">
            <wp:extent cx="5276215" cy="6593205"/>
            <wp:effectExtent l="0" t="0" r="635" b="0"/>
            <wp:docPr id="825373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6593205"/>
                    </a:xfrm>
                    <a:prstGeom prst="rect">
                      <a:avLst/>
                    </a:prstGeom>
                    <a:noFill/>
                    <a:ln>
                      <a:noFill/>
                    </a:ln>
                  </pic:spPr>
                </pic:pic>
              </a:graphicData>
            </a:graphic>
          </wp:inline>
        </w:drawing>
      </w:r>
    </w:p>
    <w:p w14:paraId="0C0E0A01" w14:textId="5C0EB744" w:rsidR="005B1D20" w:rsidRPr="005B1D20" w:rsidRDefault="005B1D20" w:rsidP="005B1D20">
      <w:pPr>
        <w:pStyle w:val="Heading2"/>
        <w:rPr>
          <w:b/>
          <w:bCs/>
          <w:sz w:val="23"/>
          <w:szCs w:val="23"/>
        </w:rPr>
      </w:pPr>
    </w:p>
    <w:p w14:paraId="40F24083" w14:textId="713E92B6" w:rsidR="002C35DC" w:rsidRDefault="005B1D20" w:rsidP="002C35DC">
      <w:pPr>
        <w:pStyle w:val="Heading2"/>
        <w:rPr>
          <w:b/>
          <w:bCs/>
          <w:sz w:val="23"/>
          <w:szCs w:val="23"/>
        </w:rPr>
      </w:pPr>
      <w:r>
        <w:rPr>
          <w:noProof/>
        </w:rPr>
        <mc:AlternateContent>
          <mc:Choice Requires="wps">
            <w:drawing>
              <wp:anchor distT="0" distB="0" distL="114300" distR="114300" simplePos="0" relativeHeight="251725824" behindDoc="1" locked="0" layoutInCell="1" allowOverlap="1" wp14:anchorId="16557526" wp14:editId="2BE172B1">
                <wp:simplePos x="0" y="0"/>
                <wp:positionH relativeFrom="column">
                  <wp:posOffset>-100330</wp:posOffset>
                </wp:positionH>
                <wp:positionV relativeFrom="paragraph">
                  <wp:posOffset>334010</wp:posOffset>
                </wp:positionV>
                <wp:extent cx="5048250" cy="635"/>
                <wp:effectExtent l="0" t="0" r="0" b="2540"/>
                <wp:wrapTight wrapText="bothSides">
                  <wp:wrapPolygon edited="0">
                    <wp:start x="0" y="0"/>
                    <wp:lineTo x="0" y="20420"/>
                    <wp:lineTo x="21518" y="20420"/>
                    <wp:lineTo x="21518" y="0"/>
                    <wp:lineTo x="0" y="0"/>
                  </wp:wrapPolygon>
                </wp:wrapTight>
                <wp:docPr id="190668462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CD6045C" w14:textId="7F50255A" w:rsidR="002C35DC" w:rsidRPr="00C850E3" w:rsidRDefault="002C35DC" w:rsidP="002C35DC">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4</w:t>
                            </w:r>
                            <w:r w:rsidRPr="00C850E3">
                              <w:rPr>
                                <w:color w:val="000000" w:themeColor="text1"/>
                                <w:sz w:val="24"/>
                                <w:szCs w:val="24"/>
                              </w:rPr>
                              <w:t>:</w:t>
                            </w:r>
                            <w:r>
                              <w:rPr>
                                <w:color w:val="000000" w:themeColor="text1"/>
                                <w:sz w:val="24"/>
                                <w:szCs w:val="24"/>
                              </w:rPr>
                              <w:t xml:space="preserve">  Flowchart of Proposed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57526" id="_x0000_s1031" type="#_x0000_t202" style="position:absolute;margin-left:-7.9pt;margin-top:26.3pt;width:397.5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d6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afb+YJ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" stroked="f">
                <v:textbox style="mso-fit-shape-to-text:t" inset="0,0,0,0">
                  <w:txbxContent>
                    <w:p w14:paraId="2CD6045C" w14:textId="7F50255A" w:rsidR="002C35DC" w:rsidRPr="00C850E3" w:rsidRDefault="002C35DC" w:rsidP="002C35DC">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4</w:t>
                      </w:r>
                      <w:r w:rsidRPr="00C850E3">
                        <w:rPr>
                          <w:color w:val="000000" w:themeColor="text1"/>
                          <w:sz w:val="24"/>
                          <w:szCs w:val="24"/>
                        </w:rPr>
                        <w:t>:</w:t>
                      </w:r>
                      <w:r>
                        <w:rPr>
                          <w:color w:val="000000" w:themeColor="text1"/>
                          <w:sz w:val="24"/>
                          <w:szCs w:val="24"/>
                        </w:rPr>
                        <w:t xml:space="preserve">  Flowchart of Proposed Methodology</w:t>
                      </w:r>
                    </w:p>
                  </w:txbxContent>
                </v:textbox>
                <w10:wrap type="tight"/>
              </v:shape>
            </w:pict>
          </mc:Fallback>
        </mc:AlternateContent>
      </w:r>
    </w:p>
    <w:p w14:paraId="28A1CB3E" w14:textId="6366C726" w:rsidR="002C35DC" w:rsidRDefault="002C35DC" w:rsidP="002C35DC">
      <w:pPr>
        <w:pStyle w:val="Heading2"/>
        <w:rPr>
          <w:b/>
          <w:bCs/>
          <w:sz w:val="23"/>
          <w:szCs w:val="23"/>
        </w:rPr>
      </w:pPr>
    </w:p>
    <w:p w14:paraId="453E2778" w14:textId="0B7DB968" w:rsidR="00721996" w:rsidRDefault="00721996" w:rsidP="00721996">
      <w:pPr>
        <w:pStyle w:val="Heading2"/>
        <w:rPr>
          <w:rFonts w:ascii="Times New Roman" w:hAnsi="Times New Roman" w:cs="Times New Roman"/>
          <w:b/>
          <w:color w:val="auto"/>
          <w:sz w:val="28"/>
          <w:szCs w:val="28"/>
        </w:rPr>
      </w:pPr>
    </w:p>
    <w:p w14:paraId="0AC73565" w14:textId="77777777" w:rsidR="00E521F5" w:rsidRDefault="00E521F5" w:rsidP="00721996">
      <w:pPr>
        <w:pStyle w:val="Heading2"/>
        <w:rPr>
          <w:rFonts w:ascii="Times New Roman" w:hAnsi="Times New Roman" w:cs="Times New Roman"/>
          <w:b/>
          <w:color w:val="auto"/>
          <w:sz w:val="28"/>
          <w:szCs w:val="28"/>
        </w:rPr>
      </w:pPr>
    </w:p>
    <w:p w14:paraId="4EB4FF70" w14:textId="725D926C" w:rsidR="00EB0AFA" w:rsidRDefault="002F0753" w:rsidP="00E521F5">
      <w:pPr>
        <w:pStyle w:val="Heading2"/>
        <w:jc w:val="center"/>
        <w:rPr>
          <w:rFonts w:ascii="Times New Roman" w:hAnsi="Times New Roman" w:cs="Times New Roman"/>
          <w:b/>
          <w:color w:val="auto"/>
          <w:sz w:val="28"/>
          <w:szCs w:val="28"/>
        </w:rPr>
      </w:pPr>
      <w:r w:rsidRPr="00B65FBF">
        <w:rPr>
          <w:rFonts w:ascii="Times New Roman" w:hAnsi="Times New Roman" w:cs="Times New Roman"/>
          <w:b/>
          <w:color w:val="auto"/>
          <w:sz w:val="28"/>
          <w:szCs w:val="28"/>
        </w:rPr>
        <w:t xml:space="preserve">CHAPTER FOUR: </w:t>
      </w:r>
      <w:bookmarkEnd w:id="35"/>
      <w:r w:rsidR="00EB6681">
        <w:rPr>
          <w:rFonts w:ascii="Times New Roman" w:hAnsi="Times New Roman" w:cs="Times New Roman"/>
          <w:b/>
          <w:color w:val="auto"/>
          <w:sz w:val="28"/>
          <w:szCs w:val="28"/>
        </w:rPr>
        <w:t xml:space="preserve">RESULTS AND </w:t>
      </w:r>
      <w:r w:rsidR="00A1684A">
        <w:rPr>
          <w:rFonts w:ascii="Times New Roman" w:hAnsi="Times New Roman" w:cs="Times New Roman"/>
          <w:b/>
          <w:color w:val="auto"/>
          <w:sz w:val="28"/>
          <w:szCs w:val="28"/>
        </w:rPr>
        <w:t>DISCUSSIONS</w:t>
      </w:r>
      <w:bookmarkStart w:id="38" w:name="_Hlk169420782"/>
      <w:bookmarkEnd w:id="36"/>
    </w:p>
    <w:p w14:paraId="71EABD21" w14:textId="41EDDE68"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4.1</w:t>
      </w:r>
      <w:r w:rsidRPr="00D87879">
        <w:rPr>
          <w:rFonts w:ascii="Times New Roman" w:hAnsi="Times New Roman" w:cs="Times New Roman"/>
          <w:b/>
          <w:bCs/>
          <w:color w:val="auto"/>
        </w:rPr>
        <w:t xml:space="preserve"> </w:t>
      </w:r>
      <w:r w:rsidR="00721996">
        <w:rPr>
          <w:rFonts w:ascii="Times New Roman" w:hAnsi="Times New Roman" w:cs="Times New Roman"/>
          <w:b/>
          <w:bCs/>
          <w:color w:val="auto"/>
        </w:rPr>
        <w:t xml:space="preserve">Load Flow Analysis of </w:t>
      </w:r>
      <w:proofErr w:type="spellStart"/>
      <w:r w:rsidR="00721996">
        <w:rPr>
          <w:rFonts w:ascii="Times New Roman" w:hAnsi="Times New Roman" w:cs="Times New Roman"/>
          <w:b/>
          <w:bCs/>
          <w:color w:val="auto"/>
        </w:rPr>
        <w:t>Begnas</w:t>
      </w:r>
      <w:proofErr w:type="spellEnd"/>
      <w:r w:rsidR="00721996">
        <w:rPr>
          <w:rFonts w:ascii="Times New Roman" w:hAnsi="Times New Roman" w:cs="Times New Roman"/>
          <w:b/>
          <w:bCs/>
          <w:color w:val="auto"/>
        </w:rPr>
        <w:t xml:space="preserve"> Feeder </w:t>
      </w:r>
      <w:r w:rsidR="00054D6F">
        <w:rPr>
          <w:rFonts w:ascii="Times New Roman" w:hAnsi="Times New Roman" w:cs="Times New Roman"/>
          <w:b/>
          <w:bCs/>
          <w:color w:val="auto"/>
        </w:rPr>
        <w:t xml:space="preserve">at </w:t>
      </w:r>
      <w:proofErr w:type="spellStart"/>
      <w:r w:rsidR="00054D6F">
        <w:rPr>
          <w:rFonts w:ascii="Times New Roman" w:hAnsi="Times New Roman" w:cs="Times New Roman"/>
          <w:b/>
          <w:bCs/>
          <w:color w:val="auto"/>
        </w:rPr>
        <w:t>BaseCase</w:t>
      </w:r>
      <w:proofErr w:type="spellEnd"/>
      <w:r w:rsidR="00054D6F">
        <w:rPr>
          <w:rFonts w:ascii="Times New Roman" w:hAnsi="Times New Roman" w:cs="Times New Roman"/>
          <w:b/>
          <w:bCs/>
          <w:color w:val="auto"/>
        </w:rPr>
        <w:t>.</w:t>
      </w:r>
    </w:p>
    <w:p w14:paraId="552316D5" w14:textId="75261856" w:rsidR="00E62951" w:rsidRDefault="00054D6F" w:rsidP="00054D6F">
      <w:pPr>
        <w:jc w:val="both"/>
      </w:pPr>
      <w:r>
        <w:t>The Linedata and Load data were obtained and fed to the load flow analysis code written in MATLAB. The code was based on the Backward Forward Sweep Method. The corresponding code is appended in the Appendix. The results of the Load Flow Analysis are tabulated and graphed as below.</w:t>
      </w:r>
    </w:p>
    <w:p w14:paraId="40C99F99" w14:textId="29BDF8E9" w:rsidR="00054D6F" w:rsidRDefault="006B6A70" w:rsidP="00054D6F">
      <w:pPr>
        <w:jc w:val="both"/>
        <w:rPr>
          <w:noProof/>
        </w:rPr>
      </w:pPr>
      <w:r>
        <w:rPr>
          <w:noProof/>
        </w:rPr>
        <mc:AlternateContent>
          <mc:Choice Requires="wps">
            <w:drawing>
              <wp:anchor distT="0" distB="0" distL="114300" distR="114300" simplePos="0" relativeHeight="251727872" behindDoc="1" locked="0" layoutInCell="1" allowOverlap="1" wp14:anchorId="3AB2C942" wp14:editId="420D5BE8">
                <wp:simplePos x="0" y="0"/>
                <wp:positionH relativeFrom="column">
                  <wp:posOffset>123825</wp:posOffset>
                </wp:positionH>
                <wp:positionV relativeFrom="paragraph">
                  <wp:posOffset>3093085</wp:posOffset>
                </wp:positionV>
                <wp:extent cx="5048250" cy="635"/>
                <wp:effectExtent l="0" t="0" r="0" b="2540"/>
                <wp:wrapTight wrapText="bothSides">
                  <wp:wrapPolygon edited="0">
                    <wp:start x="0" y="0"/>
                    <wp:lineTo x="0" y="20420"/>
                    <wp:lineTo x="21518" y="20420"/>
                    <wp:lineTo x="21518" y="0"/>
                    <wp:lineTo x="0" y="0"/>
                  </wp:wrapPolygon>
                </wp:wrapTight>
                <wp:docPr id="71981968"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4B1E4B3" w14:textId="1C8BB84A" w:rsidR="001D71D2" w:rsidRPr="00C850E3" w:rsidRDefault="001D71D2" w:rsidP="001D71D2">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5</w:t>
                            </w:r>
                            <w:r>
                              <w:rPr>
                                <w:color w:val="000000" w:themeColor="text1"/>
                                <w:sz w:val="24"/>
                                <w:szCs w:val="24"/>
                              </w:rPr>
                              <w:t xml:space="preserve">: Voltage Profile of </w:t>
                            </w:r>
                            <w:proofErr w:type="spellStart"/>
                            <w:r>
                              <w:rPr>
                                <w:color w:val="000000" w:themeColor="text1"/>
                                <w:sz w:val="24"/>
                                <w:szCs w:val="24"/>
                              </w:rPr>
                              <w:t>Begnas</w:t>
                            </w:r>
                            <w:proofErr w:type="spellEnd"/>
                            <w:r>
                              <w:rPr>
                                <w:color w:val="000000" w:themeColor="text1"/>
                                <w:sz w:val="24"/>
                                <w:szCs w:val="24"/>
                              </w:rPr>
                              <w:t xml:space="preserve"> Feeder at </w:t>
                            </w:r>
                            <w:proofErr w:type="spellStart"/>
                            <w:r>
                              <w:rPr>
                                <w:color w:val="000000" w:themeColor="text1"/>
                                <w:sz w:val="24"/>
                                <w:szCs w:val="24"/>
                              </w:rPr>
                              <w:t>BaseCase</w:t>
                            </w:r>
                            <w:proofErr w:type="spellEnd"/>
                            <w:r>
                              <w:rPr>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2C942" id="_x0000_s1032" type="#_x0000_t202" style="position:absolute;left:0;text-align:left;margin-left:9.75pt;margin-top:243.55pt;width:397.5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oV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afb+YJ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" stroked="f">
                <v:textbox style="mso-fit-shape-to-text:t" inset="0,0,0,0">
                  <w:txbxContent>
                    <w:p w14:paraId="44B1E4B3" w14:textId="1C8BB84A" w:rsidR="001D71D2" w:rsidRPr="00C850E3" w:rsidRDefault="001D71D2" w:rsidP="001D71D2">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5</w:t>
                      </w:r>
                      <w:r>
                        <w:rPr>
                          <w:color w:val="000000" w:themeColor="text1"/>
                          <w:sz w:val="24"/>
                          <w:szCs w:val="24"/>
                        </w:rPr>
                        <w:t>: Voltage Profile of Begnas Feeder at BaseCase.</w:t>
                      </w:r>
                    </w:p>
                  </w:txbxContent>
                </v:textbox>
                <w10:wrap type="tight"/>
              </v:shape>
            </w:pict>
          </mc:Fallback>
        </mc:AlternateContent>
      </w:r>
      <w:r>
        <w:rPr>
          <w:noProof/>
        </w:rPr>
        <w:drawing>
          <wp:inline distT="0" distB="0" distL="0" distR="0" wp14:anchorId="08C1B070" wp14:editId="34AB8283">
            <wp:extent cx="5221224" cy="2787563"/>
            <wp:effectExtent l="0" t="0" r="0" b="0"/>
            <wp:docPr id="2726751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75175" name="Picture 272675175"/>
                    <pic:cNvPicPr/>
                  </pic:nvPicPr>
                  <pic:blipFill rotWithShape="1">
                    <a:blip r:embed="rId16">
                      <a:extLst>
                        <a:ext uri="{28A0092B-C50C-407E-A947-70E740481C1C}">
                          <a14:useLocalDpi xmlns:a14="http://schemas.microsoft.com/office/drawing/2010/main" val="0"/>
                        </a:ext>
                      </a:extLst>
                    </a:blip>
                    <a:srcRect l="7149" t="4201" r="7340"/>
                    <a:stretch/>
                  </pic:blipFill>
                  <pic:spPr bwMode="auto">
                    <a:xfrm>
                      <a:off x="0" y="0"/>
                      <a:ext cx="5221224" cy="2787563"/>
                    </a:xfrm>
                    <a:prstGeom prst="rect">
                      <a:avLst/>
                    </a:prstGeom>
                    <a:ln>
                      <a:noFill/>
                    </a:ln>
                    <a:extLst>
                      <a:ext uri="{53640926-AAD7-44D8-BBD7-CCE9431645EC}">
                        <a14:shadowObscured xmlns:a14="http://schemas.microsoft.com/office/drawing/2010/main"/>
                      </a:ext>
                    </a:extLst>
                  </pic:spPr>
                </pic:pic>
              </a:graphicData>
            </a:graphic>
          </wp:inline>
        </w:drawing>
      </w:r>
    </w:p>
    <w:p w14:paraId="2651EF70" w14:textId="77777777" w:rsidR="006B6A70" w:rsidRPr="006B6A70" w:rsidRDefault="006B6A70" w:rsidP="006B6A70"/>
    <w:p w14:paraId="202EE4B8" w14:textId="189B44D4" w:rsidR="00054D6F" w:rsidRDefault="006B6A70" w:rsidP="00054D6F">
      <w:pPr>
        <w:jc w:val="both"/>
        <w:rPr>
          <w:noProof/>
          <w:sz w:val="20"/>
          <w:szCs w:val="20"/>
        </w:rPr>
      </w:pPr>
      <w:r>
        <w:rPr>
          <w:noProof/>
        </w:rPr>
        <w:lastRenderedPageBreak/>
        <mc:AlternateContent>
          <mc:Choice Requires="wps">
            <w:drawing>
              <wp:anchor distT="0" distB="0" distL="114300" distR="114300" simplePos="0" relativeHeight="251729920" behindDoc="1" locked="0" layoutInCell="1" allowOverlap="1" wp14:anchorId="6DAC14F7" wp14:editId="11724C46">
                <wp:simplePos x="0" y="0"/>
                <wp:positionH relativeFrom="column">
                  <wp:posOffset>172720</wp:posOffset>
                </wp:positionH>
                <wp:positionV relativeFrom="paragraph">
                  <wp:posOffset>2965450</wp:posOffset>
                </wp:positionV>
                <wp:extent cx="5048250" cy="635"/>
                <wp:effectExtent l="0" t="0" r="0" b="2540"/>
                <wp:wrapTight wrapText="bothSides">
                  <wp:wrapPolygon edited="0">
                    <wp:start x="0" y="0"/>
                    <wp:lineTo x="0" y="20420"/>
                    <wp:lineTo x="21518" y="20420"/>
                    <wp:lineTo x="21518" y="0"/>
                    <wp:lineTo x="0" y="0"/>
                  </wp:wrapPolygon>
                </wp:wrapTight>
                <wp:docPr id="1503387029"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169A4FC8" w14:textId="55C1B883"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6</w:t>
                            </w:r>
                            <w:r>
                              <w:rPr>
                                <w:color w:val="000000" w:themeColor="text1"/>
                                <w:sz w:val="24"/>
                                <w:szCs w:val="24"/>
                              </w:rPr>
                              <w:t xml:space="preserve">: Active Power Loss of </w:t>
                            </w:r>
                            <w:proofErr w:type="spellStart"/>
                            <w:r>
                              <w:rPr>
                                <w:color w:val="000000" w:themeColor="text1"/>
                                <w:sz w:val="24"/>
                                <w:szCs w:val="24"/>
                              </w:rPr>
                              <w:t>Begnas</w:t>
                            </w:r>
                            <w:proofErr w:type="spellEnd"/>
                            <w:r>
                              <w:rPr>
                                <w:color w:val="000000" w:themeColor="text1"/>
                                <w:sz w:val="24"/>
                                <w:szCs w:val="24"/>
                              </w:rPr>
                              <w:t xml:space="preserve"> Feeder at </w:t>
                            </w:r>
                            <w:proofErr w:type="spellStart"/>
                            <w:r>
                              <w:rPr>
                                <w:color w:val="000000" w:themeColor="text1"/>
                                <w:sz w:val="24"/>
                                <w:szCs w:val="24"/>
                              </w:rPr>
                              <w:t>BaseCase</w:t>
                            </w:r>
                            <w:proofErr w:type="spellEnd"/>
                            <w:r>
                              <w:rPr>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C14F7" id="_x0000_s1033" type="#_x0000_t202" style="position:absolute;left:0;text-align:left;margin-left:13.6pt;margin-top:233.5pt;width:397.5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t4w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" stroked="f">
                <v:textbox style="mso-fit-shape-to-text:t" inset="0,0,0,0">
                  <w:txbxContent>
                    <w:p w14:paraId="169A4FC8" w14:textId="55C1B883"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6</w:t>
                      </w:r>
                      <w:r>
                        <w:rPr>
                          <w:color w:val="000000" w:themeColor="text1"/>
                          <w:sz w:val="24"/>
                          <w:szCs w:val="24"/>
                        </w:rPr>
                        <w:t>: Active Power Loss of Begnas Feeder at BaseCase.</w:t>
                      </w:r>
                    </w:p>
                  </w:txbxContent>
                </v:textbox>
                <w10:wrap type="tight"/>
              </v:shape>
            </w:pict>
          </mc:Fallback>
        </mc:AlternateContent>
      </w:r>
      <w:r w:rsidRPr="006B6A70">
        <w:rPr>
          <w:noProof/>
          <w:sz w:val="20"/>
          <w:szCs w:val="20"/>
        </w:rPr>
        <w:drawing>
          <wp:inline distT="0" distB="0" distL="0" distR="0" wp14:anchorId="1E3C84CD" wp14:editId="0B68BB7C">
            <wp:extent cx="5221224" cy="2488169"/>
            <wp:effectExtent l="0" t="0" r="0" b="7620"/>
            <wp:docPr id="7238419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1903" name="Picture 723841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1224" cy="2488169"/>
                    </a:xfrm>
                    <a:prstGeom prst="rect">
                      <a:avLst/>
                    </a:prstGeom>
                  </pic:spPr>
                </pic:pic>
              </a:graphicData>
            </a:graphic>
          </wp:inline>
        </w:drawing>
      </w:r>
    </w:p>
    <w:p w14:paraId="405F4610" w14:textId="77777777" w:rsidR="00635037" w:rsidRPr="00635037" w:rsidRDefault="00635037" w:rsidP="00635037"/>
    <w:p w14:paraId="240B0614" w14:textId="77777777" w:rsidR="00635037" w:rsidRPr="00635037" w:rsidRDefault="00635037" w:rsidP="00635037"/>
    <w:p w14:paraId="2F4A6018" w14:textId="268C0E41" w:rsidR="00635037" w:rsidRPr="00635037" w:rsidRDefault="00635037" w:rsidP="00635037">
      <w:r>
        <w:rPr>
          <w:noProof/>
        </w:rPr>
        <mc:AlternateContent>
          <mc:Choice Requires="wps">
            <w:drawing>
              <wp:anchor distT="0" distB="0" distL="114300" distR="114300" simplePos="0" relativeHeight="251731968" behindDoc="1" locked="0" layoutInCell="1" allowOverlap="1" wp14:anchorId="59F7A180" wp14:editId="335CC1AD">
                <wp:simplePos x="0" y="0"/>
                <wp:positionH relativeFrom="column">
                  <wp:posOffset>85725</wp:posOffset>
                </wp:positionH>
                <wp:positionV relativeFrom="paragraph">
                  <wp:posOffset>2933065</wp:posOffset>
                </wp:positionV>
                <wp:extent cx="5048250" cy="635"/>
                <wp:effectExtent l="0" t="0" r="0" b="2540"/>
                <wp:wrapTight wrapText="bothSides">
                  <wp:wrapPolygon edited="0">
                    <wp:start x="0" y="0"/>
                    <wp:lineTo x="0" y="20420"/>
                    <wp:lineTo x="21518" y="20420"/>
                    <wp:lineTo x="21518" y="0"/>
                    <wp:lineTo x="0" y="0"/>
                  </wp:wrapPolygon>
                </wp:wrapTight>
                <wp:docPr id="1504940363"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15BACFE3" w14:textId="6B8A8435"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7</w:t>
                            </w:r>
                            <w:r>
                              <w:rPr>
                                <w:color w:val="000000" w:themeColor="text1"/>
                                <w:sz w:val="24"/>
                                <w:szCs w:val="24"/>
                              </w:rPr>
                              <w:t xml:space="preserve">: Reactive Power Loss of </w:t>
                            </w:r>
                            <w:proofErr w:type="spellStart"/>
                            <w:r>
                              <w:rPr>
                                <w:color w:val="000000" w:themeColor="text1"/>
                                <w:sz w:val="24"/>
                                <w:szCs w:val="24"/>
                              </w:rPr>
                              <w:t>Begnas</w:t>
                            </w:r>
                            <w:proofErr w:type="spellEnd"/>
                            <w:r>
                              <w:rPr>
                                <w:color w:val="000000" w:themeColor="text1"/>
                                <w:sz w:val="24"/>
                                <w:szCs w:val="24"/>
                              </w:rPr>
                              <w:t xml:space="preserve"> Feeder at </w:t>
                            </w:r>
                            <w:proofErr w:type="spellStart"/>
                            <w:r>
                              <w:rPr>
                                <w:color w:val="000000" w:themeColor="text1"/>
                                <w:sz w:val="24"/>
                                <w:szCs w:val="24"/>
                              </w:rPr>
                              <w:t>BaseCase</w:t>
                            </w:r>
                            <w:proofErr w:type="spellEnd"/>
                            <w:r>
                              <w:rPr>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A180" id="_x0000_s1034" type="#_x0000_t202" style="position:absolute;margin-left:6.75pt;margin-top:230.95pt;width:397.5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U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kbf5pPZx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" stroked="f">
                <v:textbox style="mso-fit-shape-to-text:t" inset="0,0,0,0">
                  <w:txbxContent>
                    <w:p w14:paraId="15BACFE3" w14:textId="6B8A8435" w:rsidR="006B6A70" w:rsidRPr="00C850E3" w:rsidRDefault="006B6A70" w:rsidP="006B6A70">
                      <w:pPr>
                        <w:pStyle w:val="Caption"/>
                        <w:jc w:val="center"/>
                        <w:rPr>
                          <w:noProof/>
                          <w:color w:val="000000" w:themeColor="text1"/>
                          <w:sz w:val="24"/>
                          <w:szCs w:val="24"/>
                        </w:rPr>
                      </w:pPr>
                      <w:r w:rsidRPr="00C850E3">
                        <w:rPr>
                          <w:color w:val="000000" w:themeColor="text1"/>
                          <w:sz w:val="24"/>
                          <w:szCs w:val="24"/>
                        </w:rPr>
                        <w:t xml:space="preserve">Figure </w:t>
                      </w:r>
                      <w:r w:rsidR="00E4476C">
                        <w:rPr>
                          <w:color w:val="000000" w:themeColor="text1"/>
                          <w:sz w:val="24"/>
                          <w:szCs w:val="24"/>
                        </w:rPr>
                        <w:t>7</w:t>
                      </w:r>
                      <w:r>
                        <w:rPr>
                          <w:color w:val="000000" w:themeColor="text1"/>
                          <w:sz w:val="24"/>
                          <w:szCs w:val="24"/>
                        </w:rPr>
                        <w:t xml:space="preserve">: Reactive Power Loss of </w:t>
                      </w:r>
                      <w:proofErr w:type="spellStart"/>
                      <w:r>
                        <w:rPr>
                          <w:color w:val="000000" w:themeColor="text1"/>
                          <w:sz w:val="24"/>
                          <w:szCs w:val="24"/>
                        </w:rPr>
                        <w:t>Begnas</w:t>
                      </w:r>
                      <w:proofErr w:type="spellEnd"/>
                      <w:r>
                        <w:rPr>
                          <w:color w:val="000000" w:themeColor="text1"/>
                          <w:sz w:val="24"/>
                          <w:szCs w:val="24"/>
                        </w:rPr>
                        <w:t xml:space="preserve"> Feeder at </w:t>
                      </w:r>
                      <w:proofErr w:type="spellStart"/>
                      <w:r>
                        <w:rPr>
                          <w:color w:val="000000" w:themeColor="text1"/>
                          <w:sz w:val="24"/>
                          <w:szCs w:val="24"/>
                        </w:rPr>
                        <w:t>BaseCase</w:t>
                      </w:r>
                      <w:proofErr w:type="spellEnd"/>
                      <w:r>
                        <w:rPr>
                          <w:color w:val="000000" w:themeColor="text1"/>
                          <w:sz w:val="24"/>
                          <w:szCs w:val="24"/>
                        </w:rPr>
                        <w:t>.</w:t>
                      </w:r>
                    </w:p>
                  </w:txbxContent>
                </v:textbox>
                <w10:wrap type="tight"/>
              </v:shape>
            </w:pict>
          </mc:Fallback>
        </mc:AlternateContent>
      </w:r>
      <w:r w:rsidRPr="006B6A70">
        <w:rPr>
          <w:noProof/>
          <w:sz w:val="20"/>
          <w:szCs w:val="20"/>
        </w:rPr>
        <w:drawing>
          <wp:inline distT="0" distB="0" distL="0" distR="0" wp14:anchorId="5F72E5D3" wp14:editId="55E7AFB6">
            <wp:extent cx="5221224" cy="2488170"/>
            <wp:effectExtent l="0" t="0" r="0" b="7620"/>
            <wp:docPr id="15972921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147" name="Picture 1597292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1224" cy="2488170"/>
                    </a:xfrm>
                    <a:prstGeom prst="rect">
                      <a:avLst/>
                    </a:prstGeom>
                  </pic:spPr>
                </pic:pic>
              </a:graphicData>
            </a:graphic>
          </wp:inline>
        </w:drawing>
      </w:r>
    </w:p>
    <w:p w14:paraId="0695BFF1" w14:textId="545C9DFC" w:rsidR="00635037" w:rsidRPr="00635037" w:rsidRDefault="00635037" w:rsidP="00635037"/>
    <w:p w14:paraId="7600FB3A" w14:textId="5C0A1FE6" w:rsidR="00635037" w:rsidRPr="00635037" w:rsidRDefault="00635037" w:rsidP="00635037"/>
    <w:p w14:paraId="3466A257" w14:textId="242124C3" w:rsidR="00635037" w:rsidRPr="00635037" w:rsidRDefault="00635037" w:rsidP="00635037"/>
    <w:p w14:paraId="11754676" w14:textId="459910C5" w:rsidR="00635037" w:rsidRDefault="00635037" w:rsidP="00635037"/>
    <w:bookmarkEnd w:id="38"/>
    <w:p w14:paraId="29929932" w14:textId="350D49AB" w:rsidR="000D6A98" w:rsidRPr="000D6A98" w:rsidRDefault="000D6A98" w:rsidP="000D6A98">
      <w:pPr>
        <w:jc w:val="both"/>
        <w:rPr>
          <w:sz w:val="24"/>
          <w:szCs w:val="24"/>
        </w:rPr>
      </w:pPr>
      <w:r w:rsidRPr="000D6A98">
        <w:rPr>
          <w:sz w:val="24"/>
          <w:szCs w:val="24"/>
        </w:rPr>
        <w:lastRenderedPageBreak/>
        <w:t>For the load flow in the 11 k</w:t>
      </w:r>
      <w:r>
        <w:rPr>
          <w:sz w:val="24"/>
          <w:szCs w:val="24"/>
        </w:rPr>
        <w:t>V</w:t>
      </w:r>
      <w:r w:rsidRPr="000D6A98">
        <w:rPr>
          <w:sz w:val="24"/>
          <w:szCs w:val="24"/>
        </w:rPr>
        <w:t xml:space="preserve"> </w:t>
      </w:r>
      <w:proofErr w:type="spellStart"/>
      <w:r w:rsidRPr="000D6A98">
        <w:rPr>
          <w:sz w:val="24"/>
          <w:szCs w:val="24"/>
        </w:rPr>
        <w:t>Begnas</w:t>
      </w:r>
      <w:proofErr w:type="spellEnd"/>
      <w:r w:rsidRPr="000D6A98">
        <w:rPr>
          <w:sz w:val="24"/>
          <w:szCs w:val="24"/>
        </w:rPr>
        <w:t xml:space="preserve"> feeder, </w:t>
      </w:r>
      <w:r w:rsidR="00202718" w:rsidRPr="000D6A98">
        <w:rPr>
          <w:sz w:val="24"/>
          <w:szCs w:val="24"/>
        </w:rPr>
        <w:t>the</w:t>
      </w:r>
      <w:r w:rsidRPr="000D6A98">
        <w:rPr>
          <w:sz w:val="24"/>
          <w:szCs w:val="24"/>
        </w:rPr>
        <w:t xml:space="preserve"> base voltage for this system is 11 kV and base MVA is 100. The Total Real power loss is 272.528 </w:t>
      </w:r>
      <w:r>
        <w:rPr>
          <w:sz w:val="24"/>
          <w:szCs w:val="24"/>
        </w:rPr>
        <w:t>k</w:t>
      </w:r>
      <w:r w:rsidRPr="000D6A98">
        <w:rPr>
          <w:sz w:val="24"/>
          <w:szCs w:val="24"/>
        </w:rPr>
        <w:t xml:space="preserve">W and </w:t>
      </w:r>
      <w:r w:rsidR="0068298F">
        <w:rPr>
          <w:sz w:val="24"/>
          <w:szCs w:val="24"/>
        </w:rPr>
        <w:t>t</w:t>
      </w:r>
      <w:r w:rsidRPr="000D6A98">
        <w:rPr>
          <w:sz w:val="24"/>
          <w:szCs w:val="24"/>
        </w:rPr>
        <w:t xml:space="preserve">otal Reactive power loss is 280.484 </w:t>
      </w:r>
      <w:proofErr w:type="spellStart"/>
      <w:r>
        <w:rPr>
          <w:sz w:val="24"/>
          <w:szCs w:val="24"/>
        </w:rPr>
        <w:t>kvar</w:t>
      </w:r>
      <w:proofErr w:type="spellEnd"/>
      <w:r w:rsidRPr="000D6A98">
        <w:rPr>
          <w:sz w:val="24"/>
          <w:szCs w:val="24"/>
        </w:rPr>
        <w:t>. The maximum voltage drop occurs in Bus n</w:t>
      </w:r>
      <w:r w:rsidR="00236901">
        <w:rPr>
          <w:sz w:val="24"/>
          <w:szCs w:val="24"/>
        </w:rPr>
        <w:t>umber</w:t>
      </w:r>
      <w:r w:rsidRPr="000D6A98">
        <w:rPr>
          <w:sz w:val="24"/>
          <w:szCs w:val="24"/>
        </w:rPr>
        <w:t xml:space="preserve"> 72 </w:t>
      </w:r>
      <w:r w:rsidR="00202718" w:rsidRPr="000D6A98">
        <w:rPr>
          <w:sz w:val="24"/>
          <w:szCs w:val="24"/>
        </w:rPr>
        <w:t>w</w:t>
      </w:r>
      <w:r w:rsidR="00202718">
        <w:rPr>
          <w:sz w:val="24"/>
          <w:szCs w:val="24"/>
        </w:rPr>
        <w:t>hose</w:t>
      </w:r>
      <w:r w:rsidR="00202718" w:rsidRPr="000D6A98">
        <w:rPr>
          <w:sz w:val="24"/>
          <w:szCs w:val="24"/>
        </w:rPr>
        <w:t xml:space="preserve"> value</w:t>
      </w:r>
      <w:r w:rsidR="00236901">
        <w:rPr>
          <w:sz w:val="24"/>
          <w:szCs w:val="24"/>
        </w:rPr>
        <w:t xml:space="preserve"> is</w:t>
      </w:r>
      <w:r w:rsidRPr="000D6A98">
        <w:rPr>
          <w:sz w:val="24"/>
          <w:szCs w:val="24"/>
        </w:rPr>
        <w:t xml:space="preserve"> </w:t>
      </w:r>
      <w:r w:rsidRPr="000D6A98">
        <w:rPr>
          <w:color w:val="000000"/>
          <w:sz w:val="24"/>
          <w:szCs w:val="24"/>
          <w:lang w:bidi="ne-NP"/>
        </w:rPr>
        <w:t xml:space="preserve">0.8673 </w:t>
      </w:r>
      <w:proofErr w:type="spellStart"/>
      <w:r w:rsidRPr="000D6A98">
        <w:rPr>
          <w:color w:val="000000"/>
          <w:sz w:val="24"/>
          <w:szCs w:val="24"/>
          <w:lang w:bidi="ne-NP"/>
        </w:rPr>
        <w:t>pu</w:t>
      </w:r>
      <w:proofErr w:type="spellEnd"/>
      <w:r w:rsidR="00236901">
        <w:rPr>
          <w:color w:val="000000"/>
          <w:sz w:val="24"/>
          <w:szCs w:val="24"/>
          <w:lang w:bidi="ne-NP"/>
        </w:rPr>
        <w:t>.</w:t>
      </w:r>
    </w:p>
    <w:p w14:paraId="4B5743B4" w14:textId="6D668C69" w:rsidR="001D6876" w:rsidRDefault="009808A0" w:rsidP="00202718">
      <w:pPr>
        <w:pStyle w:val="Heading2"/>
        <w:rPr>
          <w:rFonts w:ascii="Times New Roman" w:hAnsi="Times New Roman" w:cs="Times New Roman"/>
          <w:b/>
          <w:bCs/>
          <w:color w:val="000000" w:themeColor="text1"/>
        </w:rPr>
      </w:pPr>
      <w:r>
        <w:rPr>
          <w:rFonts w:ascii="Times New Roman" w:hAnsi="Times New Roman" w:cs="Times New Roman"/>
          <w:b/>
          <w:bCs/>
          <w:color w:val="auto"/>
        </w:rPr>
        <w:t xml:space="preserve">4.2 </w:t>
      </w:r>
      <w:r w:rsidR="00202718" w:rsidRPr="00202718">
        <w:rPr>
          <w:rFonts w:ascii="Times New Roman" w:hAnsi="Times New Roman" w:cs="Times New Roman"/>
          <w:b/>
          <w:bCs/>
          <w:color w:val="000000" w:themeColor="text1"/>
        </w:rPr>
        <w:t>Voltage Stability Index Calculation</w:t>
      </w:r>
    </w:p>
    <w:p w14:paraId="02458F63" w14:textId="44F2275F" w:rsidR="00202718" w:rsidRDefault="00783003" w:rsidP="00202718">
      <w:pPr>
        <w:jc w:val="both"/>
        <w:rPr>
          <w:sz w:val="24"/>
          <w:szCs w:val="24"/>
        </w:rPr>
      </w:pPr>
      <w:r>
        <w:rPr>
          <w:noProof/>
          <w:sz w:val="24"/>
          <w:szCs w:val="24"/>
        </w:rPr>
        <w:drawing>
          <wp:anchor distT="0" distB="0" distL="114300" distR="114300" simplePos="0" relativeHeight="251740160" behindDoc="0" locked="0" layoutInCell="1" allowOverlap="1" wp14:anchorId="64A2E810" wp14:editId="26EDA855">
            <wp:simplePos x="0" y="0"/>
            <wp:positionH relativeFrom="column">
              <wp:posOffset>-2540</wp:posOffset>
            </wp:positionH>
            <wp:positionV relativeFrom="paragraph">
              <wp:posOffset>1953260</wp:posOffset>
            </wp:positionV>
            <wp:extent cx="5220970" cy="3183255"/>
            <wp:effectExtent l="0" t="0" r="0" b="0"/>
            <wp:wrapSquare wrapText="bothSides"/>
            <wp:docPr id="1052503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3072" name="Picture 1052503072"/>
                    <pic:cNvPicPr/>
                  </pic:nvPicPr>
                  <pic:blipFill rotWithShape="1">
                    <a:blip r:embed="rId19" cstate="print">
                      <a:extLst>
                        <a:ext uri="{28A0092B-C50C-407E-A947-70E740481C1C}">
                          <a14:useLocalDpi xmlns:a14="http://schemas.microsoft.com/office/drawing/2010/main" val="0"/>
                        </a:ext>
                      </a:extLst>
                    </a:blip>
                    <a:srcRect l="5416" r="6306"/>
                    <a:stretch/>
                  </pic:blipFill>
                  <pic:spPr bwMode="auto">
                    <a:xfrm>
                      <a:off x="0" y="0"/>
                      <a:ext cx="5220970" cy="3183255"/>
                    </a:xfrm>
                    <a:prstGeom prst="rect">
                      <a:avLst/>
                    </a:prstGeom>
                    <a:ln>
                      <a:noFill/>
                    </a:ln>
                    <a:extLst>
                      <a:ext uri="{53640926-AAD7-44D8-BBD7-CCE9431645EC}">
                        <a14:shadowObscured xmlns:a14="http://schemas.microsoft.com/office/drawing/2010/main"/>
                      </a:ext>
                    </a:extLst>
                  </pic:spPr>
                </pic:pic>
              </a:graphicData>
            </a:graphic>
          </wp:anchor>
        </w:drawing>
      </w:r>
      <w:r w:rsidR="00202718" w:rsidRPr="00202718">
        <w:rPr>
          <w:sz w:val="24"/>
          <w:szCs w:val="24"/>
        </w:rPr>
        <w:t>Voltage stability Index has been obtained and the bus with highest value of VSI is most unstable and is selected as candidate bus for D-STATCOM.</w:t>
      </w:r>
      <w:r w:rsidR="00202718">
        <w:rPr>
          <w:sz w:val="24"/>
          <w:szCs w:val="24"/>
        </w:rPr>
        <w:t xml:space="preserve"> </w:t>
      </w:r>
      <w:r w:rsidR="00202718" w:rsidRPr="00202718">
        <w:rPr>
          <w:sz w:val="24"/>
          <w:szCs w:val="24"/>
        </w:rPr>
        <w:t xml:space="preserve">It is found that VSI </w:t>
      </w:r>
      <w:r w:rsidR="00202718">
        <w:rPr>
          <w:sz w:val="24"/>
          <w:szCs w:val="24"/>
        </w:rPr>
        <w:t xml:space="preserve">is </w:t>
      </w:r>
      <w:r w:rsidR="00202718" w:rsidRPr="00202718">
        <w:rPr>
          <w:sz w:val="24"/>
          <w:szCs w:val="24"/>
        </w:rPr>
        <w:t>highest at bus no 7</w:t>
      </w:r>
      <w:r w:rsidR="00202718">
        <w:rPr>
          <w:sz w:val="24"/>
          <w:szCs w:val="24"/>
        </w:rPr>
        <w:t xml:space="preserve">2 </w:t>
      </w:r>
      <w:r w:rsidR="00202718" w:rsidRPr="00202718">
        <w:rPr>
          <w:sz w:val="24"/>
          <w:szCs w:val="24"/>
        </w:rPr>
        <w:t>in our feeder. Hence the</w:t>
      </w:r>
      <w:r w:rsidR="00202718">
        <w:rPr>
          <w:sz w:val="24"/>
          <w:szCs w:val="24"/>
        </w:rPr>
        <w:t xml:space="preserve"> </w:t>
      </w:r>
      <w:r w:rsidR="00202718" w:rsidRPr="00202718">
        <w:rPr>
          <w:sz w:val="24"/>
          <w:szCs w:val="24"/>
        </w:rPr>
        <w:t xml:space="preserve">location of D-STATCOM </w:t>
      </w:r>
      <w:r w:rsidR="00202718">
        <w:rPr>
          <w:sz w:val="24"/>
          <w:szCs w:val="24"/>
        </w:rPr>
        <w:t xml:space="preserve">for its </w:t>
      </w:r>
      <w:r w:rsidR="00202718" w:rsidRPr="00202718">
        <w:rPr>
          <w:sz w:val="24"/>
          <w:szCs w:val="24"/>
        </w:rPr>
        <w:t>placement is Bus 7</w:t>
      </w:r>
      <w:r w:rsidR="00202718">
        <w:rPr>
          <w:sz w:val="24"/>
          <w:szCs w:val="24"/>
        </w:rPr>
        <w:t>2</w:t>
      </w:r>
      <w:r w:rsidR="00202718" w:rsidRPr="00202718">
        <w:rPr>
          <w:sz w:val="24"/>
          <w:szCs w:val="24"/>
        </w:rPr>
        <w:t xml:space="preserve"> by VSI method.</w:t>
      </w:r>
      <w:r w:rsidR="00202718">
        <w:rPr>
          <w:sz w:val="24"/>
          <w:szCs w:val="24"/>
        </w:rPr>
        <w:t xml:space="preserve"> Figure 6 shows the VSI of all the buses and shows that Bus 72 has the highest among the all. The value obtained for bus 72 was 0.0014</w:t>
      </w:r>
      <w:r w:rsidR="001D6A4C">
        <w:rPr>
          <w:sz w:val="24"/>
          <w:szCs w:val="24"/>
        </w:rPr>
        <w:t xml:space="preserve">. The other </w:t>
      </w:r>
      <w:r>
        <w:rPr>
          <w:sz w:val="24"/>
          <w:szCs w:val="24"/>
        </w:rPr>
        <w:t>is</w:t>
      </w:r>
      <w:r w:rsidR="001D6A4C">
        <w:rPr>
          <w:sz w:val="24"/>
          <w:szCs w:val="24"/>
        </w:rPr>
        <w:t xml:space="preserve"> tabulated and appended in the Appendix.</w:t>
      </w:r>
    </w:p>
    <w:p w14:paraId="45610506" w14:textId="65F22035" w:rsidR="00783003" w:rsidRDefault="00783003" w:rsidP="00202718">
      <w:pPr>
        <w:jc w:val="both"/>
        <w:rPr>
          <w:sz w:val="24"/>
          <w:szCs w:val="24"/>
        </w:rPr>
      </w:pPr>
      <w:r>
        <w:rPr>
          <w:noProof/>
        </w:rPr>
        <mc:AlternateContent>
          <mc:Choice Requires="wps">
            <w:drawing>
              <wp:anchor distT="0" distB="0" distL="114300" distR="114300" simplePos="0" relativeHeight="251734016" behindDoc="1" locked="0" layoutInCell="1" allowOverlap="1" wp14:anchorId="58522128" wp14:editId="47F55C57">
                <wp:simplePos x="0" y="0"/>
                <wp:positionH relativeFrom="column">
                  <wp:posOffset>172720</wp:posOffset>
                </wp:positionH>
                <wp:positionV relativeFrom="paragraph">
                  <wp:posOffset>3791585</wp:posOffset>
                </wp:positionV>
                <wp:extent cx="5048250" cy="635"/>
                <wp:effectExtent l="0" t="0" r="0" b="2540"/>
                <wp:wrapTight wrapText="bothSides">
                  <wp:wrapPolygon edited="0">
                    <wp:start x="0" y="0"/>
                    <wp:lineTo x="0" y="20420"/>
                    <wp:lineTo x="21518" y="20420"/>
                    <wp:lineTo x="21518" y="0"/>
                    <wp:lineTo x="0" y="0"/>
                  </wp:wrapPolygon>
                </wp:wrapTight>
                <wp:docPr id="1747300242"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68381BF4" w14:textId="38F29680" w:rsidR="00202718" w:rsidRPr="00C850E3" w:rsidRDefault="00202718" w:rsidP="00202718">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E4476C">
                              <w:rPr>
                                <w:color w:val="000000" w:themeColor="text1"/>
                                <w:sz w:val="24"/>
                                <w:szCs w:val="24"/>
                              </w:rPr>
                              <w:t>8</w:t>
                            </w:r>
                            <w:r>
                              <w:rPr>
                                <w:color w:val="000000" w:themeColor="text1"/>
                                <w:sz w:val="24"/>
                                <w:szCs w:val="24"/>
                              </w:rPr>
                              <w:t>: VSI for each bus in the Feeder.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522128" id="_x0000_s1035" type="#_x0000_t202" style="position:absolute;left:0;text-align:left;margin-left:13.6pt;margin-top:298.55pt;width:397.5pt;height:.0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Ec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NPtdE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" stroked="f">
                <v:textbox style="mso-fit-shape-to-text:t" inset="0,0,0,0">
                  <w:txbxContent>
                    <w:p w14:paraId="68381BF4" w14:textId="38F29680" w:rsidR="00202718" w:rsidRPr="00C850E3" w:rsidRDefault="00202718" w:rsidP="00202718">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w:t>
                      </w:r>
                      <w:r w:rsidR="00E4476C">
                        <w:rPr>
                          <w:color w:val="000000" w:themeColor="text1"/>
                          <w:sz w:val="24"/>
                          <w:szCs w:val="24"/>
                        </w:rPr>
                        <w:t>8</w:t>
                      </w:r>
                      <w:r>
                        <w:rPr>
                          <w:color w:val="000000" w:themeColor="text1"/>
                          <w:sz w:val="24"/>
                          <w:szCs w:val="24"/>
                        </w:rPr>
                        <w:t>: VSI for each bus in the Feeder.</w:t>
                      </w:r>
                    </w:p>
                  </w:txbxContent>
                </v:textbox>
                <w10:wrap type="tight"/>
              </v:shape>
            </w:pict>
          </mc:Fallback>
        </mc:AlternateContent>
      </w:r>
    </w:p>
    <w:p w14:paraId="407864AC" w14:textId="3D2EAF7D" w:rsidR="001D6A4C" w:rsidRDefault="001D6A4C" w:rsidP="001D6A4C">
      <w:pPr>
        <w:pStyle w:val="Heading2"/>
        <w:rPr>
          <w:rFonts w:ascii="Times New Roman" w:hAnsi="Times New Roman" w:cs="Times New Roman"/>
          <w:b/>
          <w:bCs/>
          <w:color w:val="000000" w:themeColor="text1"/>
        </w:rPr>
      </w:pPr>
      <w:r>
        <w:rPr>
          <w:rFonts w:ascii="Times New Roman" w:hAnsi="Times New Roman" w:cs="Times New Roman"/>
          <w:b/>
          <w:bCs/>
          <w:color w:val="auto"/>
        </w:rPr>
        <w:t xml:space="preserve">4.3 </w:t>
      </w:r>
      <w:r>
        <w:rPr>
          <w:rFonts w:ascii="Times New Roman" w:hAnsi="Times New Roman" w:cs="Times New Roman"/>
          <w:b/>
          <w:bCs/>
          <w:color w:val="000000" w:themeColor="text1"/>
        </w:rPr>
        <w:t>Load Flow Analysis for Minimum Feeder Active Power Loss</w:t>
      </w:r>
    </w:p>
    <w:p w14:paraId="3E71FD5E" w14:textId="1FDCF5B1" w:rsidR="00783003" w:rsidRDefault="001D6A4C" w:rsidP="00783003">
      <w:pPr>
        <w:jc w:val="both"/>
        <w:rPr>
          <w:sz w:val="24"/>
          <w:szCs w:val="24"/>
        </w:rPr>
      </w:pPr>
      <w:r w:rsidRPr="001D6A4C">
        <w:rPr>
          <w:sz w:val="24"/>
          <w:szCs w:val="24"/>
        </w:rPr>
        <w:t>To find the size of the D-STATCOM 50kvar</w:t>
      </w:r>
      <w:r>
        <w:rPr>
          <w:sz w:val="24"/>
          <w:szCs w:val="24"/>
        </w:rPr>
        <w:t xml:space="preserve"> of penetration size was chosen and penetrated at Bus 72. Then in steps of 50kvar D-STATCOM was introduced successively and load flow Analysis was performed and total losses were determined</w:t>
      </w:r>
      <w:r w:rsidR="00EE6C1B">
        <w:rPr>
          <w:sz w:val="24"/>
          <w:szCs w:val="24"/>
        </w:rPr>
        <w:t xml:space="preserve"> </w:t>
      </w:r>
      <w:r w:rsidR="00EE6C1B">
        <w:rPr>
          <w:sz w:val="24"/>
          <w:szCs w:val="24"/>
        </w:rPr>
        <w:lastRenderedPageBreak/>
        <w:t xml:space="preserve">for up to 800kvar. </w:t>
      </w:r>
      <w:r>
        <w:rPr>
          <w:sz w:val="24"/>
          <w:szCs w:val="24"/>
        </w:rPr>
        <w:t>Figure 7 show the loss vs the size of the D-STATCOM. The graph indicates that as the size increase TAPL decreases and continues for some sizes but once the threshold reaches for the size of D-STATCOM the TAPL increases again. The D-STATCOM size corresponding to final minimum point was chosen as the required size for placement at bus 72.</w:t>
      </w:r>
    </w:p>
    <w:p w14:paraId="67044B52" w14:textId="603E46C8" w:rsidR="00783003" w:rsidRDefault="00783003" w:rsidP="00783003">
      <w:pPr>
        <w:pStyle w:val="Compact"/>
      </w:pPr>
      <w:r>
        <w:rPr>
          <w:noProof/>
        </w:rPr>
        <mc:AlternateContent>
          <mc:Choice Requires="wps">
            <w:drawing>
              <wp:anchor distT="0" distB="0" distL="114300" distR="114300" simplePos="0" relativeHeight="251747328" behindDoc="1" locked="0" layoutInCell="1" allowOverlap="1" wp14:anchorId="78BC3B0A" wp14:editId="25115293">
                <wp:simplePos x="0" y="0"/>
                <wp:positionH relativeFrom="column">
                  <wp:posOffset>47625</wp:posOffset>
                </wp:positionH>
                <wp:positionV relativeFrom="paragraph">
                  <wp:posOffset>3181350</wp:posOffset>
                </wp:positionV>
                <wp:extent cx="5353050" cy="635"/>
                <wp:effectExtent l="0" t="0" r="0" b="0"/>
                <wp:wrapTight wrapText="bothSides">
                  <wp:wrapPolygon edited="0">
                    <wp:start x="0" y="0"/>
                    <wp:lineTo x="0" y="20681"/>
                    <wp:lineTo x="21523" y="20681"/>
                    <wp:lineTo x="21523" y="0"/>
                    <wp:lineTo x="0" y="0"/>
                  </wp:wrapPolygon>
                </wp:wrapTight>
                <wp:docPr id="1039058493" name="Text Box 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1614C840" w14:textId="1AFB9DE0" w:rsidR="00783003" w:rsidRPr="00C850E3" w:rsidRDefault="00783003" w:rsidP="00783003">
                            <w:pPr>
                              <w:pStyle w:val="Caption"/>
                              <w:jc w:val="center"/>
                              <w:rPr>
                                <w:noProof/>
                                <w:color w:val="000000" w:themeColor="text1"/>
                                <w:sz w:val="24"/>
                                <w:szCs w:val="24"/>
                              </w:rPr>
                            </w:pPr>
                            <w:r w:rsidRPr="00783003">
                              <w:rPr>
                                <w:color w:val="000000" w:themeColor="text1"/>
                                <w:sz w:val="24"/>
                                <w:szCs w:val="24"/>
                              </w:rPr>
                              <w:t>Figure 9: Total Active Power Loss vs Incremental Sizes of D-STATCOM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C3B0A" id="_x0000_s1036" type="#_x0000_t202" style="position:absolute;margin-left:3.75pt;margin-top:250.5pt;width:421.5pt;height:.0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" stroked="f">
                <v:textbox style="mso-fit-shape-to-text:t" inset="0,0,0,0">
                  <w:txbxContent>
                    <w:p w14:paraId="1614C840" w14:textId="1AFB9DE0" w:rsidR="00783003" w:rsidRPr="00C850E3" w:rsidRDefault="00783003" w:rsidP="00783003">
                      <w:pPr>
                        <w:pStyle w:val="Caption"/>
                        <w:jc w:val="center"/>
                        <w:rPr>
                          <w:noProof/>
                          <w:color w:val="000000" w:themeColor="text1"/>
                          <w:sz w:val="24"/>
                          <w:szCs w:val="24"/>
                        </w:rPr>
                      </w:pPr>
                      <w:r w:rsidRPr="00783003">
                        <w:rPr>
                          <w:color w:val="000000" w:themeColor="text1"/>
                          <w:sz w:val="24"/>
                          <w:szCs w:val="24"/>
                        </w:rPr>
                        <w:t>Figure 9: Total Active Power Loss vs Incremental Sizes of D-STATCOM</w:t>
                      </w:r>
                    </w:p>
                  </w:txbxContent>
                </v:textbox>
                <w10:wrap type="tight"/>
              </v:shape>
            </w:pict>
          </mc:Fallback>
        </mc:AlternateContent>
      </w:r>
      <w:r>
        <w:rPr>
          <w:noProof/>
        </w:rPr>
        <w:drawing>
          <wp:anchor distT="0" distB="0" distL="114300" distR="114300" simplePos="0" relativeHeight="251745280" behindDoc="0" locked="0" layoutInCell="1" allowOverlap="1" wp14:anchorId="7177000B" wp14:editId="6A8A71D8">
            <wp:simplePos x="0" y="0"/>
            <wp:positionH relativeFrom="column">
              <wp:posOffset>635</wp:posOffset>
            </wp:positionH>
            <wp:positionV relativeFrom="paragraph">
              <wp:posOffset>228600</wp:posOffset>
            </wp:positionV>
            <wp:extent cx="5276215" cy="2839720"/>
            <wp:effectExtent l="0" t="0" r="635" b="0"/>
            <wp:wrapSquare wrapText="bothSides"/>
            <wp:docPr id="874716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6829" name="Picture 874716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2839720"/>
                    </a:xfrm>
                    <a:prstGeom prst="rect">
                      <a:avLst/>
                    </a:prstGeom>
                  </pic:spPr>
                </pic:pic>
              </a:graphicData>
            </a:graphic>
          </wp:anchor>
        </w:drawing>
      </w:r>
    </w:p>
    <w:p w14:paraId="64A60D12" w14:textId="78166E20" w:rsidR="00783003" w:rsidRDefault="00783003" w:rsidP="00783003">
      <w:pPr>
        <w:jc w:val="both"/>
        <w:rPr>
          <w:sz w:val="24"/>
          <w:szCs w:val="24"/>
        </w:rPr>
      </w:pPr>
      <w:r>
        <w:rPr>
          <w:sz w:val="24"/>
          <w:szCs w:val="24"/>
        </w:rPr>
        <w:t>After the selection of size, the voltage profile at the corresponding size was compared to the voltage profile at base case scenario. Figure 10 depicts the comparison with a clear show of voltage improvement but not in par with the voltage regulation standards.</w:t>
      </w:r>
    </w:p>
    <w:p w14:paraId="67EBE9BE" w14:textId="77777777" w:rsidR="00783003" w:rsidRDefault="00783003" w:rsidP="00783003">
      <w:pPr>
        <w:jc w:val="both"/>
        <w:rPr>
          <w:sz w:val="24"/>
          <w:szCs w:val="24"/>
        </w:rPr>
      </w:pPr>
    </w:p>
    <w:p w14:paraId="39D47A55" w14:textId="3C638BFB" w:rsidR="00783003" w:rsidRDefault="00783003" w:rsidP="00783003">
      <w:pPr>
        <w:jc w:val="both"/>
        <w:rPr>
          <w:sz w:val="24"/>
          <w:szCs w:val="24"/>
        </w:rPr>
      </w:pPr>
    </w:p>
    <w:p w14:paraId="094D8729" w14:textId="701990DF" w:rsidR="00783003" w:rsidRDefault="00783003" w:rsidP="00783003">
      <w:pPr>
        <w:jc w:val="both"/>
        <w:rPr>
          <w:sz w:val="24"/>
          <w:szCs w:val="24"/>
        </w:rPr>
      </w:pPr>
      <w:r>
        <w:rPr>
          <w:noProof/>
          <w:sz w:val="24"/>
          <w:szCs w:val="24"/>
        </w:rPr>
        <w:lastRenderedPageBreak/>
        <w:drawing>
          <wp:anchor distT="0" distB="0" distL="114300" distR="114300" simplePos="0" relativeHeight="251744256" behindDoc="0" locked="0" layoutInCell="1" allowOverlap="1" wp14:anchorId="0660B005" wp14:editId="200F0AAB">
            <wp:simplePos x="0" y="0"/>
            <wp:positionH relativeFrom="column">
              <wp:posOffset>0</wp:posOffset>
            </wp:positionH>
            <wp:positionV relativeFrom="paragraph">
              <wp:posOffset>701675</wp:posOffset>
            </wp:positionV>
            <wp:extent cx="5220970" cy="3034665"/>
            <wp:effectExtent l="0" t="0" r="0" b="0"/>
            <wp:wrapSquare wrapText="bothSides"/>
            <wp:docPr id="1045096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6303" name="Picture 1045096303"/>
                    <pic:cNvPicPr/>
                  </pic:nvPicPr>
                  <pic:blipFill rotWithShape="1">
                    <a:blip r:embed="rId21" cstate="print">
                      <a:extLst>
                        <a:ext uri="{28A0092B-C50C-407E-A947-70E740481C1C}">
                          <a14:useLocalDpi xmlns:a14="http://schemas.microsoft.com/office/drawing/2010/main" val="0"/>
                        </a:ext>
                      </a:extLst>
                    </a:blip>
                    <a:srcRect l="5777" t="3689" r="5042"/>
                    <a:stretch/>
                  </pic:blipFill>
                  <pic:spPr bwMode="auto">
                    <a:xfrm>
                      <a:off x="0" y="0"/>
                      <a:ext cx="5220970" cy="3034665"/>
                    </a:xfrm>
                    <a:prstGeom prst="rect">
                      <a:avLst/>
                    </a:prstGeom>
                    <a:ln>
                      <a:noFill/>
                    </a:ln>
                    <a:extLst>
                      <a:ext uri="{53640926-AAD7-44D8-BBD7-CCE9431645EC}">
                        <a14:shadowObscured xmlns:a14="http://schemas.microsoft.com/office/drawing/2010/main"/>
                      </a:ext>
                    </a:extLst>
                  </pic:spPr>
                </pic:pic>
              </a:graphicData>
            </a:graphic>
          </wp:anchor>
        </w:drawing>
      </w:r>
    </w:p>
    <w:p w14:paraId="01CD3C8B" w14:textId="7AE64CB4" w:rsidR="00783003" w:rsidRDefault="00783003" w:rsidP="00783003">
      <w:pPr>
        <w:jc w:val="both"/>
        <w:rPr>
          <w:sz w:val="24"/>
          <w:szCs w:val="24"/>
        </w:rPr>
      </w:pPr>
    </w:p>
    <w:p w14:paraId="12C6F5DE" w14:textId="6874F377" w:rsidR="00783003" w:rsidRDefault="00783003" w:rsidP="00783003">
      <w:pPr>
        <w:jc w:val="both"/>
        <w:rPr>
          <w:sz w:val="24"/>
          <w:szCs w:val="24"/>
        </w:rPr>
      </w:pPr>
      <w:r>
        <w:rPr>
          <w:noProof/>
        </w:rPr>
        <mc:AlternateContent>
          <mc:Choice Requires="wps">
            <w:drawing>
              <wp:anchor distT="0" distB="0" distL="114300" distR="114300" simplePos="0" relativeHeight="251743232" behindDoc="1" locked="0" layoutInCell="1" allowOverlap="1" wp14:anchorId="0C742FF9" wp14:editId="47F0639A">
                <wp:simplePos x="0" y="0"/>
                <wp:positionH relativeFrom="column">
                  <wp:posOffset>0</wp:posOffset>
                </wp:positionH>
                <wp:positionV relativeFrom="paragraph">
                  <wp:posOffset>3427730</wp:posOffset>
                </wp:positionV>
                <wp:extent cx="5048250" cy="635"/>
                <wp:effectExtent l="0" t="0" r="0" b="2540"/>
                <wp:wrapTight wrapText="bothSides">
                  <wp:wrapPolygon edited="0">
                    <wp:start x="0" y="0"/>
                    <wp:lineTo x="0" y="20420"/>
                    <wp:lineTo x="21518" y="20420"/>
                    <wp:lineTo x="21518" y="0"/>
                    <wp:lineTo x="0" y="0"/>
                  </wp:wrapPolygon>
                </wp:wrapTight>
                <wp:docPr id="659059949"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6FF2A04" w14:textId="77777777" w:rsidR="00783003" w:rsidRPr="00C850E3" w:rsidRDefault="00783003" w:rsidP="00783003">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10: Voltage profile Comparison between base case and after D-STATCOM placement at bus 72 of size 200kvar.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742FF9" id="_x0000_s1037" type="#_x0000_t202" style="position:absolute;left:0;text-align:left;margin-left:0;margin-top:269.9pt;width:397.5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D1GQ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P93OFx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" stroked="f">
                <v:textbox style="mso-fit-shape-to-text:t" inset="0,0,0,0">
                  <w:txbxContent>
                    <w:p w14:paraId="46FF2A04" w14:textId="77777777" w:rsidR="00783003" w:rsidRPr="00C850E3" w:rsidRDefault="00783003" w:rsidP="00783003">
                      <w:pPr>
                        <w:pStyle w:val="Caption"/>
                        <w:jc w:val="center"/>
                        <w:rPr>
                          <w:noProof/>
                          <w:color w:val="000000" w:themeColor="text1"/>
                          <w:sz w:val="24"/>
                          <w:szCs w:val="24"/>
                        </w:rPr>
                      </w:pPr>
                      <w:r w:rsidRPr="00C850E3">
                        <w:rPr>
                          <w:color w:val="000000" w:themeColor="text1"/>
                          <w:sz w:val="24"/>
                          <w:szCs w:val="24"/>
                        </w:rPr>
                        <w:t>Figure</w:t>
                      </w:r>
                      <w:r>
                        <w:rPr>
                          <w:color w:val="000000" w:themeColor="text1"/>
                          <w:sz w:val="24"/>
                          <w:szCs w:val="24"/>
                        </w:rPr>
                        <w:t xml:space="preserve"> 10: Voltage profile Comparison between base case and after D-STATCOM placement at bus 72 of size 200kvar. </w:t>
                      </w:r>
                    </w:p>
                  </w:txbxContent>
                </v:textbox>
                <w10:wrap type="tight"/>
              </v:shape>
            </w:pict>
          </mc:Fallback>
        </mc:AlternateContent>
      </w:r>
    </w:p>
    <w:p w14:paraId="49F58674" w14:textId="77777777" w:rsidR="00783003" w:rsidRPr="00783003" w:rsidRDefault="00783003" w:rsidP="00783003">
      <w:pPr>
        <w:jc w:val="both"/>
        <w:rPr>
          <w:sz w:val="24"/>
          <w:szCs w:val="24"/>
        </w:rPr>
      </w:pPr>
    </w:p>
    <w:p w14:paraId="3E4464E9" w14:textId="77777777" w:rsidR="00EE6C1B" w:rsidRDefault="00EE6C1B" w:rsidP="00BB223D">
      <w:pPr>
        <w:rPr>
          <w:b/>
        </w:rPr>
      </w:pPr>
    </w:p>
    <w:p w14:paraId="7190C61D" w14:textId="77777777" w:rsidR="00783003" w:rsidRDefault="00783003" w:rsidP="00BB223D">
      <w:pPr>
        <w:rPr>
          <w:b/>
        </w:rPr>
      </w:pPr>
    </w:p>
    <w:p w14:paraId="471B17F7" w14:textId="77777777" w:rsidR="00783003" w:rsidRDefault="00783003" w:rsidP="00BB223D">
      <w:pPr>
        <w:rPr>
          <w:b/>
        </w:rPr>
      </w:pPr>
    </w:p>
    <w:p w14:paraId="22797DA6" w14:textId="77777777" w:rsidR="00783003" w:rsidRDefault="00783003" w:rsidP="00BB223D">
      <w:pPr>
        <w:rPr>
          <w:b/>
        </w:rPr>
      </w:pPr>
    </w:p>
    <w:p w14:paraId="63D7C143" w14:textId="77777777" w:rsidR="00783003" w:rsidRDefault="00783003" w:rsidP="00BB223D">
      <w:pPr>
        <w:rPr>
          <w:b/>
        </w:rPr>
      </w:pPr>
    </w:p>
    <w:p w14:paraId="6E024F16" w14:textId="77777777" w:rsidR="00783003" w:rsidRDefault="00783003" w:rsidP="00BB223D">
      <w:pPr>
        <w:rPr>
          <w:b/>
        </w:rPr>
      </w:pPr>
    </w:p>
    <w:p w14:paraId="3DC17BA0" w14:textId="77777777" w:rsidR="00783003" w:rsidRDefault="00783003" w:rsidP="00BB223D">
      <w:pPr>
        <w:rPr>
          <w:b/>
        </w:rPr>
      </w:pPr>
    </w:p>
    <w:p w14:paraId="77AFFF4E" w14:textId="77777777" w:rsidR="00783003" w:rsidRPr="00BB223D" w:rsidRDefault="00783003" w:rsidP="00BB223D">
      <w:pPr>
        <w:rPr>
          <w:b/>
        </w:rPr>
      </w:pPr>
    </w:p>
    <w:p w14:paraId="69F39A8A" w14:textId="6474B690" w:rsidR="00066FAE" w:rsidRDefault="00125EE3" w:rsidP="00125EE3">
      <w:pPr>
        <w:keepNext/>
        <w:keepLines/>
        <w:spacing w:before="240" w:line="259" w:lineRule="auto"/>
        <w:jc w:val="center"/>
        <w:outlineLvl w:val="0"/>
        <w:rPr>
          <w:b/>
          <w:sz w:val="28"/>
          <w:szCs w:val="28"/>
        </w:rPr>
      </w:pPr>
      <w:bookmarkStart w:id="39" w:name="_Toc173306914"/>
      <w:r>
        <w:rPr>
          <w:b/>
          <w:sz w:val="28"/>
          <w:szCs w:val="28"/>
        </w:rPr>
        <w:lastRenderedPageBreak/>
        <w:t xml:space="preserve">CHAPTER </w:t>
      </w:r>
      <w:r w:rsidR="000A1DDE">
        <w:rPr>
          <w:b/>
          <w:sz w:val="28"/>
          <w:szCs w:val="28"/>
        </w:rPr>
        <w:t>FIVE</w:t>
      </w:r>
      <w:r>
        <w:rPr>
          <w:b/>
          <w:sz w:val="28"/>
          <w:szCs w:val="28"/>
        </w:rPr>
        <w:t>: CONCLUSION</w:t>
      </w:r>
      <w:bookmarkEnd w:id="39"/>
      <w:r w:rsidR="000A1DDE">
        <w:rPr>
          <w:b/>
          <w:sz w:val="28"/>
          <w:szCs w:val="28"/>
        </w:rPr>
        <w:t xml:space="preserve"> AND RECOMMENDATION</w:t>
      </w:r>
    </w:p>
    <w:p w14:paraId="75231C32" w14:textId="6A8D1CE7" w:rsidR="00D157AD" w:rsidRPr="00D157AD" w:rsidRDefault="00D157AD" w:rsidP="00D157AD">
      <w:pPr>
        <w:jc w:val="both"/>
        <w:rPr>
          <w:sz w:val="24"/>
          <w:szCs w:val="24"/>
        </w:rPr>
      </w:pPr>
      <w:r w:rsidRPr="00D157AD">
        <w:rPr>
          <w:sz w:val="24"/>
          <w:szCs w:val="24"/>
        </w:rPr>
        <w:t xml:space="preserve">This project focuses on improving the voltage profile of the </w:t>
      </w:r>
      <w:proofErr w:type="spellStart"/>
      <w:r w:rsidRPr="00D157AD">
        <w:rPr>
          <w:sz w:val="24"/>
          <w:szCs w:val="24"/>
        </w:rPr>
        <w:t>Begnas</w:t>
      </w:r>
      <w:proofErr w:type="spellEnd"/>
      <w:r w:rsidRPr="00D157AD">
        <w:rPr>
          <w:sz w:val="24"/>
          <w:szCs w:val="24"/>
        </w:rPr>
        <w:t xml:space="preserve"> Feeder distribution system. The load flow analysis, voltage stability index analysis, and</w:t>
      </w:r>
      <w:r w:rsidR="00591E0C">
        <w:rPr>
          <w:sz w:val="24"/>
          <w:szCs w:val="24"/>
        </w:rPr>
        <w:t xml:space="preserve"> </w:t>
      </w:r>
      <w:r w:rsidRPr="00D157AD">
        <w:rPr>
          <w:sz w:val="24"/>
          <w:szCs w:val="24"/>
        </w:rPr>
        <w:t>variational techniques</w:t>
      </w:r>
      <w:r w:rsidR="00591E0C">
        <w:rPr>
          <w:sz w:val="24"/>
          <w:szCs w:val="24"/>
        </w:rPr>
        <w:t xml:space="preserve"> </w:t>
      </w:r>
      <w:r w:rsidRPr="00D157AD">
        <w:rPr>
          <w:sz w:val="24"/>
          <w:szCs w:val="24"/>
        </w:rPr>
        <w:t>were employed in this work</w:t>
      </w:r>
      <w:r w:rsidR="00591E0C">
        <w:rPr>
          <w:sz w:val="24"/>
          <w:szCs w:val="24"/>
        </w:rPr>
        <w:t>. Using this approach 200kvar size of D-STATCOM was placed at Bus-72 for the reactive power compensation and eventually voltage profile improvement. The voltage profile did improve than the base case. The minimum active power loss criterion was the main attribute that selected the size of the D-STATCOM. The corresponding line loss was found to be 244.68kW which is an improvement of 10.21 % than the base case scenario.</w:t>
      </w:r>
    </w:p>
    <w:p w14:paraId="7E8859B4" w14:textId="4241BC3E" w:rsidR="00125EE3" w:rsidRPr="00125EE3" w:rsidRDefault="00591E0C" w:rsidP="00591E0C">
      <w:pPr>
        <w:jc w:val="both"/>
      </w:pPr>
      <w:r>
        <w:rPr>
          <w:sz w:val="24"/>
          <w:szCs w:val="24"/>
        </w:rPr>
        <w:t xml:space="preserve">Though the voltage profile and line loss did reduce the voltage profile still couldn’t meet the voltage regulation standards which indicates the limitation of this technique. </w:t>
      </w:r>
      <w:r w:rsidR="00941D22">
        <w:rPr>
          <w:sz w:val="24"/>
          <w:szCs w:val="24"/>
        </w:rPr>
        <w:t>So,</w:t>
      </w:r>
      <w:r>
        <w:rPr>
          <w:sz w:val="24"/>
          <w:szCs w:val="24"/>
        </w:rPr>
        <w:t xml:space="preserve"> it recommended to incorporate the optimization algorithm for finding the size and location as they are corelated parameter for optimal sizing and placement.</w:t>
      </w:r>
    </w:p>
    <w:p w14:paraId="5D0023AF" w14:textId="546094DA" w:rsidR="00A1684A" w:rsidRDefault="00A1684A" w:rsidP="00BB223D">
      <w:pPr>
        <w:keepNext/>
        <w:keepLines/>
        <w:spacing w:before="240" w:line="259" w:lineRule="auto"/>
        <w:outlineLvl w:val="0"/>
        <w:rPr>
          <w:b/>
          <w:sz w:val="28"/>
          <w:szCs w:val="28"/>
        </w:rPr>
      </w:pPr>
    </w:p>
    <w:p w14:paraId="61CFDB10" w14:textId="77777777" w:rsidR="00066FAE" w:rsidRDefault="00066FAE" w:rsidP="00EB6681">
      <w:pPr>
        <w:keepNext/>
        <w:keepLines/>
        <w:spacing w:before="240" w:line="259" w:lineRule="auto"/>
        <w:jc w:val="center"/>
        <w:outlineLvl w:val="0"/>
        <w:rPr>
          <w:b/>
          <w:sz w:val="28"/>
          <w:szCs w:val="28"/>
        </w:rPr>
      </w:pPr>
    </w:p>
    <w:p w14:paraId="263B9B8A" w14:textId="77777777" w:rsidR="00066FAE" w:rsidRDefault="00066FAE" w:rsidP="00066FAE">
      <w:pPr>
        <w:rPr>
          <w:sz w:val="28"/>
          <w:szCs w:val="28"/>
        </w:rPr>
      </w:pPr>
    </w:p>
    <w:p w14:paraId="3A7E2882" w14:textId="77777777" w:rsidR="00125EE3" w:rsidRDefault="00125EE3" w:rsidP="00066FAE">
      <w:pPr>
        <w:rPr>
          <w:sz w:val="28"/>
          <w:szCs w:val="28"/>
        </w:rPr>
      </w:pPr>
    </w:p>
    <w:p w14:paraId="2C045B36" w14:textId="77777777" w:rsidR="00125EE3" w:rsidRDefault="00125EE3" w:rsidP="00066FAE">
      <w:pPr>
        <w:rPr>
          <w:sz w:val="28"/>
          <w:szCs w:val="28"/>
        </w:rPr>
      </w:pPr>
    </w:p>
    <w:p w14:paraId="5856FA8E" w14:textId="77777777" w:rsidR="00330FEB" w:rsidRDefault="00330FEB" w:rsidP="00330FEB">
      <w:pPr>
        <w:rPr>
          <w:sz w:val="28"/>
          <w:szCs w:val="28"/>
        </w:rPr>
      </w:pPr>
    </w:p>
    <w:p w14:paraId="609C0946" w14:textId="77777777" w:rsidR="005612FD" w:rsidRDefault="005612FD" w:rsidP="00330FEB">
      <w:pPr>
        <w:jc w:val="center"/>
        <w:rPr>
          <w:b/>
          <w:bCs/>
          <w:sz w:val="28"/>
          <w:szCs w:val="28"/>
        </w:rPr>
      </w:pPr>
    </w:p>
    <w:p w14:paraId="3E96C1BB" w14:textId="77777777" w:rsidR="002F47B3" w:rsidRDefault="002F47B3" w:rsidP="00330FEB">
      <w:pPr>
        <w:jc w:val="center"/>
        <w:rPr>
          <w:b/>
          <w:bCs/>
          <w:sz w:val="28"/>
          <w:szCs w:val="28"/>
        </w:rPr>
      </w:pPr>
    </w:p>
    <w:p w14:paraId="7A4E45B8" w14:textId="77777777" w:rsidR="002F47B3" w:rsidRDefault="002F47B3" w:rsidP="00330FEB">
      <w:pPr>
        <w:jc w:val="center"/>
        <w:rPr>
          <w:b/>
          <w:bCs/>
          <w:sz w:val="28"/>
          <w:szCs w:val="28"/>
        </w:rPr>
      </w:pPr>
    </w:p>
    <w:p w14:paraId="48AA41A0" w14:textId="77777777" w:rsidR="002F47B3" w:rsidRDefault="002F47B3" w:rsidP="00330FEB">
      <w:pPr>
        <w:jc w:val="center"/>
        <w:rPr>
          <w:b/>
          <w:bCs/>
          <w:sz w:val="28"/>
          <w:szCs w:val="28"/>
        </w:rPr>
      </w:pPr>
    </w:p>
    <w:p w14:paraId="2DE7A165" w14:textId="77777777" w:rsidR="002F47B3" w:rsidRDefault="002F47B3" w:rsidP="00330FEB">
      <w:pPr>
        <w:jc w:val="center"/>
        <w:rPr>
          <w:b/>
          <w:bCs/>
          <w:sz w:val="28"/>
          <w:szCs w:val="28"/>
        </w:rPr>
      </w:pPr>
    </w:p>
    <w:p w14:paraId="07850BBD" w14:textId="7C678CF4" w:rsidR="00E665EA" w:rsidRPr="00E665EA" w:rsidRDefault="00330FEB" w:rsidP="00E665EA">
      <w:pPr>
        <w:jc w:val="center"/>
        <w:rPr>
          <w:b/>
          <w:bCs/>
          <w:sz w:val="28"/>
          <w:szCs w:val="28"/>
        </w:rPr>
      </w:pPr>
      <w:r w:rsidRPr="00330FEB">
        <w:rPr>
          <w:b/>
          <w:bCs/>
          <w:sz w:val="28"/>
          <w:szCs w:val="28"/>
        </w:rPr>
        <w:lastRenderedPageBreak/>
        <w:t>REFERENCES</w:t>
      </w:r>
    </w:p>
    <w:p w14:paraId="162017CC" w14:textId="77777777" w:rsidR="00E665EA" w:rsidRDefault="00E665EA" w:rsidP="009A7C24">
      <w:pPr>
        <w:jc w:val="both"/>
        <w:rPr>
          <w:szCs w:val="24"/>
        </w:rPr>
      </w:pPr>
      <w:r w:rsidRPr="00F96886">
        <w:rPr>
          <w:szCs w:val="24"/>
        </w:rPr>
        <w:t xml:space="preserve">[1] </w:t>
      </w:r>
      <w:proofErr w:type="spellStart"/>
      <w:r w:rsidRPr="00F96886">
        <w:rPr>
          <w:szCs w:val="24"/>
        </w:rPr>
        <w:t>Subbarami</w:t>
      </w:r>
      <w:proofErr w:type="spellEnd"/>
      <w:r w:rsidRPr="00F96886">
        <w:rPr>
          <w:szCs w:val="24"/>
        </w:rPr>
        <w:t xml:space="preserve"> Reddy1, V Usha Reddy2, "Optimal Placement of D-STATCOM in </w:t>
      </w:r>
      <w:r w:rsidRPr="00F96886">
        <w:rPr>
          <w:spacing w:val="-2"/>
          <w:szCs w:val="24"/>
        </w:rPr>
        <w:t>Radial</w:t>
      </w:r>
      <w:r w:rsidRPr="00F96886">
        <w:rPr>
          <w:spacing w:val="-3"/>
          <w:szCs w:val="24"/>
        </w:rPr>
        <w:t xml:space="preserve"> </w:t>
      </w:r>
      <w:r w:rsidRPr="00F96886">
        <w:rPr>
          <w:spacing w:val="-2"/>
          <w:szCs w:val="24"/>
        </w:rPr>
        <w:t>Distribution</w:t>
      </w:r>
      <w:r w:rsidRPr="00F96886">
        <w:rPr>
          <w:spacing w:val="-3"/>
          <w:szCs w:val="24"/>
        </w:rPr>
        <w:t xml:space="preserve"> </w:t>
      </w:r>
      <w:r w:rsidRPr="00F96886">
        <w:rPr>
          <w:spacing w:val="-2"/>
          <w:szCs w:val="24"/>
        </w:rPr>
        <w:t>System</w:t>
      </w:r>
      <w:r w:rsidRPr="00F96886">
        <w:rPr>
          <w:spacing w:val="-3"/>
          <w:szCs w:val="24"/>
        </w:rPr>
        <w:t xml:space="preserve"> </w:t>
      </w:r>
      <w:r w:rsidRPr="00F96886">
        <w:rPr>
          <w:spacing w:val="-2"/>
          <w:szCs w:val="24"/>
        </w:rPr>
        <w:t>using Fuzzy</w:t>
      </w:r>
      <w:r w:rsidRPr="00F96886">
        <w:rPr>
          <w:spacing w:val="-3"/>
          <w:szCs w:val="24"/>
        </w:rPr>
        <w:t xml:space="preserve"> </w:t>
      </w:r>
      <w:r w:rsidRPr="00F96886">
        <w:rPr>
          <w:spacing w:val="-2"/>
          <w:szCs w:val="24"/>
        </w:rPr>
        <w:t>and</w:t>
      </w:r>
      <w:r w:rsidRPr="00F96886">
        <w:rPr>
          <w:spacing w:val="-3"/>
          <w:szCs w:val="24"/>
        </w:rPr>
        <w:t xml:space="preserve"> </w:t>
      </w:r>
      <w:r w:rsidRPr="00F96886">
        <w:rPr>
          <w:spacing w:val="-2"/>
          <w:szCs w:val="24"/>
        </w:rPr>
        <w:t>Penguins Search</w:t>
      </w:r>
      <w:r w:rsidRPr="00F96886">
        <w:rPr>
          <w:spacing w:val="-3"/>
          <w:szCs w:val="24"/>
        </w:rPr>
        <w:t xml:space="preserve"> </w:t>
      </w:r>
      <w:r w:rsidRPr="00F96886">
        <w:rPr>
          <w:spacing w:val="-2"/>
          <w:szCs w:val="24"/>
        </w:rPr>
        <w:t>Optimization</w:t>
      </w:r>
      <w:r w:rsidRPr="00F96886">
        <w:rPr>
          <w:spacing w:val="-3"/>
          <w:szCs w:val="24"/>
        </w:rPr>
        <w:t xml:space="preserve"> </w:t>
      </w:r>
      <w:r w:rsidRPr="00F96886">
        <w:rPr>
          <w:spacing w:val="-2"/>
          <w:szCs w:val="24"/>
        </w:rPr>
        <w:t xml:space="preserve">Algorithm," </w:t>
      </w:r>
      <w:r w:rsidRPr="00F96886">
        <w:rPr>
          <w:i/>
          <w:szCs w:val="24"/>
        </w:rPr>
        <w:t>Innovative</w:t>
      </w:r>
      <w:r w:rsidRPr="00F96886">
        <w:rPr>
          <w:i/>
          <w:spacing w:val="-15"/>
          <w:szCs w:val="24"/>
        </w:rPr>
        <w:t xml:space="preserve"> </w:t>
      </w:r>
      <w:r w:rsidRPr="00F96886">
        <w:rPr>
          <w:i/>
          <w:szCs w:val="24"/>
        </w:rPr>
        <w:t>research</w:t>
      </w:r>
      <w:r w:rsidRPr="00F96886">
        <w:rPr>
          <w:i/>
          <w:spacing w:val="-12"/>
          <w:szCs w:val="24"/>
        </w:rPr>
        <w:t xml:space="preserve"> </w:t>
      </w:r>
      <w:r w:rsidRPr="00F96886">
        <w:rPr>
          <w:i/>
          <w:szCs w:val="24"/>
        </w:rPr>
        <w:t>in</w:t>
      </w:r>
      <w:r w:rsidRPr="00F96886">
        <w:rPr>
          <w:i/>
          <w:spacing w:val="-14"/>
          <w:szCs w:val="24"/>
        </w:rPr>
        <w:t xml:space="preserve"> </w:t>
      </w:r>
      <w:r w:rsidRPr="00F96886">
        <w:rPr>
          <w:i/>
          <w:szCs w:val="24"/>
        </w:rPr>
        <w:t>electrical,</w:t>
      </w:r>
      <w:r w:rsidRPr="00F96886">
        <w:rPr>
          <w:i/>
          <w:spacing w:val="-14"/>
          <w:szCs w:val="24"/>
        </w:rPr>
        <w:t xml:space="preserve"> </w:t>
      </w:r>
      <w:r w:rsidRPr="00F96886">
        <w:rPr>
          <w:i/>
          <w:szCs w:val="24"/>
        </w:rPr>
        <w:t>electronics,</w:t>
      </w:r>
      <w:r w:rsidRPr="00F96886">
        <w:rPr>
          <w:i/>
          <w:spacing w:val="-14"/>
          <w:szCs w:val="24"/>
        </w:rPr>
        <w:t xml:space="preserve"> </w:t>
      </w:r>
      <w:r w:rsidRPr="00F96886">
        <w:rPr>
          <w:i/>
          <w:szCs w:val="24"/>
        </w:rPr>
        <w:t>instrumentation</w:t>
      </w:r>
      <w:r w:rsidRPr="00F96886">
        <w:rPr>
          <w:i/>
          <w:spacing w:val="-14"/>
          <w:szCs w:val="24"/>
        </w:rPr>
        <w:t xml:space="preserve"> </w:t>
      </w:r>
      <w:r w:rsidRPr="00F96886">
        <w:rPr>
          <w:i/>
          <w:szCs w:val="24"/>
        </w:rPr>
        <w:t>and</w:t>
      </w:r>
      <w:r w:rsidRPr="00F96886">
        <w:rPr>
          <w:i/>
          <w:spacing w:val="-14"/>
          <w:szCs w:val="24"/>
        </w:rPr>
        <w:t xml:space="preserve"> </w:t>
      </w:r>
      <w:r w:rsidRPr="00F96886">
        <w:rPr>
          <w:i/>
          <w:szCs w:val="24"/>
        </w:rPr>
        <w:t>control</w:t>
      </w:r>
      <w:r w:rsidRPr="00F96886">
        <w:rPr>
          <w:i/>
          <w:spacing w:val="-14"/>
          <w:szCs w:val="24"/>
        </w:rPr>
        <w:t xml:space="preserve"> </w:t>
      </w:r>
      <w:r w:rsidRPr="00F96886">
        <w:rPr>
          <w:i/>
          <w:szCs w:val="24"/>
        </w:rPr>
        <w:t>engineering</w:t>
      </w:r>
      <w:r w:rsidRPr="00F96886">
        <w:rPr>
          <w:szCs w:val="24"/>
        </w:rPr>
        <w:t xml:space="preserve">, Vols. Vol. </w:t>
      </w:r>
      <w:proofErr w:type="gramStart"/>
      <w:r w:rsidRPr="00F96886">
        <w:rPr>
          <w:szCs w:val="24"/>
        </w:rPr>
        <w:t>3,,</w:t>
      </w:r>
      <w:proofErr w:type="gramEnd"/>
      <w:r w:rsidRPr="00F96886">
        <w:rPr>
          <w:szCs w:val="24"/>
        </w:rPr>
        <w:t xml:space="preserve"> no. Issue 11, pp. 102-106, November 2015.</w:t>
      </w:r>
    </w:p>
    <w:p w14:paraId="1F5D6B22" w14:textId="77777777" w:rsidR="00E665EA" w:rsidRDefault="00E665EA" w:rsidP="009A7C24">
      <w:pPr>
        <w:jc w:val="both"/>
        <w:rPr>
          <w:szCs w:val="24"/>
        </w:rPr>
      </w:pPr>
      <w:r w:rsidRPr="00F96886">
        <w:rPr>
          <w:szCs w:val="24"/>
        </w:rPr>
        <w:t>[2.]</w:t>
      </w:r>
      <w:r w:rsidRPr="00F96886">
        <w:rPr>
          <w:spacing w:val="-5"/>
          <w:szCs w:val="24"/>
        </w:rPr>
        <w:t xml:space="preserve"> </w:t>
      </w:r>
      <w:r w:rsidRPr="00F96886">
        <w:rPr>
          <w:szCs w:val="24"/>
        </w:rPr>
        <w:t>Y.</w:t>
      </w:r>
      <w:r w:rsidRPr="00F96886">
        <w:rPr>
          <w:spacing w:val="-2"/>
          <w:szCs w:val="24"/>
        </w:rPr>
        <w:t xml:space="preserve"> </w:t>
      </w:r>
      <w:r w:rsidRPr="00F96886">
        <w:rPr>
          <w:szCs w:val="24"/>
        </w:rPr>
        <w:t>T.</w:t>
      </w:r>
      <w:r w:rsidRPr="00F96886">
        <w:rPr>
          <w:spacing w:val="-3"/>
          <w:szCs w:val="24"/>
        </w:rPr>
        <w:t xml:space="preserve"> </w:t>
      </w:r>
      <w:r w:rsidRPr="00F96886">
        <w:rPr>
          <w:szCs w:val="24"/>
        </w:rPr>
        <w:t>Gebreyes,</w:t>
      </w:r>
      <w:r w:rsidRPr="00F96886">
        <w:rPr>
          <w:spacing w:val="-3"/>
          <w:szCs w:val="24"/>
        </w:rPr>
        <w:t xml:space="preserve"> </w:t>
      </w:r>
      <w:r w:rsidRPr="00F96886">
        <w:rPr>
          <w:szCs w:val="24"/>
        </w:rPr>
        <w:t>"Studies</w:t>
      </w:r>
      <w:r w:rsidRPr="00F96886">
        <w:rPr>
          <w:spacing w:val="-3"/>
          <w:szCs w:val="24"/>
        </w:rPr>
        <w:t xml:space="preserve"> </w:t>
      </w:r>
      <w:r w:rsidRPr="00F96886">
        <w:rPr>
          <w:szCs w:val="24"/>
        </w:rPr>
        <w:t>on</w:t>
      </w:r>
      <w:r w:rsidRPr="00F96886">
        <w:rPr>
          <w:spacing w:val="-3"/>
          <w:szCs w:val="24"/>
        </w:rPr>
        <w:t xml:space="preserve"> </w:t>
      </w:r>
      <w:r w:rsidRPr="00F96886">
        <w:rPr>
          <w:szCs w:val="24"/>
        </w:rPr>
        <w:t>voltage</w:t>
      </w:r>
      <w:r w:rsidRPr="00F96886">
        <w:rPr>
          <w:spacing w:val="-3"/>
          <w:szCs w:val="24"/>
        </w:rPr>
        <w:t xml:space="preserve"> </w:t>
      </w:r>
      <w:r w:rsidRPr="00F96886">
        <w:rPr>
          <w:szCs w:val="24"/>
        </w:rPr>
        <w:t>control</w:t>
      </w:r>
      <w:r w:rsidRPr="00F96886">
        <w:rPr>
          <w:spacing w:val="-3"/>
          <w:szCs w:val="24"/>
        </w:rPr>
        <w:t xml:space="preserve"> </w:t>
      </w:r>
      <w:r w:rsidRPr="00F96886">
        <w:rPr>
          <w:szCs w:val="24"/>
        </w:rPr>
        <w:t>of</w:t>
      </w:r>
      <w:r w:rsidRPr="00F96886">
        <w:rPr>
          <w:spacing w:val="-3"/>
          <w:szCs w:val="24"/>
        </w:rPr>
        <w:t xml:space="preserve"> </w:t>
      </w:r>
      <w:r w:rsidRPr="00F96886">
        <w:rPr>
          <w:szCs w:val="24"/>
        </w:rPr>
        <w:t>distribution</w:t>
      </w:r>
      <w:r w:rsidRPr="00F96886">
        <w:rPr>
          <w:spacing w:val="-3"/>
          <w:szCs w:val="24"/>
        </w:rPr>
        <w:t xml:space="preserve"> </w:t>
      </w:r>
      <w:r w:rsidRPr="00F96886">
        <w:rPr>
          <w:szCs w:val="24"/>
        </w:rPr>
        <w:t>substations</w:t>
      </w:r>
      <w:r w:rsidRPr="00F96886">
        <w:rPr>
          <w:spacing w:val="-3"/>
          <w:szCs w:val="24"/>
        </w:rPr>
        <w:t xml:space="preserve"> </w:t>
      </w:r>
      <w:r w:rsidRPr="00F96886">
        <w:rPr>
          <w:szCs w:val="24"/>
        </w:rPr>
        <w:t>using</w:t>
      </w:r>
      <w:r w:rsidRPr="00F96886">
        <w:rPr>
          <w:spacing w:val="-3"/>
          <w:szCs w:val="24"/>
        </w:rPr>
        <w:t xml:space="preserve"> </w:t>
      </w:r>
      <w:r w:rsidRPr="00F96886">
        <w:rPr>
          <w:szCs w:val="24"/>
        </w:rPr>
        <w:t xml:space="preserve">static var compensators," </w:t>
      </w:r>
      <w:r w:rsidRPr="00F96886">
        <w:rPr>
          <w:i/>
          <w:szCs w:val="24"/>
        </w:rPr>
        <w:t>Addis Ababa institute of technology</w:t>
      </w:r>
      <w:r w:rsidRPr="00F96886">
        <w:rPr>
          <w:szCs w:val="24"/>
        </w:rPr>
        <w:t>, Addis Ababa, 2019.</w:t>
      </w:r>
    </w:p>
    <w:p w14:paraId="02DB1028" w14:textId="77777777" w:rsidR="00E665EA" w:rsidRDefault="00E665EA" w:rsidP="009A7C24">
      <w:pPr>
        <w:jc w:val="both"/>
        <w:rPr>
          <w:szCs w:val="24"/>
        </w:rPr>
      </w:pPr>
      <w:r w:rsidRPr="00F96886">
        <w:rPr>
          <w:szCs w:val="24"/>
        </w:rPr>
        <w:t xml:space="preserve">[3.] </w:t>
      </w:r>
      <w:proofErr w:type="spellStart"/>
      <w:proofErr w:type="gramStart"/>
      <w:r w:rsidRPr="00F96886">
        <w:rPr>
          <w:szCs w:val="24"/>
        </w:rPr>
        <w:t>T.Taye</w:t>
      </w:r>
      <w:proofErr w:type="gramEnd"/>
      <w:r w:rsidRPr="00F96886">
        <w:rPr>
          <w:szCs w:val="24"/>
        </w:rPr>
        <w:t>,"Improvement</w:t>
      </w:r>
      <w:proofErr w:type="spellEnd"/>
      <w:r w:rsidRPr="00F96886">
        <w:rPr>
          <w:szCs w:val="24"/>
        </w:rPr>
        <w:t xml:space="preserve"> of Distribution Feeder Loss and Voltage Profile (Case </w:t>
      </w:r>
      <w:proofErr w:type="spellStart"/>
      <w:r w:rsidRPr="00F96886">
        <w:rPr>
          <w:szCs w:val="24"/>
        </w:rPr>
        <w:t>Study:Bella</w:t>
      </w:r>
      <w:proofErr w:type="spellEnd"/>
      <w:r w:rsidRPr="00F96886">
        <w:rPr>
          <w:szCs w:val="24"/>
        </w:rPr>
        <w:t xml:space="preserve"> Substation Distribution Feeder)," </w:t>
      </w:r>
      <w:r w:rsidRPr="00F96886">
        <w:rPr>
          <w:i/>
          <w:szCs w:val="24"/>
        </w:rPr>
        <w:t>Addis Ababa university</w:t>
      </w:r>
      <w:r w:rsidRPr="00F96886">
        <w:rPr>
          <w:szCs w:val="24"/>
        </w:rPr>
        <w:t>, Addis Ababa, Ethiopia, October, 2019“</w:t>
      </w:r>
    </w:p>
    <w:p w14:paraId="1F7DDF21" w14:textId="77777777" w:rsidR="00E665EA" w:rsidRDefault="00E665EA" w:rsidP="009A7C24">
      <w:pPr>
        <w:jc w:val="both"/>
        <w:rPr>
          <w:spacing w:val="-2"/>
          <w:szCs w:val="24"/>
        </w:rPr>
      </w:pPr>
      <w:r w:rsidRPr="00F96886">
        <w:rPr>
          <w:szCs w:val="24"/>
        </w:rPr>
        <w:t>[4.] S M Suhail Hussain, "An Analytical Approach for Optimal Location of D- STATCOM</w:t>
      </w:r>
      <w:r w:rsidRPr="00F96886">
        <w:rPr>
          <w:spacing w:val="6"/>
          <w:szCs w:val="24"/>
        </w:rPr>
        <w:t xml:space="preserve"> </w:t>
      </w:r>
      <w:r w:rsidRPr="00F96886">
        <w:rPr>
          <w:szCs w:val="24"/>
        </w:rPr>
        <w:t>in</w:t>
      </w:r>
      <w:r w:rsidRPr="00F96886">
        <w:rPr>
          <w:spacing w:val="6"/>
          <w:szCs w:val="24"/>
        </w:rPr>
        <w:t xml:space="preserve"> </w:t>
      </w:r>
      <w:r w:rsidRPr="00F96886">
        <w:rPr>
          <w:szCs w:val="24"/>
        </w:rPr>
        <w:t>Radial</w:t>
      </w:r>
      <w:r w:rsidRPr="00F96886">
        <w:rPr>
          <w:spacing w:val="5"/>
          <w:szCs w:val="24"/>
        </w:rPr>
        <w:t xml:space="preserve"> </w:t>
      </w:r>
      <w:r w:rsidRPr="00F96886">
        <w:rPr>
          <w:szCs w:val="24"/>
        </w:rPr>
        <w:t>Distribution</w:t>
      </w:r>
      <w:r w:rsidRPr="00F96886">
        <w:rPr>
          <w:spacing w:val="6"/>
          <w:szCs w:val="24"/>
        </w:rPr>
        <w:t xml:space="preserve"> </w:t>
      </w:r>
      <w:r w:rsidRPr="00F96886">
        <w:rPr>
          <w:szCs w:val="24"/>
        </w:rPr>
        <w:t>System,"</w:t>
      </w:r>
      <w:r w:rsidRPr="00F96886">
        <w:rPr>
          <w:spacing w:val="8"/>
          <w:szCs w:val="24"/>
        </w:rPr>
        <w:t xml:space="preserve"> </w:t>
      </w:r>
      <w:r w:rsidRPr="00F96886">
        <w:rPr>
          <w:i/>
          <w:szCs w:val="24"/>
        </w:rPr>
        <w:t>in</w:t>
      </w:r>
      <w:r w:rsidRPr="00F96886">
        <w:rPr>
          <w:i/>
          <w:spacing w:val="4"/>
          <w:szCs w:val="24"/>
        </w:rPr>
        <w:t xml:space="preserve"> </w:t>
      </w:r>
      <w:proofErr w:type="spellStart"/>
      <w:r w:rsidRPr="00F96886">
        <w:rPr>
          <w:i/>
          <w:szCs w:val="24"/>
        </w:rPr>
        <w:t>msubbaramiah</w:t>
      </w:r>
      <w:proofErr w:type="spellEnd"/>
      <w:r w:rsidRPr="00F96886">
        <w:rPr>
          <w:i/>
          <w:szCs w:val="24"/>
        </w:rPr>
        <w:t>,</w:t>
      </w:r>
      <w:r w:rsidRPr="00F96886">
        <w:rPr>
          <w:i/>
          <w:spacing w:val="5"/>
          <w:szCs w:val="24"/>
        </w:rPr>
        <w:t xml:space="preserve"> </w:t>
      </w:r>
      <w:proofErr w:type="spellStart"/>
      <w:r w:rsidRPr="00F96886">
        <w:rPr>
          <w:i/>
          <w:szCs w:val="24"/>
        </w:rPr>
        <w:t>Mahboobnagar</w:t>
      </w:r>
      <w:proofErr w:type="spellEnd"/>
      <w:r w:rsidRPr="00F96886">
        <w:rPr>
          <w:szCs w:val="24"/>
        </w:rPr>
        <w:t>,</w:t>
      </w:r>
      <w:r w:rsidRPr="00F96886">
        <w:rPr>
          <w:spacing w:val="6"/>
          <w:szCs w:val="24"/>
        </w:rPr>
        <w:t xml:space="preserve"> </w:t>
      </w:r>
      <w:r w:rsidRPr="00F96886">
        <w:rPr>
          <w:spacing w:val="-2"/>
          <w:szCs w:val="24"/>
        </w:rPr>
        <w:t>India.</w:t>
      </w:r>
      <w:r w:rsidRPr="00F96886">
        <w:rPr>
          <w:szCs w:val="24"/>
        </w:rPr>
        <w:t>,</w:t>
      </w:r>
      <w:r w:rsidRPr="00F96886">
        <w:rPr>
          <w:spacing w:val="-3"/>
          <w:szCs w:val="24"/>
        </w:rPr>
        <w:t xml:space="preserve"> </w:t>
      </w:r>
      <w:r w:rsidRPr="00F96886">
        <w:rPr>
          <w:szCs w:val="24"/>
        </w:rPr>
        <w:t>22</w:t>
      </w:r>
      <w:r w:rsidRPr="00F96886">
        <w:rPr>
          <w:spacing w:val="-1"/>
          <w:szCs w:val="24"/>
        </w:rPr>
        <w:t xml:space="preserve"> </w:t>
      </w:r>
      <w:r w:rsidRPr="00F96886">
        <w:rPr>
          <w:szCs w:val="24"/>
        </w:rPr>
        <w:t>December</w:t>
      </w:r>
      <w:r w:rsidRPr="00F96886">
        <w:rPr>
          <w:spacing w:val="-1"/>
          <w:szCs w:val="24"/>
        </w:rPr>
        <w:t xml:space="preserve"> </w:t>
      </w:r>
      <w:proofErr w:type="gramStart"/>
      <w:r w:rsidRPr="00F96886">
        <w:rPr>
          <w:spacing w:val="-2"/>
          <w:szCs w:val="24"/>
        </w:rPr>
        <w:t>2018..</w:t>
      </w:r>
      <w:proofErr w:type="gramEnd"/>
    </w:p>
    <w:p w14:paraId="187C8365" w14:textId="77777777" w:rsidR="00E665EA" w:rsidRPr="00F96886" w:rsidRDefault="00E665EA" w:rsidP="009A7C24">
      <w:pPr>
        <w:jc w:val="both"/>
        <w:rPr>
          <w:b/>
          <w:szCs w:val="24"/>
        </w:rPr>
      </w:pPr>
      <w:r w:rsidRPr="00F96886">
        <w:rPr>
          <w:szCs w:val="24"/>
        </w:rPr>
        <w:t>[5]. "</w:t>
      </w:r>
      <w:proofErr w:type="spellStart"/>
      <w:r w:rsidRPr="00F96886">
        <w:rPr>
          <w:szCs w:val="24"/>
        </w:rPr>
        <w:t>Bonyadi</w:t>
      </w:r>
      <w:proofErr w:type="spellEnd"/>
      <w:r w:rsidRPr="00F96886">
        <w:rPr>
          <w:szCs w:val="24"/>
        </w:rPr>
        <w:t>, M. R.; Michalewicz, Z. (2017). "Particle swarm optimization for single objective continuous space problems: a review". Evolutionary Computation." (n.d.).</w:t>
      </w:r>
    </w:p>
    <w:p w14:paraId="7F8803B4" w14:textId="77777777" w:rsidR="00E665EA" w:rsidRDefault="00E665EA" w:rsidP="009A7C24">
      <w:pPr>
        <w:jc w:val="both"/>
        <w:rPr>
          <w:szCs w:val="24"/>
        </w:rPr>
      </w:pPr>
      <w:r w:rsidRPr="00F96886">
        <w:rPr>
          <w:szCs w:val="24"/>
        </w:rPr>
        <w:t>[6]."Optimal</w:t>
      </w:r>
      <w:r w:rsidRPr="00F96886">
        <w:rPr>
          <w:spacing w:val="11"/>
          <w:szCs w:val="24"/>
        </w:rPr>
        <w:t xml:space="preserve"> </w:t>
      </w:r>
      <w:r w:rsidRPr="00F96886">
        <w:rPr>
          <w:szCs w:val="24"/>
        </w:rPr>
        <w:t>placement</w:t>
      </w:r>
      <w:r w:rsidRPr="00F96886">
        <w:rPr>
          <w:spacing w:val="11"/>
          <w:szCs w:val="24"/>
        </w:rPr>
        <w:t xml:space="preserve"> </w:t>
      </w:r>
      <w:r w:rsidRPr="00F96886">
        <w:rPr>
          <w:szCs w:val="24"/>
        </w:rPr>
        <w:t>of</w:t>
      </w:r>
      <w:r w:rsidRPr="00F96886">
        <w:rPr>
          <w:spacing w:val="14"/>
          <w:szCs w:val="24"/>
        </w:rPr>
        <w:t xml:space="preserve"> </w:t>
      </w:r>
      <w:r w:rsidRPr="00F96886">
        <w:rPr>
          <w:szCs w:val="24"/>
        </w:rPr>
        <w:t>DG</w:t>
      </w:r>
      <w:r w:rsidRPr="00F96886">
        <w:rPr>
          <w:spacing w:val="11"/>
          <w:szCs w:val="24"/>
        </w:rPr>
        <w:t xml:space="preserve"> </w:t>
      </w:r>
      <w:r w:rsidRPr="00F96886">
        <w:rPr>
          <w:szCs w:val="24"/>
        </w:rPr>
        <w:t>and</w:t>
      </w:r>
      <w:r w:rsidRPr="00F96886">
        <w:rPr>
          <w:spacing w:val="11"/>
          <w:szCs w:val="24"/>
        </w:rPr>
        <w:t xml:space="preserve"> </w:t>
      </w:r>
      <w:r w:rsidRPr="00F96886">
        <w:rPr>
          <w:szCs w:val="24"/>
        </w:rPr>
        <w:t>DSTATCOM</w:t>
      </w:r>
      <w:r w:rsidRPr="00F96886">
        <w:rPr>
          <w:spacing w:val="6"/>
          <w:szCs w:val="24"/>
        </w:rPr>
        <w:t xml:space="preserve"> </w:t>
      </w:r>
      <w:r w:rsidRPr="00F96886">
        <w:rPr>
          <w:szCs w:val="24"/>
        </w:rPr>
        <w:t>for</w:t>
      </w:r>
      <w:r w:rsidRPr="00F96886">
        <w:rPr>
          <w:spacing w:val="13"/>
          <w:szCs w:val="24"/>
        </w:rPr>
        <w:t xml:space="preserve"> </w:t>
      </w:r>
      <w:r w:rsidRPr="00F96886">
        <w:rPr>
          <w:szCs w:val="24"/>
        </w:rPr>
        <w:t>loss</w:t>
      </w:r>
      <w:r w:rsidRPr="00F96886">
        <w:rPr>
          <w:spacing w:val="12"/>
          <w:szCs w:val="24"/>
        </w:rPr>
        <w:t xml:space="preserve"> </w:t>
      </w:r>
      <w:r w:rsidRPr="00F96886">
        <w:rPr>
          <w:szCs w:val="24"/>
        </w:rPr>
        <w:t>reduction</w:t>
      </w:r>
      <w:r w:rsidRPr="00F96886">
        <w:rPr>
          <w:spacing w:val="11"/>
          <w:szCs w:val="24"/>
        </w:rPr>
        <w:t xml:space="preserve"> </w:t>
      </w:r>
      <w:r w:rsidRPr="00F96886">
        <w:rPr>
          <w:szCs w:val="24"/>
        </w:rPr>
        <w:t>and</w:t>
      </w:r>
      <w:r w:rsidRPr="00F96886">
        <w:rPr>
          <w:spacing w:val="9"/>
          <w:szCs w:val="24"/>
        </w:rPr>
        <w:t xml:space="preserve"> </w:t>
      </w:r>
      <w:r w:rsidRPr="00F96886">
        <w:rPr>
          <w:szCs w:val="24"/>
        </w:rPr>
        <w:t>voltage</w:t>
      </w:r>
      <w:r w:rsidRPr="00F96886">
        <w:rPr>
          <w:spacing w:val="13"/>
          <w:szCs w:val="24"/>
        </w:rPr>
        <w:t xml:space="preserve"> </w:t>
      </w:r>
      <w:r w:rsidRPr="00F96886">
        <w:rPr>
          <w:szCs w:val="24"/>
        </w:rPr>
        <w:t>profile</w:t>
      </w:r>
      <w:r w:rsidRPr="00F96886">
        <w:rPr>
          <w:spacing w:val="11"/>
          <w:szCs w:val="24"/>
        </w:rPr>
        <w:t xml:space="preserve"> </w:t>
      </w:r>
      <w:r w:rsidRPr="00F96886">
        <w:rPr>
          <w:szCs w:val="24"/>
        </w:rPr>
        <w:t>improvement."</w:t>
      </w:r>
      <w:r w:rsidRPr="00F96886">
        <w:rPr>
          <w:spacing w:val="-50"/>
          <w:szCs w:val="24"/>
        </w:rPr>
        <w:t xml:space="preserve">   </w:t>
      </w:r>
      <w:r w:rsidRPr="00F96886">
        <w:rPr>
          <w:szCs w:val="24"/>
        </w:rPr>
        <w:t>(n.d.).</w:t>
      </w:r>
    </w:p>
    <w:p w14:paraId="6F2271CA" w14:textId="20031E4F" w:rsidR="00E665EA" w:rsidRPr="00F96886" w:rsidRDefault="00E665EA" w:rsidP="009A7C24">
      <w:pPr>
        <w:jc w:val="both"/>
        <w:rPr>
          <w:szCs w:val="24"/>
        </w:rPr>
      </w:pPr>
      <w:r w:rsidRPr="00F96886">
        <w:rPr>
          <w:szCs w:val="24"/>
        </w:rPr>
        <w:t>[7]."Whale optimization algorithm for optimal sizing of renewable resources for loss reduction in distribution systems." (n.d.).</w:t>
      </w:r>
    </w:p>
    <w:p w14:paraId="6249906A" w14:textId="77777777" w:rsidR="00E665EA" w:rsidRDefault="00E665EA" w:rsidP="009A7C24">
      <w:pPr>
        <w:jc w:val="both"/>
        <w:rPr>
          <w:szCs w:val="24"/>
        </w:rPr>
      </w:pPr>
      <w:r w:rsidRPr="00F96886">
        <w:rPr>
          <w:szCs w:val="24"/>
        </w:rPr>
        <w:t>[8]. "I.</w:t>
      </w:r>
      <w:r w:rsidRPr="00F96886">
        <w:rPr>
          <w:spacing w:val="8"/>
          <w:szCs w:val="24"/>
        </w:rPr>
        <w:t xml:space="preserve"> </w:t>
      </w:r>
      <w:r w:rsidRPr="00F96886">
        <w:rPr>
          <w:szCs w:val="24"/>
        </w:rPr>
        <w:t>Y.</w:t>
      </w:r>
      <w:r w:rsidRPr="00F96886">
        <w:rPr>
          <w:spacing w:val="8"/>
          <w:szCs w:val="24"/>
        </w:rPr>
        <w:t xml:space="preserve"> </w:t>
      </w:r>
      <w:proofErr w:type="spellStart"/>
      <w:r w:rsidRPr="00F96886">
        <w:rPr>
          <w:szCs w:val="24"/>
        </w:rPr>
        <w:t>Djilani</w:t>
      </w:r>
      <w:proofErr w:type="spellEnd"/>
      <w:r w:rsidRPr="00F96886">
        <w:rPr>
          <w:spacing w:val="8"/>
          <w:szCs w:val="24"/>
        </w:rPr>
        <w:t xml:space="preserve"> </w:t>
      </w:r>
      <w:proofErr w:type="spellStart"/>
      <w:r w:rsidRPr="00F96886">
        <w:rPr>
          <w:szCs w:val="24"/>
        </w:rPr>
        <w:t>Kobibi</w:t>
      </w:r>
      <w:proofErr w:type="spellEnd"/>
      <w:r w:rsidRPr="00F96886">
        <w:rPr>
          <w:szCs w:val="24"/>
        </w:rPr>
        <w:t>,</w:t>
      </w:r>
      <w:r w:rsidRPr="00F96886">
        <w:rPr>
          <w:spacing w:val="13"/>
          <w:szCs w:val="24"/>
        </w:rPr>
        <w:t xml:space="preserve"> </w:t>
      </w:r>
      <w:r w:rsidRPr="00F96886">
        <w:rPr>
          <w:szCs w:val="24"/>
        </w:rPr>
        <w:t>S.</w:t>
      </w:r>
      <w:r w:rsidRPr="00F96886">
        <w:rPr>
          <w:spacing w:val="5"/>
          <w:szCs w:val="24"/>
        </w:rPr>
        <w:t xml:space="preserve"> </w:t>
      </w:r>
      <w:proofErr w:type="spellStart"/>
      <w:r w:rsidRPr="00F96886">
        <w:rPr>
          <w:szCs w:val="24"/>
        </w:rPr>
        <w:t>Hadjeri</w:t>
      </w:r>
      <w:proofErr w:type="spellEnd"/>
      <w:r w:rsidRPr="00F96886">
        <w:rPr>
          <w:szCs w:val="24"/>
        </w:rPr>
        <w:t>,</w:t>
      </w:r>
      <w:r w:rsidRPr="00F96886">
        <w:rPr>
          <w:spacing w:val="11"/>
          <w:szCs w:val="24"/>
        </w:rPr>
        <w:t xml:space="preserve"> </w:t>
      </w:r>
      <w:r w:rsidRPr="00F96886">
        <w:rPr>
          <w:szCs w:val="24"/>
        </w:rPr>
        <w:t>and</w:t>
      </w:r>
      <w:r w:rsidRPr="00F96886">
        <w:rPr>
          <w:spacing w:val="8"/>
          <w:szCs w:val="24"/>
        </w:rPr>
        <w:t xml:space="preserve"> </w:t>
      </w:r>
      <w:r w:rsidRPr="00F96886">
        <w:rPr>
          <w:szCs w:val="24"/>
        </w:rPr>
        <w:t>M.</w:t>
      </w:r>
      <w:r w:rsidRPr="00F96886">
        <w:rPr>
          <w:spacing w:val="11"/>
          <w:szCs w:val="24"/>
        </w:rPr>
        <w:t xml:space="preserve"> </w:t>
      </w:r>
      <w:r w:rsidRPr="00F96886">
        <w:rPr>
          <w:szCs w:val="24"/>
        </w:rPr>
        <w:t>A.</w:t>
      </w:r>
      <w:r w:rsidRPr="00F96886">
        <w:rPr>
          <w:spacing w:val="13"/>
          <w:szCs w:val="24"/>
        </w:rPr>
        <w:t xml:space="preserve"> </w:t>
      </w:r>
      <w:proofErr w:type="spellStart"/>
      <w:r w:rsidRPr="00F96886">
        <w:rPr>
          <w:szCs w:val="24"/>
        </w:rPr>
        <w:t>Djehaf</w:t>
      </w:r>
      <w:proofErr w:type="spellEnd"/>
      <w:r w:rsidRPr="00F96886">
        <w:rPr>
          <w:szCs w:val="24"/>
        </w:rPr>
        <w:t>."</w:t>
      </w:r>
      <w:r w:rsidRPr="00F96886">
        <w:rPr>
          <w:spacing w:val="6"/>
          <w:szCs w:val="24"/>
        </w:rPr>
        <w:t xml:space="preserve"> </w:t>
      </w:r>
      <w:r w:rsidRPr="00F96886">
        <w:rPr>
          <w:i/>
          <w:szCs w:val="24"/>
        </w:rPr>
        <w:t>“Study</w:t>
      </w:r>
      <w:r w:rsidRPr="00F96886">
        <w:rPr>
          <w:i/>
          <w:spacing w:val="12"/>
          <w:szCs w:val="24"/>
        </w:rPr>
        <w:t xml:space="preserve"> </w:t>
      </w:r>
      <w:r w:rsidRPr="00F96886">
        <w:rPr>
          <w:i/>
          <w:szCs w:val="24"/>
        </w:rPr>
        <w:t>of</w:t>
      </w:r>
      <w:r w:rsidRPr="00F96886">
        <w:rPr>
          <w:i/>
          <w:spacing w:val="6"/>
          <w:szCs w:val="24"/>
        </w:rPr>
        <w:t xml:space="preserve"> </w:t>
      </w:r>
      <w:r w:rsidRPr="00F96886">
        <w:rPr>
          <w:i/>
          <w:szCs w:val="24"/>
        </w:rPr>
        <w:t>UPFC</w:t>
      </w:r>
      <w:r w:rsidRPr="00F96886">
        <w:rPr>
          <w:i/>
          <w:spacing w:val="10"/>
          <w:szCs w:val="24"/>
        </w:rPr>
        <w:t xml:space="preserve"> </w:t>
      </w:r>
      <w:r w:rsidRPr="00F96886">
        <w:rPr>
          <w:i/>
          <w:szCs w:val="24"/>
        </w:rPr>
        <w:t>Optimal</w:t>
      </w:r>
      <w:r w:rsidRPr="00F96886">
        <w:rPr>
          <w:i/>
          <w:spacing w:val="11"/>
          <w:szCs w:val="24"/>
        </w:rPr>
        <w:t xml:space="preserve"> </w:t>
      </w:r>
      <w:r w:rsidRPr="00F96886">
        <w:rPr>
          <w:i/>
          <w:szCs w:val="24"/>
        </w:rPr>
        <w:t>Location</w:t>
      </w:r>
      <w:r w:rsidRPr="00F96886">
        <w:rPr>
          <w:i/>
          <w:spacing w:val="11"/>
          <w:szCs w:val="24"/>
        </w:rPr>
        <w:t xml:space="preserve"> </w:t>
      </w:r>
      <w:r w:rsidRPr="00F96886">
        <w:rPr>
          <w:i/>
          <w:szCs w:val="24"/>
        </w:rPr>
        <w:t>Considering</w:t>
      </w:r>
      <w:r w:rsidRPr="00F96886">
        <w:rPr>
          <w:i/>
          <w:spacing w:val="-50"/>
          <w:szCs w:val="24"/>
        </w:rPr>
        <w:t xml:space="preserve"> </w:t>
      </w:r>
      <w:r w:rsidRPr="00F96886">
        <w:rPr>
          <w:i/>
          <w:szCs w:val="24"/>
        </w:rPr>
        <w:t>Loss</w:t>
      </w:r>
      <w:r w:rsidRPr="00F96886">
        <w:rPr>
          <w:i/>
          <w:spacing w:val="10"/>
          <w:szCs w:val="24"/>
        </w:rPr>
        <w:t xml:space="preserve"> </w:t>
      </w:r>
      <w:r w:rsidRPr="00F96886">
        <w:rPr>
          <w:i/>
          <w:szCs w:val="24"/>
        </w:rPr>
        <w:t>Reduction</w:t>
      </w:r>
      <w:r w:rsidRPr="00F96886">
        <w:rPr>
          <w:i/>
          <w:spacing w:val="10"/>
          <w:szCs w:val="24"/>
        </w:rPr>
        <w:t xml:space="preserve"> </w:t>
      </w:r>
      <w:r w:rsidRPr="00F96886">
        <w:rPr>
          <w:i/>
          <w:szCs w:val="24"/>
        </w:rPr>
        <w:t>and</w:t>
      </w:r>
      <w:r w:rsidRPr="00F96886">
        <w:rPr>
          <w:i/>
          <w:spacing w:val="11"/>
          <w:szCs w:val="24"/>
        </w:rPr>
        <w:t xml:space="preserve"> </w:t>
      </w:r>
      <w:r w:rsidRPr="00F96886">
        <w:rPr>
          <w:i/>
          <w:szCs w:val="24"/>
        </w:rPr>
        <w:t>Improvement</w:t>
      </w:r>
      <w:r w:rsidRPr="00F96886">
        <w:rPr>
          <w:i/>
          <w:spacing w:val="10"/>
          <w:szCs w:val="24"/>
        </w:rPr>
        <w:t xml:space="preserve"> </w:t>
      </w:r>
      <w:r w:rsidRPr="00F96886">
        <w:rPr>
          <w:i/>
          <w:szCs w:val="24"/>
        </w:rPr>
        <w:t>of</w:t>
      </w:r>
      <w:r w:rsidRPr="00F96886">
        <w:rPr>
          <w:i/>
          <w:spacing w:val="11"/>
          <w:szCs w:val="24"/>
        </w:rPr>
        <w:t xml:space="preserve"> </w:t>
      </w:r>
      <w:r w:rsidRPr="00F96886">
        <w:rPr>
          <w:i/>
          <w:szCs w:val="24"/>
        </w:rPr>
        <w:t>Voltage</w:t>
      </w:r>
      <w:r w:rsidRPr="00F96886">
        <w:rPr>
          <w:i/>
          <w:spacing w:val="9"/>
          <w:szCs w:val="24"/>
        </w:rPr>
        <w:t xml:space="preserve"> </w:t>
      </w:r>
      <w:r w:rsidRPr="00F96886">
        <w:rPr>
          <w:i/>
          <w:szCs w:val="24"/>
        </w:rPr>
        <w:t>Stability</w:t>
      </w:r>
      <w:r w:rsidRPr="00F96886">
        <w:rPr>
          <w:i/>
          <w:spacing w:val="7"/>
          <w:szCs w:val="24"/>
        </w:rPr>
        <w:t xml:space="preserve"> </w:t>
      </w:r>
      <w:r w:rsidRPr="00F96886">
        <w:rPr>
          <w:i/>
          <w:szCs w:val="24"/>
        </w:rPr>
        <w:t>in</w:t>
      </w:r>
      <w:r w:rsidRPr="00F96886">
        <w:rPr>
          <w:i/>
          <w:spacing w:val="11"/>
          <w:szCs w:val="24"/>
        </w:rPr>
        <w:t xml:space="preserve"> </w:t>
      </w:r>
      <w:r w:rsidRPr="00F96886">
        <w:rPr>
          <w:i/>
          <w:szCs w:val="24"/>
        </w:rPr>
        <w:t>Power</w:t>
      </w:r>
      <w:r w:rsidRPr="00F96886">
        <w:rPr>
          <w:i/>
          <w:spacing w:val="10"/>
          <w:szCs w:val="24"/>
        </w:rPr>
        <w:t xml:space="preserve"> </w:t>
      </w:r>
      <w:r w:rsidRPr="00F96886">
        <w:rPr>
          <w:i/>
          <w:szCs w:val="24"/>
        </w:rPr>
        <w:t>System</w:t>
      </w:r>
      <w:r w:rsidRPr="00F96886">
        <w:rPr>
          <w:i/>
          <w:spacing w:val="5"/>
          <w:szCs w:val="24"/>
        </w:rPr>
        <w:t xml:space="preserve"> </w:t>
      </w:r>
      <w:r w:rsidRPr="00F96886">
        <w:rPr>
          <w:szCs w:val="24"/>
        </w:rPr>
        <w:t>(n.d.).</w:t>
      </w:r>
      <w:r w:rsidRPr="00F96886">
        <w:rPr>
          <w:spacing w:val="10"/>
          <w:szCs w:val="24"/>
        </w:rPr>
        <w:t xml:space="preserve"> </w:t>
      </w:r>
      <w:r w:rsidRPr="00F96886">
        <w:rPr>
          <w:szCs w:val="24"/>
        </w:rPr>
        <w:t>Leonardo</w:t>
      </w:r>
      <w:r w:rsidRPr="00F96886">
        <w:rPr>
          <w:spacing w:val="8"/>
          <w:szCs w:val="24"/>
        </w:rPr>
        <w:t xml:space="preserve"> </w:t>
      </w:r>
      <w:r w:rsidRPr="00F96886">
        <w:rPr>
          <w:szCs w:val="24"/>
        </w:rPr>
        <w:t>Journal</w:t>
      </w:r>
      <w:r w:rsidRPr="00F96886">
        <w:rPr>
          <w:spacing w:val="1"/>
          <w:szCs w:val="24"/>
        </w:rPr>
        <w:t xml:space="preserve"> </w:t>
      </w:r>
      <w:r w:rsidRPr="00F96886">
        <w:rPr>
          <w:szCs w:val="24"/>
        </w:rPr>
        <w:t>of Sciences. Issue.</w:t>
      </w:r>
    </w:p>
    <w:p w14:paraId="28166F5F" w14:textId="77777777" w:rsidR="00E665EA" w:rsidRDefault="00E665EA" w:rsidP="009A7C24">
      <w:pPr>
        <w:jc w:val="both"/>
        <w:rPr>
          <w:szCs w:val="24"/>
        </w:rPr>
      </w:pPr>
      <w:r>
        <w:rPr>
          <w:szCs w:val="24"/>
        </w:rPr>
        <w:t xml:space="preserve">[9]. </w:t>
      </w:r>
      <w:r w:rsidRPr="00363047">
        <w:rPr>
          <w:szCs w:val="24"/>
        </w:rPr>
        <w:t>Gupta AR, Kumar A (2015) Energy savings using D-STATCOM</w:t>
      </w:r>
      <w:r>
        <w:rPr>
          <w:szCs w:val="24"/>
        </w:rPr>
        <w:t xml:space="preserve"> </w:t>
      </w:r>
      <w:r w:rsidRPr="00363047">
        <w:rPr>
          <w:szCs w:val="24"/>
        </w:rPr>
        <w:t xml:space="preserve">placement in radial distribution system. Procedia </w:t>
      </w:r>
      <w:proofErr w:type="spellStart"/>
      <w:r w:rsidRPr="00363047">
        <w:rPr>
          <w:szCs w:val="24"/>
        </w:rPr>
        <w:t>Comput</w:t>
      </w:r>
      <w:proofErr w:type="spellEnd"/>
      <w:r w:rsidRPr="00363047">
        <w:rPr>
          <w:szCs w:val="24"/>
        </w:rPr>
        <w:t xml:space="preserve"> Sci70:558–564. </w:t>
      </w:r>
    </w:p>
    <w:p w14:paraId="4F8F83DD" w14:textId="77777777" w:rsidR="00E665EA" w:rsidRDefault="00E665EA" w:rsidP="009A7C24">
      <w:pPr>
        <w:jc w:val="both"/>
        <w:rPr>
          <w:szCs w:val="24"/>
        </w:rPr>
      </w:pPr>
      <w:r>
        <w:rPr>
          <w:szCs w:val="24"/>
        </w:rPr>
        <w:t>[10</w:t>
      </w:r>
      <w:proofErr w:type="gramStart"/>
      <w:r>
        <w:rPr>
          <w:szCs w:val="24"/>
        </w:rPr>
        <w:t xml:space="preserve">]  </w:t>
      </w:r>
      <w:r w:rsidRPr="007832A5">
        <w:rPr>
          <w:szCs w:val="24"/>
        </w:rPr>
        <w:t>Gupta</w:t>
      </w:r>
      <w:proofErr w:type="gramEnd"/>
      <w:r w:rsidRPr="007832A5">
        <w:rPr>
          <w:szCs w:val="24"/>
        </w:rPr>
        <w:t xml:space="preserve">, A.R.; Jain,  A.; Kumar, A.  Optimal D-STATCOM placement in radial distribution system based on power </w:t>
      </w:r>
      <w:proofErr w:type="gramStart"/>
      <w:r w:rsidRPr="007832A5">
        <w:rPr>
          <w:szCs w:val="24"/>
        </w:rPr>
        <w:t>loss  index</w:t>
      </w:r>
      <w:proofErr w:type="gramEnd"/>
      <w:r w:rsidRPr="007832A5">
        <w:rPr>
          <w:szCs w:val="24"/>
        </w:rPr>
        <w:t xml:space="preserve"> approach.  In Proceedings of </w:t>
      </w:r>
      <w:proofErr w:type="gramStart"/>
      <w:r w:rsidRPr="007832A5">
        <w:rPr>
          <w:szCs w:val="24"/>
        </w:rPr>
        <w:t>the  2015</w:t>
      </w:r>
      <w:proofErr w:type="gramEnd"/>
      <w:r w:rsidRPr="007832A5">
        <w:rPr>
          <w:szCs w:val="24"/>
        </w:rPr>
        <w:t xml:space="preserve">  International  Conference  on  Energy,  Power  and Environment: Towards Sustainable Growth (ICEPE), Shillong, India, 12–13 June 2015; pp. 1–5.</w:t>
      </w:r>
    </w:p>
    <w:p w14:paraId="49D207C6" w14:textId="62A6CFDF" w:rsidR="002F47B3" w:rsidRPr="009A7C24" w:rsidRDefault="002F47B3" w:rsidP="009A7C24">
      <w:pPr>
        <w:rPr>
          <w:szCs w:val="24"/>
        </w:rPr>
      </w:pPr>
      <w:bookmarkStart w:id="40" w:name="_Toc173306916"/>
    </w:p>
    <w:p w14:paraId="2136A83A" w14:textId="04F20A71" w:rsidR="009A7C24" w:rsidRDefault="00242569" w:rsidP="009A7C24">
      <w:pPr>
        <w:keepNext/>
        <w:keepLines/>
        <w:spacing w:before="240" w:line="259" w:lineRule="auto"/>
        <w:jc w:val="center"/>
        <w:outlineLvl w:val="0"/>
        <w:rPr>
          <w:rFonts w:eastAsiaTheme="majorEastAsia"/>
          <w:b/>
          <w:sz w:val="28"/>
          <w:szCs w:val="28"/>
        </w:rPr>
      </w:pPr>
      <w:r w:rsidRPr="00242569">
        <w:rPr>
          <w:rFonts w:eastAsiaTheme="majorEastAsia"/>
          <w:b/>
          <w:sz w:val="28"/>
          <w:szCs w:val="28"/>
        </w:rPr>
        <w:lastRenderedPageBreak/>
        <w:t>APPENDIX -I</w:t>
      </w:r>
      <w:bookmarkEnd w:id="40"/>
      <w:r w:rsidR="0070104B">
        <w:rPr>
          <w:rFonts w:eastAsiaTheme="majorEastAsia"/>
          <w:b/>
          <w:sz w:val="28"/>
          <w:szCs w:val="28"/>
        </w:rPr>
        <w:t xml:space="preserve"> </w:t>
      </w:r>
    </w:p>
    <w:p w14:paraId="5D85333D" w14:textId="77777777" w:rsidR="00B35576" w:rsidRPr="009A7C24" w:rsidRDefault="00B35576" w:rsidP="00B35576">
      <w:pPr>
        <w:keepNext/>
        <w:keepLines/>
        <w:spacing w:before="240" w:line="259" w:lineRule="auto"/>
        <w:outlineLvl w:val="0"/>
        <w:rPr>
          <w:rFonts w:eastAsiaTheme="majorEastAsia"/>
          <w:bCs/>
        </w:rPr>
      </w:pPr>
      <w:r>
        <w:rPr>
          <w:rFonts w:eastAsiaTheme="majorEastAsia"/>
          <w:bCs/>
        </w:rPr>
        <w:t xml:space="preserve">Table 1: Specification of ACSR Conductor </w:t>
      </w:r>
    </w:p>
    <w:p w14:paraId="605A6E09" w14:textId="69A191E7" w:rsidR="009A7C24" w:rsidRDefault="009A7C24" w:rsidP="009A7C24">
      <w:pPr>
        <w:keepNext/>
        <w:keepLines/>
        <w:spacing w:before="240" w:line="259" w:lineRule="auto"/>
        <w:jc w:val="center"/>
        <w:outlineLvl w:val="0"/>
        <w:rPr>
          <w:rFonts w:eastAsiaTheme="majorEastAsia"/>
          <w:b/>
          <w:sz w:val="28"/>
          <w:szCs w:val="28"/>
        </w:rPr>
      </w:pPr>
      <w:r>
        <w:rPr>
          <w:rFonts w:eastAsiaTheme="majorEastAsia"/>
          <w:b/>
          <w:noProof/>
          <w:sz w:val="28"/>
          <w:szCs w:val="28"/>
        </w:rPr>
        <w:drawing>
          <wp:inline distT="0" distB="0" distL="0" distR="0" wp14:anchorId="74621E96" wp14:editId="733C6869">
            <wp:extent cx="5221224" cy="3174412"/>
            <wp:effectExtent l="0" t="0" r="0" b="6985"/>
            <wp:docPr id="19725559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1224" cy="3174412"/>
                    </a:xfrm>
                    <a:prstGeom prst="rect">
                      <a:avLst/>
                    </a:prstGeom>
                    <a:noFill/>
                  </pic:spPr>
                </pic:pic>
              </a:graphicData>
            </a:graphic>
          </wp:inline>
        </w:drawing>
      </w:r>
    </w:p>
    <w:p w14:paraId="1F0277C0" w14:textId="792E7705" w:rsidR="009A7C24" w:rsidRPr="00B35576" w:rsidRDefault="009A7C24" w:rsidP="00B35576">
      <w:pPr>
        <w:keepNext/>
        <w:keepLines/>
        <w:spacing w:before="240" w:line="259" w:lineRule="auto"/>
        <w:outlineLvl w:val="0"/>
        <w:rPr>
          <w:rFonts w:eastAsiaTheme="majorEastAsia"/>
          <w:bCs/>
        </w:rPr>
      </w:pPr>
    </w:p>
    <w:p w14:paraId="15096531" w14:textId="3322BD73" w:rsidR="009A7C24" w:rsidRDefault="00B35576" w:rsidP="00B35576">
      <w:pPr>
        <w:keepNext/>
        <w:keepLines/>
        <w:spacing w:before="240" w:line="259" w:lineRule="auto"/>
        <w:outlineLvl w:val="0"/>
        <w:rPr>
          <w:rFonts w:eastAsiaTheme="majorEastAsia"/>
          <w:bCs/>
        </w:rPr>
      </w:pPr>
      <w:r>
        <w:rPr>
          <w:rFonts w:eastAsiaTheme="majorEastAsia"/>
          <w:bCs/>
        </w:rPr>
        <w:t xml:space="preserve">Table 2: Line Data of </w:t>
      </w:r>
      <w:proofErr w:type="spellStart"/>
      <w:r>
        <w:rPr>
          <w:rFonts w:eastAsiaTheme="majorEastAsia"/>
          <w:bCs/>
        </w:rPr>
        <w:t>Begnas</w:t>
      </w:r>
      <w:proofErr w:type="spellEnd"/>
      <w:r>
        <w:rPr>
          <w:rFonts w:eastAsiaTheme="majorEastAsia"/>
          <w:bCs/>
        </w:rPr>
        <w:t xml:space="preserve"> Feeder.</w:t>
      </w:r>
    </w:p>
    <w:tbl>
      <w:tblPr>
        <w:tblW w:w="8117" w:type="dxa"/>
        <w:tblInd w:w="-5" w:type="dxa"/>
        <w:tblLook w:val="04A0" w:firstRow="1" w:lastRow="0" w:firstColumn="1" w:lastColumn="0" w:noHBand="0" w:noVBand="1"/>
      </w:tblPr>
      <w:tblGrid>
        <w:gridCol w:w="1975"/>
        <w:gridCol w:w="1107"/>
        <w:gridCol w:w="1049"/>
        <w:gridCol w:w="1572"/>
        <w:gridCol w:w="1207"/>
        <w:gridCol w:w="1207"/>
      </w:tblGrid>
      <w:tr w:rsidR="00B35576" w:rsidRPr="004C379D" w14:paraId="1B5240D1" w14:textId="77777777" w:rsidTr="00461613">
        <w:trPr>
          <w:trHeight w:val="2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C8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Branch Number</w:t>
            </w:r>
          </w:p>
        </w:tc>
        <w:tc>
          <w:tcPr>
            <w:tcW w:w="1107" w:type="dxa"/>
            <w:tcBorders>
              <w:top w:val="single" w:sz="4" w:space="0" w:color="auto"/>
              <w:left w:val="nil"/>
              <w:bottom w:val="single" w:sz="4" w:space="0" w:color="auto"/>
              <w:right w:val="single" w:sz="4" w:space="0" w:color="auto"/>
            </w:tcBorders>
            <w:shd w:val="clear" w:color="auto" w:fill="auto"/>
            <w:noWrap/>
            <w:vAlign w:val="bottom"/>
            <w:hideMark/>
          </w:tcPr>
          <w:p w14:paraId="06F69EB2"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From Bus</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3E32C4DE"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To Bus</w:t>
            </w:r>
          </w:p>
        </w:tc>
        <w:tc>
          <w:tcPr>
            <w:tcW w:w="1572" w:type="dxa"/>
            <w:tcBorders>
              <w:top w:val="single" w:sz="4" w:space="0" w:color="auto"/>
              <w:left w:val="nil"/>
              <w:bottom w:val="single" w:sz="4" w:space="0" w:color="auto"/>
              <w:right w:val="single" w:sz="4" w:space="0" w:color="auto"/>
            </w:tcBorders>
            <w:shd w:val="clear" w:color="auto" w:fill="auto"/>
            <w:noWrap/>
            <w:vAlign w:val="bottom"/>
            <w:hideMark/>
          </w:tcPr>
          <w:p w14:paraId="3CB746F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Length(km)</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5E29AAFF" w14:textId="77777777" w:rsidR="00B35576" w:rsidRPr="004C379D" w:rsidRDefault="00B35576" w:rsidP="00782304">
            <w:pPr>
              <w:jc w:val="center"/>
              <w:rPr>
                <w:rFonts w:ascii="Calibri" w:hAnsi="Calibri" w:cs="Calibri"/>
                <w:b/>
                <w:bCs/>
                <w:color w:val="000000"/>
                <w:lang w:bidi="ne-NP"/>
              </w:rPr>
            </w:pPr>
            <w:r w:rsidRPr="004C379D">
              <w:rPr>
                <w:rFonts w:ascii="Calibri" w:hAnsi="Calibri" w:cs="Calibri"/>
                <w:b/>
                <w:bCs/>
                <w:color w:val="000000"/>
                <w:lang w:bidi="ne-NP"/>
              </w:rPr>
              <w:t>R(ohm)</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7F91E6DA" w14:textId="77777777" w:rsidR="00B35576" w:rsidRPr="004C379D" w:rsidRDefault="00B35576" w:rsidP="00782304">
            <w:pPr>
              <w:jc w:val="center"/>
              <w:rPr>
                <w:rFonts w:ascii="Calibri" w:hAnsi="Calibri" w:cs="Calibri"/>
                <w:b/>
                <w:bCs/>
                <w:color w:val="000000"/>
                <w:lang w:bidi="ne-NP"/>
              </w:rPr>
            </w:pPr>
            <w:r w:rsidRPr="004C379D">
              <w:rPr>
                <w:rFonts w:ascii="Calibri" w:hAnsi="Calibri" w:cs="Calibri"/>
                <w:b/>
                <w:bCs/>
                <w:color w:val="000000"/>
                <w:lang w:bidi="ne-NP"/>
              </w:rPr>
              <w:t>X(ohm)</w:t>
            </w:r>
          </w:p>
        </w:tc>
      </w:tr>
      <w:tr w:rsidR="00B35576" w:rsidRPr="004C379D" w14:paraId="00EB0CAD"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D8D631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107" w:type="dxa"/>
            <w:tcBorders>
              <w:top w:val="nil"/>
              <w:left w:val="nil"/>
              <w:bottom w:val="single" w:sz="4" w:space="0" w:color="auto"/>
              <w:right w:val="single" w:sz="4" w:space="0" w:color="auto"/>
            </w:tcBorders>
            <w:shd w:val="clear" w:color="auto" w:fill="auto"/>
            <w:noWrap/>
            <w:vAlign w:val="bottom"/>
            <w:hideMark/>
          </w:tcPr>
          <w:p w14:paraId="741E9EE0"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049" w:type="dxa"/>
            <w:tcBorders>
              <w:top w:val="nil"/>
              <w:left w:val="nil"/>
              <w:bottom w:val="single" w:sz="4" w:space="0" w:color="auto"/>
              <w:right w:val="single" w:sz="4" w:space="0" w:color="auto"/>
            </w:tcBorders>
            <w:shd w:val="clear" w:color="auto" w:fill="auto"/>
            <w:noWrap/>
            <w:vAlign w:val="bottom"/>
            <w:hideMark/>
          </w:tcPr>
          <w:p w14:paraId="55C1E272" w14:textId="77777777" w:rsidR="00B35576" w:rsidRPr="004C379D" w:rsidRDefault="00B35576" w:rsidP="00782304">
            <w:pPr>
              <w:jc w:val="center"/>
              <w:rPr>
                <w:color w:val="000000"/>
                <w:sz w:val="20"/>
                <w:szCs w:val="20"/>
                <w:lang w:bidi="ne-NP"/>
              </w:rPr>
            </w:pPr>
            <w:r w:rsidRPr="004C379D">
              <w:rPr>
                <w:color w:val="000000"/>
                <w:sz w:val="20"/>
                <w:szCs w:val="20"/>
                <w:lang w:bidi="ne-NP"/>
              </w:rPr>
              <w:t>1</w:t>
            </w:r>
          </w:p>
        </w:tc>
        <w:tc>
          <w:tcPr>
            <w:tcW w:w="1572" w:type="dxa"/>
            <w:tcBorders>
              <w:top w:val="nil"/>
              <w:left w:val="nil"/>
              <w:bottom w:val="single" w:sz="4" w:space="0" w:color="auto"/>
              <w:right w:val="single" w:sz="4" w:space="0" w:color="auto"/>
            </w:tcBorders>
            <w:shd w:val="clear" w:color="auto" w:fill="auto"/>
            <w:noWrap/>
            <w:vAlign w:val="bottom"/>
            <w:hideMark/>
          </w:tcPr>
          <w:p w14:paraId="0A191EFC" w14:textId="77777777" w:rsidR="00B35576" w:rsidRPr="004C379D" w:rsidRDefault="00B35576" w:rsidP="00782304">
            <w:pPr>
              <w:jc w:val="center"/>
              <w:rPr>
                <w:color w:val="000000"/>
                <w:sz w:val="20"/>
                <w:szCs w:val="20"/>
                <w:lang w:bidi="ne-NP"/>
              </w:rPr>
            </w:pPr>
            <w:r w:rsidRPr="004C379D">
              <w:rPr>
                <w:color w:val="000000"/>
                <w:sz w:val="20"/>
                <w:szCs w:val="20"/>
                <w:lang w:bidi="ne-NP"/>
              </w:rPr>
              <w:t> </w:t>
            </w:r>
          </w:p>
        </w:tc>
        <w:tc>
          <w:tcPr>
            <w:tcW w:w="1207" w:type="dxa"/>
            <w:tcBorders>
              <w:top w:val="nil"/>
              <w:left w:val="nil"/>
              <w:bottom w:val="single" w:sz="4" w:space="0" w:color="auto"/>
              <w:right w:val="single" w:sz="4" w:space="0" w:color="auto"/>
            </w:tcBorders>
            <w:shd w:val="clear" w:color="auto" w:fill="auto"/>
            <w:noWrap/>
            <w:vAlign w:val="bottom"/>
            <w:hideMark/>
          </w:tcPr>
          <w:p w14:paraId="00C66EC9"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c>
          <w:tcPr>
            <w:tcW w:w="1207" w:type="dxa"/>
            <w:tcBorders>
              <w:top w:val="nil"/>
              <w:left w:val="nil"/>
              <w:bottom w:val="single" w:sz="4" w:space="0" w:color="auto"/>
              <w:right w:val="single" w:sz="4" w:space="0" w:color="auto"/>
            </w:tcBorders>
            <w:shd w:val="clear" w:color="auto" w:fill="auto"/>
            <w:noWrap/>
            <w:vAlign w:val="bottom"/>
            <w:hideMark/>
          </w:tcPr>
          <w:p w14:paraId="5794C233" w14:textId="77777777" w:rsidR="00B35576" w:rsidRPr="004C379D" w:rsidRDefault="00B35576" w:rsidP="00782304">
            <w:pPr>
              <w:rPr>
                <w:rFonts w:ascii="Calibri" w:hAnsi="Calibri" w:cs="Calibri"/>
                <w:b/>
                <w:bCs/>
                <w:color w:val="000000"/>
                <w:lang w:bidi="ne-NP"/>
              </w:rPr>
            </w:pPr>
            <w:r w:rsidRPr="004C379D">
              <w:rPr>
                <w:rFonts w:ascii="Calibri" w:hAnsi="Calibri" w:cs="Calibri"/>
                <w:b/>
                <w:bCs/>
                <w:color w:val="000000"/>
                <w:lang w:bidi="ne-NP"/>
              </w:rPr>
              <w:t> </w:t>
            </w:r>
          </w:p>
        </w:tc>
      </w:tr>
      <w:tr w:rsidR="00B35576" w:rsidRPr="004C379D" w14:paraId="27FE0C5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452083C" w14:textId="77777777" w:rsidR="00B35576" w:rsidRPr="004C379D" w:rsidRDefault="00B35576" w:rsidP="00782304">
            <w:pPr>
              <w:jc w:val="center"/>
              <w:rPr>
                <w:color w:val="000000"/>
                <w:sz w:val="20"/>
                <w:szCs w:val="20"/>
                <w:lang w:bidi="ne-NP"/>
              </w:rPr>
            </w:pPr>
            <w:r w:rsidRPr="004C379D">
              <w:rPr>
                <w:color w:val="000000"/>
                <w:sz w:val="20"/>
                <w:szCs w:val="20"/>
                <w:lang w:bidi="ne-NP"/>
              </w:rPr>
              <w:t>1</w:t>
            </w:r>
          </w:p>
        </w:tc>
        <w:tc>
          <w:tcPr>
            <w:tcW w:w="1107" w:type="dxa"/>
            <w:tcBorders>
              <w:top w:val="nil"/>
              <w:left w:val="nil"/>
              <w:bottom w:val="single" w:sz="4" w:space="0" w:color="000000"/>
              <w:right w:val="single" w:sz="4" w:space="0" w:color="000000"/>
            </w:tcBorders>
            <w:shd w:val="clear" w:color="auto" w:fill="auto"/>
            <w:noWrap/>
            <w:hideMark/>
          </w:tcPr>
          <w:p w14:paraId="6A12D943" w14:textId="77777777" w:rsidR="00B35576" w:rsidRPr="004C379D" w:rsidRDefault="00B35576" w:rsidP="00782304">
            <w:pPr>
              <w:jc w:val="center"/>
              <w:rPr>
                <w:color w:val="000000"/>
                <w:lang w:bidi="ne-NP"/>
              </w:rPr>
            </w:pPr>
            <w:r w:rsidRPr="004C379D">
              <w:rPr>
                <w:color w:val="000000"/>
                <w:lang w:bidi="ne-NP"/>
              </w:rPr>
              <w:t>1</w:t>
            </w:r>
          </w:p>
        </w:tc>
        <w:tc>
          <w:tcPr>
            <w:tcW w:w="1049" w:type="dxa"/>
            <w:tcBorders>
              <w:top w:val="nil"/>
              <w:left w:val="nil"/>
              <w:bottom w:val="single" w:sz="4" w:space="0" w:color="000000"/>
              <w:right w:val="single" w:sz="4" w:space="0" w:color="000000"/>
            </w:tcBorders>
            <w:shd w:val="clear" w:color="auto" w:fill="auto"/>
            <w:noWrap/>
            <w:hideMark/>
          </w:tcPr>
          <w:p w14:paraId="7025C11E" w14:textId="77777777" w:rsidR="00B35576" w:rsidRPr="004C379D" w:rsidRDefault="00B35576" w:rsidP="00782304">
            <w:pPr>
              <w:jc w:val="center"/>
              <w:rPr>
                <w:color w:val="000000"/>
                <w:lang w:bidi="ne-NP"/>
              </w:rPr>
            </w:pPr>
            <w:r w:rsidRPr="004C379D">
              <w:rPr>
                <w:color w:val="000000"/>
                <w:lang w:bidi="ne-NP"/>
              </w:rPr>
              <w:t>2</w:t>
            </w:r>
          </w:p>
        </w:tc>
        <w:tc>
          <w:tcPr>
            <w:tcW w:w="1572" w:type="dxa"/>
            <w:tcBorders>
              <w:top w:val="nil"/>
              <w:left w:val="nil"/>
              <w:bottom w:val="single" w:sz="4" w:space="0" w:color="auto"/>
              <w:right w:val="single" w:sz="4" w:space="0" w:color="auto"/>
            </w:tcBorders>
            <w:shd w:val="clear" w:color="auto" w:fill="auto"/>
            <w:noWrap/>
            <w:vAlign w:val="bottom"/>
            <w:hideMark/>
          </w:tcPr>
          <w:p w14:paraId="736E9DAC" w14:textId="77777777" w:rsidR="00B35576" w:rsidRPr="004C379D" w:rsidRDefault="00B35576" w:rsidP="00782304">
            <w:pPr>
              <w:jc w:val="center"/>
              <w:rPr>
                <w:color w:val="000000"/>
                <w:sz w:val="20"/>
                <w:szCs w:val="20"/>
                <w:lang w:bidi="ne-NP"/>
              </w:rPr>
            </w:pPr>
            <w:r w:rsidRPr="004C379D">
              <w:rPr>
                <w:color w:val="000000"/>
                <w:sz w:val="20"/>
                <w:szCs w:val="20"/>
                <w:lang w:bidi="ne-NP"/>
              </w:rPr>
              <w:t>0.324</w:t>
            </w:r>
          </w:p>
        </w:tc>
        <w:tc>
          <w:tcPr>
            <w:tcW w:w="1207" w:type="dxa"/>
            <w:tcBorders>
              <w:top w:val="nil"/>
              <w:left w:val="nil"/>
              <w:bottom w:val="single" w:sz="4" w:space="0" w:color="auto"/>
              <w:right w:val="single" w:sz="4" w:space="0" w:color="auto"/>
            </w:tcBorders>
            <w:shd w:val="clear" w:color="auto" w:fill="auto"/>
            <w:noWrap/>
            <w:vAlign w:val="bottom"/>
            <w:hideMark/>
          </w:tcPr>
          <w:p w14:paraId="75A3C066" w14:textId="77777777" w:rsidR="00B35576" w:rsidRPr="004C379D" w:rsidRDefault="00B35576" w:rsidP="00782304">
            <w:pPr>
              <w:jc w:val="center"/>
              <w:rPr>
                <w:color w:val="000000"/>
                <w:sz w:val="20"/>
                <w:szCs w:val="20"/>
                <w:lang w:bidi="ne-NP"/>
              </w:rPr>
            </w:pPr>
            <w:r w:rsidRPr="004C379D">
              <w:rPr>
                <w:color w:val="000000"/>
                <w:sz w:val="20"/>
                <w:szCs w:val="20"/>
                <w:lang w:bidi="ne-NP"/>
              </w:rPr>
              <w:t>0.088938</w:t>
            </w:r>
          </w:p>
        </w:tc>
        <w:tc>
          <w:tcPr>
            <w:tcW w:w="1207" w:type="dxa"/>
            <w:tcBorders>
              <w:top w:val="nil"/>
              <w:left w:val="nil"/>
              <w:bottom w:val="single" w:sz="4" w:space="0" w:color="auto"/>
              <w:right w:val="single" w:sz="4" w:space="0" w:color="auto"/>
            </w:tcBorders>
            <w:shd w:val="clear" w:color="auto" w:fill="auto"/>
            <w:noWrap/>
            <w:vAlign w:val="bottom"/>
            <w:hideMark/>
          </w:tcPr>
          <w:p w14:paraId="2618FF12" w14:textId="77777777" w:rsidR="00B35576" w:rsidRPr="004C379D" w:rsidRDefault="00B35576" w:rsidP="00782304">
            <w:pPr>
              <w:jc w:val="center"/>
              <w:rPr>
                <w:color w:val="000000"/>
                <w:sz w:val="20"/>
                <w:szCs w:val="20"/>
                <w:lang w:bidi="ne-NP"/>
              </w:rPr>
            </w:pPr>
            <w:r w:rsidRPr="004C379D">
              <w:rPr>
                <w:color w:val="000000"/>
                <w:sz w:val="20"/>
                <w:szCs w:val="20"/>
                <w:lang w:bidi="ne-NP"/>
              </w:rPr>
              <w:t>0.10206</w:t>
            </w:r>
          </w:p>
        </w:tc>
      </w:tr>
      <w:tr w:rsidR="00B35576" w:rsidRPr="004C379D" w14:paraId="1340DF5B"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82B2A6F" w14:textId="77777777" w:rsidR="00B35576" w:rsidRPr="004C379D" w:rsidRDefault="00B35576" w:rsidP="00782304">
            <w:pPr>
              <w:jc w:val="center"/>
              <w:rPr>
                <w:color w:val="000000"/>
                <w:sz w:val="20"/>
                <w:szCs w:val="20"/>
                <w:lang w:bidi="ne-NP"/>
              </w:rPr>
            </w:pPr>
            <w:r w:rsidRPr="004C379D">
              <w:rPr>
                <w:color w:val="000000"/>
                <w:sz w:val="20"/>
                <w:szCs w:val="20"/>
                <w:lang w:bidi="ne-NP"/>
              </w:rPr>
              <w:t>2</w:t>
            </w:r>
          </w:p>
        </w:tc>
        <w:tc>
          <w:tcPr>
            <w:tcW w:w="1107" w:type="dxa"/>
            <w:tcBorders>
              <w:top w:val="nil"/>
              <w:left w:val="nil"/>
              <w:bottom w:val="single" w:sz="4" w:space="0" w:color="000000"/>
              <w:right w:val="single" w:sz="4" w:space="0" w:color="000000"/>
            </w:tcBorders>
            <w:shd w:val="clear" w:color="auto" w:fill="auto"/>
            <w:noWrap/>
            <w:hideMark/>
          </w:tcPr>
          <w:p w14:paraId="0B07C835" w14:textId="77777777" w:rsidR="00B35576" w:rsidRPr="004C379D" w:rsidRDefault="00B35576" w:rsidP="00782304">
            <w:pPr>
              <w:jc w:val="center"/>
              <w:rPr>
                <w:color w:val="000000"/>
                <w:lang w:bidi="ne-NP"/>
              </w:rPr>
            </w:pPr>
            <w:r w:rsidRPr="004C379D">
              <w:rPr>
                <w:color w:val="000000"/>
                <w:lang w:bidi="ne-NP"/>
              </w:rPr>
              <w:t>2</w:t>
            </w:r>
          </w:p>
        </w:tc>
        <w:tc>
          <w:tcPr>
            <w:tcW w:w="1049" w:type="dxa"/>
            <w:tcBorders>
              <w:top w:val="nil"/>
              <w:left w:val="nil"/>
              <w:bottom w:val="single" w:sz="4" w:space="0" w:color="000000"/>
              <w:right w:val="single" w:sz="4" w:space="0" w:color="000000"/>
            </w:tcBorders>
            <w:shd w:val="clear" w:color="auto" w:fill="auto"/>
            <w:noWrap/>
            <w:hideMark/>
          </w:tcPr>
          <w:p w14:paraId="4498519A" w14:textId="77777777" w:rsidR="00B35576" w:rsidRPr="004C379D" w:rsidRDefault="00B35576" w:rsidP="00782304">
            <w:pPr>
              <w:jc w:val="center"/>
              <w:rPr>
                <w:color w:val="000000"/>
                <w:lang w:bidi="ne-NP"/>
              </w:rPr>
            </w:pPr>
            <w:r w:rsidRPr="004C379D">
              <w:rPr>
                <w:color w:val="000000"/>
                <w:lang w:bidi="ne-NP"/>
              </w:rPr>
              <w:t>3</w:t>
            </w:r>
          </w:p>
        </w:tc>
        <w:tc>
          <w:tcPr>
            <w:tcW w:w="1572" w:type="dxa"/>
            <w:tcBorders>
              <w:top w:val="nil"/>
              <w:left w:val="nil"/>
              <w:bottom w:val="single" w:sz="4" w:space="0" w:color="auto"/>
              <w:right w:val="single" w:sz="4" w:space="0" w:color="auto"/>
            </w:tcBorders>
            <w:shd w:val="clear" w:color="auto" w:fill="auto"/>
            <w:noWrap/>
            <w:vAlign w:val="bottom"/>
            <w:hideMark/>
          </w:tcPr>
          <w:p w14:paraId="227F4B34"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0874BD98"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019A3070"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08ACB375"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AC54F0C" w14:textId="77777777" w:rsidR="00B35576" w:rsidRPr="004C379D" w:rsidRDefault="00B35576" w:rsidP="00782304">
            <w:pPr>
              <w:jc w:val="center"/>
              <w:rPr>
                <w:color w:val="000000"/>
                <w:sz w:val="20"/>
                <w:szCs w:val="20"/>
                <w:lang w:bidi="ne-NP"/>
              </w:rPr>
            </w:pPr>
            <w:r w:rsidRPr="004C379D">
              <w:rPr>
                <w:color w:val="000000"/>
                <w:sz w:val="20"/>
                <w:szCs w:val="20"/>
                <w:lang w:bidi="ne-NP"/>
              </w:rPr>
              <w:t>3</w:t>
            </w:r>
          </w:p>
        </w:tc>
        <w:tc>
          <w:tcPr>
            <w:tcW w:w="1107" w:type="dxa"/>
            <w:tcBorders>
              <w:top w:val="nil"/>
              <w:left w:val="nil"/>
              <w:bottom w:val="single" w:sz="4" w:space="0" w:color="000000"/>
              <w:right w:val="single" w:sz="4" w:space="0" w:color="000000"/>
            </w:tcBorders>
            <w:shd w:val="clear" w:color="auto" w:fill="auto"/>
            <w:noWrap/>
            <w:hideMark/>
          </w:tcPr>
          <w:p w14:paraId="3E764C0D" w14:textId="77777777" w:rsidR="00B35576" w:rsidRPr="004C379D" w:rsidRDefault="00B35576" w:rsidP="00782304">
            <w:pPr>
              <w:jc w:val="center"/>
              <w:rPr>
                <w:color w:val="000000"/>
                <w:lang w:bidi="ne-NP"/>
              </w:rPr>
            </w:pPr>
            <w:r w:rsidRPr="004C379D">
              <w:rPr>
                <w:color w:val="000000"/>
                <w:lang w:bidi="ne-NP"/>
              </w:rPr>
              <w:t>3</w:t>
            </w:r>
          </w:p>
        </w:tc>
        <w:tc>
          <w:tcPr>
            <w:tcW w:w="1049" w:type="dxa"/>
            <w:tcBorders>
              <w:top w:val="nil"/>
              <w:left w:val="nil"/>
              <w:bottom w:val="single" w:sz="4" w:space="0" w:color="000000"/>
              <w:right w:val="single" w:sz="4" w:space="0" w:color="000000"/>
            </w:tcBorders>
            <w:shd w:val="clear" w:color="auto" w:fill="auto"/>
            <w:noWrap/>
            <w:hideMark/>
          </w:tcPr>
          <w:p w14:paraId="5B5051DB" w14:textId="77777777" w:rsidR="00B35576" w:rsidRPr="004C379D" w:rsidRDefault="00B35576" w:rsidP="00782304">
            <w:pPr>
              <w:jc w:val="center"/>
              <w:rPr>
                <w:color w:val="000000"/>
                <w:lang w:bidi="ne-NP"/>
              </w:rPr>
            </w:pPr>
            <w:r w:rsidRPr="004C379D">
              <w:rPr>
                <w:color w:val="000000"/>
                <w:lang w:bidi="ne-NP"/>
              </w:rPr>
              <w:t>4</w:t>
            </w:r>
          </w:p>
        </w:tc>
        <w:tc>
          <w:tcPr>
            <w:tcW w:w="1572" w:type="dxa"/>
            <w:tcBorders>
              <w:top w:val="nil"/>
              <w:left w:val="nil"/>
              <w:bottom w:val="single" w:sz="4" w:space="0" w:color="auto"/>
              <w:right w:val="single" w:sz="4" w:space="0" w:color="auto"/>
            </w:tcBorders>
            <w:shd w:val="clear" w:color="auto" w:fill="auto"/>
            <w:noWrap/>
            <w:vAlign w:val="bottom"/>
            <w:hideMark/>
          </w:tcPr>
          <w:p w14:paraId="3361352C" w14:textId="77777777" w:rsidR="00B35576" w:rsidRPr="004C379D" w:rsidRDefault="00B35576" w:rsidP="00782304">
            <w:pPr>
              <w:jc w:val="center"/>
              <w:rPr>
                <w:color w:val="000000"/>
                <w:sz w:val="20"/>
                <w:szCs w:val="20"/>
                <w:lang w:bidi="ne-NP"/>
              </w:rPr>
            </w:pPr>
            <w:r w:rsidRPr="004C379D">
              <w:rPr>
                <w:color w:val="000000"/>
                <w:sz w:val="20"/>
                <w:szCs w:val="20"/>
                <w:lang w:bidi="ne-NP"/>
              </w:rPr>
              <w:t>0.21</w:t>
            </w:r>
          </w:p>
        </w:tc>
        <w:tc>
          <w:tcPr>
            <w:tcW w:w="1207" w:type="dxa"/>
            <w:tcBorders>
              <w:top w:val="nil"/>
              <w:left w:val="nil"/>
              <w:bottom w:val="single" w:sz="4" w:space="0" w:color="auto"/>
              <w:right w:val="single" w:sz="4" w:space="0" w:color="auto"/>
            </w:tcBorders>
            <w:shd w:val="clear" w:color="auto" w:fill="auto"/>
            <w:noWrap/>
            <w:vAlign w:val="bottom"/>
            <w:hideMark/>
          </w:tcPr>
          <w:p w14:paraId="3341A111" w14:textId="77777777" w:rsidR="00B35576" w:rsidRPr="004C379D" w:rsidRDefault="00B35576" w:rsidP="00782304">
            <w:pPr>
              <w:jc w:val="center"/>
              <w:rPr>
                <w:color w:val="000000"/>
                <w:sz w:val="20"/>
                <w:szCs w:val="20"/>
                <w:lang w:bidi="ne-NP"/>
              </w:rPr>
            </w:pPr>
            <w:r w:rsidRPr="004C379D">
              <w:rPr>
                <w:color w:val="000000"/>
                <w:sz w:val="20"/>
                <w:szCs w:val="20"/>
                <w:lang w:bidi="ne-NP"/>
              </w:rPr>
              <w:t>0.057645</w:t>
            </w:r>
          </w:p>
        </w:tc>
        <w:tc>
          <w:tcPr>
            <w:tcW w:w="1207" w:type="dxa"/>
            <w:tcBorders>
              <w:top w:val="nil"/>
              <w:left w:val="nil"/>
              <w:bottom w:val="single" w:sz="4" w:space="0" w:color="auto"/>
              <w:right w:val="single" w:sz="4" w:space="0" w:color="auto"/>
            </w:tcBorders>
            <w:shd w:val="clear" w:color="auto" w:fill="auto"/>
            <w:noWrap/>
            <w:vAlign w:val="bottom"/>
            <w:hideMark/>
          </w:tcPr>
          <w:p w14:paraId="77CCD8F9" w14:textId="77777777" w:rsidR="00B35576" w:rsidRPr="004C379D" w:rsidRDefault="00B35576" w:rsidP="00782304">
            <w:pPr>
              <w:jc w:val="center"/>
              <w:rPr>
                <w:color w:val="000000"/>
                <w:sz w:val="20"/>
                <w:szCs w:val="20"/>
                <w:lang w:bidi="ne-NP"/>
              </w:rPr>
            </w:pPr>
            <w:r w:rsidRPr="004C379D">
              <w:rPr>
                <w:color w:val="000000"/>
                <w:sz w:val="20"/>
                <w:szCs w:val="20"/>
                <w:lang w:bidi="ne-NP"/>
              </w:rPr>
              <w:t>0.06615</w:t>
            </w:r>
          </w:p>
        </w:tc>
      </w:tr>
      <w:tr w:rsidR="00B35576" w:rsidRPr="004C379D" w14:paraId="4D34A10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46D51AA" w14:textId="77777777" w:rsidR="00B35576" w:rsidRPr="004C379D" w:rsidRDefault="00B35576" w:rsidP="00782304">
            <w:pPr>
              <w:jc w:val="center"/>
              <w:rPr>
                <w:color w:val="000000"/>
                <w:sz w:val="20"/>
                <w:szCs w:val="20"/>
                <w:lang w:bidi="ne-NP"/>
              </w:rPr>
            </w:pPr>
            <w:r w:rsidRPr="004C379D">
              <w:rPr>
                <w:color w:val="000000"/>
                <w:sz w:val="20"/>
                <w:szCs w:val="20"/>
                <w:lang w:bidi="ne-NP"/>
              </w:rPr>
              <w:t>4</w:t>
            </w:r>
          </w:p>
        </w:tc>
        <w:tc>
          <w:tcPr>
            <w:tcW w:w="1107" w:type="dxa"/>
            <w:tcBorders>
              <w:top w:val="nil"/>
              <w:left w:val="nil"/>
              <w:bottom w:val="single" w:sz="4" w:space="0" w:color="000000"/>
              <w:right w:val="single" w:sz="4" w:space="0" w:color="000000"/>
            </w:tcBorders>
            <w:shd w:val="clear" w:color="auto" w:fill="auto"/>
            <w:noWrap/>
            <w:hideMark/>
          </w:tcPr>
          <w:p w14:paraId="50E2CF82" w14:textId="77777777" w:rsidR="00B35576" w:rsidRPr="004C379D" w:rsidRDefault="00B35576" w:rsidP="00782304">
            <w:pPr>
              <w:jc w:val="center"/>
              <w:rPr>
                <w:color w:val="000000"/>
                <w:lang w:bidi="ne-NP"/>
              </w:rPr>
            </w:pPr>
            <w:r w:rsidRPr="004C379D">
              <w:rPr>
                <w:color w:val="000000"/>
                <w:lang w:bidi="ne-NP"/>
              </w:rPr>
              <w:t>4</w:t>
            </w:r>
          </w:p>
        </w:tc>
        <w:tc>
          <w:tcPr>
            <w:tcW w:w="1049" w:type="dxa"/>
            <w:tcBorders>
              <w:top w:val="nil"/>
              <w:left w:val="nil"/>
              <w:bottom w:val="single" w:sz="4" w:space="0" w:color="000000"/>
              <w:right w:val="single" w:sz="4" w:space="0" w:color="000000"/>
            </w:tcBorders>
            <w:shd w:val="clear" w:color="auto" w:fill="auto"/>
            <w:noWrap/>
            <w:hideMark/>
          </w:tcPr>
          <w:p w14:paraId="283F8585" w14:textId="77777777" w:rsidR="00B35576" w:rsidRPr="004C379D" w:rsidRDefault="00B35576" w:rsidP="00782304">
            <w:pPr>
              <w:jc w:val="center"/>
              <w:rPr>
                <w:color w:val="000000"/>
                <w:lang w:bidi="ne-NP"/>
              </w:rPr>
            </w:pPr>
            <w:r w:rsidRPr="004C379D">
              <w:rPr>
                <w:color w:val="000000"/>
                <w:lang w:bidi="ne-NP"/>
              </w:rPr>
              <w:t>5</w:t>
            </w:r>
          </w:p>
        </w:tc>
        <w:tc>
          <w:tcPr>
            <w:tcW w:w="1572" w:type="dxa"/>
            <w:tcBorders>
              <w:top w:val="nil"/>
              <w:left w:val="nil"/>
              <w:bottom w:val="single" w:sz="4" w:space="0" w:color="auto"/>
              <w:right w:val="single" w:sz="4" w:space="0" w:color="auto"/>
            </w:tcBorders>
            <w:shd w:val="clear" w:color="auto" w:fill="auto"/>
            <w:noWrap/>
            <w:vAlign w:val="bottom"/>
            <w:hideMark/>
          </w:tcPr>
          <w:p w14:paraId="27F20A3F" w14:textId="77777777" w:rsidR="00B35576" w:rsidRPr="004C379D" w:rsidRDefault="00B35576" w:rsidP="00782304">
            <w:pPr>
              <w:jc w:val="center"/>
              <w:rPr>
                <w:color w:val="000000"/>
                <w:sz w:val="20"/>
                <w:szCs w:val="20"/>
                <w:lang w:bidi="ne-NP"/>
              </w:rPr>
            </w:pPr>
            <w:r w:rsidRPr="004C379D">
              <w:rPr>
                <w:color w:val="000000"/>
                <w:sz w:val="20"/>
                <w:szCs w:val="20"/>
                <w:lang w:bidi="ne-NP"/>
              </w:rPr>
              <w:t>0.529</w:t>
            </w:r>
          </w:p>
        </w:tc>
        <w:tc>
          <w:tcPr>
            <w:tcW w:w="1207" w:type="dxa"/>
            <w:tcBorders>
              <w:top w:val="nil"/>
              <w:left w:val="nil"/>
              <w:bottom w:val="single" w:sz="4" w:space="0" w:color="auto"/>
              <w:right w:val="single" w:sz="4" w:space="0" w:color="auto"/>
            </w:tcBorders>
            <w:shd w:val="clear" w:color="auto" w:fill="auto"/>
            <w:noWrap/>
            <w:vAlign w:val="bottom"/>
            <w:hideMark/>
          </w:tcPr>
          <w:p w14:paraId="0B7FDEF1" w14:textId="77777777" w:rsidR="00B35576" w:rsidRPr="004C379D" w:rsidRDefault="00B35576" w:rsidP="00782304">
            <w:pPr>
              <w:jc w:val="center"/>
              <w:rPr>
                <w:color w:val="000000"/>
                <w:sz w:val="20"/>
                <w:szCs w:val="20"/>
                <w:lang w:bidi="ne-NP"/>
              </w:rPr>
            </w:pPr>
            <w:r w:rsidRPr="004C379D">
              <w:rPr>
                <w:color w:val="000000"/>
                <w:sz w:val="20"/>
                <w:szCs w:val="20"/>
                <w:lang w:bidi="ne-NP"/>
              </w:rPr>
              <w:t>0.288252</w:t>
            </w:r>
          </w:p>
        </w:tc>
        <w:tc>
          <w:tcPr>
            <w:tcW w:w="1207" w:type="dxa"/>
            <w:tcBorders>
              <w:top w:val="nil"/>
              <w:left w:val="nil"/>
              <w:bottom w:val="single" w:sz="4" w:space="0" w:color="auto"/>
              <w:right w:val="single" w:sz="4" w:space="0" w:color="auto"/>
            </w:tcBorders>
            <w:shd w:val="clear" w:color="auto" w:fill="auto"/>
            <w:noWrap/>
            <w:vAlign w:val="bottom"/>
            <w:hideMark/>
          </w:tcPr>
          <w:p w14:paraId="4398850A" w14:textId="77777777" w:rsidR="00B35576" w:rsidRPr="004C379D" w:rsidRDefault="00B35576" w:rsidP="00782304">
            <w:pPr>
              <w:jc w:val="center"/>
              <w:rPr>
                <w:color w:val="000000"/>
                <w:sz w:val="20"/>
                <w:szCs w:val="20"/>
                <w:lang w:bidi="ne-NP"/>
              </w:rPr>
            </w:pPr>
            <w:r w:rsidRPr="004C379D">
              <w:rPr>
                <w:color w:val="000000"/>
                <w:sz w:val="20"/>
                <w:szCs w:val="20"/>
                <w:lang w:bidi="ne-NP"/>
              </w:rPr>
              <w:t>0.177215</w:t>
            </w:r>
          </w:p>
        </w:tc>
      </w:tr>
      <w:tr w:rsidR="00B35576" w:rsidRPr="004C379D" w14:paraId="224A1B4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71285EC" w14:textId="77777777" w:rsidR="00B35576" w:rsidRPr="004C379D" w:rsidRDefault="00B35576" w:rsidP="00782304">
            <w:pPr>
              <w:jc w:val="center"/>
              <w:rPr>
                <w:color w:val="000000"/>
                <w:sz w:val="20"/>
                <w:szCs w:val="20"/>
                <w:lang w:bidi="ne-NP"/>
              </w:rPr>
            </w:pPr>
            <w:r w:rsidRPr="004C379D">
              <w:rPr>
                <w:color w:val="000000"/>
                <w:sz w:val="20"/>
                <w:szCs w:val="20"/>
                <w:lang w:bidi="ne-NP"/>
              </w:rPr>
              <w:t>5</w:t>
            </w:r>
          </w:p>
        </w:tc>
        <w:tc>
          <w:tcPr>
            <w:tcW w:w="1107" w:type="dxa"/>
            <w:tcBorders>
              <w:top w:val="nil"/>
              <w:left w:val="nil"/>
              <w:bottom w:val="single" w:sz="4" w:space="0" w:color="000000"/>
              <w:right w:val="single" w:sz="4" w:space="0" w:color="000000"/>
            </w:tcBorders>
            <w:shd w:val="clear" w:color="auto" w:fill="auto"/>
            <w:noWrap/>
            <w:hideMark/>
          </w:tcPr>
          <w:p w14:paraId="1CA89CA8" w14:textId="77777777" w:rsidR="00B35576" w:rsidRPr="004C379D" w:rsidRDefault="00B35576" w:rsidP="00782304">
            <w:pPr>
              <w:jc w:val="center"/>
              <w:rPr>
                <w:color w:val="000000"/>
                <w:lang w:bidi="ne-NP"/>
              </w:rPr>
            </w:pPr>
            <w:r w:rsidRPr="004C379D">
              <w:rPr>
                <w:color w:val="000000"/>
                <w:lang w:bidi="ne-NP"/>
              </w:rPr>
              <w:t>5</w:t>
            </w:r>
          </w:p>
        </w:tc>
        <w:tc>
          <w:tcPr>
            <w:tcW w:w="1049" w:type="dxa"/>
            <w:tcBorders>
              <w:top w:val="nil"/>
              <w:left w:val="nil"/>
              <w:bottom w:val="single" w:sz="4" w:space="0" w:color="000000"/>
              <w:right w:val="single" w:sz="4" w:space="0" w:color="000000"/>
            </w:tcBorders>
            <w:shd w:val="clear" w:color="auto" w:fill="auto"/>
            <w:noWrap/>
            <w:hideMark/>
          </w:tcPr>
          <w:p w14:paraId="0B8E9E7E" w14:textId="77777777" w:rsidR="00B35576" w:rsidRPr="004C379D" w:rsidRDefault="00B35576" w:rsidP="00782304">
            <w:pPr>
              <w:jc w:val="center"/>
              <w:rPr>
                <w:color w:val="000000"/>
                <w:lang w:bidi="ne-NP"/>
              </w:rPr>
            </w:pPr>
            <w:r w:rsidRPr="004C379D">
              <w:rPr>
                <w:color w:val="000000"/>
                <w:lang w:bidi="ne-NP"/>
              </w:rPr>
              <w:t>6</w:t>
            </w:r>
          </w:p>
        </w:tc>
        <w:tc>
          <w:tcPr>
            <w:tcW w:w="1572" w:type="dxa"/>
            <w:tcBorders>
              <w:top w:val="nil"/>
              <w:left w:val="nil"/>
              <w:bottom w:val="single" w:sz="4" w:space="0" w:color="auto"/>
              <w:right w:val="single" w:sz="4" w:space="0" w:color="auto"/>
            </w:tcBorders>
            <w:shd w:val="clear" w:color="auto" w:fill="auto"/>
            <w:noWrap/>
            <w:vAlign w:val="bottom"/>
            <w:hideMark/>
          </w:tcPr>
          <w:p w14:paraId="796309DB" w14:textId="77777777" w:rsidR="00B35576" w:rsidRPr="004C379D" w:rsidRDefault="00B35576" w:rsidP="00782304">
            <w:pPr>
              <w:jc w:val="center"/>
              <w:rPr>
                <w:color w:val="000000"/>
                <w:sz w:val="20"/>
                <w:szCs w:val="20"/>
                <w:lang w:bidi="ne-NP"/>
              </w:rPr>
            </w:pPr>
            <w:r w:rsidRPr="004C379D">
              <w:rPr>
                <w:color w:val="000000"/>
                <w:sz w:val="20"/>
                <w:szCs w:val="20"/>
                <w:lang w:bidi="ne-NP"/>
              </w:rPr>
              <w:t>0.61</w:t>
            </w:r>
          </w:p>
        </w:tc>
        <w:tc>
          <w:tcPr>
            <w:tcW w:w="1207" w:type="dxa"/>
            <w:tcBorders>
              <w:top w:val="nil"/>
              <w:left w:val="nil"/>
              <w:bottom w:val="single" w:sz="4" w:space="0" w:color="auto"/>
              <w:right w:val="single" w:sz="4" w:space="0" w:color="auto"/>
            </w:tcBorders>
            <w:shd w:val="clear" w:color="auto" w:fill="auto"/>
            <w:noWrap/>
            <w:vAlign w:val="bottom"/>
            <w:hideMark/>
          </w:tcPr>
          <w:p w14:paraId="677E1EB4" w14:textId="77777777" w:rsidR="00B35576" w:rsidRPr="004C379D" w:rsidRDefault="00B35576" w:rsidP="00782304">
            <w:pPr>
              <w:jc w:val="center"/>
              <w:rPr>
                <w:color w:val="000000"/>
                <w:sz w:val="20"/>
                <w:szCs w:val="20"/>
                <w:lang w:bidi="ne-NP"/>
              </w:rPr>
            </w:pPr>
            <w:r w:rsidRPr="004C379D">
              <w:rPr>
                <w:color w:val="000000"/>
                <w:sz w:val="20"/>
                <w:szCs w:val="20"/>
                <w:lang w:bidi="ne-NP"/>
              </w:rPr>
              <w:t>0.332389</w:t>
            </w:r>
          </w:p>
        </w:tc>
        <w:tc>
          <w:tcPr>
            <w:tcW w:w="1207" w:type="dxa"/>
            <w:tcBorders>
              <w:top w:val="nil"/>
              <w:left w:val="nil"/>
              <w:bottom w:val="single" w:sz="4" w:space="0" w:color="auto"/>
              <w:right w:val="single" w:sz="4" w:space="0" w:color="auto"/>
            </w:tcBorders>
            <w:shd w:val="clear" w:color="auto" w:fill="auto"/>
            <w:noWrap/>
            <w:vAlign w:val="bottom"/>
            <w:hideMark/>
          </w:tcPr>
          <w:p w14:paraId="6C6CBAE0" w14:textId="77777777" w:rsidR="00B35576" w:rsidRPr="004C379D" w:rsidRDefault="00B35576" w:rsidP="00782304">
            <w:pPr>
              <w:jc w:val="center"/>
              <w:rPr>
                <w:color w:val="000000"/>
                <w:sz w:val="20"/>
                <w:szCs w:val="20"/>
                <w:lang w:bidi="ne-NP"/>
              </w:rPr>
            </w:pPr>
            <w:r w:rsidRPr="004C379D">
              <w:rPr>
                <w:color w:val="000000"/>
                <w:sz w:val="20"/>
                <w:szCs w:val="20"/>
                <w:lang w:bidi="ne-NP"/>
              </w:rPr>
              <w:t>0.20435</w:t>
            </w:r>
          </w:p>
        </w:tc>
      </w:tr>
      <w:tr w:rsidR="00B35576" w:rsidRPr="004C379D" w14:paraId="7D33CA3A"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004A4CC" w14:textId="77777777" w:rsidR="00B35576" w:rsidRPr="004C379D" w:rsidRDefault="00B35576" w:rsidP="00782304">
            <w:pPr>
              <w:jc w:val="center"/>
              <w:rPr>
                <w:color w:val="000000"/>
                <w:sz w:val="20"/>
                <w:szCs w:val="20"/>
                <w:lang w:bidi="ne-NP"/>
              </w:rPr>
            </w:pPr>
            <w:r w:rsidRPr="004C379D">
              <w:rPr>
                <w:color w:val="000000"/>
                <w:sz w:val="20"/>
                <w:szCs w:val="20"/>
                <w:lang w:bidi="ne-NP"/>
              </w:rPr>
              <w:t>6</w:t>
            </w:r>
          </w:p>
        </w:tc>
        <w:tc>
          <w:tcPr>
            <w:tcW w:w="1107" w:type="dxa"/>
            <w:tcBorders>
              <w:top w:val="nil"/>
              <w:left w:val="nil"/>
              <w:bottom w:val="single" w:sz="4" w:space="0" w:color="000000"/>
              <w:right w:val="single" w:sz="4" w:space="0" w:color="000000"/>
            </w:tcBorders>
            <w:shd w:val="clear" w:color="auto" w:fill="auto"/>
            <w:noWrap/>
            <w:hideMark/>
          </w:tcPr>
          <w:p w14:paraId="1D32D637" w14:textId="77777777" w:rsidR="00B35576" w:rsidRPr="004C379D" w:rsidRDefault="00B35576" w:rsidP="00782304">
            <w:pPr>
              <w:jc w:val="center"/>
              <w:rPr>
                <w:color w:val="000000"/>
                <w:lang w:bidi="ne-NP"/>
              </w:rPr>
            </w:pPr>
            <w:r w:rsidRPr="004C379D">
              <w:rPr>
                <w:color w:val="000000"/>
                <w:lang w:bidi="ne-NP"/>
              </w:rPr>
              <w:t>4</w:t>
            </w:r>
          </w:p>
        </w:tc>
        <w:tc>
          <w:tcPr>
            <w:tcW w:w="1049" w:type="dxa"/>
            <w:tcBorders>
              <w:top w:val="nil"/>
              <w:left w:val="nil"/>
              <w:bottom w:val="single" w:sz="4" w:space="0" w:color="000000"/>
              <w:right w:val="single" w:sz="4" w:space="0" w:color="000000"/>
            </w:tcBorders>
            <w:shd w:val="clear" w:color="auto" w:fill="auto"/>
            <w:noWrap/>
            <w:hideMark/>
          </w:tcPr>
          <w:p w14:paraId="4250C6FC" w14:textId="77777777" w:rsidR="00B35576" w:rsidRPr="004C379D" w:rsidRDefault="00B35576" w:rsidP="00782304">
            <w:pPr>
              <w:jc w:val="center"/>
              <w:rPr>
                <w:color w:val="000000"/>
                <w:lang w:bidi="ne-NP"/>
              </w:rPr>
            </w:pPr>
            <w:r w:rsidRPr="004C379D">
              <w:rPr>
                <w:color w:val="000000"/>
                <w:lang w:bidi="ne-NP"/>
              </w:rPr>
              <w:t>7</w:t>
            </w:r>
          </w:p>
        </w:tc>
        <w:tc>
          <w:tcPr>
            <w:tcW w:w="1572" w:type="dxa"/>
            <w:tcBorders>
              <w:top w:val="nil"/>
              <w:left w:val="nil"/>
              <w:bottom w:val="single" w:sz="4" w:space="0" w:color="auto"/>
              <w:right w:val="single" w:sz="4" w:space="0" w:color="auto"/>
            </w:tcBorders>
            <w:shd w:val="clear" w:color="auto" w:fill="auto"/>
            <w:noWrap/>
            <w:vAlign w:val="bottom"/>
            <w:hideMark/>
          </w:tcPr>
          <w:p w14:paraId="2FEE8492" w14:textId="77777777" w:rsidR="00B35576" w:rsidRPr="004C379D" w:rsidRDefault="00B35576" w:rsidP="00782304">
            <w:pPr>
              <w:jc w:val="center"/>
              <w:rPr>
                <w:color w:val="000000"/>
                <w:sz w:val="20"/>
                <w:szCs w:val="20"/>
                <w:lang w:bidi="ne-NP"/>
              </w:rPr>
            </w:pPr>
            <w:r w:rsidRPr="004C379D">
              <w:rPr>
                <w:color w:val="000000"/>
                <w:sz w:val="20"/>
                <w:szCs w:val="20"/>
                <w:lang w:bidi="ne-NP"/>
              </w:rPr>
              <w:t>0.39</w:t>
            </w:r>
          </w:p>
        </w:tc>
        <w:tc>
          <w:tcPr>
            <w:tcW w:w="1207" w:type="dxa"/>
            <w:tcBorders>
              <w:top w:val="nil"/>
              <w:left w:val="nil"/>
              <w:bottom w:val="single" w:sz="4" w:space="0" w:color="auto"/>
              <w:right w:val="single" w:sz="4" w:space="0" w:color="auto"/>
            </w:tcBorders>
            <w:shd w:val="clear" w:color="auto" w:fill="auto"/>
            <w:noWrap/>
            <w:vAlign w:val="bottom"/>
            <w:hideMark/>
          </w:tcPr>
          <w:p w14:paraId="6C609267" w14:textId="77777777" w:rsidR="00B35576" w:rsidRPr="004C379D" w:rsidRDefault="00B35576" w:rsidP="00782304">
            <w:pPr>
              <w:jc w:val="center"/>
              <w:rPr>
                <w:color w:val="000000"/>
                <w:sz w:val="20"/>
                <w:szCs w:val="20"/>
                <w:lang w:bidi="ne-NP"/>
              </w:rPr>
            </w:pPr>
            <w:r w:rsidRPr="004C379D">
              <w:rPr>
                <w:color w:val="000000"/>
                <w:sz w:val="20"/>
                <w:szCs w:val="20"/>
                <w:lang w:bidi="ne-NP"/>
              </w:rPr>
              <w:t>0.107055</w:t>
            </w:r>
          </w:p>
        </w:tc>
        <w:tc>
          <w:tcPr>
            <w:tcW w:w="1207" w:type="dxa"/>
            <w:tcBorders>
              <w:top w:val="nil"/>
              <w:left w:val="nil"/>
              <w:bottom w:val="single" w:sz="4" w:space="0" w:color="auto"/>
              <w:right w:val="single" w:sz="4" w:space="0" w:color="auto"/>
            </w:tcBorders>
            <w:shd w:val="clear" w:color="auto" w:fill="auto"/>
            <w:noWrap/>
            <w:vAlign w:val="bottom"/>
            <w:hideMark/>
          </w:tcPr>
          <w:p w14:paraId="4FDD708E" w14:textId="77777777" w:rsidR="00B35576" w:rsidRPr="004C379D" w:rsidRDefault="00B35576" w:rsidP="00782304">
            <w:pPr>
              <w:jc w:val="center"/>
              <w:rPr>
                <w:color w:val="000000"/>
                <w:sz w:val="20"/>
                <w:szCs w:val="20"/>
                <w:lang w:bidi="ne-NP"/>
              </w:rPr>
            </w:pPr>
            <w:r w:rsidRPr="004C379D">
              <w:rPr>
                <w:color w:val="000000"/>
                <w:sz w:val="20"/>
                <w:szCs w:val="20"/>
                <w:lang w:bidi="ne-NP"/>
              </w:rPr>
              <w:t>0.12285</w:t>
            </w:r>
          </w:p>
        </w:tc>
      </w:tr>
      <w:tr w:rsidR="00B35576" w:rsidRPr="004C379D" w14:paraId="39D54BF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6E220AF" w14:textId="77777777" w:rsidR="00B35576" w:rsidRPr="004C379D" w:rsidRDefault="00B35576" w:rsidP="00782304">
            <w:pPr>
              <w:jc w:val="center"/>
              <w:rPr>
                <w:color w:val="000000"/>
                <w:sz w:val="20"/>
                <w:szCs w:val="20"/>
                <w:lang w:bidi="ne-NP"/>
              </w:rPr>
            </w:pPr>
            <w:r w:rsidRPr="004C379D">
              <w:rPr>
                <w:color w:val="000000"/>
                <w:sz w:val="20"/>
                <w:szCs w:val="20"/>
                <w:lang w:bidi="ne-NP"/>
              </w:rPr>
              <w:t>7</w:t>
            </w:r>
          </w:p>
        </w:tc>
        <w:tc>
          <w:tcPr>
            <w:tcW w:w="1107" w:type="dxa"/>
            <w:tcBorders>
              <w:top w:val="nil"/>
              <w:left w:val="nil"/>
              <w:bottom w:val="single" w:sz="4" w:space="0" w:color="000000"/>
              <w:right w:val="single" w:sz="4" w:space="0" w:color="000000"/>
            </w:tcBorders>
            <w:shd w:val="clear" w:color="auto" w:fill="auto"/>
            <w:noWrap/>
            <w:hideMark/>
          </w:tcPr>
          <w:p w14:paraId="6C0CBF1A"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400C2701" w14:textId="77777777" w:rsidR="00B35576" w:rsidRPr="004C379D" w:rsidRDefault="00B35576" w:rsidP="00782304">
            <w:pPr>
              <w:jc w:val="center"/>
              <w:rPr>
                <w:color w:val="000000"/>
                <w:lang w:bidi="ne-NP"/>
              </w:rPr>
            </w:pPr>
            <w:r w:rsidRPr="004C379D">
              <w:rPr>
                <w:color w:val="000000"/>
                <w:lang w:bidi="ne-NP"/>
              </w:rPr>
              <w:t>8</w:t>
            </w:r>
          </w:p>
        </w:tc>
        <w:tc>
          <w:tcPr>
            <w:tcW w:w="1572" w:type="dxa"/>
            <w:tcBorders>
              <w:top w:val="nil"/>
              <w:left w:val="nil"/>
              <w:bottom w:val="single" w:sz="4" w:space="0" w:color="auto"/>
              <w:right w:val="single" w:sz="4" w:space="0" w:color="auto"/>
            </w:tcBorders>
            <w:shd w:val="clear" w:color="auto" w:fill="auto"/>
            <w:noWrap/>
            <w:vAlign w:val="bottom"/>
            <w:hideMark/>
          </w:tcPr>
          <w:p w14:paraId="2D413432" w14:textId="77777777" w:rsidR="00B35576" w:rsidRPr="004C379D" w:rsidRDefault="00B35576" w:rsidP="00782304">
            <w:pPr>
              <w:jc w:val="center"/>
              <w:rPr>
                <w:color w:val="000000"/>
                <w:sz w:val="20"/>
                <w:szCs w:val="20"/>
                <w:lang w:bidi="ne-NP"/>
              </w:rPr>
            </w:pPr>
            <w:r w:rsidRPr="004C379D">
              <w:rPr>
                <w:color w:val="000000"/>
                <w:sz w:val="20"/>
                <w:szCs w:val="20"/>
                <w:lang w:bidi="ne-NP"/>
              </w:rPr>
              <w:t>0.32</w:t>
            </w:r>
          </w:p>
        </w:tc>
        <w:tc>
          <w:tcPr>
            <w:tcW w:w="1207" w:type="dxa"/>
            <w:tcBorders>
              <w:top w:val="nil"/>
              <w:left w:val="nil"/>
              <w:bottom w:val="single" w:sz="4" w:space="0" w:color="auto"/>
              <w:right w:val="single" w:sz="4" w:space="0" w:color="auto"/>
            </w:tcBorders>
            <w:shd w:val="clear" w:color="auto" w:fill="auto"/>
            <w:noWrap/>
            <w:vAlign w:val="bottom"/>
            <w:hideMark/>
          </w:tcPr>
          <w:p w14:paraId="397C2C0B" w14:textId="77777777" w:rsidR="00B35576" w:rsidRPr="004C379D" w:rsidRDefault="00B35576" w:rsidP="00782304">
            <w:pPr>
              <w:jc w:val="center"/>
              <w:rPr>
                <w:color w:val="000000"/>
                <w:sz w:val="20"/>
                <w:szCs w:val="20"/>
                <w:lang w:bidi="ne-NP"/>
              </w:rPr>
            </w:pPr>
            <w:r w:rsidRPr="004C379D">
              <w:rPr>
                <w:color w:val="000000"/>
                <w:sz w:val="20"/>
                <w:szCs w:val="20"/>
                <w:lang w:bidi="ne-NP"/>
              </w:rPr>
              <w:t>0.08784</w:t>
            </w:r>
          </w:p>
        </w:tc>
        <w:tc>
          <w:tcPr>
            <w:tcW w:w="1207" w:type="dxa"/>
            <w:tcBorders>
              <w:top w:val="nil"/>
              <w:left w:val="nil"/>
              <w:bottom w:val="single" w:sz="4" w:space="0" w:color="auto"/>
              <w:right w:val="single" w:sz="4" w:space="0" w:color="auto"/>
            </w:tcBorders>
            <w:shd w:val="clear" w:color="auto" w:fill="auto"/>
            <w:noWrap/>
            <w:vAlign w:val="bottom"/>
            <w:hideMark/>
          </w:tcPr>
          <w:p w14:paraId="6BB27F94" w14:textId="77777777" w:rsidR="00B35576" w:rsidRPr="004C379D" w:rsidRDefault="00B35576" w:rsidP="00782304">
            <w:pPr>
              <w:jc w:val="center"/>
              <w:rPr>
                <w:color w:val="000000"/>
                <w:sz w:val="20"/>
                <w:szCs w:val="20"/>
                <w:lang w:bidi="ne-NP"/>
              </w:rPr>
            </w:pPr>
            <w:r w:rsidRPr="004C379D">
              <w:rPr>
                <w:color w:val="000000"/>
                <w:sz w:val="20"/>
                <w:szCs w:val="20"/>
                <w:lang w:bidi="ne-NP"/>
              </w:rPr>
              <w:t>0.1008</w:t>
            </w:r>
          </w:p>
        </w:tc>
      </w:tr>
      <w:tr w:rsidR="00B35576" w:rsidRPr="004C379D" w14:paraId="7B5217E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6CF746E" w14:textId="77777777" w:rsidR="00B35576" w:rsidRPr="004C379D" w:rsidRDefault="00B35576" w:rsidP="00782304">
            <w:pPr>
              <w:jc w:val="center"/>
              <w:rPr>
                <w:color w:val="000000"/>
                <w:sz w:val="20"/>
                <w:szCs w:val="20"/>
                <w:lang w:bidi="ne-NP"/>
              </w:rPr>
            </w:pPr>
            <w:r w:rsidRPr="004C379D">
              <w:rPr>
                <w:color w:val="000000"/>
                <w:sz w:val="20"/>
                <w:szCs w:val="20"/>
                <w:lang w:bidi="ne-NP"/>
              </w:rPr>
              <w:t>8</w:t>
            </w:r>
          </w:p>
        </w:tc>
        <w:tc>
          <w:tcPr>
            <w:tcW w:w="1107" w:type="dxa"/>
            <w:tcBorders>
              <w:top w:val="nil"/>
              <w:left w:val="nil"/>
              <w:bottom w:val="single" w:sz="4" w:space="0" w:color="000000"/>
              <w:right w:val="single" w:sz="4" w:space="0" w:color="000000"/>
            </w:tcBorders>
            <w:shd w:val="clear" w:color="auto" w:fill="auto"/>
            <w:noWrap/>
            <w:hideMark/>
          </w:tcPr>
          <w:p w14:paraId="1FB280EC" w14:textId="77777777" w:rsidR="00B35576" w:rsidRPr="004C379D" w:rsidRDefault="00B35576" w:rsidP="00782304">
            <w:pPr>
              <w:jc w:val="center"/>
              <w:rPr>
                <w:color w:val="000000"/>
                <w:lang w:bidi="ne-NP"/>
              </w:rPr>
            </w:pPr>
            <w:r w:rsidRPr="004C379D">
              <w:rPr>
                <w:color w:val="000000"/>
                <w:lang w:bidi="ne-NP"/>
              </w:rPr>
              <w:t>8</w:t>
            </w:r>
          </w:p>
        </w:tc>
        <w:tc>
          <w:tcPr>
            <w:tcW w:w="1049" w:type="dxa"/>
            <w:tcBorders>
              <w:top w:val="nil"/>
              <w:left w:val="nil"/>
              <w:bottom w:val="single" w:sz="4" w:space="0" w:color="000000"/>
              <w:right w:val="single" w:sz="4" w:space="0" w:color="000000"/>
            </w:tcBorders>
            <w:shd w:val="clear" w:color="auto" w:fill="auto"/>
            <w:noWrap/>
            <w:hideMark/>
          </w:tcPr>
          <w:p w14:paraId="1E0892DC" w14:textId="77777777" w:rsidR="00B35576" w:rsidRPr="004C379D" w:rsidRDefault="00B35576" w:rsidP="00782304">
            <w:pPr>
              <w:jc w:val="center"/>
              <w:rPr>
                <w:color w:val="000000"/>
                <w:lang w:bidi="ne-NP"/>
              </w:rPr>
            </w:pPr>
            <w:r w:rsidRPr="004C379D">
              <w:rPr>
                <w:color w:val="000000"/>
                <w:lang w:bidi="ne-NP"/>
              </w:rPr>
              <w:t>9</w:t>
            </w:r>
          </w:p>
        </w:tc>
        <w:tc>
          <w:tcPr>
            <w:tcW w:w="1572" w:type="dxa"/>
            <w:tcBorders>
              <w:top w:val="nil"/>
              <w:left w:val="nil"/>
              <w:bottom w:val="single" w:sz="4" w:space="0" w:color="auto"/>
              <w:right w:val="single" w:sz="4" w:space="0" w:color="auto"/>
            </w:tcBorders>
            <w:shd w:val="clear" w:color="auto" w:fill="auto"/>
            <w:noWrap/>
            <w:vAlign w:val="bottom"/>
            <w:hideMark/>
          </w:tcPr>
          <w:p w14:paraId="49F6D372" w14:textId="77777777" w:rsidR="00B35576" w:rsidRPr="004C379D" w:rsidRDefault="00B35576" w:rsidP="00782304">
            <w:pPr>
              <w:jc w:val="center"/>
              <w:rPr>
                <w:color w:val="000000"/>
                <w:sz w:val="20"/>
                <w:szCs w:val="20"/>
                <w:lang w:bidi="ne-NP"/>
              </w:rPr>
            </w:pPr>
            <w:r w:rsidRPr="004C379D">
              <w:rPr>
                <w:color w:val="000000"/>
                <w:sz w:val="20"/>
                <w:szCs w:val="20"/>
                <w:lang w:bidi="ne-NP"/>
              </w:rPr>
              <w:t>0.097</w:t>
            </w:r>
          </w:p>
        </w:tc>
        <w:tc>
          <w:tcPr>
            <w:tcW w:w="1207" w:type="dxa"/>
            <w:tcBorders>
              <w:top w:val="nil"/>
              <w:left w:val="nil"/>
              <w:bottom w:val="single" w:sz="4" w:space="0" w:color="auto"/>
              <w:right w:val="single" w:sz="4" w:space="0" w:color="auto"/>
            </w:tcBorders>
            <w:shd w:val="clear" w:color="auto" w:fill="auto"/>
            <w:noWrap/>
            <w:vAlign w:val="bottom"/>
            <w:hideMark/>
          </w:tcPr>
          <w:p w14:paraId="1D1A87DF" w14:textId="77777777" w:rsidR="00B35576" w:rsidRPr="004C379D" w:rsidRDefault="00B35576" w:rsidP="00782304">
            <w:pPr>
              <w:jc w:val="center"/>
              <w:rPr>
                <w:color w:val="000000"/>
                <w:sz w:val="20"/>
                <w:szCs w:val="20"/>
                <w:lang w:bidi="ne-NP"/>
              </w:rPr>
            </w:pPr>
            <w:r w:rsidRPr="004C379D">
              <w:rPr>
                <w:color w:val="000000"/>
                <w:sz w:val="20"/>
                <w:szCs w:val="20"/>
                <w:lang w:bidi="ne-NP"/>
              </w:rPr>
              <w:t>0.026627</w:t>
            </w:r>
          </w:p>
        </w:tc>
        <w:tc>
          <w:tcPr>
            <w:tcW w:w="1207" w:type="dxa"/>
            <w:tcBorders>
              <w:top w:val="nil"/>
              <w:left w:val="nil"/>
              <w:bottom w:val="single" w:sz="4" w:space="0" w:color="auto"/>
              <w:right w:val="single" w:sz="4" w:space="0" w:color="auto"/>
            </w:tcBorders>
            <w:shd w:val="clear" w:color="auto" w:fill="auto"/>
            <w:noWrap/>
            <w:vAlign w:val="bottom"/>
            <w:hideMark/>
          </w:tcPr>
          <w:p w14:paraId="1DDB261E" w14:textId="77777777" w:rsidR="00B35576" w:rsidRPr="004C379D" w:rsidRDefault="00B35576" w:rsidP="00782304">
            <w:pPr>
              <w:jc w:val="center"/>
              <w:rPr>
                <w:color w:val="000000"/>
                <w:sz w:val="20"/>
                <w:szCs w:val="20"/>
                <w:lang w:bidi="ne-NP"/>
              </w:rPr>
            </w:pPr>
            <w:r w:rsidRPr="004C379D">
              <w:rPr>
                <w:color w:val="000000"/>
                <w:sz w:val="20"/>
                <w:szCs w:val="20"/>
                <w:lang w:bidi="ne-NP"/>
              </w:rPr>
              <w:t>0.030555</w:t>
            </w:r>
          </w:p>
        </w:tc>
      </w:tr>
      <w:tr w:rsidR="00B35576" w:rsidRPr="004C379D" w14:paraId="6701EF22"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76BCBF1" w14:textId="77777777" w:rsidR="00B35576" w:rsidRPr="004C379D" w:rsidRDefault="00B35576" w:rsidP="00782304">
            <w:pPr>
              <w:jc w:val="center"/>
              <w:rPr>
                <w:color w:val="000000"/>
                <w:sz w:val="20"/>
                <w:szCs w:val="20"/>
                <w:lang w:bidi="ne-NP"/>
              </w:rPr>
            </w:pPr>
            <w:r w:rsidRPr="004C379D">
              <w:rPr>
                <w:color w:val="000000"/>
                <w:sz w:val="20"/>
                <w:szCs w:val="20"/>
                <w:lang w:bidi="ne-NP"/>
              </w:rPr>
              <w:t>9</w:t>
            </w:r>
          </w:p>
        </w:tc>
        <w:tc>
          <w:tcPr>
            <w:tcW w:w="1107" w:type="dxa"/>
            <w:tcBorders>
              <w:top w:val="nil"/>
              <w:left w:val="nil"/>
              <w:bottom w:val="single" w:sz="4" w:space="0" w:color="000000"/>
              <w:right w:val="single" w:sz="4" w:space="0" w:color="000000"/>
            </w:tcBorders>
            <w:shd w:val="clear" w:color="auto" w:fill="auto"/>
            <w:noWrap/>
            <w:hideMark/>
          </w:tcPr>
          <w:p w14:paraId="1D7B99EB" w14:textId="77777777" w:rsidR="00B35576" w:rsidRPr="004C379D" w:rsidRDefault="00B35576" w:rsidP="00782304">
            <w:pPr>
              <w:jc w:val="center"/>
              <w:rPr>
                <w:color w:val="000000"/>
                <w:lang w:bidi="ne-NP"/>
              </w:rPr>
            </w:pPr>
            <w:r w:rsidRPr="004C379D">
              <w:rPr>
                <w:color w:val="000000"/>
                <w:lang w:bidi="ne-NP"/>
              </w:rPr>
              <w:t>9</w:t>
            </w:r>
          </w:p>
        </w:tc>
        <w:tc>
          <w:tcPr>
            <w:tcW w:w="1049" w:type="dxa"/>
            <w:tcBorders>
              <w:top w:val="nil"/>
              <w:left w:val="nil"/>
              <w:bottom w:val="single" w:sz="4" w:space="0" w:color="000000"/>
              <w:right w:val="single" w:sz="4" w:space="0" w:color="000000"/>
            </w:tcBorders>
            <w:shd w:val="clear" w:color="auto" w:fill="auto"/>
            <w:noWrap/>
            <w:hideMark/>
          </w:tcPr>
          <w:p w14:paraId="29CC9D25" w14:textId="77777777" w:rsidR="00B35576" w:rsidRPr="004C379D" w:rsidRDefault="00B35576" w:rsidP="00782304">
            <w:pPr>
              <w:jc w:val="center"/>
              <w:rPr>
                <w:color w:val="000000"/>
                <w:lang w:bidi="ne-NP"/>
              </w:rPr>
            </w:pPr>
            <w:r w:rsidRPr="004C379D">
              <w:rPr>
                <w:color w:val="000000"/>
                <w:lang w:bidi="ne-NP"/>
              </w:rPr>
              <w:t>10</w:t>
            </w:r>
          </w:p>
        </w:tc>
        <w:tc>
          <w:tcPr>
            <w:tcW w:w="1572" w:type="dxa"/>
            <w:tcBorders>
              <w:top w:val="nil"/>
              <w:left w:val="nil"/>
              <w:bottom w:val="single" w:sz="4" w:space="0" w:color="auto"/>
              <w:right w:val="single" w:sz="4" w:space="0" w:color="auto"/>
            </w:tcBorders>
            <w:shd w:val="clear" w:color="auto" w:fill="auto"/>
            <w:noWrap/>
            <w:vAlign w:val="bottom"/>
            <w:hideMark/>
          </w:tcPr>
          <w:p w14:paraId="29B566F0" w14:textId="77777777" w:rsidR="00B35576" w:rsidRPr="004C379D" w:rsidRDefault="00B35576" w:rsidP="00782304">
            <w:pPr>
              <w:jc w:val="center"/>
              <w:rPr>
                <w:color w:val="000000"/>
                <w:sz w:val="20"/>
                <w:szCs w:val="20"/>
                <w:lang w:bidi="ne-NP"/>
              </w:rPr>
            </w:pPr>
            <w:r w:rsidRPr="004C379D">
              <w:rPr>
                <w:color w:val="000000"/>
                <w:sz w:val="20"/>
                <w:szCs w:val="20"/>
                <w:lang w:bidi="ne-NP"/>
              </w:rPr>
              <w:t>0.35</w:t>
            </w:r>
          </w:p>
        </w:tc>
        <w:tc>
          <w:tcPr>
            <w:tcW w:w="1207" w:type="dxa"/>
            <w:tcBorders>
              <w:top w:val="nil"/>
              <w:left w:val="nil"/>
              <w:bottom w:val="single" w:sz="4" w:space="0" w:color="auto"/>
              <w:right w:val="single" w:sz="4" w:space="0" w:color="auto"/>
            </w:tcBorders>
            <w:shd w:val="clear" w:color="auto" w:fill="auto"/>
            <w:noWrap/>
            <w:vAlign w:val="bottom"/>
            <w:hideMark/>
          </w:tcPr>
          <w:p w14:paraId="2F3ADE81" w14:textId="77777777" w:rsidR="00B35576" w:rsidRPr="004C379D" w:rsidRDefault="00B35576" w:rsidP="00782304">
            <w:pPr>
              <w:jc w:val="center"/>
              <w:rPr>
                <w:color w:val="000000"/>
                <w:sz w:val="20"/>
                <w:szCs w:val="20"/>
                <w:lang w:bidi="ne-NP"/>
              </w:rPr>
            </w:pPr>
            <w:r w:rsidRPr="004C379D">
              <w:rPr>
                <w:color w:val="000000"/>
                <w:sz w:val="20"/>
                <w:szCs w:val="20"/>
                <w:lang w:bidi="ne-NP"/>
              </w:rPr>
              <w:t>0.096075</w:t>
            </w:r>
          </w:p>
        </w:tc>
        <w:tc>
          <w:tcPr>
            <w:tcW w:w="1207" w:type="dxa"/>
            <w:tcBorders>
              <w:top w:val="nil"/>
              <w:left w:val="nil"/>
              <w:bottom w:val="single" w:sz="4" w:space="0" w:color="auto"/>
              <w:right w:val="single" w:sz="4" w:space="0" w:color="auto"/>
            </w:tcBorders>
            <w:shd w:val="clear" w:color="auto" w:fill="auto"/>
            <w:noWrap/>
            <w:vAlign w:val="bottom"/>
            <w:hideMark/>
          </w:tcPr>
          <w:p w14:paraId="0076C220" w14:textId="77777777" w:rsidR="00B35576" w:rsidRPr="004C379D" w:rsidRDefault="00B35576" w:rsidP="00782304">
            <w:pPr>
              <w:jc w:val="center"/>
              <w:rPr>
                <w:color w:val="000000"/>
                <w:sz w:val="20"/>
                <w:szCs w:val="20"/>
                <w:lang w:bidi="ne-NP"/>
              </w:rPr>
            </w:pPr>
            <w:r w:rsidRPr="004C379D">
              <w:rPr>
                <w:color w:val="000000"/>
                <w:sz w:val="20"/>
                <w:szCs w:val="20"/>
                <w:lang w:bidi="ne-NP"/>
              </w:rPr>
              <w:t>0.11025</w:t>
            </w:r>
          </w:p>
        </w:tc>
      </w:tr>
      <w:tr w:rsidR="00B35576" w:rsidRPr="004C379D" w14:paraId="65F1C88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03FDD51" w14:textId="77777777" w:rsidR="00B35576" w:rsidRPr="004C379D" w:rsidRDefault="00B35576" w:rsidP="00782304">
            <w:pPr>
              <w:jc w:val="center"/>
              <w:rPr>
                <w:color w:val="000000"/>
                <w:sz w:val="20"/>
                <w:szCs w:val="20"/>
                <w:lang w:bidi="ne-NP"/>
              </w:rPr>
            </w:pPr>
            <w:r w:rsidRPr="004C379D">
              <w:rPr>
                <w:color w:val="000000"/>
                <w:sz w:val="20"/>
                <w:szCs w:val="20"/>
                <w:lang w:bidi="ne-NP"/>
              </w:rPr>
              <w:t>10</w:t>
            </w:r>
          </w:p>
        </w:tc>
        <w:tc>
          <w:tcPr>
            <w:tcW w:w="1107" w:type="dxa"/>
            <w:tcBorders>
              <w:top w:val="nil"/>
              <w:left w:val="nil"/>
              <w:bottom w:val="single" w:sz="4" w:space="0" w:color="000000"/>
              <w:right w:val="single" w:sz="4" w:space="0" w:color="000000"/>
            </w:tcBorders>
            <w:shd w:val="clear" w:color="auto" w:fill="auto"/>
            <w:noWrap/>
            <w:hideMark/>
          </w:tcPr>
          <w:p w14:paraId="3D1A5C4B"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37538A5B" w14:textId="77777777" w:rsidR="00B35576" w:rsidRPr="004C379D" w:rsidRDefault="00B35576" w:rsidP="00782304">
            <w:pPr>
              <w:jc w:val="center"/>
              <w:rPr>
                <w:color w:val="000000"/>
                <w:lang w:bidi="ne-NP"/>
              </w:rPr>
            </w:pPr>
            <w:r w:rsidRPr="004C379D">
              <w:rPr>
                <w:color w:val="000000"/>
                <w:lang w:bidi="ne-NP"/>
              </w:rPr>
              <w:t>11</w:t>
            </w:r>
          </w:p>
        </w:tc>
        <w:tc>
          <w:tcPr>
            <w:tcW w:w="1572" w:type="dxa"/>
            <w:tcBorders>
              <w:top w:val="nil"/>
              <w:left w:val="nil"/>
              <w:bottom w:val="single" w:sz="4" w:space="0" w:color="auto"/>
              <w:right w:val="single" w:sz="4" w:space="0" w:color="auto"/>
            </w:tcBorders>
            <w:shd w:val="clear" w:color="auto" w:fill="auto"/>
            <w:noWrap/>
            <w:vAlign w:val="bottom"/>
            <w:hideMark/>
          </w:tcPr>
          <w:p w14:paraId="1AEF881F" w14:textId="77777777" w:rsidR="00B35576" w:rsidRPr="004C379D" w:rsidRDefault="00B35576" w:rsidP="00782304">
            <w:pPr>
              <w:jc w:val="center"/>
              <w:rPr>
                <w:color w:val="000000"/>
                <w:sz w:val="20"/>
                <w:szCs w:val="20"/>
                <w:lang w:bidi="ne-NP"/>
              </w:rPr>
            </w:pPr>
            <w:r w:rsidRPr="004C379D">
              <w:rPr>
                <w:color w:val="000000"/>
                <w:sz w:val="20"/>
                <w:szCs w:val="20"/>
                <w:lang w:bidi="ne-NP"/>
              </w:rPr>
              <w:t>0.43</w:t>
            </w:r>
          </w:p>
        </w:tc>
        <w:tc>
          <w:tcPr>
            <w:tcW w:w="1207" w:type="dxa"/>
            <w:tcBorders>
              <w:top w:val="nil"/>
              <w:left w:val="nil"/>
              <w:bottom w:val="single" w:sz="4" w:space="0" w:color="auto"/>
              <w:right w:val="single" w:sz="4" w:space="0" w:color="auto"/>
            </w:tcBorders>
            <w:shd w:val="clear" w:color="auto" w:fill="auto"/>
            <w:noWrap/>
            <w:vAlign w:val="bottom"/>
            <w:hideMark/>
          </w:tcPr>
          <w:p w14:paraId="7245D68A" w14:textId="77777777" w:rsidR="00B35576" w:rsidRPr="004C379D" w:rsidRDefault="00B35576" w:rsidP="00782304">
            <w:pPr>
              <w:jc w:val="center"/>
              <w:rPr>
                <w:color w:val="000000"/>
                <w:sz w:val="20"/>
                <w:szCs w:val="20"/>
                <w:lang w:bidi="ne-NP"/>
              </w:rPr>
            </w:pPr>
            <w:r w:rsidRPr="004C379D">
              <w:rPr>
                <w:color w:val="000000"/>
                <w:sz w:val="20"/>
                <w:szCs w:val="20"/>
                <w:lang w:bidi="ne-NP"/>
              </w:rPr>
              <w:t>0.234307</w:t>
            </w:r>
          </w:p>
        </w:tc>
        <w:tc>
          <w:tcPr>
            <w:tcW w:w="1207" w:type="dxa"/>
            <w:tcBorders>
              <w:top w:val="nil"/>
              <w:left w:val="nil"/>
              <w:bottom w:val="single" w:sz="4" w:space="0" w:color="auto"/>
              <w:right w:val="single" w:sz="4" w:space="0" w:color="auto"/>
            </w:tcBorders>
            <w:shd w:val="clear" w:color="auto" w:fill="auto"/>
            <w:noWrap/>
            <w:vAlign w:val="bottom"/>
            <w:hideMark/>
          </w:tcPr>
          <w:p w14:paraId="7C445EB2" w14:textId="77777777" w:rsidR="00B35576" w:rsidRPr="004C379D" w:rsidRDefault="00B35576" w:rsidP="00782304">
            <w:pPr>
              <w:jc w:val="center"/>
              <w:rPr>
                <w:color w:val="000000"/>
                <w:sz w:val="20"/>
                <w:szCs w:val="20"/>
                <w:lang w:bidi="ne-NP"/>
              </w:rPr>
            </w:pPr>
            <w:r w:rsidRPr="004C379D">
              <w:rPr>
                <w:color w:val="000000"/>
                <w:sz w:val="20"/>
                <w:szCs w:val="20"/>
                <w:lang w:bidi="ne-NP"/>
              </w:rPr>
              <w:t>0.14405</w:t>
            </w:r>
          </w:p>
        </w:tc>
      </w:tr>
      <w:tr w:rsidR="00B35576" w:rsidRPr="004C379D" w14:paraId="587A8462"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7A6B23F" w14:textId="77777777" w:rsidR="00B35576" w:rsidRPr="004C379D" w:rsidRDefault="00B35576" w:rsidP="00782304">
            <w:pPr>
              <w:jc w:val="center"/>
              <w:rPr>
                <w:color w:val="000000"/>
                <w:sz w:val="20"/>
                <w:szCs w:val="20"/>
                <w:lang w:bidi="ne-NP"/>
              </w:rPr>
            </w:pPr>
            <w:r w:rsidRPr="004C379D">
              <w:rPr>
                <w:color w:val="000000"/>
                <w:sz w:val="20"/>
                <w:szCs w:val="20"/>
                <w:lang w:bidi="ne-NP"/>
              </w:rPr>
              <w:t>11</w:t>
            </w:r>
          </w:p>
        </w:tc>
        <w:tc>
          <w:tcPr>
            <w:tcW w:w="1107" w:type="dxa"/>
            <w:tcBorders>
              <w:top w:val="nil"/>
              <w:left w:val="nil"/>
              <w:bottom w:val="single" w:sz="4" w:space="0" w:color="000000"/>
              <w:right w:val="single" w:sz="4" w:space="0" w:color="000000"/>
            </w:tcBorders>
            <w:shd w:val="clear" w:color="auto" w:fill="auto"/>
            <w:noWrap/>
            <w:hideMark/>
          </w:tcPr>
          <w:p w14:paraId="2110CE24" w14:textId="77777777" w:rsidR="00B35576" w:rsidRPr="004C379D" w:rsidRDefault="00B35576" w:rsidP="00782304">
            <w:pPr>
              <w:jc w:val="center"/>
              <w:rPr>
                <w:color w:val="000000"/>
                <w:lang w:bidi="ne-NP"/>
              </w:rPr>
            </w:pPr>
            <w:r w:rsidRPr="004C379D">
              <w:rPr>
                <w:color w:val="000000"/>
                <w:lang w:bidi="ne-NP"/>
              </w:rPr>
              <w:t>11</w:t>
            </w:r>
          </w:p>
        </w:tc>
        <w:tc>
          <w:tcPr>
            <w:tcW w:w="1049" w:type="dxa"/>
            <w:tcBorders>
              <w:top w:val="nil"/>
              <w:left w:val="nil"/>
              <w:bottom w:val="single" w:sz="4" w:space="0" w:color="000000"/>
              <w:right w:val="single" w:sz="4" w:space="0" w:color="000000"/>
            </w:tcBorders>
            <w:shd w:val="clear" w:color="auto" w:fill="auto"/>
            <w:noWrap/>
            <w:hideMark/>
          </w:tcPr>
          <w:p w14:paraId="1CC0F7D9" w14:textId="77777777" w:rsidR="00B35576" w:rsidRPr="004C379D" w:rsidRDefault="00B35576" w:rsidP="00782304">
            <w:pPr>
              <w:jc w:val="center"/>
              <w:rPr>
                <w:color w:val="000000"/>
                <w:lang w:bidi="ne-NP"/>
              </w:rPr>
            </w:pPr>
            <w:r w:rsidRPr="004C379D">
              <w:rPr>
                <w:color w:val="000000"/>
                <w:lang w:bidi="ne-NP"/>
              </w:rPr>
              <w:t>12</w:t>
            </w:r>
          </w:p>
        </w:tc>
        <w:tc>
          <w:tcPr>
            <w:tcW w:w="1572" w:type="dxa"/>
            <w:tcBorders>
              <w:top w:val="nil"/>
              <w:left w:val="nil"/>
              <w:bottom w:val="single" w:sz="4" w:space="0" w:color="auto"/>
              <w:right w:val="single" w:sz="4" w:space="0" w:color="auto"/>
            </w:tcBorders>
            <w:shd w:val="clear" w:color="auto" w:fill="auto"/>
            <w:noWrap/>
            <w:vAlign w:val="bottom"/>
            <w:hideMark/>
          </w:tcPr>
          <w:p w14:paraId="31F0FF39" w14:textId="77777777" w:rsidR="00B35576" w:rsidRPr="004C379D" w:rsidRDefault="00B35576" w:rsidP="00782304">
            <w:pPr>
              <w:jc w:val="center"/>
              <w:rPr>
                <w:color w:val="000000"/>
                <w:sz w:val="20"/>
                <w:szCs w:val="20"/>
                <w:lang w:bidi="ne-NP"/>
              </w:rPr>
            </w:pPr>
            <w:r w:rsidRPr="004C379D">
              <w:rPr>
                <w:color w:val="000000"/>
                <w:sz w:val="20"/>
                <w:szCs w:val="20"/>
                <w:lang w:bidi="ne-NP"/>
              </w:rPr>
              <w:t>0.345</w:t>
            </w:r>
          </w:p>
        </w:tc>
        <w:tc>
          <w:tcPr>
            <w:tcW w:w="1207" w:type="dxa"/>
            <w:tcBorders>
              <w:top w:val="nil"/>
              <w:left w:val="nil"/>
              <w:bottom w:val="single" w:sz="4" w:space="0" w:color="auto"/>
              <w:right w:val="single" w:sz="4" w:space="0" w:color="auto"/>
            </w:tcBorders>
            <w:shd w:val="clear" w:color="auto" w:fill="auto"/>
            <w:noWrap/>
            <w:vAlign w:val="bottom"/>
            <w:hideMark/>
          </w:tcPr>
          <w:p w14:paraId="057BFAD0" w14:textId="77777777" w:rsidR="00B35576" w:rsidRPr="004C379D" w:rsidRDefault="00B35576" w:rsidP="00782304">
            <w:pPr>
              <w:jc w:val="center"/>
              <w:rPr>
                <w:color w:val="000000"/>
                <w:sz w:val="20"/>
                <w:szCs w:val="20"/>
                <w:lang w:bidi="ne-NP"/>
              </w:rPr>
            </w:pPr>
            <w:r w:rsidRPr="004C379D">
              <w:rPr>
                <w:color w:val="000000"/>
                <w:sz w:val="20"/>
                <w:szCs w:val="20"/>
                <w:lang w:bidi="ne-NP"/>
              </w:rPr>
              <w:t>0.187991</w:t>
            </w:r>
          </w:p>
        </w:tc>
        <w:tc>
          <w:tcPr>
            <w:tcW w:w="1207" w:type="dxa"/>
            <w:tcBorders>
              <w:top w:val="nil"/>
              <w:left w:val="nil"/>
              <w:bottom w:val="single" w:sz="4" w:space="0" w:color="auto"/>
              <w:right w:val="single" w:sz="4" w:space="0" w:color="auto"/>
            </w:tcBorders>
            <w:shd w:val="clear" w:color="auto" w:fill="auto"/>
            <w:noWrap/>
            <w:vAlign w:val="bottom"/>
            <w:hideMark/>
          </w:tcPr>
          <w:p w14:paraId="0051AD85" w14:textId="77777777" w:rsidR="00B35576" w:rsidRPr="004C379D" w:rsidRDefault="00B35576" w:rsidP="00782304">
            <w:pPr>
              <w:jc w:val="center"/>
              <w:rPr>
                <w:color w:val="000000"/>
                <w:sz w:val="20"/>
                <w:szCs w:val="20"/>
                <w:lang w:bidi="ne-NP"/>
              </w:rPr>
            </w:pPr>
            <w:r w:rsidRPr="004C379D">
              <w:rPr>
                <w:color w:val="000000"/>
                <w:sz w:val="20"/>
                <w:szCs w:val="20"/>
                <w:lang w:bidi="ne-NP"/>
              </w:rPr>
              <w:t>0.115575</w:t>
            </w:r>
          </w:p>
        </w:tc>
      </w:tr>
      <w:tr w:rsidR="00B35576" w:rsidRPr="004C379D" w14:paraId="2ED6B0D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357EDD" w14:textId="77777777" w:rsidR="00B35576" w:rsidRPr="004C379D" w:rsidRDefault="00B35576" w:rsidP="00782304">
            <w:pPr>
              <w:jc w:val="center"/>
              <w:rPr>
                <w:color w:val="000000"/>
                <w:sz w:val="20"/>
                <w:szCs w:val="20"/>
                <w:lang w:bidi="ne-NP"/>
              </w:rPr>
            </w:pPr>
            <w:r w:rsidRPr="004C379D">
              <w:rPr>
                <w:color w:val="000000"/>
                <w:sz w:val="20"/>
                <w:szCs w:val="20"/>
                <w:lang w:bidi="ne-NP"/>
              </w:rPr>
              <w:t>12</w:t>
            </w:r>
          </w:p>
        </w:tc>
        <w:tc>
          <w:tcPr>
            <w:tcW w:w="1107" w:type="dxa"/>
            <w:tcBorders>
              <w:top w:val="nil"/>
              <w:left w:val="nil"/>
              <w:bottom w:val="single" w:sz="4" w:space="0" w:color="000000"/>
              <w:right w:val="single" w:sz="4" w:space="0" w:color="000000"/>
            </w:tcBorders>
            <w:shd w:val="clear" w:color="auto" w:fill="auto"/>
            <w:noWrap/>
            <w:hideMark/>
          </w:tcPr>
          <w:p w14:paraId="7250D5A6" w14:textId="77777777" w:rsidR="00B35576" w:rsidRPr="004C379D" w:rsidRDefault="00B35576" w:rsidP="00782304">
            <w:pPr>
              <w:jc w:val="center"/>
              <w:rPr>
                <w:color w:val="000000"/>
                <w:lang w:bidi="ne-NP"/>
              </w:rPr>
            </w:pPr>
            <w:r w:rsidRPr="004C379D">
              <w:rPr>
                <w:color w:val="000000"/>
                <w:lang w:bidi="ne-NP"/>
              </w:rPr>
              <w:t>12</w:t>
            </w:r>
          </w:p>
        </w:tc>
        <w:tc>
          <w:tcPr>
            <w:tcW w:w="1049" w:type="dxa"/>
            <w:tcBorders>
              <w:top w:val="nil"/>
              <w:left w:val="nil"/>
              <w:bottom w:val="single" w:sz="4" w:space="0" w:color="000000"/>
              <w:right w:val="single" w:sz="4" w:space="0" w:color="000000"/>
            </w:tcBorders>
            <w:shd w:val="clear" w:color="auto" w:fill="auto"/>
            <w:noWrap/>
            <w:hideMark/>
          </w:tcPr>
          <w:p w14:paraId="22213AC4" w14:textId="77777777" w:rsidR="00B35576" w:rsidRPr="004C379D" w:rsidRDefault="00B35576" w:rsidP="00782304">
            <w:pPr>
              <w:jc w:val="center"/>
              <w:rPr>
                <w:color w:val="000000"/>
                <w:lang w:bidi="ne-NP"/>
              </w:rPr>
            </w:pPr>
            <w:r w:rsidRPr="004C379D">
              <w:rPr>
                <w:color w:val="000000"/>
                <w:lang w:bidi="ne-NP"/>
              </w:rPr>
              <w:t>13</w:t>
            </w:r>
          </w:p>
        </w:tc>
        <w:tc>
          <w:tcPr>
            <w:tcW w:w="1572" w:type="dxa"/>
            <w:tcBorders>
              <w:top w:val="nil"/>
              <w:left w:val="nil"/>
              <w:bottom w:val="single" w:sz="4" w:space="0" w:color="auto"/>
              <w:right w:val="single" w:sz="4" w:space="0" w:color="auto"/>
            </w:tcBorders>
            <w:shd w:val="clear" w:color="auto" w:fill="auto"/>
            <w:noWrap/>
            <w:vAlign w:val="bottom"/>
            <w:hideMark/>
          </w:tcPr>
          <w:p w14:paraId="6FD8359C" w14:textId="77777777" w:rsidR="00B35576" w:rsidRPr="004C379D" w:rsidRDefault="00B35576" w:rsidP="00782304">
            <w:pPr>
              <w:jc w:val="center"/>
              <w:rPr>
                <w:color w:val="000000"/>
                <w:sz w:val="20"/>
                <w:szCs w:val="20"/>
                <w:lang w:bidi="ne-NP"/>
              </w:rPr>
            </w:pPr>
            <w:r w:rsidRPr="004C379D">
              <w:rPr>
                <w:color w:val="000000"/>
                <w:sz w:val="20"/>
                <w:szCs w:val="20"/>
                <w:lang w:bidi="ne-NP"/>
              </w:rPr>
              <w:t>0.24</w:t>
            </w:r>
          </w:p>
        </w:tc>
        <w:tc>
          <w:tcPr>
            <w:tcW w:w="1207" w:type="dxa"/>
            <w:tcBorders>
              <w:top w:val="nil"/>
              <w:left w:val="nil"/>
              <w:bottom w:val="single" w:sz="4" w:space="0" w:color="auto"/>
              <w:right w:val="single" w:sz="4" w:space="0" w:color="auto"/>
            </w:tcBorders>
            <w:shd w:val="clear" w:color="auto" w:fill="auto"/>
            <w:noWrap/>
            <w:vAlign w:val="bottom"/>
            <w:hideMark/>
          </w:tcPr>
          <w:p w14:paraId="548D9BA7" w14:textId="77777777" w:rsidR="00B35576" w:rsidRPr="004C379D" w:rsidRDefault="00B35576" w:rsidP="00782304">
            <w:pPr>
              <w:jc w:val="center"/>
              <w:rPr>
                <w:color w:val="000000"/>
                <w:sz w:val="20"/>
                <w:szCs w:val="20"/>
                <w:lang w:bidi="ne-NP"/>
              </w:rPr>
            </w:pPr>
            <w:r w:rsidRPr="004C379D">
              <w:rPr>
                <w:color w:val="000000"/>
                <w:sz w:val="20"/>
                <w:szCs w:val="20"/>
                <w:lang w:bidi="ne-NP"/>
              </w:rPr>
              <w:t>0.130776</w:t>
            </w:r>
          </w:p>
        </w:tc>
        <w:tc>
          <w:tcPr>
            <w:tcW w:w="1207" w:type="dxa"/>
            <w:tcBorders>
              <w:top w:val="nil"/>
              <w:left w:val="nil"/>
              <w:bottom w:val="single" w:sz="4" w:space="0" w:color="auto"/>
              <w:right w:val="single" w:sz="4" w:space="0" w:color="auto"/>
            </w:tcBorders>
            <w:shd w:val="clear" w:color="auto" w:fill="auto"/>
            <w:noWrap/>
            <w:vAlign w:val="bottom"/>
            <w:hideMark/>
          </w:tcPr>
          <w:p w14:paraId="57994AC8" w14:textId="77777777" w:rsidR="00B35576" w:rsidRPr="004C379D" w:rsidRDefault="00B35576" w:rsidP="00782304">
            <w:pPr>
              <w:jc w:val="center"/>
              <w:rPr>
                <w:color w:val="000000"/>
                <w:sz w:val="20"/>
                <w:szCs w:val="20"/>
                <w:lang w:bidi="ne-NP"/>
              </w:rPr>
            </w:pPr>
            <w:r w:rsidRPr="004C379D">
              <w:rPr>
                <w:color w:val="000000"/>
                <w:sz w:val="20"/>
                <w:szCs w:val="20"/>
                <w:lang w:bidi="ne-NP"/>
              </w:rPr>
              <w:t>0.0804</w:t>
            </w:r>
          </w:p>
        </w:tc>
      </w:tr>
      <w:tr w:rsidR="00B35576" w:rsidRPr="004C379D" w14:paraId="2BC0139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D4A6424" w14:textId="77777777" w:rsidR="00B35576" w:rsidRPr="004C379D" w:rsidRDefault="00B35576" w:rsidP="00782304">
            <w:pPr>
              <w:jc w:val="center"/>
              <w:rPr>
                <w:color w:val="000000"/>
                <w:sz w:val="20"/>
                <w:szCs w:val="20"/>
                <w:lang w:bidi="ne-NP"/>
              </w:rPr>
            </w:pPr>
            <w:r w:rsidRPr="004C379D">
              <w:rPr>
                <w:color w:val="000000"/>
                <w:sz w:val="20"/>
                <w:szCs w:val="20"/>
                <w:lang w:bidi="ne-NP"/>
              </w:rPr>
              <w:t>13</w:t>
            </w:r>
          </w:p>
        </w:tc>
        <w:tc>
          <w:tcPr>
            <w:tcW w:w="1107" w:type="dxa"/>
            <w:tcBorders>
              <w:top w:val="nil"/>
              <w:left w:val="nil"/>
              <w:bottom w:val="single" w:sz="4" w:space="0" w:color="000000"/>
              <w:right w:val="single" w:sz="4" w:space="0" w:color="000000"/>
            </w:tcBorders>
            <w:shd w:val="clear" w:color="auto" w:fill="auto"/>
            <w:noWrap/>
            <w:hideMark/>
          </w:tcPr>
          <w:p w14:paraId="29F0C2F3" w14:textId="77777777" w:rsidR="00B35576" w:rsidRPr="004C379D" w:rsidRDefault="00B35576" w:rsidP="00782304">
            <w:pPr>
              <w:jc w:val="center"/>
              <w:rPr>
                <w:color w:val="000000"/>
                <w:lang w:bidi="ne-NP"/>
              </w:rPr>
            </w:pPr>
            <w:r w:rsidRPr="004C379D">
              <w:rPr>
                <w:color w:val="000000"/>
                <w:lang w:bidi="ne-NP"/>
              </w:rPr>
              <w:t>13</w:t>
            </w:r>
          </w:p>
        </w:tc>
        <w:tc>
          <w:tcPr>
            <w:tcW w:w="1049" w:type="dxa"/>
            <w:tcBorders>
              <w:top w:val="nil"/>
              <w:left w:val="nil"/>
              <w:bottom w:val="single" w:sz="4" w:space="0" w:color="000000"/>
              <w:right w:val="single" w:sz="4" w:space="0" w:color="000000"/>
            </w:tcBorders>
            <w:shd w:val="clear" w:color="auto" w:fill="auto"/>
            <w:noWrap/>
            <w:hideMark/>
          </w:tcPr>
          <w:p w14:paraId="1473A026" w14:textId="77777777" w:rsidR="00B35576" w:rsidRPr="004C379D" w:rsidRDefault="00B35576" w:rsidP="00782304">
            <w:pPr>
              <w:jc w:val="center"/>
              <w:rPr>
                <w:color w:val="000000"/>
                <w:lang w:bidi="ne-NP"/>
              </w:rPr>
            </w:pPr>
            <w:r w:rsidRPr="004C379D">
              <w:rPr>
                <w:color w:val="000000"/>
                <w:lang w:bidi="ne-NP"/>
              </w:rPr>
              <w:t>14</w:t>
            </w:r>
          </w:p>
        </w:tc>
        <w:tc>
          <w:tcPr>
            <w:tcW w:w="1572" w:type="dxa"/>
            <w:tcBorders>
              <w:top w:val="nil"/>
              <w:left w:val="nil"/>
              <w:bottom w:val="single" w:sz="4" w:space="0" w:color="auto"/>
              <w:right w:val="single" w:sz="4" w:space="0" w:color="auto"/>
            </w:tcBorders>
            <w:shd w:val="clear" w:color="auto" w:fill="auto"/>
            <w:noWrap/>
            <w:vAlign w:val="bottom"/>
            <w:hideMark/>
          </w:tcPr>
          <w:p w14:paraId="32D38A4D" w14:textId="77777777" w:rsidR="00B35576" w:rsidRPr="004C379D" w:rsidRDefault="00B35576" w:rsidP="00782304">
            <w:pPr>
              <w:jc w:val="center"/>
              <w:rPr>
                <w:color w:val="000000"/>
                <w:sz w:val="20"/>
                <w:szCs w:val="20"/>
                <w:lang w:bidi="ne-NP"/>
              </w:rPr>
            </w:pPr>
            <w:r w:rsidRPr="004C379D">
              <w:rPr>
                <w:color w:val="000000"/>
                <w:sz w:val="20"/>
                <w:szCs w:val="20"/>
                <w:lang w:bidi="ne-NP"/>
              </w:rPr>
              <w:t>0.116</w:t>
            </w:r>
          </w:p>
        </w:tc>
        <w:tc>
          <w:tcPr>
            <w:tcW w:w="1207" w:type="dxa"/>
            <w:tcBorders>
              <w:top w:val="nil"/>
              <w:left w:val="nil"/>
              <w:bottom w:val="single" w:sz="4" w:space="0" w:color="auto"/>
              <w:right w:val="single" w:sz="4" w:space="0" w:color="auto"/>
            </w:tcBorders>
            <w:shd w:val="clear" w:color="auto" w:fill="auto"/>
            <w:noWrap/>
            <w:vAlign w:val="bottom"/>
            <w:hideMark/>
          </w:tcPr>
          <w:p w14:paraId="786D8429" w14:textId="77777777" w:rsidR="00B35576" w:rsidRPr="004C379D" w:rsidRDefault="00B35576" w:rsidP="00782304">
            <w:pPr>
              <w:jc w:val="center"/>
              <w:rPr>
                <w:color w:val="000000"/>
                <w:sz w:val="20"/>
                <w:szCs w:val="20"/>
                <w:lang w:bidi="ne-NP"/>
              </w:rPr>
            </w:pPr>
            <w:r w:rsidRPr="004C379D">
              <w:rPr>
                <w:color w:val="000000"/>
                <w:sz w:val="20"/>
                <w:szCs w:val="20"/>
                <w:lang w:bidi="ne-NP"/>
              </w:rPr>
              <w:t>0.063208</w:t>
            </w:r>
          </w:p>
        </w:tc>
        <w:tc>
          <w:tcPr>
            <w:tcW w:w="1207" w:type="dxa"/>
            <w:tcBorders>
              <w:top w:val="nil"/>
              <w:left w:val="nil"/>
              <w:bottom w:val="single" w:sz="4" w:space="0" w:color="auto"/>
              <w:right w:val="single" w:sz="4" w:space="0" w:color="auto"/>
            </w:tcBorders>
            <w:shd w:val="clear" w:color="auto" w:fill="auto"/>
            <w:noWrap/>
            <w:vAlign w:val="bottom"/>
            <w:hideMark/>
          </w:tcPr>
          <w:p w14:paraId="1C741115" w14:textId="77777777" w:rsidR="00B35576" w:rsidRPr="004C379D" w:rsidRDefault="00B35576" w:rsidP="00782304">
            <w:pPr>
              <w:jc w:val="center"/>
              <w:rPr>
                <w:color w:val="000000"/>
                <w:sz w:val="20"/>
                <w:szCs w:val="20"/>
                <w:lang w:bidi="ne-NP"/>
              </w:rPr>
            </w:pPr>
            <w:r w:rsidRPr="004C379D">
              <w:rPr>
                <w:color w:val="000000"/>
                <w:sz w:val="20"/>
                <w:szCs w:val="20"/>
                <w:lang w:bidi="ne-NP"/>
              </w:rPr>
              <w:t>0.03886</w:t>
            </w:r>
          </w:p>
        </w:tc>
      </w:tr>
      <w:tr w:rsidR="00B35576" w:rsidRPr="004C379D" w14:paraId="4E9CC707"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BC7435" w14:textId="77777777" w:rsidR="00B35576" w:rsidRPr="004C379D" w:rsidRDefault="00B35576" w:rsidP="00782304">
            <w:pPr>
              <w:jc w:val="center"/>
              <w:rPr>
                <w:color w:val="000000"/>
                <w:sz w:val="20"/>
                <w:szCs w:val="20"/>
                <w:lang w:bidi="ne-NP"/>
              </w:rPr>
            </w:pPr>
            <w:r w:rsidRPr="004C379D">
              <w:rPr>
                <w:color w:val="000000"/>
                <w:sz w:val="20"/>
                <w:szCs w:val="20"/>
                <w:lang w:bidi="ne-NP"/>
              </w:rPr>
              <w:t>14</w:t>
            </w:r>
          </w:p>
        </w:tc>
        <w:tc>
          <w:tcPr>
            <w:tcW w:w="1107" w:type="dxa"/>
            <w:tcBorders>
              <w:top w:val="nil"/>
              <w:left w:val="nil"/>
              <w:bottom w:val="single" w:sz="4" w:space="0" w:color="000000"/>
              <w:right w:val="single" w:sz="4" w:space="0" w:color="000000"/>
            </w:tcBorders>
            <w:shd w:val="clear" w:color="auto" w:fill="auto"/>
            <w:noWrap/>
            <w:hideMark/>
          </w:tcPr>
          <w:p w14:paraId="12C2BB65" w14:textId="77777777" w:rsidR="00B35576" w:rsidRPr="004C379D" w:rsidRDefault="00B35576" w:rsidP="00782304">
            <w:pPr>
              <w:jc w:val="center"/>
              <w:rPr>
                <w:color w:val="000000"/>
                <w:lang w:bidi="ne-NP"/>
              </w:rPr>
            </w:pPr>
            <w:r w:rsidRPr="004C379D">
              <w:rPr>
                <w:color w:val="000000"/>
                <w:lang w:bidi="ne-NP"/>
              </w:rPr>
              <w:t>13</w:t>
            </w:r>
          </w:p>
        </w:tc>
        <w:tc>
          <w:tcPr>
            <w:tcW w:w="1049" w:type="dxa"/>
            <w:tcBorders>
              <w:top w:val="nil"/>
              <w:left w:val="nil"/>
              <w:bottom w:val="single" w:sz="4" w:space="0" w:color="000000"/>
              <w:right w:val="single" w:sz="4" w:space="0" w:color="000000"/>
            </w:tcBorders>
            <w:shd w:val="clear" w:color="auto" w:fill="auto"/>
            <w:noWrap/>
            <w:hideMark/>
          </w:tcPr>
          <w:p w14:paraId="539BD6A0" w14:textId="77777777" w:rsidR="00B35576" w:rsidRPr="004C379D" w:rsidRDefault="00B35576" w:rsidP="00782304">
            <w:pPr>
              <w:jc w:val="center"/>
              <w:rPr>
                <w:color w:val="000000"/>
                <w:lang w:bidi="ne-NP"/>
              </w:rPr>
            </w:pPr>
            <w:r w:rsidRPr="004C379D">
              <w:rPr>
                <w:color w:val="000000"/>
                <w:lang w:bidi="ne-NP"/>
              </w:rPr>
              <w:t>15</w:t>
            </w:r>
          </w:p>
        </w:tc>
        <w:tc>
          <w:tcPr>
            <w:tcW w:w="1572" w:type="dxa"/>
            <w:tcBorders>
              <w:top w:val="nil"/>
              <w:left w:val="nil"/>
              <w:bottom w:val="single" w:sz="4" w:space="0" w:color="auto"/>
              <w:right w:val="single" w:sz="4" w:space="0" w:color="auto"/>
            </w:tcBorders>
            <w:shd w:val="clear" w:color="auto" w:fill="auto"/>
            <w:noWrap/>
            <w:vAlign w:val="bottom"/>
            <w:hideMark/>
          </w:tcPr>
          <w:p w14:paraId="1C85AD2A" w14:textId="77777777" w:rsidR="00B35576" w:rsidRPr="004C379D" w:rsidRDefault="00B35576" w:rsidP="00782304">
            <w:pPr>
              <w:jc w:val="center"/>
              <w:rPr>
                <w:color w:val="000000"/>
                <w:sz w:val="20"/>
                <w:szCs w:val="20"/>
                <w:lang w:bidi="ne-NP"/>
              </w:rPr>
            </w:pPr>
            <w:r w:rsidRPr="004C379D">
              <w:rPr>
                <w:color w:val="000000"/>
                <w:sz w:val="20"/>
                <w:szCs w:val="20"/>
                <w:lang w:bidi="ne-NP"/>
              </w:rPr>
              <w:t>0.41</w:t>
            </w:r>
          </w:p>
        </w:tc>
        <w:tc>
          <w:tcPr>
            <w:tcW w:w="1207" w:type="dxa"/>
            <w:tcBorders>
              <w:top w:val="nil"/>
              <w:left w:val="nil"/>
              <w:bottom w:val="single" w:sz="4" w:space="0" w:color="auto"/>
              <w:right w:val="single" w:sz="4" w:space="0" w:color="auto"/>
            </w:tcBorders>
            <w:shd w:val="clear" w:color="auto" w:fill="auto"/>
            <w:noWrap/>
            <w:vAlign w:val="bottom"/>
            <w:hideMark/>
          </w:tcPr>
          <w:p w14:paraId="4F50F375" w14:textId="77777777" w:rsidR="00B35576" w:rsidRPr="004C379D" w:rsidRDefault="00B35576" w:rsidP="00782304">
            <w:pPr>
              <w:jc w:val="center"/>
              <w:rPr>
                <w:color w:val="000000"/>
                <w:sz w:val="20"/>
                <w:szCs w:val="20"/>
                <w:lang w:bidi="ne-NP"/>
              </w:rPr>
            </w:pPr>
            <w:r w:rsidRPr="004C379D">
              <w:rPr>
                <w:color w:val="000000"/>
                <w:sz w:val="20"/>
                <w:szCs w:val="20"/>
                <w:lang w:bidi="ne-NP"/>
              </w:rPr>
              <w:t>0.223409</w:t>
            </w:r>
          </w:p>
        </w:tc>
        <w:tc>
          <w:tcPr>
            <w:tcW w:w="1207" w:type="dxa"/>
            <w:tcBorders>
              <w:top w:val="nil"/>
              <w:left w:val="nil"/>
              <w:bottom w:val="single" w:sz="4" w:space="0" w:color="auto"/>
              <w:right w:val="single" w:sz="4" w:space="0" w:color="auto"/>
            </w:tcBorders>
            <w:shd w:val="clear" w:color="auto" w:fill="auto"/>
            <w:noWrap/>
            <w:vAlign w:val="bottom"/>
            <w:hideMark/>
          </w:tcPr>
          <w:p w14:paraId="6F98A91E" w14:textId="77777777" w:rsidR="00B35576" w:rsidRPr="004C379D" w:rsidRDefault="00B35576" w:rsidP="00782304">
            <w:pPr>
              <w:jc w:val="center"/>
              <w:rPr>
                <w:color w:val="000000"/>
                <w:sz w:val="20"/>
                <w:szCs w:val="20"/>
                <w:lang w:bidi="ne-NP"/>
              </w:rPr>
            </w:pPr>
            <w:r w:rsidRPr="004C379D">
              <w:rPr>
                <w:color w:val="000000"/>
                <w:sz w:val="20"/>
                <w:szCs w:val="20"/>
                <w:lang w:bidi="ne-NP"/>
              </w:rPr>
              <w:t>0.13735</w:t>
            </w:r>
          </w:p>
        </w:tc>
      </w:tr>
      <w:tr w:rsidR="00B35576" w:rsidRPr="004C379D" w14:paraId="36139278"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8C3D5E" w14:textId="77777777" w:rsidR="00B35576" w:rsidRPr="004C379D" w:rsidRDefault="00B35576" w:rsidP="00782304">
            <w:pPr>
              <w:jc w:val="center"/>
              <w:rPr>
                <w:color w:val="000000"/>
                <w:sz w:val="20"/>
                <w:szCs w:val="20"/>
                <w:lang w:bidi="ne-NP"/>
              </w:rPr>
            </w:pPr>
            <w:r w:rsidRPr="004C379D">
              <w:rPr>
                <w:color w:val="000000"/>
                <w:sz w:val="20"/>
                <w:szCs w:val="20"/>
                <w:lang w:bidi="ne-NP"/>
              </w:rPr>
              <w:lastRenderedPageBreak/>
              <w:t>15</w:t>
            </w:r>
          </w:p>
        </w:tc>
        <w:tc>
          <w:tcPr>
            <w:tcW w:w="1107" w:type="dxa"/>
            <w:tcBorders>
              <w:top w:val="nil"/>
              <w:left w:val="nil"/>
              <w:bottom w:val="single" w:sz="4" w:space="0" w:color="000000"/>
              <w:right w:val="single" w:sz="4" w:space="0" w:color="000000"/>
            </w:tcBorders>
            <w:shd w:val="clear" w:color="auto" w:fill="auto"/>
            <w:noWrap/>
            <w:hideMark/>
          </w:tcPr>
          <w:p w14:paraId="721B3994" w14:textId="77777777" w:rsidR="00B35576" w:rsidRPr="004C379D" w:rsidRDefault="00B35576" w:rsidP="00782304">
            <w:pPr>
              <w:jc w:val="center"/>
              <w:rPr>
                <w:color w:val="000000"/>
                <w:lang w:bidi="ne-NP"/>
              </w:rPr>
            </w:pPr>
            <w:r w:rsidRPr="004C379D">
              <w:rPr>
                <w:color w:val="000000"/>
                <w:lang w:bidi="ne-NP"/>
              </w:rPr>
              <w:t>15</w:t>
            </w:r>
          </w:p>
        </w:tc>
        <w:tc>
          <w:tcPr>
            <w:tcW w:w="1049" w:type="dxa"/>
            <w:tcBorders>
              <w:top w:val="nil"/>
              <w:left w:val="nil"/>
              <w:bottom w:val="single" w:sz="4" w:space="0" w:color="000000"/>
              <w:right w:val="single" w:sz="4" w:space="0" w:color="000000"/>
            </w:tcBorders>
            <w:shd w:val="clear" w:color="auto" w:fill="auto"/>
            <w:noWrap/>
            <w:hideMark/>
          </w:tcPr>
          <w:p w14:paraId="197CDB7A" w14:textId="77777777" w:rsidR="00B35576" w:rsidRPr="004C379D" w:rsidRDefault="00B35576" w:rsidP="00782304">
            <w:pPr>
              <w:jc w:val="center"/>
              <w:rPr>
                <w:color w:val="000000"/>
                <w:lang w:bidi="ne-NP"/>
              </w:rPr>
            </w:pPr>
            <w:r w:rsidRPr="004C379D">
              <w:rPr>
                <w:color w:val="000000"/>
                <w:lang w:bidi="ne-NP"/>
              </w:rPr>
              <w:t>16</w:t>
            </w:r>
          </w:p>
        </w:tc>
        <w:tc>
          <w:tcPr>
            <w:tcW w:w="1572" w:type="dxa"/>
            <w:tcBorders>
              <w:top w:val="nil"/>
              <w:left w:val="nil"/>
              <w:bottom w:val="single" w:sz="4" w:space="0" w:color="auto"/>
              <w:right w:val="single" w:sz="4" w:space="0" w:color="auto"/>
            </w:tcBorders>
            <w:shd w:val="clear" w:color="auto" w:fill="auto"/>
            <w:noWrap/>
            <w:vAlign w:val="bottom"/>
            <w:hideMark/>
          </w:tcPr>
          <w:p w14:paraId="65FCA2C5" w14:textId="77777777" w:rsidR="00B35576" w:rsidRPr="004C379D" w:rsidRDefault="00B35576" w:rsidP="00782304">
            <w:pPr>
              <w:jc w:val="center"/>
              <w:rPr>
                <w:color w:val="000000"/>
                <w:sz w:val="20"/>
                <w:szCs w:val="20"/>
                <w:lang w:bidi="ne-NP"/>
              </w:rPr>
            </w:pPr>
            <w:r w:rsidRPr="004C379D">
              <w:rPr>
                <w:color w:val="000000"/>
                <w:sz w:val="20"/>
                <w:szCs w:val="20"/>
                <w:lang w:bidi="ne-NP"/>
              </w:rPr>
              <w:t>0.19</w:t>
            </w:r>
          </w:p>
        </w:tc>
        <w:tc>
          <w:tcPr>
            <w:tcW w:w="1207" w:type="dxa"/>
            <w:tcBorders>
              <w:top w:val="nil"/>
              <w:left w:val="nil"/>
              <w:bottom w:val="single" w:sz="4" w:space="0" w:color="auto"/>
              <w:right w:val="single" w:sz="4" w:space="0" w:color="auto"/>
            </w:tcBorders>
            <w:shd w:val="clear" w:color="auto" w:fill="auto"/>
            <w:noWrap/>
            <w:vAlign w:val="bottom"/>
            <w:hideMark/>
          </w:tcPr>
          <w:p w14:paraId="27FD5C66" w14:textId="77777777" w:rsidR="00B35576" w:rsidRPr="004C379D" w:rsidRDefault="00B35576" w:rsidP="00782304">
            <w:pPr>
              <w:jc w:val="center"/>
              <w:rPr>
                <w:color w:val="000000"/>
                <w:sz w:val="20"/>
                <w:szCs w:val="20"/>
                <w:lang w:bidi="ne-NP"/>
              </w:rPr>
            </w:pPr>
            <w:r w:rsidRPr="004C379D">
              <w:rPr>
                <w:color w:val="000000"/>
                <w:sz w:val="20"/>
                <w:szCs w:val="20"/>
                <w:lang w:bidi="ne-NP"/>
              </w:rPr>
              <w:t>0.103531</w:t>
            </w:r>
          </w:p>
        </w:tc>
        <w:tc>
          <w:tcPr>
            <w:tcW w:w="1207" w:type="dxa"/>
            <w:tcBorders>
              <w:top w:val="nil"/>
              <w:left w:val="nil"/>
              <w:bottom w:val="single" w:sz="4" w:space="0" w:color="auto"/>
              <w:right w:val="single" w:sz="4" w:space="0" w:color="auto"/>
            </w:tcBorders>
            <w:shd w:val="clear" w:color="auto" w:fill="auto"/>
            <w:noWrap/>
            <w:vAlign w:val="bottom"/>
            <w:hideMark/>
          </w:tcPr>
          <w:p w14:paraId="3DCE800F" w14:textId="77777777" w:rsidR="00B35576" w:rsidRPr="004C379D" w:rsidRDefault="00B35576" w:rsidP="00782304">
            <w:pPr>
              <w:jc w:val="center"/>
              <w:rPr>
                <w:color w:val="000000"/>
                <w:sz w:val="20"/>
                <w:szCs w:val="20"/>
                <w:lang w:bidi="ne-NP"/>
              </w:rPr>
            </w:pPr>
            <w:r w:rsidRPr="004C379D">
              <w:rPr>
                <w:color w:val="000000"/>
                <w:sz w:val="20"/>
                <w:szCs w:val="20"/>
                <w:lang w:bidi="ne-NP"/>
              </w:rPr>
              <w:t>0.06365</w:t>
            </w:r>
          </w:p>
        </w:tc>
      </w:tr>
      <w:tr w:rsidR="00B35576" w:rsidRPr="004C379D" w14:paraId="26471E7A"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7E6E953" w14:textId="77777777" w:rsidR="00B35576" w:rsidRPr="004C379D" w:rsidRDefault="00B35576" w:rsidP="00782304">
            <w:pPr>
              <w:jc w:val="center"/>
              <w:rPr>
                <w:color w:val="000000"/>
                <w:sz w:val="20"/>
                <w:szCs w:val="20"/>
                <w:lang w:bidi="ne-NP"/>
              </w:rPr>
            </w:pPr>
            <w:r w:rsidRPr="004C379D">
              <w:rPr>
                <w:color w:val="000000"/>
                <w:sz w:val="20"/>
                <w:szCs w:val="20"/>
                <w:lang w:bidi="ne-NP"/>
              </w:rPr>
              <w:t>16</w:t>
            </w:r>
          </w:p>
        </w:tc>
        <w:tc>
          <w:tcPr>
            <w:tcW w:w="1107" w:type="dxa"/>
            <w:tcBorders>
              <w:top w:val="nil"/>
              <w:left w:val="nil"/>
              <w:bottom w:val="single" w:sz="4" w:space="0" w:color="000000"/>
              <w:right w:val="single" w:sz="4" w:space="0" w:color="000000"/>
            </w:tcBorders>
            <w:shd w:val="clear" w:color="auto" w:fill="auto"/>
            <w:noWrap/>
            <w:hideMark/>
          </w:tcPr>
          <w:p w14:paraId="6091E5EC" w14:textId="77777777" w:rsidR="00B35576" w:rsidRPr="004C379D" w:rsidRDefault="00B35576" w:rsidP="00782304">
            <w:pPr>
              <w:jc w:val="center"/>
              <w:rPr>
                <w:color w:val="000000"/>
                <w:lang w:bidi="ne-NP"/>
              </w:rPr>
            </w:pPr>
            <w:r w:rsidRPr="004C379D">
              <w:rPr>
                <w:color w:val="000000"/>
                <w:lang w:bidi="ne-NP"/>
              </w:rPr>
              <w:t>16</w:t>
            </w:r>
          </w:p>
        </w:tc>
        <w:tc>
          <w:tcPr>
            <w:tcW w:w="1049" w:type="dxa"/>
            <w:tcBorders>
              <w:top w:val="nil"/>
              <w:left w:val="nil"/>
              <w:bottom w:val="single" w:sz="4" w:space="0" w:color="000000"/>
              <w:right w:val="single" w:sz="4" w:space="0" w:color="000000"/>
            </w:tcBorders>
            <w:shd w:val="clear" w:color="auto" w:fill="auto"/>
            <w:noWrap/>
            <w:hideMark/>
          </w:tcPr>
          <w:p w14:paraId="582E8798" w14:textId="77777777" w:rsidR="00B35576" w:rsidRPr="004C379D" w:rsidRDefault="00B35576" w:rsidP="00782304">
            <w:pPr>
              <w:jc w:val="center"/>
              <w:rPr>
                <w:color w:val="000000"/>
                <w:lang w:bidi="ne-NP"/>
              </w:rPr>
            </w:pPr>
            <w:r w:rsidRPr="004C379D">
              <w:rPr>
                <w:color w:val="000000"/>
                <w:lang w:bidi="ne-NP"/>
              </w:rPr>
              <w:t>17</w:t>
            </w:r>
          </w:p>
        </w:tc>
        <w:tc>
          <w:tcPr>
            <w:tcW w:w="1572" w:type="dxa"/>
            <w:tcBorders>
              <w:top w:val="nil"/>
              <w:left w:val="nil"/>
              <w:bottom w:val="single" w:sz="4" w:space="0" w:color="auto"/>
              <w:right w:val="single" w:sz="4" w:space="0" w:color="auto"/>
            </w:tcBorders>
            <w:shd w:val="clear" w:color="auto" w:fill="auto"/>
            <w:noWrap/>
            <w:vAlign w:val="bottom"/>
            <w:hideMark/>
          </w:tcPr>
          <w:p w14:paraId="0C14AB89" w14:textId="77777777" w:rsidR="00B35576" w:rsidRPr="004C379D" w:rsidRDefault="00B35576" w:rsidP="00782304">
            <w:pPr>
              <w:jc w:val="center"/>
              <w:rPr>
                <w:color w:val="000000"/>
                <w:sz w:val="20"/>
                <w:szCs w:val="20"/>
                <w:lang w:bidi="ne-NP"/>
              </w:rPr>
            </w:pPr>
            <w:r w:rsidRPr="004C379D">
              <w:rPr>
                <w:color w:val="000000"/>
                <w:sz w:val="20"/>
                <w:szCs w:val="20"/>
                <w:lang w:bidi="ne-NP"/>
              </w:rPr>
              <w:t>1.12</w:t>
            </w:r>
          </w:p>
        </w:tc>
        <w:tc>
          <w:tcPr>
            <w:tcW w:w="1207" w:type="dxa"/>
            <w:tcBorders>
              <w:top w:val="nil"/>
              <w:left w:val="nil"/>
              <w:bottom w:val="single" w:sz="4" w:space="0" w:color="auto"/>
              <w:right w:val="single" w:sz="4" w:space="0" w:color="auto"/>
            </w:tcBorders>
            <w:shd w:val="clear" w:color="auto" w:fill="auto"/>
            <w:noWrap/>
            <w:vAlign w:val="bottom"/>
            <w:hideMark/>
          </w:tcPr>
          <w:p w14:paraId="10056E08" w14:textId="77777777" w:rsidR="00B35576" w:rsidRPr="004C379D" w:rsidRDefault="00B35576" w:rsidP="00782304">
            <w:pPr>
              <w:jc w:val="center"/>
              <w:rPr>
                <w:color w:val="000000"/>
                <w:sz w:val="20"/>
                <w:szCs w:val="20"/>
                <w:lang w:bidi="ne-NP"/>
              </w:rPr>
            </w:pPr>
            <w:r w:rsidRPr="004C379D">
              <w:rPr>
                <w:color w:val="000000"/>
                <w:sz w:val="20"/>
                <w:szCs w:val="20"/>
                <w:lang w:bidi="ne-NP"/>
              </w:rPr>
              <w:t>0.610288</w:t>
            </w:r>
          </w:p>
        </w:tc>
        <w:tc>
          <w:tcPr>
            <w:tcW w:w="1207" w:type="dxa"/>
            <w:tcBorders>
              <w:top w:val="nil"/>
              <w:left w:val="nil"/>
              <w:bottom w:val="single" w:sz="4" w:space="0" w:color="auto"/>
              <w:right w:val="single" w:sz="4" w:space="0" w:color="auto"/>
            </w:tcBorders>
            <w:shd w:val="clear" w:color="auto" w:fill="auto"/>
            <w:noWrap/>
            <w:vAlign w:val="bottom"/>
            <w:hideMark/>
          </w:tcPr>
          <w:p w14:paraId="3B5AD26B" w14:textId="77777777" w:rsidR="00B35576" w:rsidRPr="004C379D" w:rsidRDefault="00B35576" w:rsidP="00782304">
            <w:pPr>
              <w:jc w:val="center"/>
              <w:rPr>
                <w:color w:val="000000"/>
                <w:sz w:val="20"/>
                <w:szCs w:val="20"/>
                <w:lang w:bidi="ne-NP"/>
              </w:rPr>
            </w:pPr>
            <w:r w:rsidRPr="004C379D">
              <w:rPr>
                <w:color w:val="000000"/>
                <w:sz w:val="20"/>
                <w:szCs w:val="20"/>
                <w:lang w:bidi="ne-NP"/>
              </w:rPr>
              <w:t>0.3752</w:t>
            </w:r>
          </w:p>
        </w:tc>
      </w:tr>
      <w:tr w:rsidR="00B35576" w:rsidRPr="004C379D" w14:paraId="5F292946"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168EC5D" w14:textId="77777777" w:rsidR="00B35576" w:rsidRPr="004C379D" w:rsidRDefault="00B35576" w:rsidP="00782304">
            <w:pPr>
              <w:jc w:val="center"/>
              <w:rPr>
                <w:color w:val="000000"/>
                <w:sz w:val="20"/>
                <w:szCs w:val="20"/>
                <w:lang w:bidi="ne-NP"/>
              </w:rPr>
            </w:pPr>
            <w:r w:rsidRPr="004C379D">
              <w:rPr>
                <w:color w:val="000000"/>
                <w:sz w:val="20"/>
                <w:szCs w:val="20"/>
                <w:lang w:bidi="ne-NP"/>
              </w:rPr>
              <w:t>17</w:t>
            </w:r>
          </w:p>
        </w:tc>
        <w:tc>
          <w:tcPr>
            <w:tcW w:w="1107" w:type="dxa"/>
            <w:tcBorders>
              <w:top w:val="nil"/>
              <w:left w:val="nil"/>
              <w:bottom w:val="single" w:sz="4" w:space="0" w:color="000000"/>
              <w:right w:val="single" w:sz="4" w:space="0" w:color="000000"/>
            </w:tcBorders>
            <w:shd w:val="clear" w:color="auto" w:fill="auto"/>
            <w:noWrap/>
            <w:hideMark/>
          </w:tcPr>
          <w:p w14:paraId="01406E8D" w14:textId="77777777" w:rsidR="00B35576" w:rsidRPr="004C379D" w:rsidRDefault="00B35576" w:rsidP="00782304">
            <w:pPr>
              <w:jc w:val="center"/>
              <w:rPr>
                <w:color w:val="000000"/>
                <w:lang w:bidi="ne-NP"/>
              </w:rPr>
            </w:pPr>
            <w:r w:rsidRPr="004C379D">
              <w:rPr>
                <w:color w:val="000000"/>
                <w:lang w:bidi="ne-NP"/>
              </w:rPr>
              <w:t>17</w:t>
            </w:r>
          </w:p>
        </w:tc>
        <w:tc>
          <w:tcPr>
            <w:tcW w:w="1049" w:type="dxa"/>
            <w:tcBorders>
              <w:top w:val="nil"/>
              <w:left w:val="nil"/>
              <w:bottom w:val="single" w:sz="4" w:space="0" w:color="000000"/>
              <w:right w:val="single" w:sz="4" w:space="0" w:color="000000"/>
            </w:tcBorders>
            <w:shd w:val="clear" w:color="auto" w:fill="auto"/>
            <w:noWrap/>
            <w:hideMark/>
          </w:tcPr>
          <w:p w14:paraId="1FDDC4A2" w14:textId="77777777" w:rsidR="00B35576" w:rsidRPr="004C379D" w:rsidRDefault="00B35576" w:rsidP="00782304">
            <w:pPr>
              <w:jc w:val="center"/>
              <w:rPr>
                <w:color w:val="000000"/>
                <w:lang w:bidi="ne-NP"/>
              </w:rPr>
            </w:pPr>
            <w:r w:rsidRPr="004C379D">
              <w:rPr>
                <w:color w:val="000000"/>
                <w:lang w:bidi="ne-NP"/>
              </w:rPr>
              <w:t>18</w:t>
            </w:r>
          </w:p>
        </w:tc>
        <w:tc>
          <w:tcPr>
            <w:tcW w:w="1572" w:type="dxa"/>
            <w:tcBorders>
              <w:top w:val="nil"/>
              <w:left w:val="nil"/>
              <w:bottom w:val="single" w:sz="4" w:space="0" w:color="auto"/>
              <w:right w:val="single" w:sz="4" w:space="0" w:color="auto"/>
            </w:tcBorders>
            <w:shd w:val="clear" w:color="auto" w:fill="auto"/>
            <w:noWrap/>
            <w:vAlign w:val="bottom"/>
            <w:hideMark/>
          </w:tcPr>
          <w:p w14:paraId="19CD312E" w14:textId="77777777" w:rsidR="00B35576" w:rsidRPr="004C379D" w:rsidRDefault="00B35576" w:rsidP="00782304">
            <w:pPr>
              <w:jc w:val="center"/>
              <w:rPr>
                <w:color w:val="000000"/>
                <w:sz w:val="20"/>
                <w:szCs w:val="20"/>
                <w:lang w:bidi="ne-NP"/>
              </w:rPr>
            </w:pPr>
            <w:r w:rsidRPr="004C379D">
              <w:rPr>
                <w:color w:val="000000"/>
                <w:sz w:val="20"/>
                <w:szCs w:val="20"/>
                <w:lang w:bidi="ne-NP"/>
              </w:rPr>
              <w:t>1.55</w:t>
            </w:r>
          </w:p>
        </w:tc>
        <w:tc>
          <w:tcPr>
            <w:tcW w:w="1207" w:type="dxa"/>
            <w:tcBorders>
              <w:top w:val="nil"/>
              <w:left w:val="nil"/>
              <w:bottom w:val="single" w:sz="4" w:space="0" w:color="auto"/>
              <w:right w:val="single" w:sz="4" w:space="0" w:color="auto"/>
            </w:tcBorders>
            <w:shd w:val="clear" w:color="auto" w:fill="auto"/>
            <w:noWrap/>
            <w:vAlign w:val="bottom"/>
            <w:hideMark/>
          </w:tcPr>
          <w:p w14:paraId="6FE464C6" w14:textId="77777777" w:rsidR="00B35576" w:rsidRPr="004C379D" w:rsidRDefault="00B35576" w:rsidP="00782304">
            <w:pPr>
              <w:jc w:val="center"/>
              <w:rPr>
                <w:color w:val="000000"/>
                <w:sz w:val="20"/>
                <w:szCs w:val="20"/>
                <w:lang w:bidi="ne-NP"/>
              </w:rPr>
            </w:pPr>
            <w:r w:rsidRPr="004C379D">
              <w:rPr>
                <w:color w:val="000000"/>
                <w:sz w:val="20"/>
                <w:szCs w:val="20"/>
                <w:lang w:bidi="ne-NP"/>
              </w:rPr>
              <w:t>0.844595</w:t>
            </w:r>
          </w:p>
        </w:tc>
        <w:tc>
          <w:tcPr>
            <w:tcW w:w="1207" w:type="dxa"/>
            <w:tcBorders>
              <w:top w:val="nil"/>
              <w:left w:val="nil"/>
              <w:bottom w:val="single" w:sz="4" w:space="0" w:color="auto"/>
              <w:right w:val="single" w:sz="4" w:space="0" w:color="auto"/>
            </w:tcBorders>
            <w:shd w:val="clear" w:color="auto" w:fill="auto"/>
            <w:noWrap/>
            <w:vAlign w:val="bottom"/>
            <w:hideMark/>
          </w:tcPr>
          <w:p w14:paraId="27FAE4D3" w14:textId="77777777" w:rsidR="00B35576" w:rsidRPr="004C379D" w:rsidRDefault="00B35576" w:rsidP="00782304">
            <w:pPr>
              <w:jc w:val="center"/>
              <w:rPr>
                <w:color w:val="000000"/>
                <w:sz w:val="20"/>
                <w:szCs w:val="20"/>
                <w:lang w:bidi="ne-NP"/>
              </w:rPr>
            </w:pPr>
            <w:r w:rsidRPr="004C379D">
              <w:rPr>
                <w:color w:val="000000"/>
                <w:sz w:val="20"/>
                <w:szCs w:val="20"/>
                <w:lang w:bidi="ne-NP"/>
              </w:rPr>
              <w:t>0.51925</w:t>
            </w:r>
          </w:p>
        </w:tc>
      </w:tr>
      <w:tr w:rsidR="00B35576" w:rsidRPr="004C379D" w14:paraId="0526DBE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9214C3A" w14:textId="77777777" w:rsidR="00B35576" w:rsidRPr="004C379D" w:rsidRDefault="00B35576" w:rsidP="00782304">
            <w:pPr>
              <w:jc w:val="center"/>
              <w:rPr>
                <w:color w:val="000000"/>
                <w:sz w:val="20"/>
                <w:szCs w:val="20"/>
                <w:lang w:bidi="ne-NP"/>
              </w:rPr>
            </w:pPr>
            <w:r w:rsidRPr="004C379D">
              <w:rPr>
                <w:color w:val="000000"/>
                <w:sz w:val="20"/>
                <w:szCs w:val="20"/>
                <w:lang w:bidi="ne-NP"/>
              </w:rPr>
              <w:t>18</w:t>
            </w:r>
          </w:p>
        </w:tc>
        <w:tc>
          <w:tcPr>
            <w:tcW w:w="1107" w:type="dxa"/>
            <w:tcBorders>
              <w:top w:val="nil"/>
              <w:left w:val="nil"/>
              <w:bottom w:val="single" w:sz="4" w:space="0" w:color="000000"/>
              <w:right w:val="single" w:sz="4" w:space="0" w:color="000000"/>
            </w:tcBorders>
            <w:shd w:val="clear" w:color="auto" w:fill="auto"/>
            <w:noWrap/>
            <w:hideMark/>
          </w:tcPr>
          <w:p w14:paraId="1D763932" w14:textId="77777777" w:rsidR="00B35576" w:rsidRPr="004C379D" w:rsidRDefault="00B35576" w:rsidP="00782304">
            <w:pPr>
              <w:jc w:val="center"/>
              <w:rPr>
                <w:color w:val="000000"/>
                <w:lang w:bidi="ne-NP"/>
              </w:rPr>
            </w:pPr>
            <w:r w:rsidRPr="004C379D">
              <w:rPr>
                <w:color w:val="000000"/>
                <w:lang w:bidi="ne-NP"/>
              </w:rPr>
              <w:t>16</w:t>
            </w:r>
          </w:p>
        </w:tc>
        <w:tc>
          <w:tcPr>
            <w:tcW w:w="1049" w:type="dxa"/>
            <w:tcBorders>
              <w:top w:val="nil"/>
              <w:left w:val="nil"/>
              <w:bottom w:val="single" w:sz="4" w:space="0" w:color="000000"/>
              <w:right w:val="single" w:sz="4" w:space="0" w:color="000000"/>
            </w:tcBorders>
            <w:shd w:val="clear" w:color="auto" w:fill="auto"/>
            <w:noWrap/>
            <w:hideMark/>
          </w:tcPr>
          <w:p w14:paraId="5B7CEAC2" w14:textId="77777777" w:rsidR="00B35576" w:rsidRPr="004C379D" w:rsidRDefault="00B35576" w:rsidP="00782304">
            <w:pPr>
              <w:jc w:val="center"/>
              <w:rPr>
                <w:color w:val="000000"/>
                <w:lang w:bidi="ne-NP"/>
              </w:rPr>
            </w:pPr>
            <w:r w:rsidRPr="004C379D">
              <w:rPr>
                <w:color w:val="000000"/>
                <w:lang w:bidi="ne-NP"/>
              </w:rPr>
              <w:t>19</w:t>
            </w:r>
          </w:p>
        </w:tc>
        <w:tc>
          <w:tcPr>
            <w:tcW w:w="1572" w:type="dxa"/>
            <w:tcBorders>
              <w:top w:val="nil"/>
              <w:left w:val="nil"/>
              <w:bottom w:val="single" w:sz="4" w:space="0" w:color="auto"/>
              <w:right w:val="single" w:sz="4" w:space="0" w:color="auto"/>
            </w:tcBorders>
            <w:shd w:val="clear" w:color="auto" w:fill="auto"/>
            <w:noWrap/>
            <w:vAlign w:val="bottom"/>
            <w:hideMark/>
          </w:tcPr>
          <w:p w14:paraId="62470C23"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5AA977A0"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325F17F5"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58DE4D81"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ECE4AB0" w14:textId="77777777" w:rsidR="00B35576" w:rsidRPr="004C379D" w:rsidRDefault="00B35576" w:rsidP="00782304">
            <w:pPr>
              <w:jc w:val="center"/>
              <w:rPr>
                <w:color w:val="000000"/>
                <w:sz w:val="20"/>
                <w:szCs w:val="20"/>
                <w:lang w:bidi="ne-NP"/>
              </w:rPr>
            </w:pPr>
            <w:r w:rsidRPr="004C379D">
              <w:rPr>
                <w:color w:val="000000"/>
                <w:sz w:val="20"/>
                <w:szCs w:val="20"/>
                <w:lang w:bidi="ne-NP"/>
              </w:rPr>
              <w:t>19</w:t>
            </w:r>
          </w:p>
        </w:tc>
        <w:tc>
          <w:tcPr>
            <w:tcW w:w="1107" w:type="dxa"/>
            <w:tcBorders>
              <w:top w:val="nil"/>
              <w:left w:val="nil"/>
              <w:bottom w:val="single" w:sz="4" w:space="0" w:color="000000"/>
              <w:right w:val="single" w:sz="4" w:space="0" w:color="000000"/>
            </w:tcBorders>
            <w:shd w:val="clear" w:color="auto" w:fill="auto"/>
            <w:noWrap/>
            <w:hideMark/>
          </w:tcPr>
          <w:p w14:paraId="0B1416C3" w14:textId="77777777" w:rsidR="00B35576" w:rsidRPr="004C379D" w:rsidRDefault="00B35576" w:rsidP="00782304">
            <w:pPr>
              <w:jc w:val="center"/>
              <w:rPr>
                <w:color w:val="000000"/>
                <w:lang w:bidi="ne-NP"/>
              </w:rPr>
            </w:pPr>
            <w:r w:rsidRPr="004C379D">
              <w:rPr>
                <w:color w:val="000000"/>
                <w:lang w:bidi="ne-NP"/>
              </w:rPr>
              <w:t>19</w:t>
            </w:r>
          </w:p>
        </w:tc>
        <w:tc>
          <w:tcPr>
            <w:tcW w:w="1049" w:type="dxa"/>
            <w:tcBorders>
              <w:top w:val="nil"/>
              <w:left w:val="nil"/>
              <w:bottom w:val="single" w:sz="4" w:space="0" w:color="000000"/>
              <w:right w:val="single" w:sz="4" w:space="0" w:color="000000"/>
            </w:tcBorders>
            <w:shd w:val="clear" w:color="auto" w:fill="auto"/>
            <w:noWrap/>
            <w:hideMark/>
          </w:tcPr>
          <w:p w14:paraId="1CB9DBA2" w14:textId="77777777" w:rsidR="00B35576" w:rsidRPr="004C379D" w:rsidRDefault="00B35576" w:rsidP="00782304">
            <w:pPr>
              <w:jc w:val="center"/>
              <w:rPr>
                <w:color w:val="000000"/>
                <w:lang w:bidi="ne-NP"/>
              </w:rPr>
            </w:pPr>
            <w:r w:rsidRPr="004C379D">
              <w:rPr>
                <w:color w:val="000000"/>
                <w:lang w:bidi="ne-NP"/>
              </w:rPr>
              <w:t>20</w:t>
            </w:r>
          </w:p>
        </w:tc>
        <w:tc>
          <w:tcPr>
            <w:tcW w:w="1572" w:type="dxa"/>
            <w:tcBorders>
              <w:top w:val="nil"/>
              <w:left w:val="nil"/>
              <w:bottom w:val="single" w:sz="4" w:space="0" w:color="auto"/>
              <w:right w:val="single" w:sz="4" w:space="0" w:color="auto"/>
            </w:tcBorders>
            <w:shd w:val="clear" w:color="auto" w:fill="auto"/>
            <w:noWrap/>
            <w:vAlign w:val="bottom"/>
            <w:hideMark/>
          </w:tcPr>
          <w:p w14:paraId="212B9073" w14:textId="77777777" w:rsidR="00B35576" w:rsidRPr="004C379D" w:rsidRDefault="00B35576" w:rsidP="00782304">
            <w:pPr>
              <w:jc w:val="center"/>
              <w:rPr>
                <w:color w:val="000000"/>
                <w:sz w:val="20"/>
                <w:szCs w:val="20"/>
                <w:lang w:bidi="ne-NP"/>
              </w:rPr>
            </w:pPr>
            <w:r w:rsidRPr="004C379D">
              <w:rPr>
                <w:color w:val="000000"/>
                <w:sz w:val="20"/>
                <w:szCs w:val="20"/>
                <w:lang w:bidi="ne-NP"/>
              </w:rPr>
              <w:t>1.04</w:t>
            </w:r>
          </w:p>
        </w:tc>
        <w:tc>
          <w:tcPr>
            <w:tcW w:w="1207" w:type="dxa"/>
            <w:tcBorders>
              <w:top w:val="nil"/>
              <w:left w:val="nil"/>
              <w:bottom w:val="single" w:sz="4" w:space="0" w:color="auto"/>
              <w:right w:val="single" w:sz="4" w:space="0" w:color="auto"/>
            </w:tcBorders>
            <w:shd w:val="clear" w:color="auto" w:fill="auto"/>
            <w:noWrap/>
            <w:vAlign w:val="bottom"/>
            <w:hideMark/>
          </w:tcPr>
          <w:p w14:paraId="1F5140E7" w14:textId="77777777" w:rsidR="00B35576" w:rsidRPr="004C379D" w:rsidRDefault="00B35576" w:rsidP="00782304">
            <w:pPr>
              <w:jc w:val="center"/>
              <w:rPr>
                <w:color w:val="000000"/>
                <w:sz w:val="20"/>
                <w:szCs w:val="20"/>
                <w:lang w:bidi="ne-NP"/>
              </w:rPr>
            </w:pPr>
            <w:r w:rsidRPr="004C379D">
              <w:rPr>
                <w:color w:val="000000"/>
                <w:sz w:val="20"/>
                <w:szCs w:val="20"/>
                <w:lang w:bidi="ne-NP"/>
              </w:rPr>
              <w:t>0.566696</w:t>
            </w:r>
          </w:p>
        </w:tc>
        <w:tc>
          <w:tcPr>
            <w:tcW w:w="1207" w:type="dxa"/>
            <w:tcBorders>
              <w:top w:val="nil"/>
              <w:left w:val="nil"/>
              <w:bottom w:val="single" w:sz="4" w:space="0" w:color="auto"/>
              <w:right w:val="single" w:sz="4" w:space="0" w:color="auto"/>
            </w:tcBorders>
            <w:shd w:val="clear" w:color="auto" w:fill="auto"/>
            <w:noWrap/>
            <w:vAlign w:val="bottom"/>
            <w:hideMark/>
          </w:tcPr>
          <w:p w14:paraId="0B33AF72" w14:textId="77777777" w:rsidR="00B35576" w:rsidRPr="004C379D" w:rsidRDefault="00B35576" w:rsidP="00782304">
            <w:pPr>
              <w:jc w:val="center"/>
              <w:rPr>
                <w:color w:val="000000"/>
                <w:sz w:val="20"/>
                <w:szCs w:val="20"/>
                <w:lang w:bidi="ne-NP"/>
              </w:rPr>
            </w:pPr>
            <w:r w:rsidRPr="004C379D">
              <w:rPr>
                <w:color w:val="000000"/>
                <w:sz w:val="20"/>
                <w:szCs w:val="20"/>
                <w:lang w:bidi="ne-NP"/>
              </w:rPr>
              <w:t>0.3484</w:t>
            </w:r>
          </w:p>
        </w:tc>
      </w:tr>
      <w:tr w:rsidR="00B35576" w:rsidRPr="004C379D" w14:paraId="6CCD21B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3502454" w14:textId="77777777" w:rsidR="00B35576" w:rsidRPr="004C379D" w:rsidRDefault="00B35576" w:rsidP="00782304">
            <w:pPr>
              <w:jc w:val="center"/>
              <w:rPr>
                <w:color w:val="000000"/>
                <w:sz w:val="20"/>
                <w:szCs w:val="20"/>
                <w:lang w:bidi="ne-NP"/>
              </w:rPr>
            </w:pPr>
            <w:r w:rsidRPr="004C379D">
              <w:rPr>
                <w:color w:val="000000"/>
                <w:sz w:val="20"/>
                <w:szCs w:val="20"/>
                <w:lang w:bidi="ne-NP"/>
              </w:rPr>
              <w:t>20</w:t>
            </w:r>
          </w:p>
        </w:tc>
        <w:tc>
          <w:tcPr>
            <w:tcW w:w="1107" w:type="dxa"/>
            <w:tcBorders>
              <w:top w:val="nil"/>
              <w:left w:val="nil"/>
              <w:bottom w:val="single" w:sz="4" w:space="0" w:color="000000"/>
              <w:right w:val="single" w:sz="4" w:space="0" w:color="000000"/>
            </w:tcBorders>
            <w:shd w:val="clear" w:color="auto" w:fill="auto"/>
            <w:noWrap/>
            <w:hideMark/>
          </w:tcPr>
          <w:p w14:paraId="148E9BE3" w14:textId="77777777" w:rsidR="00B35576" w:rsidRPr="004C379D" w:rsidRDefault="00B35576" w:rsidP="00782304">
            <w:pPr>
              <w:jc w:val="center"/>
              <w:rPr>
                <w:color w:val="000000"/>
                <w:lang w:bidi="ne-NP"/>
              </w:rPr>
            </w:pPr>
            <w:r w:rsidRPr="004C379D">
              <w:rPr>
                <w:color w:val="000000"/>
                <w:lang w:bidi="ne-NP"/>
              </w:rPr>
              <w:t>19</w:t>
            </w:r>
          </w:p>
        </w:tc>
        <w:tc>
          <w:tcPr>
            <w:tcW w:w="1049" w:type="dxa"/>
            <w:tcBorders>
              <w:top w:val="nil"/>
              <w:left w:val="nil"/>
              <w:bottom w:val="single" w:sz="4" w:space="0" w:color="000000"/>
              <w:right w:val="single" w:sz="4" w:space="0" w:color="000000"/>
            </w:tcBorders>
            <w:shd w:val="clear" w:color="auto" w:fill="auto"/>
            <w:noWrap/>
            <w:hideMark/>
          </w:tcPr>
          <w:p w14:paraId="3DFF001F" w14:textId="77777777" w:rsidR="00B35576" w:rsidRPr="004C379D" w:rsidRDefault="00B35576" w:rsidP="00782304">
            <w:pPr>
              <w:jc w:val="center"/>
              <w:rPr>
                <w:color w:val="000000"/>
                <w:lang w:bidi="ne-NP"/>
              </w:rPr>
            </w:pPr>
            <w:r w:rsidRPr="004C379D">
              <w:rPr>
                <w:color w:val="000000"/>
                <w:lang w:bidi="ne-NP"/>
              </w:rPr>
              <w:t>21</w:t>
            </w:r>
          </w:p>
        </w:tc>
        <w:tc>
          <w:tcPr>
            <w:tcW w:w="1572" w:type="dxa"/>
            <w:tcBorders>
              <w:top w:val="nil"/>
              <w:left w:val="nil"/>
              <w:bottom w:val="single" w:sz="4" w:space="0" w:color="auto"/>
              <w:right w:val="single" w:sz="4" w:space="0" w:color="auto"/>
            </w:tcBorders>
            <w:shd w:val="clear" w:color="auto" w:fill="auto"/>
            <w:noWrap/>
            <w:vAlign w:val="bottom"/>
            <w:hideMark/>
          </w:tcPr>
          <w:p w14:paraId="7AB488FD" w14:textId="77777777" w:rsidR="00B35576" w:rsidRPr="004C379D" w:rsidRDefault="00B35576" w:rsidP="00782304">
            <w:pPr>
              <w:jc w:val="center"/>
              <w:rPr>
                <w:color w:val="000000"/>
                <w:sz w:val="20"/>
                <w:szCs w:val="20"/>
                <w:lang w:bidi="ne-NP"/>
              </w:rPr>
            </w:pPr>
            <w:r w:rsidRPr="004C379D">
              <w:rPr>
                <w:color w:val="000000"/>
                <w:sz w:val="20"/>
                <w:szCs w:val="20"/>
                <w:lang w:bidi="ne-NP"/>
              </w:rPr>
              <w:t>0.6</w:t>
            </w:r>
          </w:p>
        </w:tc>
        <w:tc>
          <w:tcPr>
            <w:tcW w:w="1207" w:type="dxa"/>
            <w:tcBorders>
              <w:top w:val="nil"/>
              <w:left w:val="nil"/>
              <w:bottom w:val="single" w:sz="4" w:space="0" w:color="auto"/>
              <w:right w:val="single" w:sz="4" w:space="0" w:color="auto"/>
            </w:tcBorders>
            <w:shd w:val="clear" w:color="auto" w:fill="auto"/>
            <w:noWrap/>
            <w:vAlign w:val="bottom"/>
            <w:hideMark/>
          </w:tcPr>
          <w:p w14:paraId="7AF8490B" w14:textId="77777777" w:rsidR="00B35576" w:rsidRPr="004C379D" w:rsidRDefault="00B35576" w:rsidP="00782304">
            <w:pPr>
              <w:jc w:val="center"/>
              <w:rPr>
                <w:color w:val="000000"/>
                <w:sz w:val="20"/>
                <w:szCs w:val="20"/>
                <w:lang w:bidi="ne-NP"/>
              </w:rPr>
            </w:pPr>
            <w:r w:rsidRPr="004C379D">
              <w:rPr>
                <w:color w:val="000000"/>
                <w:sz w:val="20"/>
                <w:szCs w:val="20"/>
                <w:lang w:bidi="ne-NP"/>
              </w:rPr>
              <w:t>0.1647</w:t>
            </w:r>
          </w:p>
        </w:tc>
        <w:tc>
          <w:tcPr>
            <w:tcW w:w="1207" w:type="dxa"/>
            <w:tcBorders>
              <w:top w:val="nil"/>
              <w:left w:val="nil"/>
              <w:bottom w:val="single" w:sz="4" w:space="0" w:color="auto"/>
              <w:right w:val="single" w:sz="4" w:space="0" w:color="auto"/>
            </w:tcBorders>
            <w:shd w:val="clear" w:color="auto" w:fill="auto"/>
            <w:noWrap/>
            <w:vAlign w:val="bottom"/>
            <w:hideMark/>
          </w:tcPr>
          <w:p w14:paraId="22172402" w14:textId="77777777" w:rsidR="00B35576" w:rsidRPr="004C379D" w:rsidRDefault="00B35576" w:rsidP="00782304">
            <w:pPr>
              <w:jc w:val="center"/>
              <w:rPr>
                <w:color w:val="000000"/>
                <w:sz w:val="20"/>
                <w:szCs w:val="20"/>
                <w:lang w:bidi="ne-NP"/>
              </w:rPr>
            </w:pPr>
            <w:r w:rsidRPr="004C379D">
              <w:rPr>
                <w:color w:val="000000"/>
                <w:sz w:val="20"/>
                <w:szCs w:val="20"/>
                <w:lang w:bidi="ne-NP"/>
              </w:rPr>
              <w:t>0.189</w:t>
            </w:r>
          </w:p>
        </w:tc>
      </w:tr>
      <w:tr w:rsidR="00B35576" w:rsidRPr="004C379D" w14:paraId="55D0FDA4"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4924949" w14:textId="77777777" w:rsidR="00B35576" w:rsidRPr="004C379D" w:rsidRDefault="00B35576" w:rsidP="00782304">
            <w:pPr>
              <w:jc w:val="center"/>
              <w:rPr>
                <w:color w:val="000000"/>
                <w:sz w:val="20"/>
                <w:szCs w:val="20"/>
                <w:lang w:bidi="ne-NP"/>
              </w:rPr>
            </w:pPr>
            <w:r w:rsidRPr="004C379D">
              <w:rPr>
                <w:color w:val="000000"/>
                <w:sz w:val="20"/>
                <w:szCs w:val="20"/>
                <w:lang w:bidi="ne-NP"/>
              </w:rPr>
              <w:t>21</w:t>
            </w:r>
          </w:p>
        </w:tc>
        <w:tc>
          <w:tcPr>
            <w:tcW w:w="1107" w:type="dxa"/>
            <w:tcBorders>
              <w:top w:val="nil"/>
              <w:left w:val="nil"/>
              <w:bottom w:val="single" w:sz="4" w:space="0" w:color="000000"/>
              <w:right w:val="single" w:sz="4" w:space="0" w:color="000000"/>
            </w:tcBorders>
            <w:shd w:val="clear" w:color="auto" w:fill="auto"/>
            <w:noWrap/>
            <w:hideMark/>
          </w:tcPr>
          <w:p w14:paraId="4B12422C" w14:textId="77777777" w:rsidR="00B35576" w:rsidRPr="004C379D" w:rsidRDefault="00B35576" w:rsidP="00782304">
            <w:pPr>
              <w:jc w:val="center"/>
              <w:rPr>
                <w:color w:val="000000"/>
                <w:lang w:bidi="ne-NP"/>
              </w:rPr>
            </w:pPr>
            <w:r w:rsidRPr="004C379D">
              <w:rPr>
                <w:color w:val="000000"/>
                <w:lang w:bidi="ne-NP"/>
              </w:rPr>
              <w:t>21</w:t>
            </w:r>
          </w:p>
        </w:tc>
        <w:tc>
          <w:tcPr>
            <w:tcW w:w="1049" w:type="dxa"/>
            <w:tcBorders>
              <w:top w:val="nil"/>
              <w:left w:val="nil"/>
              <w:bottom w:val="single" w:sz="4" w:space="0" w:color="000000"/>
              <w:right w:val="single" w:sz="4" w:space="0" w:color="000000"/>
            </w:tcBorders>
            <w:shd w:val="clear" w:color="auto" w:fill="auto"/>
            <w:noWrap/>
            <w:hideMark/>
          </w:tcPr>
          <w:p w14:paraId="168164DC" w14:textId="77777777" w:rsidR="00B35576" w:rsidRPr="004C379D" w:rsidRDefault="00B35576" w:rsidP="00782304">
            <w:pPr>
              <w:jc w:val="center"/>
              <w:rPr>
                <w:color w:val="000000"/>
                <w:lang w:bidi="ne-NP"/>
              </w:rPr>
            </w:pPr>
            <w:r w:rsidRPr="004C379D">
              <w:rPr>
                <w:color w:val="000000"/>
                <w:lang w:bidi="ne-NP"/>
              </w:rPr>
              <w:t>22</w:t>
            </w:r>
          </w:p>
        </w:tc>
        <w:tc>
          <w:tcPr>
            <w:tcW w:w="1572" w:type="dxa"/>
            <w:tcBorders>
              <w:top w:val="nil"/>
              <w:left w:val="nil"/>
              <w:bottom w:val="single" w:sz="4" w:space="0" w:color="auto"/>
              <w:right w:val="single" w:sz="4" w:space="0" w:color="auto"/>
            </w:tcBorders>
            <w:shd w:val="clear" w:color="auto" w:fill="auto"/>
            <w:noWrap/>
            <w:vAlign w:val="bottom"/>
            <w:hideMark/>
          </w:tcPr>
          <w:p w14:paraId="7D06FB59" w14:textId="77777777" w:rsidR="00B35576" w:rsidRPr="004C379D" w:rsidRDefault="00B35576" w:rsidP="00782304">
            <w:pPr>
              <w:jc w:val="center"/>
              <w:rPr>
                <w:color w:val="000000"/>
                <w:sz w:val="20"/>
                <w:szCs w:val="20"/>
                <w:lang w:bidi="ne-NP"/>
              </w:rPr>
            </w:pPr>
            <w:r w:rsidRPr="004C379D">
              <w:rPr>
                <w:color w:val="000000"/>
                <w:sz w:val="20"/>
                <w:szCs w:val="20"/>
                <w:lang w:bidi="ne-NP"/>
              </w:rPr>
              <w:t>0.42</w:t>
            </w:r>
          </w:p>
        </w:tc>
        <w:tc>
          <w:tcPr>
            <w:tcW w:w="1207" w:type="dxa"/>
            <w:tcBorders>
              <w:top w:val="nil"/>
              <w:left w:val="nil"/>
              <w:bottom w:val="single" w:sz="4" w:space="0" w:color="auto"/>
              <w:right w:val="single" w:sz="4" w:space="0" w:color="auto"/>
            </w:tcBorders>
            <w:shd w:val="clear" w:color="auto" w:fill="auto"/>
            <w:noWrap/>
            <w:vAlign w:val="bottom"/>
            <w:hideMark/>
          </w:tcPr>
          <w:p w14:paraId="0FE584B7" w14:textId="77777777" w:rsidR="00B35576" w:rsidRPr="004C379D" w:rsidRDefault="00B35576" w:rsidP="00782304">
            <w:pPr>
              <w:jc w:val="center"/>
              <w:rPr>
                <w:color w:val="000000"/>
                <w:sz w:val="20"/>
                <w:szCs w:val="20"/>
                <w:lang w:bidi="ne-NP"/>
              </w:rPr>
            </w:pPr>
            <w:r w:rsidRPr="004C379D">
              <w:rPr>
                <w:color w:val="000000"/>
                <w:sz w:val="20"/>
                <w:szCs w:val="20"/>
                <w:lang w:bidi="ne-NP"/>
              </w:rPr>
              <w:t>0.11529</w:t>
            </w:r>
          </w:p>
        </w:tc>
        <w:tc>
          <w:tcPr>
            <w:tcW w:w="1207" w:type="dxa"/>
            <w:tcBorders>
              <w:top w:val="nil"/>
              <w:left w:val="nil"/>
              <w:bottom w:val="single" w:sz="4" w:space="0" w:color="auto"/>
              <w:right w:val="single" w:sz="4" w:space="0" w:color="auto"/>
            </w:tcBorders>
            <w:shd w:val="clear" w:color="auto" w:fill="auto"/>
            <w:noWrap/>
            <w:vAlign w:val="bottom"/>
            <w:hideMark/>
          </w:tcPr>
          <w:p w14:paraId="73210BDC" w14:textId="77777777" w:rsidR="00B35576" w:rsidRPr="004C379D" w:rsidRDefault="00B35576" w:rsidP="00782304">
            <w:pPr>
              <w:jc w:val="center"/>
              <w:rPr>
                <w:color w:val="000000"/>
                <w:sz w:val="20"/>
                <w:szCs w:val="20"/>
                <w:lang w:bidi="ne-NP"/>
              </w:rPr>
            </w:pPr>
            <w:r w:rsidRPr="004C379D">
              <w:rPr>
                <w:color w:val="000000"/>
                <w:sz w:val="20"/>
                <w:szCs w:val="20"/>
                <w:lang w:bidi="ne-NP"/>
              </w:rPr>
              <w:t>0.1323</w:t>
            </w:r>
          </w:p>
        </w:tc>
      </w:tr>
      <w:tr w:rsidR="00B35576" w:rsidRPr="004C379D" w14:paraId="7A6A319C"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D9F6D32" w14:textId="77777777" w:rsidR="00B35576" w:rsidRPr="004C379D" w:rsidRDefault="00B35576" w:rsidP="00782304">
            <w:pPr>
              <w:jc w:val="center"/>
              <w:rPr>
                <w:color w:val="000000"/>
                <w:sz w:val="20"/>
                <w:szCs w:val="20"/>
                <w:lang w:bidi="ne-NP"/>
              </w:rPr>
            </w:pPr>
            <w:r w:rsidRPr="004C379D">
              <w:rPr>
                <w:color w:val="000000"/>
                <w:sz w:val="20"/>
                <w:szCs w:val="20"/>
                <w:lang w:bidi="ne-NP"/>
              </w:rPr>
              <w:t>22</w:t>
            </w:r>
          </w:p>
        </w:tc>
        <w:tc>
          <w:tcPr>
            <w:tcW w:w="1107" w:type="dxa"/>
            <w:tcBorders>
              <w:top w:val="nil"/>
              <w:left w:val="nil"/>
              <w:bottom w:val="single" w:sz="4" w:space="0" w:color="000000"/>
              <w:right w:val="single" w:sz="4" w:space="0" w:color="000000"/>
            </w:tcBorders>
            <w:shd w:val="clear" w:color="auto" w:fill="auto"/>
            <w:noWrap/>
            <w:hideMark/>
          </w:tcPr>
          <w:p w14:paraId="782CF13A" w14:textId="77777777" w:rsidR="00B35576" w:rsidRPr="004C379D" w:rsidRDefault="00B35576" w:rsidP="00782304">
            <w:pPr>
              <w:jc w:val="center"/>
              <w:rPr>
                <w:color w:val="000000"/>
                <w:lang w:bidi="ne-NP"/>
              </w:rPr>
            </w:pPr>
            <w:r w:rsidRPr="004C379D">
              <w:rPr>
                <w:color w:val="000000"/>
                <w:lang w:bidi="ne-NP"/>
              </w:rPr>
              <w:t>22</w:t>
            </w:r>
          </w:p>
        </w:tc>
        <w:tc>
          <w:tcPr>
            <w:tcW w:w="1049" w:type="dxa"/>
            <w:tcBorders>
              <w:top w:val="nil"/>
              <w:left w:val="nil"/>
              <w:bottom w:val="single" w:sz="4" w:space="0" w:color="000000"/>
              <w:right w:val="single" w:sz="4" w:space="0" w:color="000000"/>
            </w:tcBorders>
            <w:shd w:val="clear" w:color="auto" w:fill="auto"/>
            <w:noWrap/>
            <w:hideMark/>
          </w:tcPr>
          <w:p w14:paraId="6F2F24A5" w14:textId="77777777" w:rsidR="00B35576" w:rsidRPr="004C379D" w:rsidRDefault="00B35576" w:rsidP="00782304">
            <w:pPr>
              <w:jc w:val="center"/>
              <w:rPr>
                <w:color w:val="000000"/>
                <w:lang w:bidi="ne-NP"/>
              </w:rPr>
            </w:pPr>
            <w:r w:rsidRPr="004C379D">
              <w:rPr>
                <w:color w:val="000000"/>
                <w:lang w:bidi="ne-NP"/>
              </w:rPr>
              <w:t>23</w:t>
            </w:r>
          </w:p>
        </w:tc>
        <w:tc>
          <w:tcPr>
            <w:tcW w:w="1572" w:type="dxa"/>
            <w:tcBorders>
              <w:top w:val="nil"/>
              <w:left w:val="nil"/>
              <w:bottom w:val="single" w:sz="4" w:space="0" w:color="auto"/>
              <w:right w:val="single" w:sz="4" w:space="0" w:color="auto"/>
            </w:tcBorders>
            <w:shd w:val="clear" w:color="auto" w:fill="auto"/>
            <w:noWrap/>
            <w:vAlign w:val="bottom"/>
            <w:hideMark/>
          </w:tcPr>
          <w:p w14:paraId="7E9DC167" w14:textId="77777777" w:rsidR="00B35576" w:rsidRPr="004C379D" w:rsidRDefault="00B35576" w:rsidP="00782304">
            <w:pPr>
              <w:jc w:val="center"/>
              <w:rPr>
                <w:color w:val="000000"/>
                <w:sz w:val="20"/>
                <w:szCs w:val="20"/>
                <w:lang w:bidi="ne-NP"/>
              </w:rPr>
            </w:pPr>
            <w:r w:rsidRPr="004C379D">
              <w:rPr>
                <w:color w:val="000000"/>
                <w:sz w:val="20"/>
                <w:szCs w:val="20"/>
                <w:lang w:bidi="ne-NP"/>
              </w:rPr>
              <w:t>0.25</w:t>
            </w:r>
          </w:p>
        </w:tc>
        <w:tc>
          <w:tcPr>
            <w:tcW w:w="1207" w:type="dxa"/>
            <w:tcBorders>
              <w:top w:val="nil"/>
              <w:left w:val="nil"/>
              <w:bottom w:val="single" w:sz="4" w:space="0" w:color="auto"/>
              <w:right w:val="single" w:sz="4" w:space="0" w:color="auto"/>
            </w:tcBorders>
            <w:shd w:val="clear" w:color="auto" w:fill="auto"/>
            <w:noWrap/>
            <w:vAlign w:val="bottom"/>
            <w:hideMark/>
          </w:tcPr>
          <w:p w14:paraId="0511892D" w14:textId="77777777" w:rsidR="00B35576" w:rsidRPr="004C379D" w:rsidRDefault="00B35576" w:rsidP="00782304">
            <w:pPr>
              <w:jc w:val="center"/>
              <w:rPr>
                <w:color w:val="000000"/>
                <w:sz w:val="20"/>
                <w:szCs w:val="20"/>
                <w:lang w:bidi="ne-NP"/>
              </w:rPr>
            </w:pPr>
            <w:r w:rsidRPr="004C379D">
              <w:rPr>
                <w:color w:val="000000"/>
                <w:sz w:val="20"/>
                <w:szCs w:val="20"/>
                <w:lang w:bidi="ne-NP"/>
              </w:rPr>
              <w:t>0.136225</w:t>
            </w:r>
          </w:p>
        </w:tc>
        <w:tc>
          <w:tcPr>
            <w:tcW w:w="1207" w:type="dxa"/>
            <w:tcBorders>
              <w:top w:val="nil"/>
              <w:left w:val="nil"/>
              <w:bottom w:val="single" w:sz="4" w:space="0" w:color="auto"/>
              <w:right w:val="single" w:sz="4" w:space="0" w:color="auto"/>
            </w:tcBorders>
            <w:shd w:val="clear" w:color="auto" w:fill="auto"/>
            <w:noWrap/>
            <w:vAlign w:val="bottom"/>
            <w:hideMark/>
          </w:tcPr>
          <w:p w14:paraId="0CC84776" w14:textId="77777777" w:rsidR="00B35576" w:rsidRPr="004C379D" w:rsidRDefault="00B35576" w:rsidP="00782304">
            <w:pPr>
              <w:jc w:val="center"/>
              <w:rPr>
                <w:color w:val="000000"/>
                <w:sz w:val="20"/>
                <w:szCs w:val="20"/>
                <w:lang w:bidi="ne-NP"/>
              </w:rPr>
            </w:pPr>
            <w:r w:rsidRPr="004C379D">
              <w:rPr>
                <w:color w:val="000000"/>
                <w:sz w:val="20"/>
                <w:szCs w:val="20"/>
                <w:lang w:bidi="ne-NP"/>
              </w:rPr>
              <w:t>0.08375</w:t>
            </w:r>
          </w:p>
        </w:tc>
      </w:tr>
      <w:tr w:rsidR="00B35576" w:rsidRPr="004C379D" w14:paraId="722071A0"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6FE3345" w14:textId="77777777" w:rsidR="00B35576" w:rsidRPr="004C379D" w:rsidRDefault="00B35576" w:rsidP="00782304">
            <w:pPr>
              <w:jc w:val="center"/>
              <w:rPr>
                <w:color w:val="000000"/>
                <w:sz w:val="20"/>
                <w:szCs w:val="20"/>
                <w:lang w:bidi="ne-NP"/>
              </w:rPr>
            </w:pPr>
            <w:r w:rsidRPr="004C379D">
              <w:rPr>
                <w:color w:val="000000"/>
                <w:sz w:val="20"/>
                <w:szCs w:val="20"/>
                <w:lang w:bidi="ne-NP"/>
              </w:rPr>
              <w:t>23</w:t>
            </w:r>
          </w:p>
        </w:tc>
        <w:tc>
          <w:tcPr>
            <w:tcW w:w="1107" w:type="dxa"/>
            <w:tcBorders>
              <w:top w:val="nil"/>
              <w:left w:val="nil"/>
              <w:bottom w:val="single" w:sz="4" w:space="0" w:color="000000"/>
              <w:right w:val="single" w:sz="4" w:space="0" w:color="000000"/>
            </w:tcBorders>
            <w:shd w:val="clear" w:color="auto" w:fill="auto"/>
            <w:noWrap/>
            <w:hideMark/>
          </w:tcPr>
          <w:p w14:paraId="7101B2CF" w14:textId="77777777" w:rsidR="00B35576" w:rsidRPr="004C379D" w:rsidRDefault="00B35576" w:rsidP="00782304">
            <w:pPr>
              <w:jc w:val="center"/>
              <w:rPr>
                <w:color w:val="000000"/>
                <w:lang w:bidi="ne-NP"/>
              </w:rPr>
            </w:pPr>
            <w:r w:rsidRPr="004C379D">
              <w:rPr>
                <w:color w:val="000000"/>
                <w:lang w:bidi="ne-NP"/>
              </w:rPr>
              <w:t>23</w:t>
            </w:r>
          </w:p>
        </w:tc>
        <w:tc>
          <w:tcPr>
            <w:tcW w:w="1049" w:type="dxa"/>
            <w:tcBorders>
              <w:top w:val="nil"/>
              <w:left w:val="nil"/>
              <w:bottom w:val="single" w:sz="4" w:space="0" w:color="000000"/>
              <w:right w:val="single" w:sz="4" w:space="0" w:color="000000"/>
            </w:tcBorders>
            <w:shd w:val="clear" w:color="auto" w:fill="auto"/>
            <w:noWrap/>
            <w:hideMark/>
          </w:tcPr>
          <w:p w14:paraId="693599BF" w14:textId="77777777" w:rsidR="00B35576" w:rsidRPr="004C379D" w:rsidRDefault="00B35576" w:rsidP="00782304">
            <w:pPr>
              <w:jc w:val="center"/>
              <w:rPr>
                <w:color w:val="000000"/>
                <w:lang w:bidi="ne-NP"/>
              </w:rPr>
            </w:pPr>
            <w:r w:rsidRPr="004C379D">
              <w:rPr>
                <w:color w:val="000000"/>
                <w:lang w:bidi="ne-NP"/>
              </w:rPr>
              <w:t>24</w:t>
            </w:r>
          </w:p>
        </w:tc>
        <w:tc>
          <w:tcPr>
            <w:tcW w:w="1572" w:type="dxa"/>
            <w:tcBorders>
              <w:top w:val="nil"/>
              <w:left w:val="nil"/>
              <w:bottom w:val="single" w:sz="4" w:space="0" w:color="auto"/>
              <w:right w:val="single" w:sz="4" w:space="0" w:color="auto"/>
            </w:tcBorders>
            <w:shd w:val="clear" w:color="auto" w:fill="auto"/>
            <w:noWrap/>
            <w:vAlign w:val="bottom"/>
            <w:hideMark/>
          </w:tcPr>
          <w:p w14:paraId="4858199D"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76DB8515" w14:textId="77777777" w:rsidR="00B35576" w:rsidRPr="004C379D" w:rsidRDefault="00B35576" w:rsidP="00782304">
            <w:pPr>
              <w:jc w:val="center"/>
              <w:rPr>
                <w:color w:val="000000"/>
                <w:sz w:val="20"/>
                <w:szCs w:val="20"/>
                <w:lang w:bidi="ne-NP"/>
              </w:rPr>
            </w:pPr>
            <w:r w:rsidRPr="004C379D">
              <w:rPr>
                <w:color w:val="000000"/>
                <w:sz w:val="20"/>
                <w:szCs w:val="20"/>
                <w:lang w:bidi="ne-NP"/>
              </w:rPr>
              <w:t>0.354185</w:t>
            </w:r>
          </w:p>
        </w:tc>
        <w:tc>
          <w:tcPr>
            <w:tcW w:w="1207" w:type="dxa"/>
            <w:tcBorders>
              <w:top w:val="nil"/>
              <w:left w:val="nil"/>
              <w:bottom w:val="single" w:sz="4" w:space="0" w:color="auto"/>
              <w:right w:val="single" w:sz="4" w:space="0" w:color="auto"/>
            </w:tcBorders>
            <w:shd w:val="clear" w:color="auto" w:fill="auto"/>
            <w:noWrap/>
            <w:vAlign w:val="bottom"/>
            <w:hideMark/>
          </w:tcPr>
          <w:p w14:paraId="5E8D69CB" w14:textId="77777777" w:rsidR="00B35576" w:rsidRPr="004C379D" w:rsidRDefault="00B35576" w:rsidP="00782304">
            <w:pPr>
              <w:jc w:val="center"/>
              <w:rPr>
                <w:color w:val="000000"/>
                <w:sz w:val="20"/>
                <w:szCs w:val="20"/>
                <w:lang w:bidi="ne-NP"/>
              </w:rPr>
            </w:pPr>
            <w:r w:rsidRPr="004C379D">
              <w:rPr>
                <w:color w:val="000000"/>
                <w:sz w:val="20"/>
                <w:szCs w:val="20"/>
                <w:lang w:bidi="ne-NP"/>
              </w:rPr>
              <w:t>0.21775</w:t>
            </w:r>
          </w:p>
        </w:tc>
      </w:tr>
      <w:tr w:rsidR="00B35576" w:rsidRPr="004C379D" w14:paraId="0687FE5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1B40201" w14:textId="77777777" w:rsidR="00B35576" w:rsidRPr="004C379D" w:rsidRDefault="00B35576" w:rsidP="00782304">
            <w:pPr>
              <w:jc w:val="center"/>
              <w:rPr>
                <w:color w:val="000000"/>
                <w:sz w:val="20"/>
                <w:szCs w:val="20"/>
                <w:lang w:bidi="ne-NP"/>
              </w:rPr>
            </w:pPr>
            <w:r w:rsidRPr="004C379D">
              <w:rPr>
                <w:color w:val="000000"/>
                <w:sz w:val="20"/>
                <w:szCs w:val="20"/>
                <w:lang w:bidi="ne-NP"/>
              </w:rPr>
              <w:t>24</w:t>
            </w:r>
          </w:p>
        </w:tc>
        <w:tc>
          <w:tcPr>
            <w:tcW w:w="1107" w:type="dxa"/>
            <w:tcBorders>
              <w:top w:val="nil"/>
              <w:left w:val="nil"/>
              <w:bottom w:val="single" w:sz="4" w:space="0" w:color="000000"/>
              <w:right w:val="single" w:sz="4" w:space="0" w:color="000000"/>
            </w:tcBorders>
            <w:shd w:val="clear" w:color="auto" w:fill="auto"/>
            <w:noWrap/>
            <w:hideMark/>
          </w:tcPr>
          <w:p w14:paraId="51BDDC5E" w14:textId="77777777" w:rsidR="00B35576" w:rsidRPr="004C379D" w:rsidRDefault="00B35576" w:rsidP="00782304">
            <w:pPr>
              <w:jc w:val="center"/>
              <w:rPr>
                <w:color w:val="000000"/>
                <w:lang w:bidi="ne-NP"/>
              </w:rPr>
            </w:pPr>
            <w:r w:rsidRPr="004C379D">
              <w:rPr>
                <w:color w:val="000000"/>
                <w:lang w:bidi="ne-NP"/>
              </w:rPr>
              <w:t>24</w:t>
            </w:r>
          </w:p>
        </w:tc>
        <w:tc>
          <w:tcPr>
            <w:tcW w:w="1049" w:type="dxa"/>
            <w:tcBorders>
              <w:top w:val="nil"/>
              <w:left w:val="nil"/>
              <w:bottom w:val="single" w:sz="4" w:space="0" w:color="000000"/>
              <w:right w:val="single" w:sz="4" w:space="0" w:color="000000"/>
            </w:tcBorders>
            <w:shd w:val="clear" w:color="auto" w:fill="auto"/>
            <w:noWrap/>
            <w:hideMark/>
          </w:tcPr>
          <w:p w14:paraId="7BBBF396" w14:textId="77777777" w:rsidR="00B35576" w:rsidRPr="004C379D" w:rsidRDefault="00B35576" w:rsidP="00782304">
            <w:pPr>
              <w:jc w:val="center"/>
              <w:rPr>
                <w:color w:val="000000"/>
                <w:lang w:bidi="ne-NP"/>
              </w:rPr>
            </w:pPr>
            <w:r w:rsidRPr="004C379D">
              <w:rPr>
                <w:color w:val="000000"/>
                <w:lang w:bidi="ne-NP"/>
              </w:rPr>
              <w:t>25</w:t>
            </w:r>
          </w:p>
        </w:tc>
        <w:tc>
          <w:tcPr>
            <w:tcW w:w="1572" w:type="dxa"/>
            <w:tcBorders>
              <w:top w:val="nil"/>
              <w:left w:val="nil"/>
              <w:bottom w:val="single" w:sz="4" w:space="0" w:color="auto"/>
              <w:right w:val="single" w:sz="4" w:space="0" w:color="auto"/>
            </w:tcBorders>
            <w:shd w:val="clear" w:color="auto" w:fill="auto"/>
            <w:noWrap/>
            <w:vAlign w:val="bottom"/>
            <w:hideMark/>
          </w:tcPr>
          <w:p w14:paraId="747CC1D7" w14:textId="77777777" w:rsidR="00B35576" w:rsidRPr="004C379D" w:rsidRDefault="00B35576" w:rsidP="00782304">
            <w:pPr>
              <w:jc w:val="center"/>
              <w:rPr>
                <w:color w:val="000000"/>
                <w:sz w:val="20"/>
                <w:szCs w:val="20"/>
                <w:lang w:bidi="ne-NP"/>
              </w:rPr>
            </w:pPr>
            <w:r w:rsidRPr="004C379D">
              <w:rPr>
                <w:color w:val="000000"/>
                <w:sz w:val="20"/>
                <w:szCs w:val="20"/>
                <w:lang w:bidi="ne-NP"/>
              </w:rPr>
              <w:t>0.58</w:t>
            </w:r>
          </w:p>
        </w:tc>
        <w:tc>
          <w:tcPr>
            <w:tcW w:w="1207" w:type="dxa"/>
            <w:tcBorders>
              <w:top w:val="nil"/>
              <w:left w:val="nil"/>
              <w:bottom w:val="single" w:sz="4" w:space="0" w:color="auto"/>
              <w:right w:val="single" w:sz="4" w:space="0" w:color="auto"/>
            </w:tcBorders>
            <w:shd w:val="clear" w:color="auto" w:fill="auto"/>
            <w:noWrap/>
            <w:vAlign w:val="bottom"/>
            <w:hideMark/>
          </w:tcPr>
          <w:p w14:paraId="71255B26" w14:textId="77777777" w:rsidR="00B35576" w:rsidRPr="004C379D" w:rsidRDefault="00B35576" w:rsidP="00782304">
            <w:pPr>
              <w:jc w:val="center"/>
              <w:rPr>
                <w:color w:val="000000"/>
                <w:sz w:val="20"/>
                <w:szCs w:val="20"/>
                <w:lang w:bidi="ne-NP"/>
              </w:rPr>
            </w:pPr>
            <w:r w:rsidRPr="004C379D">
              <w:rPr>
                <w:color w:val="000000"/>
                <w:sz w:val="20"/>
                <w:szCs w:val="20"/>
                <w:lang w:bidi="ne-NP"/>
              </w:rPr>
              <w:t>0.316042</w:t>
            </w:r>
          </w:p>
        </w:tc>
        <w:tc>
          <w:tcPr>
            <w:tcW w:w="1207" w:type="dxa"/>
            <w:tcBorders>
              <w:top w:val="nil"/>
              <w:left w:val="nil"/>
              <w:bottom w:val="single" w:sz="4" w:space="0" w:color="auto"/>
              <w:right w:val="single" w:sz="4" w:space="0" w:color="auto"/>
            </w:tcBorders>
            <w:shd w:val="clear" w:color="auto" w:fill="auto"/>
            <w:noWrap/>
            <w:vAlign w:val="bottom"/>
            <w:hideMark/>
          </w:tcPr>
          <w:p w14:paraId="4126BF5C" w14:textId="77777777" w:rsidR="00B35576" w:rsidRPr="004C379D" w:rsidRDefault="00B35576" w:rsidP="00782304">
            <w:pPr>
              <w:jc w:val="center"/>
              <w:rPr>
                <w:color w:val="000000"/>
                <w:sz w:val="20"/>
                <w:szCs w:val="20"/>
                <w:lang w:bidi="ne-NP"/>
              </w:rPr>
            </w:pPr>
            <w:r w:rsidRPr="004C379D">
              <w:rPr>
                <w:color w:val="000000"/>
                <w:sz w:val="20"/>
                <w:szCs w:val="20"/>
                <w:lang w:bidi="ne-NP"/>
              </w:rPr>
              <w:t>0.1943</w:t>
            </w:r>
          </w:p>
        </w:tc>
      </w:tr>
      <w:tr w:rsidR="00B35576" w:rsidRPr="004C379D" w14:paraId="2509C40E"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A3457B9" w14:textId="77777777" w:rsidR="00B35576" w:rsidRPr="004C379D" w:rsidRDefault="00B35576" w:rsidP="00782304">
            <w:pPr>
              <w:jc w:val="center"/>
              <w:rPr>
                <w:color w:val="000000"/>
                <w:sz w:val="20"/>
                <w:szCs w:val="20"/>
                <w:lang w:bidi="ne-NP"/>
              </w:rPr>
            </w:pPr>
            <w:r w:rsidRPr="004C379D">
              <w:rPr>
                <w:color w:val="000000"/>
                <w:sz w:val="20"/>
                <w:szCs w:val="20"/>
                <w:lang w:bidi="ne-NP"/>
              </w:rPr>
              <w:t>25</w:t>
            </w:r>
          </w:p>
        </w:tc>
        <w:tc>
          <w:tcPr>
            <w:tcW w:w="1107" w:type="dxa"/>
            <w:tcBorders>
              <w:top w:val="nil"/>
              <w:left w:val="nil"/>
              <w:bottom w:val="single" w:sz="4" w:space="0" w:color="000000"/>
              <w:right w:val="single" w:sz="4" w:space="0" w:color="000000"/>
            </w:tcBorders>
            <w:shd w:val="clear" w:color="auto" w:fill="auto"/>
            <w:noWrap/>
            <w:hideMark/>
          </w:tcPr>
          <w:p w14:paraId="35161612" w14:textId="77777777" w:rsidR="00B35576" w:rsidRPr="004C379D" w:rsidRDefault="00B35576" w:rsidP="00782304">
            <w:pPr>
              <w:jc w:val="center"/>
              <w:rPr>
                <w:color w:val="000000"/>
                <w:lang w:bidi="ne-NP"/>
              </w:rPr>
            </w:pPr>
            <w:r w:rsidRPr="004C379D">
              <w:rPr>
                <w:color w:val="000000"/>
                <w:lang w:bidi="ne-NP"/>
              </w:rPr>
              <w:t>25</w:t>
            </w:r>
          </w:p>
        </w:tc>
        <w:tc>
          <w:tcPr>
            <w:tcW w:w="1049" w:type="dxa"/>
            <w:tcBorders>
              <w:top w:val="nil"/>
              <w:left w:val="nil"/>
              <w:bottom w:val="single" w:sz="4" w:space="0" w:color="000000"/>
              <w:right w:val="single" w:sz="4" w:space="0" w:color="000000"/>
            </w:tcBorders>
            <w:shd w:val="clear" w:color="auto" w:fill="auto"/>
            <w:noWrap/>
            <w:hideMark/>
          </w:tcPr>
          <w:p w14:paraId="2B597D6B" w14:textId="77777777" w:rsidR="00B35576" w:rsidRPr="004C379D" w:rsidRDefault="00B35576" w:rsidP="00782304">
            <w:pPr>
              <w:jc w:val="center"/>
              <w:rPr>
                <w:color w:val="000000"/>
                <w:lang w:bidi="ne-NP"/>
              </w:rPr>
            </w:pPr>
            <w:r w:rsidRPr="004C379D">
              <w:rPr>
                <w:color w:val="000000"/>
                <w:lang w:bidi="ne-NP"/>
              </w:rPr>
              <w:t>26</w:t>
            </w:r>
          </w:p>
        </w:tc>
        <w:tc>
          <w:tcPr>
            <w:tcW w:w="1572" w:type="dxa"/>
            <w:tcBorders>
              <w:top w:val="nil"/>
              <w:left w:val="nil"/>
              <w:bottom w:val="single" w:sz="4" w:space="0" w:color="auto"/>
              <w:right w:val="single" w:sz="4" w:space="0" w:color="auto"/>
            </w:tcBorders>
            <w:shd w:val="clear" w:color="auto" w:fill="auto"/>
            <w:noWrap/>
            <w:vAlign w:val="bottom"/>
            <w:hideMark/>
          </w:tcPr>
          <w:p w14:paraId="232D3349" w14:textId="77777777" w:rsidR="00B35576" w:rsidRPr="004C379D" w:rsidRDefault="00B35576" w:rsidP="00782304">
            <w:pPr>
              <w:jc w:val="center"/>
              <w:rPr>
                <w:color w:val="000000"/>
                <w:sz w:val="20"/>
                <w:szCs w:val="20"/>
                <w:lang w:bidi="ne-NP"/>
              </w:rPr>
            </w:pPr>
            <w:r w:rsidRPr="004C379D">
              <w:rPr>
                <w:color w:val="000000"/>
                <w:sz w:val="20"/>
                <w:szCs w:val="20"/>
                <w:lang w:bidi="ne-NP"/>
              </w:rPr>
              <w:t>0.83</w:t>
            </w:r>
          </w:p>
        </w:tc>
        <w:tc>
          <w:tcPr>
            <w:tcW w:w="1207" w:type="dxa"/>
            <w:tcBorders>
              <w:top w:val="nil"/>
              <w:left w:val="nil"/>
              <w:bottom w:val="single" w:sz="4" w:space="0" w:color="auto"/>
              <w:right w:val="single" w:sz="4" w:space="0" w:color="auto"/>
            </w:tcBorders>
            <w:shd w:val="clear" w:color="auto" w:fill="auto"/>
            <w:noWrap/>
            <w:vAlign w:val="bottom"/>
            <w:hideMark/>
          </w:tcPr>
          <w:p w14:paraId="181540F4" w14:textId="77777777" w:rsidR="00B35576" w:rsidRPr="004C379D" w:rsidRDefault="00B35576" w:rsidP="00782304">
            <w:pPr>
              <w:jc w:val="center"/>
              <w:rPr>
                <w:color w:val="000000"/>
                <w:sz w:val="20"/>
                <w:szCs w:val="20"/>
                <w:lang w:bidi="ne-NP"/>
              </w:rPr>
            </w:pPr>
            <w:r w:rsidRPr="004C379D">
              <w:rPr>
                <w:color w:val="000000"/>
                <w:sz w:val="20"/>
                <w:szCs w:val="20"/>
                <w:lang w:bidi="ne-NP"/>
              </w:rPr>
              <w:t>0.756628</w:t>
            </w:r>
          </w:p>
        </w:tc>
        <w:tc>
          <w:tcPr>
            <w:tcW w:w="1207" w:type="dxa"/>
            <w:tcBorders>
              <w:top w:val="nil"/>
              <w:left w:val="nil"/>
              <w:bottom w:val="single" w:sz="4" w:space="0" w:color="auto"/>
              <w:right w:val="single" w:sz="4" w:space="0" w:color="auto"/>
            </w:tcBorders>
            <w:shd w:val="clear" w:color="auto" w:fill="auto"/>
            <w:noWrap/>
            <w:vAlign w:val="bottom"/>
            <w:hideMark/>
          </w:tcPr>
          <w:p w14:paraId="0269846C" w14:textId="77777777" w:rsidR="00B35576" w:rsidRPr="004C379D" w:rsidRDefault="00B35576" w:rsidP="00782304">
            <w:pPr>
              <w:rPr>
                <w:color w:val="000000"/>
                <w:sz w:val="20"/>
                <w:szCs w:val="20"/>
                <w:lang w:bidi="ne-NP"/>
              </w:rPr>
            </w:pPr>
            <w:r w:rsidRPr="004C379D">
              <w:rPr>
                <w:color w:val="000000"/>
                <w:sz w:val="20"/>
                <w:szCs w:val="20"/>
                <w:lang w:bidi="ne-NP"/>
              </w:rPr>
              <w:t>0.28635</w:t>
            </w:r>
          </w:p>
        </w:tc>
      </w:tr>
      <w:tr w:rsidR="00B35576" w:rsidRPr="004C379D" w14:paraId="32E82D03"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B315FF" w14:textId="77777777" w:rsidR="00B35576" w:rsidRPr="004C379D" w:rsidRDefault="00B35576" w:rsidP="00782304">
            <w:pPr>
              <w:jc w:val="center"/>
              <w:rPr>
                <w:color w:val="000000"/>
                <w:sz w:val="20"/>
                <w:szCs w:val="20"/>
                <w:lang w:bidi="ne-NP"/>
              </w:rPr>
            </w:pPr>
            <w:r w:rsidRPr="004C379D">
              <w:rPr>
                <w:color w:val="000000"/>
                <w:sz w:val="20"/>
                <w:szCs w:val="20"/>
                <w:lang w:bidi="ne-NP"/>
              </w:rPr>
              <w:t>26</w:t>
            </w:r>
          </w:p>
        </w:tc>
        <w:tc>
          <w:tcPr>
            <w:tcW w:w="1107" w:type="dxa"/>
            <w:tcBorders>
              <w:top w:val="nil"/>
              <w:left w:val="nil"/>
              <w:bottom w:val="single" w:sz="4" w:space="0" w:color="000000"/>
              <w:right w:val="single" w:sz="4" w:space="0" w:color="000000"/>
            </w:tcBorders>
            <w:shd w:val="clear" w:color="auto" w:fill="auto"/>
            <w:noWrap/>
            <w:hideMark/>
          </w:tcPr>
          <w:p w14:paraId="2B5F9800" w14:textId="77777777" w:rsidR="00B35576" w:rsidRPr="004C379D" w:rsidRDefault="00B35576" w:rsidP="00782304">
            <w:pPr>
              <w:jc w:val="center"/>
              <w:rPr>
                <w:color w:val="000000"/>
                <w:lang w:bidi="ne-NP"/>
              </w:rPr>
            </w:pPr>
            <w:r w:rsidRPr="004C379D">
              <w:rPr>
                <w:color w:val="000000"/>
                <w:lang w:bidi="ne-NP"/>
              </w:rPr>
              <w:t>25</w:t>
            </w:r>
          </w:p>
        </w:tc>
        <w:tc>
          <w:tcPr>
            <w:tcW w:w="1049" w:type="dxa"/>
            <w:tcBorders>
              <w:top w:val="nil"/>
              <w:left w:val="nil"/>
              <w:bottom w:val="single" w:sz="4" w:space="0" w:color="000000"/>
              <w:right w:val="single" w:sz="4" w:space="0" w:color="000000"/>
            </w:tcBorders>
            <w:shd w:val="clear" w:color="auto" w:fill="auto"/>
            <w:noWrap/>
            <w:hideMark/>
          </w:tcPr>
          <w:p w14:paraId="0D5712F8" w14:textId="77777777" w:rsidR="00B35576" w:rsidRPr="004C379D" w:rsidRDefault="00B35576" w:rsidP="00782304">
            <w:pPr>
              <w:jc w:val="center"/>
              <w:rPr>
                <w:color w:val="000000"/>
                <w:lang w:bidi="ne-NP"/>
              </w:rPr>
            </w:pPr>
            <w:r w:rsidRPr="004C379D">
              <w:rPr>
                <w:color w:val="000000"/>
                <w:lang w:bidi="ne-NP"/>
              </w:rPr>
              <w:t>27</w:t>
            </w:r>
          </w:p>
        </w:tc>
        <w:tc>
          <w:tcPr>
            <w:tcW w:w="1572" w:type="dxa"/>
            <w:tcBorders>
              <w:top w:val="nil"/>
              <w:left w:val="nil"/>
              <w:bottom w:val="single" w:sz="4" w:space="0" w:color="auto"/>
              <w:right w:val="single" w:sz="4" w:space="0" w:color="auto"/>
            </w:tcBorders>
            <w:shd w:val="clear" w:color="auto" w:fill="auto"/>
            <w:noWrap/>
            <w:vAlign w:val="bottom"/>
            <w:hideMark/>
          </w:tcPr>
          <w:p w14:paraId="607F6BD7" w14:textId="77777777" w:rsidR="00B35576" w:rsidRPr="004C379D" w:rsidRDefault="00B35576" w:rsidP="00782304">
            <w:pPr>
              <w:jc w:val="center"/>
              <w:rPr>
                <w:color w:val="000000"/>
                <w:sz w:val="20"/>
                <w:szCs w:val="20"/>
                <w:lang w:bidi="ne-NP"/>
              </w:rPr>
            </w:pPr>
            <w:r w:rsidRPr="004C379D">
              <w:rPr>
                <w:color w:val="000000"/>
                <w:sz w:val="20"/>
                <w:szCs w:val="20"/>
                <w:lang w:bidi="ne-NP"/>
              </w:rPr>
              <w:t>0.58</w:t>
            </w:r>
          </w:p>
        </w:tc>
        <w:tc>
          <w:tcPr>
            <w:tcW w:w="1207" w:type="dxa"/>
            <w:tcBorders>
              <w:top w:val="nil"/>
              <w:left w:val="nil"/>
              <w:bottom w:val="single" w:sz="4" w:space="0" w:color="auto"/>
              <w:right w:val="single" w:sz="4" w:space="0" w:color="auto"/>
            </w:tcBorders>
            <w:shd w:val="clear" w:color="auto" w:fill="auto"/>
            <w:noWrap/>
            <w:vAlign w:val="bottom"/>
            <w:hideMark/>
          </w:tcPr>
          <w:p w14:paraId="1358F658" w14:textId="77777777" w:rsidR="00B35576" w:rsidRPr="004C379D" w:rsidRDefault="00B35576" w:rsidP="00782304">
            <w:pPr>
              <w:jc w:val="center"/>
              <w:rPr>
                <w:color w:val="000000"/>
                <w:sz w:val="20"/>
                <w:szCs w:val="20"/>
                <w:lang w:bidi="ne-NP"/>
              </w:rPr>
            </w:pPr>
            <w:r w:rsidRPr="004C379D">
              <w:rPr>
                <w:color w:val="000000"/>
                <w:sz w:val="20"/>
                <w:szCs w:val="20"/>
                <w:lang w:bidi="ne-NP"/>
              </w:rPr>
              <w:t>0.528728</w:t>
            </w:r>
          </w:p>
        </w:tc>
        <w:tc>
          <w:tcPr>
            <w:tcW w:w="1207" w:type="dxa"/>
            <w:tcBorders>
              <w:top w:val="nil"/>
              <w:left w:val="nil"/>
              <w:bottom w:val="single" w:sz="4" w:space="0" w:color="auto"/>
              <w:right w:val="single" w:sz="4" w:space="0" w:color="auto"/>
            </w:tcBorders>
            <w:shd w:val="clear" w:color="auto" w:fill="auto"/>
            <w:noWrap/>
            <w:vAlign w:val="bottom"/>
            <w:hideMark/>
          </w:tcPr>
          <w:p w14:paraId="56EF3C46" w14:textId="77777777" w:rsidR="00B35576" w:rsidRPr="004C379D" w:rsidRDefault="00B35576" w:rsidP="00782304">
            <w:pPr>
              <w:rPr>
                <w:color w:val="000000"/>
                <w:sz w:val="20"/>
                <w:szCs w:val="20"/>
                <w:lang w:bidi="ne-NP"/>
              </w:rPr>
            </w:pPr>
            <w:r w:rsidRPr="004C379D">
              <w:rPr>
                <w:color w:val="000000"/>
                <w:sz w:val="20"/>
                <w:szCs w:val="20"/>
                <w:lang w:bidi="ne-NP"/>
              </w:rPr>
              <w:t>0.2001</w:t>
            </w:r>
          </w:p>
        </w:tc>
      </w:tr>
      <w:tr w:rsidR="00B35576" w:rsidRPr="004C379D" w14:paraId="77532D11" w14:textId="77777777" w:rsidTr="00461613">
        <w:trPr>
          <w:trHeight w:val="2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0138EEE" w14:textId="77777777" w:rsidR="00B35576" w:rsidRPr="004C379D" w:rsidRDefault="00B35576" w:rsidP="00782304">
            <w:pPr>
              <w:jc w:val="center"/>
              <w:rPr>
                <w:color w:val="000000"/>
                <w:sz w:val="20"/>
                <w:szCs w:val="20"/>
                <w:lang w:bidi="ne-NP"/>
              </w:rPr>
            </w:pPr>
            <w:r w:rsidRPr="004C379D">
              <w:rPr>
                <w:color w:val="000000"/>
                <w:sz w:val="20"/>
                <w:szCs w:val="20"/>
                <w:lang w:bidi="ne-NP"/>
              </w:rPr>
              <w:t>27</w:t>
            </w:r>
          </w:p>
        </w:tc>
        <w:tc>
          <w:tcPr>
            <w:tcW w:w="1107" w:type="dxa"/>
            <w:tcBorders>
              <w:top w:val="nil"/>
              <w:left w:val="nil"/>
              <w:bottom w:val="single" w:sz="4" w:space="0" w:color="000000"/>
              <w:right w:val="single" w:sz="4" w:space="0" w:color="000000"/>
            </w:tcBorders>
            <w:shd w:val="clear" w:color="auto" w:fill="auto"/>
            <w:noWrap/>
            <w:hideMark/>
          </w:tcPr>
          <w:p w14:paraId="595EF4D6" w14:textId="77777777" w:rsidR="00B35576" w:rsidRPr="004C379D" w:rsidRDefault="00B35576" w:rsidP="00782304">
            <w:pPr>
              <w:jc w:val="center"/>
              <w:rPr>
                <w:color w:val="000000"/>
                <w:lang w:bidi="ne-NP"/>
              </w:rPr>
            </w:pPr>
            <w:r w:rsidRPr="004C379D">
              <w:rPr>
                <w:color w:val="000000"/>
                <w:lang w:bidi="ne-NP"/>
              </w:rPr>
              <w:t>27</w:t>
            </w:r>
          </w:p>
        </w:tc>
        <w:tc>
          <w:tcPr>
            <w:tcW w:w="1049" w:type="dxa"/>
            <w:tcBorders>
              <w:top w:val="nil"/>
              <w:left w:val="nil"/>
              <w:bottom w:val="single" w:sz="4" w:space="0" w:color="000000"/>
              <w:right w:val="single" w:sz="4" w:space="0" w:color="000000"/>
            </w:tcBorders>
            <w:shd w:val="clear" w:color="auto" w:fill="auto"/>
            <w:noWrap/>
            <w:hideMark/>
          </w:tcPr>
          <w:p w14:paraId="2AE38E4F" w14:textId="77777777" w:rsidR="00B35576" w:rsidRPr="004C379D" w:rsidRDefault="00B35576" w:rsidP="00782304">
            <w:pPr>
              <w:jc w:val="center"/>
              <w:rPr>
                <w:color w:val="000000"/>
                <w:lang w:bidi="ne-NP"/>
              </w:rPr>
            </w:pPr>
            <w:r w:rsidRPr="004C379D">
              <w:rPr>
                <w:color w:val="000000"/>
                <w:lang w:bidi="ne-NP"/>
              </w:rPr>
              <w:t>28</w:t>
            </w:r>
          </w:p>
        </w:tc>
        <w:tc>
          <w:tcPr>
            <w:tcW w:w="1572" w:type="dxa"/>
            <w:tcBorders>
              <w:top w:val="nil"/>
              <w:left w:val="nil"/>
              <w:bottom w:val="single" w:sz="4" w:space="0" w:color="auto"/>
              <w:right w:val="single" w:sz="4" w:space="0" w:color="auto"/>
            </w:tcBorders>
            <w:shd w:val="clear" w:color="auto" w:fill="auto"/>
            <w:noWrap/>
            <w:vAlign w:val="bottom"/>
            <w:hideMark/>
          </w:tcPr>
          <w:p w14:paraId="76D73AFF" w14:textId="77777777" w:rsidR="00B35576" w:rsidRPr="004C379D" w:rsidRDefault="00B35576" w:rsidP="00782304">
            <w:pPr>
              <w:jc w:val="center"/>
              <w:rPr>
                <w:color w:val="000000"/>
                <w:sz w:val="20"/>
                <w:szCs w:val="20"/>
                <w:lang w:bidi="ne-NP"/>
              </w:rPr>
            </w:pPr>
            <w:r w:rsidRPr="004C379D">
              <w:rPr>
                <w:color w:val="000000"/>
                <w:sz w:val="20"/>
                <w:szCs w:val="20"/>
                <w:lang w:bidi="ne-NP"/>
              </w:rPr>
              <w:t>0.31</w:t>
            </w:r>
          </w:p>
        </w:tc>
        <w:tc>
          <w:tcPr>
            <w:tcW w:w="1207" w:type="dxa"/>
            <w:tcBorders>
              <w:top w:val="nil"/>
              <w:left w:val="nil"/>
              <w:bottom w:val="single" w:sz="4" w:space="0" w:color="auto"/>
              <w:right w:val="single" w:sz="4" w:space="0" w:color="auto"/>
            </w:tcBorders>
            <w:shd w:val="clear" w:color="auto" w:fill="auto"/>
            <w:noWrap/>
            <w:vAlign w:val="bottom"/>
            <w:hideMark/>
          </w:tcPr>
          <w:p w14:paraId="39FF41B9" w14:textId="77777777" w:rsidR="00B35576" w:rsidRPr="004C379D" w:rsidRDefault="00B35576" w:rsidP="00782304">
            <w:pPr>
              <w:jc w:val="center"/>
              <w:rPr>
                <w:color w:val="000000"/>
                <w:sz w:val="20"/>
                <w:szCs w:val="20"/>
                <w:lang w:bidi="ne-NP"/>
              </w:rPr>
            </w:pPr>
            <w:r w:rsidRPr="004C379D">
              <w:rPr>
                <w:color w:val="000000"/>
                <w:sz w:val="20"/>
                <w:szCs w:val="20"/>
                <w:lang w:bidi="ne-NP"/>
              </w:rPr>
              <w:t>0.282596</w:t>
            </w:r>
          </w:p>
        </w:tc>
        <w:tc>
          <w:tcPr>
            <w:tcW w:w="1207" w:type="dxa"/>
            <w:tcBorders>
              <w:top w:val="nil"/>
              <w:left w:val="nil"/>
              <w:bottom w:val="single" w:sz="4" w:space="0" w:color="auto"/>
              <w:right w:val="single" w:sz="4" w:space="0" w:color="auto"/>
            </w:tcBorders>
            <w:shd w:val="clear" w:color="auto" w:fill="auto"/>
            <w:noWrap/>
            <w:vAlign w:val="bottom"/>
            <w:hideMark/>
          </w:tcPr>
          <w:p w14:paraId="10891E11" w14:textId="77777777" w:rsidR="00B35576" w:rsidRPr="004C379D" w:rsidRDefault="00B35576" w:rsidP="00782304">
            <w:pPr>
              <w:rPr>
                <w:color w:val="000000"/>
                <w:sz w:val="20"/>
                <w:szCs w:val="20"/>
                <w:lang w:bidi="ne-NP"/>
              </w:rPr>
            </w:pPr>
            <w:r w:rsidRPr="004C379D">
              <w:rPr>
                <w:color w:val="000000"/>
                <w:sz w:val="20"/>
                <w:szCs w:val="20"/>
                <w:lang w:bidi="ne-NP"/>
              </w:rPr>
              <w:t>0.10695</w:t>
            </w:r>
          </w:p>
        </w:tc>
      </w:tr>
      <w:tr w:rsidR="00B35576" w:rsidRPr="004C379D" w14:paraId="2E56EF66" w14:textId="77777777" w:rsidTr="00461613">
        <w:trPr>
          <w:trHeight w:val="220"/>
        </w:trPr>
        <w:tc>
          <w:tcPr>
            <w:tcW w:w="1975" w:type="dxa"/>
            <w:tcBorders>
              <w:top w:val="nil"/>
              <w:left w:val="single" w:sz="4" w:space="0" w:color="auto"/>
              <w:bottom w:val="nil"/>
              <w:right w:val="single" w:sz="4" w:space="0" w:color="auto"/>
            </w:tcBorders>
            <w:shd w:val="clear" w:color="auto" w:fill="auto"/>
            <w:noWrap/>
            <w:vAlign w:val="bottom"/>
            <w:hideMark/>
          </w:tcPr>
          <w:p w14:paraId="4CF4DC89" w14:textId="77777777" w:rsidR="00B35576" w:rsidRPr="004C379D" w:rsidRDefault="00B35576" w:rsidP="00782304">
            <w:pPr>
              <w:jc w:val="center"/>
              <w:rPr>
                <w:color w:val="000000"/>
                <w:sz w:val="20"/>
                <w:szCs w:val="20"/>
                <w:lang w:bidi="ne-NP"/>
              </w:rPr>
            </w:pPr>
            <w:r w:rsidRPr="004C379D">
              <w:rPr>
                <w:color w:val="000000"/>
                <w:sz w:val="20"/>
                <w:szCs w:val="20"/>
                <w:lang w:bidi="ne-NP"/>
              </w:rPr>
              <w:t>28</w:t>
            </w:r>
          </w:p>
        </w:tc>
        <w:tc>
          <w:tcPr>
            <w:tcW w:w="1107" w:type="dxa"/>
            <w:tcBorders>
              <w:top w:val="nil"/>
              <w:left w:val="nil"/>
              <w:bottom w:val="single" w:sz="4" w:space="0" w:color="000000"/>
              <w:right w:val="single" w:sz="4" w:space="0" w:color="000000"/>
            </w:tcBorders>
            <w:shd w:val="clear" w:color="auto" w:fill="auto"/>
            <w:noWrap/>
            <w:hideMark/>
          </w:tcPr>
          <w:p w14:paraId="68BD5B3E" w14:textId="77777777" w:rsidR="00B35576" w:rsidRPr="004C379D" w:rsidRDefault="00B35576" w:rsidP="00782304">
            <w:pPr>
              <w:jc w:val="center"/>
              <w:rPr>
                <w:color w:val="000000"/>
                <w:lang w:bidi="ne-NP"/>
              </w:rPr>
            </w:pPr>
            <w:r w:rsidRPr="004C379D">
              <w:rPr>
                <w:color w:val="000000"/>
                <w:lang w:bidi="ne-NP"/>
              </w:rPr>
              <w:t>28</w:t>
            </w:r>
          </w:p>
        </w:tc>
        <w:tc>
          <w:tcPr>
            <w:tcW w:w="1049" w:type="dxa"/>
            <w:tcBorders>
              <w:top w:val="nil"/>
              <w:left w:val="nil"/>
              <w:bottom w:val="single" w:sz="4" w:space="0" w:color="000000"/>
              <w:right w:val="single" w:sz="4" w:space="0" w:color="000000"/>
            </w:tcBorders>
            <w:shd w:val="clear" w:color="auto" w:fill="auto"/>
            <w:noWrap/>
            <w:hideMark/>
          </w:tcPr>
          <w:p w14:paraId="436253CE" w14:textId="77777777" w:rsidR="00B35576" w:rsidRPr="004C379D" w:rsidRDefault="00B35576" w:rsidP="00782304">
            <w:pPr>
              <w:jc w:val="center"/>
              <w:rPr>
                <w:color w:val="000000"/>
                <w:lang w:bidi="ne-NP"/>
              </w:rPr>
            </w:pPr>
            <w:r w:rsidRPr="004C379D">
              <w:rPr>
                <w:color w:val="000000"/>
                <w:lang w:bidi="ne-NP"/>
              </w:rPr>
              <w:t>29</w:t>
            </w:r>
          </w:p>
        </w:tc>
        <w:tc>
          <w:tcPr>
            <w:tcW w:w="1572" w:type="dxa"/>
            <w:tcBorders>
              <w:top w:val="nil"/>
              <w:left w:val="nil"/>
              <w:bottom w:val="single" w:sz="4" w:space="0" w:color="auto"/>
              <w:right w:val="single" w:sz="4" w:space="0" w:color="auto"/>
            </w:tcBorders>
            <w:shd w:val="clear" w:color="auto" w:fill="auto"/>
            <w:noWrap/>
            <w:vAlign w:val="bottom"/>
            <w:hideMark/>
          </w:tcPr>
          <w:p w14:paraId="2E35F076" w14:textId="77777777" w:rsidR="00B35576" w:rsidRPr="004C379D" w:rsidRDefault="00B35576" w:rsidP="00782304">
            <w:pPr>
              <w:jc w:val="center"/>
              <w:rPr>
                <w:color w:val="000000"/>
                <w:sz w:val="20"/>
                <w:szCs w:val="20"/>
                <w:lang w:bidi="ne-NP"/>
              </w:rPr>
            </w:pPr>
            <w:r w:rsidRPr="004C379D">
              <w:rPr>
                <w:color w:val="000000"/>
                <w:sz w:val="20"/>
                <w:szCs w:val="20"/>
                <w:lang w:bidi="ne-NP"/>
              </w:rPr>
              <w:t>0.85</w:t>
            </w:r>
          </w:p>
        </w:tc>
        <w:tc>
          <w:tcPr>
            <w:tcW w:w="1207" w:type="dxa"/>
            <w:tcBorders>
              <w:top w:val="nil"/>
              <w:left w:val="nil"/>
              <w:bottom w:val="single" w:sz="4" w:space="0" w:color="auto"/>
              <w:right w:val="single" w:sz="4" w:space="0" w:color="auto"/>
            </w:tcBorders>
            <w:shd w:val="clear" w:color="auto" w:fill="auto"/>
            <w:noWrap/>
            <w:vAlign w:val="bottom"/>
            <w:hideMark/>
          </w:tcPr>
          <w:p w14:paraId="6656A48C" w14:textId="77777777" w:rsidR="00B35576" w:rsidRPr="004C379D" w:rsidRDefault="00B35576" w:rsidP="00782304">
            <w:pPr>
              <w:jc w:val="center"/>
              <w:rPr>
                <w:color w:val="000000"/>
                <w:sz w:val="20"/>
                <w:szCs w:val="20"/>
                <w:lang w:bidi="ne-NP"/>
              </w:rPr>
            </w:pPr>
            <w:r w:rsidRPr="004C379D">
              <w:rPr>
                <w:color w:val="000000"/>
                <w:sz w:val="20"/>
                <w:szCs w:val="20"/>
                <w:lang w:bidi="ne-NP"/>
              </w:rPr>
              <w:t>0.77486</w:t>
            </w:r>
          </w:p>
        </w:tc>
        <w:tc>
          <w:tcPr>
            <w:tcW w:w="1207" w:type="dxa"/>
            <w:tcBorders>
              <w:top w:val="nil"/>
              <w:left w:val="nil"/>
              <w:bottom w:val="single" w:sz="4" w:space="0" w:color="auto"/>
              <w:right w:val="single" w:sz="4" w:space="0" w:color="auto"/>
            </w:tcBorders>
            <w:shd w:val="clear" w:color="auto" w:fill="auto"/>
            <w:noWrap/>
            <w:vAlign w:val="bottom"/>
            <w:hideMark/>
          </w:tcPr>
          <w:p w14:paraId="24F38C37" w14:textId="77777777" w:rsidR="00B35576" w:rsidRPr="004C379D" w:rsidRDefault="00B35576" w:rsidP="00782304">
            <w:pPr>
              <w:rPr>
                <w:color w:val="000000"/>
                <w:sz w:val="20"/>
                <w:szCs w:val="20"/>
                <w:lang w:bidi="ne-NP"/>
              </w:rPr>
            </w:pPr>
            <w:r w:rsidRPr="004C379D">
              <w:rPr>
                <w:color w:val="000000"/>
                <w:sz w:val="20"/>
                <w:szCs w:val="20"/>
                <w:lang w:bidi="ne-NP"/>
              </w:rPr>
              <w:t>0.29325</w:t>
            </w:r>
          </w:p>
        </w:tc>
      </w:tr>
      <w:tr w:rsidR="00B35576" w:rsidRPr="004C379D" w14:paraId="3AB6011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82AF897" w14:textId="77777777" w:rsidR="00B35576" w:rsidRPr="004C379D" w:rsidRDefault="00B35576" w:rsidP="00782304">
            <w:pPr>
              <w:jc w:val="center"/>
              <w:rPr>
                <w:color w:val="000000"/>
                <w:sz w:val="20"/>
                <w:szCs w:val="20"/>
                <w:lang w:bidi="ne-NP"/>
              </w:rPr>
            </w:pPr>
            <w:r w:rsidRPr="004C379D">
              <w:rPr>
                <w:color w:val="000000"/>
                <w:sz w:val="20"/>
                <w:szCs w:val="20"/>
                <w:lang w:bidi="ne-NP"/>
              </w:rPr>
              <w:t>29</w:t>
            </w:r>
          </w:p>
        </w:tc>
        <w:tc>
          <w:tcPr>
            <w:tcW w:w="1107" w:type="dxa"/>
            <w:tcBorders>
              <w:top w:val="nil"/>
              <w:left w:val="nil"/>
              <w:bottom w:val="single" w:sz="4" w:space="0" w:color="000000"/>
              <w:right w:val="single" w:sz="4" w:space="0" w:color="000000"/>
            </w:tcBorders>
            <w:shd w:val="clear" w:color="auto" w:fill="auto"/>
            <w:noWrap/>
            <w:hideMark/>
          </w:tcPr>
          <w:p w14:paraId="038F9F36" w14:textId="77777777" w:rsidR="00B35576" w:rsidRPr="004C379D" w:rsidRDefault="00B35576" w:rsidP="00782304">
            <w:pPr>
              <w:jc w:val="center"/>
              <w:rPr>
                <w:color w:val="000000"/>
                <w:lang w:bidi="ne-NP"/>
              </w:rPr>
            </w:pPr>
            <w:r w:rsidRPr="004C379D">
              <w:rPr>
                <w:color w:val="000000"/>
                <w:lang w:bidi="ne-NP"/>
              </w:rPr>
              <w:t>7</w:t>
            </w:r>
          </w:p>
        </w:tc>
        <w:tc>
          <w:tcPr>
            <w:tcW w:w="1049" w:type="dxa"/>
            <w:tcBorders>
              <w:top w:val="nil"/>
              <w:left w:val="nil"/>
              <w:bottom w:val="single" w:sz="4" w:space="0" w:color="000000"/>
              <w:right w:val="single" w:sz="4" w:space="0" w:color="000000"/>
            </w:tcBorders>
            <w:shd w:val="clear" w:color="auto" w:fill="auto"/>
            <w:noWrap/>
            <w:hideMark/>
          </w:tcPr>
          <w:p w14:paraId="37DB92BD" w14:textId="77777777" w:rsidR="00B35576" w:rsidRPr="004C379D" w:rsidRDefault="00B35576" w:rsidP="00782304">
            <w:pPr>
              <w:jc w:val="center"/>
              <w:rPr>
                <w:color w:val="000000"/>
                <w:lang w:bidi="ne-NP"/>
              </w:rPr>
            </w:pPr>
            <w:r w:rsidRPr="004C379D">
              <w:rPr>
                <w:color w:val="000000"/>
                <w:lang w:bidi="ne-NP"/>
              </w:rPr>
              <w:t>30</w:t>
            </w:r>
          </w:p>
        </w:tc>
        <w:tc>
          <w:tcPr>
            <w:tcW w:w="1572" w:type="dxa"/>
            <w:tcBorders>
              <w:top w:val="nil"/>
              <w:left w:val="nil"/>
              <w:bottom w:val="single" w:sz="4" w:space="0" w:color="auto"/>
              <w:right w:val="single" w:sz="4" w:space="0" w:color="auto"/>
            </w:tcBorders>
            <w:shd w:val="clear" w:color="auto" w:fill="auto"/>
            <w:noWrap/>
            <w:vAlign w:val="bottom"/>
            <w:hideMark/>
          </w:tcPr>
          <w:p w14:paraId="7D99385E" w14:textId="77777777" w:rsidR="00B35576" w:rsidRPr="004C379D" w:rsidRDefault="00B35576" w:rsidP="00782304">
            <w:pPr>
              <w:jc w:val="center"/>
              <w:rPr>
                <w:color w:val="000000"/>
                <w:sz w:val="20"/>
                <w:szCs w:val="20"/>
                <w:lang w:bidi="ne-NP"/>
              </w:rPr>
            </w:pPr>
            <w:r w:rsidRPr="004C379D">
              <w:rPr>
                <w:color w:val="000000"/>
                <w:sz w:val="20"/>
                <w:szCs w:val="20"/>
                <w:lang w:bidi="ne-NP"/>
              </w:rPr>
              <w:t>0.29</w:t>
            </w:r>
          </w:p>
        </w:tc>
        <w:tc>
          <w:tcPr>
            <w:tcW w:w="1207" w:type="dxa"/>
            <w:tcBorders>
              <w:top w:val="nil"/>
              <w:left w:val="nil"/>
              <w:bottom w:val="single" w:sz="4" w:space="0" w:color="auto"/>
              <w:right w:val="single" w:sz="4" w:space="0" w:color="auto"/>
            </w:tcBorders>
            <w:shd w:val="clear" w:color="auto" w:fill="auto"/>
            <w:noWrap/>
            <w:vAlign w:val="bottom"/>
            <w:hideMark/>
          </w:tcPr>
          <w:p w14:paraId="7A147AEF" w14:textId="77777777" w:rsidR="00B35576" w:rsidRPr="004C379D" w:rsidRDefault="00B35576" w:rsidP="00782304">
            <w:pPr>
              <w:jc w:val="center"/>
              <w:rPr>
                <w:color w:val="000000"/>
                <w:sz w:val="20"/>
                <w:szCs w:val="20"/>
                <w:lang w:bidi="ne-NP"/>
              </w:rPr>
            </w:pPr>
            <w:r w:rsidRPr="004C379D">
              <w:rPr>
                <w:color w:val="000000"/>
                <w:sz w:val="20"/>
                <w:szCs w:val="20"/>
                <w:lang w:bidi="ne-NP"/>
              </w:rPr>
              <w:t>0.079605</w:t>
            </w:r>
          </w:p>
        </w:tc>
        <w:tc>
          <w:tcPr>
            <w:tcW w:w="1207" w:type="dxa"/>
            <w:tcBorders>
              <w:top w:val="nil"/>
              <w:left w:val="nil"/>
              <w:bottom w:val="single" w:sz="4" w:space="0" w:color="auto"/>
              <w:right w:val="single" w:sz="4" w:space="0" w:color="auto"/>
            </w:tcBorders>
            <w:shd w:val="clear" w:color="auto" w:fill="auto"/>
            <w:noWrap/>
            <w:vAlign w:val="bottom"/>
            <w:hideMark/>
          </w:tcPr>
          <w:p w14:paraId="7EBD2EB6" w14:textId="77777777" w:rsidR="00B35576" w:rsidRPr="004C379D" w:rsidRDefault="00B35576" w:rsidP="00782304">
            <w:pPr>
              <w:jc w:val="center"/>
              <w:rPr>
                <w:color w:val="000000"/>
                <w:sz w:val="20"/>
                <w:szCs w:val="20"/>
                <w:lang w:bidi="ne-NP"/>
              </w:rPr>
            </w:pPr>
            <w:r w:rsidRPr="004C379D">
              <w:rPr>
                <w:color w:val="000000"/>
                <w:sz w:val="20"/>
                <w:szCs w:val="20"/>
                <w:lang w:bidi="ne-NP"/>
              </w:rPr>
              <w:t>0.09135</w:t>
            </w:r>
          </w:p>
        </w:tc>
      </w:tr>
      <w:tr w:rsidR="00B35576" w:rsidRPr="004C379D" w14:paraId="6AFCD81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3559F42" w14:textId="77777777" w:rsidR="00B35576" w:rsidRPr="004C379D" w:rsidRDefault="00B35576" w:rsidP="00782304">
            <w:pPr>
              <w:jc w:val="center"/>
              <w:rPr>
                <w:color w:val="000000"/>
                <w:sz w:val="20"/>
                <w:szCs w:val="20"/>
                <w:lang w:bidi="ne-NP"/>
              </w:rPr>
            </w:pPr>
            <w:r w:rsidRPr="004C379D">
              <w:rPr>
                <w:color w:val="000000"/>
                <w:sz w:val="20"/>
                <w:szCs w:val="20"/>
                <w:lang w:bidi="ne-NP"/>
              </w:rPr>
              <w:t>30</w:t>
            </w:r>
          </w:p>
        </w:tc>
        <w:tc>
          <w:tcPr>
            <w:tcW w:w="1107" w:type="dxa"/>
            <w:tcBorders>
              <w:top w:val="nil"/>
              <w:left w:val="nil"/>
              <w:bottom w:val="single" w:sz="4" w:space="0" w:color="000000"/>
              <w:right w:val="single" w:sz="4" w:space="0" w:color="000000"/>
            </w:tcBorders>
            <w:shd w:val="clear" w:color="auto" w:fill="auto"/>
            <w:noWrap/>
            <w:hideMark/>
          </w:tcPr>
          <w:p w14:paraId="36CB8C21" w14:textId="77777777" w:rsidR="00B35576" w:rsidRPr="004C379D" w:rsidRDefault="00B35576" w:rsidP="00782304">
            <w:pPr>
              <w:jc w:val="center"/>
              <w:rPr>
                <w:color w:val="000000"/>
                <w:lang w:bidi="ne-NP"/>
              </w:rPr>
            </w:pPr>
            <w:r w:rsidRPr="004C379D">
              <w:rPr>
                <w:color w:val="000000"/>
                <w:lang w:bidi="ne-NP"/>
              </w:rPr>
              <w:t>30</w:t>
            </w:r>
          </w:p>
        </w:tc>
        <w:tc>
          <w:tcPr>
            <w:tcW w:w="1049" w:type="dxa"/>
            <w:tcBorders>
              <w:top w:val="nil"/>
              <w:left w:val="nil"/>
              <w:bottom w:val="single" w:sz="4" w:space="0" w:color="000000"/>
              <w:right w:val="single" w:sz="4" w:space="0" w:color="000000"/>
            </w:tcBorders>
            <w:shd w:val="clear" w:color="auto" w:fill="auto"/>
            <w:noWrap/>
            <w:hideMark/>
          </w:tcPr>
          <w:p w14:paraId="39CBB038" w14:textId="77777777" w:rsidR="00B35576" w:rsidRPr="004C379D" w:rsidRDefault="00B35576" w:rsidP="00782304">
            <w:pPr>
              <w:jc w:val="center"/>
              <w:rPr>
                <w:color w:val="000000"/>
                <w:lang w:bidi="ne-NP"/>
              </w:rPr>
            </w:pPr>
            <w:r w:rsidRPr="004C379D">
              <w:rPr>
                <w:color w:val="000000"/>
                <w:lang w:bidi="ne-NP"/>
              </w:rPr>
              <w:t>31</w:t>
            </w:r>
          </w:p>
        </w:tc>
        <w:tc>
          <w:tcPr>
            <w:tcW w:w="1572" w:type="dxa"/>
            <w:tcBorders>
              <w:top w:val="nil"/>
              <w:left w:val="nil"/>
              <w:bottom w:val="single" w:sz="4" w:space="0" w:color="auto"/>
              <w:right w:val="single" w:sz="4" w:space="0" w:color="auto"/>
            </w:tcBorders>
            <w:shd w:val="clear" w:color="auto" w:fill="auto"/>
            <w:noWrap/>
            <w:hideMark/>
          </w:tcPr>
          <w:p w14:paraId="56343334" w14:textId="77777777" w:rsidR="00B35576" w:rsidRPr="004C379D" w:rsidRDefault="00B35576" w:rsidP="00782304">
            <w:pPr>
              <w:jc w:val="center"/>
              <w:rPr>
                <w:color w:val="000000"/>
                <w:sz w:val="20"/>
                <w:szCs w:val="20"/>
                <w:lang w:bidi="ne-NP"/>
              </w:rPr>
            </w:pPr>
            <w:r w:rsidRPr="004C379D">
              <w:rPr>
                <w:color w:val="000000"/>
                <w:sz w:val="20"/>
                <w:szCs w:val="20"/>
                <w:lang w:bidi="ne-NP"/>
              </w:rPr>
              <w:t>0.448</w:t>
            </w:r>
          </w:p>
        </w:tc>
        <w:tc>
          <w:tcPr>
            <w:tcW w:w="1207" w:type="dxa"/>
            <w:tcBorders>
              <w:top w:val="nil"/>
              <w:left w:val="nil"/>
              <w:bottom w:val="single" w:sz="4" w:space="0" w:color="auto"/>
              <w:right w:val="single" w:sz="4" w:space="0" w:color="auto"/>
            </w:tcBorders>
            <w:shd w:val="clear" w:color="auto" w:fill="auto"/>
            <w:noWrap/>
            <w:vAlign w:val="bottom"/>
            <w:hideMark/>
          </w:tcPr>
          <w:p w14:paraId="2B9D2A15" w14:textId="77777777" w:rsidR="00B35576" w:rsidRPr="004C379D" w:rsidRDefault="00B35576" w:rsidP="00782304">
            <w:pPr>
              <w:jc w:val="center"/>
              <w:rPr>
                <w:color w:val="000000"/>
                <w:sz w:val="20"/>
                <w:szCs w:val="20"/>
                <w:lang w:bidi="ne-NP"/>
              </w:rPr>
            </w:pPr>
            <w:r w:rsidRPr="004C379D">
              <w:rPr>
                <w:color w:val="000000"/>
                <w:sz w:val="20"/>
                <w:szCs w:val="20"/>
                <w:lang w:bidi="ne-NP"/>
              </w:rPr>
              <w:t>0.122976</w:t>
            </w:r>
          </w:p>
        </w:tc>
        <w:tc>
          <w:tcPr>
            <w:tcW w:w="1207" w:type="dxa"/>
            <w:tcBorders>
              <w:top w:val="nil"/>
              <w:left w:val="nil"/>
              <w:bottom w:val="single" w:sz="4" w:space="0" w:color="auto"/>
              <w:right w:val="single" w:sz="4" w:space="0" w:color="auto"/>
            </w:tcBorders>
            <w:shd w:val="clear" w:color="auto" w:fill="auto"/>
            <w:noWrap/>
            <w:vAlign w:val="bottom"/>
            <w:hideMark/>
          </w:tcPr>
          <w:p w14:paraId="47643973" w14:textId="77777777" w:rsidR="00B35576" w:rsidRPr="004C379D" w:rsidRDefault="00B35576" w:rsidP="00782304">
            <w:pPr>
              <w:jc w:val="center"/>
              <w:rPr>
                <w:color w:val="000000"/>
                <w:sz w:val="20"/>
                <w:szCs w:val="20"/>
                <w:lang w:bidi="ne-NP"/>
              </w:rPr>
            </w:pPr>
            <w:r w:rsidRPr="004C379D">
              <w:rPr>
                <w:color w:val="000000"/>
                <w:sz w:val="20"/>
                <w:szCs w:val="20"/>
                <w:lang w:bidi="ne-NP"/>
              </w:rPr>
              <w:t>0.14112</w:t>
            </w:r>
          </w:p>
        </w:tc>
      </w:tr>
      <w:tr w:rsidR="00B35576" w:rsidRPr="004C379D" w14:paraId="10A1995D"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0FB49CC" w14:textId="77777777" w:rsidR="00B35576" w:rsidRPr="004C379D" w:rsidRDefault="00B35576" w:rsidP="00782304">
            <w:pPr>
              <w:jc w:val="center"/>
              <w:rPr>
                <w:color w:val="000000"/>
                <w:sz w:val="20"/>
                <w:szCs w:val="20"/>
                <w:lang w:bidi="ne-NP"/>
              </w:rPr>
            </w:pPr>
            <w:r w:rsidRPr="004C379D">
              <w:rPr>
                <w:color w:val="000000"/>
                <w:sz w:val="20"/>
                <w:szCs w:val="20"/>
                <w:lang w:bidi="ne-NP"/>
              </w:rPr>
              <w:t>31</w:t>
            </w:r>
          </w:p>
        </w:tc>
        <w:tc>
          <w:tcPr>
            <w:tcW w:w="1107" w:type="dxa"/>
            <w:tcBorders>
              <w:top w:val="nil"/>
              <w:left w:val="nil"/>
              <w:bottom w:val="single" w:sz="4" w:space="0" w:color="000000"/>
              <w:right w:val="single" w:sz="4" w:space="0" w:color="000000"/>
            </w:tcBorders>
            <w:shd w:val="clear" w:color="auto" w:fill="auto"/>
            <w:noWrap/>
            <w:hideMark/>
          </w:tcPr>
          <w:p w14:paraId="434ABD66" w14:textId="77777777" w:rsidR="00B35576" w:rsidRPr="004C379D" w:rsidRDefault="00B35576" w:rsidP="00782304">
            <w:pPr>
              <w:jc w:val="center"/>
              <w:rPr>
                <w:color w:val="000000"/>
                <w:lang w:bidi="ne-NP"/>
              </w:rPr>
            </w:pPr>
            <w:r w:rsidRPr="004C379D">
              <w:rPr>
                <w:color w:val="000000"/>
                <w:lang w:bidi="ne-NP"/>
              </w:rPr>
              <w:t>31</w:t>
            </w:r>
          </w:p>
        </w:tc>
        <w:tc>
          <w:tcPr>
            <w:tcW w:w="1049" w:type="dxa"/>
            <w:tcBorders>
              <w:top w:val="nil"/>
              <w:left w:val="nil"/>
              <w:bottom w:val="single" w:sz="4" w:space="0" w:color="000000"/>
              <w:right w:val="single" w:sz="4" w:space="0" w:color="000000"/>
            </w:tcBorders>
            <w:shd w:val="clear" w:color="auto" w:fill="auto"/>
            <w:noWrap/>
            <w:hideMark/>
          </w:tcPr>
          <w:p w14:paraId="2550C4EE" w14:textId="77777777" w:rsidR="00B35576" w:rsidRPr="004C379D" w:rsidRDefault="00B35576" w:rsidP="00782304">
            <w:pPr>
              <w:jc w:val="center"/>
              <w:rPr>
                <w:color w:val="000000"/>
                <w:lang w:bidi="ne-NP"/>
              </w:rPr>
            </w:pPr>
            <w:r w:rsidRPr="004C379D">
              <w:rPr>
                <w:color w:val="000000"/>
                <w:lang w:bidi="ne-NP"/>
              </w:rPr>
              <w:t>32</w:t>
            </w:r>
          </w:p>
        </w:tc>
        <w:tc>
          <w:tcPr>
            <w:tcW w:w="1572" w:type="dxa"/>
            <w:tcBorders>
              <w:top w:val="nil"/>
              <w:left w:val="nil"/>
              <w:bottom w:val="single" w:sz="4" w:space="0" w:color="auto"/>
              <w:right w:val="single" w:sz="4" w:space="0" w:color="auto"/>
            </w:tcBorders>
            <w:shd w:val="clear" w:color="auto" w:fill="auto"/>
            <w:noWrap/>
            <w:hideMark/>
          </w:tcPr>
          <w:p w14:paraId="269F995B" w14:textId="77777777" w:rsidR="00B35576" w:rsidRPr="004C379D" w:rsidRDefault="00B35576" w:rsidP="00782304">
            <w:pPr>
              <w:jc w:val="center"/>
              <w:rPr>
                <w:color w:val="000000"/>
                <w:sz w:val="20"/>
                <w:szCs w:val="20"/>
                <w:lang w:bidi="ne-NP"/>
              </w:rPr>
            </w:pPr>
            <w:r w:rsidRPr="004C379D">
              <w:rPr>
                <w:color w:val="000000"/>
                <w:sz w:val="20"/>
                <w:szCs w:val="20"/>
                <w:lang w:bidi="ne-NP"/>
              </w:rPr>
              <w:t>0.381</w:t>
            </w:r>
          </w:p>
        </w:tc>
        <w:tc>
          <w:tcPr>
            <w:tcW w:w="1207" w:type="dxa"/>
            <w:tcBorders>
              <w:top w:val="nil"/>
              <w:left w:val="nil"/>
              <w:bottom w:val="single" w:sz="4" w:space="0" w:color="auto"/>
              <w:right w:val="single" w:sz="4" w:space="0" w:color="auto"/>
            </w:tcBorders>
            <w:shd w:val="clear" w:color="auto" w:fill="auto"/>
            <w:noWrap/>
            <w:vAlign w:val="bottom"/>
            <w:hideMark/>
          </w:tcPr>
          <w:p w14:paraId="53CB090E" w14:textId="77777777" w:rsidR="00B35576" w:rsidRPr="004C379D" w:rsidRDefault="00B35576" w:rsidP="00782304">
            <w:pPr>
              <w:jc w:val="center"/>
              <w:rPr>
                <w:color w:val="000000"/>
                <w:sz w:val="20"/>
                <w:szCs w:val="20"/>
                <w:lang w:bidi="ne-NP"/>
              </w:rPr>
            </w:pPr>
            <w:r w:rsidRPr="004C379D">
              <w:rPr>
                <w:color w:val="000000"/>
                <w:sz w:val="20"/>
                <w:szCs w:val="20"/>
                <w:lang w:bidi="ne-NP"/>
              </w:rPr>
              <w:t>0.104585</w:t>
            </w:r>
          </w:p>
        </w:tc>
        <w:tc>
          <w:tcPr>
            <w:tcW w:w="1207" w:type="dxa"/>
            <w:tcBorders>
              <w:top w:val="nil"/>
              <w:left w:val="nil"/>
              <w:bottom w:val="single" w:sz="4" w:space="0" w:color="auto"/>
              <w:right w:val="single" w:sz="4" w:space="0" w:color="auto"/>
            </w:tcBorders>
            <w:shd w:val="clear" w:color="auto" w:fill="auto"/>
            <w:noWrap/>
            <w:vAlign w:val="bottom"/>
            <w:hideMark/>
          </w:tcPr>
          <w:p w14:paraId="2F27457D" w14:textId="77777777" w:rsidR="00B35576" w:rsidRPr="004C379D" w:rsidRDefault="00B35576" w:rsidP="00782304">
            <w:pPr>
              <w:jc w:val="center"/>
              <w:rPr>
                <w:color w:val="000000"/>
                <w:sz w:val="20"/>
                <w:szCs w:val="20"/>
                <w:lang w:bidi="ne-NP"/>
              </w:rPr>
            </w:pPr>
            <w:r w:rsidRPr="004C379D">
              <w:rPr>
                <w:color w:val="000000"/>
                <w:sz w:val="20"/>
                <w:szCs w:val="20"/>
                <w:lang w:bidi="ne-NP"/>
              </w:rPr>
              <w:t>0.120015</w:t>
            </w:r>
          </w:p>
        </w:tc>
      </w:tr>
      <w:tr w:rsidR="00B35576" w:rsidRPr="004C379D" w14:paraId="0AF861E3"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2854D2B" w14:textId="77777777" w:rsidR="00B35576" w:rsidRPr="004C379D" w:rsidRDefault="00B35576" w:rsidP="00782304">
            <w:pPr>
              <w:jc w:val="center"/>
              <w:rPr>
                <w:color w:val="000000"/>
                <w:sz w:val="20"/>
                <w:szCs w:val="20"/>
                <w:lang w:bidi="ne-NP"/>
              </w:rPr>
            </w:pPr>
            <w:r w:rsidRPr="004C379D">
              <w:rPr>
                <w:color w:val="000000"/>
                <w:sz w:val="20"/>
                <w:szCs w:val="20"/>
                <w:lang w:bidi="ne-NP"/>
              </w:rPr>
              <w:t>32</w:t>
            </w:r>
          </w:p>
        </w:tc>
        <w:tc>
          <w:tcPr>
            <w:tcW w:w="1107" w:type="dxa"/>
            <w:tcBorders>
              <w:top w:val="nil"/>
              <w:left w:val="nil"/>
              <w:bottom w:val="single" w:sz="4" w:space="0" w:color="000000"/>
              <w:right w:val="single" w:sz="4" w:space="0" w:color="000000"/>
            </w:tcBorders>
            <w:shd w:val="clear" w:color="auto" w:fill="auto"/>
            <w:noWrap/>
            <w:hideMark/>
          </w:tcPr>
          <w:p w14:paraId="6EEE2FED" w14:textId="77777777" w:rsidR="00B35576" w:rsidRPr="004C379D" w:rsidRDefault="00B35576" w:rsidP="00782304">
            <w:pPr>
              <w:jc w:val="center"/>
              <w:rPr>
                <w:color w:val="000000"/>
                <w:lang w:bidi="ne-NP"/>
              </w:rPr>
            </w:pPr>
            <w:r w:rsidRPr="004C379D">
              <w:rPr>
                <w:color w:val="000000"/>
                <w:lang w:bidi="ne-NP"/>
              </w:rPr>
              <w:t>32</w:t>
            </w:r>
          </w:p>
        </w:tc>
        <w:tc>
          <w:tcPr>
            <w:tcW w:w="1049" w:type="dxa"/>
            <w:tcBorders>
              <w:top w:val="nil"/>
              <w:left w:val="nil"/>
              <w:bottom w:val="single" w:sz="4" w:space="0" w:color="000000"/>
              <w:right w:val="single" w:sz="4" w:space="0" w:color="000000"/>
            </w:tcBorders>
            <w:shd w:val="clear" w:color="auto" w:fill="auto"/>
            <w:noWrap/>
            <w:hideMark/>
          </w:tcPr>
          <w:p w14:paraId="42B197F9" w14:textId="77777777" w:rsidR="00B35576" w:rsidRPr="004C379D" w:rsidRDefault="00B35576" w:rsidP="00782304">
            <w:pPr>
              <w:jc w:val="center"/>
              <w:rPr>
                <w:color w:val="000000"/>
                <w:lang w:bidi="ne-NP"/>
              </w:rPr>
            </w:pPr>
            <w:r w:rsidRPr="004C379D">
              <w:rPr>
                <w:color w:val="000000"/>
                <w:lang w:bidi="ne-NP"/>
              </w:rPr>
              <w:t>33</w:t>
            </w:r>
          </w:p>
        </w:tc>
        <w:tc>
          <w:tcPr>
            <w:tcW w:w="1572" w:type="dxa"/>
            <w:tcBorders>
              <w:top w:val="nil"/>
              <w:left w:val="nil"/>
              <w:bottom w:val="single" w:sz="4" w:space="0" w:color="auto"/>
              <w:right w:val="single" w:sz="4" w:space="0" w:color="auto"/>
            </w:tcBorders>
            <w:shd w:val="clear" w:color="auto" w:fill="auto"/>
            <w:noWrap/>
            <w:hideMark/>
          </w:tcPr>
          <w:p w14:paraId="3220157B" w14:textId="77777777" w:rsidR="00B35576" w:rsidRPr="004C379D" w:rsidRDefault="00B35576" w:rsidP="00782304">
            <w:pPr>
              <w:jc w:val="center"/>
              <w:rPr>
                <w:color w:val="000000"/>
                <w:sz w:val="20"/>
                <w:szCs w:val="20"/>
                <w:lang w:bidi="ne-NP"/>
              </w:rPr>
            </w:pPr>
            <w:r w:rsidRPr="004C379D">
              <w:rPr>
                <w:color w:val="000000"/>
                <w:sz w:val="20"/>
                <w:szCs w:val="20"/>
                <w:lang w:bidi="ne-NP"/>
              </w:rPr>
              <w:t>0.35</w:t>
            </w:r>
          </w:p>
        </w:tc>
        <w:tc>
          <w:tcPr>
            <w:tcW w:w="1207" w:type="dxa"/>
            <w:tcBorders>
              <w:top w:val="nil"/>
              <w:left w:val="nil"/>
              <w:bottom w:val="single" w:sz="4" w:space="0" w:color="auto"/>
              <w:right w:val="single" w:sz="4" w:space="0" w:color="auto"/>
            </w:tcBorders>
            <w:shd w:val="clear" w:color="auto" w:fill="auto"/>
            <w:noWrap/>
            <w:vAlign w:val="bottom"/>
            <w:hideMark/>
          </w:tcPr>
          <w:p w14:paraId="13E4EA5A" w14:textId="77777777" w:rsidR="00B35576" w:rsidRPr="004C379D" w:rsidRDefault="00B35576" w:rsidP="00782304">
            <w:pPr>
              <w:jc w:val="center"/>
              <w:rPr>
                <w:color w:val="000000"/>
                <w:sz w:val="20"/>
                <w:szCs w:val="20"/>
                <w:lang w:bidi="ne-NP"/>
              </w:rPr>
            </w:pPr>
            <w:r w:rsidRPr="004C379D">
              <w:rPr>
                <w:color w:val="000000"/>
                <w:sz w:val="20"/>
                <w:szCs w:val="20"/>
                <w:lang w:bidi="ne-NP"/>
              </w:rPr>
              <w:t>0.096075</w:t>
            </w:r>
          </w:p>
        </w:tc>
        <w:tc>
          <w:tcPr>
            <w:tcW w:w="1207" w:type="dxa"/>
            <w:tcBorders>
              <w:top w:val="nil"/>
              <w:left w:val="nil"/>
              <w:bottom w:val="single" w:sz="4" w:space="0" w:color="auto"/>
              <w:right w:val="single" w:sz="4" w:space="0" w:color="auto"/>
            </w:tcBorders>
            <w:shd w:val="clear" w:color="auto" w:fill="auto"/>
            <w:noWrap/>
            <w:vAlign w:val="bottom"/>
            <w:hideMark/>
          </w:tcPr>
          <w:p w14:paraId="4FFF29EE" w14:textId="77777777" w:rsidR="00B35576" w:rsidRPr="004C379D" w:rsidRDefault="00B35576" w:rsidP="00782304">
            <w:pPr>
              <w:jc w:val="center"/>
              <w:rPr>
                <w:color w:val="000000"/>
                <w:sz w:val="20"/>
                <w:szCs w:val="20"/>
                <w:lang w:bidi="ne-NP"/>
              </w:rPr>
            </w:pPr>
            <w:r w:rsidRPr="004C379D">
              <w:rPr>
                <w:color w:val="000000"/>
                <w:sz w:val="20"/>
                <w:szCs w:val="20"/>
                <w:lang w:bidi="ne-NP"/>
              </w:rPr>
              <w:t>0.11025</w:t>
            </w:r>
          </w:p>
        </w:tc>
      </w:tr>
      <w:tr w:rsidR="00B35576" w:rsidRPr="004C379D" w14:paraId="6A84430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5CFED72" w14:textId="77777777" w:rsidR="00B35576" w:rsidRPr="004C379D" w:rsidRDefault="00B35576" w:rsidP="00782304">
            <w:pPr>
              <w:jc w:val="center"/>
              <w:rPr>
                <w:color w:val="000000"/>
                <w:sz w:val="20"/>
                <w:szCs w:val="20"/>
                <w:lang w:bidi="ne-NP"/>
              </w:rPr>
            </w:pPr>
            <w:r w:rsidRPr="004C379D">
              <w:rPr>
                <w:color w:val="000000"/>
                <w:sz w:val="20"/>
                <w:szCs w:val="20"/>
                <w:lang w:bidi="ne-NP"/>
              </w:rPr>
              <w:t>33</w:t>
            </w:r>
          </w:p>
        </w:tc>
        <w:tc>
          <w:tcPr>
            <w:tcW w:w="1107" w:type="dxa"/>
            <w:tcBorders>
              <w:top w:val="nil"/>
              <w:left w:val="nil"/>
              <w:bottom w:val="single" w:sz="4" w:space="0" w:color="000000"/>
              <w:right w:val="single" w:sz="4" w:space="0" w:color="000000"/>
            </w:tcBorders>
            <w:shd w:val="clear" w:color="auto" w:fill="auto"/>
            <w:noWrap/>
            <w:hideMark/>
          </w:tcPr>
          <w:p w14:paraId="44D52028" w14:textId="77777777" w:rsidR="00B35576" w:rsidRPr="004C379D" w:rsidRDefault="00B35576" w:rsidP="00782304">
            <w:pPr>
              <w:jc w:val="center"/>
              <w:rPr>
                <w:color w:val="000000"/>
                <w:lang w:bidi="ne-NP"/>
              </w:rPr>
            </w:pPr>
            <w:r w:rsidRPr="004C379D">
              <w:rPr>
                <w:color w:val="000000"/>
                <w:lang w:bidi="ne-NP"/>
              </w:rPr>
              <w:t>33</w:t>
            </w:r>
          </w:p>
        </w:tc>
        <w:tc>
          <w:tcPr>
            <w:tcW w:w="1049" w:type="dxa"/>
            <w:tcBorders>
              <w:top w:val="nil"/>
              <w:left w:val="nil"/>
              <w:bottom w:val="single" w:sz="4" w:space="0" w:color="000000"/>
              <w:right w:val="single" w:sz="4" w:space="0" w:color="000000"/>
            </w:tcBorders>
            <w:shd w:val="clear" w:color="auto" w:fill="auto"/>
            <w:noWrap/>
            <w:hideMark/>
          </w:tcPr>
          <w:p w14:paraId="3F3F6E2E" w14:textId="77777777" w:rsidR="00B35576" w:rsidRPr="004C379D" w:rsidRDefault="00B35576" w:rsidP="00782304">
            <w:pPr>
              <w:jc w:val="center"/>
              <w:rPr>
                <w:color w:val="000000"/>
                <w:lang w:bidi="ne-NP"/>
              </w:rPr>
            </w:pPr>
            <w:r w:rsidRPr="004C379D">
              <w:rPr>
                <w:color w:val="000000"/>
                <w:lang w:bidi="ne-NP"/>
              </w:rPr>
              <w:t>34</w:t>
            </w:r>
          </w:p>
        </w:tc>
        <w:tc>
          <w:tcPr>
            <w:tcW w:w="1572" w:type="dxa"/>
            <w:tcBorders>
              <w:top w:val="nil"/>
              <w:left w:val="nil"/>
              <w:bottom w:val="single" w:sz="4" w:space="0" w:color="auto"/>
              <w:right w:val="single" w:sz="4" w:space="0" w:color="auto"/>
            </w:tcBorders>
            <w:shd w:val="clear" w:color="auto" w:fill="auto"/>
            <w:noWrap/>
            <w:hideMark/>
          </w:tcPr>
          <w:p w14:paraId="7F72B7C5" w14:textId="77777777" w:rsidR="00B35576" w:rsidRPr="004C379D" w:rsidRDefault="00B35576" w:rsidP="00782304">
            <w:pPr>
              <w:jc w:val="center"/>
              <w:rPr>
                <w:color w:val="000000"/>
                <w:sz w:val="20"/>
                <w:szCs w:val="20"/>
                <w:lang w:bidi="ne-NP"/>
              </w:rPr>
            </w:pPr>
            <w:r w:rsidRPr="004C379D">
              <w:rPr>
                <w:color w:val="000000"/>
                <w:sz w:val="20"/>
                <w:szCs w:val="20"/>
                <w:lang w:bidi="ne-NP"/>
              </w:rPr>
              <w:t>0.45</w:t>
            </w:r>
          </w:p>
        </w:tc>
        <w:tc>
          <w:tcPr>
            <w:tcW w:w="1207" w:type="dxa"/>
            <w:tcBorders>
              <w:top w:val="nil"/>
              <w:left w:val="nil"/>
              <w:bottom w:val="single" w:sz="4" w:space="0" w:color="auto"/>
              <w:right w:val="single" w:sz="4" w:space="0" w:color="auto"/>
            </w:tcBorders>
            <w:shd w:val="clear" w:color="auto" w:fill="auto"/>
            <w:noWrap/>
            <w:vAlign w:val="bottom"/>
            <w:hideMark/>
          </w:tcPr>
          <w:p w14:paraId="6F00F155" w14:textId="77777777" w:rsidR="00B35576" w:rsidRPr="004C379D" w:rsidRDefault="00B35576" w:rsidP="00782304">
            <w:pPr>
              <w:jc w:val="center"/>
              <w:rPr>
                <w:color w:val="000000"/>
                <w:sz w:val="20"/>
                <w:szCs w:val="20"/>
                <w:lang w:bidi="ne-NP"/>
              </w:rPr>
            </w:pPr>
            <w:r w:rsidRPr="004C379D">
              <w:rPr>
                <w:color w:val="000000"/>
                <w:sz w:val="20"/>
                <w:szCs w:val="20"/>
                <w:lang w:bidi="ne-NP"/>
              </w:rPr>
              <w:t>0.123525</w:t>
            </w:r>
          </w:p>
        </w:tc>
        <w:tc>
          <w:tcPr>
            <w:tcW w:w="1207" w:type="dxa"/>
            <w:tcBorders>
              <w:top w:val="nil"/>
              <w:left w:val="nil"/>
              <w:bottom w:val="single" w:sz="4" w:space="0" w:color="auto"/>
              <w:right w:val="single" w:sz="4" w:space="0" w:color="auto"/>
            </w:tcBorders>
            <w:shd w:val="clear" w:color="auto" w:fill="auto"/>
            <w:noWrap/>
            <w:vAlign w:val="bottom"/>
            <w:hideMark/>
          </w:tcPr>
          <w:p w14:paraId="123731F5" w14:textId="77777777" w:rsidR="00B35576" w:rsidRPr="004C379D" w:rsidRDefault="00B35576" w:rsidP="00782304">
            <w:pPr>
              <w:jc w:val="center"/>
              <w:rPr>
                <w:color w:val="000000"/>
                <w:sz w:val="20"/>
                <w:szCs w:val="20"/>
                <w:lang w:bidi="ne-NP"/>
              </w:rPr>
            </w:pPr>
            <w:r w:rsidRPr="004C379D">
              <w:rPr>
                <w:color w:val="000000"/>
                <w:sz w:val="20"/>
                <w:szCs w:val="20"/>
                <w:lang w:bidi="ne-NP"/>
              </w:rPr>
              <w:t>0.14175</w:t>
            </w:r>
          </w:p>
        </w:tc>
      </w:tr>
      <w:tr w:rsidR="00B35576" w:rsidRPr="004C379D" w14:paraId="02796CF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F0BE770" w14:textId="77777777" w:rsidR="00B35576" w:rsidRPr="004C379D" w:rsidRDefault="00B35576" w:rsidP="00782304">
            <w:pPr>
              <w:jc w:val="center"/>
              <w:rPr>
                <w:color w:val="000000"/>
                <w:sz w:val="20"/>
                <w:szCs w:val="20"/>
                <w:lang w:bidi="ne-NP"/>
              </w:rPr>
            </w:pPr>
            <w:r w:rsidRPr="004C379D">
              <w:rPr>
                <w:color w:val="000000"/>
                <w:sz w:val="20"/>
                <w:szCs w:val="20"/>
                <w:lang w:bidi="ne-NP"/>
              </w:rPr>
              <w:t>34</w:t>
            </w:r>
          </w:p>
        </w:tc>
        <w:tc>
          <w:tcPr>
            <w:tcW w:w="1107" w:type="dxa"/>
            <w:tcBorders>
              <w:top w:val="nil"/>
              <w:left w:val="nil"/>
              <w:bottom w:val="single" w:sz="4" w:space="0" w:color="000000"/>
              <w:right w:val="single" w:sz="4" w:space="0" w:color="000000"/>
            </w:tcBorders>
            <w:shd w:val="clear" w:color="auto" w:fill="auto"/>
            <w:noWrap/>
            <w:hideMark/>
          </w:tcPr>
          <w:p w14:paraId="36BA9E9C" w14:textId="77777777" w:rsidR="00B35576" w:rsidRPr="004C379D" w:rsidRDefault="00B35576" w:rsidP="00782304">
            <w:pPr>
              <w:jc w:val="center"/>
              <w:rPr>
                <w:color w:val="000000"/>
                <w:lang w:bidi="ne-NP"/>
              </w:rPr>
            </w:pPr>
            <w:r w:rsidRPr="004C379D">
              <w:rPr>
                <w:color w:val="000000"/>
                <w:lang w:bidi="ne-NP"/>
              </w:rPr>
              <w:t>34</w:t>
            </w:r>
          </w:p>
        </w:tc>
        <w:tc>
          <w:tcPr>
            <w:tcW w:w="1049" w:type="dxa"/>
            <w:tcBorders>
              <w:top w:val="nil"/>
              <w:left w:val="nil"/>
              <w:bottom w:val="single" w:sz="4" w:space="0" w:color="000000"/>
              <w:right w:val="single" w:sz="4" w:space="0" w:color="000000"/>
            </w:tcBorders>
            <w:shd w:val="clear" w:color="auto" w:fill="auto"/>
            <w:noWrap/>
            <w:hideMark/>
          </w:tcPr>
          <w:p w14:paraId="3063A84E" w14:textId="77777777" w:rsidR="00B35576" w:rsidRPr="004C379D" w:rsidRDefault="00B35576" w:rsidP="00782304">
            <w:pPr>
              <w:jc w:val="center"/>
              <w:rPr>
                <w:color w:val="000000"/>
                <w:lang w:bidi="ne-NP"/>
              </w:rPr>
            </w:pPr>
            <w:r w:rsidRPr="004C379D">
              <w:rPr>
                <w:color w:val="000000"/>
                <w:lang w:bidi="ne-NP"/>
              </w:rPr>
              <w:t>35</w:t>
            </w:r>
          </w:p>
        </w:tc>
        <w:tc>
          <w:tcPr>
            <w:tcW w:w="1572" w:type="dxa"/>
            <w:tcBorders>
              <w:top w:val="nil"/>
              <w:left w:val="nil"/>
              <w:bottom w:val="single" w:sz="4" w:space="0" w:color="auto"/>
              <w:right w:val="single" w:sz="4" w:space="0" w:color="auto"/>
            </w:tcBorders>
            <w:shd w:val="clear" w:color="auto" w:fill="auto"/>
            <w:noWrap/>
            <w:hideMark/>
          </w:tcPr>
          <w:p w14:paraId="7A3C85CF" w14:textId="77777777" w:rsidR="00B35576" w:rsidRPr="004C379D" w:rsidRDefault="00B35576" w:rsidP="00782304">
            <w:pPr>
              <w:jc w:val="center"/>
              <w:rPr>
                <w:color w:val="000000"/>
                <w:sz w:val="20"/>
                <w:szCs w:val="20"/>
                <w:lang w:bidi="ne-NP"/>
              </w:rPr>
            </w:pPr>
            <w:r w:rsidRPr="004C379D">
              <w:rPr>
                <w:color w:val="000000"/>
                <w:sz w:val="20"/>
                <w:szCs w:val="20"/>
                <w:lang w:bidi="ne-NP"/>
              </w:rPr>
              <w:t>0.548</w:t>
            </w:r>
          </w:p>
        </w:tc>
        <w:tc>
          <w:tcPr>
            <w:tcW w:w="1207" w:type="dxa"/>
            <w:tcBorders>
              <w:top w:val="nil"/>
              <w:left w:val="nil"/>
              <w:bottom w:val="single" w:sz="4" w:space="0" w:color="auto"/>
              <w:right w:val="single" w:sz="4" w:space="0" w:color="auto"/>
            </w:tcBorders>
            <w:shd w:val="clear" w:color="auto" w:fill="auto"/>
            <w:noWrap/>
            <w:vAlign w:val="bottom"/>
            <w:hideMark/>
          </w:tcPr>
          <w:p w14:paraId="7EE64F5B" w14:textId="77777777" w:rsidR="00B35576" w:rsidRPr="004C379D" w:rsidRDefault="00B35576" w:rsidP="00782304">
            <w:pPr>
              <w:jc w:val="center"/>
              <w:rPr>
                <w:color w:val="000000"/>
                <w:sz w:val="20"/>
                <w:szCs w:val="20"/>
                <w:lang w:bidi="ne-NP"/>
              </w:rPr>
            </w:pPr>
            <w:r w:rsidRPr="004C379D">
              <w:rPr>
                <w:color w:val="000000"/>
                <w:sz w:val="20"/>
                <w:szCs w:val="20"/>
                <w:lang w:bidi="ne-NP"/>
              </w:rPr>
              <w:t>0.150426</w:t>
            </w:r>
          </w:p>
        </w:tc>
        <w:tc>
          <w:tcPr>
            <w:tcW w:w="1207" w:type="dxa"/>
            <w:tcBorders>
              <w:top w:val="nil"/>
              <w:left w:val="nil"/>
              <w:bottom w:val="single" w:sz="4" w:space="0" w:color="auto"/>
              <w:right w:val="single" w:sz="4" w:space="0" w:color="auto"/>
            </w:tcBorders>
            <w:shd w:val="clear" w:color="auto" w:fill="auto"/>
            <w:noWrap/>
            <w:vAlign w:val="bottom"/>
            <w:hideMark/>
          </w:tcPr>
          <w:p w14:paraId="647F4B52" w14:textId="77777777" w:rsidR="00B35576" w:rsidRPr="004C379D" w:rsidRDefault="00B35576" w:rsidP="00782304">
            <w:pPr>
              <w:jc w:val="center"/>
              <w:rPr>
                <w:color w:val="000000"/>
                <w:sz w:val="20"/>
                <w:szCs w:val="20"/>
                <w:lang w:bidi="ne-NP"/>
              </w:rPr>
            </w:pPr>
            <w:r w:rsidRPr="004C379D">
              <w:rPr>
                <w:color w:val="000000"/>
                <w:sz w:val="20"/>
                <w:szCs w:val="20"/>
                <w:lang w:bidi="ne-NP"/>
              </w:rPr>
              <w:t>0.17262</w:t>
            </w:r>
          </w:p>
        </w:tc>
      </w:tr>
      <w:tr w:rsidR="00B35576" w:rsidRPr="004C379D" w14:paraId="2CE3156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7563A51" w14:textId="77777777" w:rsidR="00B35576" w:rsidRPr="004C379D" w:rsidRDefault="00B35576" w:rsidP="00782304">
            <w:pPr>
              <w:jc w:val="center"/>
              <w:rPr>
                <w:color w:val="000000"/>
                <w:sz w:val="20"/>
                <w:szCs w:val="20"/>
                <w:lang w:bidi="ne-NP"/>
              </w:rPr>
            </w:pPr>
            <w:r w:rsidRPr="004C379D">
              <w:rPr>
                <w:color w:val="000000"/>
                <w:sz w:val="20"/>
                <w:szCs w:val="20"/>
                <w:lang w:bidi="ne-NP"/>
              </w:rPr>
              <w:t>35</w:t>
            </w:r>
          </w:p>
        </w:tc>
        <w:tc>
          <w:tcPr>
            <w:tcW w:w="1107" w:type="dxa"/>
            <w:tcBorders>
              <w:top w:val="nil"/>
              <w:left w:val="nil"/>
              <w:bottom w:val="single" w:sz="4" w:space="0" w:color="000000"/>
              <w:right w:val="single" w:sz="4" w:space="0" w:color="000000"/>
            </w:tcBorders>
            <w:shd w:val="clear" w:color="auto" w:fill="auto"/>
            <w:noWrap/>
            <w:hideMark/>
          </w:tcPr>
          <w:p w14:paraId="1207EF33" w14:textId="77777777" w:rsidR="00B35576" w:rsidRPr="004C379D" w:rsidRDefault="00B35576" w:rsidP="00782304">
            <w:pPr>
              <w:jc w:val="center"/>
              <w:rPr>
                <w:color w:val="000000"/>
                <w:lang w:bidi="ne-NP"/>
              </w:rPr>
            </w:pPr>
            <w:r w:rsidRPr="004C379D">
              <w:rPr>
                <w:color w:val="000000"/>
                <w:lang w:bidi="ne-NP"/>
              </w:rPr>
              <w:t>35</w:t>
            </w:r>
          </w:p>
        </w:tc>
        <w:tc>
          <w:tcPr>
            <w:tcW w:w="1049" w:type="dxa"/>
            <w:tcBorders>
              <w:top w:val="nil"/>
              <w:left w:val="nil"/>
              <w:bottom w:val="single" w:sz="4" w:space="0" w:color="000000"/>
              <w:right w:val="single" w:sz="4" w:space="0" w:color="000000"/>
            </w:tcBorders>
            <w:shd w:val="clear" w:color="auto" w:fill="auto"/>
            <w:noWrap/>
            <w:hideMark/>
          </w:tcPr>
          <w:p w14:paraId="557043B8" w14:textId="77777777" w:rsidR="00B35576" w:rsidRPr="004C379D" w:rsidRDefault="00B35576" w:rsidP="00782304">
            <w:pPr>
              <w:jc w:val="center"/>
              <w:rPr>
                <w:color w:val="000000"/>
                <w:lang w:bidi="ne-NP"/>
              </w:rPr>
            </w:pPr>
            <w:r w:rsidRPr="004C379D">
              <w:rPr>
                <w:color w:val="000000"/>
                <w:lang w:bidi="ne-NP"/>
              </w:rPr>
              <w:t>36</w:t>
            </w:r>
          </w:p>
        </w:tc>
        <w:tc>
          <w:tcPr>
            <w:tcW w:w="1572" w:type="dxa"/>
            <w:tcBorders>
              <w:top w:val="nil"/>
              <w:left w:val="nil"/>
              <w:bottom w:val="single" w:sz="4" w:space="0" w:color="auto"/>
              <w:right w:val="single" w:sz="4" w:space="0" w:color="auto"/>
            </w:tcBorders>
            <w:shd w:val="clear" w:color="auto" w:fill="auto"/>
            <w:noWrap/>
            <w:hideMark/>
          </w:tcPr>
          <w:p w14:paraId="4EE2D062" w14:textId="77777777" w:rsidR="00B35576" w:rsidRPr="004C379D" w:rsidRDefault="00B35576" w:rsidP="00782304">
            <w:pPr>
              <w:jc w:val="center"/>
              <w:rPr>
                <w:color w:val="000000"/>
                <w:sz w:val="20"/>
                <w:szCs w:val="20"/>
                <w:lang w:bidi="ne-NP"/>
              </w:rPr>
            </w:pPr>
            <w:r w:rsidRPr="004C379D">
              <w:rPr>
                <w:color w:val="000000"/>
                <w:sz w:val="20"/>
                <w:szCs w:val="20"/>
                <w:lang w:bidi="ne-NP"/>
              </w:rPr>
              <w:t>0.71</w:t>
            </w:r>
          </w:p>
        </w:tc>
        <w:tc>
          <w:tcPr>
            <w:tcW w:w="1207" w:type="dxa"/>
            <w:tcBorders>
              <w:top w:val="nil"/>
              <w:left w:val="nil"/>
              <w:bottom w:val="single" w:sz="4" w:space="0" w:color="auto"/>
              <w:right w:val="single" w:sz="4" w:space="0" w:color="auto"/>
            </w:tcBorders>
            <w:shd w:val="clear" w:color="auto" w:fill="auto"/>
            <w:noWrap/>
            <w:vAlign w:val="bottom"/>
            <w:hideMark/>
          </w:tcPr>
          <w:p w14:paraId="6E611C5C" w14:textId="77777777" w:rsidR="00B35576" w:rsidRPr="004C379D" w:rsidRDefault="00B35576" w:rsidP="00782304">
            <w:pPr>
              <w:jc w:val="center"/>
              <w:rPr>
                <w:color w:val="000000"/>
                <w:sz w:val="20"/>
                <w:szCs w:val="20"/>
                <w:lang w:bidi="ne-NP"/>
              </w:rPr>
            </w:pPr>
            <w:r w:rsidRPr="004C379D">
              <w:rPr>
                <w:color w:val="000000"/>
                <w:sz w:val="20"/>
                <w:szCs w:val="20"/>
                <w:lang w:bidi="ne-NP"/>
              </w:rPr>
              <w:t>0.194895</w:t>
            </w:r>
          </w:p>
        </w:tc>
        <w:tc>
          <w:tcPr>
            <w:tcW w:w="1207" w:type="dxa"/>
            <w:tcBorders>
              <w:top w:val="nil"/>
              <w:left w:val="nil"/>
              <w:bottom w:val="single" w:sz="4" w:space="0" w:color="auto"/>
              <w:right w:val="single" w:sz="4" w:space="0" w:color="auto"/>
            </w:tcBorders>
            <w:shd w:val="clear" w:color="auto" w:fill="auto"/>
            <w:noWrap/>
            <w:vAlign w:val="bottom"/>
            <w:hideMark/>
          </w:tcPr>
          <w:p w14:paraId="1E89F0AE" w14:textId="77777777" w:rsidR="00B35576" w:rsidRPr="004C379D" w:rsidRDefault="00B35576" w:rsidP="00782304">
            <w:pPr>
              <w:jc w:val="center"/>
              <w:rPr>
                <w:color w:val="000000"/>
                <w:sz w:val="20"/>
                <w:szCs w:val="20"/>
                <w:lang w:bidi="ne-NP"/>
              </w:rPr>
            </w:pPr>
            <w:r w:rsidRPr="004C379D">
              <w:rPr>
                <w:color w:val="000000"/>
                <w:sz w:val="20"/>
                <w:szCs w:val="20"/>
                <w:lang w:bidi="ne-NP"/>
              </w:rPr>
              <w:t>0.22365</w:t>
            </w:r>
          </w:p>
        </w:tc>
      </w:tr>
      <w:tr w:rsidR="00B35576" w:rsidRPr="004C379D" w14:paraId="51C9AC51"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EB91A97" w14:textId="77777777" w:rsidR="00B35576" w:rsidRPr="004C379D" w:rsidRDefault="00B35576" w:rsidP="00782304">
            <w:pPr>
              <w:jc w:val="center"/>
              <w:rPr>
                <w:color w:val="000000"/>
                <w:sz w:val="20"/>
                <w:szCs w:val="20"/>
                <w:lang w:bidi="ne-NP"/>
              </w:rPr>
            </w:pPr>
            <w:r w:rsidRPr="004C379D">
              <w:rPr>
                <w:color w:val="000000"/>
                <w:sz w:val="20"/>
                <w:szCs w:val="20"/>
                <w:lang w:bidi="ne-NP"/>
              </w:rPr>
              <w:t>36</w:t>
            </w:r>
          </w:p>
        </w:tc>
        <w:tc>
          <w:tcPr>
            <w:tcW w:w="1107" w:type="dxa"/>
            <w:tcBorders>
              <w:top w:val="nil"/>
              <w:left w:val="nil"/>
              <w:bottom w:val="single" w:sz="4" w:space="0" w:color="000000"/>
              <w:right w:val="single" w:sz="4" w:space="0" w:color="000000"/>
            </w:tcBorders>
            <w:shd w:val="clear" w:color="auto" w:fill="auto"/>
            <w:noWrap/>
            <w:hideMark/>
          </w:tcPr>
          <w:p w14:paraId="3E3DC43C" w14:textId="77777777" w:rsidR="00B35576" w:rsidRPr="004C379D" w:rsidRDefault="00B35576" w:rsidP="00782304">
            <w:pPr>
              <w:jc w:val="center"/>
              <w:rPr>
                <w:color w:val="000000"/>
                <w:lang w:bidi="ne-NP"/>
              </w:rPr>
            </w:pPr>
            <w:r w:rsidRPr="004C379D">
              <w:rPr>
                <w:color w:val="000000"/>
                <w:lang w:bidi="ne-NP"/>
              </w:rPr>
              <w:t>33</w:t>
            </w:r>
          </w:p>
        </w:tc>
        <w:tc>
          <w:tcPr>
            <w:tcW w:w="1049" w:type="dxa"/>
            <w:tcBorders>
              <w:top w:val="nil"/>
              <w:left w:val="nil"/>
              <w:bottom w:val="single" w:sz="4" w:space="0" w:color="000000"/>
              <w:right w:val="single" w:sz="4" w:space="0" w:color="000000"/>
            </w:tcBorders>
            <w:shd w:val="clear" w:color="auto" w:fill="auto"/>
            <w:noWrap/>
            <w:hideMark/>
          </w:tcPr>
          <w:p w14:paraId="629E002C" w14:textId="77777777" w:rsidR="00B35576" w:rsidRPr="004C379D" w:rsidRDefault="00B35576" w:rsidP="00782304">
            <w:pPr>
              <w:jc w:val="center"/>
              <w:rPr>
                <w:color w:val="000000"/>
                <w:lang w:bidi="ne-NP"/>
              </w:rPr>
            </w:pPr>
            <w:r w:rsidRPr="004C379D">
              <w:rPr>
                <w:color w:val="000000"/>
                <w:lang w:bidi="ne-NP"/>
              </w:rPr>
              <w:t>37</w:t>
            </w:r>
          </w:p>
        </w:tc>
        <w:tc>
          <w:tcPr>
            <w:tcW w:w="1572" w:type="dxa"/>
            <w:tcBorders>
              <w:top w:val="nil"/>
              <w:left w:val="nil"/>
              <w:bottom w:val="single" w:sz="4" w:space="0" w:color="auto"/>
              <w:right w:val="single" w:sz="4" w:space="0" w:color="auto"/>
            </w:tcBorders>
            <w:shd w:val="clear" w:color="auto" w:fill="auto"/>
            <w:noWrap/>
            <w:hideMark/>
          </w:tcPr>
          <w:p w14:paraId="627971AC" w14:textId="77777777" w:rsidR="00B35576" w:rsidRPr="004C379D" w:rsidRDefault="00B35576" w:rsidP="00782304">
            <w:pPr>
              <w:jc w:val="center"/>
              <w:rPr>
                <w:color w:val="000000"/>
                <w:sz w:val="20"/>
                <w:szCs w:val="20"/>
                <w:lang w:bidi="ne-NP"/>
              </w:rPr>
            </w:pPr>
            <w:r w:rsidRPr="004C379D">
              <w:rPr>
                <w:color w:val="000000"/>
                <w:sz w:val="20"/>
                <w:szCs w:val="20"/>
                <w:lang w:bidi="ne-NP"/>
              </w:rPr>
              <w:t>0.402</w:t>
            </w:r>
          </w:p>
        </w:tc>
        <w:tc>
          <w:tcPr>
            <w:tcW w:w="1207" w:type="dxa"/>
            <w:tcBorders>
              <w:top w:val="nil"/>
              <w:left w:val="nil"/>
              <w:bottom w:val="single" w:sz="4" w:space="0" w:color="auto"/>
              <w:right w:val="single" w:sz="4" w:space="0" w:color="auto"/>
            </w:tcBorders>
            <w:shd w:val="clear" w:color="auto" w:fill="auto"/>
            <w:noWrap/>
            <w:vAlign w:val="bottom"/>
            <w:hideMark/>
          </w:tcPr>
          <w:p w14:paraId="680ABD95" w14:textId="77777777" w:rsidR="00B35576" w:rsidRPr="004C379D" w:rsidRDefault="00B35576" w:rsidP="00782304">
            <w:pPr>
              <w:jc w:val="center"/>
              <w:rPr>
                <w:color w:val="000000"/>
                <w:sz w:val="20"/>
                <w:szCs w:val="20"/>
                <w:lang w:bidi="ne-NP"/>
              </w:rPr>
            </w:pPr>
            <w:r w:rsidRPr="004C379D">
              <w:rPr>
                <w:color w:val="000000"/>
                <w:sz w:val="20"/>
                <w:szCs w:val="20"/>
                <w:lang w:bidi="ne-NP"/>
              </w:rPr>
              <w:t>0.110349</w:t>
            </w:r>
          </w:p>
        </w:tc>
        <w:tc>
          <w:tcPr>
            <w:tcW w:w="1207" w:type="dxa"/>
            <w:tcBorders>
              <w:top w:val="nil"/>
              <w:left w:val="nil"/>
              <w:bottom w:val="single" w:sz="4" w:space="0" w:color="auto"/>
              <w:right w:val="single" w:sz="4" w:space="0" w:color="auto"/>
            </w:tcBorders>
            <w:shd w:val="clear" w:color="auto" w:fill="auto"/>
            <w:noWrap/>
            <w:vAlign w:val="bottom"/>
            <w:hideMark/>
          </w:tcPr>
          <w:p w14:paraId="7F17DEC2" w14:textId="77777777" w:rsidR="00B35576" w:rsidRPr="004C379D" w:rsidRDefault="00B35576" w:rsidP="00782304">
            <w:pPr>
              <w:jc w:val="center"/>
              <w:rPr>
                <w:color w:val="000000"/>
                <w:sz w:val="20"/>
                <w:szCs w:val="20"/>
                <w:lang w:bidi="ne-NP"/>
              </w:rPr>
            </w:pPr>
            <w:r w:rsidRPr="004C379D">
              <w:rPr>
                <w:color w:val="000000"/>
                <w:sz w:val="20"/>
                <w:szCs w:val="20"/>
                <w:lang w:bidi="ne-NP"/>
              </w:rPr>
              <w:t>0.12663</w:t>
            </w:r>
          </w:p>
        </w:tc>
      </w:tr>
      <w:tr w:rsidR="00B35576" w:rsidRPr="004C379D" w14:paraId="198911A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0E4725F" w14:textId="77777777" w:rsidR="00B35576" w:rsidRPr="004C379D" w:rsidRDefault="00B35576" w:rsidP="00782304">
            <w:pPr>
              <w:jc w:val="center"/>
              <w:rPr>
                <w:color w:val="000000"/>
                <w:sz w:val="20"/>
                <w:szCs w:val="20"/>
                <w:lang w:bidi="ne-NP"/>
              </w:rPr>
            </w:pPr>
            <w:r w:rsidRPr="004C379D">
              <w:rPr>
                <w:color w:val="000000"/>
                <w:sz w:val="20"/>
                <w:szCs w:val="20"/>
                <w:lang w:bidi="ne-NP"/>
              </w:rPr>
              <w:t>37</w:t>
            </w:r>
          </w:p>
        </w:tc>
        <w:tc>
          <w:tcPr>
            <w:tcW w:w="1107" w:type="dxa"/>
            <w:tcBorders>
              <w:top w:val="nil"/>
              <w:left w:val="nil"/>
              <w:bottom w:val="single" w:sz="4" w:space="0" w:color="000000"/>
              <w:right w:val="single" w:sz="4" w:space="0" w:color="000000"/>
            </w:tcBorders>
            <w:shd w:val="clear" w:color="auto" w:fill="auto"/>
            <w:noWrap/>
            <w:hideMark/>
          </w:tcPr>
          <w:p w14:paraId="17048347" w14:textId="77777777" w:rsidR="00B35576" w:rsidRPr="004C379D" w:rsidRDefault="00B35576" w:rsidP="00782304">
            <w:pPr>
              <w:jc w:val="center"/>
              <w:rPr>
                <w:color w:val="000000"/>
                <w:lang w:bidi="ne-NP"/>
              </w:rPr>
            </w:pPr>
            <w:r w:rsidRPr="004C379D">
              <w:rPr>
                <w:color w:val="000000"/>
                <w:lang w:bidi="ne-NP"/>
              </w:rPr>
              <w:t>37</w:t>
            </w:r>
          </w:p>
        </w:tc>
        <w:tc>
          <w:tcPr>
            <w:tcW w:w="1049" w:type="dxa"/>
            <w:tcBorders>
              <w:top w:val="nil"/>
              <w:left w:val="nil"/>
              <w:bottom w:val="single" w:sz="4" w:space="0" w:color="000000"/>
              <w:right w:val="single" w:sz="4" w:space="0" w:color="000000"/>
            </w:tcBorders>
            <w:shd w:val="clear" w:color="auto" w:fill="auto"/>
            <w:noWrap/>
            <w:hideMark/>
          </w:tcPr>
          <w:p w14:paraId="232CE953" w14:textId="77777777" w:rsidR="00B35576" w:rsidRPr="004C379D" w:rsidRDefault="00B35576" w:rsidP="00782304">
            <w:pPr>
              <w:jc w:val="center"/>
              <w:rPr>
                <w:color w:val="000000"/>
                <w:lang w:bidi="ne-NP"/>
              </w:rPr>
            </w:pPr>
            <w:r w:rsidRPr="004C379D">
              <w:rPr>
                <w:color w:val="000000"/>
                <w:lang w:bidi="ne-NP"/>
              </w:rPr>
              <w:t>38</w:t>
            </w:r>
          </w:p>
        </w:tc>
        <w:tc>
          <w:tcPr>
            <w:tcW w:w="1572" w:type="dxa"/>
            <w:tcBorders>
              <w:top w:val="nil"/>
              <w:left w:val="nil"/>
              <w:bottom w:val="single" w:sz="4" w:space="0" w:color="auto"/>
              <w:right w:val="single" w:sz="4" w:space="0" w:color="auto"/>
            </w:tcBorders>
            <w:shd w:val="clear" w:color="auto" w:fill="auto"/>
            <w:noWrap/>
            <w:hideMark/>
          </w:tcPr>
          <w:p w14:paraId="0CFFE747" w14:textId="77777777" w:rsidR="00B35576" w:rsidRPr="004C379D" w:rsidRDefault="00B35576" w:rsidP="00782304">
            <w:pPr>
              <w:jc w:val="center"/>
              <w:rPr>
                <w:color w:val="000000"/>
                <w:sz w:val="20"/>
                <w:szCs w:val="20"/>
                <w:lang w:bidi="ne-NP"/>
              </w:rPr>
            </w:pPr>
            <w:r w:rsidRPr="004C379D">
              <w:rPr>
                <w:color w:val="000000"/>
                <w:sz w:val="20"/>
                <w:szCs w:val="20"/>
                <w:lang w:bidi="ne-NP"/>
              </w:rPr>
              <w:t>0.55</w:t>
            </w:r>
          </w:p>
        </w:tc>
        <w:tc>
          <w:tcPr>
            <w:tcW w:w="1207" w:type="dxa"/>
            <w:tcBorders>
              <w:top w:val="nil"/>
              <w:left w:val="nil"/>
              <w:bottom w:val="single" w:sz="4" w:space="0" w:color="auto"/>
              <w:right w:val="single" w:sz="4" w:space="0" w:color="auto"/>
            </w:tcBorders>
            <w:shd w:val="clear" w:color="auto" w:fill="auto"/>
            <w:noWrap/>
            <w:vAlign w:val="bottom"/>
            <w:hideMark/>
          </w:tcPr>
          <w:p w14:paraId="50584544" w14:textId="77777777" w:rsidR="00B35576" w:rsidRPr="004C379D" w:rsidRDefault="00B35576" w:rsidP="00782304">
            <w:pPr>
              <w:jc w:val="center"/>
              <w:rPr>
                <w:color w:val="000000"/>
                <w:sz w:val="20"/>
                <w:szCs w:val="20"/>
                <w:lang w:bidi="ne-NP"/>
              </w:rPr>
            </w:pPr>
            <w:r w:rsidRPr="004C379D">
              <w:rPr>
                <w:color w:val="000000"/>
                <w:sz w:val="20"/>
                <w:szCs w:val="20"/>
                <w:lang w:bidi="ne-NP"/>
              </w:rPr>
              <w:t>0.150975</w:t>
            </w:r>
          </w:p>
        </w:tc>
        <w:tc>
          <w:tcPr>
            <w:tcW w:w="1207" w:type="dxa"/>
            <w:tcBorders>
              <w:top w:val="nil"/>
              <w:left w:val="nil"/>
              <w:bottom w:val="single" w:sz="4" w:space="0" w:color="auto"/>
              <w:right w:val="single" w:sz="4" w:space="0" w:color="auto"/>
            </w:tcBorders>
            <w:shd w:val="clear" w:color="auto" w:fill="auto"/>
            <w:noWrap/>
            <w:vAlign w:val="bottom"/>
            <w:hideMark/>
          </w:tcPr>
          <w:p w14:paraId="65661D90" w14:textId="77777777" w:rsidR="00B35576" w:rsidRPr="004C379D" w:rsidRDefault="00B35576" w:rsidP="00782304">
            <w:pPr>
              <w:jc w:val="center"/>
              <w:rPr>
                <w:color w:val="000000"/>
                <w:sz w:val="20"/>
                <w:szCs w:val="20"/>
                <w:lang w:bidi="ne-NP"/>
              </w:rPr>
            </w:pPr>
            <w:r w:rsidRPr="004C379D">
              <w:rPr>
                <w:color w:val="000000"/>
                <w:sz w:val="20"/>
                <w:szCs w:val="20"/>
                <w:lang w:bidi="ne-NP"/>
              </w:rPr>
              <w:t>0.17325</w:t>
            </w:r>
          </w:p>
        </w:tc>
      </w:tr>
      <w:tr w:rsidR="00B35576" w:rsidRPr="004C379D" w14:paraId="42E5054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A77F70F" w14:textId="77777777" w:rsidR="00B35576" w:rsidRPr="004C379D" w:rsidRDefault="00B35576" w:rsidP="00782304">
            <w:pPr>
              <w:jc w:val="center"/>
              <w:rPr>
                <w:color w:val="000000"/>
                <w:sz w:val="20"/>
                <w:szCs w:val="20"/>
                <w:lang w:bidi="ne-NP"/>
              </w:rPr>
            </w:pPr>
            <w:r w:rsidRPr="004C379D">
              <w:rPr>
                <w:color w:val="000000"/>
                <w:sz w:val="20"/>
                <w:szCs w:val="20"/>
                <w:lang w:bidi="ne-NP"/>
              </w:rPr>
              <w:t>38</w:t>
            </w:r>
          </w:p>
        </w:tc>
        <w:tc>
          <w:tcPr>
            <w:tcW w:w="1107" w:type="dxa"/>
            <w:tcBorders>
              <w:top w:val="nil"/>
              <w:left w:val="nil"/>
              <w:bottom w:val="single" w:sz="4" w:space="0" w:color="000000"/>
              <w:right w:val="single" w:sz="4" w:space="0" w:color="000000"/>
            </w:tcBorders>
            <w:shd w:val="clear" w:color="auto" w:fill="auto"/>
            <w:noWrap/>
            <w:hideMark/>
          </w:tcPr>
          <w:p w14:paraId="274DD2CB" w14:textId="77777777" w:rsidR="00B35576" w:rsidRPr="004C379D" w:rsidRDefault="00B35576" w:rsidP="00782304">
            <w:pPr>
              <w:jc w:val="center"/>
              <w:rPr>
                <w:color w:val="000000"/>
                <w:lang w:bidi="ne-NP"/>
              </w:rPr>
            </w:pPr>
            <w:r w:rsidRPr="004C379D">
              <w:rPr>
                <w:color w:val="000000"/>
                <w:lang w:bidi="ne-NP"/>
              </w:rPr>
              <w:t>38</w:t>
            </w:r>
          </w:p>
        </w:tc>
        <w:tc>
          <w:tcPr>
            <w:tcW w:w="1049" w:type="dxa"/>
            <w:tcBorders>
              <w:top w:val="nil"/>
              <w:left w:val="nil"/>
              <w:bottom w:val="single" w:sz="4" w:space="0" w:color="000000"/>
              <w:right w:val="single" w:sz="4" w:space="0" w:color="000000"/>
            </w:tcBorders>
            <w:shd w:val="clear" w:color="auto" w:fill="auto"/>
            <w:noWrap/>
            <w:hideMark/>
          </w:tcPr>
          <w:p w14:paraId="6F9C6F23" w14:textId="77777777" w:rsidR="00B35576" w:rsidRPr="004C379D" w:rsidRDefault="00B35576" w:rsidP="00782304">
            <w:pPr>
              <w:jc w:val="center"/>
              <w:rPr>
                <w:color w:val="000000"/>
                <w:lang w:bidi="ne-NP"/>
              </w:rPr>
            </w:pPr>
            <w:r w:rsidRPr="004C379D">
              <w:rPr>
                <w:color w:val="000000"/>
                <w:lang w:bidi="ne-NP"/>
              </w:rPr>
              <w:t>39</w:t>
            </w:r>
          </w:p>
        </w:tc>
        <w:tc>
          <w:tcPr>
            <w:tcW w:w="1572" w:type="dxa"/>
            <w:tcBorders>
              <w:top w:val="nil"/>
              <w:left w:val="nil"/>
              <w:bottom w:val="single" w:sz="4" w:space="0" w:color="auto"/>
              <w:right w:val="single" w:sz="4" w:space="0" w:color="auto"/>
            </w:tcBorders>
            <w:shd w:val="clear" w:color="auto" w:fill="auto"/>
            <w:noWrap/>
            <w:hideMark/>
          </w:tcPr>
          <w:p w14:paraId="5F609729" w14:textId="77777777" w:rsidR="00B35576" w:rsidRPr="004C379D" w:rsidRDefault="00B35576" w:rsidP="00782304">
            <w:pPr>
              <w:jc w:val="center"/>
              <w:rPr>
                <w:color w:val="000000"/>
                <w:sz w:val="20"/>
                <w:szCs w:val="20"/>
                <w:lang w:bidi="ne-NP"/>
              </w:rPr>
            </w:pPr>
            <w:r w:rsidRPr="004C379D">
              <w:rPr>
                <w:color w:val="000000"/>
                <w:sz w:val="20"/>
                <w:szCs w:val="20"/>
                <w:lang w:bidi="ne-NP"/>
              </w:rPr>
              <w:t>0.9</w:t>
            </w:r>
          </w:p>
        </w:tc>
        <w:tc>
          <w:tcPr>
            <w:tcW w:w="1207" w:type="dxa"/>
            <w:tcBorders>
              <w:top w:val="nil"/>
              <w:left w:val="nil"/>
              <w:bottom w:val="single" w:sz="4" w:space="0" w:color="auto"/>
              <w:right w:val="single" w:sz="4" w:space="0" w:color="auto"/>
            </w:tcBorders>
            <w:shd w:val="clear" w:color="auto" w:fill="auto"/>
            <w:noWrap/>
            <w:vAlign w:val="bottom"/>
            <w:hideMark/>
          </w:tcPr>
          <w:p w14:paraId="1793ED11" w14:textId="77777777" w:rsidR="00B35576" w:rsidRPr="004C379D" w:rsidRDefault="00B35576" w:rsidP="00782304">
            <w:pPr>
              <w:jc w:val="center"/>
              <w:rPr>
                <w:color w:val="000000"/>
                <w:sz w:val="20"/>
                <w:szCs w:val="20"/>
                <w:lang w:bidi="ne-NP"/>
              </w:rPr>
            </w:pPr>
            <w:r w:rsidRPr="004C379D">
              <w:rPr>
                <w:color w:val="000000"/>
                <w:sz w:val="20"/>
                <w:szCs w:val="20"/>
                <w:lang w:bidi="ne-NP"/>
              </w:rPr>
              <w:t>0.24705</w:t>
            </w:r>
          </w:p>
        </w:tc>
        <w:tc>
          <w:tcPr>
            <w:tcW w:w="1207" w:type="dxa"/>
            <w:tcBorders>
              <w:top w:val="nil"/>
              <w:left w:val="nil"/>
              <w:bottom w:val="single" w:sz="4" w:space="0" w:color="auto"/>
              <w:right w:val="single" w:sz="4" w:space="0" w:color="auto"/>
            </w:tcBorders>
            <w:shd w:val="clear" w:color="auto" w:fill="auto"/>
            <w:noWrap/>
            <w:vAlign w:val="bottom"/>
            <w:hideMark/>
          </w:tcPr>
          <w:p w14:paraId="20FA719B" w14:textId="77777777" w:rsidR="00B35576" w:rsidRPr="004C379D" w:rsidRDefault="00B35576" w:rsidP="00782304">
            <w:pPr>
              <w:jc w:val="center"/>
              <w:rPr>
                <w:color w:val="000000"/>
                <w:sz w:val="20"/>
                <w:szCs w:val="20"/>
                <w:lang w:bidi="ne-NP"/>
              </w:rPr>
            </w:pPr>
            <w:r w:rsidRPr="004C379D">
              <w:rPr>
                <w:color w:val="000000"/>
                <w:sz w:val="20"/>
                <w:szCs w:val="20"/>
                <w:lang w:bidi="ne-NP"/>
              </w:rPr>
              <w:t>0.2835</w:t>
            </w:r>
          </w:p>
        </w:tc>
      </w:tr>
      <w:tr w:rsidR="00B35576" w:rsidRPr="004C379D" w14:paraId="1075C20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7083095" w14:textId="77777777" w:rsidR="00B35576" w:rsidRPr="004C379D" w:rsidRDefault="00B35576" w:rsidP="00782304">
            <w:pPr>
              <w:jc w:val="center"/>
              <w:rPr>
                <w:color w:val="000000"/>
                <w:sz w:val="20"/>
                <w:szCs w:val="20"/>
                <w:lang w:bidi="ne-NP"/>
              </w:rPr>
            </w:pPr>
            <w:r w:rsidRPr="004C379D">
              <w:rPr>
                <w:color w:val="000000"/>
                <w:sz w:val="20"/>
                <w:szCs w:val="20"/>
                <w:lang w:bidi="ne-NP"/>
              </w:rPr>
              <w:t>39</w:t>
            </w:r>
          </w:p>
        </w:tc>
        <w:tc>
          <w:tcPr>
            <w:tcW w:w="1107" w:type="dxa"/>
            <w:tcBorders>
              <w:top w:val="nil"/>
              <w:left w:val="nil"/>
              <w:bottom w:val="single" w:sz="4" w:space="0" w:color="000000"/>
              <w:right w:val="single" w:sz="4" w:space="0" w:color="000000"/>
            </w:tcBorders>
            <w:shd w:val="clear" w:color="auto" w:fill="auto"/>
            <w:noWrap/>
            <w:hideMark/>
          </w:tcPr>
          <w:p w14:paraId="403CC262" w14:textId="77777777" w:rsidR="00B35576" w:rsidRPr="004C379D" w:rsidRDefault="00B35576" w:rsidP="00782304">
            <w:pPr>
              <w:jc w:val="center"/>
              <w:rPr>
                <w:color w:val="000000"/>
                <w:lang w:bidi="ne-NP"/>
              </w:rPr>
            </w:pPr>
            <w:r w:rsidRPr="004C379D">
              <w:rPr>
                <w:color w:val="000000"/>
                <w:lang w:bidi="ne-NP"/>
              </w:rPr>
              <w:t>39</w:t>
            </w:r>
          </w:p>
        </w:tc>
        <w:tc>
          <w:tcPr>
            <w:tcW w:w="1049" w:type="dxa"/>
            <w:tcBorders>
              <w:top w:val="nil"/>
              <w:left w:val="nil"/>
              <w:bottom w:val="single" w:sz="4" w:space="0" w:color="000000"/>
              <w:right w:val="single" w:sz="4" w:space="0" w:color="000000"/>
            </w:tcBorders>
            <w:shd w:val="clear" w:color="auto" w:fill="auto"/>
            <w:noWrap/>
            <w:hideMark/>
          </w:tcPr>
          <w:p w14:paraId="75FA05E9" w14:textId="77777777" w:rsidR="00B35576" w:rsidRPr="004C379D" w:rsidRDefault="00B35576" w:rsidP="00782304">
            <w:pPr>
              <w:jc w:val="center"/>
              <w:rPr>
                <w:color w:val="000000"/>
                <w:lang w:bidi="ne-NP"/>
              </w:rPr>
            </w:pPr>
            <w:r w:rsidRPr="004C379D">
              <w:rPr>
                <w:color w:val="000000"/>
                <w:lang w:bidi="ne-NP"/>
              </w:rPr>
              <w:t>40</w:t>
            </w:r>
          </w:p>
        </w:tc>
        <w:tc>
          <w:tcPr>
            <w:tcW w:w="1572" w:type="dxa"/>
            <w:tcBorders>
              <w:top w:val="nil"/>
              <w:left w:val="nil"/>
              <w:bottom w:val="single" w:sz="4" w:space="0" w:color="auto"/>
              <w:right w:val="single" w:sz="4" w:space="0" w:color="auto"/>
            </w:tcBorders>
            <w:shd w:val="clear" w:color="auto" w:fill="auto"/>
            <w:noWrap/>
            <w:hideMark/>
          </w:tcPr>
          <w:p w14:paraId="13C1B375" w14:textId="77777777" w:rsidR="00B35576" w:rsidRPr="004C379D" w:rsidRDefault="00B35576" w:rsidP="00782304">
            <w:pPr>
              <w:jc w:val="center"/>
              <w:rPr>
                <w:color w:val="000000"/>
                <w:sz w:val="20"/>
                <w:szCs w:val="20"/>
                <w:lang w:bidi="ne-NP"/>
              </w:rPr>
            </w:pPr>
            <w:r w:rsidRPr="004C379D">
              <w:rPr>
                <w:color w:val="000000"/>
                <w:sz w:val="20"/>
                <w:szCs w:val="20"/>
                <w:lang w:bidi="ne-NP"/>
              </w:rPr>
              <w:t>0.79</w:t>
            </w:r>
          </w:p>
        </w:tc>
        <w:tc>
          <w:tcPr>
            <w:tcW w:w="1207" w:type="dxa"/>
            <w:tcBorders>
              <w:top w:val="nil"/>
              <w:left w:val="nil"/>
              <w:bottom w:val="single" w:sz="4" w:space="0" w:color="auto"/>
              <w:right w:val="single" w:sz="4" w:space="0" w:color="auto"/>
            </w:tcBorders>
            <w:shd w:val="clear" w:color="auto" w:fill="auto"/>
            <w:noWrap/>
            <w:vAlign w:val="bottom"/>
            <w:hideMark/>
          </w:tcPr>
          <w:p w14:paraId="090E5411" w14:textId="77777777" w:rsidR="00B35576" w:rsidRPr="004C379D" w:rsidRDefault="00B35576" w:rsidP="00782304">
            <w:pPr>
              <w:jc w:val="center"/>
              <w:rPr>
                <w:color w:val="000000"/>
                <w:sz w:val="20"/>
                <w:szCs w:val="20"/>
                <w:lang w:bidi="ne-NP"/>
              </w:rPr>
            </w:pPr>
            <w:r w:rsidRPr="004C379D">
              <w:rPr>
                <w:color w:val="000000"/>
                <w:sz w:val="20"/>
                <w:szCs w:val="20"/>
                <w:lang w:bidi="ne-NP"/>
              </w:rPr>
              <w:t>0.216855</w:t>
            </w:r>
          </w:p>
        </w:tc>
        <w:tc>
          <w:tcPr>
            <w:tcW w:w="1207" w:type="dxa"/>
            <w:tcBorders>
              <w:top w:val="nil"/>
              <w:left w:val="nil"/>
              <w:bottom w:val="single" w:sz="4" w:space="0" w:color="auto"/>
              <w:right w:val="single" w:sz="4" w:space="0" w:color="auto"/>
            </w:tcBorders>
            <w:shd w:val="clear" w:color="auto" w:fill="auto"/>
            <w:noWrap/>
            <w:vAlign w:val="bottom"/>
            <w:hideMark/>
          </w:tcPr>
          <w:p w14:paraId="05BBCB5F" w14:textId="77777777" w:rsidR="00B35576" w:rsidRPr="004C379D" w:rsidRDefault="00B35576" w:rsidP="00782304">
            <w:pPr>
              <w:jc w:val="center"/>
              <w:rPr>
                <w:color w:val="000000"/>
                <w:sz w:val="20"/>
                <w:szCs w:val="20"/>
                <w:lang w:bidi="ne-NP"/>
              </w:rPr>
            </w:pPr>
            <w:r w:rsidRPr="004C379D">
              <w:rPr>
                <w:color w:val="000000"/>
                <w:sz w:val="20"/>
                <w:szCs w:val="20"/>
                <w:lang w:bidi="ne-NP"/>
              </w:rPr>
              <w:t>0.24885</w:t>
            </w:r>
          </w:p>
        </w:tc>
      </w:tr>
      <w:tr w:rsidR="00B35576" w:rsidRPr="004C379D" w14:paraId="6FEB978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0A110BD" w14:textId="77777777" w:rsidR="00B35576" w:rsidRPr="004C379D" w:rsidRDefault="00B35576" w:rsidP="00782304">
            <w:pPr>
              <w:jc w:val="center"/>
              <w:rPr>
                <w:color w:val="000000"/>
                <w:sz w:val="20"/>
                <w:szCs w:val="20"/>
                <w:lang w:bidi="ne-NP"/>
              </w:rPr>
            </w:pPr>
            <w:r w:rsidRPr="004C379D">
              <w:rPr>
                <w:color w:val="000000"/>
                <w:sz w:val="20"/>
                <w:szCs w:val="20"/>
                <w:lang w:bidi="ne-NP"/>
              </w:rPr>
              <w:t>40</w:t>
            </w:r>
          </w:p>
        </w:tc>
        <w:tc>
          <w:tcPr>
            <w:tcW w:w="1107" w:type="dxa"/>
            <w:tcBorders>
              <w:top w:val="nil"/>
              <w:left w:val="nil"/>
              <w:bottom w:val="single" w:sz="4" w:space="0" w:color="000000"/>
              <w:right w:val="single" w:sz="4" w:space="0" w:color="000000"/>
            </w:tcBorders>
            <w:shd w:val="clear" w:color="auto" w:fill="auto"/>
            <w:noWrap/>
            <w:hideMark/>
          </w:tcPr>
          <w:p w14:paraId="0E0BCAC0" w14:textId="77777777" w:rsidR="00B35576" w:rsidRPr="004C379D" w:rsidRDefault="00B35576" w:rsidP="00782304">
            <w:pPr>
              <w:jc w:val="center"/>
              <w:rPr>
                <w:color w:val="000000"/>
                <w:lang w:bidi="ne-NP"/>
              </w:rPr>
            </w:pPr>
            <w:r w:rsidRPr="004C379D">
              <w:rPr>
                <w:color w:val="000000"/>
                <w:lang w:bidi="ne-NP"/>
              </w:rPr>
              <w:t>40</w:t>
            </w:r>
          </w:p>
        </w:tc>
        <w:tc>
          <w:tcPr>
            <w:tcW w:w="1049" w:type="dxa"/>
            <w:tcBorders>
              <w:top w:val="nil"/>
              <w:left w:val="nil"/>
              <w:bottom w:val="single" w:sz="4" w:space="0" w:color="000000"/>
              <w:right w:val="single" w:sz="4" w:space="0" w:color="000000"/>
            </w:tcBorders>
            <w:shd w:val="clear" w:color="auto" w:fill="auto"/>
            <w:noWrap/>
            <w:hideMark/>
          </w:tcPr>
          <w:p w14:paraId="756DE20B" w14:textId="77777777" w:rsidR="00B35576" w:rsidRPr="004C379D" w:rsidRDefault="00B35576" w:rsidP="00782304">
            <w:pPr>
              <w:jc w:val="center"/>
              <w:rPr>
                <w:color w:val="000000"/>
                <w:lang w:bidi="ne-NP"/>
              </w:rPr>
            </w:pPr>
            <w:r w:rsidRPr="004C379D">
              <w:rPr>
                <w:color w:val="000000"/>
                <w:lang w:bidi="ne-NP"/>
              </w:rPr>
              <w:t>41</w:t>
            </w:r>
          </w:p>
        </w:tc>
        <w:tc>
          <w:tcPr>
            <w:tcW w:w="1572" w:type="dxa"/>
            <w:tcBorders>
              <w:top w:val="nil"/>
              <w:left w:val="nil"/>
              <w:bottom w:val="single" w:sz="4" w:space="0" w:color="auto"/>
              <w:right w:val="single" w:sz="4" w:space="0" w:color="auto"/>
            </w:tcBorders>
            <w:shd w:val="clear" w:color="auto" w:fill="auto"/>
            <w:noWrap/>
            <w:hideMark/>
          </w:tcPr>
          <w:p w14:paraId="1385A5FA" w14:textId="77777777" w:rsidR="00B35576" w:rsidRPr="004C379D" w:rsidRDefault="00B35576" w:rsidP="00782304">
            <w:pPr>
              <w:jc w:val="center"/>
              <w:rPr>
                <w:color w:val="000000"/>
                <w:sz w:val="20"/>
                <w:szCs w:val="20"/>
                <w:lang w:bidi="ne-NP"/>
              </w:rPr>
            </w:pPr>
            <w:r w:rsidRPr="004C379D">
              <w:rPr>
                <w:color w:val="000000"/>
                <w:sz w:val="20"/>
                <w:szCs w:val="20"/>
                <w:lang w:bidi="ne-NP"/>
              </w:rPr>
              <w:t>0.482</w:t>
            </w:r>
          </w:p>
        </w:tc>
        <w:tc>
          <w:tcPr>
            <w:tcW w:w="1207" w:type="dxa"/>
            <w:tcBorders>
              <w:top w:val="nil"/>
              <w:left w:val="nil"/>
              <w:bottom w:val="single" w:sz="4" w:space="0" w:color="auto"/>
              <w:right w:val="single" w:sz="4" w:space="0" w:color="auto"/>
            </w:tcBorders>
            <w:shd w:val="clear" w:color="auto" w:fill="auto"/>
            <w:noWrap/>
            <w:vAlign w:val="bottom"/>
            <w:hideMark/>
          </w:tcPr>
          <w:p w14:paraId="093D238B" w14:textId="77777777" w:rsidR="00B35576" w:rsidRPr="004C379D" w:rsidRDefault="00B35576" w:rsidP="00782304">
            <w:pPr>
              <w:jc w:val="center"/>
              <w:rPr>
                <w:color w:val="000000"/>
                <w:sz w:val="20"/>
                <w:szCs w:val="20"/>
                <w:lang w:bidi="ne-NP"/>
              </w:rPr>
            </w:pPr>
            <w:r w:rsidRPr="004C379D">
              <w:rPr>
                <w:color w:val="000000"/>
                <w:sz w:val="20"/>
                <w:szCs w:val="20"/>
                <w:lang w:bidi="ne-NP"/>
              </w:rPr>
              <w:t>0.132309</w:t>
            </w:r>
          </w:p>
        </w:tc>
        <w:tc>
          <w:tcPr>
            <w:tcW w:w="1207" w:type="dxa"/>
            <w:tcBorders>
              <w:top w:val="nil"/>
              <w:left w:val="nil"/>
              <w:bottom w:val="single" w:sz="4" w:space="0" w:color="auto"/>
              <w:right w:val="single" w:sz="4" w:space="0" w:color="auto"/>
            </w:tcBorders>
            <w:shd w:val="clear" w:color="auto" w:fill="auto"/>
            <w:noWrap/>
            <w:vAlign w:val="bottom"/>
            <w:hideMark/>
          </w:tcPr>
          <w:p w14:paraId="0989360F" w14:textId="77777777" w:rsidR="00B35576" w:rsidRPr="004C379D" w:rsidRDefault="00B35576" w:rsidP="00782304">
            <w:pPr>
              <w:jc w:val="center"/>
              <w:rPr>
                <w:color w:val="000000"/>
                <w:sz w:val="20"/>
                <w:szCs w:val="20"/>
                <w:lang w:bidi="ne-NP"/>
              </w:rPr>
            </w:pPr>
            <w:r w:rsidRPr="004C379D">
              <w:rPr>
                <w:color w:val="000000"/>
                <w:sz w:val="20"/>
                <w:szCs w:val="20"/>
                <w:lang w:bidi="ne-NP"/>
              </w:rPr>
              <w:t>0.15183</w:t>
            </w:r>
          </w:p>
        </w:tc>
      </w:tr>
      <w:tr w:rsidR="00B35576" w:rsidRPr="004C379D" w14:paraId="03AC2AE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C209A64" w14:textId="77777777" w:rsidR="00B35576" w:rsidRPr="004C379D" w:rsidRDefault="00B35576" w:rsidP="00782304">
            <w:pPr>
              <w:jc w:val="center"/>
              <w:rPr>
                <w:color w:val="000000"/>
                <w:sz w:val="20"/>
                <w:szCs w:val="20"/>
                <w:lang w:bidi="ne-NP"/>
              </w:rPr>
            </w:pPr>
            <w:r w:rsidRPr="004C379D">
              <w:rPr>
                <w:color w:val="000000"/>
                <w:sz w:val="20"/>
                <w:szCs w:val="20"/>
                <w:lang w:bidi="ne-NP"/>
              </w:rPr>
              <w:t>41</w:t>
            </w:r>
          </w:p>
        </w:tc>
        <w:tc>
          <w:tcPr>
            <w:tcW w:w="1107" w:type="dxa"/>
            <w:tcBorders>
              <w:top w:val="nil"/>
              <w:left w:val="nil"/>
              <w:bottom w:val="single" w:sz="4" w:space="0" w:color="000000"/>
              <w:right w:val="single" w:sz="4" w:space="0" w:color="000000"/>
            </w:tcBorders>
            <w:shd w:val="clear" w:color="auto" w:fill="auto"/>
            <w:noWrap/>
            <w:hideMark/>
          </w:tcPr>
          <w:p w14:paraId="49CFB67C" w14:textId="77777777" w:rsidR="00B35576" w:rsidRPr="004C379D" w:rsidRDefault="00B35576" w:rsidP="00782304">
            <w:pPr>
              <w:jc w:val="center"/>
              <w:rPr>
                <w:color w:val="000000"/>
                <w:lang w:bidi="ne-NP"/>
              </w:rPr>
            </w:pPr>
            <w:r w:rsidRPr="004C379D">
              <w:rPr>
                <w:color w:val="000000"/>
                <w:lang w:bidi="ne-NP"/>
              </w:rPr>
              <w:t>41</w:t>
            </w:r>
          </w:p>
        </w:tc>
        <w:tc>
          <w:tcPr>
            <w:tcW w:w="1049" w:type="dxa"/>
            <w:tcBorders>
              <w:top w:val="nil"/>
              <w:left w:val="nil"/>
              <w:bottom w:val="single" w:sz="4" w:space="0" w:color="000000"/>
              <w:right w:val="single" w:sz="4" w:space="0" w:color="000000"/>
            </w:tcBorders>
            <w:shd w:val="clear" w:color="auto" w:fill="auto"/>
            <w:noWrap/>
            <w:hideMark/>
          </w:tcPr>
          <w:p w14:paraId="409889D0" w14:textId="77777777" w:rsidR="00B35576" w:rsidRPr="004C379D" w:rsidRDefault="00B35576" w:rsidP="00782304">
            <w:pPr>
              <w:jc w:val="center"/>
              <w:rPr>
                <w:color w:val="000000"/>
                <w:lang w:bidi="ne-NP"/>
              </w:rPr>
            </w:pPr>
            <w:r w:rsidRPr="004C379D">
              <w:rPr>
                <w:color w:val="000000"/>
                <w:lang w:bidi="ne-NP"/>
              </w:rPr>
              <w:t>42</w:t>
            </w:r>
          </w:p>
        </w:tc>
        <w:tc>
          <w:tcPr>
            <w:tcW w:w="1572" w:type="dxa"/>
            <w:tcBorders>
              <w:top w:val="nil"/>
              <w:left w:val="nil"/>
              <w:bottom w:val="single" w:sz="4" w:space="0" w:color="auto"/>
              <w:right w:val="single" w:sz="4" w:space="0" w:color="auto"/>
            </w:tcBorders>
            <w:shd w:val="clear" w:color="auto" w:fill="auto"/>
            <w:noWrap/>
            <w:hideMark/>
          </w:tcPr>
          <w:p w14:paraId="36EBD771" w14:textId="77777777" w:rsidR="00B35576" w:rsidRPr="004C379D" w:rsidRDefault="00B35576" w:rsidP="00782304">
            <w:pPr>
              <w:jc w:val="center"/>
              <w:rPr>
                <w:color w:val="000000"/>
                <w:sz w:val="20"/>
                <w:szCs w:val="20"/>
                <w:lang w:bidi="ne-NP"/>
              </w:rPr>
            </w:pPr>
            <w:r w:rsidRPr="004C379D">
              <w:rPr>
                <w:color w:val="000000"/>
                <w:sz w:val="20"/>
                <w:szCs w:val="20"/>
                <w:lang w:bidi="ne-NP"/>
              </w:rPr>
              <w:t>0.263</w:t>
            </w:r>
          </w:p>
        </w:tc>
        <w:tc>
          <w:tcPr>
            <w:tcW w:w="1207" w:type="dxa"/>
            <w:tcBorders>
              <w:top w:val="nil"/>
              <w:left w:val="nil"/>
              <w:bottom w:val="single" w:sz="4" w:space="0" w:color="auto"/>
              <w:right w:val="single" w:sz="4" w:space="0" w:color="auto"/>
            </w:tcBorders>
            <w:shd w:val="clear" w:color="auto" w:fill="auto"/>
            <w:noWrap/>
            <w:vAlign w:val="bottom"/>
            <w:hideMark/>
          </w:tcPr>
          <w:p w14:paraId="10B4CC97" w14:textId="77777777" w:rsidR="00B35576" w:rsidRPr="004C379D" w:rsidRDefault="00B35576" w:rsidP="00782304">
            <w:pPr>
              <w:jc w:val="center"/>
              <w:rPr>
                <w:color w:val="000000"/>
                <w:sz w:val="20"/>
                <w:szCs w:val="20"/>
                <w:lang w:bidi="ne-NP"/>
              </w:rPr>
            </w:pPr>
            <w:r w:rsidRPr="004C379D">
              <w:rPr>
                <w:color w:val="000000"/>
                <w:sz w:val="20"/>
                <w:szCs w:val="20"/>
                <w:lang w:bidi="ne-NP"/>
              </w:rPr>
              <w:t>0.072194</w:t>
            </w:r>
          </w:p>
        </w:tc>
        <w:tc>
          <w:tcPr>
            <w:tcW w:w="1207" w:type="dxa"/>
            <w:tcBorders>
              <w:top w:val="nil"/>
              <w:left w:val="nil"/>
              <w:bottom w:val="single" w:sz="4" w:space="0" w:color="auto"/>
              <w:right w:val="single" w:sz="4" w:space="0" w:color="auto"/>
            </w:tcBorders>
            <w:shd w:val="clear" w:color="auto" w:fill="auto"/>
            <w:noWrap/>
            <w:vAlign w:val="bottom"/>
            <w:hideMark/>
          </w:tcPr>
          <w:p w14:paraId="03197BB9" w14:textId="77777777" w:rsidR="00B35576" w:rsidRPr="004C379D" w:rsidRDefault="00B35576" w:rsidP="00782304">
            <w:pPr>
              <w:jc w:val="center"/>
              <w:rPr>
                <w:color w:val="000000"/>
                <w:sz w:val="20"/>
                <w:szCs w:val="20"/>
                <w:lang w:bidi="ne-NP"/>
              </w:rPr>
            </w:pPr>
            <w:r w:rsidRPr="004C379D">
              <w:rPr>
                <w:color w:val="000000"/>
                <w:sz w:val="20"/>
                <w:szCs w:val="20"/>
                <w:lang w:bidi="ne-NP"/>
              </w:rPr>
              <w:t>0.082845</w:t>
            </w:r>
          </w:p>
        </w:tc>
      </w:tr>
      <w:tr w:rsidR="00B35576" w:rsidRPr="004C379D" w14:paraId="35418DA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EF65FFE" w14:textId="77777777" w:rsidR="00B35576" w:rsidRPr="004C379D" w:rsidRDefault="00B35576" w:rsidP="00782304">
            <w:pPr>
              <w:jc w:val="center"/>
              <w:rPr>
                <w:color w:val="000000"/>
                <w:sz w:val="20"/>
                <w:szCs w:val="20"/>
                <w:lang w:bidi="ne-NP"/>
              </w:rPr>
            </w:pPr>
            <w:r w:rsidRPr="004C379D">
              <w:rPr>
                <w:color w:val="000000"/>
                <w:sz w:val="20"/>
                <w:szCs w:val="20"/>
                <w:lang w:bidi="ne-NP"/>
              </w:rPr>
              <w:t>42</w:t>
            </w:r>
          </w:p>
        </w:tc>
        <w:tc>
          <w:tcPr>
            <w:tcW w:w="1107" w:type="dxa"/>
            <w:tcBorders>
              <w:top w:val="nil"/>
              <w:left w:val="nil"/>
              <w:bottom w:val="single" w:sz="4" w:space="0" w:color="000000"/>
              <w:right w:val="single" w:sz="4" w:space="0" w:color="000000"/>
            </w:tcBorders>
            <w:shd w:val="clear" w:color="auto" w:fill="auto"/>
            <w:noWrap/>
            <w:hideMark/>
          </w:tcPr>
          <w:p w14:paraId="4CCD8B13" w14:textId="77777777" w:rsidR="00B35576" w:rsidRPr="004C379D" w:rsidRDefault="00B35576" w:rsidP="00782304">
            <w:pPr>
              <w:jc w:val="center"/>
              <w:rPr>
                <w:color w:val="000000"/>
                <w:lang w:bidi="ne-NP"/>
              </w:rPr>
            </w:pPr>
            <w:r w:rsidRPr="004C379D">
              <w:rPr>
                <w:color w:val="000000"/>
                <w:lang w:bidi="ne-NP"/>
              </w:rPr>
              <w:t>42</w:t>
            </w:r>
          </w:p>
        </w:tc>
        <w:tc>
          <w:tcPr>
            <w:tcW w:w="1049" w:type="dxa"/>
            <w:tcBorders>
              <w:top w:val="nil"/>
              <w:left w:val="nil"/>
              <w:bottom w:val="single" w:sz="4" w:space="0" w:color="000000"/>
              <w:right w:val="single" w:sz="4" w:space="0" w:color="000000"/>
            </w:tcBorders>
            <w:shd w:val="clear" w:color="auto" w:fill="auto"/>
            <w:noWrap/>
            <w:hideMark/>
          </w:tcPr>
          <w:p w14:paraId="045D338B" w14:textId="77777777" w:rsidR="00B35576" w:rsidRPr="004C379D" w:rsidRDefault="00B35576" w:rsidP="00782304">
            <w:pPr>
              <w:jc w:val="center"/>
              <w:rPr>
                <w:color w:val="000000"/>
                <w:lang w:bidi="ne-NP"/>
              </w:rPr>
            </w:pPr>
            <w:r w:rsidRPr="004C379D">
              <w:rPr>
                <w:color w:val="000000"/>
                <w:lang w:bidi="ne-NP"/>
              </w:rPr>
              <w:t>43</w:t>
            </w:r>
          </w:p>
        </w:tc>
        <w:tc>
          <w:tcPr>
            <w:tcW w:w="1572" w:type="dxa"/>
            <w:tcBorders>
              <w:top w:val="nil"/>
              <w:left w:val="nil"/>
              <w:bottom w:val="single" w:sz="4" w:space="0" w:color="auto"/>
              <w:right w:val="single" w:sz="4" w:space="0" w:color="auto"/>
            </w:tcBorders>
            <w:shd w:val="clear" w:color="auto" w:fill="auto"/>
            <w:noWrap/>
            <w:hideMark/>
          </w:tcPr>
          <w:p w14:paraId="068F1498" w14:textId="77777777" w:rsidR="00B35576" w:rsidRPr="004C379D" w:rsidRDefault="00B35576" w:rsidP="00782304">
            <w:pPr>
              <w:jc w:val="center"/>
              <w:rPr>
                <w:color w:val="000000"/>
                <w:sz w:val="20"/>
                <w:szCs w:val="20"/>
                <w:lang w:bidi="ne-NP"/>
              </w:rPr>
            </w:pPr>
            <w:r w:rsidRPr="004C379D">
              <w:rPr>
                <w:color w:val="000000"/>
                <w:sz w:val="20"/>
                <w:szCs w:val="20"/>
                <w:lang w:bidi="ne-NP"/>
              </w:rPr>
              <w:t>0.358</w:t>
            </w:r>
          </w:p>
        </w:tc>
        <w:tc>
          <w:tcPr>
            <w:tcW w:w="1207" w:type="dxa"/>
            <w:tcBorders>
              <w:top w:val="nil"/>
              <w:left w:val="nil"/>
              <w:bottom w:val="single" w:sz="4" w:space="0" w:color="auto"/>
              <w:right w:val="single" w:sz="4" w:space="0" w:color="auto"/>
            </w:tcBorders>
            <w:shd w:val="clear" w:color="auto" w:fill="auto"/>
            <w:noWrap/>
            <w:vAlign w:val="bottom"/>
            <w:hideMark/>
          </w:tcPr>
          <w:p w14:paraId="3A15CE6E" w14:textId="77777777" w:rsidR="00B35576" w:rsidRPr="004C379D" w:rsidRDefault="00B35576" w:rsidP="00782304">
            <w:pPr>
              <w:jc w:val="center"/>
              <w:rPr>
                <w:color w:val="000000"/>
                <w:sz w:val="20"/>
                <w:szCs w:val="20"/>
                <w:lang w:bidi="ne-NP"/>
              </w:rPr>
            </w:pPr>
            <w:r w:rsidRPr="004C379D">
              <w:rPr>
                <w:color w:val="000000"/>
                <w:sz w:val="20"/>
                <w:szCs w:val="20"/>
                <w:lang w:bidi="ne-NP"/>
              </w:rPr>
              <w:t>0.098271</w:t>
            </w:r>
          </w:p>
        </w:tc>
        <w:tc>
          <w:tcPr>
            <w:tcW w:w="1207" w:type="dxa"/>
            <w:tcBorders>
              <w:top w:val="nil"/>
              <w:left w:val="nil"/>
              <w:bottom w:val="single" w:sz="4" w:space="0" w:color="auto"/>
              <w:right w:val="single" w:sz="4" w:space="0" w:color="auto"/>
            </w:tcBorders>
            <w:shd w:val="clear" w:color="auto" w:fill="auto"/>
            <w:noWrap/>
            <w:vAlign w:val="bottom"/>
            <w:hideMark/>
          </w:tcPr>
          <w:p w14:paraId="719D292D" w14:textId="77777777" w:rsidR="00B35576" w:rsidRPr="004C379D" w:rsidRDefault="00B35576" w:rsidP="00782304">
            <w:pPr>
              <w:jc w:val="center"/>
              <w:rPr>
                <w:color w:val="000000"/>
                <w:sz w:val="20"/>
                <w:szCs w:val="20"/>
                <w:lang w:bidi="ne-NP"/>
              </w:rPr>
            </w:pPr>
            <w:r w:rsidRPr="004C379D">
              <w:rPr>
                <w:color w:val="000000"/>
                <w:sz w:val="20"/>
                <w:szCs w:val="20"/>
                <w:lang w:bidi="ne-NP"/>
              </w:rPr>
              <w:t>0.11277</w:t>
            </w:r>
          </w:p>
        </w:tc>
      </w:tr>
      <w:tr w:rsidR="00B35576" w:rsidRPr="004C379D" w14:paraId="327E9D9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EE4CFBC" w14:textId="77777777" w:rsidR="00B35576" w:rsidRPr="004C379D" w:rsidRDefault="00B35576" w:rsidP="00782304">
            <w:pPr>
              <w:jc w:val="center"/>
              <w:rPr>
                <w:color w:val="000000"/>
                <w:sz w:val="20"/>
                <w:szCs w:val="20"/>
                <w:lang w:bidi="ne-NP"/>
              </w:rPr>
            </w:pPr>
            <w:r w:rsidRPr="004C379D">
              <w:rPr>
                <w:color w:val="000000"/>
                <w:sz w:val="20"/>
                <w:szCs w:val="20"/>
                <w:lang w:bidi="ne-NP"/>
              </w:rPr>
              <w:t>43</w:t>
            </w:r>
          </w:p>
        </w:tc>
        <w:tc>
          <w:tcPr>
            <w:tcW w:w="1107" w:type="dxa"/>
            <w:tcBorders>
              <w:top w:val="nil"/>
              <w:left w:val="nil"/>
              <w:bottom w:val="single" w:sz="4" w:space="0" w:color="000000"/>
              <w:right w:val="single" w:sz="4" w:space="0" w:color="000000"/>
            </w:tcBorders>
            <w:shd w:val="clear" w:color="auto" w:fill="auto"/>
            <w:noWrap/>
            <w:hideMark/>
          </w:tcPr>
          <w:p w14:paraId="1B022761" w14:textId="77777777" w:rsidR="00B35576" w:rsidRPr="004C379D" w:rsidRDefault="00B35576" w:rsidP="00782304">
            <w:pPr>
              <w:jc w:val="center"/>
              <w:rPr>
                <w:color w:val="000000"/>
                <w:lang w:bidi="ne-NP"/>
              </w:rPr>
            </w:pPr>
            <w:r w:rsidRPr="004C379D">
              <w:rPr>
                <w:color w:val="000000"/>
                <w:lang w:bidi="ne-NP"/>
              </w:rPr>
              <w:t>43</w:t>
            </w:r>
          </w:p>
        </w:tc>
        <w:tc>
          <w:tcPr>
            <w:tcW w:w="1049" w:type="dxa"/>
            <w:tcBorders>
              <w:top w:val="nil"/>
              <w:left w:val="nil"/>
              <w:bottom w:val="single" w:sz="4" w:space="0" w:color="000000"/>
              <w:right w:val="single" w:sz="4" w:space="0" w:color="000000"/>
            </w:tcBorders>
            <w:shd w:val="clear" w:color="auto" w:fill="auto"/>
            <w:noWrap/>
            <w:hideMark/>
          </w:tcPr>
          <w:p w14:paraId="3CAD840A" w14:textId="77777777" w:rsidR="00B35576" w:rsidRPr="004C379D" w:rsidRDefault="00B35576" w:rsidP="00782304">
            <w:pPr>
              <w:jc w:val="center"/>
              <w:rPr>
                <w:color w:val="000000"/>
                <w:lang w:bidi="ne-NP"/>
              </w:rPr>
            </w:pPr>
            <w:r w:rsidRPr="004C379D">
              <w:rPr>
                <w:color w:val="000000"/>
                <w:lang w:bidi="ne-NP"/>
              </w:rPr>
              <w:t>44</w:t>
            </w:r>
          </w:p>
        </w:tc>
        <w:tc>
          <w:tcPr>
            <w:tcW w:w="1572" w:type="dxa"/>
            <w:tcBorders>
              <w:top w:val="nil"/>
              <w:left w:val="nil"/>
              <w:bottom w:val="single" w:sz="4" w:space="0" w:color="auto"/>
              <w:right w:val="single" w:sz="4" w:space="0" w:color="auto"/>
            </w:tcBorders>
            <w:shd w:val="clear" w:color="auto" w:fill="auto"/>
            <w:noWrap/>
            <w:hideMark/>
          </w:tcPr>
          <w:p w14:paraId="67AF3844" w14:textId="77777777" w:rsidR="00B35576" w:rsidRPr="004C379D" w:rsidRDefault="00B35576" w:rsidP="00782304">
            <w:pPr>
              <w:jc w:val="center"/>
              <w:rPr>
                <w:color w:val="000000"/>
                <w:sz w:val="20"/>
                <w:szCs w:val="20"/>
                <w:lang w:bidi="ne-NP"/>
              </w:rPr>
            </w:pPr>
            <w:r w:rsidRPr="004C379D">
              <w:rPr>
                <w:color w:val="000000"/>
                <w:sz w:val="20"/>
                <w:szCs w:val="20"/>
                <w:lang w:bidi="ne-NP"/>
              </w:rPr>
              <w:t>1.09</w:t>
            </w:r>
          </w:p>
        </w:tc>
        <w:tc>
          <w:tcPr>
            <w:tcW w:w="1207" w:type="dxa"/>
            <w:tcBorders>
              <w:top w:val="nil"/>
              <w:left w:val="nil"/>
              <w:bottom w:val="single" w:sz="4" w:space="0" w:color="auto"/>
              <w:right w:val="single" w:sz="4" w:space="0" w:color="auto"/>
            </w:tcBorders>
            <w:shd w:val="clear" w:color="auto" w:fill="auto"/>
            <w:noWrap/>
            <w:vAlign w:val="bottom"/>
            <w:hideMark/>
          </w:tcPr>
          <w:p w14:paraId="480E713A" w14:textId="77777777" w:rsidR="00B35576" w:rsidRPr="004C379D" w:rsidRDefault="00B35576" w:rsidP="00782304">
            <w:pPr>
              <w:jc w:val="center"/>
              <w:rPr>
                <w:color w:val="000000"/>
                <w:sz w:val="20"/>
                <w:szCs w:val="20"/>
                <w:lang w:bidi="ne-NP"/>
              </w:rPr>
            </w:pPr>
            <w:r w:rsidRPr="004C379D">
              <w:rPr>
                <w:color w:val="000000"/>
                <w:sz w:val="20"/>
                <w:szCs w:val="20"/>
                <w:lang w:bidi="ne-NP"/>
              </w:rPr>
              <w:t>0.993644</w:t>
            </w:r>
          </w:p>
        </w:tc>
        <w:tc>
          <w:tcPr>
            <w:tcW w:w="1207" w:type="dxa"/>
            <w:tcBorders>
              <w:top w:val="nil"/>
              <w:left w:val="nil"/>
              <w:bottom w:val="single" w:sz="4" w:space="0" w:color="auto"/>
              <w:right w:val="single" w:sz="4" w:space="0" w:color="auto"/>
            </w:tcBorders>
            <w:shd w:val="clear" w:color="auto" w:fill="auto"/>
            <w:noWrap/>
            <w:vAlign w:val="bottom"/>
            <w:hideMark/>
          </w:tcPr>
          <w:p w14:paraId="6D1AA6D1" w14:textId="77777777" w:rsidR="00B35576" w:rsidRPr="004C379D" w:rsidRDefault="00B35576" w:rsidP="00782304">
            <w:pPr>
              <w:rPr>
                <w:color w:val="000000"/>
                <w:sz w:val="20"/>
                <w:szCs w:val="20"/>
                <w:lang w:bidi="ne-NP"/>
              </w:rPr>
            </w:pPr>
            <w:r w:rsidRPr="004C379D">
              <w:rPr>
                <w:color w:val="000000"/>
                <w:sz w:val="20"/>
                <w:szCs w:val="20"/>
                <w:lang w:bidi="ne-NP"/>
              </w:rPr>
              <w:t>0.37605</w:t>
            </w:r>
          </w:p>
        </w:tc>
      </w:tr>
      <w:tr w:rsidR="00B35576" w:rsidRPr="004C379D" w14:paraId="7189981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E702822" w14:textId="77777777" w:rsidR="00B35576" w:rsidRPr="004C379D" w:rsidRDefault="00B35576" w:rsidP="00782304">
            <w:pPr>
              <w:jc w:val="center"/>
              <w:rPr>
                <w:color w:val="000000"/>
                <w:sz w:val="20"/>
                <w:szCs w:val="20"/>
                <w:lang w:bidi="ne-NP"/>
              </w:rPr>
            </w:pPr>
            <w:r w:rsidRPr="004C379D">
              <w:rPr>
                <w:color w:val="000000"/>
                <w:sz w:val="20"/>
                <w:szCs w:val="20"/>
                <w:lang w:bidi="ne-NP"/>
              </w:rPr>
              <w:t>44</w:t>
            </w:r>
          </w:p>
        </w:tc>
        <w:tc>
          <w:tcPr>
            <w:tcW w:w="1107" w:type="dxa"/>
            <w:tcBorders>
              <w:top w:val="nil"/>
              <w:left w:val="nil"/>
              <w:bottom w:val="single" w:sz="4" w:space="0" w:color="000000"/>
              <w:right w:val="single" w:sz="4" w:space="0" w:color="000000"/>
            </w:tcBorders>
            <w:shd w:val="clear" w:color="auto" w:fill="auto"/>
            <w:noWrap/>
            <w:hideMark/>
          </w:tcPr>
          <w:p w14:paraId="6FC0735F" w14:textId="77777777" w:rsidR="00B35576" w:rsidRPr="004C379D" w:rsidRDefault="00B35576" w:rsidP="00782304">
            <w:pPr>
              <w:jc w:val="center"/>
              <w:rPr>
                <w:color w:val="000000"/>
                <w:lang w:bidi="ne-NP"/>
              </w:rPr>
            </w:pPr>
            <w:r w:rsidRPr="004C379D">
              <w:rPr>
                <w:color w:val="000000"/>
                <w:lang w:bidi="ne-NP"/>
              </w:rPr>
              <w:t>44</w:t>
            </w:r>
          </w:p>
        </w:tc>
        <w:tc>
          <w:tcPr>
            <w:tcW w:w="1049" w:type="dxa"/>
            <w:tcBorders>
              <w:top w:val="nil"/>
              <w:left w:val="nil"/>
              <w:bottom w:val="single" w:sz="4" w:space="0" w:color="000000"/>
              <w:right w:val="single" w:sz="4" w:space="0" w:color="000000"/>
            </w:tcBorders>
            <w:shd w:val="clear" w:color="auto" w:fill="auto"/>
            <w:noWrap/>
            <w:hideMark/>
          </w:tcPr>
          <w:p w14:paraId="4516E73E" w14:textId="77777777" w:rsidR="00B35576" w:rsidRPr="004C379D" w:rsidRDefault="00B35576" w:rsidP="00782304">
            <w:pPr>
              <w:jc w:val="center"/>
              <w:rPr>
                <w:color w:val="000000"/>
                <w:lang w:bidi="ne-NP"/>
              </w:rPr>
            </w:pPr>
            <w:r w:rsidRPr="004C379D">
              <w:rPr>
                <w:color w:val="000000"/>
                <w:lang w:bidi="ne-NP"/>
              </w:rPr>
              <w:t>45</w:t>
            </w:r>
          </w:p>
        </w:tc>
        <w:tc>
          <w:tcPr>
            <w:tcW w:w="1572" w:type="dxa"/>
            <w:tcBorders>
              <w:top w:val="nil"/>
              <w:left w:val="nil"/>
              <w:bottom w:val="single" w:sz="4" w:space="0" w:color="auto"/>
              <w:right w:val="single" w:sz="4" w:space="0" w:color="auto"/>
            </w:tcBorders>
            <w:shd w:val="clear" w:color="auto" w:fill="auto"/>
            <w:noWrap/>
            <w:hideMark/>
          </w:tcPr>
          <w:p w14:paraId="1AB20660" w14:textId="77777777" w:rsidR="00B35576" w:rsidRPr="004C379D" w:rsidRDefault="00B35576" w:rsidP="00782304">
            <w:pPr>
              <w:jc w:val="center"/>
              <w:rPr>
                <w:color w:val="000000"/>
                <w:sz w:val="20"/>
                <w:szCs w:val="20"/>
                <w:lang w:bidi="ne-NP"/>
              </w:rPr>
            </w:pPr>
            <w:r w:rsidRPr="004C379D">
              <w:rPr>
                <w:color w:val="000000"/>
                <w:sz w:val="20"/>
                <w:szCs w:val="20"/>
                <w:lang w:bidi="ne-NP"/>
              </w:rPr>
              <w:t>0.95</w:t>
            </w:r>
          </w:p>
        </w:tc>
        <w:tc>
          <w:tcPr>
            <w:tcW w:w="1207" w:type="dxa"/>
            <w:tcBorders>
              <w:top w:val="nil"/>
              <w:left w:val="nil"/>
              <w:bottom w:val="single" w:sz="4" w:space="0" w:color="auto"/>
              <w:right w:val="single" w:sz="4" w:space="0" w:color="auto"/>
            </w:tcBorders>
            <w:shd w:val="clear" w:color="auto" w:fill="auto"/>
            <w:noWrap/>
            <w:vAlign w:val="bottom"/>
            <w:hideMark/>
          </w:tcPr>
          <w:p w14:paraId="3AAB43FA" w14:textId="77777777" w:rsidR="00B35576" w:rsidRPr="004C379D" w:rsidRDefault="00B35576" w:rsidP="00782304">
            <w:pPr>
              <w:jc w:val="center"/>
              <w:rPr>
                <w:color w:val="000000"/>
                <w:sz w:val="20"/>
                <w:szCs w:val="20"/>
                <w:lang w:bidi="ne-NP"/>
              </w:rPr>
            </w:pPr>
            <w:r w:rsidRPr="004C379D">
              <w:rPr>
                <w:color w:val="000000"/>
                <w:sz w:val="20"/>
                <w:szCs w:val="20"/>
                <w:lang w:bidi="ne-NP"/>
              </w:rPr>
              <w:t>0.86602</w:t>
            </w:r>
          </w:p>
        </w:tc>
        <w:tc>
          <w:tcPr>
            <w:tcW w:w="1207" w:type="dxa"/>
            <w:tcBorders>
              <w:top w:val="nil"/>
              <w:left w:val="nil"/>
              <w:bottom w:val="single" w:sz="4" w:space="0" w:color="auto"/>
              <w:right w:val="single" w:sz="4" w:space="0" w:color="auto"/>
            </w:tcBorders>
            <w:shd w:val="clear" w:color="auto" w:fill="auto"/>
            <w:noWrap/>
            <w:vAlign w:val="bottom"/>
            <w:hideMark/>
          </w:tcPr>
          <w:p w14:paraId="575BA303" w14:textId="77777777" w:rsidR="00B35576" w:rsidRPr="004C379D" w:rsidRDefault="00B35576" w:rsidP="00782304">
            <w:pPr>
              <w:rPr>
                <w:color w:val="000000"/>
                <w:sz w:val="20"/>
                <w:szCs w:val="20"/>
                <w:lang w:bidi="ne-NP"/>
              </w:rPr>
            </w:pPr>
            <w:r w:rsidRPr="004C379D">
              <w:rPr>
                <w:color w:val="000000"/>
                <w:sz w:val="20"/>
                <w:szCs w:val="20"/>
                <w:lang w:bidi="ne-NP"/>
              </w:rPr>
              <w:t>0.32775</w:t>
            </w:r>
          </w:p>
        </w:tc>
      </w:tr>
      <w:tr w:rsidR="00B35576" w:rsidRPr="004C379D" w14:paraId="5D66098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69C5058" w14:textId="77777777" w:rsidR="00B35576" w:rsidRPr="004C379D" w:rsidRDefault="00B35576" w:rsidP="00782304">
            <w:pPr>
              <w:jc w:val="center"/>
              <w:rPr>
                <w:color w:val="000000"/>
                <w:sz w:val="20"/>
                <w:szCs w:val="20"/>
                <w:lang w:bidi="ne-NP"/>
              </w:rPr>
            </w:pPr>
            <w:r w:rsidRPr="004C379D">
              <w:rPr>
                <w:color w:val="000000"/>
                <w:sz w:val="20"/>
                <w:szCs w:val="20"/>
                <w:lang w:bidi="ne-NP"/>
              </w:rPr>
              <w:t>45</w:t>
            </w:r>
          </w:p>
        </w:tc>
        <w:tc>
          <w:tcPr>
            <w:tcW w:w="1107" w:type="dxa"/>
            <w:tcBorders>
              <w:top w:val="nil"/>
              <w:left w:val="nil"/>
              <w:bottom w:val="single" w:sz="4" w:space="0" w:color="000000"/>
              <w:right w:val="single" w:sz="4" w:space="0" w:color="000000"/>
            </w:tcBorders>
            <w:shd w:val="clear" w:color="auto" w:fill="auto"/>
            <w:noWrap/>
            <w:hideMark/>
          </w:tcPr>
          <w:p w14:paraId="75C31D67" w14:textId="77777777" w:rsidR="00B35576" w:rsidRPr="004C379D" w:rsidRDefault="00B35576" w:rsidP="00782304">
            <w:pPr>
              <w:jc w:val="center"/>
              <w:rPr>
                <w:color w:val="000000"/>
                <w:lang w:bidi="ne-NP"/>
              </w:rPr>
            </w:pPr>
            <w:r w:rsidRPr="004C379D">
              <w:rPr>
                <w:color w:val="000000"/>
                <w:lang w:bidi="ne-NP"/>
              </w:rPr>
              <w:t>45</w:t>
            </w:r>
          </w:p>
        </w:tc>
        <w:tc>
          <w:tcPr>
            <w:tcW w:w="1049" w:type="dxa"/>
            <w:tcBorders>
              <w:top w:val="nil"/>
              <w:left w:val="nil"/>
              <w:bottom w:val="single" w:sz="4" w:space="0" w:color="000000"/>
              <w:right w:val="single" w:sz="4" w:space="0" w:color="000000"/>
            </w:tcBorders>
            <w:shd w:val="clear" w:color="auto" w:fill="auto"/>
            <w:noWrap/>
            <w:hideMark/>
          </w:tcPr>
          <w:p w14:paraId="594BE5AA" w14:textId="77777777" w:rsidR="00B35576" w:rsidRPr="004C379D" w:rsidRDefault="00B35576" w:rsidP="00782304">
            <w:pPr>
              <w:jc w:val="center"/>
              <w:rPr>
                <w:color w:val="000000"/>
                <w:lang w:bidi="ne-NP"/>
              </w:rPr>
            </w:pPr>
            <w:r w:rsidRPr="004C379D">
              <w:rPr>
                <w:color w:val="000000"/>
                <w:lang w:bidi="ne-NP"/>
              </w:rPr>
              <w:t>46</w:t>
            </w:r>
          </w:p>
        </w:tc>
        <w:tc>
          <w:tcPr>
            <w:tcW w:w="1572" w:type="dxa"/>
            <w:tcBorders>
              <w:top w:val="nil"/>
              <w:left w:val="nil"/>
              <w:bottom w:val="single" w:sz="4" w:space="0" w:color="auto"/>
              <w:right w:val="single" w:sz="4" w:space="0" w:color="auto"/>
            </w:tcBorders>
            <w:shd w:val="clear" w:color="auto" w:fill="auto"/>
            <w:noWrap/>
            <w:hideMark/>
          </w:tcPr>
          <w:p w14:paraId="4FB67E4D" w14:textId="77777777" w:rsidR="00B35576" w:rsidRPr="004C379D" w:rsidRDefault="00B35576" w:rsidP="00782304">
            <w:pPr>
              <w:jc w:val="center"/>
              <w:rPr>
                <w:color w:val="000000"/>
                <w:sz w:val="20"/>
                <w:szCs w:val="20"/>
                <w:lang w:bidi="ne-NP"/>
              </w:rPr>
            </w:pPr>
            <w:r w:rsidRPr="004C379D">
              <w:rPr>
                <w:color w:val="000000"/>
                <w:sz w:val="20"/>
                <w:szCs w:val="20"/>
                <w:lang w:bidi="ne-NP"/>
              </w:rPr>
              <w:t>0.845</w:t>
            </w:r>
          </w:p>
        </w:tc>
        <w:tc>
          <w:tcPr>
            <w:tcW w:w="1207" w:type="dxa"/>
            <w:tcBorders>
              <w:top w:val="nil"/>
              <w:left w:val="nil"/>
              <w:bottom w:val="single" w:sz="4" w:space="0" w:color="auto"/>
              <w:right w:val="single" w:sz="4" w:space="0" w:color="auto"/>
            </w:tcBorders>
            <w:shd w:val="clear" w:color="auto" w:fill="auto"/>
            <w:noWrap/>
            <w:vAlign w:val="bottom"/>
            <w:hideMark/>
          </w:tcPr>
          <w:p w14:paraId="27183E1E" w14:textId="77777777" w:rsidR="00B35576" w:rsidRPr="004C379D" w:rsidRDefault="00B35576" w:rsidP="00782304">
            <w:pPr>
              <w:jc w:val="center"/>
              <w:rPr>
                <w:color w:val="000000"/>
                <w:sz w:val="20"/>
                <w:szCs w:val="20"/>
                <w:lang w:bidi="ne-NP"/>
              </w:rPr>
            </w:pPr>
            <w:r w:rsidRPr="004C379D">
              <w:rPr>
                <w:color w:val="000000"/>
                <w:sz w:val="20"/>
                <w:szCs w:val="20"/>
                <w:lang w:bidi="ne-NP"/>
              </w:rPr>
              <w:t>0.770302</w:t>
            </w:r>
          </w:p>
        </w:tc>
        <w:tc>
          <w:tcPr>
            <w:tcW w:w="1207" w:type="dxa"/>
            <w:tcBorders>
              <w:top w:val="nil"/>
              <w:left w:val="nil"/>
              <w:bottom w:val="single" w:sz="4" w:space="0" w:color="auto"/>
              <w:right w:val="single" w:sz="4" w:space="0" w:color="auto"/>
            </w:tcBorders>
            <w:shd w:val="clear" w:color="auto" w:fill="auto"/>
            <w:noWrap/>
            <w:vAlign w:val="bottom"/>
            <w:hideMark/>
          </w:tcPr>
          <w:p w14:paraId="6813DF2F" w14:textId="77777777" w:rsidR="00B35576" w:rsidRPr="004C379D" w:rsidRDefault="00B35576" w:rsidP="00782304">
            <w:pPr>
              <w:rPr>
                <w:color w:val="000000"/>
                <w:sz w:val="20"/>
                <w:szCs w:val="20"/>
                <w:lang w:bidi="ne-NP"/>
              </w:rPr>
            </w:pPr>
            <w:r w:rsidRPr="004C379D">
              <w:rPr>
                <w:color w:val="000000"/>
                <w:sz w:val="20"/>
                <w:szCs w:val="20"/>
                <w:lang w:bidi="ne-NP"/>
              </w:rPr>
              <w:t>0.291525</w:t>
            </w:r>
          </w:p>
        </w:tc>
      </w:tr>
      <w:tr w:rsidR="00B35576" w:rsidRPr="004C379D" w14:paraId="0B5BB414"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E89739D" w14:textId="77777777" w:rsidR="00B35576" w:rsidRPr="004C379D" w:rsidRDefault="00B35576" w:rsidP="00782304">
            <w:pPr>
              <w:jc w:val="center"/>
              <w:rPr>
                <w:color w:val="000000"/>
                <w:sz w:val="20"/>
                <w:szCs w:val="20"/>
                <w:lang w:bidi="ne-NP"/>
              </w:rPr>
            </w:pPr>
            <w:r w:rsidRPr="004C379D">
              <w:rPr>
                <w:color w:val="000000"/>
                <w:sz w:val="20"/>
                <w:szCs w:val="20"/>
                <w:lang w:bidi="ne-NP"/>
              </w:rPr>
              <w:t>46</w:t>
            </w:r>
          </w:p>
        </w:tc>
        <w:tc>
          <w:tcPr>
            <w:tcW w:w="1107" w:type="dxa"/>
            <w:tcBorders>
              <w:top w:val="nil"/>
              <w:left w:val="nil"/>
              <w:bottom w:val="single" w:sz="4" w:space="0" w:color="000000"/>
              <w:right w:val="single" w:sz="4" w:space="0" w:color="000000"/>
            </w:tcBorders>
            <w:shd w:val="clear" w:color="auto" w:fill="auto"/>
            <w:noWrap/>
            <w:hideMark/>
          </w:tcPr>
          <w:p w14:paraId="6A251E82" w14:textId="77777777" w:rsidR="00B35576" w:rsidRPr="004C379D" w:rsidRDefault="00B35576" w:rsidP="00782304">
            <w:pPr>
              <w:jc w:val="center"/>
              <w:rPr>
                <w:color w:val="000000"/>
                <w:lang w:bidi="ne-NP"/>
              </w:rPr>
            </w:pPr>
            <w:r w:rsidRPr="004C379D">
              <w:rPr>
                <w:color w:val="000000"/>
                <w:lang w:bidi="ne-NP"/>
              </w:rPr>
              <w:t>43</w:t>
            </w:r>
          </w:p>
        </w:tc>
        <w:tc>
          <w:tcPr>
            <w:tcW w:w="1049" w:type="dxa"/>
            <w:tcBorders>
              <w:top w:val="nil"/>
              <w:left w:val="nil"/>
              <w:bottom w:val="single" w:sz="4" w:space="0" w:color="000000"/>
              <w:right w:val="single" w:sz="4" w:space="0" w:color="000000"/>
            </w:tcBorders>
            <w:shd w:val="clear" w:color="auto" w:fill="auto"/>
            <w:noWrap/>
            <w:hideMark/>
          </w:tcPr>
          <w:p w14:paraId="2D103E37" w14:textId="77777777" w:rsidR="00B35576" w:rsidRPr="004C379D" w:rsidRDefault="00B35576" w:rsidP="00782304">
            <w:pPr>
              <w:jc w:val="center"/>
              <w:rPr>
                <w:color w:val="000000"/>
                <w:lang w:bidi="ne-NP"/>
              </w:rPr>
            </w:pPr>
            <w:r w:rsidRPr="004C379D">
              <w:rPr>
                <w:color w:val="000000"/>
                <w:lang w:bidi="ne-NP"/>
              </w:rPr>
              <w:t>47</w:t>
            </w:r>
          </w:p>
        </w:tc>
        <w:tc>
          <w:tcPr>
            <w:tcW w:w="1572" w:type="dxa"/>
            <w:tcBorders>
              <w:top w:val="nil"/>
              <w:left w:val="nil"/>
              <w:bottom w:val="single" w:sz="4" w:space="0" w:color="auto"/>
              <w:right w:val="single" w:sz="4" w:space="0" w:color="auto"/>
            </w:tcBorders>
            <w:shd w:val="clear" w:color="auto" w:fill="auto"/>
            <w:noWrap/>
            <w:hideMark/>
          </w:tcPr>
          <w:p w14:paraId="632F876A" w14:textId="77777777" w:rsidR="00B35576" w:rsidRPr="004C379D" w:rsidRDefault="00B35576" w:rsidP="00782304">
            <w:pPr>
              <w:jc w:val="center"/>
              <w:rPr>
                <w:color w:val="000000"/>
                <w:sz w:val="20"/>
                <w:szCs w:val="20"/>
                <w:lang w:bidi="ne-NP"/>
              </w:rPr>
            </w:pPr>
            <w:r w:rsidRPr="004C379D">
              <w:rPr>
                <w:color w:val="000000"/>
                <w:sz w:val="20"/>
                <w:szCs w:val="20"/>
                <w:lang w:bidi="ne-NP"/>
              </w:rPr>
              <w:t>0.74</w:t>
            </w:r>
          </w:p>
        </w:tc>
        <w:tc>
          <w:tcPr>
            <w:tcW w:w="1207" w:type="dxa"/>
            <w:tcBorders>
              <w:top w:val="nil"/>
              <w:left w:val="nil"/>
              <w:bottom w:val="single" w:sz="4" w:space="0" w:color="auto"/>
              <w:right w:val="single" w:sz="4" w:space="0" w:color="auto"/>
            </w:tcBorders>
            <w:shd w:val="clear" w:color="auto" w:fill="auto"/>
            <w:noWrap/>
            <w:vAlign w:val="bottom"/>
            <w:hideMark/>
          </w:tcPr>
          <w:p w14:paraId="316AD9A1" w14:textId="77777777" w:rsidR="00B35576" w:rsidRPr="004C379D" w:rsidRDefault="00B35576" w:rsidP="00782304">
            <w:pPr>
              <w:jc w:val="center"/>
              <w:rPr>
                <w:color w:val="000000"/>
                <w:sz w:val="20"/>
                <w:szCs w:val="20"/>
                <w:lang w:bidi="ne-NP"/>
              </w:rPr>
            </w:pPr>
            <w:r w:rsidRPr="004C379D">
              <w:rPr>
                <w:color w:val="000000"/>
                <w:sz w:val="20"/>
                <w:szCs w:val="20"/>
                <w:lang w:bidi="ne-NP"/>
              </w:rPr>
              <w:t>0.20313</w:t>
            </w:r>
          </w:p>
        </w:tc>
        <w:tc>
          <w:tcPr>
            <w:tcW w:w="1207" w:type="dxa"/>
            <w:tcBorders>
              <w:top w:val="nil"/>
              <w:left w:val="nil"/>
              <w:bottom w:val="single" w:sz="4" w:space="0" w:color="auto"/>
              <w:right w:val="single" w:sz="4" w:space="0" w:color="auto"/>
            </w:tcBorders>
            <w:shd w:val="clear" w:color="auto" w:fill="auto"/>
            <w:noWrap/>
            <w:vAlign w:val="bottom"/>
            <w:hideMark/>
          </w:tcPr>
          <w:p w14:paraId="6B2BD372" w14:textId="77777777" w:rsidR="00B35576" w:rsidRPr="004C379D" w:rsidRDefault="00B35576" w:rsidP="00782304">
            <w:pPr>
              <w:jc w:val="center"/>
              <w:rPr>
                <w:color w:val="000000"/>
                <w:sz w:val="20"/>
                <w:szCs w:val="20"/>
                <w:lang w:bidi="ne-NP"/>
              </w:rPr>
            </w:pPr>
            <w:r w:rsidRPr="004C379D">
              <w:rPr>
                <w:color w:val="000000"/>
                <w:sz w:val="20"/>
                <w:szCs w:val="20"/>
                <w:lang w:bidi="ne-NP"/>
              </w:rPr>
              <w:t>0.2331</w:t>
            </w:r>
          </w:p>
        </w:tc>
      </w:tr>
      <w:tr w:rsidR="00B35576" w:rsidRPr="004C379D" w14:paraId="42C5274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81819E3" w14:textId="77777777" w:rsidR="00B35576" w:rsidRPr="004C379D" w:rsidRDefault="00B35576" w:rsidP="00782304">
            <w:pPr>
              <w:jc w:val="center"/>
              <w:rPr>
                <w:color w:val="000000"/>
                <w:sz w:val="20"/>
                <w:szCs w:val="20"/>
                <w:lang w:bidi="ne-NP"/>
              </w:rPr>
            </w:pPr>
            <w:r w:rsidRPr="004C379D">
              <w:rPr>
                <w:color w:val="000000"/>
                <w:sz w:val="20"/>
                <w:szCs w:val="20"/>
                <w:lang w:bidi="ne-NP"/>
              </w:rPr>
              <w:t>47</w:t>
            </w:r>
          </w:p>
        </w:tc>
        <w:tc>
          <w:tcPr>
            <w:tcW w:w="1107" w:type="dxa"/>
            <w:tcBorders>
              <w:top w:val="nil"/>
              <w:left w:val="nil"/>
              <w:bottom w:val="single" w:sz="4" w:space="0" w:color="000000"/>
              <w:right w:val="single" w:sz="4" w:space="0" w:color="000000"/>
            </w:tcBorders>
            <w:shd w:val="clear" w:color="auto" w:fill="auto"/>
            <w:noWrap/>
            <w:hideMark/>
          </w:tcPr>
          <w:p w14:paraId="2FA60344" w14:textId="77777777" w:rsidR="00B35576" w:rsidRPr="004C379D" w:rsidRDefault="00B35576" w:rsidP="00782304">
            <w:pPr>
              <w:jc w:val="center"/>
              <w:rPr>
                <w:color w:val="000000"/>
                <w:lang w:bidi="ne-NP"/>
              </w:rPr>
            </w:pPr>
            <w:r w:rsidRPr="004C379D">
              <w:rPr>
                <w:color w:val="000000"/>
                <w:lang w:bidi="ne-NP"/>
              </w:rPr>
              <w:t>47</w:t>
            </w:r>
          </w:p>
        </w:tc>
        <w:tc>
          <w:tcPr>
            <w:tcW w:w="1049" w:type="dxa"/>
            <w:tcBorders>
              <w:top w:val="nil"/>
              <w:left w:val="nil"/>
              <w:bottom w:val="single" w:sz="4" w:space="0" w:color="000000"/>
              <w:right w:val="single" w:sz="4" w:space="0" w:color="000000"/>
            </w:tcBorders>
            <w:shd w:val="clear" w:color="auto" w:fill="auto"/>
            <w:noWrap/>
            <w:hideMark/>
          </w:tcPr>
          <w:p w14:paraId="0ED80D77" w14:textId="77777777" w:rsidR="00B35576" w:rsidRPr="004C379D" w:rsidRDefault="00B35576" w:rsidP="00782304">
            <w:pPr>
              <w:jc w:val="center"/>
              <w:rPr>
                <w:color w:val="000000"/>
                <w:lang w:bidi="ne-NP"/>
              </w:rPr>
            </w:pPr>
            <w:r w:rsidRPr="004C379D">
              <w:rPr>
                <w:color w:val="000000"/>
                <w:lang w:bidi="ne-NP"/>
              </w:rPr>
              <w:t>48</w:t>
            </w:r>
          </w:p>
        </w:tc>
        <w:tc>
          <w:tcPr>
            <w:tcW w:w="1572" w:type="dxa"/>
            <w:tcBorders>
              <w:top w:val="nil"/>
              <w:left w:val="nil"/>
              <w:bottom w:val="single" w:sz="4" w:space="0" w:color="auto"/>
              <w:right w:val="single" w:sz="4" w:space="0" w:color="auto"/>
            </w:tcBorders>
            <w:shd w:val="clear" w:color="auto" w:fill="auto"/>
            <w:noWrap/>
            <w:hideMark/>
          </w:tcPr>
          <w:p w14:paraId="118945D5"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5A48A750" w14:textId="77777777" w:rsidR="00B35576" w:rsidRPr="004C379D" w:rsidRDefault="00B35576" w:rsidP="00782304">
            <w:pPr>
              <w:jc w:val="center"/>
              <w:rPr>
                <w:color w:val="000000"/>
                <w:sz w:val="20"/>
                <w:szCs w:val="20"/>
                <w:lang w:bidi="ne-NP"/>
              </w:rPr>
            </w:pPr>
            <w:r w:rsidRPr="004C379D">
              <w:rPr>
                <w:color w:val="000000"/>
                <w:sz w:val="20"/>
                <w:szCs w:val="20"/>
                <w:lang w:bidi="ne-NP"/>
              </w:rPr>
              <w:t>0.178425</w:t>
            </w:r>
          </w:p>
        </w:tc>
        <w:tc>
          <w:tcPr>
            <w:tcW w:w="1207" w:type="dxa"/>
            <w:tcBorders>
              <w:top w:val="nil"/>
              <w:left w:val="nil"/>
              <w:bottom w:val="single" w:sz="4" w:space="0" w:color="auto"/>
              <w:right w:val="single" w:sz="4" w:space="0" w:color="auto"/>
            </w:tcBorders>
            <w:shd w:val="clear" w:color="auto" w:fill="auto"/>
            <w:noWrap/>
            <w:vAlign w:val="bottom"/>
            <w:hideMark/>
          </w:tcPr>
          <w:p w14:paraId="304784FA" w14:textId="77777777" w:rsidR="00B35576" w:rsidRPr="004C379D" w:rsidRDefault="00B35576" w:rsidP="00782304">
            <w:pPr>
              <w:jc w:val="center"/>
              <w:rPr>
                <w:color w:val="000000"/>
                <w:sz w:val="20"/>
                <w:szCs w:val="20"/>
                <w:lang w:bidi="ne-NP"/>
              </w:rPr>
            </w:pPr>
            <w:r w:rsidRPr="004C379D">
              <w:rPr>
                <w:color w:val="000000"/>
                <w:sz w:val="20"/>
                <w:szCs w:val="20"/>
                <w:lang w:bidi="ne-NP"/>
              </w:rPr>
              <w:t>0.20475</w:t>
            </w:r>
          </w:p>
        </w:tc>
      </w:tr>
      <w:tr w:rsidR="00B35576" w:rsidRPr="004C379D" w14:paraId="29CE2C6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20810BC4" w14:textId="77777777" w:rsidR="00B35576" w:rsidRPr="004C379D" w:rsidRDefault="00B35576" w:rsidP="00782304">
            <w:pPr>
              <w:jc w:val="center"/>
              <w:rPr>
                <w:color w:val="000000"/>
                <w:sz w:val="20"/>
                <w:szCs w:val="20"/>
                <w:lang w:bidi="ne-NP"/>
              </w:rPr>
            </w:pPr>
            <w:r w:rsidRPr="004C379D">
              <w:rPr>
                <w:color w:val="000000"/>
                <w:sz w:val="20"/>
                <w:szCs w:val="20"/>
                <w:lang w:bidi="ne-NP"/>
              </w:rPr>
              <w:t>48</w:t>
            </w:r>
          </w:p>
        </w:tc>
        <w:tc>
          <w:tcPr>
            <w:tcW w:w="1107" w:type="dxa"/>
            <w:tcBorders>
              <w:top w:val="nil"/>
              <w:left w:val="nil"/>
              <w:bottom w:val="single" w:sz="4" w:space="0" w:color="000000"/>
              <w:right w:val="single" w:sz="4" w:space="0" w:color="000000"/>
            </w:tcBorders>
            <w:shd w:val="clear" w:color="auto" w:fill="auto"/>
            <w:noWrap/>
            <w:hideMark/>
          </w:tcPr>
          <w:p w14:paraId="11AD156E" w14:textId="77777777" w:rsidR="00B35576" w:rsidRPr="004C379D" w:rsidRDefault="00B35576" w:rsidP="00782304">
            <w:pPr>
              <w:jc w:val="center"/>
              <w:rPr>
                <w:color w:val="000000"/>
                <w:lang w:bidi="ne-NP"/>
              </w:rPr>
            </w:pPr>
            <w:r w:rsidRPr="004C379D">
              <w:rPr>
                <w:color w:val="000000"/>
                <w:lang w:bidi="ne-NP"/>
              </w:rPr>
              <w:t>48</w:t>
            </w:r>
          </w:p>
        </w:tc>
        <w:tc>
          <w:tcPr>
            <w:tcW w:w="1049" w:type="dxa"/>
            <w:tcBorders>
              <w:top w:val="nil"/>
              <w:left w:val="nil"/>
              <w:bottom w:val="single" w:sz="4" w:space="0" w:color="000000"/>
              <w:right w:val="single" w:sz="4" w:space="0" w:color="000000"/>
            </w:tcBorders>
            <w:shd w:val="clear" w:color="auto" w:fill="auto"/>
            <w:noWrap/>
            <w:hideMark/>
          </w:tcPr>
          <w:p w14:paraId="381BCB6B" w14:textId="77777777" w:rsidR="00B35576" w:rsidRPr="004C379D" w:rsidRDefault="00B35576" w:rsidP="00782304">
            <w:pPr>
              <w:jc w:val="center"/>
              <w:rPr>
                <w:color w:val="000000"/>
                <w:lang w:bidi="ne-NP"/>
              </w:rPr>
            </w:pPr>
            <w:r w:rsidRPr="004C379D">
              <w:rPr>
                <w:color w:val="000000"/>
                <w:lang w:bidi="ne-NP"/>
              </w:rPr>
              <w:t>49</w:t>
            </w:r>
          </w:p>
        </w:tc>
        <w:tc>
          <w:tcPr>
            <w:tcW w:w="1572" w:type="dxa"/>
            <w:tcBorders>
              <w:top w:val="nil"/>
              <w:left w:val="nil"/>
              <w:bottom w:val="single" w:sz="4" w:space="0" w:color="auto"/>
              <w:right w:val="single" w:sz="4" w:space="0" w:color="auto"/>
            </w:tcBorders>
            <w:shd w:val="clear" w:color="auto" w:fill="auto"/>
            <w:noWrap/>
            <w:hideMark/>
          </w:tcPr>
          <w:p w14:paraId="1D579307" w14:textId="77777777" w:rsidR="00B35576" w:rsidRPr="004C379D" w:rsidRDefault="00B35576" w:rsidP="00782304">
            <w:pPr>
              <w:jc w:val="center"/>
              <w:rPr>
                <w:color w:val="000000"/>
                <w:sz w:val="20"/>
                <w:szCs w:val="20"/>
                <w:lang w:bidi="ne-NP"/>
              </w:rPr>
            </w:pPr>
            <w:r w:rsidRPr="004C379D">
              <w:rPr>
                <w:color w:val="000000"/>
                <w:sz w:val="20"/>
                <w:szCs w:val="20"/>
                <w:lang w:bidi="ne-NP"/>
              </w:rPr>
              <w:t>0.81</w:t>
            </w:r>
          </w:p>
        </w:tc>
        <w:tc>
          <w:tcPr>
            <w:tcW w:w="1207" w:type="dxa"/>
            <w:tcBorders>
              <w:top w:val="nil"/>
              <w:left w:val="nil"/>
              <w:bottom w:val="single" w:sz="4" w:space="0" w:color="auto"/>
              <w:right w:val="single" w:sz="4" w:space="0" w:color="auto"/>
            </w:tcBorders>
            <w:shd w:val="clear" w:color="auto" w:fill="auto"/>
            <w:noWrap/>
            <w:vAlign w:val="bottom"/>
            <w:hideMark/>
          </w:tcPr>
          <w:p w14:paraId="43B02E23" w14:textId="77777777" w:rsidR="00B35576" w:rsidRPr="004C379D" w:rsidRDefault="00B35576" w:rsidP="00782304">
            <w:pPr>
              <w:jc w:val="center"/>
              <w:rPr>
                <w:color w:val="000000"/>
                <w:sz w:val="20"/>
                <w:szCs w:val="20"/>
                <w:lang w:bidi="ne-NP"/>
              </w:rPr>
            </w:pPr>
            <w:r w:rsidRPr="004C379D">
              <w:rPr>
                <w:color w:val="000000"/>
                <w:sz w:val="20"/>
                <w:szCs w:val="20"/>
                <w:lang w:bidi="ne-NP"/>
              </w:rPr>
              <w:t>0.222345</w:t>
            </w:r>
          </w:p>
        </w:tc>
        <w:tc>
          <w:tcPr>
            <w:tcW w:w="1207" w:type="dxa"/>
            <w:tcBorders>
              <w:top w:val="nil"/>
              <w:left w:val="nil"/>
              <w:bottom w:val="single" w:sz="4" w:space="0" w:color="auto"/>
              <w:right w:val="single" w:sz="4" w:space="0" w:color="auto"/>
            </w:tcBorders>
            <w:shd w:val="clear" w:color="auto" w:fill="auto"/>
            <w:noWrap/>
            <w:vAlign w:val="bottom"/>
            <w:hideMark/>
          </w:tcPr>
          <w:p w14:paraId="58E6D033" w14:textId="77777777" w:rsidR="00B35576" w:rsidRPr="004C379D" w:rsidRDefault="00B35576" w:rsidP="00782304">
            <w:pPr>
              <w:jc w:val="center"/>
              <w:rPr>
                <w:color w:val="000000"/>
                <w:sz w:val="20"/>
                <w:szCs w:val="20"/>
                <w:lang w:bidi="ne-NP"/>
              </w:rPr>
            </w:pPr>
            <w:r w:rsidRPr="004C379D">
              <w:rPr>
                <w:color w:val="000000"/>
                <w:sz w:val="20"/>
                <w:szCs w:val="20"/>
                <w:lang w:bidi="ne-NP"/>
              </w:rPr>
              <w:t>0.25515</w:t>
            </w:r>
          </w:p>
        </w:tc>
      </w:tr>
      <w:tr w:rsidR="00B35576" w:rsidRPr="004C379D" w14:paraId="2ED43B6F"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58AA9F5" w14:textId="77777777" w:rsidR="00B35576" w:rsidRPr="004C379D" w:rsidRDefault="00B35576" w:rsidP="00782304">
            <w:pPr>
              <w:jc w:val="center"/>
              <w:rPr>
                <w:color w:val="000000"/>
                <w:sz w:val="20"/>
                <w:szCs w:val="20"/>
                <w:lang w:bidi="ne-NP"/>
              </w:rPr>
            </w:pPr>
            <w:r w:rsidRPr="004C379D">
              <w:rPr>
                <w:color w:val="000000"/>
                <w:sz w:val="20"/>
                <w:szCs w:val="20"/>
                <w:lang w:bidi="ne-NP"/>
              </w:rPr>
              <w:t>49</w:t>
            </w:r>
          </w:p>
        </w:tc>
        <w:tc>
          <w:tcPr>
            <w:tcW w:w="1107" w:type="dxa"/>
            <w:tcBorders>
              <w:top w:val="nil"/>
              <w:left w:val="nil"/>
              <w:bottom w:val="single" w:sz="4" w:space="0" w:color="000000"/>
              <w:right w:val="single" w:sz="4" w:space="0" w:color="000000"/>
            </w:tcBorders>
            <w:shd w:val="clear" w:color="auto" w:fill="auto"/>
            <w:noWrap/>
            <w:hideMark/>
          </w:tcPr>
          <w:p w14:paraId="13A718D6" w14:textId="77777777" w:rsidR="00B35576" w:rsidRPr="004C379D" w:rsidRDefault="00B35576" w:rsidP="00782304">
            <w:pPr>
              <w:jc w:val="center"/>
              <w:rPr>
                <w:color w:val="000000"/>
                <w:lang w:bidi="ne-NP"/>
              </w:rPr>
            </w:pPr>
            <w:r w:rsidRPr="004C379D">
              <w:rPr>
                <w:color w:val="000000"/>
                <w:lang w:bidi="ne-NP"/>
              </w:rPr>
              <w:t>49</w:t>
            </w:r>
          </w:p>
        </w:tc>
        <w:tc>
          <w:tcPr>
            <w:tcW w:w="1049" w:type="dxa"/>
            <w:tcBorders>
              <w:top w:val="nil"/>
              <w:left w:val="nil"/>
              <w:bottom w:val="single" w:sz="4" w:space="0" w:color="000000"/>
              <w:right w:val="single" w:sz="4" w:space="0" w:color="000000"/>
            </w:tcBorders>
            <w:shd w:val="clear" w:color="auto" w:fill="auto"/>
            <w:noWrap/>
            <w:hideMark/>
          </w:tcPr>
          <w:p w14:paraId="0C7094C0" w14:textId="77777777" w:rsidR="00B35576" w:rsidRPr="004C379D" w:rsidRDefault="00B35576" w:rsidP="00782304">
            <w:pPr>
              <w:jc w:val="center"/>
              <w:rPr>
                <w:color w:val="000000"/>
                <w:lang w:bidi="ne-NP"/>
              </w:rPr>
            </w:pPr>
            <w:r w:rsidRPr="004C379D">
              <w:rPr>
                <w:color w:val="000000"/>
                <w:lang w:bidi="ne-NP"/>
              </w:rPr>
              <w:t>50</w:t>
            </w:r>
          </w:p>
        </w:tc>
        <w:tc>
          <w:tcPr>
            <w:tcW w:w="1572" w:type="dxa"/>
            <w:tcBorders>
              <w:top w:val="nil"/>
              <w:left w:val="nil"/>
              <w:bottom w:val="single" w:sz="4" w:space="0" w:color="auto"/>
              <w:right w:val="single" w:sz="4" w:space="0" w:color="auto"/>
            </w:tcBorders>
            <w:shd w:val="clear" w:color="auto" w:fill="auto"/>
            <w:noWrap/>
            <w:hideMark/>
          </w:tcPr>
          <w:p w14:paraId="56073668" w14:textId="77777777" w:rsidR="00B35576" w:rsidRPr="004C379D" w:rsidRDefault="00B35576" w:rsidP="00782304">
            <w:pPr>
              <w:jc w:val="center"/>
              <w:rPr>
                <w:color w:val="000000"/>
                <w:sz w:val="20"/>
                <w:szCs w:val="20"/>
                <w:lang w:bidi="ne-NP"/>
              </w:rPr>
            </w:pPr>
            <w:r w:rsidRPr="004C379D">
              <w:rPr>
                <w:color w:val="000000"/>
                <w:sz w:val="20"/>
                <w:szCs w:val="20"/>
                <w:lang w:bidi="ne-NP"/>
              </w:rPr>
              <w:t>0.89</w:t>
            </w:r>
          </w:p>
        </w:tc>
        <w:tc>
          <w:tcPr>
            <w:tcW w:w="1207" w:type="dxa"/>
            <w:tcBorders>
              <w:top w:val="nil"/>
              <w:left w:val="nil"/>
              <w:bottom w:val="single" w:sz="4" w:space="0" w:color="auto"/>
              <w:right w:val="single" w:sz="4" w:space="0" w:color="auto"/>
            </w:tcBorders>
            <w:shd w:val="clear" w:color="auto" w:fill="auto"/>
            <w:noWrap/>
            <w:vAlign w:val="bottom"/>
            <w:hideMark/>
          </w:tcPr>
          <w:p w14:paraId="6DBF1782" w14:textId="77777777" w:rsidR="00B35576" w:rsidRPr="004C379D" w:rsidRDefault="00B35576" w:rsidP="00782304">
            <w:pPr>
              <w:jc w:val="center"/>
              <w:rPr>
                <w:color w:val="000000"/>
                <w:sz w:val="20"/>
                <w:szCs w:val="20"/>
                <w:lang w:bidi="ne-NP"/>
              </w:rPr>
            </w:pPr>
            <w:r w:rsidRPr="004C379D">
              <w:rPr>
                <w:color w:val="000000"/>
                <w:sz w:val="20"/>
                <w:szCs w:val="20"/>
                <w:lang w:bidi="ne-NP"/>
              </w:rPr>
              <w:t>0.244305</w:t>
            </w:r>
          </w:p>
        </w:tc>
        <w:tc>
          <w:tcPr>
            <w:tcW w:w="1207" w:type="dxa"/>
            <w:tcBorders>
              <w:top w:val="nil"/>
              <w:left w:val="nil"/>
              <w:bottom w:val="single" w:sz="4" w:space="0" w:color="auto"/>
              <w:right w:val="single" w:sz="4" w:space="0" w:color="auto"/>
            </w:tcBorders>
            <w:shd w:val="clear" w:color="auto" w:fill="auto"/>
            <w:noWrap/>
            <w:vAlign w:val="bottom"/>
            <w:hideMark/>
          </w:tcPr>
          <w:p w14:paraId="56F5CD5D" w14:textId="77777777" w:rsidR="00B35576" w:rsidRPr="004C379D" w:rsidRDefault="00B35576" w:rsidP="00782304">
            <w:pPr>
              <w:jc w:val="center"/>
              <w:rPr>
                <w:color w:val="000000"/>
                <w:sz w:val="20"/>
                <w:szCs w:val="20"/>
                <w:lang w:bidi="ne-NP"/>
              </w:rPr>
            </w:pPr>
            <w:r w:rsidRPr="004C379D">
              <w:rPr>
                <w:color w:val="000000"/>
                <w:sz w:val="20"/>
                <w:szCs w:val="20"/>
                <w:lang w:bidi="ne-NP"/>
              </w:rPr>
              <w:t>0.28035</w:t>
            </w:r>
          </w:p>
        </w:tc>
      </w:tr>
      <w:tr w:rsidR="00B35576" w:rsidRPr="004C379D" w14:paraId="7C082BE9"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EF8D237" w14:textId="77777777" w:rsidR="00B35576" w:rsidRPr="004C379D" w:rsidRDefault="00B35576" w:rsidP="00782304">
            <w:pPr>
              <w:jc w:val="center"/>
              <w:rPr>
                <w:color w:val="000000"/>
                <w:sz w:val="20"/>
                <w:szCs w:val="20"/>
                <w:lang w:bidi="ne-NP"/>
              </w:rPr>
            </w:pPr>
            <w:r w:rsidRPr="004C379D">
              <w:rPr>
                <w:color w:val="000000"/>
                <w:sz w:val="20"/>
                <w:szCs w:val="20"/>
                <w:lang w:bidi="ne-NP"/>
              </w:rPr>
              <w:lastRenderedPageBreak/>
              <w:t>50</w:t>
            </w:r>
          </w:p>
        </w:tc>
        <w:tc>
          <w:tcPr>
            <w:tcW w:w="1107" w:type="dxa"/>
            <w:tcBorders>
              <w:top w:val="nil"/>
              <w:left w:val="nil"/>
              <w:bottom w:val="single" w:sz="4" w:space="0" w:color="000000"/>
              <w:right w:val="single" w:sz="4" w:space="0" w:color="000000"/>
            </w:tcBorders>
            <w:shd w:val="clear" w:color="auto" w:fill="auto"/>
            <w:noWrap/>
            <w:hideMark/>
          </w:tcPr>
          <w:p w14:paraId="4AA546FF" w14:textId="77777777" w:rsidR="00B35576" w:rsidRPr="004C379D" w:rsidRDefault="00B35576" w:rsidP="00782304">
            <w:pPr>
              <w:jc w:val="center"/>
              <w:rPr>
                <w:color w:val="000000"/>
                <w:lang w:bidi="ne-NP"/>
              </w:rPr>
            </w:pPr>
            <w:r w:rsidRPr="004C379D">
              <w:rPr>
                <w:color w:val="000000"/>
                <w:lang w:bidi="ne-NP"/>
              </w:rPr>
              <w:t>50</w:t>
            </w:r>
          </w:p>
        </w:tc>
        <w:tc>
          <w:tcPr>
            <w:tcW w:w="1049" w:type="dxa"/>
            <w:tcBorders>
              <w:top w:val="nil"/>
              <w:left w:val="nil"/>
              <w:bottom w:val="single" w:sz="4" w:space="0" w:color="000000"/>
              <w:right w:val="single" w:sz="4" w:space="0" w:color="000000"/>
            </w:tcBorders>
            <w:shd w:val="clear" w:color="auto" w:fill="auto"/>
            <w:noWrap/>
            <w:hideMark/>
          </w:tcPr>
          <w:p w14:paraId="41A17543" w14:textId="77777777" w:rsidR="00B35576" w:rsidRPr="004C379D" w:rsidRDefault="00B35576" w:rsidP="00782304">
            <w:pPr>
              <w:jc w:val="center"/>
              <w:rPr>
                <w:color w:val="000000"/>
                <w:lang w:bidi="ne-NP"/>
              </w:rPr>
            </w:pPr>
            <w:r w:rsidRPr="004C379D">
              <w:rPr>
                <w:color w:val="000000"/>
                <w:lang w:bidi="ne-NP"/>
              </w:rPr>
              <w:t>51</w:t>
            </w:r>
          </w:p>
        </w:tc>
        <w:tc>
          <w:tcPr>
            <w:tcW w:w="1572" w:type="dxa"/>
            <w:tcBorders>
              <w:top w:val="nil"/>
              <w:left w:val="nil"/>
              <w:bottom w:val="single" w:sz="4" w:space="0" w:color="auto"/>
              <w:right w:val="single" w:sz="4" w:space="0" w:color="auto"/>
            </w:tcBorders>
            <w:shd w:val="clear" w:color="auto" w:fill="auto"/>
            <w:noWrap/>
            <w:hideMark/>
          </w:tcPr>
          <w:p w14:paraId="6A1C4FE6" w14:textId="77777777" w:rsidR="00B35576" w:rsidRPr="004C379D" w:rsidRDefault="00B35576" w:rsidP="00782304">
            <w:pPr>
              <w:jc w:val="center"/>
              <w:rPr>
                <w:color w:val="000000"/>
                <w:sz w:val="20"/>
                <w:szCs w:val="20"/>
                <w:lang w:bidi="ne-NP"/>
              </w:rPr>
            </w:pPr>
            <w:r w:rsidRPr="004C379D">
              <w:rPr>
                <w:color w:val="000000"/>
                <w:sz w:val="20"/>
                <w:szCs w:val="20"/>
                <w:lang w:bidi="ne-NP"/>
              </w:rPr>
              <w:t>0.936</w:t>
            </w:r>
          </w:p>
        </w:tc>
        <w:tc>
          <w:tcPr>
            <w:tcW w:w="1207" w:type="dxa"/>
            <w:tcBorders>
              <w:top w:val="nil"/>
              <w:left w:val="nil"/>
              <w:bottom w:val="single" w:sz="4" w:space="0" w:color="auto"/>
              <w:right w:val="single" w:sz="4" w:space="0" w:color="auto"/>
            </w:tcBorders>
            <w:shd w:val="clear" w:color="auto" w:fill="auto"/>
            <w:noWrap/>
            <w:vAlign w:val="bottom"/>
            <w:hideMark/>
          </w:tcPr>
          <w:p w14:paraId="5B320C1C" w14:textId="77777777" w:rsidR="00B35576" w:rsidRPr="004C379D" w:rsidRDefault="00B35576" w:rsidP="00782304">
            <w:pPr>
              <w:jc w:val="center"/>
              <w:rPr>
                <w:color w:val="000000"/>
                <w:sz w:val="20"/>
                <w:szCs w:val="20"/>
                <w:lang w:bidi="ne-NP"/>
              </w:rPr>
            </w:pPr>
            <w:r w:rsidRPr="004C379D">
              <w:rPr>
                <w:color w:val="000000"/>
                <w:sz w:val="20"/>
                <w:szCs w:val="20"/>
                <w:lang w:bidi="ne-NP"/>
              </w:rPr>
              <w:t>0.256932</w:t>
            </w:r>
          </w:p>
        </w:tc>
        <w:tc>
          <w:tcPr>
            <w:tcW w:w="1207" w:type="dxa"/>
            <w:tcBorders>
              <w:top w:val="nil"/>
              <w:left w:val="nil"/>
              <w:bottom w:val="single" w:sz="4" w:space="0" w:color="auto"/>
              <w:right w:val="single" w:sz="4" w:space="0" w:color="auto"/>
            </w:tcBorders>
            <w:shd w:val="clear" w:color="auto" w:fill="auto"/>
            <w:noWrap/>
            <w:vAlign w:val="bottom"/>
            <w:hideMark/>
          </w:tcPr>
          <w:p w14:paraId="2A077B0B" w14:textId="77777777" w:rsidR="00B35576" w:rsidRPr="004C379D" w:rsidRDefault="00B35576" w:rsidP="00782304">
            <w:pPr>
              <w:jc w:val="center"/>
              <w:rPr>
                <w:color w:val="000000"/>
                <w:sz w:val="20"/>
                <w:szCs w:val="20"/>
                <w:lang w:bidi="ne-NP"/>
              </w:rPr>
            </w:pPr>
            <w:r w:rsidRPr="004C379D">
              <w:rPr>
                <w:color w:val="000000"/>
                <w:sz w:val="20"/>
                <w:szCs w:val="20"/>
                <w:lang w:bidi="ne-NP"/>
              </w:rPr>
              <w:t>0.29484</w:t>
            </w:r>
          </w:p>
        </w:tc>
      </w:tr>
      <w:tr w:rsidR="00B35576" w:rsidRPr="004C379D" w14:paraId="1712F9D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0897E75" w14:textId="77777777" w:rsidR="00B35576" w:rsidRPr="004C379D" w:rsidRDefault="00B35576" w:rsidP="00782304">
            <w:pPr>
              <w:jc w:val="center"/>
              <w:rPr>
                <w:color w:val="000000"/>
                <w:sz w:val="20"/>
                <w:szCs w:val="20"/>
                <w:lang w:bidi="ne-NP"/>
              </w:rPr>
            </w:pPr>
            <w:r w:rsidRPr="004C379D">
              <w:rPr>
                <w:color w:val="000000"/>
                <w:sz w:val="20"/>
                <w:szCs w:val="20"/>
                <w:lang w:bidi="ne-NP"/>
              </w:rPr>
              <w:t>51</w:t>
            </w:r>
          </w:p>
        </w:tc>
        <w:tc>
          <w:tcPr>
            <w:tcW w:w="1107" w:type="dxa"/>
            <w:tcBorders>
              <w:top w:val="nil"/>
              <w:left w:val="nil"/>
              <w:bottom w:val="single" w:sz="4" w:space="0" w:color="000000"/>
              <w:right w:val="single" w:sz="4" w:space="0" w:color="000000"/>
            </w:tcBorders>
            <w:shd w:val="clear" w:color="auto" w:fill="auto"/>
            <w:noWrap/>
            <w:hideMark/>
          </w:tcPr>
          <w:p w14:paraId="15C52F3D" w14:textId="77777777" w:rsidR="00B35576" w:rsidRPr="004C379D" w:rsidRDefault="00B35576" w:rsidP="00782304">
            <w:pPr>
              <w:jc w:val="center"/>
              <w:rPr>
                <w:color w:val="000000"/>
                <w:lang w:bidi="ne-NP"/>
              </w:rPr>
            </w:pPr>
            <w:r w:rsidRPr="004C379D">
              <w:rPr>
                <w:color w:val="000000"/>
                <w:lang w:bidi="ne-NP"/>
              </w:rPr>
              <w:t>51</w:t>
            </w:r>
          </w:p>
        </w:tc>
        <w:tc>
          <w:tcPr>
            <w:tcW w:w="1049" w:type="dxa"/>
            <w:tcBorders>
              <w:top w:val="nil"/>
              <w:left w:val="nil"/>
              <w:bottom w:val="single" w:sz="4" w:space="0" w:color="000000"/>
              <w:right w:val="single" w:sz="4" w:space="0" w:color="000000"/>
            </w:tcBorders>
            <w:shd w:val="clear" w:color="auto" w:fill="auto"/>
            <w:noWrap/>
            <w:hideMark/>
          </w:tcPr>
          <w:p w14:paraId="48B1FDBE" w14:textId="77777777" w:rsidR="00B35576" w:rsidRPr="004C379D" w:rsidRDefault="00B35576" w:rsidP="00782304">
            <w:pPr>
              <w:jc w:val="center"/>
              <w:rPr>
                <w:color w:val="000000"/>
                <w:lang w:bidi="ne-NP"/>
              </w:rPr>
            </w:pPr>
            <w:r w:rsidRPr="004C379D">
              <w:rPr>
                <w:color w:val="000000"/>
                <w:lang w:bidi="ne-NP"/>
              </w:rPr>
              <w:t>52</w:t>
            </w:r>
          </w:p>
        </w:tc>
        <w:tc>
          <w:tcPr>
            <w:tcW w:w="1572" w:type="dxa"/>
            <w:tcBorders>
              <w:top w:val="nil"/>
              <w:left w:val="nil"/>
              <w:bottom w:val="single" w:sz="4" w:space="0" w:color="auto"/>
              <w:right w:val="single" w:sz="4" w:space="0" w:color="auto"/>
            </w:tcBorders>
            <w:shd w:val="clear" w:color="auto" w:fill="auto"/>
            <w:noWrap/>
            <w:hideMark/>
          </w:tcPr>
          <w:p w14:paraId="6F603FE8" w14:textId="77777777" w:rsidR="00B35576" w:rsidRPr="004C379D" w:rsidRDefault="00B35576" w:rsidP="00782304">
            <w:pPr>
              <w:jc w:val="center"/>
              <w:rPr>
                <w:color w:val="000000"/>
                <w:sz w:val="20"/>
                <w:szCs w:val="20"/>
                <w:lang w:bidi="ne-NP"/>
              </w:rPr>
            </w:pPr>
            <w:r w:rsidRPr="004C379D">
              <w:rPr>
                <w:color w:val="000000"/>
                <w:sz w:val="20"/>
                <w:szCs w:val="20"/>
                <w:lang w:bidi="ne-NP"/>
              </w:rPr>
              <w:t>0.83</w:t>
            </w:r>
          </w:p>
        </w:tc>
        <w:tc>
          <w:tcPr>
            <w:tcW w:w="1207" w:type="dxa"/>
            <w:tcBorders>
              <w:top w:val="nil"/>
              <w:left w:val="nil"/>
              <w:bottom w:val="single" w:sz="4" w:space="0" w:color="auto"/>
              <w:right w:val="single" w:sz="4" w:space="0" w:color="auto"/>
            </w:tcBorders>
            <w:shd w:val="clear" w:color="auto" w:fill="auto"/>
            <w:noWrap/>
            <w:vAlign w:val="bottom"/>
            <w:hideMark/>
          </w:tcPr>
          <w:p w14:paraId="5A8097F9" w14:textId="77777777" w:rsidR="00B35576" w:rsidRPr="004C379D" w:rsidRDefault="00B35576" w:rsidP="00782304">
            <w:pPr>
              <w:jc w:val="center"/>
              <w:rPr>
                <w:color w:val="000000"/>
                <w:sz w:val="20"/>
                <w:szCs w:val="20"/>
                <w:lang w:bidi="ne-NP"/>
              </w:rPr>
            </w:pPr>
            <w:r w:rsidRPr="004C379D">
              <w:rPr>
                <w:color w:val="000000"/>
                <w:sz w:val="20"/>
                <w:szCs w:val="20"/>
                <w:lang w:bidi="ne-NP"/>
              </w:rPr>
              <w:t>0.756628</w:t>
            </w:r>
          </w:p>
        </w:tc>
        <w:tc>
          <w:tcPr>
            <w:tcW w:w="1207" w:type="dxa"/>
            <w:tcBorders>
              <w:top w:val="nil"/>
              <w:left w:val="nil"/>
              <w:bottom w:val="single" w:sz="4" w:space="0" w:color="auto"/>
              <w:right w:val="single" w:sz="4" w:space="0" w:color="auto"/>
            </w:tcBorders>
            <w:shd w:val="clear" w:color="auto" w:fill="auto"/>
            <w:noWrap/>
            <w:vAlign w:val="bottom"/>
            <w:hideMark/>
          </w:tcPr>
          <w:p w14:paraId="12530C7E" w14:textId="77777777" w:rsidR="00B35576" w:rsidRPr="004C379D" w:rsidRDefault="00B35576" w:rsidP="00782304">
            <w:pPr>
              <w:rPr>
                <w:color w:val="000000"/>
                <w:sz w:val="20"/>
                <w:szCs w:val="20"/>
                <w:lang w:bidi="ne-NP"/>
              </w:rPr>
            </w:pPr>
            <w:r w:rsidRPr="004C379D">
              <w:rPr>
                <w:color w:val="000000"/>
                <w:sz w:val="20"/>
                <w:szCs w:val="20"/>
                <w:lang w:bidi="ne-NP"/>
              </w:rPr>
              <w:t>0.28635</w:t>
            </w:r>
          </w:p>
        </w:tc>
      </w:tr>
      <w:tr w:rsidR="00B35576" w:rsidRPr="004C379D" w14:paraId="2EFB65D0"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E08870D" w14:textId="77777777" w:rsidR="00B35576" w:rsidRPr="004C379D" w:rsidRDefault="00B35576" w:rsidP="00782304">
            <w:pPr>
              <w:jc w:val="center"/>
              <w:rPr>
                <w:color w:val="000000"/>
                <w:sz w:val="20"/>
                <w:szCs w:val="20"/>
                <w:lang w:bidi="ne-NP"/>
              </w:rPr>
            </w:pPr>
            <w:r w:rsidRPr="004C379D">
              <w:rPr>
                <w:color w:val="000000"/>
                <w:sz w:val="20"/>
                <w:szCs w:val="20"/>
                <w:lang w:bidi="ne-NP"/>
              </w:rPr>
              <w:t>52</w:t>
            </w:r>
          </w:p>
        </w:tc>
        <w:tc>
          <w:tcPr>
            <w:tcW w:w="1107" w:type="dxa"/>
            <w:tcBorders>
              <w:top w:val="nil"/>
              <w:left w:val="nil"/>
              <w:bottom w:val="single" w:sz="4" w:space="0" w:color="000000"/>
              <w:right w:val="single" w:sz="4" w:space="0" w:color="000000"/>
            </w:tcBorders>
            <w:shd w:val="clear" w:color="auto" w:fill="auto"/>
            <w:noWrap/>
            <w:hideMark/>
          </w:tcPr>
          <w:p w14:paraId="3831C98D" w14:textId="77777777" w:rsidR="00B35576" w:rsidRPr="004C379D" w:rsidRDefault="00B35576" w:rsidP="00782304">
            <w:pPr>
              <w:jc w:val="center"/>
              <w:rPr>
                <w:color w:val="000000"/>
                <w:lang w:bidi="ne-NP"/>
              </w:rPr>
            </w:pPr>
            <w:r w:rsidRPr="004C379D">
              <w:rPr>
                <w:color w:val="000000"/>
                <w:lang w:bidi="ne-NP"/>
              </w:rPr>
              <w:t>52</w:t>
            </w:r>
          </w:p>
        </w:tc>
        <w:tc>
          <w:tcPr>
            <w:tcW w:w="1049" w:type="dxa"/>
            <w:tcBorders>
              <w:top w:val="nil"/>
              <w:left w:val="nil"/>
              <w:bottom w:val="single" w:sz="4" w:space="0" w:color="000000"/>
              <w:right w:val="single" w:sz="4" w:space="0" w:color="000000"/>
            </w:tcBorders>
            <w:shd w:val="clear" w:color="auto" w:fill="auto"/>
            <w:noWrap/>
            <w:hideMark/>
          </w:tcPr>
          <w:p w14:paraId="690DF92B" w14:textId="77777777" w:rsidR="00B35576" w:rsidRPr="004C379D" w:rsidRDefault="00B35576" w:rsidP="00782304">
            <w:pPr>
              <w:jc w:val="center"/>
              <w:rPr>
                <w:color w:val="000000"/>
                <w:lang w:bidi="ne-NP"/>
              </w:rPr>
            </w:pPr>
            <w:r w:rsidRPr="004C379D">
              <w:rPr>
                <w:color w:val="000000"/>
                <w:lang w:bidi="ne-NP"/>
              </w:rPr>
              <w:t>53</w:t>
            </w:r>
          </w:p>
        </w:tc>
        <w:tc>
          <w:tcPr>
            <w:tcW w:w="1572" w:type="dxa"/>
            <w:tcBorders>
              <w:top w:val="nil"/>
              <w:left w:val="nil"/>
              <w:bottom w:val="single" w:sz="4" w:space="0" w:color="auto"/>
              <w:right w:val="single" w:sz="4" w:space="0" w:color="auto"/>
            </w:tcBorders>
            <w:shd w:val="clear" w:color="auto" w:fill="auto"/>
            <w:noWrap/>
            <w:hideMark/>
          </w:tcPr>
          <w:p w14:paraId="581CC362" w14:textId="77777777" w:rsidR="00B35576" w:rsidRPr="004C379D" w:rsidRDefault="00B35576" w:rsidP="00782304">
            <w:pPr>
              <w:jc w:val="center"/>
              <w:rPr>
                <w:color w:val="000000"/>
                <w:sz w:val="20"/>
                <w:szCs w:val="20"/>
                <w:lang w:bidi="ne-NP"/>
              </w:rPr>
            </w:pPr>
            <w:r w:rsidRPr="004C379D">
              <w:rPr>
                <w:color w:val="000000"/>
                <w:sz w:val="20"/>
                <w:szCs w:val="20"/>
                <w:lang w:bidi="ne-NP"/>
              </w:rPr>
              <w:t>0.99</w:t>
            </w:r>
          </w:p>
        </w:tc>
        <w:tc>
          <w:tcPr>
            <w:tcW w:w="1207" w:type="dxa"/>
            <w:tcBorders>
              <w:top w:val="nil"/>
              <w:left w:val="nil"/>
              <w:bottom w:val="single" w:sz="4" w:space="0" w:color="auto"/>
              <w:right w:val="single" w:sz="4" w:space="0" w:color="auto"/>
            </w:tcBorders>
            <w:shd w:val="clear" w:color="auto" w:fill="auto"/>
            <w:noWrap/>
            <w:vAlign w:val="bottom"/>
            <w:hideMark/>
          </w:tcPr>
          <w:p w14:paraId="62805B7E" w14:textId="77777777" w:rsidR="00B35576" w:rsidRPr="004C379D" w:rsidRDefault="00B35576" w:rsidP="00782304">
            <w:pPr>
              <w:jc w:val="center"/>
              <w:rPr>
                <w:color w:val="000000"/>
                <w:sz w:val="20"/>
                <w:szCs w:val="20"/>
                <w:lang w:bidi="ne-NP"/>
              </w:rPr>
            </w:pPr>
            <w:r w:rsidRPr="004C379D">
              <w:rPr>
                <w:color w:val="000000"/>
                <w:sz w:val="20"/>
                <w:szCs w:val="20"/>
                <w:lang w:bidi="ne-NP"/>
              </w:rPr>
              <w:t>0.902484</w:t>
            </w:r>
          </w:p>
        </w:tc>
        <w:tc>
          <w:tcPr>
            <w:tcW w:w="1207" w:type="dxa"/>
            <w:tcBorders>
              <w:top w:val="nil"/>
              <w:left w:val="nil"/>
              <w:bottom w:val="single" w:sz="4" w:space="0" w:color="auto"/>
              <w:right w:val="single" w:sz="4" w:space="0" w:color="auto"/>
            </w:tcBorders>
            <w:shd w:val="clear" w:color="auto" w:fill="auto"/>
            <w:noWrap/>
            <w:vAlign w:val="bottom"/>
            <w:hideMark/>
          </w:tcPr>
          <w:p w14:paraId="7142E941" w14:textId="77777777" w:rsidR="00B35576" w:rsidRPr="004C379D" w:rsidRDefault="00B35576" w:rsidP="00782304">
            <w:pPr>
              <w:rPr>
                <w:color w:val="000000"/>
                <w:sz w:val="20"/>
                <w:szCs w:val="20"/>
                <w:lang w:bidi="ne-NP"/>
              </w:rPr>
            </w:pPr>
            <w:r w:rsidRPr="004C379D">
              <w:rPr>
                <w:color w:val="000000"/>
                <w:sz w:val="20"/>
                <w:szCs w:val="20"/>
                <w:lang w:bidi="ne-NP"/>
              </w:rPr>
              <w:t>0.34155</w:t>
            </w:r>
          </w:p>
        </w:tc>
      </w:tr>
      <w:tr w:rsidR="00B35576" w:rsidRPr="004C379D" w14:paraId="6C573B5D"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D7DB87F" w14:textId="77777777" w:rsidR="00B35576" w:rsidRPr="004C379D" w:rsidRDefault="00B35576" w:rsidP="00782304">
            <w:pPr>
              <w:jc w:val="center"/>
              <w:rPr>
                <w:color w:val="000000"/>
                <w:sz w:val="20"/>
                <w:szCs w:val="20"/>
                <w:lang w:bidi="ne-NP"/>
              </w:rPr>
            </w:pPr>
            <w:r w:rsidRPr="004C379D">
              <w:rPr>
                <w:color w:val="000000"/>
                <w:sz w:val="20"/>
                <w:szCs w:val="20"/>
                <w:lang w:bidi="ne-NP"/>
              </w:rPr>
              <w:t>53</w:t>
            </w:r>
          </w:p>
        </w:tc>
        <w:tc>
          <w:tcPr>
            <w:tcW w:w="1107" w:type="dxa"/>
            <w:tcBorders>
              <w:top w:val="nil"/>
              <w:left w:val="nil"/>
              <w:bottom w:val="single" w:sz="4" w:space="0" w:color="000000"/>
              <w:right w:val="single" w:sz="4" w:space="0" w:color="000000"/>
            </w:tcBorders>
            <w:shd w:val="clear" w:color="auto" w:fill="auto"/>
            <w:noWrap/>
            <w:hideMark/>
          </w:tcPr>
          <w:p w14:paraId="5B1BDB78" w14:textId="77777777" w:rsidR="00B35576" w:rsidRPr="004C379D" w:rsidRDefault="00B35576" w:rsidP="00782304">
            <w:pPr>
              <w:jc w:val="center"/>
              <w:rPr>
                <w:color w:val="000000"/>
                <w:lang w:bidi="ne-NP"/>
              </w:rPr>
            </w:pPr>
            <w:r w:rsidRPr="004C379D">
              <w:rPr>
                <w:color w:val="000000"/>
                <w:lang w:bidi="ne-NP"/>
              </w:rPr>
              <w:t>53</w:t>
            </w:r>
          </w:p>
        </w:tc>
        <w:tc>
          <w:tcPr>
            <w:tcW w:w="1049" w:type="dxa"/>
            <w:tcBorders>
              <w:top w:val="nil"/>
              <w:left w:val="nil"/>
              <w:bottom w:val="single" w:sz="4" w:space="0" w:color="000000"/>
              <w:right w:val="single" w:sz="4" w:space="0" w:color="000000"/>
            </w:tcBorders>
            <w:shd w:val="clear" w:color="auto" w:fill="auto"/>
            <w:noWrap/>
            <w:hideMark/>
          </w:tcPr>
          <w:p w14:paraId="56BF63D5" w14:textId="77777777" w:rsidR="00B35576" w:rsidRPr="004C379D" w:rsidRDefault="00B35576" w:rsidP="00782304">
            <w:pPr>
              <w:jc w:val="center"/>
              <w:rPr>
                <w:color w:val="000000"/>
                <w:lang w:bidi="ne-NP"/>
              </w:rPr>
            </w:pPr>
            <w:r w:rsidRPr="004C379D">
              <w:rPr>
                <w:color w:val="000000"/>
                <w:lang w:bidi="ne-NP"/>
              </w:rPr>
              <w:t>54</w:t>
            </w:r>
          </w:p>
        </w:tc>
        <w:tc>
          <w:tcPr>
            <w:tcW w:w="1572" w:type="dxa"/>
            <w:tcBorders>
              <w:top w:val="nil"/>
              <w:left w:val="nil"/>
              <w:bottom w:val="single" w:sz="4" w:space="0" w:color="auto"/>
              <w:right w:val="single" w:sz="4" w:space="0" w:color="auto"/>
            </w:tcBorders>
            <w:shd w:val="clear" w:color="auto" w:fill="auto"/>
            <w:noWrap/>
            <w:hideMark/>
          </w:tcPr>
          <w:p w14:paraId="0765C909" w14:textId="77777777" w:rsidR="00B35576" w:rsidRPr="004C379D" w:rsidRDefault="00B35576" w:rsidP="00782304">
            <w:pPr>
              <w:jc w:val="center"/>
              <w:rPr>
                <w:color w:val="000000"/>
                <w:sz w:val="20"/>
                <w:szCs w:val="20"/>
                <w:lang w:bidi="ne-NP"/>
              </w:rPr>
            </w:pPr>
            <w:r w:rsidRPr="004C379D">
              <w:rPr>
                <w:color w:val="000000"/>
                <w:sz w:val="20"/>
                <w:szCs w:val="20"/>
                <w:lang w:bidi="ne-NP"/>
              </w:rPr>
              <w:t>1.3</w:t>
            </w:r>
          </w:p>
        </w:tc>
        <w:tc>
          <w:tcPr>
            <w:tcW w:w="1207" w:type="dxa"/>
            <w:tcBorders>
              <w:top w:val="nil"/>
              <w:left w:val="nil"/>
              <w:bottom w:val="single" w:sz="4" w:space="0" w:color="auto"/>
              <w:right w:val="single" w:sz="4" w:space="0" w:color="auto"/>
            </w:tcBorders>
            <w:shd w:val="clear" w:color="auto" w:fill="auto"/>
            <w:noWrap/>
            <w:vAlign w:val="bottom"/>
            <w:hideMark/>
          </w:tcPr>
          <w:p w14:paraId="66DE0BE6" w14:textId="77777777" w:rsidR="00B35576" w:rsidRPr="004C379D" w:rsidRDefault="00B35576" w:rsidP="00782304">
            <w:pPr>
              <w:jc w:val="center"/>
              <w:rPr>
                <w:color w:val="000000"/>
                <w:sz w:val="20"/>
                <w:szCs w:val="20"/>
                <w:lang w:bidi="ne-NP"/>
              </w:rPr>
            </w:pPr>
            <w:r w:rsidRPr="004C379D">
              <w:rPr>
                <w:color w:val="000000"/>
                <w:sz w:val="20"/>
                <w:szCs w:val="20"/>
                <w:lang w:bidi="ne-NP"/>
              </w:rPr>
              <w:t>1.18508</w:t>
            </w:r>
          </w:p>
        </w:tc>
        <w:tc>
          <w:tcPr>
            <w:tcW w:w="1207" w:type="dxa"/>
            <w:tcBorders>
              <w:top w:val="nil"/>
              <w:left w:val="nil"/>
              <w:bottom w:val="single" w:sz="4" w:space="0" w:color="auto"/>
              <w:right w:val="single" w:sz="4" w:space="0" w:color="auto"/>
            </w:tcBorders>
            <w:shd w:val="clear" w:color="auto" w:fill="auto"/>
            <w:noWrap/>
            <w:vAlign w:val="bottom"/>
            <w:hideMark/>
          </w:tcPr>
          <w:p w14:paraId="6F7B6825" w14:textId="77777777" w:rsidR="00B35576" w:rsidRPr="004C379D" w:rsidRDefault="00B35576" w:rsidP="00782304">
            <w:pPr>
              <w:rPr>
                <w:color w:val="000000"/>
                <w:sz w:val="20"/>
                <w:szCs w:val="20"/>
                <w:lang w:bidi="ne-NP"/>
              </w:rPr>
            </w:pPr>
            <w:r w:rsidRPr="004C379D">
              <w:rPr>
                <w:color w:val="000000"/>
                <w:sz w:val="20"/>
                <w:szCs w:val="20"/>
                <w:lang w:bidi="ne-NP"/>
              </w:rPr>
              <w:t>0.4485</w:t>
            </w:r>
          </w:p>
        </w:tc>
      </w:tr>
      <w:tr w:rsidR="00B35576" w:rsidRPr="004C379D" w14:paraId="39A6BD6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98D5C96" w14:textId="77777777" w:rsidR="00B35576" w:rsidRPr="004C379D" w:rsidRDefault="00B35576" w:rsidP="00782304">
            <w:pPr>
              <w:jc w:val="center"/>
              <w:rPr>
                <w:color w:val="000000"/>
                <w:sz w:val="20"/>
                <w:szCs w:val="20"/>
                <w:lang w:bidi="ne-NP"/>
              </w:rPr>
            </w:pPr>
            <w:r w:rsidRPr="004C379D">
              <w:rPr>
                <w:color w:val="000000"/>
                <w:sz w:val="20"/>
                <w:szCs w:val="20"/>
                <w:lang w:bidi="ne-NP"/>
              </w:rPr>
              <w:t>54</w:t>
            </w:r>
          </w:p>
        </w:tc>
        <w:tc>
          <w:tcPr>
            <w:tcW w:w="1107" w:type="dxa"/>
            <w:tcBorders>
              <w:top w:val="nil"/>
              <w:left w:val="nil"/>
              <w:bottom w:val="single" w:sz="4" w:space="0" w:color="000000"/>
              <w:right w:val="single" w:sz="4" w:space="0" w:color="000000"/>
            </w:tcBorders>
            <w:shd w:val="clear" w:color="auto" w:fill="auto"/>
            <w:noWrap/>
            <w:hideMark/>
          </w:tcPr>
          <w:p w14:paraId="6F25E5CB" w14:textId="77777777" w:rsidR="00B35576" w:rsidRPr="004C379D" w:rsidRDefault="00B35576" w:rsidP="00782304">
            <w:pPr>
              <w:jc w:val="center"/>
              <w:rPr>
                <w:color w:val="000000"/>
                <w:lang w:bidi="ne-NP"/>
              </w:rPr>
            </w:pPr>
            <w:r w:rsidRPr="004C379D">
              <w:rPr>
                <w:color w:val="000000"/>
                <w:lang w:bidi="ne-NP"/>
              </w:rPr>
              <w:t>54</w:t>
            </w:r>
          </w:p>
        </w:tc>
        <w:tc>
          <w:tcPr>
            <w:tcW w:w="1049" w:type="dxa"/>
            <w:tcBorders>
              <w:top w:val="nil"/>
              <w:left w:val="nil"/>
              <w:bottom w:val="single" w:sz="4" w:space="0" w:color="000000"/>
              <w:right w:val="single" w:sz="4" w:space="0" w:color="000000"/>
            </w:tcBorders>
            <w:shd w:val="clear" w:color="auto" w:fill="auto"/>
            <w:noWrap/>
            <w:hideMark/>
          </w:tcPr>
          <w:p w14:paraId="1BED8DE4" w14:textId="77777777" w:rsidR="00B35576" w:rsidRPr="004C379D" w:rsidRDefault="00B35576" w:rsidP="00782304">
            <w:pPr>
              <w:jc w:val="center"/>
              <w:rPr>
                <w:color w:val="000000"/>
                <w:lang w:bidi="ne-NP"/>
              </w:rPr>
            </w:pPr>
            <w:r w:rsidRPr="004C379D">
              <w:rPr>
                <w:color w:val="000000"/>
                <w:lang w:bidi="ne-NP"/>
              </w:rPr>
              <w:t>55</w:t>
            </w:r>
          </w:p>
        </w:tc>
        <w:tc>
          <w:tcPr>
            <w:tcW w:w="1572" w:type="dxa"/>
            <w:tcBorders>
              <w:top w:val="nil"/>
              <w:left w:val="nil"/>
              <w:bottom w:val="single" w:sz="4" w:space="0" w:color="auto"/>
              <w:right w:val="single" w:sz="4" w:space="0" w:color="auto"/>
            </w:tcBorders>
            <w:shd w:val="clear" w:color="auto" w:fill="auto"/>
            <w:noWrap/>
            <w:hideMark/>
          </w:tcPr>
          <w:p w14:paraId="03692219" w14:textId="77777777" w:rsidR="00B35576" w:rsidRPr="004C379D" w:rsidRDefault="00B35576" w:rsidP="00782304">
            <w:pPr>
              <w:jc w:val="center"/>
              <w:rPr>
                <w:color w:val="000000"/>
                <w:sz w:val="20"/>
                <w:szCs w:val="20"/>
                <w:lang w:bidi="ne-NP"/>
              </w:rPr>
            </w:pPr>
            <w:r w:rsidRPr="004C379D">
              <w:rPr>
                <w:color w:val="000000"/>
                <w:sz w:val="20"/>
                <w:szCs w:val="20"/>
                <w:lang w:bidi="ne-NP"/>
              </w:rPr>
              <w:t>1.15</w:t>
            </w:r>
          </w:p>
        </w:tc>
        <w:tc>
          <w:tcPr>
            <w:tcW w:w="1207" w:type="dxa"/>
            <w:tcBorders>
              <w:top w:val="nil"/>
              <w:left w:val="nil"/>
              <w:bottom w:val="single" w:sz="4" w:space="0" w:color="auto"/>
              <w:right w:val="single" w:sz="4" w:space="0" w:color="auto"/>
            </w:tcBorders>
            <w:shd w:val="clear" w:color="auto" w:fill="auto"/>
            <w:noWrap/>
            <w:vAlign w:val="bottom"/>
            <w:hideMark/>
          </w:tcPr>
          <w:p w14:paraId="734DCA62" w14:textId="77777777" w:rsidR="00B35576" w:rsidRPr="004C379D" w:rsidRDefault="00B35576" w:rsidP="00782304">
            <w:pPr>
              <w:jc w:val="center"/>
              <w:rPr>
                <w:color w:val="000000"/>
                <w:sz w:val="20"/>
                <w:szCs w:val="20"/>
                <w:lang w:bidi="ne-NP"/>
              </w:rPr>
            </w:pPr>
            <w:r w:rsidRPr="004C379D">
              <w:rPr>
                <w:color w:val="000000"/>
                <w:sz w:val="20"/>
                <w:szCs w:val="20"/>
                <w:lang w:bidi="ne-NP"/>
              </w:rPr>
              <w:t>1.04834</w:t>
            </w:r>
          </w:p>
        </w:tc>
        <w:tc>
          <w:tcPr>
            <w:tcW w:w="1207" w:type="dxa"/>
            <w:tcBorders>
              <w:top w:val="nil"/>
              <w:left w:val="nil"/>
              <w:bottom w:val="single" w:sz="4" w:space="0" w:color="auto"/>
              <w:right w:val="single" w:sz="4" w:space="0" w:color="auto"/>
            </w:tcBorders>
            <w:shd w:val="clear" w:color="auto" w:fill="auto"/>
            <w:noWrap/>
            <w:vAlign w:val="bottom"/>
            <w:hideMark/>
          </w:tcPr>
          <w:p w14:paraId="0A59FF60" w14:textId="77777777" w:rsidR="00B35576" w:rsidRPr="004C379D" w:rsidRDefault="00B35576" w:rsidP="00782304">
            <w:pPr>
              <w:rPr>
                <w:color w:val="000000"/>
                <w:sz w:val="20"/>
                <w:szCs w:val="20"/>
                <w:lang w:bidi="ne-NP"/>
              </w:rPr>
            </w:pPr>
            <w:r w:rsidRPr="004C379D">
              <w:rPr>
                <w:color w:val="000000"/>
                <w:sz w:val="20"/>
                <w:szCs w:val="20"/>
                <w:lang w:bidi="ne-NP"/>
              </w:rPr>
              <w:t>0.39675</w:t>
            </w:r>
          </w:p>
        </w:tc>
      </w:tr>
      <w:tr w:rsidR="00B35576" w:rsidRPr="004C379D" w14:paraId="7ABD01C8"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CBCBC62" w14:textId="77777777" w:rsidR="00B35576" w:rsidRPr="004C379D" w:rsidRDefault="00B35576" w:rsidP="00782304">
            <w:pPr>
              <w:jc w:val="center"/>
              <w:rPr>
                <w:color w:val="000000"/>
                <w:sz w:val="20"/>
                <w:szCs w:val="20"/>
                <w:lang w:bidi="ne-NP"/>
              </w:rPr>
            </w:pPr>
            <w:r w:rsidRPr="004C379D">
              <w:rPr>
                <w:color w:val="000000"/>
                <w:sz w:val="20"/>
                <w:szCs w:val="20"/>
                <w:lang w:bidi="ne-NP"/>
              </w:rPr>
              <w:t>55</w:t>
            </w:r>
          </w:p>
        </w:tc>
        <w:tc>
          <w:tcPr>
            <w:tcW w:w="1107" w:type="dxa"/>
            <w:tcBorders>
              <w:top w:val="nil"/>
              <w:left w:val="nil"/>
              <w:bottom w:val="single" w:sz="4" w:space="0" w:color="000000"/>
              <w:right w:val="single" w:sz="4" w:space="0" w:color="000000"/>
            </w:tcBorders>
            <w:shd w:val="clear" w:color="auto" w:fill="auto"/>
            <w:noWrap/>
            <w:hideMark/>
          </w:tcPr>
          <w:p w14:paraId="7F93DCA1" w14:textId="77777777" w:rsidR="00B35576" w:rsidRPr="004C379D" w:rsidRDefault="00B35576" w:rsidP="00782304">
            <w:pPr>
              <w:jc w:val="center"/>
              <w:rPr>
                <w:color w:val="000000"/>
                <w:lang w:bidi="ne-NP"/>
              </w:rPr>
            </w:pPr>
            <w:r w:rsidRPr="004C379D">
              <w:rPr>
                <w:color w:val="000000"/>
                <w:lang w:bidi="ne-NP"/>
              </w:rPr>
              <w:t>54</w:t>
            </w:r>
          </w:p>
        </w:tc>
        <w:tc>
          <w:tcPr>
            <w:tcW w:w="1049" w:type="dxa"/>
            <w:tcBorders>
              <w:top w:val="nil"/>
              <w:left w:val="nil"/>
              <w:bottom w:val="single" w:sz="4" w:space="0" w:color="000000"/>
              <w:right w:val="single" w:sz="4" w:space="0" w:color="000000"/>
            </w:tcBorders>
            <w:shd w:val="clear" w:color="auto" w:fill="auto"/>
            <w:noWrap/>
            <w:hideMark/>
          </w:tcPr>
          <w:p w14:paraId="6684154E" w14:textId="77777777" w:rsidR="00B35576" w:rsidRPr="004C379D" w:rsidRDefault="00B35576" w:rsidP="00782304">
            <w:pPr>
              <w:jc w:val="center"/>
              <w:rPr>
                <w:color w:val="000000"/>
                <w:lang w:bidi="ne-NP"/>
              </w:rPr>
            </w:pPr>
            <w:r w:rsidRPr="004C379D">
              <w:rPr>
                <w:color w:val="000000"/>
                <w:lang w:bidi="ne-NP"/>
              </w:rPr>
              <w:t>56</w:t>
            </w:r>
          </w:p>
        </w:tc>
        <w:tc>
          <w:tcPr>
            <w:tcW w:w="1572" w:type="dxa"/>
            <w:tcBorders>
              <w:top w:val="nil"/>
              <w:left w:val="nil"/>
              <w:bottom w:val="single" w:sz="4" w:space="0" w:color="auto"/>
              <w:right w:val="single" w:sz="4" w:space="0" w:color="auto"/>
            </w:tcBorders>
            <w:shd w:val="clear" w:color="auto" w:fill="auto"/>
            <w:noWrap/>
            <w:hideMark/>
          </w:tcPr>
          <w:p w14:paraId="7432453F" w14:textId="77777777" w:rsidR="00B35576" w:rsidRPr="004C379D" w:rsidRDefault="00B35576" w:rsidP="00782304">
            <w:pPr>
              <w:jc w:val="center"/>
              <w:rPr>
                <w:color w:val="000000"/>
                <w:sz w:val="20"/>
                <w:szCs w:val="20"/>
                <w:lang w:bidi="ne-NP"/>
              </w:rPr>
            </w:pPr>
            <w:r w:rsidRPr="004C379D">
              <w:rPr>
                <w:color w:val="000000"/>
                <w:sz w:val="20"/>
                <w:szCs w:val="20"/>
                <w:lang w:bidi="ne-NP"/>
              </w:rPr>
              <w:t>1.25</w:t>
            </w:r>
          </w:p>
        </w:tc>
        <w:tc>
          <w:tcPr>
            <w:tcW w:w="1207" w:type="dxa"/>
            <w:tcBorders>
              <w:top w:val="nil"/>
              <w:left w:val="nil"/>
              <w:bottom w:val="single" w:sz="4" w:space="0" w:color="auto"/>
              <w:right w:val="single" w:sz="4" w:space="0" w:color="auto"/>
            </w:tcBorders>
            <w:shd w:val="clear" w:color="auto" w:fill="auto"/>
            <w:noWrap/>
            <w:vAlign w:val="bottom"/>
            <w:hideMark/>
          </w:tcPr>
          <w:p w14:paraId="47978204" w14:textId="77777777" w:rsidR="00B35576" w:rsidRPr="004C379D" w:rsidRDefault="00B35576" w:rsidP="00782304">
            <w:pPr>
              <w:jc w:val="center"/>
              <w:rPr>
                <w:color w:val="000000"/>
                <w:sz w:val="20"/>
                <w:szCs w:val="20"/>
                <w:lang w:bidi="ne-NP"/>
              </w:rPr>
            </w:pPr>
            <w:r w:rsidRPr="004C379D">
              <w:rPr>
                <w:color w:val="000000"/>
                <w:sz w:val="20"/>
                <w:szCs w:val="20"/>
                <w:lang w:bidi="ne-NP"/>
              </w:rPr>
              <w:t>1.1395</w:t>
            </w:r>
          </w:p>
        </w:tc>
        <w:tc>
          <w:tcPr>
            <w:tcW w:w="1207" w:type="dxa"/>
            <w:tcBorders>
              <w:top w:val="nil"/>
              <w:left w:val="nil"/>
              <w:bottom w:val="single" w:sz="4" w:space="0" w:color="auto"/>
              <w:right w:val="single" w:sz="4" w:space="0" w:color="auto"/>
            </w:tcBorders>
            <w:shd w:val="clear" w:color="auto" w:fill="auto"/>
            <w:noWrap/>
            <w:vAlign w:val="bottom"/>
            <w:hideMark/>
          </w:tcPr>
          <w:p w14:paraId="1A639E4F" w14:textId="77777777" w:rsidR="00B35576" w:rsidRPr="004C379D" w:rsidRDefault="00B35576" w:rsidP="00782304">
            <w:pPr>
              <w:rPr>
                <w:color w:val="000000"/>
                <w:sz w:val="20"/>
                <w:szCs w:val="20"/>
                <w:lang w:bidi="ne-NP"/>
              </w:rPr>
            </w:pPr>
            <w:r w:rsidRPr="004C379D">
              <w:rPr>
                <w:color w:val="000000"/>
                <w:sz w:val="20"/>
                <w:szCs w:val="20"/>
                <w:lang w:bidi="ne-NP"/>
              </w:rPr>
              <w:t>0.43125</w:t>
            </w:r>
          </w:p>
        </w:tc>
      </w:tr>
      <w:tr w:rsidR="00B35576" w:rsidRPr="004C379D" w14:paraId="231E2DD3"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FFA41A1" w14:textId="77777777" w:rsidR="00B35576" w:rsidRPr="004C379D" w:rsidRDefault="00B35576" w:rsidP="00782304">
            <w:pPr>
              <w:jc w:val="center"/>
              <w:rPr>
                <w:color w:val="000000"/>
                <w:sz w:val="20"/>
                <w:szCs w:val="20"/>
                <w:lang w:bidi="ne-NP"/>
              </w:rPr>
            </w:pPr>
            <w:r w:rsidRPr="004C379D">
              <w:rPr>
                <w:color w:val="000000"/>
                <w:sz w:val="20"/>
                <w:szCs w:val="20"/>
                <w:lang w:bidi="ne-NP"/>
              </w:rPr>
              <w:t>56</w:t>
            </w:r>
          </w:p>
        </w:tc>
        <w:tc>
          <w:tcPr>
            <w:tcW w:w="1107" w:type="dxa"/>
            <w:tcBorders>
              <w:top w:val="nil"/>
              <w:left w:val="nil"/>
              <w:bottom w:val="single" w:sz="4" w:space="0" w:color="000000"/>
              <w:right w:val="single" w:sz="4" w:space="0" w:color="000000"/>
            </w:tcBorders>
            <w:shd w:val="clear" w:color="auto" w:fill="auto"/>
            <w:noWrap/>
            <w:hideMark/>
          </w:tcPr>
          <w:p w14:paraId="7EB48D95" w14:textId="77777777" w:rsidR="00B35576" w:rsidRPr="004C379D" w:rsidRDefault="00B35576" w:rsidP="00782304">
            <w:pPr>
              <w:jc w:val="center"/>
              <w:rPr>
                <w:color w:val="000000"/>
                <w:lang w:bidi="ne-NP"/>
              </w:rPr>
            </w:pPr>
            <w:r w:rsidRPr="004C379D">
              <w:rPr>
                <w:color w:val="000000"/>
                <w:lang w:bidi="ne-NP"/>
              </w:rPr>
              <w:t>56</w:t>
            </w:r>
          </w:p>
        </w:tc>
        <w:tc>
          <w:tcPr>
            <w:tcW w:w="1049" w:type="dxa"/>
            <w:tcBorders>
              <w:top w:val="nil"/>
              <w:left w:val="nil"/>
              <w:bottom w:val="single" w:sz="4" w:space="0" w:color="000000"/>
              <w:right w:val="single" w:sz="4" w:space="0" w:color="000000"/>
            </w:tcBorders>
            <w:shd w:val="clear" w:color="auto" w:fill="auto"/>
            <w:noWrap/>
            <w:hideMark/>
          </w:tcPr>
          <w:p w14:paraId="6FA893FF" w14:textId="77777777" w:rsidR="00B35576" w:rsidRPr="004C379D" w:rsidRDefault="00B35576" w:rsidP="00782304">
            <w:pPr>
              <w:jc w:val="center"/>
              <w:rPr>
                <w:color w:val="000000"/>
                <w:lang w:bidi="ne-NP"/>
              </w:rPr>
            </w:pPr>
            <w:r w:rsidRPr="004C379D">
              <w:rPr>
                <w:color w:val="000000"/>
                <w:lang w:bidi="ne-NP"/>
              </w:rPr>
              <w:t>57</w:t>
            </w:r>
          </w:p>
        </w:tc>
        <w:tc>
          <w:tcPr>
            <w:tcW w:w="1572" w:type="dxa"/>
            <w:tcBorders>
              <w:top w:val="nil"/>
              <w:left w:val="nil"/>
              <w:bottom w:val="single" w:sz="4" w:space="0" w:color="auto"/>
              <w:right w:val="single" w:sz="4" w:space="0" w:color="auto"/>
            </w:tcBorders>
            <w:shd w:val="clear" w:color="auto" w:fill="auto"/>
            <w:noWrap/>
            <w:hideMark/>
          </w:tcPr>
          <w:p w14:paraId="31429C0B" w14:textId="77777777" w:rsidR="00B35576" w:rsidRPr="004C379D" w:rsidRDefault="00B35576" w:rsidP="00782304">
            <w:pPr>
              <w:jc w:val="center"/>
              <w:rPr>
                <w:color w:val="000000"/>
                <w:sz w:val="20"/>
                <w:szCs w:val="20"/>
                <w:lang w:bidi="ne-NP"/>
              </w:rPr>
            </w:pPr>
            <w:r w:rsidRPr="004C379D">
              <w:rPr>
                <w:color w:val="000000"/>
                <w:sz w:val="20"/>
                <w:szCs w:val="20"/>
                <w:lang w:bidi="ne-NP"/>
              </w:rPr>
              <w:t>1.08</w:t>
            </w:r>
          </w:p>
        </w:tc>
        <w:tc>
          <w:tcPr>
            <w:tcW w:w="1207" w:type="dxa"/>
            <w:tcBorders>
              <w:top w:val="nil"/>
              <w:left w:val="nil"/>
              <w:bottom w:val="single" w:sz="4" w:space="0" w:color="auto"/>
              <w:right w:val="single" w:sz="4" w:space="0" w:color="auto"/>
            </w:tcBorders>
            <w:shd w:val="clear" w:color="auto" w:fill="auto"/>
            <w:noWrap/>
            <w:vAlign w:val="bottom"/>
            <w:hideMark/>
          </w:tcPr>
          <w:p w14:paraId="636915F4" w14:textId="77777777" w:rsidR="00B35576" w:rsidRPr="004C379D" w:rsidRDefault="00B35576" w:rsidP="00782304">
            <w:pPr>
              <w:jc w:val="center"/>
              <w:rPr>
                <w:color w:val="000000"/>
                <w:sz w:val="20"/>
                <w:szCs w:val="20"/>
                <w:lang w:bidi="ne-NP"/>
              </w:rPr>
            </w:pPr>
            <w:r w:rsidRPr="004C379D">
              <w:rPr>
                <w:color w:val="000000"/>
                <w:sz w:val="20"/>
                <w:szCs w:val="20"/>
                <w:lang w:bidi="ne-NP"/>
              </w:rPr>
              <w:t>0.984528</w:t>
            </w:r>
          </w:p>
        </w:tc>
        <w:tc>
          <w:tcPr>
            <w:tcW w:w="1207" w:type="dxa"/>
            <w:tcBorders>
              <w:top w:val="nil"/>
              <w:left w:val="nil"/>
              <w:bottom w:val="single" w:sz="4" w:space="0" w:color="auto"/>
              <w:right w:val="single" w:sz="4" w:space="0" w:color="auto"/>
            </w:tcBorders>
            <w:shd w:val="clear" w:color="auto" w:fill="auto"/>
            <w:noWrap/>
            <w:vAlign w:val="bottom"/>
            <w:hideMark/>
          </w:tcPr>
          <w:p w14:paraId="517C282D" w14:textId="77777777" w:rsidR="00B35576" w:rsidRPr="004C379D" w:rsidRDefault="00B35576" w:rsidP="00782304">
            <w:pPr>
              <w:rPr>
                <w:color w:val="000000"/>
                <w:sz w:val="20"/>
                <w:szCs w:val="20"/>
                <w:lang w:bidi="ne-NP"/>
              </w:rPr>
            </w:pPr>
            <w:r w:rsidRPr="004C379D">
              <w:rPr>
                <w:color w:val="000000"/>
                <w:sz w:val="20"/>
                <w:szCs w:val="20"/>
                <w:lang w:bidi="ne-NP"/>
              </w:rPr>
              <w:t>0.3726</w:t>
            </w:r>
          </w:p>
        </w:tc>
      </w:tr>
      <w:tr w:rsidR="00B35576" w:rsidRPr="004C379D" w14:paraId="614BFC5B"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7D0CB92" w14:textId="77777777" w:rsidR="00B35576" w:rsidRPr="004C379D" w:rsidRDefault="00B35576" w:rsidP="00782304">
            <w:pPr>
              <w:jc w:val="center"/>
              <w:rPr>
                <w:color w:val="000000"/>
                <w:sz w:val="20"/>
                <w:szCs w:val="20"/>
                <w:lang w:bidi="ne-NP"/>
              </w:rPr>
            </w:pPr>
            <w:r w:rsidRPr="004C379D">
              <w:rPr>
                <w:color w:val="000000"/>
                <w:sz w:val="20"/>
                <w:szCs w:val="20"/>
                <w:lang w:bidi="ne-NP"/>
              </w:rPr>
              <w:t>57</w:t>
            </w:r>
          </w:p>
        </w:tc>
        <w:tc>
          <w:tcPr>
            <w:tcW w:w="1107" w:type="dxa"/>
            <w:tcBorders>
              <w:top w:val="nil"/>
              <w:left w:val="nil"/>
              <w:bottom w:val="single" w:sz="4" w:space="0" w:color="000000"/>
              <w:right w:val="single" w:sz="4" w:space="0" w:color="000000"/>
            </w:tcBorders>
            <w:shd w:val="clear" w:color="auto" w:fill="auto"/>
            <w:noWrap/>
            <w:hideMark/>
          </w:tcPr>
          <w:p w14:paraId="001E8AAB" w14:textId="77777777" w:rsidR="00B35576" w:rsidRPr="004C379D" w:rsidRDefault="00B35576" w:rsidP="00782304">
            <w:pPr>
              <w:jc w:val="center"/>
              <w:rPr>
                <w:color w:val="000000"/>
                <w:lang w:bidi="ne-NP"/>
              </w:rPr>
            </w:pPr>
            <w:r w:rsidRPr="004C379D">
              <w:rPr>
                <w:color w:val="000000"/>
                <w:lang w:bidi="ne-NP"/>
              </w:rPr>
              <w:t>40</w:t>
            </w:r>
          </w:p>
        </w:tc>
        <w:tc>
          <w:tcPr>
            <w:tcW w:w="1049" w:type="dxa"/>
            <w:tcBorders>
              <w:top w:val="nil"/>
              <w:left w:val="nil"/>
              <w:bottom w:val="single" w:sz="4" w:space="0" w:color="000000"/>
              <w:right w:val="single" w:sz="4" w:space="0" w:color="000000"/>
            </w:tcBorders>
            <w:shd w:val="clear" w:color="auto" w:fill="auto"/>
            <w:noWrap/>
            <w:hideMark/>
          </w:tcPr>
          <w:p w14:paraId="2EBA6171" w14:textId="77777777" w:rsidR="00B35576" w:rsidRPr="004C379D" w:rsidRDefault="00B35576" w:rsidP="00782304">
            <w:pPr>
              <w:jc w:val="center"/>
              <w:rPr>
                <w:color w:val="000000"/>
                <w:lang w:bidi="ne-NP"/>
              </w:rPr>
            </w:pPr>
            <w:r w:rsidRPr="004C379D">
              <w:rPr>
                <w:color w:val="000000"/>
                <w:lang w:bidi="ne-NP"/>
              </w:rPr>
              <w:t>58</w:t>
            </w:r>
          </w:p>
        </w:tc>
        <w:tc>
          <w:tcPr>
            <w:tcW w:w="1572" w:type="dxa"/>
            <w:tcBorders>
              <w:top w:val="nil"/>
              <w:left w:val="nil"/>
              <w:bottom w:val="single" w:sz="4" w:space="0" w:color="auto"/>
              <w:right w:val="single" w:sz="4" w:space="0" w:color="auto"/>
            </w:tcBorders>
            <w:shd w:val="clear" w:color="auto" w:fill="auto"/>
            <w:noWrap/>
            <w:hideMark/>
          </w:tcPr>
          <w:p w14:paraId="3F39030B" w14:textId="77777777" w:rsidR="00B35576" w:rsidRPr="004C379D" w:rsidRDefault="00B35576" w:rsidP="00782304">
            <w:pPr>
              <w:jc w:val="center"/>
              <w:rPr>
                <w:color w:val="000000"/>
                <w:sz w:val="20"/>
                <w:szCs w:val="20"/>
                <w:lang w:bidi="ne-NP"/>
              </w:rPr>
            </w:pPr>
            <w:r w:rsidRPr="004C379D">
              <w:rPr>
                <w:color w:val="000000"/>
                <w:sz w:val="20"/>
                <w:szCs w:val="20"/>
                <w:lang w:bidi="ne-NP"/>
              </w:rPr>
              <w:t>0.71</w:t>
            </w:r>
          </w:p>
        </w:tc>
        <w:tc>
          <w:tcPr>
            <w:tcW w:w="1207" w:type="dxa"/>
            <w:tcBorders>
              <w:top w:val="nil"/>
              <w:left w:val="nil"/>
              <w:bottom w:val="single" w:sz="4" w:space="0" w:color="auto"/>
              <w:right w:val="single" w:sz="4" w:space="0" w:color="auto"/>
            </w:tcBorders>
            <w:shd w:val="clear" w:color="auto" w:fill="auto"/>
            <w:noWrap/>
            <w:vAlign w:val="bottom"/>
            <w:hideMark/>
          </w:tcPr>
          <w:p w14:paraId="0936A0CE" w14:textId="77777777" w:rsidR="00B35576" w:rsidRPr="004C379D" w:rsidRDefault="00B35576" w:rsidP="00782304">
            <w:pPr>
              <w:jc w:val="center"/>
              <w:rPr>
                <w:color w:val="000000"/>
                <w:sz w:val="20"/>
                <w:szCs w:val="20"/>
                <w:lang w:bidi="ne-NP"/>
              </w:rPr>
            </w:pPr>
            <w:r w:rsidRPr="004C379D">
              <w:rPr>
                <w:color w:val="000000"/>
                <w:sz w:val="20"/>
                <w:szCs w:val="20"/>
                <w:lang w:bidi="ne-NP"/>
              </w:rPr>
              <w:t>0.194895</w:t>
            </w:r>
          </w:p>
        </w:tc>
        <w:tc>
          <w:tcPr>
            <w:tcW w:w="1207" w:type="dxa"/>
            <w:tcBorders>
              <w:top w:val="nil"/>
              <w:left w:val="nil"/>
              <w:bottom w:val="single" w:sz="4" w:space="0" w:color="auto"/>
              <w:right w:val="single" w:sz="4" w:space="0" w:color="auto"/>
            </w:tcBorders>
            <w:shd w:val="clear" w:color="auto" w:fill="auto"/>
            <w:noWrap/>
            <w:vAlign w:val="bottom"/>
            <w:hideMark/>
          </w:tcPr>
          <w:p w14:paraId="0FC3B038" w14:textId="77777777" w:rsidR="00B35576" w:rsidRPr="004C379D" w:rsidRDefault="00B35576" w:rsidP="00782304">
            <w:pPr>
              <w:jc w:val="center"/>
              <w:rPr>
                <w:color w:val="000000"/>
                <w:sz w:val="20"/>
                <w:szCs w:val="20"/>
                <w:lang w:bidi="ne-NP"/>
              </w:rPr>
            </w:pPr>
            <w:r w:rsidRPr="004C379D">
              <w:rPr>
                <w:color w:val="000000"/>
                <w:sz w:val="20"/>
                <w:szCs w:val="20"/>
                <w:lang w:bidi="ne-NP"/>
              </w:rPr>
              <w:t>0.22365</w:t>
            </w:r>
          </w:p>
        </w:tc>
      </w:tr>
      <w:tr w:rsidR="00B35576" w:rsidRPr="004C379D" w14:paraId="56C51A2E"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B1D08C0" w14:textId="77777777" w:rsidR="00B35576" w:rsidRPr="004C379D" w:rsidRDefault="00B35576" w:rsidP="00782304">
            <w:pPr>
              <w:jc w:val="center"/>
              <w:rPr>
                <w:color w:val="000000"/>
                <w:sz w:val="20"/>
                <w:szCs w:val="20"/>
                <w:lang w:bidi="ne-NP"/>
              </w:rPr>
            </w:pPr>
            <w:r w:rsidRPr="004C379D">
              <w:rPr>
                <w:color w:val="000000"/>
                <w:sz w:val="20"/>
                <w:szCs w:val="20"/>
                <w:lang w:bidi="ne-NP"/>
              </w:rPr>
              <w:t>58</w:t>
            </w:r>
          </w:p>
        </w:tc>
        <w:tc>
          <w:tcPr>
            <w:tcW w:w="1107" w:type="dxa"/>
            <w:tcBorders>
              <w:top w:val="nil"/>
              <w:left w:val="nil"/>
              <w:bottom w:val="single" w:sz="4" w:space="0" w:color="000000"/>
              <w:right w:val="single" w:sz="4" w:space="0" w:color="000000"/>
            </w:tcBorders>
            <w:shd w:val="clear" w:color="auto" w:fill="auto"/>
            <w:noWrap/>
            <w:hideMark/>
          </w:tcPr>
          <w:p w14:paraId="63E5717C" w14:textId="77777777" w:rsidR="00B35576" w:rsidRPr="004C379D" w:rsidRDefault="00B35576" w:rsidP="00782304">
            <w:pPr>
              <w:jc w:val="center"/>
              <w:rPr>
                <w:color w:val="000000"/>
                <w:lang w:bidi="ne-NP"/>
              </w:rPr>
            </w:pPr>
            <w:r w:rsidRPr="004C379D">
              <w:rPr>
                <w:color w:val="000000"/>
                <w:lang w:bidi="ne-NP"/>
              </w:rPr>
              <w:t>58</w:t>
            </w:r>
          </w:p>
        </w:tc>
        <w:tc>
          <w:tcPr>
            <w:tcW w:w="1049" w:type="dxa"/>
            <w:tcBorders>
              <w:top w:val="nil"/>
              <w:left w:val="nil"/>
              <w:bottom w:val="single" w:sz="4" w:space="0" w:color="000000"/>
              <w:right w:val="single" w:sz="4" w:space="0" w:color="000000"/>
            </w:tcBorders>
            <w:shd w:val="clear" w:color="auto" w:fill="auto"/>
            <w:noWrap/>
            <w:hideMark/>
          </w:tcPr>
          <w:p w14:paraId="743F83AD" w14:textId="77777777" w:rsidR="00B35576" w:rsidRPr="004C379D" w:rsidRDefault="00B35576" w:rsidP="00782304">
            <w:pPr>
              <w:jc w:val="center"/>
              <w:rPr>
                <w:color w:val="000000"/>
                <w:lang w:bidi="ne-NP"/>
              </w:rPr>
            </w:pPr>
            <w:r w:rsidRPr="004C379D">
              <w:rPr>
                <w:color w:val="000000"/>
                <w:lang w:bidi="ne-NP"/>
              </w:rPr>
              <w:t>59</w:t>
            </w:r>
          </w:p>
        </w:tc>
        <w:tc>
          <w:tcPr>
            <w:tcW w:w="1572" w:type="dxa"/>
            <w:tcBorders>
              <w:top w:val="nil"/>
              <w:left w:val="nil"/>
              <w:bottom w:val="single" w:sz="4" w:space="0" w:color="auto"/>
              <w:right w:val="single" w:sz="4" w:space="0" w:color="auto"/>
            </w:tcBorders>
            <w:shd w:val="clear" w:color="auto" w:fill="auto"/>
            <w:noWrap/>
            <w:hideMark/>
          </w:tcPr>
          <w:p w14:paraId="43AB77B0" w14:textId="77777777" w:rsidR="00B35576" w:rsidRPr="004C379D" w:rsidRDefault="00B35576" w:rsidP="00782304">
            <w:pPr>
              <w:jc w:val="center"/>
              <w:rPr>
                <w:color w:val="000000"/>
                <w:sz w:val="20"/>
                <w:szCs w:val="20"/>
                <w:lang w:bidi="ne-NP"/>
              </w:rPr>
            </w:pPr>
            <w:r w:rsidRPr="004C379D">
              <w:rPr>
                <w:color w:val="000000"/>
                <w:sz w:val="20"/>
                <w:szCs w:val="20"/>
                <w:lang w:bidi="ne-NP"/>
              </w:rPr>
              <w:t>0.65</w:t>
            </w:r>
          </w:p>
        </w:tc>
        <w:tc>
          <w:tcPr>
            <w:tcW w:w="1207" w:type="dxa"/>
            <w:tcBorders>
              <w:top w:val="nil"/>
              <w:left w:val="nil"/>
              <w:bottom w:val="single" w:sz="4" w:space="0" w:color="auto"/>
              <w:right w:val="single" w:sz="4" w:space="0" w:color="auto"/>
            </w:tcBorders>
            <w:shd w:val="clear" w:color="auto" w:fill="auto"/>
            <w:noWrap/>
            <w:vAlign w:val="bottom"/>
            <w:hideMark/>
          </w:tcPr>
          <w:p w14:paraId="241B6DE3" w14:textId="77777777" w:rsidR="00B35576" w:rsidRPr="004C379D" w:rsidRDefault="00B35576" w:rsidP="00782304">
            <w:pPr>
              <w:jc w:val="center"/>
              <w:rPr>
                <w:color w:val="000000"/>
                <w:sz w:val="20"/>
                <w:szCs w:val="20"/>
                <w:lang w:bidi="ne-NP"/>
              </w:rPr>
            </w:pPr>
            <w:r w:rsidRPr="004C379D">
              <w:rPr>
                <w:color w:val="000000"/>
                <w:sz w:val="20"/>
                <w:szCs w:val="20"/>
                <w:lang w:bidi="ne-NP"/>
              </w:rPr>
              <w:t>0.354185</w:t>
            </w:r>
          </w:p>
        </w:tc>
        <w:tc>
          <w:tcPr>
            <w:tcW w:w="1207" w:type="dxa"/>
            <w:tcBorders>
              <w:top w:val="nil"/>
              <w:left w:val="nil"/>
              <w:bottom w:val="single" w:sz="4" w:space="0" w:color="auto"/>
              <w:right w:val="single" w:sz="4" w:space="0" w:color="auto"/>
            </w:tcBorders>
            <w:shd w:val="clear" w:color="auto" w:fill="auto"/>
            <w:noWrap/>
            <w:vAlign w:val="bottom"/>
            <w:hideMark/>
          </w:tcPr>
          <w:p w14:paraId="4B5353DD" w14:textId="77777777" w:rsidR="00B35576" w:rsidRPr="004C379D" w:rsidRDefault="00B35576" w:rsidP="00782304">
            <w:pPr>
              <w:jc w:val="center"/>
              <w:rPr>
                <w:color w:val="000000"/>
                <w:sz w:val="20"/>
                <w:szCs w:val="20"/>
                <w:lang w:bidi="ne-NP"/>
              </w:rPr>
            </w:pPr>
            <w:r w:rsidRPr="004C379D">
              <w:rPr>
                <w:color w:val="000000"/>
                <w:sz w:val="20"/>
                <w:szCs w:val="20"/>
                <w:lang w:bidi="ne-NP"/>
              </w:rPr>
              <w:t>0.21775</w:t>
            </w:r>
          </w:p>
        </w:tc>
      </w:tr>
      <w:tr w:rsidR="00B35576" w:rsidRPr="004C379D" w14:paraId="22AC061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28A28D5" w14:textId="77777777" w:rsidR="00B35576" w:rsidRPr="004C379D" w:rsidRDefault="00B35576" w:rsidP="00782304">
            <w:pPr>
              <w:jc w:val="center"/>
              <w:rPr>
                <w:color w:val="000000"/>
                <w:sz w:val="20"/>
                <w:szCs w:val="20"/>
                <w:lang w:bidi="ne-NP"/>
              </w:rPr>
            </w:pPr>
            <w:r w:rsidRPr="004C379D">
              <w:rPr>
                <w:color w:val="000000"/>
                <w:sz w:val="20"/>
                <w:szCs w:val="20"/>
                <w:lang w:bidi="ne-NP"/>
              </w:rPr>
              <w:t>59</w:t>
            </w:r>
          </w:p>
        </w:tc>
        <w:tc>
          <w:tcPr>
            <w:tcW w:w="1107" w:type="dxa"/>
            <w:tcBorders>
              <w:top w:val="nil"/>
              <w:left w:val="nil"/>
              <w:bottom w:val="single" w:sz="4" w:space="0" w:color="000000"/>
              <w:right w:val="single" w:sz="4" w:space="0" w:color="000000"/>
            </w:tcBorders>
            <w:shd w:val="clear" w:color="auto" w:fill="auto"/>
            <w:noWrap/>
            <w:hideMark/>
          </w:tcPr>
          <w:p w14:paraId="694D5036" w14:textId="77777777" w:rsidR="00B35576" w:rsidRPr="004C379D" w:rsidRDefault="00B35576" w:rsidP="00782304">
            <w:pPr>
              <w:jc w:val="center"/>
              <w:rPr>
                <w:color w:val="000000"/>
                <w:lang w:bidi="ne-NP"/>
              </w:rPr>
            </w:pPr>
            <w:r w:rsidRPr="004C379D">
              <w:rPr>
                <w:color w:val="000000"/>
                <w:lang w:bidi="ne-NP"/>
              </w:rPr>
              <w:t>59</w:t>
            </w:r>
          </w:p>
        </w:tc>
        <w:tc>
          <w:tcPr>
            <w:tcW w:w="1049" w:type="dxa"/>
            <w:tcBorders>
              <w:top w:val="nil"/>
              <w:left w:val="nil"/>
              <w:bottom w:val="single" w:sz="4" w:space="0" w:color="000000"/>
              <w:right w:val="single" w:sz="4" w:space="0" w:color="000000"/>
            </w:tcBorders>
            <w:shd w:val="clear" w:color="auto" w:fill="auto"/>
            <w:noWrap/>
            <w:hideMark/>
          </w:tcPr>
          <w:p w14:paraId="560B29D7" w14:textId="77777777" w:rsidR="00B35576" w:rsidRPr="004C379D" w:rsidRDefault="00B35576" w:rsidP="00782304">
            <w:pPr>
              <w:jc w:val="center"/>
              <w:rPr>
                <w:color w:val="000000"/>
                <w:lang w:bidi="ne-NP"/>
              </w:rPr>
            </w:pPr>
            <w:r w:rsidRPr="004C379D">
              <w:rPr>
                <w:color w:val="000000"/>
                <w:lang w:bidi="ne-NP"/>
              </w:rPr>
              <w:t>60</w:t>
            </w:r>
          </w:p>
        </w:tc>
        <w:tc>
          <w:tcPr>
            <w:tcW w:w="1572" w:type="dxa"/>
            <w:tcBorders>
              <w:top w:val="nil"/>
              <w:left w:val="nil"/>
              <w:bottom w:val="single" w:sz="4" w:space="0" w:color="auto"/>
              <w:right w:val="single" w:sz="4" w:space="0" w:color="auto"/>
            </w:tcBorders>
            <w:shd w:val="clear" w:color="auto" w:fill="auto"/>
            <w:noWrap/>
            <w:hideMark/>
          </w:tcPr>
          <w:p w14:paraId="05511179" w14:textId="77777777" w:rsidR="00B35576" w:rsidRPr="004C379D" w:rsidRDefault="00B35576" w:rsidP="00782304">
            <w:pPr>
              <w:jc w:val="center"/>
              <w:rPr>
                <w:color w:val="000000"/>
                <w:sz w:val="20"/>
                <w:szCs w:val="20"/>
                <w:lang w:bidi="ne-NP"/>
              </w:rPr>
            </w:pPr>
            <w:r w:rsidRPr="004C379D">
              <w:rPr>
                <w:color w:val="000000"/>
                <w:sz w:val="20"/>
                <w:szCs w:val="20"/>
                <w:lang w:bidi="ne-NP"/>
              </w:rPr>
              <w:t>0.9</w:t>
            </w:r>
          </w:p>
        </w:tc>
        <w:tc>
          <w:tcPr>
            <w:tcW w:w="1207" w:type="dxa"/>
            <w:tcBorders>
              <w:top w:val="nil"/>
              <w:left w:val="nil"/>
              <w:bottom w:val="single" w:sz="4" w:space="0" w:color="auto"/>
              <w:right w:val="single" w:sz="4" w:space="0" w:color="auto"/>
            </w:tcBorders>
            <w:shd w:val="clear" w:color="auto" w:fill="auto"/>
            <w:noWrap/>
            <w:vAlign w:val="bottom"/>
            <w:hideMark/>
          </w:tcPr>
          <w:p w14:paraId="121805CF" w14:textId="77777777" w:rsidR="00B35576" w:rsidRPr="004C379D" w:rsidRDefault="00B35576" w:rsidP="00782304">
            <w:pPr>
              <w:jc w:val="center"/>
              <w:rPr>
                <w:color w:val="000000"/>
                <w:sz w:val="20"/>
                <w:szCs w:val="20"/>
                <w:lang w:bidi="ne-NP"/>
              </w:rPr>
            </w:pPr>
            <w:r w:rsidRPr="004C379D">
              <w:rPr>
                <w:color w:val="000000"/>
                <w:sz w:val="20"/>
                <w:szCs w:val="20"/>
                <w:lang w:bidi="ne-NP"/>
              </w:rPr>
              <w:t>0.49041</w:t>
            </w:r>
          </w:p>
        </w:tc>
        <w:tc>
          <w:tcPr>
            <w:tcW w:w="1207" w:type="dxa"/>
            <w:tcBorders>
              <w:top w:val="nil"/>
              <w:left w:val="nil"/>
              <w:bottom w:val="single" w:sz="4" w:space="0" w:color="auto"/>
              <w:right w:val="single" w:sz="4" w:space="0" w:color="auto"/>
            </w:tcBorders>
            <w:shd w:val="clear" w:color="auto" w:fill="auto"/>
            <w:noWrap/>
            <w:vAlign w:val="bottom"/>
            <w:hideMark/>
          </w:tcPr>
          <w:p w14:paraId="3EA3882D" w14:textId="77777777" w:rsidR="00B35576" w:rsidRPr="004C379D" w:rsidRDefault="00B35576" w:rsidP="00782304">
            <w:pPr>
              <w:jc w:val="center"/>
              <w:rPr>
                <w:color w:val="000000"/>
                <w:sz w:val="20"/>
                <w:szCs w:val="20"/>
                <w:lang w:bidi="ne-NP"/>
              </w:rPr>
            </w:pPr>
            <w:r w:rsidRPr="004C379D">
              <w:rPr>
                <w:color w:val="000000"/>
                <w:sz w:val="20"/>
                <w:szCs w:val="20"/>
                <w:lang w:bidi="ne-NP"/>
              </w:rPr>
              <w:t>0.3015</w:t>
            </w:r>
          </w:p>
        </w:tc>
      </w:tr>
      <w:tr w:rsidR="00B35576" w:rsidRPr="004C379D" w14:paraId="37F15E4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3C7318E5" w14:textId="77777777" w:rsidR="00B35576" w:rsidRPr="004C379D" w:rsidRDefault="00B35576" w:rsidP="00782304">
            <w:pPr>
              <w:jc w:val="center"/>
              <w:rPr>
                <w:color w:val="000000"/>
                <w:sz w:val="20"/>
                <w:szCs w:val="20"/>
                <w:lang w:bidi="ne-NP"/>
              </w:rPr>
            </w:pPr>
            <w:r w:rsidRPr="004C379D">
              <w:rPr>
                <w:color w:val="000000"/>
                <w:sz w:val="20"/>
                <w:szCs w:val="20"/>
                <w:lang w:bidi="ne-NP"/>
              </w:rPr>
              <w:t>60</w:t>
            </w:r>
          </w:p>
        </w:tc>
        <w:tc>
          <w:tcPr>
            <w:tcW w:w="1107" w:type="dxa"/>
            <w:tcBorders>
              <w:top w:val="nil"/>
              <w:left w:val="nil"/>
              <w:bottom w:val="single" w:sz="4" w:space="0" w:color="000000"/>
              <w:right w:val="single" w:sz="4" w:space="0" w:color="000000"/>
            </w:tcBorders>
            <w:shd w:val="clear" w:color="auto" w:fill="auto"/>
            <w:noWrap/>
            <w:hideMark/>
          </w:tcPr>
          <w:p w14:paraId="268ECFED" w14:textId="77777777" w:rsidR="00B35576" w:rsidRPr="004C379D" w:rsidRDefault="00B35576" w:rsidP="00782304">
            <w:pPr>
              <w:jc w:val="center"/>
              <w:rPr>
                <w:color w:val="000000"/>
                <w:lang w:bidi="ne-NP"/>
              </w:rPr>
            </w:pPr>
            <w:r w:rsidRPr="004C379D">
              <w:rPr>
                <w:color w:val="000000"/>
                <w:lang w:bidi="ne-NP"/>
              </w:rPr>
              <w:t>60</w:t>
            </w:r>
          </w:p>
        </w:tc>
        <w:tc>
          <w:tcPr>
            <w:tcW w:w="1049" w:type="dxa"/>
            <w:tcBorders>
              <w:top w:val="nil"/>
              <w:left w:val="nil"/>
              <w:bottom w:val="single" w:sz="4" w:space="0" w:color="000000"/>
              <w:right w:val="single" w:sz="4" w:space="0" w:color="000000"/>
            </w:tcBorders>
            <w:shd w:val="clear" w:color="auto" w:fill="auto"/>
            <w:noWrap/>
            <w:hideMark/>
          </w:tcPr>
          <w:p w14:paraId="4FCB7C8E" w14:textId="77777777" w:rsidR="00B35576" w:rsidRPr="004C379D" w:rsidRDefault="00B35576" w:rsidP="00782304">
            <w:pPr>
              <w:jc w:val="center"/>
              <w:rPr>
                <w:color w:val="000000"/>
                <w:lang w:bidi="ne-NP"/>
              </w:rPr>
            </w:pPr>
            <w:r w:rsidRPr="004C379D">
              <w:rPr>
                <w:color w:val="000000"/>
                <w:lang w:bidi="ne-NP"/>
              </w:rPr>
              <w:t>61</w:t>
            </w:r>
          </w:p>
        </w:tc>
        <w:tc>
          <w:tcPr>
            <w:tcW w:w="1572" w:type="dxa"/>
            <w:tcBorders>
              <w:top w:val="nil"/>
              <w:left w:val="nil"/>
              <w:bottom w:val="single" w:sz="4" w:space="0" w:color="auto"/>
              <w:right w:val="single" w:sz="4" w:space="0" w:color="auto"/>
            </w:tcBorders>
            <w:shd w:val="clear" w:color="auto" w:fill="auto"/>
            <w:noWrap/>
            <w:hideMark/>
          </w:tcPr>
          <w:p w14:paraId="4C763C09" w14:textId="77777777" w:rsidR="00B35576" w:rsidRPr="004C379D" w:rsidRDefault="00B35576" w:rsidP="00782304">
            <w:pPr>
              <w:jc w:val="center"/>
              <w:rPr>
                <w:color w:val="000000"/>
                <w:sz w:val="20"/>
                <w:szCs w:val="20"/>
                <w:lang w:bidi="ne-NP"/>
              </w:rPr>
            </w:pPr>
            <w:r w:rsidRPr="004C379D">
              <w:rPr>
                <w:color w:val="000000"/>
                <w:sz w:val="20"/>
                <w:szCs w:val="20"/>
                <w:lang w:bidi="ne-NP"/>
              </w:rPr>
              <w:t>1.2</w:t>
            </w:r>
          </w:p>
        </w:tc>
        <w:tc>
          <w:tcPr>
            <w:tcW w:w="1207" w:type="dxa"/>
            <w:tcBorders>
              <w:top w:val="nil"/>
              <w:left w:val="nil"/>
              <w:bottom w:val="single" w:sz="4" w:space="0" w:color="auto"/>
              <w:right w:val="single" w:sz="4" w:space="0" w:color="auto"/>
            </w:tcBorders>
            <w:shd w:val="clear" w:color="auto" w:fill="auto"/>
            <w:noWrap/>
            <w:vAlign w:val="bottom"/>
            <w:hideMark/>
          </w:tcPr>
          <w:p w14:paraId="6EEA070C" w14:textId="77777777" w:rsidR="00B35576" w:rsidRPr="004C379D" w:rsidRDefault="00B35576" w:rsidP="00782304">
            <w:pPr>
              <w:jc w:val="center"/>
              <w:rPr>
                <w:color w:val="000000"/>
                <w:sz w:val="20"/>
                <w:szCs w:val="20"/>
                <w:lang w:bidi="ne-NP"/>
              </w:rPr>
            </w:pPr>
            <w:r w:rsidRPr="004C379D">
              <w:rPr>
                <w:color w:val="000000"/>
                <w:sz w:val="20"/>
                <w:szCs w:val="20"/>
                <w:lang w:bidi="ne-NP"/>
              </w:rPr>
              <w:t>0.65388</w:t>
            </w:r>
          </w:p>
        </w:tc>
        <w:tc>
          <w:tcPr>
            <w:tcW w:w="1207" w:type="dxa"/>
            <w:tcBorders>
              <w:top w:val="nil"/>
              <w:left w:val="nil"/>
              <w:bottom w:val="single" w:sz="4" w:space="0" w:color="auto"/>
              <w:right w:val="single" w:sz="4" w:space="0" w:color="auto"/>
            </w:tcBorders>
            <w:shd w:val="clear" w:color="auto" w:fill="auto"/>
            <w:noWrap/>
            <w:vAlign w:val="bottom"/>
            <w:hideMark/>
          </w:tcPr>
          <w:p w14:paraId="231D5923" w14:textId="77777777" w:rsidR="00B35576" w:rsidRPr="004C379D" w:rsidRDefault="00B35576" w:rsidP="00782304">
            <w:pPr>
              <w:jc w:val="center"/>
              <w:rPr>
                <w:color w:val="000000"/>
                <w:sz w:val="20"/>
                <w:szCs w:val="20"/>
                <w:lang w:bidi="ne-NP"/>
              </w:rPr>
            </w:pPr>
            <w:r w:rsidRPr="004C379D">
              <w:rPr>
                <w:color w:val="000000"/>
                <w:sz w:val="20"/>
                <w:szCs w:val="20"/>
                <w:lang w:bidi="ne-NP"/>
              </w:rPr>
              <w:t>0.402</w:t>
            </w:r>
          </w:p>
        </w:tc>
      </w:tr>
      <w:tr w:rsidR="00B35576" w:rsidRPr="004C379D" w14:paraId="2614EF7C"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41BA4CA4" w14:textId="77777777" w:rsidR="00B35576" w:rsidRPr="004C379D" w:rsidRDefault="00B35576" w:rsidP="00782304">
            <w:pPr>
              <w:jc w:val="center"/>
              <w:rPr>
                <w:color w:val="000000"/>
                <w:sz w:val="20"/>
                <w:szCs w:val="20"/>
                <w:lang w:bidi="ne-NP"/>
              </w:rPr>
            </w:pPr>
            <w:r w:rsidRPr="004C379D">
              <w:rPr>
                <w:color w:val="000000"/>
                <w:sz w:val="20"/>
                <w:szCs w:val="20"/>
                <w:lang w:bidi="ne-NP"/>
              </w:rPr>
              <w:t>61</w:t>
            </w:r>
          </w:p>
        </w:tc>
        <w:tc>
          <w:tcPr>
            <w:tcW w:w="1107" w:type="dxa"/>
            <w:tcBorders>
              <w:top w:val="nil"/>
              <w:left w:val="nil"/>
              <w:bottom w:val="single" w:sz="4" w:space="0" w:color="000000"/>
              <w:right w:val="single" w:sz="4" w:space="0" w:color="000000"/>
            </w:tcBorders>
            <w:shd w:val="clear" w:color="auto" w:fill="auto"/>
            <w:noWrap/>
            <w:hideMark/>
          </w:tcPr>
          <w:p w14:paraId="231B05AC" w14:textId="77777777" w:rsidR="00B35576" w:rsidRPr="004C379D" w:rsidRDefault="00B35576" w:rsidP="00782304">
            <w:pPr>
              <w:jc w:val="center"/>
              <w:rPr>
                <w:color w:val="000000"/>
                <w:lang w:bidi="ne-NP"/>
              </w:rPr>
            </w:pPr>
            <w:r w:rsidRPr="004C379D">
              <w:rPr>
                <w:color w:val="000000"/>
                <w:lang w:bidi="ne-NP"/>
              </w:rPr>
              <w:t>61</w:t>
            </w:r>
          </w:p>
        </w:tc>
        <w:tc>
          <w:tcPr>
            <w:tcW w:w="1049" w:type="dxa"/>
            <w:tcBorders>
              <w:top w:val="nil"/>
              <w:left w:val="nil"/>
              <w:bottom w:val="single" w:sz="4" w:space="0" w:color="000000"/>
              <w:right w:val="single" w:sz="4" w:space="0" w:color="000000"/>
            </w:tcBorders>
            <w:shd w:val="clear" w:color="auto" w:fill="auto"/>
            <w:noWrap/>
            <w:hideMark/>
          </w:tcPr>
          <w:p w14:paraId="5EB56602" w14:textId="77777777" w:rsidR="00B35576" w:rsidRPr="004C379D" w:rsidRDefault="00B35576" w:rsidP="00782304">
            <w:pPr>
              <w:jc w:val="center"/>
              <w:rPr>
                <w:color w:val="000000"/>
                <w:lang w:bidi="ne-NP"/>
              </w:rPr>
            </w:pPr>
            <w:r w:rsidRPr="004C379D">
              <w:rPr>
                <w:color w:val="000000"/>
                <w:lang w:bidi="ne-NP"/>
              </w:rPr>
              <w:t>62</w:t>
            </w:r>
          </w:p>
        </w:tc>
        <w:tc>
          <w:tcPr>
            <w:tcW w:w="1572" w:type="dxa"/>
            <w:tcBorders>
              <w:top w:val="nil"/>
              <w:left w:val="nil"/>
              <w:bottom w:val="single" w:sz="4" w:space="0" w:color="auto"/>
              <w:right w:val="single" w:sz="4" w:space="0" w:color="auto"/>
            </w:tcBorders>
            <w:shd w:val="clear" w:color="auto" w:fill="auto"/>
            <w:noWrap/>
            <w:hideMark/>
          </w:tcPr>
          <w:p w14:paraId="7017425A" w14:textId="77777777" w:rsidR="00B35576" w:rsidRPr="004C379D" w:rsidRDefault="00B35576" w:rsidP="00782304">
            <w:pPr>
              <w:jc w:val="center"/>
              <w:rPr>
                <w:color w:val="000000"/>
                <w:sz w:val="20"/>
                <w:szCs w:val="20"/>
                <w:lang w:bidi="ne-NP"/>
              </w:rPr>
            </w:pPr>
            <w:r w:rsidRPr="004C379D">
              <w:rPr>
                <w:color w:val="000000"/>
                <w:sz w:val="20"/>
                <w:szCs w:val="20"/>
                <w:lang w:bidi="ne-NP"/>
              </w:rPr>
              <w:t>0.82</w:t>
            </w:r>
          </w:p>
        </w:tc>
        <w:tc>
          <w:tcPr>
            <w:tcW w:w="1207" w:type="dxa"/>
            <w:tcBorders>
              <w:top w:val="nil"/>
              <w:left w:val="nil"/>
              <w:bottom w:val="single" w:sz="4" w:space="0" w:color="auto"/>
              <w:right w:val="single" w:sz="4" w:space="0" w:color="auto"/>
            </w:tcBorders>
            <w:shd w:val="clear" w:color="auto" w:fill="auto"/>
            <w:noWrap/>
            <w:vAlign w:val="bottom"/>
            <w:hideMark/>
          </w:tcPr>
          <w:p w14:paraId="4759588D" w14:textId="77777777" w:rsidR="00B35576" w:rsidRPr="004C379D" w:rsidRDefault="00B35576" w:rsidP="00782304">
            <w:pPr>
              <w:jc w:val="center"/>
              <w:rPr>
                <w:color w:val="000000"/>
                <w:sz w:val="20"/>
                <w:szCs w:val="20"/>
                <w:lang w:bidi="ne-NP"/>
              </w:rPr>
            </w:pPr>
            <w:r w:rsidRPr="004C379D">
              <w:rPr>
                <w:color w:val="000000"/>
                <w:sz w:val="20"/>
                <w:szCs w:val="20"/>
                <w:lang w:bidi="ne-NP"/>
              </w:rPr>
              <w:t>0.747512</w:t>
            </w:r>
          </w:p>
        </w:tc>
        <w:tc>
          <w:tcPr>
            <w:tcW w:w="1207" w:type="dxa"/>
            <w:tcBorders>
              <w:top w:val="nil"/>
              <w:left w:val="nil"/>
              <w:bottom w:val="single" w:sz="4" w:space="0" w:color="auto"/>
              <w:right w:val="single" w:sz="4" w:space="0" w:color="auto"/>
            </w:tcBorders>
            <w:shd w:val="clear" w:color="auto" w:fill="auto"/>
            <w:noWrap/>
            <w:vAlign w:val="bottom"/>
            <w:hideMark/>
          </w:tcPr>
          <w:p w14:paraId="49A6FBC1" w14:textId="77777777" w:rsidR="00B35576" w:rsidRPr="004C379D" w:rsidRDefault="00B35576" w:rsidP="00782304">
            <w:pPr>
              <w:rPr>
                <w:color w:val="000000"/>
                <w:sz w:val="20"/>
                <w:szCs w:val="20"/>
                <w:lang w:bidi="ne-NP"/>
              </w:rPr>
            </w:pPr>
            <w:r w:rsidRPr="004C379D">
              <w:rPr>
                <w:color w:val="000000"/>
                <w:sz w:val="20"/>
                <w:szCs w:val="20"/>
                <w:lang w:bidi="ne-NP"/>
              </w:rPr>
              <w:t>0.2829</w:t>
            </w:r>
          </w:p>
        </w:tc>
      </w:tr>
      <w:tr w:rsidR="00B35576" w:rsidRPr="004C379D" w14:paraId="17C7420A"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C342FC2" w14:textId="77777777" w:rsidR="00B35576" w:rsidRPr="004C379D" w:rsidRDefault="00B35576" w:rsidP="00782304">
            <w:pPr>
              <w:jc w:val="center"/>
              <w:rPr>
                <w:color w:val="000000"/>
                <w:sz w:val="20"/>
                <w:szCs w:val="20"/>
                <w:lang w:bidi="ne-NP"/>
              </w:rPr>
            </w:pPr>
            <w:r w:rsidRPr="004C379D">
              <w:rPr>
                <w:color w:val="000000"/>
                <w:sz w:val="20"/>
                <w:szCs w:val="20"/>
                <w:lang w:bidi="ne-NP"/>
              </w:rPr>
              <w:t>62</w:t>
            </w:r>
          </w:p>
        </w:tc>
        <w:tc>
          <w:tcPr>
            <w:tcW w:w="1107" w:type="dxa"/>
            <w:tcBorders>
              <w:top w:val="nil"/>
              <w:left w:val="nil"/>
              <w:bottom w:val="single" w:sz="4" w:space="0" w:color="000000"/>
              <w:right w:val="single" w:sz="4" w:space="0" w:color="000000"/>
            </w:tcBorders>
            <w:shd w:val="clear" w:color="auto" w:fill="auto"/>
            <w:noWrap/>
            <w:hideMark/>
          </w:tcPr>
          <w:p w14:paraId="4918D26F" w14:textId="77777777" w:rsidR="00B35576" w:rsidRPr="004C379D" w:rsidRDefault="00B35576" w:rsidP="00782304">
            <w:pPr>
              <w:jc w:val="center"/>
              <w:rPr>
                <w:color w:val="000000"/>
                <w:lang w:bidi="ne-NP"/>
              </w:rPr>
            </w:pPr>
            <w:r w:rsidRPr="004C379D">
              <w:rPr>
                <w:color w:val="000000"/>
                <w:lang w:bidi="ne-NP"/>
              </w:rPr>
              <w:t>62</w:t>
            </w:r>
          </w:p>
        </w:tc>
        <w:tc>
          <w:tcPr>
            <w:tcW w:w="1049" w:type="dxa"/>
            <w:tcBorders>
              <w:top w:val="nil"/>
              <w:left w:val="nil"/>
              <w:bottom w:val="single" w:sz="4" w:space="0" w:color="000000"/>
              <w:right w:val="single" w:sz="4" w:space="0" w:color="000000"/>
            </w:tcBorders>
            <w:shd w:val="clear" w:color="auto" w:fill="auto"/>
            <w:noWrap/>
            <w:hideMark/>
          </w:tcPr>
          <w:p w14:paraId="584DC590" w14:textId="77777777" w:rsidR="00B35576" w:rsidRPr="004C379D" w:rsidRDefault="00B35576" w:rsidP="00782304">
            <w:pPr>
              <w:jc w:val="center"/>
              <w:rPr>
                <w:color w:val="000000"/>
                <w:lang w:bidi="ne-NP"/>
              </w:rPr>
            </w:pPr>
            <w:r w:rsidRPr="004C379D">
              <w:rPr>
                <w:color w:val="000000"/>
                <w:lang w:bidi="ne-NP"/>
              </w:rPr>
              <w:t>63</w:t>
            </w:r>
          </w:p>
        </w:tc>
        <w:tc>
          <w:tcPr>
            <w:tcW w:w="1572" w:type="dxa"/>
            <w:tcBorders>
              <w:top w:val="nil"/>
              <w:left w:val="nil"/>
              <w:bottom w:val="single" w:sz="4" w:space="0" w:color="auto"/>
              <w:right w:val="single" w:sz="4" w:space="0" w:color="auto"/>
            </w:tcBorders>
            <w:shd w:val="clear" w:color="auto" w:fill="auto"/>
            <w:noWrap/>
            <w:hideMark/>
          </w:tcPr>
          <w:p w14:paraId="3AA10BF7" w14:textId="77777777" w:rsidR="00B35576" w:rsidRPr="004C379D" w:rsidRDefault="00B35576" w:rsidP="00782304">
            <w:pPr>
              <w:jc w:val="center"/>
              <w:rPr>
                <w:color w:val="000000"/>
                <w:sz w:val="20"/>
                <w:szCs w:val="20"/>
                <w:lang w:bidi="ne-NP"/>
              </w:rPr>
            </w:pPr>
            <w:r w:rsidRPr="004C379D">
              <w:rPr>
                <w:color w:val="000000"/>
                <w:sz w:val="20"/>
                <w:szCs w:val="20"/>
                <w:lang w:bidi="ne-NP"/>
              </w:rPr>
              <w:t>1.14</w:t>
            </w:r>
          </w:p>
        </w:tc>
        <w:tc>
          <w:tcPr>
            <w:tcW w:w="1207" w:type="dxa"/>
            <w:tcBorders>
              <w:top w:val="nil"/>
              <w:left w:val="nil"/>
              <w:bottom w:val="single" w:sz="4" w:space="0" w:color="auto"/>
              <w:right w:val="single" w:sz="4" w:space="0" w:color="auto"/>
            </w:tcBorders>
            <w:shd w:val="clear" w:color="auto" w:fill="auto"/>
            <w:noWrap/>
            <w:vAlign w:val="bottom"/>
            <w:hideMark/>
          </w:tcPr>
          <w:p w14:paraId="4F54D6B9" w14:textId="77777777" w:rsidR="00B35576" w:rsidRPr="004C379D" w:rsidRDefault="00B35576" w:rsidP="00782304">
            <w:pPr>
              <w:jc w:val="center"/>
              <w:rPr>
                <w:color w:val="000000"/>
                <w:sz w:val="20"/>
                <w:szCs w:val="20"/>
                <w:lang w:bidi="ne-NP"/>
              </w:rPr>
            </w:pPr>
            <w:r w:rsidRPr="004C379D">
              <w:rPr>
                <w:color w:val="000000"/>
                <w:sz w:val="20"/>
                <w:szCs w:val="20"/>
                <w:lang w:bidi="ne-NP"/>
              </w:rPr>
              <w:t>1.039224</w:t>
            </w:r>
          </w:p>
        </w:tc>
        <w:tc>
          <w:tcPr>
            <w:tcW w:w="1207" w:type="dxa"/>
            <w:tcBorders>
              <w:top w:val="nil"/>
              <w:left w:val="nil"/>
              <w:bottom w:val="single" w:sz="4" w:space="0" w:color="auto"/>
              <w:right w:val="single" w:sz="4" w:space="0" w:color="auto"/>
            </w:tcBorders>
            <w:shd w:val="clear" w:color="auto" w:fill="auto"/>
            <w:noWrap/>
            <w:vAlign w:val="bottom"/>
            <w:hideMark/>
          </w:tcPr>
          <w:p w14:paraId="04BE68CD" w14:textId="77777777" w:rsidR="00B35576" w:rsidRPr="004C379D" w:rsidRDefault="00B35576" w:rsidP="00782304">
            <w:pPr>
              <w:rPr>
                <w:color w:val="000000"/>
                <w:sz w:val="20"/>
                <w:szCs w:val="20"/>
                <w:lang w:bidi="ne-NP"/>
              </w:rPr>
            </w:pPr>
            <w:r w:rsidRPr="004C379D">
              <w:rPr>
                <w:color w:val="000000"/>
                <w:sz w:val="20"/>
                <w:szCs w:val="20"/>
                <w:lang w:bidi="ne-NP"/>
              </w:rPr>
              <w:t>0.3933</w:t>
            </w:r>
          </w:p>
        </w:tc>
      </w:tr>
      <w:tr w:rsidR="00B35576" w:rsidRPr="004C379D" w14:paraId="4A526AE2"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23D2AA3" w14:textId="77777777" w:rsidR="00B35576" w:rsidRPr="004C379D" w:rsidRDefault="00B35576" w:rsidP="00782304">
            <w:pPr>
              <w:jc w:val="center"/>
              <w:rPr>
                <w:color w:val="000000"/>
                <w:sz w:val="20"/>
                <w:szCs w:val="20"/>
                <w:lang w:bidi="ne-NP"/>
              </w:rPr>
            </w:pPr>
            <w:r w:rsidRPr="004C379D">
              <w:rPr>
                <w:color w:val="000000"/>
                <w:sz w:val="20"/>
                <w:szCs w:val="20"/>
                <w:lang w:bidi="ne-NP"/>
              </w:rPr>
              <w:t>63</w:t>
            </w:r>
          </w:p>
        </w:tc>
        <w:tc>
          <w:tcPr>
            <w:tcW w:w="1107" w:type="dxa"/>
            <w:tcBorders>
              <w:top w:val="nil"/>
              <w:left w:val="nil"/>
              <w:bottom w:val="single" w:sz="4" w:space="0" w:color="000000"/>
              <w:right w:val="single" w:sz="4" w:space="0" w:color="000000"/>
            </w:tcBorders>
            <w:shd w:val="clear" w:color="auto" w:fill="auto"/>
            <w:noWrap/>
            <w:hideMark/>
          </w:tcPr>
          <w:p w14:paraId="0F99811D" w14:textId="77777777" w:rsidR="00B35576" w:rsidRPr="004C379D" w:rsidRDefault="00B35576" w:rsidP="00782304">
            <w:pPr>
              <w:jc w:val="center"/>
              <w:rPr>
                <w:color w:val="000000"/>
                <w:lang w:bidi="ne-NP"/>
              </w:rPr>
            </w:pPr>
            <w:r w:rsidRPr="004C379D">
              <w:rPr>
                <w:color w:val="000000"/>
                <w:lang w:bidi="ne-NP"/>
              </w:rPr>
              <w:t>61</w:t>
            </w:r>
          </w:p>
        </w:tc>
        <w:tc>
          <w:tcPr>
            <w:tcW w:w="1049" w:type="dxa"/>
            <w:tcBorders>
              <w:top w:val="nil"/>
              <w:left w:val="nil"/>
              <w:bottom w:val="single" w:sz="4" w:space="0" w:color="000000"/>
              <w:right w:val="single" w:sz="4" w:space="0" w:color="000000"/>
            </w:tcBorders>
            <w:shd w:val="clear" w:color="auto" w:fill="auto"/>
            <w:noWrap/>
            <w:hideMark/>
          </w:tcPr>
          <w:p w14:paraId="0EFAFD78" w14:textId="77777777" w:rsidR="00B35576" w:rsidRPr="004C379D" w:rsidRDefault="00B35576" w:rsidP="00782304">
            <w:pPr>
              <w:jc w:val="center"/>
              <w:rPr>
                <w:color w:val="000000"/>
                <w:lang w:bidi="ne-NP"/>
              </w:rPr>
            </w:pPr>
            <w:r w:rsidRPr="004C379D">
              <w:rPr>
                <w:color w:val="000000"/>
                <w:lang w:bidi="ne-NP"/>
              </w:rPr>
              <w:t>64</w:t>
            </w:r>
          </w:p>
        </w:tc>
        <w:tc>
          <w:tcPr>
            <w:tcW w:w="1572" w:type="dxa"/>
            <w:tcBorders>
              <w:top w:val="nil"/>
              <w:left w:val="nil"/>
              <w:bottom w:val="single" w:sz="4" w:space="0" w:color="auto"/>
              <w:right w:val="single" w:sz="4" w:space="0" w:color="auto"/>
            </w:tcBorders>
            <w:shd w:val="clear" w:color="auto" w:fill="auto"/>
            <w:noWrap/>
            <w:hideMark/>
          </w:tcPr>
          <w:p w14:paraId="4DDAA675" w14:textId="77777777" w:rsidR="00B35576" w:rsidRPr="004C379D" w:rsidRDefault="00B35576" w:rsidP="00782304">
            <w:pPr>
              <w:jc w:val="center"/>
              <w:rPr>
                <w:color w:val="000000"/>
                <w:sz w:val="20"/>
                <w:szCs w:val="20"/>
                <w:lang w:bidi="ne-NP"/>
              </w:rPr>
            </w:pPr>
            <w:r w:rsidRPr="004C379D">
              <w:rPr>
                <w:color w:val="000000"/>
                <w:sz w:val="20"/>
                <w:szCs w:val="20"/>
                <w:lang w:bidi="ne-NP"/>
              </w:rPr>
              <w:t>1.09</w:t>
            </w:r>
          </w:p>
        </w:tc>
        <w:tc>
          <w:tcPr>
            <w:tcW w:w="1207" w:type="dxa"/>
            <w:tcBorders>
              <w:top w:val="nil"/>
              <w:left w:val="nil"/>
              <w:bottom w:val="single" w:sz="4" w:space="0" w:color="auto"/>
              <w:right w:val="single" w:sz="4" w:space="0" w:color="auto"/>
            </w:tcBorders>
            <w:shd w:val="clear" w:color="auto" w:fill="auto"/>
            <w:noWrap/>
            <w:vAlign w:val="bottom"/>
            <w:hideMark/>
          </w:tcPr>
          <w:p w14:paraId="5830A361" w14:textId="77777777" w:rsidR="00B35576" w:rsidRPr="004C379D" w:rsidRDefault="00B35576" w:rsidP="00782304">
            <w:pPr>
              <w:jc w:val="center"/>
              <w:rPr>
                <w:color w:val="000000"/>
                <w:sz w:val="20"/>
                <w:szCs w:val="20"/>
                <w:lang w:bidi="ne-NP"/>
              </w:rPr>
            </w:pPr>
            <w:r w:rsidRPr="004C379D">
              <w:rPr>
                <w:color w:val="000000"/>
                <w:sz w:val="20"/>
                <w:szCs w:val="20"/>
                <w:lang w:bidi="ne-NP"/>
              </w:rPr>
              <w:t>0.593941</w:t>
            </w:r>
          </w:p>
        </w:tc>
        <w:tc>
          <w:tcPr>
            <w:tcW w:w="1207" w:type="dxa"/>
            <w:tcBorders>
              <w:top w:val="nil"/>
              <w:left w:val="nil"/>
              <w:bottom w:val="single" w:sz="4" w:space="0" w:color="auto"/>
              <w:right w:val="single" w:sz="4" w:space="0" w:color="auto"/>
            </w:tcBorders>
            <w:shd w:val="clear" w:color="auto" w:fill="auto"/>
            <w:noWrap/>
            <w:vAlign w:val="bottom"/>
            <w:hideMark/>
          </w:tcPr>
          <w:p w14:paraId="5CF8A803" w14:textId="77777777" w:rsidR="00B35576" w:rsidRPr="004C379D" w:rsidRDefault="00B35576" w:rsidP="00782304">
            <w:pPr>
              <w:jc w:val="center"/>
              <w:rPr>
                <w:color w:val="000000"/>
                <w:sz w:val="20"/>
                <w:szCs w:val="20"/>
                <w:lang w:bidi="ne-NP"/>
              </w:rPr>
            </w:pPr>
            <w:r w:rsidRPr="004C379D">
              <w:rPr>
                <w:color w:val="000000"/>
                <w:sz w:val="20"/>
                <w:szCs w:val="20"/>
                <w:lang w:bidi="ne-NP"/>
              </w:rPr>
              <w:t>0.36515</w:t>
            </w:r>
          </w:p>
        </w:tc>
      </w:tr>
      <w:tr w:rsidR="00B35576" w:rsidRPr="004C379D" w14:paraId="58D7816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6DB3A3D" w14:textId="77777777" w:rsidR="00B35576" w:rsidRPr="004C379D" w:rsidRDefault="00B35576" w:rsidP="00782304">
            <w:pPr>
              <w:jc w:val="center"/>
              <w:rPr>
                <w:color w:val="000000"/>
                <w:sz w:val="20"/>
                <w:szCs w:val="20"/>
                <w:lang w:bidi="ne-NP"/>
              </w:rPr>
            </w:pPr>
            <w:r w:rsidRPr="004C379D">
              <w:rPr>
                <w:color w:val="000000"/>
                <w:sz w:val="20"/>
                <w:szCs w:val="20"/>
                <w:lang w:bidi="ne-NP"/>
              </w:rPr>
              <w:t>64</w:t>
            </w:r>
          </w:p>
        </w:tc>
        <w:tc>
          <w:tcPr>
            <w:tcW w:w="1107" w:type="dxa"/>
            <w:tcBorders>
              <w:top w:val="nil"/>
              <w:left w:val="nil"/>
              <w:bottom w:val="single" w:sz="4" w:space="0" w:color="000000"/>
              <w:right w:val="single" w:sz="4" w:space="0" w:color="000000"/>
            </w:tcBorders>
            <w:shd w:val="clear" w:color="auto" w:fill="auto"/>
            <w:noWrap/>
            <w:hideMark/>
          </w:tcPr>
          <w:p w14:paraId="335623B5" w14:textId="77777777" w:rsidR="00B35576" w:rsidRPr="004C379D" w:rsidRDefault="00B35576" w:rsidP="00782304">
            <w:pPr>
              <w:jc w:val="center"/>
              <w:rPr>
                <w:color w:val="000000"/>
                <w:lang w:bidi="ne-NP"/>
              </w:rPr>
            </w:pPr>
            <w:r w:rsidRPr="004C379D">
              <w:rPr>
                <w:color w:val="000000"/>
                <w:lang w:bidi="ne-NP"/>
              </w:rPr>
              <w:t>64</w:t>
            </w:r>
          </w:p>
        </w:tc>
        <w:tc>
          <w:tcPr>
            <w:tcW w:w="1049" w:type="dxa"/>
            <w:tcBorders>
              <w:top w:val="nil"/>
              <w:left w:val="nil"/>
              <w:bottom w:val="single" w:sz="4" w:space="0" w:color="000000"/>
              <w:right w:val="single" w:sz="4" w:space="0" w:color="000000"/>
            </w:tcBorders>
            <w:shd w:val="clear" w:color="auto" w:fill="auto"/>
            <w:noWrap/>
            <w:hideMark/>
          </w:tcPr>
          <w:p w14:paraId="0AA49FAA" w14:textId="77777777" w:rsidR="00B35576" w:rsidRPr="004C379D" w:rsidRDefault="00B35576" w:rsidP="00782304">
            <w:pPr>
              <w:jc w:val="center"/>
              <w:rPr>
                <w:color w:val="000000"/>
                <w:lang w:bidi="ne-NP"/>
              </w:rPr>
            </w:pPr>
            <w:r w:rsidRPr="004C379D">
              <w:rPr>
                <w:color w:val="000000"/>
                <w:lang w:bidi="ne-NP"/>
              </w:rPr>
              <w:t>65</w:t>
            </w:r>
          </w:p>
        </w:tc>
        <w:tc>
          <w:tcPr>
            <w:tcW w:w="1572" w:type="dxa"/>
            <w:tcBorders>
              <w:top w:val="nil"/>
              <w:left w:val="nil"/>
              <w:bottom w:val="single" w:sz="4" w:space="0" w:color="auto"/>
              <w:right w:val="single" w:sz="4" w:space="0" w:color="auto"/>
            </w:tcBorders>
            <w:shd w:val="clear" w:color="auto" w:fill="auto"/>
            <w:noWrap/>
            <w:hideMark/>
          </w:tcPr>
          <w:p w14:paraId="688DE61E" w14:textId="77777777" w:rsidR="00B35576" w:rsidRPr="004C379D" w:rsidRDefault="00B35576" w:rsidP="00782304">
            <w:pPr>
              <w:jc w:val="center"/>
              <w:rPr>
                <w:color w:val="000000"/>
                <w:sz w:val="20"/>
                <w:szCs w:val="20"/>
                <w:lang w:bidi="ne-NP"/>
              </w:rPr>
            </w:pPr>
            <w:r w:rsidRPr="004C379D">
              <w:rPr>
                <w:color w:val="000000"/>
                <w:sz w:val="20"/>
                <w:szCs w:val="20"/>
                <w:lang w:bidi="ne-NP"/>
              </w:rPr>
              <w:t>0.89</w:t>
            </w:r>
          </w:p>
        </w:tc>
        <w:tc>
          <w:tcPr>
            <w:tcW w:w="1207" w:type="dxa"/>
            <w:tcBorders>
              <w:top w:val="nil"/>
              <w:left w:val="nil"/>
              <w:bottom w:val="single" w:sz="4" w:space="0" w:color="auto"/>
              <w:right w:val="single" w:sz="4" w:space="0" w:color="auto"/>
            </w:tcBorders>
            <w:shd w:val="clear" w:color="auto" w:fill="auto"/>
            <w:noWrap/>
            <w:vAlign w:val="bottom"/>
            <w:hideMark/>
          </w:tcPr>
          <w:p w14:paraId="26C1F0EE" w14:textId="77777777" w:rsidR="00B35576" w:rsidRPr="004C379D" w:rsidRDefault="00B35576" w:rsidP="00782304">
            <w:pPr>
              <w:jc w:val="center"/>
              <w:rPr>
                <w:color w:val="000000"/>
                <w:sz w:val="20"/>
                <w:szCs w:val="20"/>
                <w:lang w:bidi="ne-NP"/>
              </w:rPr>
            </w:pPr>
            <w:r w:rsidRPr="004C379D">
              <w:rPr>
                <w:color w:val="000000"/>
                <w:sz w:val="20"/>
                <w:szCs w:val="20"/>
                <w:lang w:bidi="ne-NP"/>
              </w:rPr>
              <w:t>0.484961</w:t>
            </w:r>
          </w:p>
        </w:tc>
        <w:tc>
          <w:tcPr>
            <w:tcW w:w="1207" w:type="dxa"/>
            <w:tcBorders>
              <w:top w:val="nil"/>
              <w:left w:val="nil"/>
              <w:bottom w:val="single" w:sz="4" w:space="0" w:color="auto"/>
              <w:right w:val="single" w:sz="4" w:space="0" w:color="auto"/>
            </w:tcBorders>
            <w:shd w:val="clear" w:color="auto" w:fill="auto"/>
            <w:noWrap/>
            <w:vAlign w:val="bottom"/>
            <w:hideMark/>
          </w:tcPr>
          <w:p w14:paraId="7944A0BE" w14:textId="77777777" w:rsidR="00B35576" w:rsidRPr="004C379D" w:rsidRDefault="00B35576" w:rsidP="00782304">
            <w:pPr>
              <w:jc w:val="center"/>
              <w:rPr>
                <w:color w:val="000000"/>
                <w:sz w:val="20"/>
                <w:szCs w:val="20"/>
                <w:lang w:bidi="ne-NP"/>
              </w:rPr>
            </w:pPr>
            <w:r w:rsidRPr="004C379D">
              <w:rPr>
                <w:color w:val="000000"/>
                <w:sz w:val="20"/>
                <w:szCs w:val="20"/>
                <w:lang w:bidi="ne-NP"/>
              </w:rPr>
              <w:t>0.29815</w:t>
            </w:r>
          </w:p>
        </w:tc>
      </w:tr>
      <w:tr w:rsidR="00B35576" w:rsidRPr="004C379D" w14:paraId="508497C5"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E8C00F1" w14:textId="77777777" w:rsidR="00B35576" w:rsidRPr="004C379D" w:rsidRDefault="00B35576" w:rsidP="00782304">
            <w:pPr>
              <w:jc w:val="center"/>
              <w:rPr>
                <w:color w:val="000000"/>
                <w:sz w:val="20"/>
                <w:szCs w:val="20"/>
                <w:lang w:bidi="ne-NP"/>
              </w:rPr>
            </w:pPr>
            <w:r w:rsidRPr="004C379D">
              <w:rPr>
                <w:color w:val="000000"/>
                <w:sz w:val="20"/>
                <w:szCs w:val="20"/>
                <w:lang w:bidi="ne-NP"/>
              </w:rPr>
              <w:t>65</w:t>
            </w:r>
          </w:p>
        </w:tc>
        <w:tc>
          <w:tcPr>
            <w:tcW w:w="1107" w:type="dxa"/>
            <w:tcBorders>
              <w:top w:val="nil"/>
              <w:left w:val="nil"/>
              <w:bottom w:val="single" w:sz="4" w:space="0" w:color="000000"/>
              <w:right w:val="single" w:sz="4" w:space="0" w:color="000000"/>
            </w:tcBorders>
            <w:shd w:val="clear" w:color="auto" w:fill="auto"/>
            <w:noWrap/>
            <w:hideMark/>
          </w:tcPr>
          <w:p w14:paraId="3C0D040E" w14:textId="77777777" w:rsidR="00B35576" w:rsidRPr="004C379D" w:rsidRDefault="00B35576" w:rsidP="00782304">
            <w:pPr>
              <w:jc w:val="center"/>
              <w:rPr>
                <w:color w:val="000000"/>
                <w:lang w:bidi="ne-NP"/>
              </w:rPr>
            </w:pPr>
            <w:r w:rsidRPr="004C379D">
              <w:rPr>
                <w:color w:val="000000"/>
                <w:lang w:bidi="ne-NP"/>
              </w:rPr>
              <w:t>65</w:t>
            </w:r>
          </w:p>
        </w:tc>
        <w:tc>
          <w:tcPr>
            <w:tcW w:w="1049" w:type="dxa"/>
            <w:tcBorders>
              <w:top w:val="nil"/>
              <w:left w:val="nil"/>
              <w:bottom w:val="single" w:sz="4" w:space="0" w:color="000000"/>
              <w:right w:val="single" w:sz="4" w:space="0" w:color="000000"/>
            </w:tcBorders>
            <w:shd w:val="clear" w:color="auto" w:fill="auto"/>
            <w:noWrap/>
            <w:hideMark/>
          </w:tcPr>
          <w:p w14:paraId="5A615325" w14:textId="77777777" w:rsidR="00B35576" w:rsidRPr="004C379D" w:rsidRDefault="00B35576" w:rsidP="00782304">
            <w:pPr>
              <w:jc w:val="center"/>
              <w:rPr>
                <w:color w:val="000000"/>
                <w:lang w:bidi="ne-NP"/>
              </w:rPr>
            </w:pPr>
            <w:r w:rsidRPr="004C379D">
              <w:rPr>
                <w:color w:val="000000"/>
                <w:lang w:bidi="ne-NP"/>
              </w:rPr>
              <w:t>66</w:t>
            </w:r>
          </w:p>
        </w:tc>
        <w:tc>
          <w:tcPr>
            <w:tcW w:w="1572" w:type="dxa"/>
            <w:tcBorders>
              <w:top w:val="nil"/>
              <w:left w:val="nil"/>
              <w:bottom w:val="single" w:sz="4" w:space="0" w:color="auto"/>
              <w:right w:val="single" w:sz="4" w:space="0" w:color="auto"/>
            </w:tcBorders>
            <w:shd w:val="clear" w:color="auto" w:fill="auto"/>
            <w:noWrap/>
            <w:hideMark/>
          </w:tcPr>
          <w:p w14:paraId="62BF85E9" w14:textId="77777777" w:rsidR="00B35576" w:rsidRPr="004C379D" w:rsidRDefault="00B35576" w:rsidP="00782304">
            <w:pPr>
              <w:jc w:val="center"/>
              <w:rPr>
                <w:color w:val="000000"/>
                <w:sz w:val="20"/>
                <w:szCs w:val="20"/>
                <w:lang w:bidi="ne-NP"/>
              </w:rPr>
            </w:pPr>
            <w:r w:rsidRPr="004C379D">
              <w:rPr>
                <w:color w:val="000000"/>
                <w:sz w:val="20"/>
                <w:szCs w:val="20"/>
                <w:lang w:bidi="ne-NP"/>
              </w:rPr>
              <w:t>0.54</w:t>
            </w:r>
          </w:p>
        </w:tc>
        <w:tc>
          <w:tcPr>
            <w:tcW w:w="1207" w:type="dxa"/>
            <w:tcBorders>
              <w:top w:val="nil"/>
              <w:left w:val="nil"/>
              <w:bottom w:val="single" w:sz="4" w:space="0" w:color="auto"/>
              <w:right w:val="single" w:sz="4" w:space="0" w:color="auto"/>
            </w:tcBorders>
            <w:shd w:val="clear" w:color="auto" w:fill="auto"/>
            <w:noWrap/>
            <w:vAlign w:val="bottom"/>
            <w:hideMark/>
          </w:tcPr>
          <w:p w14:paraId="688122D2" w14:textId="77777777" w:rsidR="00B35576" w:rsidRPr="004C379D" w:rsidRDefault="00B35576" w:rsidP="00782304">
            <w:pPr>
              <w:jc w:val="center"/>
              <w:rPr>
                <w:color w:val="000000"/>
                <w:sz w:val="20"/>
                <w:szCs w:val="20"/>
                <w:lang w:bidi="ne-NP"/>
              </w:rPr>
            </w:pPr>
            <w:r w:rsidRPr="004C379D">
              <w:rPr>
                <w:color w:val="000000"/>
                <w:sz w:val="20"/>
                <w:szCs w:val="20"/>
                <w:lang w:bidi="ne-NP"/>
              </w:rPr>
              <w:t>0.294246</w:t>
            </w:r>
          </w:p>
        </w:tc>
        <w:tc>
          <w:tcPr>
            <w:tcW w:w="1207" w:type="dxa"/>
            <w:tcBorders>
              <w:top w:val="nil"/>
              <w:left w:val="nil"/>
              <w:bottom w:val="single" w:sz="4" w:space="0" w:color="auto"/>
              <w:right w:val="single" w:sz="4" w:space="0" w:color="auto"/>
            </w:tcBorders>
            <w:shd w:val="clear" w:color="auto" w:fill="auto"/>
            <w:noWrap/>
            <w:vAlign w:val="bottom"/>
            <w:hideMark/>
          </w:tcPr>
          <w:p w14:paraId="3D21B0B3" w14:textId="77777777" w:rsidR="00B35576" w:rsidRPr="004C379D" w:rsidRDefault="00B35576" w:rsidP="00782304">
            <w:pPr>
              <w:jc w:val="center"/>
              <w:rPr>
                <w:color w:val="000000"/>
                <w:sz w:val="20"/>
                <w:szCs w:val="20"/>
                <w:lang w:bidi="ne-NP"/>
              </w:rPr>
            </w:pPr>
            <w:r w:rsidRPr="004C379D">
              <w:rPr>
                <w:color w:val="000000"/>
                <w:sz w:val="20"/>
                <w:szCs w:val="20"/>
                <w:lang w:bidi="ne-NP"/>
              </w:rPr>
              <w:t>0.1809</w:t>
            </w:r>
          </w:p>
        </w:tc>
      </w:tr>
      <w:tr w:rsidR="00B35576" w:rsidRPr="004C379D" w14:paraId="6E0F9ED8"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9BF4B1E" w14:textId="77777777" w:rsidR="00B35576" w:rsidRPr="004C379D" w:rsidRDefault="00B35576" w:rsidP="00782304">
            <w:pPr>
              <w:jc w:val="center"/>
              <w:rPr>
                <w:color w:val="000000"/>
                <w:sz w:val="20"/>
                <w:szCs w:val="20"/>
                <w:lang w:bidi="ne-NP"/>
              </w:rPr>
            </w:pPr>
            <w:r w:rsidRPr="004C379D">
              <w:rPr>
                <w:color w:val="000000"/>
                <w:sz w:val="20"/>
                <w:szCs w:val="20"/>
                <w:lang w:bidi="ne-NP"/>
              </w:rPr>
              <w:t>66</w:t>
            </w:r>
          </w:p>
        </w:tc>
        <w:tc>
          <w:tcPr>
            <w:tcW w:w="1107" w:type="dxa"/>
            <w:tcBorders>
              <w:top w:val="nil"/>
              <w:left w:val="nil"/>
              <w:bottom w:val="single" w:sz="4" w:space="0" w:color="000000"/>
              <w:right w:val="single" w:sz="4" w:space="0" w:color="000000"/>
            </w:tcBorders>
            <w:shd w:val="clear" w:color="auto" w:fill="auto"/>
            <w:noWrap/>
            <w:hideMark/>
          </w:tcPr>
          <w:p w14:paraId="0AB17C9E" w14:textId="77777777" w:rsidR="00B35576" w:rsidRPr="004C379D" w:rsidRDefault="00B35576" w:rsidP="00782304">
            <w:pPr>
              <w:jc w:val="center"/>
              <w:rPr>
                <w:color w:val="000000"/>
                <w:lang w:bidi="ne-NP"/>
              </w:rPr>
            </w:pPr>
            <w:r w:rsidRPr="004C379D">
              <w:rPr>
                <w:color w:val="000000"/>
                <w:lang w:bidi="ne-NP"/>
              </w:rPr>
              <w:t>66</w:t>
            </w:r>
          </w:p>
        </w:tc>
        <w:tc>
          <w:tcPr>
            <w:tcW w:w="1049" w:type="dxa"/>
            <w:tcBorders>
              <w:top w:val="nil"/>
              <w:left w:val="nil"/>
              <w:bottom w:val="single" w:sz="4" w:space="0" w:color="000000"/>
              <w:right w:val="single" w:sz="4" w:space="0" w:color="000000"/>
            </w:tcBorders>
            <w:shd w:val="clear" w:color="auto" w:fill="auto"/>
            <w:noWrap/>
            <w:hideMark/>
          </w:tcPr>
          <w:p w14:paraId="56066E26" w14:textId="77777777" w:rsidR="00B35576" w:rsidRPr="004C379D" w:rsidRDefault="00B35576" w:rsidP="00782304">
            <w:pPr>
              <w:jc w:val="center"/>
              <w:rPr>
                <w:color w:val="000000"/>
                <w:lang w:bidi="ne-NP"/>
              </w:rPr>
            </w:pPr>
            <w:r w:rsidRPr="004C379D">
              <w:rPr>
                <w:color w:val="000000"/>
                <w:lang w:bidi="ne-NP"/>
              </w:rPr>
              <w:t>67</w:t>
            </w:r>
          </w:p>
        </w:tc>
        <w:tc>
          <w:tcPr>
            <w:tcW w:w="1572" w:type="dxa"/>
            <w:tcBorders>
              <w:top w:val="nil"/>
              <w:left w:val="nil"/>
              <w:bottom w:val="single" w:sz="4" w:space="0" w:color="auto"/>
              <w:right w:val="single" w:sz="4" w:space="0" w:color="auto"/>
            </w:tcBorders>
            <w:shd w:val="clear" w:color="auto" w:fill="auto"/>
            <w:noWrap/>
            <w:hideMark/>
          </w:tcPr>
          <w:p w14:paraId="4FBC7CD9" w14:textId="77777777" w:rsidR="00B35576" w:rsidRPr="004C379D" w:rsidRDefault="00B35576" w:rsidP="00782304">
            <w:pPr>
              <w:jc w:val="center"/>
              <w:rPr>
                <w:color w:val="000000"/>
                <w:sz w:val="20"/>
                <w:szCs w:val="20"/>
                <w:lang w:bidi="ne-NP"/>
              </w:rPr>
            </w:pPr>
            <w:r w:rsidRPr="004C379D">
              <w:rPr>
                <w:color w:val="000000"/>
                <w:sz w:val="20"/>
                <w:szCs w:val="20"/>
                <w:lang w:bidi="ne-NP"/>
              </w:rPr>
              <w:t>1.1</w:t>
            </w:r>
          </w:p>
        </w:tc>
        <w:tc>
          <w:tcPr>
            <w:tcW w:w="1207" w:type="dxa"/>
            <w:tcBorders>
              <w:top w:val="nil"/>
              <w:left w:val="nil"/>
              <w:bottom w:val="single" w:sz="4" w:space="0" w:color="auto"/>
              <w:right w:val="single" w:sz="4" w:space="0" w:color="auto"/>
            </w:tcBorders>
            <w:shd w:val="clear" w:color="auto" w:fill="auto"/>
            <w:noWrap/>
            <w:vAlign w:val="bottom"/>
            <w:hideMark/>
          </w:tcPr>
          <w:p w14:paraId="0D0E70E5" w14:textId="77777777" w:rsidR="00B35576" w:rsidRPr="004C379D" w:rsidRDefault="00B35576" w:rsidP="00782304">
            <w:pPr>
              <w:jc w:val="center"/>
              <w:rPr>
                <w:color w:val="000000"/>
                <w:sz w:val="20"/>
                <w:szCs w:val="20"/>
                <w:lang w:bidi="ne-NP"/>
              </w:rPr>
            </w:pPr>
            <w:r w:rsidRPr="004C379D">
              <w:rPr>
                <w:color w:val="000000"/>
                <w:sz w:val="20"/>
                <w:szCs w:val="20"/>
                <w:lang w:bidi="ne-NP"/>
              </w:rPr>
              <w:t>0.59939</w:t>
            </w:r>
          </w:p>
        </w:tc>
        <w:tc>
          <w:tcPr>
            <w:tcW w:w="1207" w:type="dxa"/>
            <w:tcBorders>
              <w:top w:val="nil"/>
              <w:left w:val="nil"/>
              <w:bottom w:val="single" w:sz="4" w:space="0" w:color="auto"/>
              <w:right w:val="single" w:sz="4" w:space="0" w:color="auto"/>
            </w:tcBorders>
            <w:shd w:val="clear" w:color="auto" w:fill="auto"/>
            <w:noWrap/>
            <w:vAlign w:val="bottom"/>
            <w:hideMark/>
          </w:tcPr>
          <w:p w14:paraId="7E0DAF6B" w14:textId="77777777" w:rsidR="00B35576" w:rsidRPr="004C379D" w:rsidRDefault="00B35576" w:rsidP="00782304">
            <w:pPr>
              <w:jc w:val="center"/>
              <w:rPr>
                <w:color w:val="000000"/>
                <w:sz w:val="20"/>
                <w:szCs w:val="20"/>
                <w:lang w:bidi="ne-NP"/>
              </w:rPr>
            </w:pPr>
            <w:r w:rsidRPr="004C379D">
              <w:rPr>
                <w:color w:val="000000"/>
                <w:sz w:val="20"/>
                <w:szCs w:val="20"/>
                <w:lang w:bidi="ne-NP"/>
              </w:rPr>
              <w:t>0.3685</w:t>
            </w:r>
          </w:p>
        </w:tc>
      </w:tr>
      <w:tr w:rsidR="00B35576" w:rsidRPr="004C379D" w14:paraId="688C190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84DB1C9" w14:textId="77777777" w:rsidR="00B35576" w:rsidRPr="004C379D" w:rsidRDefault="00B35576" w:rsidP="00782304">
            <w:pPr>
              <w:jc w:val="center"/>
              <w:rPr>
                <w:color w:val="000000"/>
                <w:sz w:val="20"/>
                <w:szCs w:val="20"/>
                <w:lang w:bidi="ne-NP"/>
              </w:rPr>
            </w:pPr>
            <w:r w:rsidRPr="004C379D">
              <w:rPr>
                <w:color w:val="000000"/>
                <w:sz w:val="20"/>
                <w:szCs w:val="20"/>
                <w:lang w:bidi="ne-NP"/>
              </w:rPr>
              <w:t>67</w:t>
            </w:r>
          </w:p>
        </w:tc>
        <w:tc>
          <w:tcPr>
            <w:tcW w:w="1107" w:type="dxa"/>
            <w:tcBorders>
              <w:top w:val="nil"/>
              <w:left w:val="nil"/>
              <w:bottom w:val="single" w:sz="4" w:space="0" w:color="000000"/>
              <w:right w:val="single" w:sz="4" w:space="0" w:color="000000"/>
            </w:tcBorders>
            <w:shd w:val="clear" w:color="auto" w:fill="auto"/>
            <w:noWrap/>
            <w:hideMark/>
          </w:tcPr>
          <w:p w14:paraId="07AA6CD3" w14:textId="77777777" w:rsidR="00B35576" w:rsidRPr="004C379D" w:rsidRDefault="00B35576" w:rsidP="00782304">
            <w:pPr>
              <w:jc w:val="center"/>
              <w:rPr>
                <w:color w:val="000000"/>
                <w:lang w:bidi="ne-NP"/>
              </w:rPr>
            </w:pPr>
            <w:r w:rsidRPr="004C379D">
              <w:rPr>
                <w:color w:val="000000"/>
                <w:lang w:bidi="ne-NP"/>
              </w:rPr>
              <w:t>67</w:t>
            </w:r>
          </w:p>
        </w:tc>
        <w:tc>
          <w:tcPr>
            <w:tcW w:w="1049" w:type="dxa"/>
            <w:tcBorders>
              <w:top w:val="nil"/>
              <w:left w:val="nil"/>
              <w:bottom w:val="single" w:sz="4" w:space="0" w:color="000000"/>
              <w:right w:val="single" w:sz="4" w:space="0" w:color="000000"/>
            </w:tcBorders>
            <w:shd w:val="clear" w:color="auto" w:fill="auto"/>
            <w:noWrap/>
            <w:hideMark/>
          </w:tcPr>
          <w:p w14:paraId="301D9758" w14:textId="77777777" w:rsidR="00B35576" w:rsidRPr="004C379D" w:rsidRDefault="00B35576" w:rsidP="00782304">
            <w:pPr>
              <w:jc w:val="center"/>
              <w:rPr>
                <w:color w:val="000000"/>
                <w:lang w:bidi="ne-NP"/>
              </w:rPr>
            </w:pPr>
            <w:r w:rsidRPr="004C379D">
              <w:rPr>
                <w:color w:val="000000"/>
                <w:lang w:bidi="ne-NP"/>
              </w:rPr>
              <w:t>68</w:t>
            </w:r>
          </w:p>
        </w:tc>
        <w:tc>
          <w:tcPr>
            <w:tcW w:w="1572" w:type="dxa"/>
            <w:tcBorders>
              <w:top w:val="nil"/>
              <w:left w:val="nil"/>
              <w:bottom w:val="single" w:sz="4" w:space="0" w:color="auto"/>
              <w:right w:val="single" w:sz="4" w:space="0" w:color="auto"/>
            </w:tcBorders>
            <w:shd w:val="clear" w:color="auto" w:fill="auto"/>
            <w:noWrap/>
            <w:hideMark/>
          </w:tcPr>
          <w:p w14:paraId="7A43E9C0" w14:textId="77777777" w:rsidR="00B35576" w:rsidRPr="004C379D" w:rsidRDefault="00B35576" w:rsidP="00782304">
            <w:pPr>
              <w:jc w:val="center"/>
              <w:rPr>
                <w:color w:val="000000"/>
                <w:sz w:val="20"/>
                <w:szCs w:val="20"/>
                <w:lang w:bidi="ne-NP"/>
              </w:rPr>
            </w:pPr>
            <w:r w:rsidRPr="004C379D">
              <w:rPr>
                <w:color w:val="000000"/>
                <w:sz w:val="20"/>
                <w:szCs w:val="20"/>
                <w:lang w:bidi="ne-NP"/>
              </w:rPr>
              <w:t>0.91</w:t>
            </w:r>
          </w:p>
        </w:tc>
        <w:tc>
          <w:tcPr>
            <w:tcW w:w="1207" w:type="dxa"/>
            <w:tcBorders>
              <w:top w:val="nil"/>
              <w:left w:val="nil"/>
              <w:bottom w:val="single" w:sz="4" w:space="0" w:color="auto"/>
              <w:right w:val="single" w:sz="4" w:space="0" w:color="auto"/>
            </w:tcBorders>
            <w:shd w:val="clear" w:color="auto" w:fill="auto"/>
            <w:noWrap/>
            <w:vAlign w:val="bottom"/>
            <w:hideMark/>
          </w:tcPr>
          <w:p w14:paraId="1A6B6257" w14:textId="77777777" w:rsidR="00B35576" w:rsidRPr="004C379D" w:rsidRDefault="00B35576" w:rsidP="00782304">
            <w:pPr>
              <w:jc w:val="center"/>
              <w:rPr>
                <w:color w:val="000000"/>
                <w:sz w:val="20"/>
                <w:szCs w:val="20"/>
                <w:lang w:bidi="ne-NP"/>
              </w:rPr>
            </w:pPr>
            <w:r w:rsidRPr="004C379D">
              <w:rPr>
                <w:color w:val="000000"/>
                <w:sz w:val="20"/>
                <w:szCs w:val="20"/>
                <w:lang w:bidi="ne-NP"/>
              </w:rPr>
              <w:t>0.495859</w:t>
            </w:r>
          </w:p>
        </w:tc>
        <w:tc>
          <w:tcPr>
            <w:tcW w:w="1207" w:type="dxa"/>
            <w:tcBorders>
              <w:top w:val="nil"/>
              <w:left w:val="nil"/>
              <w:bottom w:val="single" w:sz="4" w:space="0" w:color="auto"/>
              <w:right w:val="single" w:sz="4" w:space="0" w:color="auto"/>
            </w:tcBorders>
            <w:shd w:val="clear" w:color="auto" w:fill="auto"/>
            <w:noWrap/>
            <w:vAlign w:val="bottom"/>
            <w:hideMark/>
          </w:tcPr>
          <w:p w14:paraId="24A85330" w14:textId="77777777" w:rsidR="00B35576" w:rsidRPr="004C379D" w:rsidRDefault="00B35576" w:rsidP="00782304">
            <w:pPr>
              <w:jc w:val="center"/>
              <w:rPr>
                <w:color w:val="000000"/>
                <w:sz w:val="20"/>
                <w:szCs w:val="20"/>
                <w:lang w:bidi="ne-NP"/>
              </w:rPr>
            </w:pPr>
            <w:r w:rsidRPr="004C379D">
              <w:rPr>
                <w:color w:val="000000"/>
                <w:sz w:val="20"/>
                <w:szCs w:val="20"/>
                <w:lang w:bidi="ne-NP"/>
              </w:rPr>
              <w:t>0.30485</w:t>
            </w:r>
          </w:p>
        </w:tc>
      </w:tr>
      <w:tr w:rsidR="00B35576" w:rsidRPr="004C379D" w14:paraId="63D19325" w14:textId="77777777" w:rsidTr="00461613">
        <w:trPr>
          <w:trHeight w:val="209"/>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61A8EB0C" w14:textId="77777777" w:rsidR="00B35576" w:rsidRPr="004C379D" w:rsidRDefault="00B35576" w:rsidP="00782304">
            <w:pPr>
              <w:jc w:val="center"/>
              <w:rPr>
                <w:color w:val="000000"/>
                <w:sz w:val="20"/>
                <w:szCs w:val="20"/>
                <w:lang w:bidi="ne-NP"/>
              </w:rPr>
            </w:pPr>
            <w:r w:rsidRPr="004C379D">
              <w:rPr>
                <w:color w:val="000000"/>
                <w:sz w:val="20"/>
                <w:szCs w:val="20"/>
                <w:lang w:bidi="ne-NP"/>
              </w:rPr>
              <w:t>68</w:t>
            </w:r>
          </w:p>
        </w:tc>
        <w:tc>
          <w:tcPr>
            <w:tcW w:w="1107" w:type="dxa"/>
            <w:tcBorders>
              <w:top w:val="nil"/>
              <w:left w:val="nil"/>
              <w:bottom w:val="single" w:sz="4" w:space="0" w:color="auto"/>
              <w:right w:val="single" w:sz="4" w:space="0" w:color="auto"/>
            </w:tcBorders>
            <w:shd w:val="clear" w:color="auto" w:fill="auto"/>
            <w:noWrap/>
            <w:hideMark/>
          </w:tcPr>
          <w:p w14:paraId="284E0C78" w14:textId="77777777" w:rsidR="00B35576" w:rsidRPr="004C379D" w:rsidRDefault="00B35576" w:rsidP="00782304">
            <w:pPr>
              <w:jc w:val="center"/>
              <w:rPr>
                <w:color w:val="000000"/>
                <w:lang w:bidi="ne-NP"/>
              </w:rPr>
            </w:pPr>
            <w:r w:rsidRPr="004C379D">
              <w:rPr>
                <w:color w:val="000000"/>
                <w:lang w:bidi="ne-NP"/>
              </w:rPr>
              <w:t>68</w:t>
            </w:r>
          </w:p>
        </w:tc>
        <w:tc>
          <w:tcPr>
            <w:tcW w:w="1049" w:type="dxa"/>
            <w:tcBorders>
              <w:top w:val="nil"/>
              <w:left w:val="nil"/>
              <w:bottom w:val="single" w:sz="4" w:space="0" w:color="auto"/>
              <w:right w:val="single" w:sz="4" w:space="0" w:color="auto"/>
            </w:tcBorders>
            <w:shd w:val="clear" w:color="auto" w:fill="auto"/>
            <w:noWrap/>
            <w:hideMark/>
          </w:tcPr>
          <w:p w14:paraId="55411AA7" w14:textId="77777777" w:rsidR="00B35576" w:rsidRPr="004C379D" w:rsidRDefault="00B35576" w:rsidP="00782304">
            <w:pPr>
              <w:jc w:val="center"/>
              <w:rPr>
                <w:color w:val="000000"/>
                <w:lang w:bidi="ne-NP"/>
              </w:rPr>
            </w:pPr>
            <w:r w:rsidRPr="004C379D">
              <w:rPr>
                <w:color w:val="000000"/>
                <w:lang w:bidi="ne-NP"/>
              </w:rPr>
              <w:t>69</w:t>
            </w:r>
          </w:p>
        </w:tc>
        <w:tc>
          <w:tcPr>
            <w:tcW w:w="1572" w:type="dxa"/>
            <w:tcBorders>
              <w:top w:val="nil"/>
              <w:left w:val="nil"/>
              <w:bottom w:val="single" w:sz="4" w:space="0" w:color="auto"/>
              <w:right w:val="single" w:sz="4" w:space="0" w:color="auto"/>
            </w:tcBorders>
            <w:shd w:val="clear" w:color="auto" w:fill="auto"/>
            <w:noWrap/>
            <w:hideMark/>
          </w:tcPr>
          <w:p w14:paraId="3DA86850" w14:textId="77777777" w:rsidR="00B35576" w:rsidRPr="004C379D" w:rsidRDefault="00B35576" w:rsidP="00782304">
            <w:pPr>
              <w:jc w:val="center"/>
              <w:rPr>
                <w:color w:val="000000"/>
                <w:sz w:val="20"/>
                <w:szCs w:val="20"/>
                <w:lang w:bidi="ne-NP"/>
              </w:rPr>
            </w:pPr>
            <w:r w:rsidRPr="004C379D">
              <w:rPr>
                <w:color w:val="000000"/>
                <w:sz w:val="20"/>
                <w:szCs w:val="20"/>
                <w:lang w:bidi="ne-NP"/>
              </w:rPr>
              <w:t>0.75</w:t>
            </w:r>
          </w:p>
        </w:tc>
        <w:tc>
          <w:tcPr>
            <w:tcW w:w="1207" w:type="dxa"/>
            <w:tcBorders>
              <w:top w:val="nil"/>
              <w:left w:val="nil"/>
              <w:bottom w:val="single" w:sz="4" w:space="0" w:color="auto"/>
              <w:right w:val="single" w:sz="4" w:space="0" w:color="auto"/>
            </w:tcBorders>
            <w:shd w:val="clear" w:color="auto" w:fill="auto"/>
            <w:noWrap/>
            <w:vAlign w:val="bottom"/>
            <w:hideMark/>
          </w:tcPr>
          <w:p w14:paraId="00B69145" w14:textId="77777777" w:rsidR="00B35576" w:rsidRPr="004C379D" w:rsidRDefault="00B35576" w:rsidP="00782304">
            <w:pPr>
              <w:jc w:val="center"/>
              <w:rPr>
                <w:color w:val="000000"/>
                <w:sz w:val="20"/>
                <w:szCs w:val="20"/>
                <w:lang w:bidi="ne-NP"/>
              </w:rPr>
            </w:pPr>
            <w:r w:rsidRPr="004C379D">
              <w:rPr>
                <w:color w:val="000000"/>
                <w:sz w:val="20"/>
                <w:szCs w:val="20"/>
                <w:lang w:bidi="ne-NP"/>
              </w:rPr>
              <w:t>0.408675</w:t>
            </w:r>
          </w:p>
        </w:tc>
        <w:tc>
          <w:tcPr>
            <w:tcW w:w="1207" w:type="dxa"/>
            <w:tcBorders>
              <w:top w:val="nil"/>
              <w:left w:val="nil"/>
              <w:bottom w:val="single" w:sz="4" w:space="0" w:color="auto"/>
              <w:right w:val="single" w:sz="4" w:space="0" w:color="auto"/>
            </w:tcBorders>
            <w:shd w:val="clear" w:color="auto" w:fill="auto"/>
            <w:noWrap/>
            <w:vAlign w:val="bottom"/>
            <w:hideMark/>
          </w:tcPr>
          <w:p w14:paraId="76EFAD20" w14:textId="77777777" w:rsidR="00B35576" w:rsidRPr="004C379D" w:rsidRDefault="00B35576" w:rsidP="00782304">
            <w:pPr>
              <w:jc w:val="center"/>
              <w:rPr>
                <w:color w:val="000000"/>
                <w:sz w:val="20"/>
                <w:szCs w:val="20"/>
                <w:lang w:bidi="ne-NP"/>
              </w:rPr>
            </w:pPr>
            <w:r w:rsidRPr="004C379D">
              <w:rPr>
                <w:color w:val="000000"/>
                <w:sz w:val="20"/>
                <w:szCs w:val="20"/>
                <w:lang w:bidi="ne-NP"/>
              </w:rPr>
              <w:t>0.25125</w:t>
            </w:r>
          </w:p>
        </w:tc>
      </w:tr>
      <w:tr w:rsidR="00B35576" w:rsidRPr="004C379D" w14:paraId="70695D16"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7A06D4D2" w14:textId="77777777" w:rsidR="00B35576" w:rsidRPr="004C379D" w:rsidRDefault="00B35576" w:rsidP="00782304">
            <w:pPr>
              <w:jc w:val="center"/>
              <w:rPr>
                <w:color w:val="000000"/>
                <w:sz w:val="20"/>
                <w:szCs w:val="20"/>
                <w:lang w:bidi="ne-NP"/>
              </w:rPr>
            </w:pPr>
            <w:r w:rsidRPr="004C379D">
              <w:rPr>
                <w:color w:val="000000"/>
                <w:sz w:val="20"/>
                <w:szCs w:val="20"/>
                <w:lang w:bidi="ne-NP"/>
              </w:rPr>
              <w:t>69</w:t>
            </w:r>
          </w:p>
        </w:tc>
        <w:tc>
          <w:tcPr>
            <w:tcW w:w="1107" w:type="dxa"/>
            <w:tcBorders>
              <w:top w:val="nil"/>
              <w:left w:val="nil"/>
              <w:bottom w:val="single" w:sz="4" w:space="0" w:color="auto"/>
              <w:right w:val="single" w:sz="4" w:space="0" w:color="auto"/>
            </w:tcBorders>
            <w:shd w:val="clear" w:color="auto" w:fill="auto"/>
            <w:noWrap/>
            <w:hideMark/>
          </w:tcPr>
          <w:p w14:paraId="731F6915" w14:textId="77777777" w:rsidR="00B35576" w:rsidRPr="004C379D" w:rsidRDefault="00B35576" w:rsidP="00782304">
            <w:pPr>
              <w:jc w:val="center"/>
              <w:rPr>
                <w:color w:val="000000"/>
                <w:lang w:bidi="ne-NP"/>
              </w:rPr>
            </w:pPr>
            <w:r w:rsidRPr="004C379D">
              <w:rPr>
                <w:color w:val="000000"/>
                <w:lang w:bidi="ne-NP"/>
              </w:rPr>
              <w:t>69</w:t>
            </w:r>
          </w:p>
        </w:tc>
        <w:tc>
          <w:tcPr>
            <w:tcW w:w="1049" w:type="dxa"/>
            <w:tcBorders>
              <w:top w:val="nil"/>
              <w:left w:val="nil"/>
              <w:bottom w:val="single" w:sz="4" w:space="0" w:color="auto"/>
              <w:right w:val="single" w:sz="4" w:space="0" w:color="auto"/>
            </w:tcBorders>
            <w:shd w:val="clear" w:color="auto" w:fill="auto"/>
            <w:noWrap/>
            <w:hideMark/>
          </w:tcPr>
          <w:p w14:paraId="170F40F2" w14:textId="77777777" w:rsidR="00B35576" w:rsidRPr="004C379D" w:rsidRDefault="00B35576" w:rsidP="00782304">
            <w:pPr>
              <w:jc w:val="center"/>
              <w:rPr>
                <w:color w:val="000000"/>
                <w:lang w:bidi="ne-NP"/>
              </w:rPr>
            </w:pPr>
            <w:r w:rsidRPr="004C379D">
              <w:rPr>
                <w:color w:val="000000"/>
                <w:lang w:bidi="ne-NP"/>
              </w:rPr>
              <w:t>70</w:t>
            </w:r>
          </w:p>
        </w:tc>
        <w:tc>
          <w:tcPr>
            <w:tcW w:w="1572" w:type="dxa"/>
            <w:tcBorders>
              <w:top w:val="nil"/>
              <w:left w:val="nil"/>
              <w:bottom w:val="single" w:sz="4" w:space="0" w:color="auto"/>
              <w:right w:val="single" w:sz="4" w:space="0" w:color="auto"/>
            </w:tcBorders>
            <w:shd w:val="clear" w:color="auto" w:fill="auto"/>
            <w:noWrap/>
            <w:hideMark/>
          </w:tcPr>
          <w:p w14:paraId="3F3B3032" w14:textId="77777777" w:rsidR="00B35576" w:rsidRPr="004C379D" w:rsidRDefault="00B35576" w:rsidP="00782304">
            <w:pPr>
              <w:jc w:val="center"/>
              <w:rPr>
                <w:color w:val="000000"/>
                <w:sz w:val="20"/>
                <w:szCs w:val="20"/>
                <w:lang w:bidi="ne-NP"/>
              </w:rPr>
            </w:pPr>
            <w:r w:rsidRPr="004C379D">
              <w:rPr>
                <w:color w:val="000000"/>
                <w:sz w:val="20"/>
                <w:szCs w:val="20"/>
                <w:lang w:bidi="ne-NP"/>
              </w:rPr>
              <w:t>1.04</w:t>
            </w:r>
          </w:p>
        </w:tc>
        <w:tc>
          <w:tcPr>
            <w:tcW w:w="1207" w:type="dxa"/>
            <w:tcBorders>
              <w:top w:val="nil"/>
              <w:left w:val="nil"/>
              <w:bottom w:val="single" w:sz="4" w:space="0" w:color="auto"/>
              <w:right w:val="single" w:sz="4" w:space="0" w:color="auto"/>
            </w:tcBorders>
            <w:shd w:val="clear" w:color="auto" w:fill="auto"/>
            <w:noWrap/>
            <w:vAlign w:val="bottom"/>
            <w:hideMark/>
          </w:tcPr>
          <w:p w14:paraId="5CB4D56A" w14:textId="77777777" w:rsidR="00B35576" w:rsidRPr="004C379D" w:rsidRDefault="00B35576" w:rsidP="00782304">
            <w:pPr>
              <w:jc w:val="center"/>
              <w:rPr>
                <w:color w:val="000000"/>
                <w:sz w:val="20"/>
                <w:szCs w:val="20"/>
                <w:lang w:bidi="ne-NP"/>
              </w:rPr>
            </w:pPr>
            <w:r w:rsidRPr="004C379D">
              <w:rPr>
                <w:color w:val="000000"/>
                <w:sz w:val="20"/>
                <w:szCs w:val="20"/>
                <w:lang w:bidi="ne-NP"/>
              </w:rPr>
              <w:t>0.566696</w:t>
            </w:r>
          </w:p>
        </w:tc>
        <w:tc>
          <w:tcPr>
            <w:tcW w:w="1207" w:type="dxa"/>
            <w:tcBorders>
              <w:top w:val="nil"/>
              <w:left w:val="nil"/>
              <w:bottom w:val="single" w:sz="4" w:space="0" w:color="auto"/>
              <w:right w:val="single" w:sz="4" w:space="0" w:color="auto"/>
            </w:tcBorders>
            <w:shd w:val="clear" w:color="auto" w:fill="auto"/>
            <w:noWrap/>
            <w:vAlign w:val="bottom"/>
            <w:hideMark/>
          </w:tcPr>
          <w:p w14:paraId="206C28E3" w14:textId="77777777" w:rsidR="00B35576" w:rsidRPr="004C379D" w:rsidRDefault="00B35576" w:rsidP="00782304">
            <w:pPr>
              <w:jc w:val="center"/>
              <w:rPr>
                <w:color w:val="000000"/>
                <w:sz w:val="20"/>
                <w:szCs w:val="20"/>
                <w:lang w:bidi="ne-NP"/>
              </w:rPr>
            </w:pPr>
            <w:r w:rsidRPr="004C379D">
              <w:rPr>
                <w:color w:val="000000"/>
                <w:sz w:val="20"/>
                <w:szCs w:val="20"/>
                <w:lang w:bidi="ne-NP"/>
              </w:rPr>
              <w:t>0.3484</w:t>
            </w:r>
          </w:p>
        </w:tc>
      </w:tr>
      <w:tr w:rsidR="00B35576" w:rsidRPr="004C379D" w14:paraId="7605D12B" w14:textId="77777777" w:rsidTr="00461613">
        <w:trPr>
          <w:trHeight w:val="22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1524FFEB" w14:textId="77777777" w:rsidR="00B35576" w:rsidRPr="004C379D" w:rsidRDefault="00B35576" w:rsidP="00782304">
            <w:pPr>
              <w:jc w:val="center"/>
              <w:rPr>
                <w:color w:val="000000"/>
                <w:sz w:val="20"/>
                <w:szCs w:val="20"/>
                <w:lang w:bidi="ne-NP"/>
              </w:rPr>
            </w:pPr>
            <w:r w:rsidRPr="004C379D">
              <w:rPr>
                <w:color w:val="000000"/>
                <w:sz w:val="20"/>
                <w:szCs w:val="20"/>
                <w:lang w:bidi="ne-NP"/>
              </w:rPr>
              <w:t>70</w:t>
            </w:r>
          </w:p>
        </w:tc>
        <w:tc>
          <w:tcPr>
            <w:tcW w:w="1107" w:type="dxa"/>
            <w:tcBorders>
              <w:top w:val="nil"/>
              <w:left w:val="nil"/>
              <w:bottom w:val="nil"/>
              <w:right w:val="single" w:sz="4" w:space="0" w:color="auto"/>
            </w:tcBorders>
            <w:shd w:val="clear" w:color="auto" w:fill="auto"/>
            <w:noWrap/>
            <w:hideMark/>
          </w:tcPr>
          <w:p w14:paraId="477A95A4" w14:textId="77777777" w:rsidR="00B35576" w:rsidRPr="004C379D" w:rsidRDefault="00B35576" w:rsidP="00782304">
            <w:pPr>
              <w:jc w:val="center"/>
              <w:rPr>
                <w:color w:val="000000"/>
                <w:lang w:bidi="ne-NP"/>
              </w:rPr>
            </w:pPr>
            <w:r w:rsidRPr="004C379D">
              <w:rPr>
                <w:color w:val="000000"/>
                <w:lang w:bidi="ne-NP"/>
              </w:rPr>
              <w:t>70</w:t>
            </w:r>
          </w:p>
        </w:tc>
        <w:tc>
          <w:tcPr>
            <w:tcW w:w="1049" w:type="dxa"/>
            <w:tcBorders>
              <w:top w:val="nil"/>
              <w:left w:val="nil"/>
              <w:bottom w:val="nil"/>
              <w:right w:val="single" w:sz="4" w:space="0" w:color="auto"/>
            </w:tcBorders>
            <w:shd w:val="clear" w:color="auto" w:fill="auto"/>
            <w:noWrap/>
            <w:hideMark/>
          </w:tcPr>
          <w:p w14:paraId="44CB820E" w14:textId="77777777" w:rsidR="00B35576" w:rsidRPr="004C379D" w:rsidRDefault="00B35576" w:rsidP="00782304">
            <w:pPr>
              <w:jc w:val="center"/>
              <w:rPr>
                <w:color w:val="000000"/>
                <w:lang w:bidi="ne-NP"/>
              </w:rPr>
            </w:pPr>
            <w:r w:rsidRPr="004C379D">
              <w:rPr>
                <w:color w:val="000000"/>
                <w:lang w:bidi="ne-NP"/>
              </w:rPr>
              <w:t>71</w:t>
            </w:r>
          </w:p>
        </w:tc>
        <w:tc>
          <w:tcPr>
            <w:tcW w:w="1572" w:type="dxa"/>
            <w:tcBorders>
              <w:top w:val="nil"/>
              <w:left w:val="nil"/>
              <w:bottom w:val="nil"/>
              <w:right w:val="single" w:sz="4" w:space="0" w:color="auto"/>
            </w:tcBorders>
            <w:shd w:val="clear" w:color="auto" w:fill="auto"/>
            <w:noWrap/>
            <w:hideMark/>
          </w:tcPr>
          <w:p w14:paraId="4E4925E2" w14:textId="77777777" w:rsidR="00B35576" w:rsidRPr="004C379D" w:rsidRDefault="00B35576" w:rsidP="00782304">
            <w:pPr>
              <w:jc w:val="center"/>
              <w:rPr>
                <w:color w:val="000000"/>
                <w:sz w:val="20"/>
                <w:szCs w:val="20"/>
                <w:lang w:bidi="ne-NP"/>
              </w:rPr>
            </w:pPr>
            <w:r w:rsidRPr="004C379D">
              <w:rPr>
                <w:color w:val="000000"/>
                <w:sz w:val="20"/>
                <w:szCs w:val="20"/>
                <w:lang w:bidi="ne-NP"/>
              </w:rPr>
              <w:t>0.92</w:t>
            </w:r>
          </w:p>
        </w:tc>
        <w:tc>
          <w:tcPr>
            <w:tcW w:w="1207" w:type="dxa"/>
            <w:tcBorders>
              <w:top w:val="nil"/>
              <w:left w:val="nil"/>
              <w:bottom w:val="nil"/>
              <w:right w:val="single" w:sz="4" w:space="0" w:color="auto"/>
            </w:tcBorders>
            <w:shd w:val="clear" w:color="auto" w:fill="auto"/>
            <w:noWrap/>
            <w:vAlign w:val="bottom"/>
            <w:hideMark/>
          </w:tcPr>
          <w:p w14:paraId="673F1DED" w14:textId="77777777" w:rsidR="00B35576" w:rsidRPr="004C379D" w:rsidRDefault="00B35576" w:rsidP="00782304">
            <w:pPr>
              <w:jc w:val="center"/>
              <w:rPr>
                <w:color w:val="000000"/>
                <w:sz w:val="20"/>
                <w:szCs w:val="20"/>
                <w:lang w:bidi="ne-NP"/>
              </w:rPr>
            </w:pPr>
            <w:r w:rsidRPr="004C379D">
              <w:rPr>
                <w:color w:val="000000"/>
                <w:sz w:val="20"/>
                <w:szCs w:val="20"/>
                <w:lang w:bidi="ne-NP"/>
              </w:rPr>
              <w:t>0.501308</w:t>
            </w:r>
          </w:p>
        </w:tc>
        <w:tc>
          <w:tcPr>
            <w:tcW w:w="1207" w:type="dxa"/>
            <w:tcBorders>
              <w:top w:val="nil"/>
              <w:left w:val="nil"/>
              <w:bottom w:val="nil"/>
              <w:right w:val="single" w:sz="4" w:space="0" w:color="auto"/>
            </w:tcBorders>
            <w:shd w:val="clear" w:color="auto" w:fill="auto"/>
            <w:noWrap/>
            <w:vAlign w:val="bottom"/>
            <w:hideMark/>
          </w:tcPr>
          <w:p w14:paraId="7B6BEA3B" w14:textId="77777777" w:rsidR="00B35576" w:rsidRPr="004C379D" w:rsidRDefault="00B35576" w:rsidP="00782304">
            <w:pPr>
              <w:jc w:val="center"/>
              <w:rPr>
                <w:color w:val="000000"/>
                <w:sz w:val="20"/>
                <w:szCs w:val="20"/>
                <w:lang w:bidi="ne-NP"/>
              </w:rPr>
            </w:pPr>
            <w:r w:rsidRPr="004C379D">
              <w:rPr>
                <w:color w:val="000000"/>
                <w:sz w:val="20"/>
                <w:szCs w:val="20"/>
                <w:lang w:bidi="ne-NP"/>
              </w:rPr>
              <w:t>0.3082</w:t>
            </w:r>
          </w:p>
        </w:tc>
      </w:tr>
      <w:tr w:rsidR="00B35576" w:rsidRPr="004C379D" w14:paraId="5FB8C3AE" w14:textId="77777777" w:rsidTr="00461613">
        <w:trPr>
          <w:trHeight w:val="2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642A6" w14:textId="77777777" w:rsidR="00B35576" w:rsidRPr="004C379D" w:rsidRDefault="00B35576" w:rsidP="00782304">
            <w:pPr>
              <w:jc w:val="center"/>
              <w:rPr>
                <w:color w:val="000000"/>
                <w:sz w:val="20"/>
                <w:szCs w:val="20"/>
                <w:lang w:bidi="ne-NP"/>
              </w:rPr>
            </w:pPr>
            <w:r w:rsidRPr="004C379D">
              <w:rPr>
                <w:color w:val="000000"/>
                <w:sz w:val="20"/>
                <w:szCs w:val="20"/>
                <w:lang w:bidi="ne-NP"/>
              </w:rPr>
              <w:t>71</w:t>
            </w:r>
          </w:p>
        </w:tc>
        <w:tc>
          <w:tcPr>
            <w:tcW w:w="1107" w:type="dxa"/>
            <w:tcBorders>
              <w:top w:val="single" w:sz="4" w:space="0" w:color="auto"/>
              <w:left w:val="nil"/>
              <w:bottom w:val="single" w:sz="4" w:space="0" w:color="auto"/>
              <w:right w:val="single" w:sz="4" w:space="0" w:color="auto"/>
            </w:tcBorders>
            <w:shd w:val="clear" w:color="auto" w:fill="auto"/>
            <w:noWrap/>
            <w:hideMark/>
          </w:tcPr>
          <w:p w14:paraId="34A7C707" w14:textId="77777777" w:rsidR="00B35576" w:rsidRPr="004C379D" w:rsidRDefault="00B35576" w:rsidP="00782304">
            <w:pPr>
              <w:jc w:val="center"/>
              <w:rPr>
                <w:color w:val="000000"/>
                <w:lang w:bidi="ne-NP"/>
              </w:rPr>
            </w:pPr>
            <w:r w:rsidRPr="004C379D">
              <w:rPr>
                <w:color w:val="000000"/>
                <w:lang w:bidi="ne-NP"/>
              </w:rPr>
              <w:t>71</w:t>
            </w:r>
          </w:p>
        </w:tc>
        <w:tc>
          <w:tcPr>
            <w:tcW w:w="1049" w:type="dxa"/>
            <w:tcBorders>
              <w:top w:val="single" w:sz="4" w:space="0" w:color="auto"/>
              <w:left w:val="nil"/>
              <w:bottom w:val="single" w:sz="4" w:space="0" w:color="auto"/>
              <w:right w:val="single" w:sz="4" w:space="0" w:color="auto"/>
            </w:tcBorders>
            <w:shd w:val="clear" w:color="auto" w:fill="auto"/>
            <w:noWrap/>
            <w:hideMark/>
          </w:tcPr>
          <w:p w14:paraId="238B2086" w14:textId="77777777" w:rsidR="00B35576" w:rsidRPr="004C379D" w:rsidRDefault="00B35576" w:rsidP="00782304">
            <w:pPr>
              <w:jc w:val="center"/>
              <w:rPr>
                <w:color w:val="000000"/>
                <w:lang w:bidi="ne-NP"/>
              </w:rPr>
            </w:pPr>
            <w:r w:rsidRPr="004C379D">
              <w:rPr>
                <w:color w:val="000000"/>
                <w:lang w:bidi="ne-NP"/>
              </w:rPr>
              <w:t>72</w:t>
            </w:r>
          </w:p>
        </w:tc>
        <w:tc>
          <w:tcPr>
            <w:tcW w:w="1572" w:type="dxa"/>
            <w:tcBorders>
              <w:top w:val="single" w:sz="4" w:space="0" w:color="auto"/>
              <w:left w:val="nil"/>
              <w:bottom w:val="single" w:sz="4" w:space="0" w:color="auto"/>
              <w:right w:val="single" w:sz="4" w:space="0" w:color="auto"/>
            </w:tcBorders>
            <w:shd w:val="clear" w:color="auto" w:fill="auto"/>
            <w:noWrap/>
            <w:hideMark/>
          </w:tcPr>
          <w:p w14:paraId="2B6B8B60" w14:textId="77777777" w:rsidR="00B35576" w:rsidRPr="004C379D" w:rsidRDefault="00B35576" w:rsidP="00782304">
            <w:pPr>
              <w:jc w:val="center"/>
              <w:rPr>
                <w:color w:val="000000"/>
                <w:sz w:val="20"/>
                <w:szCs w:val="20"/>
                <w:lang w:bidi="ne-NP"/>
              </w:rPr>
            </w:pPr>
            <w:r w:rsidRPr="004C379D">
              <w:rPr>
                <w:color w:val="000000"/>
                <w:sz w:val="20"/>
                <w:szCs w:val="20"/>
                <w:lang w:bidi="ne-NP"/>
              </w:rPr>
              <w:t>1.26</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57CE9B6B" w14:textId="77777777" w:rsidR="00B35576" w:rsidRPr="004C379D" w:rsidRDefault="00B35576" w:rsidP="00782304">
            <w:pPr>
              <w:jc w:val="center"/>
              <w:rPr>
                <w:color w:val="000000"/>
                <w:sz w:val="20"/>
                <w:szCs w:val="20"/>
                <w:lang w:bidi="ne-NP"/>
              </w:rPr>
            </w:pPr>
            <w:r w:rsidRPr="004C379D">
              <w:rPr>
                <w:color w:val="000000"/>
                <w:sz w:val="20"/>
                <w:szCs w:val="20"/>
                <w:lang w:bidi="ne-NP"/>
              </w:rPr>
              <w:t>0.686574</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14:paraId="2C2D44E5" w14:textId="77777777" w:rsidR="00B35576" w:rsidRPr="004C379D" w:rsidRDefault="00B35576" w:rsidP="00782304">
            <w:pPr>
              <w:jc w:val="center"/>
              <w:rPr>
                <w:color w:val="000000"/>
                <w:sz w:val="20"/>
                <w:szCs w:val="20"/>
                <w:lang w:bidi="ne-NP"/>
              </w:rPr>
            </w:pPr>
            <w:r w:rsidRPr="004C379D">
              <w:rPr>
                <w:color w:val="000000"/>
                <w:sz w:val="20"/>
                <w:szCs w:val="20"/>
                <w:lang w:bidi="ne-NP"/>
              </w:rPr>
              <w:t>0.4221</w:t>
            </w:r>
          </w:p>
        </w:tc>
      </w:tr>
    </w:tbl>
    <w:p w14:paraId="3A9FB699" w14:textId="77777777" w:rsidR="00461613" w:rsidRDefault="00461613" w:rsidP="00B35576">
      <w:pPr>
        <w:keepNext/>
        <w:keepLines/>
        <w:spacing w:before="240" w:line="259" w:lineRule="auto"/>
        <w:outlineLvl w:val="0"/>
        <w:rPr>
          <w:rFonts w:eastAsiaTheme="majorEastAsia"/>
          <w:bCs/>
        </w:rPr>
      </w:pPr>
    </w:p>
    <w:p w14:paraId="623F9FC8" w14:textId="24F3DE31" w:rsidR="00B35576" w:rsidRDefault="00B35576" w:rsidP="00B35576">
      <w:pPr>
        <w:keepNext/>
        <w:keepLines/>
        <w:spacing w:before="240" w:line="259" w:lineRule="auto"/>
        <w:outlineLvl w:val="0"/>
        <w:rPr>
          <w:rFonts w:eastAsiaTheme="majorEastAsia"/>
          <w:bCs/>
        </w:rPr>
      </w:pPr>
      <w:r>
        <w:rPr>
          <w:rFonts w:eastAsiaTheme="majorEastAsia"/>
          <w:bCs/>
        </w:rPr>
        <w:t xml:space="preserve">Table 3: Load Data of the </w:t>
      </w:r>
      <w:proofErr w:type="spellStart"/>
      <w:r>
        <w:rPr>
          <w:rFonts w:eastAsiaTheme="majorEastAsia"/>
          <w:bCs/>
        </w:rPr>
        <w:t>Begnas</w:t>
      </w:r>
      <w:proofErr w:type="spellEnd"/>
      <w:r>
        <w:rPr>
          <w:rFonts w:eastAsiaTheme="majorEastAsia"/>
          <w:bCs/>
        </w:rPr>
        <w:t xml:space="preserve"> Feeder</w:t>
      </w:r>
    </w:p>
    <w:tbl>
      <w:tblPr>
        <w:tblW w:w="7414" w:type="dxa"/>
        <w:tblLook w:val="04A0" w:firstRow="1" w:lastRow="0" w:firstColumn="1" w:lastColumn="0" w:noHBand="0" w:noVBand="1"/>
      </w:tblPr>
      <w:tblGrid>
        <w:gridCol w:w="1974"/>
        <w:gridCol w:w="1393"/>
        <w:gridCol w:w="1124"/>
        <w:gridCol w:w="1349"/>
        <w:gridCol w:w="1574"/>
      </w:tblGrid>
      <w:tr w:rsidR="00B35576" w:rsidRPr="004C013C" w14:paraId="312797F5" w14:textId="77777777" w:rsidTr="00B35576">
        <w:trPr>
          <w:trHeight w:val="229"/>
        </w:trPr>
        <w:tc>
          <w:tcPr>
            <w:tcW w:w="1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63A9C"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Branch Number</w:t>
            </w:r>
          </w:p>
        </w:tc>
        <w:tc>
          <w:tcPr>
            <w:tcW w:w="1393" w:type="dxa"/>
            <w:tcBorders>
              <w:top w:val="single" w:sz="4" w:space="0" w:color="auto"/>
              <w:left w:val="nil"/>
              <w:bottom w:val="single" w:sz="4" w:space="0" w:color="auto"/>
              <w:right w:val="single" w:sz="4" w:space="0" w:color="auto"/>
            </w:tcBorders>
            <w:shd w:val="clear" w:color="auto" w:fill="auto"/>
            <w:noWrap/>
            <w:vAlign w:val="bottom"/>
            <w:hideMark/>
          </w:tcPr>
          <w:p w14:paraId="70235A25"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From Bus</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74637BA"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To Bus</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7BD49ED4" w14:textId="77777777" w:rsidR="00B35576" w:rsidRPr="004C013C" w:rsidRDefault="00B35576" w:rsidP="00782304">
            <w:pPr>
              <w:jc w:val="center"/>
              <w:rPr>
                <w:rFonts w:ascii="Calibri" w:hAnsi="Calibri" w:cs="Calibri"/>
                <w:b/>
                <w:bCs/>
                <w:color w:val="000000"/>
                <w:lang w:bidi="ne-NP"/>
              </w:rPr>
            </w:pPr>
            <w:r w:rsidRPr="004C013C">
              <w:rPr>
                <w:rFonts w:ascii="Calibri" w:hAnsi="Calibri" w:cs="Calibri"/>
                <w:b/>
                <w:bCs/>
                <w:color w:val="000000"/>
                <w:lang w:bidi="ne-NP"/>
              </w:rPr>
              <w:t>PL (KW)</w:t>
            </w:r>
          </w:p>
        </w:tc>
        <w:tc>
          <w:tcPr>
            <w:tcW w:w="1574" w:type="dxa"/>
            <w:tcBorders>
              <w:top w:val="single" w:sz="4" w:space="0" w:color="auto"/>
              <w:left w:val="nil"/>
              <w:bottom w:val="single" w:sz="4" w:space="0" w:color="auto"/>
              <w:right w:val="single" w:sz="4" w:space="0" w:color="auto"/>
            </w:tcBorders>
            <w:shd w:val="clear" w:color="auto" w:fill="auto"/>
            <w:noWrap/>
            <w:vAlign w:val="bottom"/>
            <w:hideMark/>
          </w:tcPr>
          <w:p w14:paraId="26DE1710" w14:textId="77777777" w:rsidR="00B35576" w:rsidRPr="004C013C" w:rsidRDefault="00B35576" w:rsidP="00782304">
            <w:pPr>
              <w:jc w:val="center"/>
              <w:rPr>
                <w:rFonts w:ascii="Calibri" w:hAnsi="Calibri" w:cs="Calibri"/>
                <w:b/>
                <w:bCs/>
                <w:color w:val="000000"/>
                <w:lang w:bidi="ne-NP"/>
              </w:rPr>
            </w:pPr>
            <w:r w:rsidRPr="004C013C">
              <w:rPr>
                <w:rFonts w:ascii="Calibri" w:hAnsi="Calibri" w:cs="Calibri"/>
                <w:b/>
                <w:bCs/>
                <w:color w:val="000000"/>
                <w:lang w:bidi="ne-NP"/>
              </w:rPr>
              <w:t>QL(KVAR)</w:t>
            </w:r>
          </w:p>
        </w:tc>
      </w:tr>
      <w:tr w:rsidR="00B35576" w:rsidRPr="004C013C" w14:paraId="4430CCFE"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6FD4EFF"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 </w:t>
            </w:r>
          </w:p>
        </w:tc>
        <w:tc>
          <w:tcPr>
            <w:tcW w:w="1393" w:type="dxa"/>
            <w:tcBorders>
              <w:top w:val="nil"/>
              <w:left w:val="nil"/>
              <w:bottom w:val="single" w:sz="4" w:space="0" w:color="auto"/>
              <w:right w:val="single" w:sz="4" w:space="0" w:color="auto"/>
            </w:tcBorders>
            <w:shd w:val="clear" w:color="auto" w:fill="auto"/>
            <w:noWrap/>
            <w:vAlign w:val="bottom"/>
            <w:hideMark/>
          </w:tcPr>
          <w:p w14:paraId="4ECC60EE" w14:textId="77777777" w:rsidR="00B35576" w:rsidRPr="004C013C" w:rsidRDefault="00B35576" w:rsidP="00782304">
            <w:pPr>
              <w:rPr>
                <w:rFonts w:ascii="Calibri" w:hAnsi="Calibri" w:cs="Calibri"/>
                <w:b/>
                <w:bCs/>
                <w:color w:val="000000"/>
                <w:lang w:bidi="ne-NP"/>
              </w:rPr>
            </w:pPr>
            <w:r w:rsidRPr="004C013C">
              <w:rPr>
                <w:rFonts w:ascii="Calibri" w:hAnsi="Calibri" w:cs="Calibri"/>
                <w:b/>
                <w:bCs/>
                <w:color w:val="000000"/>
                <w:lang w:bidi="ne-NP"/>
              </w:rPr>
              <w:t> </w:t>
            </w:r>
          </w:p>
        </w:tc>
        <w:tc>
          <w:tcPr>
            <w:tcW w:w="1124" w:type="dxa"/>
            <w:tcBorders>
              <w:top w:val="nil"/>
              <w:left w:val="nil"/>
              <w:bottom w:val="single" w:sz="4" w:space="0" w:color="auto"/>
              <w:right w:val="single" w:sz="4" w:space="0" w:color="auto"/>
            </w:tcBorders>
            <w:shd w:val="clear" w:color="auto" w:fill="auto"/>
            <w:noWrap/>
            <w:vAlign w:val="bottom"/>
            <w:hideMark/>
          </w:tcPr>
          <w:p w14:paraId="11AF7191" w14:textId="77777777" w:rsidR="00B35576" w:rsidRPr="004C013C" w:rsidRDefault="00B35576" w:rsidP="00782304">
            <w:pPr>
              <w:jc w:val="center"/>
              <w:rPr>
                <w:color w:val="000000"/>
                <w:sz w:val="20"/>
                <w:szCs w:val="20"/>
                <w:lang w:bidi="ne-NP"/>
              </w:rPr>
            </w:pPr>
            <w:r w:rsidRPr="004C013C">
              <w:rPr>
                <w:color w:val="000000"/>
                <w:sz w:val="20"/>
                <w:szCs w:val="20"/>
                <w:lang w:bidi="ne-NP"/>
              </w:rPr>
              <w:t>1</w:t>
            </w:r>
          </w:p>
        </w:tc>
        <w:tc>
          <w:tcPr>
            <w:tcW w:w="1349" w:type="dxa"/>
            <w:tcBorders>
              <w:top w:val="nil"/>
              <w:left w:val="nil"/>
              <w:bottom w:val="single" w:sz="4" w:space="0" w:color="auto"/>
              <w:right w:val="single" w:sz="4" w:space="0" w:color="auto"/>
            </w:tcBorders>
            <w:shd w:val="clear" w:color="auto" w:fill="auto"/>
            <w:noWrap/>
            <w:vAlign w:val="bottom"/>
            <w:hideMark/>
          </w:tcPr>
          <w:p w14:paraId="12A478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4AB95C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6D5A464A"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1F3514E0" w14:textId="77777777" w:rsidR="00B35576" w:rsidRPr="004C013C" w:rsidRDefault="00B35576" w:rsidP="00782304">
            <w:pPr>
              <w:jc w:val="center"/>
              <w:rPr>
                <w:color w:val="000000"/>
                <w:sz w:val="20"/>
                <w:szCs w:val="20"/>
                <w:lang w:bidi="ne-NP"/>
              </w:rPr>
            </w:pPr>
            <w:r w:rsidRPr="004C013C">
              <w:rPr>
                <w:color w:val="000000"/>
                <w:sz w:val="20"/>
                <w:szCs w:val="20"/>
                <w:lang w:bidi="ne-NP"/>
              </w:rPr>
              <w:t>1</w:t>
            </w:r>
          </w:p>
        </w:tc>
        <w:tc>
          <w:tcPr>
            <w:tcW w:w="1393" w:type="dxa"/>
            <w:tcBorders>
              <w:top w:val="nil"/>
              <w:left w:val="nil"/>
              <w:bottom w:val="single" w:sz="4" w:space="0" w:color="000000"/>
              <w:right w:val="single" w:sz="4" w:space="0" w:color="000000"/>
            </w:tcBorders>
            <w:shd w:val="clear" w:color="auto" w:fill="auto"/>
            <w:noWrap/>
            <w:hideMark/>
          </w:tcPr>
          <w:p w14:paraId="526E9EBB" w14:textId="77777777" w:rsidR="00B35576" w:rsidRPr="004C013C" w:rsidRDefault="00B35576" w:rsidP="00782304">
            <w:pPr>
              <w:jc w:val="center"/>
              <w:rPr>
                <w:color w:val="000000"/>
                <w:lang w:bidi="ne-NP"/>
              </w:rPr>
            </w:pPr>
            <w:r w:rsidRPr="004C013C">
              <w:rPr>
                <w:color w:val="000000"/>
                <w:lang w:bidi="ne-NP"/>
              </w:rPr>
              <w:t>1</w:t>
            </w:r>
          </w:p>
        </w:tc>
        <w:tc>
          <w:tcPr>
            <w:tcW w:w="1124" w:type="dxa"/>
            <w:tcBorders>
              <w:top w:val="nil"/>
              <w:left w:val="nil"/>
              <w:bottom w:val="single" w:sz="4" w:space="0" w:color="000000"/>
              <w:right w:val="single" w:sz="4" w:space="0" w:color="000000"/>
            </w:tcBorders>
            <w:shd w:val="clear" w:color="auto" w:fill="auto"/>
            <w:noWrap/>
            <w:hideMark/>
          </w:tcPr>
          <w:p w14:paraId="78CC3F1A" w14:textId="77777777" w:rsidR="00B35576" w:rsidRPr="004C013C" w:rsidRDefault="00B35576" w:rsidP="00782304">
            <w:pPr>
              <w:jc w:val="center"/>
              <w:rPr>
                <w:color w:val="000000"/>
                <w:lang w:bidi="ne-NP"/>
              </w:rPr>
            </w:pPr>
            <w:r w:rsidRPr="004C013C">
              <w:rPr>
                <w:color w:val="000000"/>
                <w:lang w:bidi="ne-NP"/>
              </w:rPr>
              <w:t>2</w:t>
            </w:r>
          </w:p>
        </w:tc>
        <w:tc>
          <w:tcPr>
            <w:tcW w:w="1349" w:type="dxa"/>
            <w:tcBorders>
              <w:top w:val="nil"/>
              <w:left w:val="nil"/>
              <w:bottom w:val="single" w:sz="4" w:space="0" w:color="auto"/>
              <w:right w:val="single" w:sz="4" w:space="0" w:color="auto"/>
            </w:tcBorders>
            <w:shd w:val="clear" w:color="auto" w:fill="auto"/>
            <w:noWrap/>
            <w:vAlign w:val="bottom"/>
            <w:hideMark/>
          </w:tcPr>
          <w:p w14:paraId="4E9DBA1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3F9B32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7926456"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3B477966" w14:textId="77777777" w:rsidR="00B35576" w:rsidRPr="004C013C" w:rsidRDefault="00B35576" w:rsidP="00782304">
            <w:pPr>
              <w:jc w:val="center"/>
              <w:rPr>
                <w:color w:val="000000"/>
                <w:sz w:val="20"/>
                <w:szCs w:val="20"/>
                <w:lang w:bidi="ne-NP"/>
              </w:rPr>
            </w:pPr>
            <w:r w:rsidRPr="004C013C">
              <w:rPr>
                <w:color w:val="000000"/>
                <w:sz w:val="20"/>
                <w:szCs w:val="20"/>
                <w:lang w:bidi="ne-NP"/>
              </w:rPr>
              <w:t>2</w:t>
            </w:r>
          </w:p>
        </w:tc>
        <w:tc>
          <w:tcPr>
            <w:tcW w:w="1393" w:type="dxa"/>
            <w:tcBorders>
              <w:top w:val="nil"/>
              <w:left w:val="nil"/>
              <w:bottom w:val="single" w:sz="4" w:space="0" w:color="000000"/>
              <w:right w:val="single" w:sz="4" w:space="0" w:color="000000"/>
            </w:tcBorders>
            <w:shd w:val="clear" w:color="auto" w:fill="auto"/>
            <w:noWrap/>
            <w:hideMark/>
          </w:tcPr>
          <w:p w14:paraId="400902EA" w14:textId="77777777" w:rsidR="00B35576" w:rsidRPr="004C013C" w:rsidRDefault="00B35576" w:rsidP="00782304">
            <w:pPr>
              <w:jc w:val="center"/>
              <w:rPr>
                <w:color w:val="000000"/>
                <w:lang w:bidi="ne-NP"/>
              </w:rPr>
            </w:pPr>
            <w:r w:rsidRPr="004C013C">
              <w:rPr>
                <w:color w:val="000000"/>
                <w:lang w:bidi="ne-NP"/>
              </w:rPr>
              <w:t>2</w:t>
            </w:r>
          </w:p>
        </w:tc>
        <w:tc>
          <w:tcPr>
            <w:tcW w:w="1124" w:type="dxa"/>
            <w:tcBorders>
              <w:top w:val="nil"/>
              <w:left w:val="nil"/>
              <w:bottom w:val="single" w:sz="4" w:space="0" w:color="000000"/>
              <w:right w:val="single" w:sz="4" w:space="0" w:color="000000"/>
            </w:tcBorders>
            <w:shd w:val="clear" w:color="auto" w:fill="auto"/>
            <w:noWrap/>
            <w:hideMark/>
          </w:tcPr>
          <w:p w14:paraId="34C1A213" w14:textId="77777777" w:rsidR="00B35576" w:rsidRPr="004C013C" w:rsidRDefault="00B35576" w:rsidP="00782304">
            <w:pPr>
              <w:jc w:val="center"/>
              <w:rPr>
                <w:color w:val="000000"/>
                <w:lang w:bidi="ne-NP"/>
              </w:rPr>
            </w:pPr>
            <w:r w:rsidRPr="004C013C">
              <w:rPr>
                <w:color w:val="000000"/>
                <w:lang w:bidi="ne-NP"/>
              </w:rPr>
              <w:t>3</w:t>
            </w:r>
          </w:p>
        </w:tc>
        <w:tc>
          <w:tcPr>
            <w:tcW w:w="1349" w:type="dxa"/>
            <w:tcBorders>
              <w:top w:val="nil"/>
              <w:left w:val="nil"/>
              <w:bottom w:val="single" w:sz="4" w:space="0" w:color="auto"/>
              <w:right w:val="single" w:sz="4" w:space="0" w:color="auto"/>
            </w:tcBorders>
            <w:shd w:val="clear" w:color="auto" w:fill="auto"/>
            <w:noWrap/>
            <w:vAlign w:val="bottom"/>
            <w:hideMark/>
          </w:tcPr>
          <w:p w14:paraId="03738F4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34CE24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7C32312"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6201236" w14:textId="77777777" w:rsidR="00B35576" w:rsidRPr="004C013C" w:rsidRDefault="00B35576" w:rsidP="00782304">
            <w:pPr>
              <w:jc w:val="center"/>
              <w:rPr>
                <w:color w:val="000000"/>
                <w:sz w:val="20"/>
                <w:szCs w:val="20"/>
                <w:lang w:bidi="ne-NP"/>
              </w:rPr>
            </w:pPr>
            <w:r w:rsidRPr="004C013C">
              <w:rPr>
                <w:color w:val="000000"/>
                <w:sz w:val="20"/>
                <w:szCs w:val="20"/>
                <w:lang w:bidi="ne-NP"/>
              </w:rPr>
              <w:t>3</w:t>
            </w:r>
          </w:p>
        </w:tc>
        <w:tc>
          <w:tcPr>
            <w:tcW w:w="1393" w:type="dxa"/>
            <w:tcBorders>
              <w:top w:val="nil"/>
              <w:left w:val="nil"/>
              <w:bottom w:val="single" w:sz="4" w:space="0" w:color="000000"/>
              <w:right w:val="single" w:sz="4" w:space="0" w:color="000000"/>
            </w:tcBorders>
            <w:shd w:val="clear" w:color="auto" w:fill="auto"/>
            <w:noWrap/>
            <w:hideMark/>
          </w:tcPr>
          <w:p w14:paraId="1767595E" w14:textId="77777777" w:rsidR="00B35576" w:rsidRPr="004C013C" w:rsidRDefault="00B35576" w:rsidP="00782304">
            <w:pPr>
              <w:jc w:val="center"/>
              <w:rPr>
                <w:color w:val="000000"/>
                <w:lang w:bidi="ne-NP"/>
              </w:rPr>
            </w:pPr>
            <w:r w:rsidRPr="004C013C">
              <w:rPr>
                <w:color w:val="000000"/>
                <w:lang w:bidi="ne-NP"/>
              </w:rPr>
              <w:t>3</w:t>
            </w:r>
          </w:p>
        </w:tc>
        <w:tc>
          <w:tcPr>
            <w:tcW w:w="1124" w:type="dxa"/>
            <w:tcBorders>
              <w:top w:val="nil"/>
              <w:left w:val="nil"/>
              <w:bottom w:val="single" w:sz="4" w:space="0" w:color="000000"/>
              <w:right w:val="single" w:sz="4" w:space="0" w:color="000000"/>
            </w:tcBorders>
            <w:shd w:val="clear" w:color="auto" w:fill="auto"/>
            <w:noWrap/>
            <w:hideMark/>
          </w:tcPr>
          <w:p w14:paraId="72DC2404" w14:textId="77777777" w:rsidR="00B35576" w:rsidRPr="004C013C" w:rsidRDefault="00B35576" w:rsidP="00782304">
            <w:pPr>
              <w:jc w:val="center"/>
              <w:rPr>
                <w:color w:val="000000"/>
                <w:lang w:bidi="ne-NP"/>
              </w:rPr>
            </w:pPr>
            <w:r w:rsidRPr="004C013C">
              <w:rPr>
                <w:color w:val="000000"/>
                <w:lang w:bidi="ne-NP"/>
              </w:rPr>
              <w:t>4</w:t>
            </w:r>
          </w:p>
        </w:tc>
        <w:tc>
          <w:tcPr>
            <w:tcW w:w="1349" w:type="dxa"/>
            <w:tcBorders>
              <w:top w:val="nil"/>
              <w:left w:val="nil"/>
              <w:bottom w:val="single" w:sz="4" w:space="0" w:color="auto"/>
              <w:right w:val="single" w:sz="4" w:space="0" w:color="auto"/>
            </w:tcBorders>
            <w:shd w:val="clear" w:color="auto" w:fill="auto"/>
            <w:noWrap/>
            <w:vAlign w:val="bottom"/>
            <w:hideMark/>
          </w:tcPr>
          <w:p w14:paraId="025EA8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47280C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11B2537F"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4252CAA" w14:textId="77777777" w:rsidR="00B35576" w:rsidRPr="004C013C" w:rsidRDefault="00B35576" w:rsidP="00782304">
            <w:pPr>
              <w:jc w:val="center"/>
              <w:rPr>
                <w:color w:val="000000"/>
                <w:sz w:val="20"/>
                <w:szCs w:val="20"/>
                <w:lang w:bidi="ne-NP"/>
              </w:rPr>
            </w:pPr>
            <w:r w:rsidRPr="004C013C">
              <w:rPr>
                <w:color w:val="000000"/>
                <w:sz w:val="20"/>
                <w:szCs w:val="20"/>
                <w:lang w:bidi="ne-NP"/>
              </w:rPr>
              <w:t>4</w:t>
            </w:r>
          </w:p>
        </w:tc>
        <w:tc>
          <w:tcPr>
            <w:tcW w:w="1393" w:type="dxa"/>
            <w:tcBorders>
              <w:top w:val="nil"/>
              <w:left w:val="nil"/>
              <w:bottom w:val="single" w:sz="4" w:space="0" w:color="000000"/>
              <w:right w:val="single" w:sz="4" w:space="0" w:color="000000"/>
            </w:tcBorders>
            <w:shd w:val="clear" w:color="auto" w:fill="auto"/>
            <w:noWrap/>
            <w:hideMark/>
          </w:tcPr>
          <w:p w14:paraId="312F5D16" w14:textId="77777777" w:rsidR="00B35576" w:rsidRPr="004C013C" w:rsidRDefault="00B35576" w:rsidP="00782304">
            <w:pPr>
              <w:jc w:val="center"/>
              <w:rPr>
                <w:color w:val="000000"/>
                <w:lang w:bidi="ne-NP"/>
              </w:rPr>
            </w:pPr>
            <w:r w:rsidRPr="004C013C">
              <w:rPr>
                <w:color w:val="000000"/>
                <w:lang w:bidi="ne-NP"/>
              </w:rPr>
              <w:t>4</w:t>
            </w:r>
          </w:p>
        </w:tc>
        <w:tc>
          <w:tcPr>
            <w:tcW w:w="1124" w:type="dxa"/>
            <w:tcBorders>
              <w:top w:val="nil"/>
              <w:left w:val="nil"/>
              <w:bottom w:val="single" w:sz="4" w:space="0" w:color="000000"/>
              <w:right w:val="single" w:sz="4" w:space="0" w:color="000000"/>
            </w:tcBorders>
            <w:shd w:val="clear" w:color="auto" w:fill="auto"/>
            <w:noWrap/>
            <w:hideMark/>
          </w:tcPr>
          <w:p w14:paraId="0112DAFB" w14:textId="77777777" w:rsidR="00B35576" w:rsidRPr="004C013C" w:rsidRDefault="00B35576" w:rsidP="00782304">
            <w:pPr>
              <w:jc w:val="center"/>
              <w:rPr>
                <w:color w:val="000000"/>
                <w:lang w:bidi="ne-NP"/>
              </w:rPr>
            </w:pPr>
            <w:r w:rsidRPr="004C013C">
              <w:rPr>
                <w:color w:val="000000"/>
                <w:lang w:bidi="ne-NP"/>
              </w:rPr>
              <w:t>5</w:t>
            </w:r>
          </w:p>
        </w:tc>
        <w:tc>
          <w:tcPr>
            <w:tcW w:w="1349" w:type="dxa"/>
            <w:tcBorders>
              <w:top w:val="nil"/>
              <w:left w:val="nil"/>
              <w:bottom w:val="single" w:sz="4" w:space="0" w:color="auto"/>
              <w:right w:val="single" w:sz="4" w:space="0" w:color="auto"/>
            </w:tcBorders>
            <w:shd w:val="clear" w:color="auto" w:fill="auto"/>
            <w:noWrap/>
            <w:vAlign w:val="bottom"/>
            <w:hideMark/>
          </w:tcPr>
          <w:p w14:paraId="4B67755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5B0CB61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22B168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139D907" w14:textId="77777777" w:rsidR="00B35576" w:rsidRPr="004C013C" w:rsidRDefault="00B35576" w:rsidP="00782304">
            <w:pPr>
              <w:jc w:val="center"/>
              <w:rPr>
                <w:color w:val="000000"/>
                <w:sz w:val="20"/>
                <w:szCs w:val="20"/>
                <w:lang w:bidi="ne-NP"/>
              </w:rPr>
            </w:pPr>
            <w:r w:rsidRPr="004C013C">
              <w:rPr>
                <w:color w:val="000000"/>
                <w:sz w:val="20"/>
                <w:szCs w:val="20"/>
                <w:lang w:bidi="ne-NP"/>
              </w:rPr>
              <w:t>5</w:t>
            </w:r>
          </w:p>
        </w:tc>
        <w:tc>
          <w:tcPr>
            <w:tcW w:w="1393" w:type="dxa"/>
            <w:tcBorders>
              <w:top w:val="nil"/>
              <w:left w:val="nil"/>
              <w:bottom w:val="single" w:sz="4" w:space="0" w:color="000000"/>
              <w:right w:val="single" w:sz="4" w:space="0" w:color="000000"/>
            </w:tcBorders>
            <w:shd w:val="clear" w:color="auto" w:fill="auto"/>
            <w:noWrap/>
            <w:hideMark/>
          </w:tcPr>
          <w:p w14:paraId="23478343" w14:textId="77777777" w:rsidR="00B35576" w:rsidRPr="004C013C" w:rsidRDefault="00B35576" w:rsidP="00782304">
            <w:pPr>
              <w:jc w:val="center"/>
              <w:rPr>
                <w:color w:val="000000"/>
                <w:lang w:bidi="ne-NP"/>
              </w:rPr>
            </w:pPr>
            <w:r w:rsidRPr="004C013C">
              <w:rPr>
                <w:color w:val="000000"/>
                <w:lang w:bidi="ne-NP"/>
              </w:rPr>
              <w:t>5</w:t>
            </w:r>
          </w:p>
        </w:tc>
        <w:tc>
          <w:tcPr>
            <w:tcW w:w="1124" w:type="dxa"/>
            <w:tcBorders>
              <w:top w:val="nil"/>
              <w:left w:val="nil"/>
              <w:bottom w:val="single" w:sz="4" w:space="0" w:color="000000"/>
              <w:right w:val="single" w:sz="4" w:space="0" w:color="000000"/>
            </w:tcBorders>
            <w:shd w:val="clear" w:color="auto" w:fill="auto"/>
            <w:noWrap/>
            <w:hideMark/>
          </w:tcPr>
          <w:p w14:paraId="09837125" w14:textId="77777777" w:rsidR="00B35576" w:rsidRPr="004C013C" w:rsidRDefault="00B35576" w:rsidP="00782304">
            <w:pPr>
              <w:jc w:val="center"/>
              <w:rPr>
                <w:color w:val="000000"/>
                <w:lang w:bidi="ne-NP"/>
              </w:rPr>
            </w:pPr>
            <w:r w:rsidRPr="004C013C">
              <w:rPr>
                <w:color w:val="000000"/>
                <w:lang w:bidi="ne-NP"/>
              </w:rPr>
              <w:t>6</w:t>
            </w:r>
          </w:p>
        </w:tc>
        <w:tc>
          <w:tcPr>
            <w:tcW w:w="1349" w:type="dxa"/>
            <w:tcBorders>
              <w:top w:val="nil"/>
              <w:left w:val="nil"/>
              <w:bottom w:val="single" w:sz="4" w:space="0" w:color="auto"/>
              <w:right w:val="single" w:sz="4" w:space="0" w:color="auto"/>
            </w:tcBorders>
            <w:shd w:val="clear" w:color="auto" w:fill="auto"/>
            <w:noWrap/>
            <w:vAlign w:val="bottom"/>
            <w:hideMark/>
          </w:tcPr>
          <w:p w14:paraId="1298423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763108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AC8ADED"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A0CBCF8" w14:textId="77777777" w:rsidR="00B35576" w:rsidRPr="004C013C" w:rsidRDefault="00B35576" w:rsidP="00782304">
            <w:pPr>
              <w:jc w:val="center"/>
              <w:rPr>
                <w:color w:val="000000"/>
                <w:sz w:val="20"/>
                <w:szCs w:val="20"/>
                <w:lang w:bidi="ne-NP"/>
              </w:rPr>
            </w:pPr>
            <w:r w:rsidRPr="004C013C">
              <w:rPr>
                <w:color w:val="000000"/>
                <w:sz w:val="20"/>
                <w:szCs w:val="20"/>
                <w:lang w:bidi="ne-NP"/>
              </w:rPr>
              <w:t>6</w:t>
            </w:r>
          </w:p>
        </w:tc>
        <w:tc>
          <w:tcPr>
            <w:tcW w:w="1393" w:type="dxa"/>
            <w:tcBorders>
              <w:top w:val="nil"/>
              <w:left w:val="nil"/>
              <w:bottom w:val="single" w:sz="4" w:space="0" w:color="000000"/>
              <w:right w:val="single" w:sz="4" w:space="0" w:color="000000"/>
            </w:tcBorders>
            <w:shd w:val="clear" w:color="auto" w:fill="auto"/>
            <w:noWrap/>
            <w:hideMark/>
          </w:tcPr>
          <w:p w14:paraId="35BA5434" w14:textId="77777777" w:rsidR="00B35576" w:rsidRPr="004C013C" w:rsidRDefault="00B35576" w:rsidP="00782304">
            <w:pPr>
              <w:jc w:val="center"/>
              <w:rPr>
                <w:color w:val="000000"/>
                <w:lang w:bidi="ne-NP"/>
              </w:rPr>
            </w:pPr>
            <w:r w:rsidRPr="004C013C">
              <w:rPr>
                <w:color w:val="000000"/>
                <w:lang w:bidi="ne-NP"/>
              </w:rPr>
              <w:t>4</w:t>
            </w:r>
          </w:p>
        </w:tc>
        <w:tc>
          <w:tcPr>
            <w:tcW w:w="1124" w:type="dxa"/>
            <w:tcBorders>
              <w:top w:val="nil"/>
              <w:left w:val="nil"/>
              <w:bottom w:val="single" w:sz="4" w:space="0" w:color="000000"/>
              <w:right w:val="single" w:sz="4" w:space="0" w:color="000000"/>
            </w:tcBorders>
            <w:shd w:val="clear" w:color="auto" w:fill="auto"/>
            <w:noWrap/>
            <w:hideMark/>
          </w:tcPr>
          <w:p w14:paraId="483D2E20" w14:textId="77777777" w:rsidR="00B35576" w:rsidRPr="004C013C" w:rsidRDefault="00B35576" w:rsidP="00782304">
            <w:pPr>
              <w:jc w:val="center"/>
              <w:rPr>
                <w:color w:val="000000"/>
                <w:lang w:bidi="ne-NP"/>
              </w:rPr>
            </w:pPr>
            <w:r w:rsidRPr="004C013C">
              <w:rPr>
                <w:color w:val="000000"/>
                <w:lang w:bidi="ne-NP"/>
              </w:rPr>
              <w:t>7</w:t>
            </w:r>
          </w:p>
        </w:tc>
        <w:tc>
          <w:tcPr>
            <w:tcW w:w="1349" w:type="dxa"/>
            <w:tcBorders>
              <w:top w:val="nil"/>
              <w:left w:val="nil"/>
              <w:bottom w:val="single" w:sz="4" w:space="0" w:color="auto"/>
              <w:right w:val="single" w:sz="4" w:space="0" w:color="auto"/>
            </w:tcBorders>
            <w:shd w:val="clear" w:color="auto" w:fill="auto"/>
            <w:noWrap/>
            <w:vAlign w:val="bottom"/>
            <w:hideMark/>
          </w:tcPr>
          <w:p w14:paraId="6E1F564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433E5ED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4459825E"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FC53ECF" w14:textId="77777777" w:rsidR="00B35576" w:rsidRPr="004C013C" w:rsidRDefault="00B35576" w:rsidP="00782304">
            <w:pPr>
              <w:jc w:val="center"/>
              <w:rPr>
                <w:color w:val="000000"/>
                <w:sz w:val="20"/>
                <w:szCs w:val="20"/>
                <w:lang w:bidi="ne-NP"/>
              </w:rPr>
            </w:pPr>
            <w:r w:rsidRPr="004C013C">
              <w:rPr>
                <w:color w:val="000000"/>
                <w:sz w:val="20"/>
                <w:szCs w:val="20"/>
                <w:lang w:bidi="ne-NP"/>
              </w:rPr>
              <w:t>7</w:t>
            </w:r>
          </w:p>
        </w:tc>
        <w:tc>
          <w:tcPr>
            <w:tcW w:w="1393" w:type="dxa"/>
            <w:tcBorders>
              <w:top w:val="nil"/>
              <w:left w:val="nil"/>
              <w:bottom w:val="single" w:sz="4" w:space="0" w:color="000000"/>
              <w:right w:val="single" w:sz="4" w:space="0" w:color="000000"/>
            </w:tcBorders>
            <w:shd w:val="clear" w:color="auto" w:fill="auto"/>
            <w:noWrap/>
            <w:hideMark/>
          </w:tcPr>
          <w:p w14:paraId="1D073948"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392D4DD5" w14:textId="77777777" w:rsidR="00B35576" w:rsidRPr="004C013C" w:rsidRDefault="00B35576" w:rsidP="00782304">
            <w:pPr>
              <w:jc w:val="center"/>
              <w:rPr>
                <w:color w:val="000000"/>
                <w:lang w:bidi="ne-NP"/>
              </w:rPr>
            </w:pPr>
            <w:r w:rsidRPr="004C013C">
              <w:rPr>
                <w:color w:val="000000"/>
                <w:lang w:bidi="ne-NP"/>
              </w:rPr>
              <w:t>8</w:t>
            </w:r>
          </w:p>
        </w:tc>
        <w:tc>
          <w:tcPr>
            <w:tcW w:w="1349" w:type="dxa"/>
            <w:tcBorders>
              <w:top w:val="nil"/>
              <w:left w:val="nil"/>
              <w:bottom w:val="single" w:sz="4" w:space="0" w:color="auto"/>
              <w:right w:val="single" w:sz="4" w:space="0" w:color="auto"/>
            </w:tcBorders>
            <w:shd w:val="clear" w:color="auto" w:fill="auto"/>
            <w:noWrap/>
            <w:vAlign w:val="bottom"/>
            <w:hideMark/>
          </w:tcPr>
          <w:p w14:paraId="1A0FB39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67690E6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00612E5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38EB35E7" w14:textId="77777777" w:rsidR="00B35576" w:rsidRPr="004C013C" w:rsidRDefault="00B35576" w:rsidP="00782304">
            <w:pPr>
              <w:jc w:val="center"/>
              <w:rPr>
                <w:color w:val="000000"/>
                <w:sz w:val="20"/>
                <w:szCs w:val="20"/>
                <w:lang w:bidi="ne-NP"/>
              </w:rPr>
            </w:pPr>
            <w:r w:rsidRPr="004C013C">
              <w:rPr>
                <w:color w:val="000000"/>
                <w:sz w:val="20"/>
                <w:szCs w:val="20"/>
                <w:lang w:bidi="ne-NP"/>
              </w:rPr>
              <w:t>8</w:t>
            </w:r>
          </w:p>
        </w:tc>
        <w:tc>
          <w:tcPr>
            <w:tcW w:w="1393" w:type="dxa"/>
            <w:tcBorders>
              <w:top w:val="nil"/>
              <w:left w:val="nil"/>
              <w:bottom w:val="single" w:sz="4" w:space="0" w:color="000000"/>
              <w:right w:val="single" w:sz="4" w:space="0" w:color="000000"/>
            </w:tcBorders>
            <w:shd w:val="clear" w:color="auto" w:fill="auto"/>
            <w:noWrap/>
            <w:hideMark/>
          </w:tcPr>
          <w:p w14:paraId="327FAC05" w14:textId="77777777" w:rsidR="00B35576" w:rsidRPr="004C013C" w:rsidRDefault="00B35576" w:rsidP="00782304">
            <w:pPr>
              <w:jc w:val="center"/>
              <w:rPr>
                <w:color w:val="000000"/>
                <w:lang w:bidi="ne-NP"/>
              </w:rPr>
            </w:pPr>
            <w:r w:rsidRPr="004C013C">
              <w:rPr>
                <w:color w:val="000000"/>
                <w:lang w:bidi="ne-NP"/>
              </w:rPr>
              <w:t>8</w:t>
            </w:r>
          </w:p>
        </w:tc>
        <w:tc>
          <w:tcPr>
            <w:tcW w:w="1124" w:type="dxa"/>
            <w:tcBorders>
              <w:top w:val="nil"/>
              <w:left w:val="nil"/>
              <w:bottom w:val="single" w:sz="4" w:space="0" w:color="000000"/>
              <w:right w:val="single" w:sz="4" w:space="0" w:color="000000"/>
            </w:tcBorders>
            <w:shd w:val="clear" w:color="auto" w:fill="auto"/>
            <w:noWrap/>
            <w:hideMark/>
          </w:tcPr>
          <w:p w14:paraId="66F71222" w14:textId="77777777" w:rsidR="00B35576" w:rsidRPr="004C013C" w:rsidRDefault="00B35576" w:rsidP="00782304">
            <w:pPr>
              <w:jc w:val="center"/>
              <w:rPr>
                <w:color w:val="000000"/>
                <w:lang w:bidi="ne-NP"/>
              </w:rPr>
            </w:pPr>
            <w:r w:rsidRPr="004C013C">
              <w:rPr>
                <w:color w:val="000000"/>
                <w:lang w:bidi="ne-NP"/>
              </w:rPr>
              <w:t>9</w:t>
            </w:r>
          </w:p>
        </w:tc>
        <w:tc>
          <w:tcPr>
            <w:tcW w:w="1349" w:type="dxa"/>
            <w:tcBorders>
              <w:top w:val="nil"/>
              <w:left w:val="nil"/>
              <w:bottom w:val="single" w:sz="4" w:space="0" w:color="auto"/>
              <w:right w:val="single" w:sz="4" w:space="0" w:color="auto"/>
            </w:tcBorders>
            <w:shd w:val="clear" w:color="auto" w:fill="auto"/>
            <w:noWrap/>
            <w:vAlign w:val="bottom"/>
            <w:hideMark/>
          </w:tcPr>
          <w:p w14:paraId="2F7F85C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4A3C24E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21B95B4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2B3C0A83" w14:textId="77777777" w:rsidR="00B35576" w:rsidRPr="004C013C" w:rsidRDefault="00B35576" w:rsidP="00782304">
            <w:pPr>
              <w:jc w:val="center"/>
              <w:rPr>
                <w:color w:val="000000"/>
                <w:sz w:val="20"/>
                <w:szCs w:val="20"/>
                <w:lang w:bidi="ne-NP"/>
              </w:rPr>
            </w:pPr>
            <w:r w:rsidRPr="004C013C">
              <w:rPr>
                <w:color w:val="000000"/>
                <w:sz w:val="20"/>
                <w:szCs w:val="20"/>
                <w:lang w:bidi="ne-NP"/>
              </w:rPr>
              <w:lastRenderedPageBreak/>
              <w:t>9</w:t>
            </w:r>
          </w:p>
        </w:tc>
        <w:tc>
          <w:tcPr>
            <w:tcW w:w="1393" w:type="dxa"/>
            <w:tcBorders>
              <w:top w:val="nil"/>
              <w:left w:val="nil"/>
              <w:bottom w:val="single" w:sz="4" w:space="0" w:color="000000"/>
              <w:right w:val="single" w:sz="4" w:space="0" w:color="000000"/>
            </w:tcBorders>
            <w:shd w:val="clear" w:color="auto" w:fill="auto"/>
            <w:noWrap/>
            <w:hideMark/>
          </w:tcPr>
          <w:p w14:paraId="396C18EF" w14:textId="77777777" w:rsidR="00B35576" w:rsidRPr="004C013C" w:rsidRDefault="00B35576" w:rsidP="00782304">
            <w:pPr>
              <w:jc w:val="center"/>
              <w:rPr>
                <w:color w:val="000000"/>
                <w:lang w:bidi="ne-NP"/>
              </w:rPr>
            </w:pPr>
            <w:r w:rsidRPr="004C013C">
              <w:rPr>
                <w:color w:val="000000"/>
                <w:lang w:bidi="ne-NP"/>
              </w:rPr>
              <w:t>9</w:t>
            </w:r>
          </w:p>
        </w:tc>
        <w:tc>
          <w:tcPr>
            <w:tcW w:w="1124" w:type="dxa"/>
            <w:tcBorders>
              <w:top w:val="nil"/>
              <w:left w:val="nil"/>
              <w:bottom w:val="single" w:sz="4" w:space="0" w:color="000000"/>
              <w:right w:val="single" w:sz="4" w:space="0" w:color="000000"/>
            </w:tcBorders>
            <w:shd w:val="clear" w:color="auto" w:fill="auto"/>
            <w:noWrap/>
            <w:hideMark/>
          </w:tcPr>
          <w:p w14:paraId="03056CC8" w14:textId="77777777" w:rsidR="00B35576" w:rsidRPr="004C013C" w:rsidRDefault="00B35576" w:rsidP="00782304">
            <w:pPr>
              <w:jc w:val="center"/>
              <w:rPr>
                <w:color w:val="000000"/>
                <w:lang w:bidi="ne-NP"/>
              </w:rPr>
            </w:pPr>
            <w:r w:rsidRPr="004C013C">
              <w:rPr>
                <w:color w:val="000000"/>
                <w:lang w:bidi="ne-NP"/>
              </w:rPr>
              <w:t>10</w:t>
            </w:r>
          </w:p>
        </w:tc>
        <w:tc>
          <w:tcPr>
            <w:tcW w:w="1349" w:type="dxa"/>
            <w:tcBorders>
              <w:top w:val="nil"/>
              <w:left w:val="nil"/>
              <w:bottom w:val="single" w:sz="4" w:space="0" w:color="auto"/>
              <w:right w:val="single" w:sz="4" w:space="0" w:color="auto"/>
            </w:tcBorders>
            <w:shd w:val="clear" w:color="auto" w:fill="auto"/>
            <w:noWrap/>
            <w:vAlign w:val="bottom"/>
            <w:hideMark/>
          </w:tcPr>
          <w:p w14:paraId="022AF3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44DE5D9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EA93CCD"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EF01E97" w14:textId="77777777" w:rsidR="00B35576" w:rsidRPr="004C013C" w:rsidRDefault="00B35576" w:rsidP="00782304">
            <w:pPr>
              <w:jc w:val="center"/>
              <w:rPr>
                <w:color w:val="000000"/>
                <w:sz w:val="20"/>
                <w:szCs w:val="20"/>
                <w:lang w:bidi="ne-NP"/>
              </w:rPr>
            </w:pPr>
            <w:r w:rsidRPr="004C013C">
              <w:rPr>
                <w:color w:val="000000"/>
                <w:sz w:val="20"/>
                <w:szCs w:val="20"/>
                <w:lang w:bidi="ne-NP"/>
              </w:rPr>
              <w:t>10</w:t>
            </w:r>
          </w:p>
        </w:tc>
        <w:tc>
          <w:tcPr>
            <w:tcW w:w="1393" w:type="dxa"/>
            <w:tcBorders>
              <w:top w:val="nil"/>
              <w:left w:val="nil"/>
              <w:bottom w:val="single" w:sz="4" w:space="0" w:color="000000"/>
              <w:right w:val="single" w:sz="4" w:space="0" w:color="000000"/>
            </w:tcBorders>
            <w:shd w:val="clear" w:color="auto" w:fill="auto"/>
            <w:noWrap/>
            <w:hideMark/>
          </w:tcPr>
          <w:p w14:paraId="3CD27899"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71695514" w14:textId="77777777" w:rsidR="00B35576" w:rsidRPr="004C013C" w:rsidRDefault="00B35576" w:rsidP="00782304">
            <w:pPr>
              <w:jc w:val="center"/>
              <w:rPr>
                <w:color w:val="000000"/>
                <w:lang w:bidi="ne-NP"/>
              </w:rPr>
            </w:pPr>
            <w:r w:rsidRPr="004C013C">
              <w:rPr>
                <w:color w:val="000000"/>
                <w:lang w:bidi="ne-NP"/>
              </w:rPr>
              <w:t>11</w:t>
            </w:r>
          </w:p>
        </w:tc>
        <w:tc>
          <w:tcPr>
            <w:tcW w:w="1349" w:type="dxa"/>
            <w:tcBorders>
              <w:top w:val="nil"/>
              <w:left w:val="nil"/>
              <w:bottom w:val="single" w:sz="4" w:space="0" w:color="auto"/>
              <w:right w:val="single" w:sz="4" w:space="0" w:color="auto"/>
            </w:tcBorders>
            <w:shd w:val="clear" w:color="auto" w:fill="auto"/>
            <w:noWrap/>
            <w:vAlign w:val="bottom"/>
            <w:hideMark/>
          </w:tcPr>
          <w:p w14:paraId="70F1D5C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8A21FC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7C7692F4"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D8E70D2" w14:textId="77777777" w:rsidR="00B35576" w:rsidRPr="004C013C" w:rsidRDefault="00B35576" w:rsidP="00782304">
            <w:pPr>
              <w:jc w:val="center"/>
              <w:rPr>
                <w:color w:val="000000"/>
                <w:sz w:val="20"/>
                <w:szCs w:val="20"/>
                <w:lang w:bidi="ne-NP"/>
              </w:rPr>
            </w:pPr>
            <w:r w:rsidRPr="004C013C">
              <w:rPr>
                <w:color w:val="000000"/>
                <w:sz w:val="20"/>
                <w:szCs w:val="20"/>
                <w:lang w:bidi="ne-NP"/>
              </w:rPr>
              <w:t>11</w:t>
            </w:r>
          </w:p>
        </w:tc>
        <w:tc>
          <w:tcPr>
            <w:tcW w:w="1393" w:type="dxa"/>
            <w:tcBorders>
              <w:top w:val="nil"/>
              <w:left w:val="nil"/>
              <w:bottom w:val="single" w:sz="4" w:space="0" w:color="000000"/>
              <w:right w:val="single" w:sz="4" w:space="0" w:color="000000"/>
            </w:tcBorders>
            <w:shd w:val="clear" w:color="auto" w:fill="auto"/>
            <w:noWrap/>
            <w:hideMark/>
          </w:tcPr>
          <w:p w14:paraId="6C8AF4CA" w14:textId="77777777" w:rsidR="00B35576" w:rsidRPr="004C013C" w:rsidRDefault="00B35576" w:rsidP="00782304">
            <w:pPr>
              <w:jc w:val="center"/>
              <w:rPr>
                <w:color w:val="000000"/>
                <w:lang w:bidi="ne-NP"/>
              </w:rPr>
            </w:pPr>
            <w:r w:rsidRPr="004C013C">
              <w:rPr>
                <w:color w:val="000000"/>
                <w:lang w:bidi="ne-NP"/>
              </w:rPr>
              <w:t>11</w:t>
            </w:r>
          </w:p>
        </w:tc>
        <w:tc>
          <w:tcPr>
            <w:tcW w:w="1124" w:type="dxa"/>
            <w:tcBorders>
              <w:top w:val="nil"/>
              <w:left w:val="nil"/>
              <w:bottom w:val="single" w:sz="4" w:space="0" w:color="000000"/>
              <w:right w:val="single" w:sz="4" w:space="0" w:color="000000"/>
            </w:tcBorders>
            <w:shd w:val="clear" w:color="auto" w:fill="auto"/>
            <w:noWrap/>
            <w:hideMark/>
          </w:tcPr>
          <w:p w14:paraId="29DDD4AF" w14:textId="77777777" w:rsidR="00B35576" w:rsidRPr="004C013C" w:rsidRDefault="00B35576" w:rsidP="00782304">
            <w:pPr>
              <w:jc w:val="center"/>
              <w:rPr>
                <w:color w:val="000000"/>
                <w:lang w:bidi="ne-NP"/>
              </w:rPr>
            </w:pPr>
            <w:r w:rsidRPr="004C013C">
              <w:rPr>
                <w:color w:val="000000"/>
                <w:lang w:bidi="ne-NP"/>
              </w:rPr>
              <w:t>12</w:t>
            </w:r>
          </w:p>
        </w:tc>
        <w:tc>
          <w:tcPr>
            <w:tcW w:w="1349" w:type="dxa"/>
            <w:tcBorders>
              <w:top w:val="nil"/>
              <w:left w:val="nil"/>
              <w:bottom w:val="single" w:sz="4" w:space="0" w:color="auto"/>
              <w:right w:val="single" w:sz="4" w:space="0" w:color="auto"/>
            </w:tcBorders>
            <w:shd w:val="clear" w:color="auto" w:fill="auto"/>
            <w:noWrap/>
            <w:vAlign w:val="bottom"/>
            <w:hideMark/>
          </w:tcPr>
          <w:p w14:paraId="3E34F5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0B14A2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70DCEA7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BF0A435" w14:textId="77777777" w:rsidR="00B35576" w:rsidRPr="004C013C" w:rsidRDefault="00B35576" w:rsidP="00782304">
            <w:pPr>
              <w:jc w:val="center"/>
              <w:rPr>
                <w:color w:val="000000"/>
                <w:sz w:val="20"/>
                <w:szCs w:val="20"/>
                <w:lang w:bidi="ne-NP"/>
              </w:rPr>
            </w:pPr>
            <w:r w:rsidRPr="004C013C">
              <w:rPr>
                <w:color w:val="000000"/>
                <w:sz w:val="20"/>
                <w:szCs w:val="20"/>
                <w:lang w:bidi="ne-NP"/>
              </w:rPr>
              <w:t>12</w:t>
            </w:r>
          </w:p>
        </w:tc>
        <w:tc>
          <w:tcPr>
            <w:tcW w:w="1393" w:type="dxa"/>
            <w:tcBorders>
              <w:top w:val="nil"/>
              <w:left w:val="nil"/>
              <w:bottom w:val="single" w:sz="4" w:space="0" w:color="000000"/>
              <w:right w:val="single" w:sz="4" w:space="0" w:color="000000"/>
            </w:tcBorders>
            <w:shd w:val="clear" w:color="auto" w:fill="auto"/>
            <w:noWrap/>
            <w:hideMark/>
          </w:tcPr>
          <w:p w14:paraId="09D871FA" w14:textId="77777777" w:rsidR="00B35576" w:rsidRPr="004C013C" w:rsidRDefault="00B35576" w:rsidP="00782304">
            <w:pPr>
              <w:jc w:val="center"/>
              <w:rPr>
                <w:color w:val="000000"/>
                <w:lang w:bidi="ne-NP"/>
              </w:rPr>
            </w:pPr>
            <w:r w:rsidRPr="004C013C">
              <w:rPr>
                <w:color w:val="000000"/>
                <w:lang w:bidi="ne-NP"/>
              </w:rPr>
              <w:t>12</w:t>
            </w:r>
          </w:p>
        </w:tc>
        <w:tc>
          <w:tcPr>
            <w:tcW w:w="1124" w:type="dxa"/>
            <w:tcBorders>
              <w:top w:val="nil"/>
              <w:left w:val="nil"/>
              <w:bottom w:val="single" w:sz="4" w:space="0" w:color="000000"/>
              <w:right w:val="single" w:sz="4" w:space="0" w:color="000000"/>
            </w:tcBorders>
            <w:shd w:val="clear" w:color="auto" w:fill="auto"/>
            <w:noWrap/>
            <w:hideMark/>
          </w:tcPr>
          <w:p w14:paraId="4F994CE0" w14:textId="77777777" w:rsidR="00B35576" w:rsidRPr="004C013C" w:rsidRDefault="00B35576" w:rsidP="00782304">
            <w:pPr>
              <w:jc w:val="center"/>
              <w:rPr>
                <w:color w:val="000000"/>
                <w:lang w:bidi="ne-NP"/>
              </w:rPr>
            </w:pPr>
            <w:r w:rsidRPr="004C013C">
              <w:rPr>
                <w:color w:val="000000"/>
                <w:lang w:bidi="ne-NP"/>
              </w:rPr>
              <w:t>13</w:t>
            </w:r>
          </w:p>
        </w:tc>
        <w:tc>
          <w:tcPr>
            <w:tcW w:w="1349" w:type="dxa"/>
            <w:tcBorders>
              <w:top w:val="nil"/>
              <w:left w:val="nil"/>
              <w:bottom w:val="single" w:sz="4" w:space="0" w:color="auto"/>
              <w:right w:val="single" w:sz="4" w:space="0" w:color="auto"/>
            </w:tcBorders>
            <w:shd w:val="clear" w:color="auto" w:fill="auto"/>
            <w:noWrap/>
            <w:vAlign w:val="bottom"/>
            <w:hideMark/>
          </w:tcPr>
          <w:p w14:paraId="47270B0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3FDF340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27EE5513"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61C5203" w14:textId="77777777" w:rsidR="00B35576" w:rsidRPr="004C013C" w:rsidRDefault="00B35576" w:rsidP="00782304">
            <w:pPr>
              <w:jc w:val="center"/>
              <w:rPr>
                <w:color w:val="000000"/>
                <w:sz w:val="20"/>
                <w:szCs w:val="20"/>
                <w:lang w:bidi="ne-NP"/>
              </w:rPr>
            </w:pPr>
            <w:r w:rsidRPr="004C013C">
              <w:rPr>
                <w:color w:val="000000"/>
                <w:sz w:val="20"/>
                <w:szCs w:val="20"/>
                <w:lang w:bidi="ne-NP"/>
              </w:rPr>
              <w:t>13</w:t>
            </w:r>
          </w:p>
        </w:tc>
        <w:tc>
          <w:tcPr>
            <w:tcW w:w="1393" w:type="dxa"/>
            <w:tcBorders>
              <w:top w:val="nil"/>
              <w:left w:val="nil"/>
              <w:bottom w:val="single" w:sz="4" w:space="0" w:color="000000"/>
              <w:right w:val="single" w:sz="4" w:space="0" w:color="000000"/>
            </w:tcBorders>
            <w:shd w:val="clear" w:color="auto" w:fill="auto"/>
            <w:noWrap/>
            <w:hideMark/>
          </w:tcPr>
          <w:p w14:paraId="67833B7E" w14:textId="77777777" w:rsidR="00B35576" w:rsidRPr="004C013C" w:rsidRDefault="00B35576" w:rsidP="00782304">
            <w:pPr>
              <w:jc w:val="center"/>
              <w:rPr>
                <w:color w:val="000000"/>
                <w:lang w:bidi="ne-NP"/>
              </w:rPr>
            </w:pPr>
            <w:r w:rsidRPr="004C013C">
              <w:rPr>
                <w:color w:val="000000"/>
                <w:lang w:bidi="ne-NP"/>
              </w:rPr>
              <w:t>13</w:t>
            </w:r>
          </w:p>
        </w:tc>
        <w:tc>
          <w:tcPr>
            <w:tcW w:w="1124" w:type="dxa"/>
            <w:tcBorders>
              <w:top w:val="nil"/>
              <w:left w:val="nil"/>
              <w:bottom w:val="single" w:sz="4" w:space="0" w:color="000000"/>
              <w:right w:val="single" w:sz="4" w:space="0" w:color="000000"/>
            </w:tcBorders>
            <w:shd w:val="clear" w:color="auto" w:fill="auto"/>
            <w:noWrap/>
            <w:hideMark/>
          </w:tcPr>
          <w:p w14:paraId="308E3B06" w14:textId="77777777" w:rsidR="00B35576" w:rsidRPr="004C013C" w:rsidRDefault="00B35576" w:rsidP="00782304">
            <w:pPr>
              <w:jc w:val="center"/>
              <w:rPr>
                <w:color w:val="000000"/>
                <w:lang w:bidi="ne-NP"/>
              </w:rPr>
            </w:pPr>
            <w:r w:rsidRPr="004C013C">
              <w:rPr>
                <w:color w:val="000000"/>
                <w:lang w:bidi="ne-NP"/>
              </w:rPr>
              <w:t>14</w:t>
            </w:r>
          </w:p>
        </w:tc>
        <w:tc>
          <w:tcPr>
            <w:tcW w:w="1349" w:type="dxa"/>
            <w:tcBorders>
              <w:top w:val="nil"/>
              <w:left w:val="nil"/>
              <w:bottom w:val="single" w:sz="4" w:space="0" w:color="auto"/>
              <w:right w:val="single" w:sz="4" w:space="0" w:color="auto"/>
            </w:tcBorders>
            <w:shd w:val="clear" w:color="auto" w:fill="auto"/>
            <w:noWrap/>
            <w:vAlign w:val="bottom"/>
            <w:hideMark/>
          </w:tcPr>
          <w:p w14:paraId="5B7B1E6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D49813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AF2E16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7D4281AE" w14:textId="77777777" w:rsidR="00B35576" w:rsidRPr="004C013C" w:rsidRDefault="00B35576" w:rsidP="00782304">
            <w:pPr>
              <w:jc w:val="center"/>
              <w:rPr>
                <w:color w:val="000000"/>
                <w:sz w:val="20"/>
                <w:szCs w:val="20"/>
                <w:lang w:bidi="ne-NP"/>
              </w:rPr>
            </w:pPr>
            <w:r w:rsidRPr="004C013C">
              <w:rPr>
                <w:color w:val="000000"/>
                <w:sz w:val="20"/>
                <w:szCs w:val="20"/>
                <w:lang w:bidi="ne-NP"/>
              </w:rPr>
              <w:t>14</w:t>
            </w:r>
          </w:p>
        </w:tc>
        <w:tc>
          <w:tcPr>
            <w:tcW w:w="1393" w:type="dxa"/>
            <w:tcBorders>
              <w:top w:val="nil"/>
              <w:left w:val="nil"/>
              <w:bottom w:val="single" w:sz="4" w:space="0" w:color="000000"/>
              <w:right w:val="single" w:sz="4" w:space="0" w:color="000000"/>
            </w:tcBorders>
            <w:shd w:val="clear" w:color="auto" w:fill="auto"/>
            <w:noWrap/>
            <w:hideMark/>
          </w:tcPr>
          <w:p w14:paraId="7B75F0DC" w14:textId="77777777" w:rsidR="00B35576" w:rsidRPr="004C013C" w:rsidRDefault="00B35576" w:rsidP="00782304">
            <w:pPr>
              <w:jc w:val="center"/>
              <w:rPr>
                <w:color w:val="000000"/>
                <w:lang w:bidi="ne-NP"/>
              </w:rPr>
            </w:pPr>
            <w:r w:rsidRPr="004C013C">
              <w:rPr>
                <w:color w:val="000000"/>
                <w:lang w:bidi="ne-NP"/>
              </w:rPr>
              <w:t>13</w:t>
            </w:r>
          </w:p>
        </w:tc>
        <w:tc>
          <w:tcPr>
            <w:tcW w:w="1124" w:type="dxa"/>
            <w:tcBorders>
              <w:top w:val="nil"/>
              <w:left w:val="nil"/>
              <w:bottom w:val="single" w:sz="4" w:space="0" w:color="000000"/>
              <w:right w:val="single" w:sz="4" w:space="0" w:color="000000"/>
            </w:tcBorders>
            <w:shd w:val="clear" w:color="auto" w:fill="auto"/>
            <w:noWrap/>
            <w:hideMark/>
          </w:tcPr>
          <w:p w14:paraId="76A6237A" w14:textId="77777777" w:rsidR="00B35576" w:rsidRPr="004C013C" w:rsidRDefault="00B35576" w:rsidP="00782304">
            <w:pPr>
              <w:jc w:val="center"/>
              <w:rPr>
                <w:color w:val="000000"/>
                <w:lang w:bidi="ne-NP"/>
              </w:rPr>
            </w:pPr>
            <w:r w:rsidRPr="004C013C">
              <w:rPr>
                <w:color w:val="000000"/>
                <w:lang w:bidi="ne-NP"/>
              </w:rPr>
              <w:t>15</w:t>
            </w:r>
          </w:p>
        </w:tc>
        <w:tc>
          <w:tcPr>
            <w:tcW w:w="1349" w:type="dxa"/>
            <w:tcBorders>
              <w:top w:val="nil"/>
              <w:left w:val="nil"/>
              <w:bottom w:val="single" w:sz="4" w:space="0" w:color="auto"/>
              <w:right w:val="single" w:sz="4" w:space="0" w:color="auto"/>
            </w:tcBorders>
            <w:shd w:val="clear" w:color="auto" w:fill="auto"/>
            <w:noWrap/>
            <w:vAlign w:val="bottom"/>
            <w:hideMark/>
          </w:tcPr>
          <w:p w14:paraId="5EABED6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04BEE8B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6AA3F98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2BE820A" w14:textId="77777777" w:rsidR="00B35576" w:rsidRPr="004C013C" w:rsidRDefault="00B35576" w:rsidP="00782304">
            <w:pPr>
              <w:jc w:val="center"/>
              <w:rPr>
                <w:color w:val="000000"/>
                <w:sz w:val="20"/>
                <w:szCs w:val="20"/>
                <w:lang w:bidi="ne-NP"/>
              </w:rPr>
            </w:pPr>
            <w:r w:rsidRPr="004C013C">
              <w:rPr>
                <w:color w:val="000000"/>
                <w:sz w:val="20"/>
                <w:szCs w:val="20"/>
                <w:lang w:bidi="ne-NP"/>
              </w:rPr>
              <w:t>15</w:t>
            </w:r>
          </w:p>
        </w:tc>
        <w:tc>
          <w:tcPr>
            <w:tcW w:w="1393" w:type="dxa"/>
            <w:tcBorders>
              <w:top w:val="nil"/>
              <w:left w:val="nil"/>
              <w:bottom w:val="single" w:sz="4" w:space="0" w:color="000000"/>
              <w:right w:val="single" w:sz="4" w:space="0" w:color="000000"/>
            </w:tcBorders>
            <w:shd w:val="clear" w:color="auto" w:fill="auto"/>
            <w:noWrap/>
            <w:hideMark/>
          </w:tcPr>
          <w:p w14:paraId="218F8E01" w14:textId="77777777" w:rsidR="00B35576" w:rsidRPr="004C013C" w:rsidRDefault="00B35576" w:rsidP="00782304">
            <w:pPr>
              <w:jc w:val="center"/>
              <w:rPr>
                <w:color w:val="000000"/>
                <w:lang w:bidi="ne-NP"/>
              </w:rPr>
            </w:pPr>
            <w:r w:rsidRPr="004C013C">
              <w:rPr>
                <w:color w:val="000000"/>
                <w:lang w:bidi="ne-NP"/>
              </w:rPr>
              <w:t>15</w:t>
            </w:r>
          </w:p>
        </w:tc>
        <w:tc>
          <w:tcPr>
            <w:tcW w:w="1124" w:type="dxa"/>
            <w:tcBorders>
              <w:top w:val="nil"/>
              <w:left w:val="nil"/>
              <w:bottom w:val="single" w:sz="4" w:space="0" w:color="000000"/>
              <w:right w:val="single" w:sz="4" w:space="0" w:color="000000"/>
            </w:tcBorders>
            <w:shd w:val="clear" w:color="auto" w:fill="auto"/>
            <w:noWrap/>
            <w:hideMark/>
          </w:tcPr>
          <w:p w14:paraId="1B478412" w14:textId="77777777" w:rsidR="00B35576" w:rsidRPr="004C013C" w:rsidRDefault="00B35576" w:rsidP="00782304">
            <w:pPr>
              <w:jc w:val="center"/>
              <w:rPr>
                <w:color w:val="000000"/>
                <w:lang w:bidi="ne-NP"/>
              </w:rPr>
            </w:pPr>
            <w:r w:rsidRPr="004C013C">
              <w:rPr>
                <w:color w:val="000000"/>
                <w:lang w:bidi="ne-NP"/>
              </w:rPr>
              <w:t>16</w:t>
            </w:r>
          </w:p>
        </w:tc>
        <w:tc>
          <w:tcPr>
            <w:tcW w:w="1349" w:type="dxa"/>
            <w:tcBorders>
              <w:top w:val="nil"/>
              <w:left w:val="nil"/>
              <w:bottom w:val="single" w:sz="4" w:space="0" w:color="auto"/>
              <w:right w:val="single" w:sz="4" w:space="0" w:color="auto"/>
            </w:tcBorders>
            <w:shd w:val="clear" w:color="auto" w:fill="auto"/>
            <w:noWrap/>
            <w:vAlign w:val="bottom"/>
            <w:hideMark/>
          </w:tcPr>
          <w:p w14:paraId="21A279D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7129C62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5B82C6D4"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2FA94401" w14:textId="77777777" w:rsidR="00B35576" w:rsidRPr="004C013C" w:rsidRDefault="00B35576" w:rsidP="00782304">
            <w:pPr>
              <w:jc w:val="center"/>
              <w:rPr>
                <w:color w:val="000000"/>
                <w:sz w:val="20"/>
                <w:szCs w:val="20"/>
                <w:lang w:bidi="ne-NP"/>
              </w:rPr>
            </w:pPr>
            <w:r w:rsidRPr="004C013C">
              <w:rPr>
                <w:color w:val="000000"/>
                <w:sz w:val="20"/>
                <w:szCs w:val="20"/>
                <w:lang w:bidi="ne-NP"/>
              </w:rPr>
              <w:t>16</w:t>
            </w:r>
          </w:p>
        </w:tc>
        <w:tc>
          <w:tcPr>
            <w:tcW w:w="1393" w:type="dxa"/>
            <w:tcBorders>
              <w:top w:val="nil"/>
              <w:left w:val="nil"/>
              <w:bottom w:val="single" w:sz="4" w:space="0" w:color="000000"/>
              <w:right w:val="single" w:sz="4" w:space="0" w:color="000000"/>
            </w:tcBorders>
            <w:shd w:val="clear" w:color="auto" w:fill="auto"/>
            <w:noWrap/>
            <w:hideMark/>
          </w:tcPr>
          <w:p w14:paraId="0BA2B388" w14:textId="77777777" w:rsidR="00B35576" w:rsidRPr="004C013C" w:rsidRDefault="00B35576" w:rsidP="00782304">
            <w:pPr>
              <w:jc w:val="center"/>
              <w:rPr>
                <w:color w:val="000000"/>
                <w:lang w:bidi="ne-NP"/>
              </w:rPr>
            </w:pPr>
            <w:r w:rsidRPr="004C013C">
              <w:rPr>
                <w:color w:val="000000"/>
                <w:lang w:bidi="ne-NP"/>
              </w:rPr>
              <w:t>16</w:t>
            </w:r>
          </w:p>
        </w:tc>
        <w:tc>
          <w:tcPr>
            <w:tcW w:w="1124" w:type="dxa"/>
            <w:tcBorders>
              <w:top w:val="nil"/>
              <w:left w:val="nil"/>
              <w:bottom w:val="single" w:sz="4" w:space="0" w:color="000000"/>
              <w:right w:val="single" w:sz="4" w:space="0" w:color="000000"/>
            </w:tcBorders>
            <w:shd w:val="clear" w:color="auto" w:fill="auto"/>
            <w:noWrap/>
            <w:hideMark/>
          </w:tcPr>
          <w:p w14:paraId="7BCE21B9" w14:textId="77777777" w:rsidR="00B35576" w:rsidRPr="004C013C" w:rsidRDefault="00B35576" w:rsidP="00782304">
            <w:pPr>
              <w:jc w:val="center"/>
              <w:rPr>
                <w:color w:val="000000"/>
                <w:lang w:bidi="ne-NP"/>
              </w:rPr>
            </w:pPr>
            <w:r w:rsidRPr="004C013C">
              <w:rPr>
                <w:color w:val="000000"/>
                <w:lang w:bidi="ne-NP"/>
              </w:rPr>
              <w:t>17</w:t>
            </w:r>
          </w:p>
        </w:tc>
        <w:tc>
          <w:tcPr>
            <w:tcW w:w="1349" w:type="dxa"/>
            <w:tcBorders>
              <w:top w:val="nil"/>
              <w:left w:val="nil"/>
              <w:bottom w:val="single" w:sz="4" w:space="0" w:color="auto"/>
              <w:right w:val="single" w:sz="4" w:space="0" w:color="auto"/>
            </w:tcBorders>
            <w:shd w:val="clear" w:color="auto" w:fill="auto"/>
            <w:noWrap/>
            <w:vAlign w:val="bottom"/>
            <w:hideMark/>
          </w:tcPr>
          <w:p w14:paraId="2DF0B4B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6508EC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5D7E6F1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3129EFD" w14:textId="77777777" w:rsidR="00B35576" w:rsidRPr="004C013C" w:rsidRDefault="00B35576" w:rsidP="00782304">
            <w:pPr>
              <w:jc w:val="center"/>
              <w:rPr>
                <w:color w:val="000000"/>
                <w:sz w:val="20"/>
                <w:szCs w:val="20"/>
                <w:lang w:bidi="ne-NP"/>
              </w:rPr>
            </w:pPr>
            <w:r w:rsidRPr="004C013C">
              <w:rPr>
                <w:color w:val="000000"/>
                <w:sz w:val="20"/>
                <w:szCs w:val="20"/>
                <w:lang w:bidi="ne-NP"/>
              </w:rPr>
              <w:t>17</w:t>
            </w:r>
          </w:p>
        </w:tc>
        <w:tc>
          <w:tcPr>
            <w:tcW w:w="1393" w:type="dxa"/>
            <w:tcBorders>
              <w:top w:val="nil"/>
              <w:left w:val="nil"/>
              <w:bottom w:val="single" w:sz="4" w:space="0" w:color="000000"/>
              <w:right w:val="single" w:sz="4" w:space="0" w:color="000000"/>
            </w:tcBorders>
            <w:shd w:val="clear" w:color="auto" w:fill="auto"/>
            <w:noWrap/>
            <w:hideMark/>
          </w:tcPr>
          <w:p w14:paraId="3C6A1FEF" w14:textId="77777777" w:rsidR="00B35576" w:rsidRPr="004C013C" w:rsidRDefault="00B35576" w:rsidP="00782304">
            <w:pPr>
              <w:jc w:val="center"/>
              <w:rPr>
                <w:color w:val="000000"/>
                <w:lang w:bidi="ne-NP"/>
              </w:rPr>
            </w:pPr>
            <w:r w:rsidRPr="004C013C">
              <w:rPr>
                <w:color w:val="000000"/>
                <w:lang w:bidi="ne-NP"/>
              </w:rPr>
              <w:t>17</w:t>
            </w:r>
          </w:p>
        </w:tc>
        <w:tc>
          <w:tcPr>
            <w:tcW w:w="1124" w:type="dxa"/>
            <w:tcBorders>
              <w:top w:val="nil"/>
              <w:left w:val="nil"/>
              <w:bottom w:val="single" w:sz="4" w:space="0" w:color="000000"/>
              <w:right w:val="single" w:sz="4" w:space="0" w:color="000000"/>
            </w:tcBorders>
            <w:shd w:val="clear" w:color="auto" w:fill="auto"/>
            <w:noWrap/>
            <w:hideMark/>
          </w:tcPr>
          <w:p w14:paraId="4E57ED5D" w14:textId="77777777" w:rsidR="00B35576" w:rsidRPr="004C013C" w:rsidRDefault="00B35576" w:rsidP="00782304">
            <w:pPr>
              <w:jc w:val="center"/>
              <w:rPr>
                <w:color w:val="000000"/>
                <w:lang w:bidi="ne-NP"/>
              </w:rPr>
            </w:pPr>
            <w:r w:rsidRPr="004C013C">
              <w:rPr>
                <w:color w:val="000000"/>
                <w:lang w:bidi="ne-NP"/>
              </w:rPr>
              <w:t>18</w:t>
            </w:r>
          </w:p>
        </w:tc>
        <w:tc>
          <w:tcPr>
            <w:tcW w:w="1349" w:type="dxa"/>
            <w:tcBorders>
              <w:top w:val="nil"/>
              <w:left w:val="nil"/>
              <w:bottom w:val="single" w:sz="4" w:space="0" w:color="auto"/>
              <w:right w:val="single" w:sz="4" w:space="0" w:color="auto"/>
            </w:tcBorders>
            <w:shd w:val="clear" w:color="auto" w:fill="auto"/>
            <w:noWrap/>
            <w:vAlign w:val="bottom"/>
            <w:hideMark/>
          </w:tcPr>
          <w:p w14:paraId="1E39E4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E1101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4891EC8"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56795F03" w14:textId="77777777" w:rsidR="00B35576" w:rsidRPr="004C013C" w:rsidRDefault="00B35576" w:rsidP="00782304">
            <w:pPr>
              <w:jc w:val="center"/>
              <w:rPr>
                <w:color w:val="000000"/>
                <w:sz w:val="20"/>
                <w:szCs w:val="20"/>
                <w:lang w:bidi="ne-NP"/>
              </w:rPr>
            </w:pPr>
            <w:r w:rsidRPr="004C013C">
              <w:rPr>
                <w:color w:val="000000"/>
                <w:sz w:val="20"/>
                <w:szCs w:val="20"/>
                <w:lang w:bidi="ne-NP"/>
              </w:rPr>
              <w:t>18</w:t>
            </w:r>
          </w:p>
        </w:tc>
        <w:tc>
          <w:tcPr>
            <w:tcW w:w="1393" w:type="dxa"/>
            <w:tcBorders>
              <w:top w:val="nil"/>
              <w:left w:val="nil"/>
              <w:bottom w:val="single" w:sz="4" w:space="0" w:color="000000"/>
              <w:right w:val="single" w:sz="4" w:space="0" w:color="000000"/>
            </w:tcBorders>
            <w:shd w:val="clear" w:color="auto" w:fill="auto"/>
            <w:noWrap/>
            <w:hideMark/>
          </w:tcPr>
          <w:p w14:paraId="093EC7C4" w14:textId="77777777" w:rsidR="00B35576" w:rsidRPr="004C013C" w:rsidRDefault="00B35576" w:rsidP="00782304">
            <w:pPr>
              <w:jc w:val="center"/>
              <w:rPr>
                <w:color w:val="000000"/>
                <w:lang w:bidi="ne-NP"/>
              </w:rPr>
            </w:pPr>
            <w:r w:rsidRPr="004C013C">
              <w:rPr>
                <w:color w:val="000000"/>
                <w:lang w:bidi="ne-NP"/>
              </w:rPr>
              <w:t>16</w:t>
            </w:r>
          </w:p>
        </w:tc>
        <w:tc>
          <w:tcPr>
            <w:tcW w:w="1124" w:type="dxa"/>
            <w:tcBorders>
              <w:top w:val="nil"/>
              <w:left w:val="nil"/>
              <w:bottom w:val="single" w:sz="4" w:space="0" w:color="000000"/>
              <w:right w:val="single" w:sz="4" w:space="0" w:color="000000"/>
            </w:tcBorders>
            <w:shd w:val="clear" w:color="auto" w:fill="auto"/>
            <w:noWrap/>
            <w:hideMark/>
          </w:tcPr>
          <w:p w14:paraId="48825D3B" w14:textId="77777777" w:rsidR="00B35576" w:rsidRPr="004C013C" w:rsidRDefault="00B35576" w:rsidP="00782304">
            <w:pPr>
              <w:jc w:val="center"/>
              <w:rPr>
                <w:color w:val="000000"/>
                <w:lang w:bidi="ne-NP"/>
              </w:rPr>
            </w:pPr>
            <w:r w:rsidRPr="004C013C">
              <w:rPr>
                <w:color w:val="000000"/>
                <w:lang w:bidi="ne-NP"/>
              </w:rPr>
              <w:t>19</w:t>
            </w:r>
          </w:p>
        </w:tc>
        <w:tc>
          <w:tcPr>
            <w:tcW w:w="1349" w:type="dxa"/>
            <w:tcBorders>
              <w:top w:val="nil"/>
              <w:left w:val="nil"/>
              <w:bottom w:val="single" w:sz="4" w:space="0" w:color="auto"/>
              <w:right w:val="single" w:sz="4" w:space="0" w:color="auto"/>
            </w:tcBorders>
            <w:shd w:val="clear" w:color="auto" w:fill="auto"/>
            <w:noWrap/>
            <w:vAlign w:val="bottom"/>
            <w:hideMark/>
          </w:tcPr>
          <w:p w14:paraId="4C3F6EA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88515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D3897D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7B6EBF89" w14:textId="77777777" w:rsidR="00B35576" w:rsidRPr="004C013C" w:rsidRDefault="00B35576" w:rsidP="00782304">
            <w:pPr>
              <w:jc w:val="center"/>
              <w:rPr>
                <w:color w:val="000000"/>
                <w:sz w:val="20"/>
                <w:szCs w:val="20"/>
                <w:lang w:bidi="ne-NP"/>
              </w:rPr>
            </w:pPr>
            <w:r w:rsidRPr="004C013C">
              <w:rPr>
                <w:color w:val="000000"/>
                <w:sz w:val="20"/>
                <w:szCs w:val="20"/>
                <w:lang w:bidi="ne-NP"/>
              </w:rPr>
              <w:t>19</w:t>
            </w:r>
          </w:p>
        </w:tc>
        <w:tc>
          <w:tcPr>
            <w:tcW w:w="1393" w:type="dxa"/>
            <w:tcBorders>
              <w:top w:val="nil"/>
              <w:left w:val="nil"/>
              <w:bottom w:val="single" w:sz="4" w:space="0" w:color="000000"/>
              <w:right w:val="single" w:sz="4" w:space="0" w:color="000000"/>
            </w:tcBorders>
            <w:shd w:val="clear" w:color="auto" w:fill="auto"/>
            <w:noWrap/>
            <w:hideMark/>
          </w:tcPr>
          <w:p w14:paraId="62B6E5A6" w14:textId="77777777" w:rsidR="00B35576" w:rsidRPr="004C013C" w:rsidRDefault="00B35576" w:rsidP="00782304">
            <w:pPr>
              <w:jc w:val="center"/>
              <w:rPr>
                <w:color w:val="000000"/>
                <w:lang w:bidi="ne-NP"/>
              </w:rPr>
            </w:pPr>
            <w:r w:rsidRPr="004C013C">
              <w:rPr>
                <w:color w:val="000000"/>
                <w:lang w:bidi="ne-NP"/>
              </w:rPr>
              <w:t>19</w:t>
            </w:r>
          </w:p>
        </w:tc>
        <w:tc>
          <w:tcPr>
            <w:tcW w:w="1124" w:type="dxa"/>
            <w:tcBorders>
              <w:top w:val="nil"/>
              <w:left w:val="nil"/>
              <w:bottom w:val="single" w:sz="4" w:space="0" w:color="000000"/>
              <w:right w:val="single" w:sz="4" w:space="0" w:color="000000"/>
            </w:tcBorders>
            <w:shd w:val="clear" w:color="auto" w:fill="auto"/>
            <w:noWrap/>
            <w:hideMark/>
          </w:tcPr>
          <w:p w14:paraId="1D950D50" w14:textId="77777777" w:rsidR="00B35576" w:rsidRPr="004C013C" w:rsidRDefault="00B35576" w:rsidP="00782304">
            <w:pPr>
              <w:jc w:val="center"/>
              <w:rPr>
                <w:color w:val="000000"/>
                <w:lang w:bidi="ne-NP"/>
              </w:rPr>
            </w:pPr>
            <w:r w:rsidRPr="004C013C">
              <w:rPr>
                <w:color w:val="000000"/>
                <w:lang w:bidi="ne-NP"/>
              </w:rPr>
              <w:t>20</w:t>
            </w:r>
          </w:p>
        </w:tc>
        <w:tc>
          <w:tcPr>
            <w:tcW w:w="1349" w:type="dxa"/>
            <w:tcBorders>
              <w:top w:val="nil"/>
              <w:left w:val="nil"/>
              <w:bottom w:val="single" w:sz="4" w:space="0" w:color="auto"/>
              <w:right w:val="single" w:sz="4" w:space="0" w:color="auto"/>
            </w:tcBorders>
            <w:shd w:val="clear" w:color="auto" w:fill="auto"/>
            <w:noWrap/>
            <w:vAlign w:val="bottom"/>
            <w:hideMark/>
          </w:tcPr>
          <w:p w14:paraId="7A2C812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8631C1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CB526B5"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F26AB09" w14:textId="77777777" w:rsidR="00B35576" w:rsidRPr="004C013C" w:rsidRDefault="00B35576" w:rsidP="00782304">
            <w:pPr>
              <w:jc w:val="center"/>
              <w:rPr>
                <w:color w:val="000000"/>
                <w:sz w:val="20"/>
                <w:szCs w:val="20"/>
                <w:lang w:bidi="ne-NP"/>
              </w:rPr>
            </w:pPr>
            <w:r w:rsidRPr="004C013C">
              <w:rPr>
                <w:color w:val="000000"/>
                <w:sz w:val="20"/>
                <w:szCs w:val="20"/>
                <w:lang w:bidi="ne-NP"/>
              </w:rPr>
              <w:t>20</w:t>
            </w:r>
          </w:p>
        </w:tc>
        <w:tc>
          <w:tcPr>
            <w:tcW w:w="1393" w:type="dxa"/>
            <w:tcBorders>
              <w:top w:val="nil"/>
              <w:left w:val="nil"/>
              <w:bottom w:val="single" w:sz="4" w:space="0" w:color="000000"/>
              <w:right w:val="single" w:sz="4" w:space="0" w:color="000000"/>
            </w:tcBorders>
            <w:shd w:val="clear" w:color="auto" w:fill="auto"/>
            <w:noWrap/>
            <w:hideMark/>
          </w:tcPr>
          <w:p w14:paraId="397C697D" w14:textId="77777777" w:rsidR="00B35576" w:rsidRPr="004C013C" w:rsidRDefault="00B35576" w:rsidP="00782304">
            <w:pPr>
              <w:jc w:val="center"/>
              <w:rPr>
                <w:color w:val="000000"/>
                <w:lang w:bidi="ne-NP"/>
              </w:rPr>
            </w:pPr>
            <w:r w:rsidRPr="004C013C">
              <w:rPr>
                <w:color w:val="000000"/>
                <w:lang w:bidi="ne-NP"/>
              </w:rPr>
              <w:t>19</w:t>
            </w:r>
          </w:p>
        </w:tc>
        <w:tc>
          <w:tcPr>
            <w:tcW w:w="1124" w:type="dxa"/>
            <w:tcBorders>
              <w:top w:val="nil"/>
              <w:left w:val="nil"/>
              <w:bottom w:val="single" w:sz="4" w:space="0" w:color="000000"/>
              <w:right w:val="single" w:sz="4" w:space="0" w:color="000000"/>
            </w:tcBorders>
            <w:shd w:val="clear" w:color="auto" w:fill="auto"/>
            <w:noWrap/>
            <w:hideMark/>
          </w:tcPr>
          <w:p w14:paraId="74E7A591" w14:textId="77777777" w:rsidR="00B35576" w:rsidRPr="004C013C" w:rsidRDefault="00B35576" w:rsidP="00782304">
            <w:pPr>
              <w:jc w:val="center"/>
              <w:rPr>
                <w:color w:val="000000"/>
                <w:lang w:bidi="ne-NP"/>
              </w:rPr>
            </w:pPr>
            <w:r w:rsidRPr="004C013C">
              <w:rPr>
                <w:color w:val="000000"/>
                <w:lang w:bidi="ne-NP"/>
              </w:rPr>
              <w:t>21</w:t>
            </w:r>
          </w:p>
        </w:tc>
        <w:tc>
          <w:tcPr>
            <w:tcW w:w="1349" w:type="dxa"/>
            <w:tcBorders>
              <w:top w:val="nil"/>
              <w:left w:val="nil"/>
              <w:bottom w:val="single" w:sz="4" w:space="0" w:color="auto"/>
              <w:right w:val="single" w:sz="4" w:space="0" w:color="auto"/>
            </w:tcBorders>
            <w:shd w:val="clear" w:color="auto" w:fill="auto"/>
            <w:noWrap/>
            <w:vAlign w:val="bottom"/>
            <w:hideMark/>
          </w:tcPr>
          <w:p w14:paraId="75C79E9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61CDF7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9979529"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6C9A9EC1" w14:textId="77777777" w:rsidR="00B35576" w:rsidRPr="004C013C" w:rsidRDefault="00B35576" w:rsidP="00782304">
            <w:pPr>
              <w:jc w:val="center"/>
              <w:rPr>
                <w:color w:val="000000"/>
                <w:sz w:val="20"/>
                <w:szCs w:val="20"/>
                <w:lang w:bidi="ne-NP"/>
              </w:rPr>
            </w:pPr>
            <w:r w:rsidRPr="004C013C">
              <w:rPr>
                <w:color w:val="000000"/>
                <w:sz w:val="20"/>
                <w:szCs w:val="20"/>
                <w:lang w:bidi="ne-NP"/>
              </w:rPr>
              <w:t>21</w:t>
            </w:r>
          </w:p>
        </w:tc>
        <w:tc>
          <w:tcPr>
            <w:tcW w:w="1393" w:type="dxa"/>
            <w:tcBorders>
              <w:top w:val="nil"/>
              <w:left w:val="nil"/>
              <w:bottom w:val="single" w:sz="4" w:space="0" w:color="000000"/>
              <w:right w:val="single" w:sz="4" w:space="0" w:color="000000"/>
            </w:tcBorders>
            <w:shd w:val="clear" w:color="auto" w:fill="auto"/>
            <w:noWrap/>
            <w:hideMark/>
          </w:tcPr>
          <w:p w14:paraId="02C94A61" w14:textId="77777777" w:rsidR="00B35576" w:rsidRPr="004C013C" w:rsidRDefault="00B35576" w:rsidP="00782304">
            <w:pPr>
              <w:jc w:val="center"/>
              <w:rPr>
                <w:color w:val="000000"/>
                <w:lang w:bidi="ne-NP"/>
              </w:rPr>
            </w:pPr>
            <w:r w:rsidRPr="004C013C">
              <w:rPr>
                <w:color w:val="000000"/>
                <w:lang w:bidi="ne-NP"/>
              </w:rPr>
              <w:t>21</w:t>
            </w:r>
          </w:p>
        </w:tc>
        <w:tc>
          <w:tcPr>
            <w:tcW w:w="1124" w:type="dxa"/>
            <w:tcBorders>
              <w:top w:val="nil"/>
              <w:left w:val="nil"/>
              <w:bottom w:val="single" w:sz="4" w:space="0" w:color="000000"/>
              <w:right w:val="single" w:sz="4" w:space="0" w:color="000000"/>
            </w:tcBorders>
            <w:shd w:val="clear" w:color="auto" w:fill="auto"/>
            <w:noWrap/>
            <w:hideMark/>
          </w:tcPr>
          <w:p w14:paraId="7F370CE1" w14:textId="77777777" w:rsidR="00B35576" w:rsidRPr="004C013C" w:rsidRDefault="00B35576" w:rsidP="00782304">
            <w:pPr>
              <w:jc w:val="center"/>
              <w:rPr>
                <w:color w:val="000000"/>
                <w:lang w:bidi="ne-NP"/>
              </w:rPr>
            </w:pPr>
            <w:r w:rsidRPr="004C013C">
              <w:rPr>
                <w:color w:val="000000"/>
                <w:lang w:bidi="ne-NP"/>
              </w:rPr>
              <w:t>22</w:t>
            </w:r>
          </w:p>
        </w:tc>
        <w:tc>
          <w:tcPr>
            <w:tcW w:w="1349" w:type="dxa"/>
            <w:tcBorders>
              <w:top w:val="nil"/>
              <w:left w:val="nil"/>
              <w:bottom w:val="single" w:sz="4" w:space="0" w:color="auto"/>
              <w:right w:val="single" w:sz="4" w:space="0" w:color="auto"/>
            </w:tcBorders>
            <w:shd w:val="clear" w:color="auto" w:fill="auto"/>
            <w:noWrap/>
            <w:vAlign w:val="bottom"/>
            <w:hideMark/>
          </w:tcPr>
          <w:p w14:paraId="7DF602E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1DB6AA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3FAAF5B"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7420F7A" w14:textId="77777777" w:rsidR="00B35576" w:rsidRPr="004C013C" w:rsidRDefault="00B35576" w:rsidP="00782304">
            <w:pPr>
              <w:jc w:val="center"/>
              <w:rPr>
                <w:color w:val="000000"/>
                <w:sz w:val="20"/>
                <w:szCs w:val="20"/>
                <w:lang w:bidi="ne-NP"/>
              </w:rPr>
            </w:pPr>
            <w:r w:rsidRPr="004C013C">
              <w:rPr>
                <w:color w:val="000000"/>
                <w:sz w:val="20"/>
                <w:szCs w:val="20"/>
                <w:lang w:bidi="ne-NP"/>
              </w:rPr>
              <w:t>22</w:t>
            </w:r>
          </w:p>
        </w:tc>
        <w:tc>
          <w:tcPr>
            <w:tcW w:w="1393" w:type="dxa"/>
            <w:tcBorders>
              <w:top w:val="nil"/>
              <w:left w:val="nil"/>
              <w:bottom w:val="single" w:sz="4" w:space="0" w:color="000000"/>
              <w:right w:val="single" w:sz="4" w:space="0" w:color="000000"/>
            </w:tcBorders>
            <w:shd w:val="clear" w:color="auto" w:fill="auto"/>
            <w:noWrap/>
            <w:hideMark/>
          </w:tcPr>
          <w:p w14:paraId="0C587D09" w14:textId="77777777" w:rsidR="00B35576" w:rsidRPr="004C013C" w:rsidRDefault="00B35576" w:rsidP="00782304">
            <w:pPr>
              <w:jc w:val="center"/>
              <w:rPr>
                <w:color w:val="000000"/>
                <w:lang w:bidi="ne-NP"/>
              </w:rPr>
            </w:pPr>
            <w:r w:rsidRPr="004C013C">
              <w:rPr>
                <w:color w:val="000000"/>
                <w:lang w:bidi="ne-NP"/>
              </w:rPr>
              <w:t>22</w:t>
            </w:r>
          </w:p>
        </w:tc>
        <w:tc>
          <w:tcPr>
            <w:tcW w:w="1124" w:type="dxa"/>
            <w:tcBorders>
              <w:top w:val="nil"/>
              <w:left w:val="nil"/>
              <w:bottom w:val="single" w:sz="4" w:space="0" w:color="000000"/>
              <w:right w:val="single" w:sz="4" w:space="0" w:color="000000"/>
            </w:tcBorders>
            <w:shd w:val="clear" w:color="auto" w:fill="auto"/>
            <w:noWrap/>
            <w:hideMark/>
          </w:tcPr>
          <w:p w14:paraId="39C18136" w14:textId="77777777" w:rsidR="00B35576" w:rsidRPr="004C013C" w:rsidRDefault="00B35576" w:rsidP="00782304">
            <w:pPr>
              <w:jc w:val="center"/>
              <w:rPr>
                <w:color w:val="000000"/>
                <w:lang w:bidi="ne-NP"/>
              </w:rPr>
            </w:pPr>
            <w:r w:rsidRPr="004C013C">
              <w:rPr>
                <w:color w:val="000000"/>
                <w:lang w:bidi="ne-NP"/>
              </w:rPr>
              <w:t>23</w:t>
            </w:r>
          </w:p>
        </w:tc>
        <w:tc>
          <w:tcPr>
            <w:tcW w:w="1349" w:type="dxa"/>
            <w:tcBorders>
              <w:top w:val="nil"/>
              <w:left w:val="nil"/>
              <w:bottom w:val="single" w:sz="4" w:space="0" w:color="auto"/>
              <w:right w:val="single" w:sz="4" w:space="0" w:color="auto"/>
            </w:tcBorders>
            <w:shd w:val="clear" w:color="auto" w:fill="auto"/>
            <w:noWrap/>
            <w:vAlign w:val="bottom"/>
            <w:hideMark/>
          </w:tcPr>
          <w:p w14:paraId="4F86BE4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225.6</w:t>
            </w:r>
          </w:p>
        </w:tc>
        <w:tc>
          <w:tcPr>
            <w:tcW w:w="1574" w:type="dxa"/>
            <w:tcBorders>
              <w:top w:val="nil"/>
              <w:left w:val="nil"/>
              <w:bottom w:val="single" w:sz="4" w:space="0" w:color="auto"/>
              <w:right w:val="single" w:sz="4" w:space="0" w:color="auto"/>
            </w:tcBorders>
            <w:shd w:val="clear" w:color="auto" w:fill="auto"/>
            <w:noWrap/>
            <w:vAlign w:val="bottom"/>
            <w:hideMark/>
          </w:tcPr>
          <w:p w14:paraId="7F3E4C1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81.864</w:t>
            </w:r>
          </w:p>
        </w:tc>
      </w:tr>
      <w:tr w:rsidR="00B35576" w:rsidRPr="004C013C" w14:paraId="5BB6B295"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1326002A" w14:textId="77777777" w:rsidR="00B35576" w:rsidRPr="004C013C" w:rsidRDefault="00B35576" w:rsidP="00782304">
            <w:pPr>
              <w:jc w:val="center"/>
              <w:rPr>
                <w:color w:val="000000"/>
                <w:sz w:val="20"/>
                <w:szCs w:val="20"/>
                <w:lang w:bidi="ne-NP"/>
              </w:rPr>
            </w:pPr>
            <w:r w:rsidRPr="004C013C">
              <w:rPr>
                <w:color w:val="000000"/>
                <w:sz w:val="20"/>
                <w:szCs w:val="20"/>
                <w:lang w:bidi="ne-NP"/>
              </w:rPr>
              <w:t>23</w:t>
            </w:r>
          </w:p>
        </w:tc>
        <w:tc>
          <w:tcPr>
            <w:tcW w:w="1393" w:type="dxa"/>
            <w:tcBorders>
              <w:top w:val="nil"/>
              <w:left w:val="nil"/>
              <w:bottom w:val="single" w:sz="4" w:space="0" w:color="000000"/>
              <w:right w:val="single" w:sz="4" w:space="0" w:color="000000"/>
            </w:tcBorders>
            <w:shd w:val="clear" w:color="auto" w:fill="auto"/>
            <w:noWrap/>
            <w:hideMark/>
          </w:tcPr>
          <w:p w14:paraId="33E11763" w14:textId="77777777" w:rsidR="00B35576" w:rsidRPr="004C013C" w:rsidRDefault="00B35576" w:rsidP="00782304">
            <w:pPr>
              <w:jc w:val="center"/>
              <w:rPr>
                <w:color w:val="000000"/>
                <w:lang w:bidi="ne-NP"/>
              </w:rPr>
            </w:pPr>
            <w:r w:rsidRPr="004C013C">
              <w:rPr>
                <w:color w:val="000000"/>
                <w:lang w:bidi="ne-NP"/>
              </w:rPr>
              <w:t>23</w:t>
            </w:r>
          </w:p>
        </w:tc>
        <w:tc>
          <w:tcPr>
            <w:tcW w:w="1124" w:type="dxa"/>
            <w:tcBorders>
              <w:top w:val="nil"/>
              <w:left w:val="nil"/>
              <w:bottom w:val="single" w:sz="4" w:space="0" w:color="000000"/>
              <w:right w:val="single" w:sz="4" w:space="0" w:color="000000"/>
            </w:tcBorders>
            <w:shd w:val="clear" w:color="auto" w:fill="auto"/>
            <w:noWrap/>
            <w:hideMark/>
          </w:tcPr>
          <w:p w14:paraId="5D4AF96B" w14:textId="77777777" w:rsidR="00B35576" w:rsidRPr="004C013C" w:rsidRDefault="00B35576" w:rsidP="00782304">
            <w:pPr>
              <w:jc w:val="center"/>
              <w:rPr>
                <w:color w:val="000000"/>
                <w:lang w:bidi="ne-NP"/>
              </w:rPr>
            </w:pPr>
            <w:r w:rsidRPr="004C013C">
              <w:rPr>
                <w:color w:val="000000"/>
                <w:lang w:bidi="ne-NP"/>
              </w:rPr>
              <w:t>24</w:t>
            </w:r>
          </w:p>
        </w:tc>
        <w:tc>
          <w:tcPr>
            <w:tcW w:w="1349" w:type="dxa"/>
            <w:tcBorders>
              <w:top w:val="nil"/>
              <w:left w:val="nil"/>
              <w:bottom w:val="single" w:sz="4" w:space="0" w:color="auto"/>
              <w:right w:val="single" w:sz="4" w:space="0" w:color="auto"/>
            </w:tcBorders>
            <w:shd w:val="clear" w:color="auto" w:fill="auto"/>
            <w:noWrap/>
            <w:vAlign w:val="bottom"/>
            <w:hideMark/>
          </w:tcPr>
          <w:p w14:paraId="204F708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29C27F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A559CF8"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AEDD546" w14:textId="77777777" w:rsidR="00B35576" w:rsidRPr="004C013C" w:rsidRDefault="00B35576" w:rsidP="00782304">
            <w:pPr>
              <w:jc w:val="center"/>
              <w:rPr>
                <w:color w:val="000000"/>
                <w:sz w:val="20"/>
                <w:szCs w:val="20"/>
                <w:lang w:bidi="ne-NP"/>
              </w:rPr>
            </w:pPr>
            <w:r w:rsidRPr="004C013C">
              <w:rPr>
                <w:color w:val="000000"/>
                <w:sz w:val="20"/>
                <w:szCs w:val="20"/>
                <w:lang w:bidi="ne-NP"/>
              </w:rPr>
              <w:t>24</w:t>
            </w:r>
          </w:p>
        </w:tc>
        <w:tc>
          <w:tcPr>
            <w:tcW w:w="1393" w:type="dxa"/>
            <w:tcBorders>
              <w:top w:val="nil"/>
              <w:left w:val="nil"/>
              <w:bottom w:val="single" w:sz="4" w:space="0" w:color="000000"/>
              <w:right w:val="single" w:sz="4" w:space="0" w:color="000000"/>
            </w:tcBorders>
            <w:shd w:val="clear" w:color="auto" w:fill="auto"/>
            <w:noWrap/>
            <w:hideMark/>
          </w:tcPr>
          <w:p w14:paraId="611B9B6B" w14:textId="77777777" w:rsidR="00B35576" w:rsidRPr="004C013C" w:rsidRDefault="00B35576" w:rsidP="00782304">
            <w:pPr>
              <w:jc w:val="center"/>
              <w:rPr>
                <w:color w:val="000000"/>
                <w:lang w:bidi="ne-NP"/>
              </w:rPr>
            </w:pPr>
            <w:r w:rsidRPr="004C013C">
              <w:rPr>
                <w:color w:val="000000"/>
                <w:lang w:bidi="ne-NP"/>
              </w:rPr>
              <w:t>24</w:t>
            </w:r>
          </w:p>
        </w:tc>
        <w:tc>
          <w:tcPr>
            <w:tcW w:w="1124" w:type="dxa"/>
            <w:tcBorders>
              <w:top w:val="nil"/>
              <w:left w:val="nil"/>
              <w:bottom w:val="single" w:sz="4" w:space="0" w:color="000000"/>
              <w:right w:val="single" w:sz="4" w:space="0" w:color="000000"/>
            </w:tcBorders>
            <w:shd w:val="clear" w:color="auto" w:fill="auto"/>
            <w:noWrap/>
            <w:hideMark/>
          </w:tcPr>
          <w:p w14:paraId="7B265287" w14:textId="77777777" w:rsidR="00B35576" w:rsidRPr="004C013C" w:rsidRDefault="00B35576" w:rsidP="00782304">
            <w:pPr>
              <w:jc w:val="center"/>
              <w:rPr>
                <w:color w:val="000000"/>
                <w:lang w:bidi="ne-NP"/>
              </w:rPr>
            </w:pPr>
            <w:r w:rsidRPr="004C013C">
              <w:rPr>
                <w:color w:val="000000"/>
                <w:lang w:bidi="ne-NP"/>
              </w:rPr>
              <w:t>25</w:t>
            </w:r>
          </w:p>
        </w:tc>
        <w:tc>
          <w:tcPr>
            <w:tcW w:w="1349" w:type="dxa"/>
            <w:tcBorders>
              <w:top w:val="nil"/>
              <w:left w:val="nil"/>
              <w:bottom w:val="single" w:sz="4" w:space="0" w:color="auto"/>
              <w:right w:val="single" w:sz="4" w:space="0" w:color="auto"/>
            </w:tcBorders>
            <w:shd w:val="clear" w:color="auto" w:fill="auto"/>
            <w:noWrap/>
            <w:vAlign w:val="bottom"/>
            <w:hideMark/>
          </w:tcPr>
          <w:p w14:paraId="0838EC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AC81EE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0BFCC0C"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17399E8" w14:textId="77777777" w:rsidR="00B35576" w:rsidRPr="004C013C" w:rsidRDefault="00B35576" w:rsidP="00782304">
            <w:pPr>
              <w:jc w:val="center"/>
              <w:rPr>
                <w:color w:val="000000"/>
                <w:sz w:val="20"/>
                <w:szCs w:val="20"/>
                <w:lang w:bidi="ne-NP"/>
              </w:rPr>
            </w:pPr>
            <w:r w:rsidRPr="004C013C">
              <w:rPr>
                <w:color w:val="000000"/>
                <w:sz w:val="20"/>
                <w:szCs w:val="20"/>
                <w:lang w:bidi="ne-NP"/>
              </w:rPr>
              <w:t>25</w:t>
            </w:r>
          </w:p>
        </w:tc>
        <w:tc>
          <w:tcPr>
            <w:tcW w:w="1393" w:type="dxa"/>
            <w:tcBorders>
              <w:top w:val="nil"/>
              <w:left w:val="nil"/>
              <w:bottom w:val="single" w:sz="4" w:space="0" w:color="000000"/>
              <w:right w:val="single" w:sz="4" w:space="0" w:color="000000"/>
            </w:tcBorders>
            <w:shd w:val="clear" w:color="auto" w:fill="auto"/>
            <w:noWrap/>
            <w:hideMark/>
          </w:tcPr>
          <w:p w14:paraId="4AE41B84" w14:textId="77777777" w:rsidR="00B35576" w:rsidRPr="004C013C" w:rsidRDefault="00B35576" w:rsidP="00782304">
            <w:pPr>
              <w:jc w:val="center"/>
              <w:rPr>
                <w:color w:val="000000"/>
                <w:lang w:bidi="ne-NP"/>
              </w:rPr>
            </w:pPr>
            <w:r w:rsidRPr="004C013C">
              <w:rPr>
                <w:color w:val="000000"/>
                <w:lang w:bidi="ne-NP"/>
              </w:rPr>
              <w:t>25</w:t>
            </w:r>
          </w:p>
        </w:tc>
        <w:tc>
          <w:tcPr>
            <w:tcW w:w="1124" w:type="dxa"/>
            <w:tcBorders>
              <w:top w:val="nil"/>
              <w:left w:val="nil"/>
              <w:bottom w:val="single" w:sz="4" w:space="0" w:color="000000"/>
              <w:right w:val="single" w:sz="4" w:space="0" w:color="000000"/>
            </w:tcBorders>
            <w:shd w:val="clear" w:color="auto" w:fill="auto"/>
            <w:noWrap/>
            <w:hideMark/>
          </w:tcPr>
          <w:p w14:paraId="2C0086AD" w14:textId="77777777" w:rsidR="00B35576" w:rsidRPr="004C013C" w:rsidRDefault="00B35576" w:rsidP="00782304">
            <w:pPr>
              <w:jc w:val="center"/>
              <w:rPr>
                <w:color w:val="000000"/>
                <w:lang w:bidi="ne-NP"/>
              </w:rPr>
            </w:pPr>
            <w:r w:rsidRPr="004C013C">
              <w:rPr>
                <w:color w:val="000000"/>
                <w:lang w:bidi="ne-NP"/>
              </w:rPr>
              <w:t>26</w:t>
            </w:r>
          </w:p>
        </w:tc>
        <w:tc>
          <w:tcPr>
            <w:tcW w:w="1349" w:type="dxa"/>
            <w:tcBorders>
              <w:top w:val="nil"/>
              <w:left w:val="nil"/>
              <w:bottom w:val="single" w:sz="4" w:space="0" w:color="auto"/>
              <w:right w:val="single" w:sz="4" w:space="0" w:color="auto"/>
            </w:tcBorders>
            <w:shd w:val="clear" w:color="auto" w:fill="auto"/>
            <w:noWrap/>
            <w:vAlign w:val="bottom"/>
            <w:hideMark/>
          </w:tcPr>
          <w:p w14:paraId="2B3B531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DF08F8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78181B0"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4903A833" w14:textId="77777777" w:rsidR="00B35576" w:rsidRPr="004C013C" w:rsidRDefault="00B35576" w:rsidP="00782304">
            <w:pPr>
              <w:jc w:val="center"/>
              <w:rPr>
                <w:color w:val="000000"/>
                <w:sz w:val="20"/>
                <w:szCs w:val="20"/>
                <w:lang w:bidi="ne-NP"/>
              </w:rPr>
            </w:pPr>
            <w:r w:rsidRPr="004C013C">
              <w:rPr>
                <w:color w:val="000000"/>
                <w:sz w:val="20"/>
                <w:szCs w:val="20"/>
                <w:lang w:bidi="ne-NP"/>
              </w:rPr>
              <w:t>26</w:t>
            </w:r>
          </w:p>
        </w:tc>
        <w:tc>
          <w:tcPr>
            <w:tcW w:w="1393" w:type="dxa"/>
            <w:tcBorders>
              <w:top w:val="nil"/>
              <w:left w:val="nil"/>
              <w:bottom w:val="single" w:sz="4" w:space="0" w:color="000000"/>
              <w:right w:val="single" w:sz="4" w:space="0" w:color="000000"/>
            </w:tcBorders>
            <w:shd w:val="clear" w:color="auto" w:fill="auto"/>
            <w:noWrap/>
            <w:hideMark/>
          </w:tcPr>
          <w:p w14:paraId="2C587D14" w14:textId="77777777" w:rsidR="00B35576" w:rsidRPr="004C013C" w:rsidRDefault="00B35576" w:rsidP="00782304">
            <w:pPr>
              <w:jc w:val="center"/>
              <w:rPr>
                <w:color w:val="000000"/>
                <w:lang w:bidi="ne-NP"/>
              </w:rPr>
            </w:pPr>
            <w:r w:rsidRPr="004C013C">
              <w:rPr>
                <w:color w:val="000000"/>
                <w:lang w:bidi="ne-NP"/>
              </w:rPr>
              <w:t>25</w:t>
            </w:r>
          </w:p>
        </w:tc>
        <w:tc>
          <w:tcPr>
            <w:tcW w:w="1124" w:type="dxa"/>
            <w:tcBorders>
              <w:top w:val="nil"/>
              <w:left w:val="nil"/>
              <w:bottom w:val="single" w:sz="4" w:space="0" w:color="000000"/>
              <w:right w:val="single" w:sz="4" w:space="0" w:color="000000"/>
            </w:tcBorders>
            <w:shd w:val="clear" w:color="auto" w:fill="auto"/>
            <w:noWrap/>
            <w:hideMark/>
          </w:tcPr>
          <w:p w14:paraId="59C325DB" w14:textId="77777777" w:rsidR="00B35576" w:rsidRPr="004C013C" w:rsidRDefault="00B35576" w:rsidP="00782304">
            <w:pPr>
              <w:jc w:val="center"/>
              <w:rPr>
                <w:color w:val="000000"/>
                <w:lang w:bidi="ne-NP"/>
              </w:rPr>
            </w:pPr>
            <w:r w:rsidRPr="004C013C">
              <w:rPr>
                <w:color w:val="000000"/>
                <w:lang w:bidi="ne-NP"/>
              </w:rPr>
              <w:t>27</w:t>
            </w:r>
          </w:p>
        </w:tc>
        <w:tc>
          <w:tcPr>
            <w:tcW w:w="1349" w:type="dxa"/>
            <w:tcBorders>
              <w:top w:val="nil"/>
              <w:left w:val="nil"/>
              <w:bottom w:val="single" w:sz="4" w:space="0" w:color="auto"/>
              <w:right w:val="single" w:sz="4" w:space="0" w:color="auto"/>
            </w:tcBorders>
            <w:shd w:val="clear" w:color="auto" w:fill="auto"/>
            <w:noWrap/>
            <w:vAlign w:val="bottom"/>
            <w:hideMark/>
          </w:tcPr>
          <w:p w14:paraId="2E90283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B64724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9D4C789" w14:textId="77777777" w:rsidTr="00B35576">
        <w:trPr>
          <w:trHeight w:val="229"/>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14:paraId="0E58F9B5" w14:textId="77777777" w:rsidR="00B35576" w:rsidRPr="004C013C" w:rsidRDefault="00B35576" w:rsidP="00782304">
            <w:pPr>
              <w:jc w:val="center"/>
              <w:rPr>
                <w:color w:val="000000"/>
                <w:sz w:val="20"/>
                <w:szCs w:val="20"/>
                <w:lang w:bidi="ne-NP"/>
              </w:rPr>
            </w:pPr>
            <w:r w:rsidRPr="004C013C">
              <w:rPr>
                <w:color w:val="000000"/>
                <w:sz w:val="20"/>
                <w:szCs w:val="20"/>
                <w:lang w:bidi="ne-NP"/>
              </w:rPr>
              <w:t>27</w:t>
            </w:r>
          </w:p>
        </w:tc>
        <w:tc>
          <w:tcPr>
            <w:tcW w:w="1393" w:type="dxa"/>
            <w:tcBorders>
              <w:top w:val="nil"/>
              <w:left w:val="nil"/>
              <w:bottom w:val="single" w:sz="4" w:space="0" w:color="000000"/>
              <w:right w:val="single" w:sz="4" w:space="0" w:color="000000"/>
            </w:tcBorders>
            <w:shd w:val="clear" w:color="auto" w:fill="auto"/>
            <w:noWrap/>
            <w:hideMark/>
          </w:tcPr>
          <w:p w14:paraId="06705426" w14:textId="77777777" w:rsidR="00B35576" w:rsidRPr="004C013C" w:rsidRDefault="00B35576" w:rsidP="00782304">
            <w:pPr>
              <w:jc w:val="center"/>
              <w:rPr>
                <w:color w:val="000000"/>
                <w:lang w:bidi="ne-NP"/>
              </w:rPr>
            </w:pPr>
            <w:r w:rsidRPr="004C013C">
              <w:rPr>
                <w:color w:val="000000"/>
                <w:lang w:bidi="ne-NP"/>
              </w:rPr>
              <w:t>27</w:t>
            </w:r>
          </w:p>
        </w:tc>
        <w:tc>
          <w:tcPr>
            <w:tcW w:w="1124" w:type="dxa"/>
            <w:tcBorders>
              <w:top w:val="nil"/>
              <w:left w:val="nil"/>
              <w:bottom w:val="single" w:sz="4" w:space="0" w:color="000000"/>
              <w:right w:val="single" w:sz="4" w:space="0" w:color="000000"/>
            </w:tcBorders>
            <w:shd w:val="clear" w:color="auto" w:fill="auto"/>
            <w:noWrap/>
            <w:hideMark/>
          </w:tcPr>
          <w:p w14:paraId="1E58DC8C" w14:textId="77777777" w:rsidR="00B35576" w:rsidRPr="004C013C" w:rsidRDefault="00B35576" w:rsidP="00782304">
            <w:pPr>
              <w:jc w:val="center"/>
              <w:rPr>
                <w:color w:val="000000"/>
                <w:lang w:bidi="ne-NP"/>
              </w:rPr>
            </w:pPr>
            <w:r w:rsidRPr="004C013C">
              <w:rPr>
                <w:color w:val="000000"/>
                <w:lang w:bidi="ne-NP"/>
              </w:rPr>
              <w:t>28</w:t>
            </w:r>
          </w:p>
        </w:tc>
        <w:tc>
          <w:tcPr>
            <w:tcW w:w="1349" w:type="dxa"/>
            <w:tcBorders>
              <w:top w:val="nil"/>
              <w:left w:val="nil"/>
              <w:bottom w:val="single" w:sz="4" w:space="0" w:color="auto"/>
              <w:right w:val="single" w:sz="4" w:space="0" w:color="auto"/>
            </w:tcBorders>
            <w:shd w:val="clear" w:color="auto" w:fill="auto"/>
            <w:noWrap/>
            <w:vAlign w:val="bottom"/>
            <w:hideMark/>
          </w:tcPr>
          <w:p w14:paraId="521196D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7D38CF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7E2D3402" w14:textId="77777777" w:rsidTr="00B35576">
        <w:trPr>
          <w:trHeight w:val="229"/>
        </w:trPr>
        <w:tc>
          <w:tcPr>
            <w:tcW w:w="1974" w:type="dxa"/>
            <w:tcBorders>
              <w:top w:val="nil"/>
              <w:left w:val="single" w:sz="4" w:space="0" w:color="auto"/>
              <w:bottom w:val="nil"/>
              <w:right w:val="single" w:sz="4" w:space="0" w:color="auto"/>
            </w:tcBorders>
            <w:shd w:val="clear" w:color="auto" w:fill="auto"/>
            <w:noWrap/>
            <w:vAlign w:val="bottom"/>
            <w:hideMark/>
          </w:tcPr>
          <w:p w14:paraId="52F7B5C0" w14:textId="77777777" w:rsidR="00B35576" w:rsidRPr="004C013C" w:rsidRDefault="00B35576" w:rsidP="00782304">
            <w:pPr>
              <w:jc w:val="center"/>
              <w:rPr>
                <w:color w:val="000000"/>
                <w:sz w:val="20"/>
                <w:szCs w:val="20"/>
                <w:lang w:bidi="ne-NP"/>
              </w:rPr>
            </w:pPr>
            <w:r w:rsidRPr="004C013C">
              <w:rPr>
                <w:color w:val="000000"/>
                <w:sz w:val="20"/>
                <w:szCs w:val="20"/>
                <w:lang w:bidi="ne-NP"/>
              </w:rPr>
              <w:t>28</w:t>
            </w:r>
          </w:p>
        </w:tc>
        <w:tc>
          <w:tcPr>
            <w:tcW w:w="1393" w:type="dxa"/>
            <w:tcBorders>
              <w:top w:val="nil"/>
              <w:left w:val="nil"/>
              <w:bottom w:val="single" w:sz="4" w:space="0" w:color="000000"/>
              <w:right w:val="single" w:sz="4" w:space="0" w:color="000000"/>
            </w:tcBorders>
            <w:shd w:val="clear" w:color="auto" w:fill="auto"/>
            <w:noWrap/>
            <w:hideMark/>
          </w:tcPr>
          <w:p w14:paraId="04045E92" w14:textId="77777777" w:rsidR="00B35576" w:rsidRPr="004C013C" w:rsidRDefault="00B35576" w:rsidP="00782304">
            <w:pPr>
              <w:jc w:val="center"/>
              <w:rPr>
                <w:color w:val="000000"/>
                <w:lang w:bidi="ne-NP"/>
              </w:rPr>
            </w:pPr>
            <w:r w:rsidRPr="004C013C">
              <w:rPr>
                <w:color w:val="000000"/>
                <w:lang w:bidi="ne-NP"/>
              </w:rPr>
              <w:t>28</w:t>
            </w:r>
          </w:p>
        </w:tc>
        <w:tc>
          <w:tcPr>
            <w:tcW w:w="1124" w:type="dxa"/>
            <w:tcBorders>
              <w:top w:val="nil"/>
              <w:left w:val="nil"/>
              <w:bottom w:val="single" w:sz="4" w:space="0" w:color="000000"/>
              <w:right w:val="single" w:sz="4" w:space="0" w:color="000000"/>
            </w:tcBorders>
            <w:shd w:val="clear" w:color="auto" w:fill="auto"/>
            <w:noWrap/>
            <w:hideMark/>
          </w:tcPr>
          <w:p w14:paraId="36ACB605" w14:textId="77777777" w:rsidR="00B35576" w:rsidRPr="004C013C" w:rsidRDefault="00B35576" w:rsidP="00782304">
            <w:pPr>
              <w:jc w:val="center"/>
              <w:rPr>
                <w:color w:val="000000"/>
                <w:lang w:bidi="ne-NP"/>
              </w:rPr>
            </w:pPr>
            <w:r w:rsidRPr="004C013C">
              <w:rPr>
                <w:color w:val="000000"/>
                <w:lang w:bidi="ne-NP"/>
              </w:rPr>
              <w:t>29</w:t>
            </w:r>
          </w:p>
        </w:tc>
        <w:tc>
          <w:tcPr>
            <w:tcW w:w="1349" w:type="dxa"/>
            <w:tcBorders>
              <w:top w:val="nil"/>
              <w:left w:val="nil"/>
              <w:bottom w:val="single" w:sz="4" w:space="0" w:color="auto"/>
              <w:right w:val="single" w:sz="4" w:space="0" w:color="auto"/>
            </w:tcBorders>
            <w:shd w:val="clear" w:color="auto" w:fill="auto"/>
            <w:noWrap/>
            <w:vAlign w:val="bottom"/>
            <w:hideMark/>
          </w:tcPr>
          <w:p w14:paraId="1ACFB36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D21A11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8FCB1F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7313653" w14:textId="77777777" w:rsidR="00B35576" w:rsidRPr="004C013C" w:rsidRDefault="00B35576" w:rsidP="00782304">
            <w:pPr>
              <w:jc w:val="center"/>
              <w:rPr>
                <w:color w:val="000000"/>
                <w:sz w:val="20"/>
                <w:szCs w:val="20"/>
                <w:lang w:bidi="ne-NP"/>
              </w:rPr>
            </w:pPr>
            <w:r w:rsidRPr="004C013C">
              <w:rPr>
                <w:color w:val="000000"/>
                <w:sz w:val="20"/>
                <w:szCs w:val="20"/>
                <w:lang w:bidi="ne-NP"/>
              </w:rPr>
              <w:t>29</w:t>
            </w:r>
          </w:p>
        </w:tc>
        <w:tc>
          <w:tcPr>
            <w:tcW w:w="1393" w:type="dxa"/>
            <w:tcBorders>
              <w:top w:val="nil"/>
              <w:left w:val="nil"/>
              <w:bottom w:val="single" w:sz="4" w:space="0" w:color="000000"/>
              <w:right w:val="single" w:sz="4" w:space="0" w:color="000000"/>
            </w:tcBorders>
            <w:shd w:val="clear" w:color="auto" w:fill="auto"/>
            <w:noWrap/>
            <w:hideMark/>
          </w:tcPr>
          <w:p w14:paraId="25FDE2E6" w14:textId="77777777" w:rsidR="00B35576" w:rsidRPr="004C013C" w:rsidRDefault="00B35576" w:rsidP="00782304">
            <w:pPr>
              <w:jc w:val="center"/>
              <w:rPr>
                <w:color w:val="000000"/>
                <w:lang w:bidi="ne-NP"/>
              </w:rPr>
            </w:pPr>
            <w:r w:rsidRPr="004C013C">
              <w:rPr>
                <w:color w:val="000000"/>
                <w:lang w:bidi="ne-NP"/>
              </w:rPr>
              <w:t>7</w:t>
            </w:r>
          </w:p>
        </w:tc>
        <w:tc>
          <w:tcPr>
            <w:tcW w:w="1124" w:type="dxa"/>
            <w:tcBorders>
              <w:top w:val="nil"/>
              <w:left w:val="nil"/>
              <w:bottom w:val="single" w:sz="4" w:space="0" w:color="000000"/>
              <w:right w:val="single" w:sz="4" w:space="0" w:color="000000"/>
            </w:tcBorders>
            <w:shd w:val="clear" w:color="auto" w:fill="auto"/>
            <w:noWrap/>
            <w:hideMark/>
          </w:tcPr>
          <w:p w14:paraId="17F655BE" w14:textId="77777777" w:rsidR="00B35576" w:rsidRPr="004C013C" w:rsidRDefault="00B35576" w:rsidP="00782304">
            <w:pPr>
              <w:jc w:val="center"/>
              <w:rPr>
                <w:color w:val="000000"/>
                <w:lang w:bidi="ne-NP"/>
              </w:rPr>
            </w:pPr>
            <w:r w:rsidRPr="004C013C">
              <w:rPr>
                <w:color w:val="000000"/>
                <w:lang w:bidi="ne-NP"/>
              </w:rPr>
              <w:t>30</w:t>
            </w:r>
          </w:p>
        </w:tc>
        <w:tc>
          <w:tcPr>
            <w:tcW w:w="1349" w:type="dxa"/>
            <w:tcBorders>
              <w:top w:val="nil"/>
              <w:left w:val="nil"/>
              <w:bottom w:val="single" w:sz="4" w:space="0" w:color="auto"/>
              <w:right w:val="single" w:sz="4" w:space="0" w:color="auto"/>
            </w:tcBorders>
            <w:shd w:val="clear" w:color="auto" w:fill="auto"/>
            <w:noWrap/>
            <w:vAlign w:val="bottom"/>
            <w:hideMark/>
          </w:tcPr>
          <w:p w14:paraId="604418B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F75E5C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DBCA1B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1447D83" w14:textId="77777777" w:rsidR="00B35576" w:rsidRPr="004C013C" w:rsidRDefault="00B35576" w:rsidP="00782304">
            <w:pPr>
              <w:jc w:val="center"/>
              <w:rPr>
                <w:color w:val="000000"/>
                <w:sz w:val="20"/>
                <w:szCs w:val="20"/>
                <w:lang w:bidi="ne-NP"/>
              </w:rPr>
            </w:pPr>
            <w:r w:rsidRPr="004C013C">
              <w:rPr>
                <w:color w:val="000000"/>
                <w:sz w:val="20"/>
                <w:szCs w:val="20"/>
                <w:lang w:bidi="ne-NP"/>
              </w:rPr>
              <w:t>30</w:t>
            </w:r>
          </w:p>
        </w:tc>
        <w:tc>
          <w:tcPr>
            <w:tcW w:w="1393" w:type="dxa"/>
            <w:tcBorders>
              <w:top w:val="nil"/>
              <w:left w:val="nil"/>
              <w:bottom w:val="single" w:sz="4" w:space="0" w:color="000000"/>
              <w:right w:val="single" w:sz="4" w:space="0" w:color="000000"/>
            </w:tcBorders>
            <w:shd w:val="clear" w:color="auto" w:fill="auto"/>
            <w:noWrap/>
            <w:hideMark/>
          </w:tcPr>
          <w:p w14:paraId="6B90058B" w14:textId="77777777" w:rsidR="00B35576" w:rsidRPr="004C013C" w:rsidRDefault="00B35576" w:rsidP="00782304">
            <w:pPr>
              <w:jc w:val="center"/>
              <w:rPr>
                <w:color w:val="000000"/>
                <w:lang w:bidi="ne-NP"/>
              </w:rPr>
            </w:pPr>
            <w:r w:rsidRPr="004C013C">
              <w:rPr>
                <w:color w:val="000000"/>
                <w:lang w:bidi="ne-NP"/>
              </w:rPr>
              <w:t>30</w:t>
            </w:r>
          </w:p>
        </w:tc>
        <w:tc>
          <w:tcPr>
            <w:tcW w:w="1124" w:type="dxa"/>
            <w:tcBorders>
              <w:top w:val="nil"/>
              <w:left w:val="nil"/>
              <w:bottom w:val="single" w:sz="4" w:space="0" w:color="000000"/>
              <w:right w:val="single" w:sz="4" w:space="0" w:color="000000"/>
            </w:tcBorders>
            <w:shd w:val="clear" w:color="auto" w:fill="auto"/>
            <w:noWrap/>
            <w:hideMark/>
          </w:tcPr>
          <w:p w14:paraId="0F31A88D" w14:textId="77777777" w:rsidR="00B35576" w:rsidRPr="004C013C" w:rsidRDefault="00B35576" w:rsidP="00782304">
            <w:pPr>
              <w:jc w:val="center"/>
              <w:rPr>
                <w:color w:val="000000"/>
                <w:lang w:bidi="ne-NP"/>
              </w:rPr>
            </w:pPr>
            <w:r w:rsidRPr="004C013C">
              <w:rPr>
                <w:color w:val="000000"/>
                <w:lang w:bidi="ne-NP"/>
              </w:rPr>
              <w:t>31</w:t>
            </w:r>
          </w:p>
        </w:tc>
        <w:tc>
          <w:tcPr>
            <w:tcW w:w="1349" w:type="dxa"/>
            <w:tcBorders>
              <w:top w:val="nil"/>
              <w:left w:val="nil"/>
              <w:bottom w:val="single" w:sz="4" w:space="0" w:color="auto"/>
              <w:right w:val="single" w:sz="4" w:space="0" w:color="auto"/>
            </w:tcBorders>
            <w:shd w:val="clear" w:color="auto" w:fill="auto"/>
            <w:noWrap/>
            <w:vAlign w:val="bottom"/>
            <w:hideMark/>
          </w:tcPr>
          <w:p w14:paraId="7F1BD0D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6928652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EACC4F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893E30F" w14:textId="77777777" w:rsidR="00B35576" w:rsidRPr="004C013C" w:rsidRDefault="00B35576" w:rsidP="00782304">
            <w:pPr>
              <w:jc w:val="center"/>
              <w:rPr>
                <w:color w:val="000000"/>
                <w:sz w:val="20"/>
                <w:szCs w:val="20"/>
                <w:lang w:bidi="ne-NP"/>
              </w:rPr>
            </w:pPr>
            <w:r w:rsidRPr="004C013C">
              <w:rPr>
                <w:color w:val="000000"/>
                <w:sz w:val="20"/>
                <w:szCs w:val="20"/>
                <w:lang w:bidi="ne-NP"/>
              </w:rPr>
              <w:t>31</w:t>
            </w:r>
          </w:p>
        </w:tc>
        <w:tc>
          <w:tcPr>
            <w:tcW w:w="1393" w:type="dxa"/>
            <w:tcBorders>
              <w:top w:val="nil"/>
              <w:left w:val="nil"/>
              <w:bottom w:val="single" w:sz="4" w:space="0" w:color="000000"/>
              <w:right w:val="single" w:sz="4" w:space="0" w:color="000000"/>
            </w:tcBorders>
            <w:shd w:val="clear" w:color="auto" w:fill="auto"/>
            <w:noWrap/>
            <w:hideMark/>
          </w:tcPr>
          <w:p w14:paraId="3C7A9589" w14:textId="77777777" w:rsidR="00B35576" w:rsidRPr="004C013C" w:rsidRDefault="00B35576" w:rsidP="00782304">
            <w:pPr>
              <w:jc w:val="center"/>
              <w:rPr>
                <w:color w:val="000000"/>
                <w:lang w:bidi="ne-NP"/>
              </w:rPr>
            </w:pPr>
            <w:r w:rsidRPr="004C013C">
              <w:rPr>
                <w:color w:val="000000"/>
                <w:lang w:bidi="ne-NP"/>
              </w:rPr>
              <w:t>31</w:t>
            </w:r>
          </w:p>
        </w:tc>
        <w:tc>
          <w:tcPr>
            <w:tcW w:w="1124" w:type="dxa"/>
            <w:tcBorders>
              <w:top w:val="nil"/>
              <w:left w:val="nil"/>
              <w:bottom w:val="single" w:sz="4" w:space="0" w:color="000000"/>
              <w:right w:val="single" w:sz="4" w:space="0" w:color="000000"/>
            </w:tcBorders>
            <w:shd w:val="clear" w:color="auto" w:fill="auto"/>
            <w:noWrap/>
            <w:hideMark/>
          </w:tcPr>
          <w:p w14:paraId="45C76F80" w14:textId="77777777" w:rsidR="00B35576" w:rsidRPr="004C013C" w:rsidRDefault="00B35576" w:rsidP="00782304">
            <w:pPr>
              <w:jc w:val="center"/>
              <w:rPr>
                <w:color w:val="000000"/>
                <w:lang w:bidi="ne-NP"/>
              </w:rPr>
            </w:pPr>
            <w:r w:rsidRPr="004C013C">
              <w:rPr>
                <w:color w:val="000000"/>
                <w:lang w:bidi="ne-NP"/>
              </w:rPr>
              <w:t>32</w:t>
            </w:r>
          </w:p>
        </w:tc>
        <w:tc>
          <w:tcPr>
            <w:tcW w:w="1349" w:type="dxa"/>
            <w:tcBorders>
              <w:top w:val="nil"/>
              <w:left w:val="nil"/>
              <w:bottom w:val="single" w:sz="4" w:space="0" w:color="auto"/>
              <w:right w:val="single" w:sz="4" w:space="0" w:color="auto"/>
            </w:tcBorders>
            <w:shd w:val="clear" w:color="auto" w:fill="auto"/>
            <w:noWrap/>
            <w:vAlign w:val="bottom"/>
            <w:hideMark/>
          </w:tcPr>
          <w:p w14:paraId="0F0D6D5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1127CB3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BD90D9E"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50C2CF8" w14:textId="77777777" w:rsidR="00B35576" w:rsidRPr="004C013C" w:rsidRDefault="00B35576" w:rsidP="00782304">
            <w:pPr>
              <w:jc w:val="center"/>
              <w:rPr>
                <w:color w:val="000000"/>
                <w:sz w:val="20"/>
                <w:szCs w:val="20"/>
                <w:lang w:bidi="ne-NP"/>
              </w:rPr>
            </w:pPr>
            <w:r w:rsidRPr="004C013C">
              <w:rPr>
                <w:color w:val="000000"/>
                <w:sz w:val="20"/>
                <w:szCs w:val="20"/>
                <w:lang w:bidi="ne-NP"/>
              </w:rPr>
              <w:t>32</w:t>
            </w:r>
          </w:p>
        </w:tc>
        <w:tc>
          <w:tcPr>
            <w:tcW w:w="1393" w:type="dxa"/>
            <w:tcBorders>
              <w:top w:val="nil"/>
              <w:left w:val="nil"/>
              <w:bottom w:val="single" w:sz="4" w:space="0" w:color="000000"/>
              <w:right w:val="single" w:sz="4" w:space="0" w:color="000000"/>
            </w:tcBorders>
            <w:shd w:val="clear" w:color="auto" w:fill="auto"/>
            <w:noWrap/>
            <w:hideMark/>
          </w:tcPr>
          <w:p w14:paraId="3F25CA49" w14:textId="77777777" w:rsidR="00B35576" w:rsidRPr="004C013C" w:rsidRDefault="00B35576" w:rsidP="00782304">
            <w:pPr>
              <w:jc w:val="center"/>
              <w:rPr>
                <w:color w:val="000000"/>
                <w:lang w:bidi="ne-NP"/>
              </w:rPr>
            </w:pPr>
            <w:r w:rsidRPr="004C013C">
              <w:rPr>
                <w:color w:val="000000"/>
                <w:lang w:bidi="ne-NP"/>
              </w:rPr>
              <w:t>32</w:t>
            </w:r>
          </w:p>
        </w:tc>
        <w:tc>
          <w:tcPr>
            <w:tcW w:w="1124" w:type="dxa"/>
            <w:tcBorders>
              <w:top w:val="nil"/>
              <w:left w:val="nil"/>
              <w:bottom w:val="single" w:sz="4" w:space="0" w:color="000000"/>
              <w:right w:val="single" w:sz="4" w:space="0" w:color="000000"/>
            </w:tcBorders>
            <w:shd w:val="clear" w:color="auto" w:fill="auto"/>
            <w:noWrap/>
            <w:hideMark/>
          </w:tcPr>
          <w:p w14:paraId="27CE2218" w14:textId="77777777" w:rsidR="00B35576" w:rsidRPr="004C013C" w:rsidRDefault="00B35576" w:rsidP="00782304">
            <w:pPr>
              <w:jc w:val="center"/>
              <w:rPr>
                <w:color w:val="000000"/>
                <w:lang w:bidi="ne-NP"/>
              </w:rPr>
            </w:pPr>
            <w:r w:rsidRPr="004C013C">
              <w:rPr>
                <w:color w:val="000000"/>
                <w:lang w:bidi="ne-NP"/>
              </w:rPr>
              <w:t>33</w:t>
            </w:r>
          </w:p>
        </w:tc>
        <w:tc>
          <w:tcPr>
            <w:tcW w:w="1349" w:type="dxa"/>
            <w:tcBorders>
              <w:top w:val="nil"/>
              <w:left w:val="nil"/>
              <w:bottom w:val="single" w:sz="4" w:space="0" w:color="auto"/>
              <w:right w:val="single" w:sz="4" w:space="0" w:color="auto"/>
            </w:tcBorders>
            <w:shd w:val="clear" w:color="auto" w:fill="auto"/>
            <w:noWrap/>
            <w:vAlign w:val="bottom"/>
            <w:hideMark/>
          </w:tcPr>
          <w:p w14:paraId="29FEC8D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2E6AA21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0074309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60EC4841" w14:textId="77777777" w:rsidR="00B35576" w:rsidRPr="004C013C" w:rsidRDefault="00B35576" w:rsidP="00782304">
            <w:pPr>
              <w:jc w:val="center"/>
              <w:rPr>
                <w:color w:val="000000"/>
                <w:sz w:val="20"/>
                <w:szCs w:val="20"/>
                <w:lang w:bidi="ne-NP"/>
              </w:rPr>
            </w:pPr>
            <w:r w:rsidRPr="004C013C">
              <w:rPr>
                <w:color w:val="000000"/>
                <w:sz w:val="20"/>
                <w:szCs w:val="20"/>
                <w:lang w:bidi="ne-NP"/>
              </w:rPr>
              <w:t>33</w:t>
            </w:r>
          </w:p>
        </w:tc>
        <w:tc>
          <w:tcPr>
            <w:tcW w:w="1393" w:type="dxa"/>
            <w:tcBorders>
              <w:top w:val="nil"/>
              <w:left w:val="nil"/>
              <w:bottom w:val="single" w:sz="4" w:space="0" w:color="000000"/>
              <w:right w:val="single" w:sz="4" w:space="0" w:color="000000"/>
            </w:tcBorders>
            <w:shd w:val="clear" w:color="auto" w:fill="auto"/>
            <w:noWrap/>
            <w:hideMark/>
          </w:tcPr>
          <w:p w14:paraId="639CC7FE" w14:textId="77777777" w:rsidR="00B35576" w:rsidRPr="004C013C" w:rsidRDefault="00B35576" w:rsidP="00782304">
            <w:pPr>
              <w:jc w:val="center"/>
              <w:rPr>
                <w:color w:val="000000"/>
                <w:lang w:bidi="ne-NP"/>
              </w:rPr>
            </w:pPr>
            <w:r w:rsidRPr="004C013C">
              <w:rPr>
                <w:color w:val="000000"/>
                <w:lang w:bidi="ne-NP"/>
              </w:rPr>
              <w:t>33</w:t>
            </w:r>
          </w:p>
        </w:tc>
        <w:tc>
          <w:tcPr>
            <w:tcW w:w="1124" w:type="dxa"/>
            <w:tcBorders>
              <w:top w:val="nil"/>
              <w:left w:val="nil"/>
              <w:bottom w:val="single" w:sz="4" w:space="0" w:color="000000"/>
              <w:right w:val="single" w:sz="4" w:space="0" w:color="000000"/>
            </w:tcBorders>
            <w:shd w:val="clear" w:color="auto" w:fill="auto"/>
            <w:noWrap/>
            <w:hideMark/>
          </w:tcPr>
          <w:p w14:paraId="10B14813" w14:textId="77777777" w:rsidR="00B35576" w:rsidRPr="004C013C" w:rsidRDefault="00B35576" w:rsidP="00782304">
            <w:pPr>
              <w:jc w:val="center"/>
              <w:rPr>
                <w:color w:val="000000"/>
                <w:lang w:bidi="ne-NP"/>
              </w:rPr>
            </w:pPr>
            <w:r w:rsidRPr="004C013C">
              <w:rPr>
                <w:color w:val="000000"/>
                <w:lang w:bidi="ne-NP"/>
              </w:rPr>
              <w:t>34</w:t>
            </w:r>
          </w:p>
        </w:tc>
        <w:tc>
          <w:tcPr>
            <w:tcW w:w="1349" w:type="dxa"/>
            <w:tcBorders>
              <w:top w:val="nil"/>
              <w:left w:val="nil"/>
              <w:bottom w:val="single" w:sz="4" w:space="0" w:color="auto"/>
              <w:right w:val="single" w:sz="4" w:space="0" w:color="auto"/>
            </w:tcBorders>
            <w:shd w:val="clear" w:color="auto" w:fill="auto"/>
            <w:noWrap/>
            <w:vAlign w:val="bottom"/>
            <w:hideMark/>
          </w:tcPr>
          <w:p w14:paraId="7C26AA7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112.8</w:t>
            </w:r>
          </w:p>
        </w:tc>
        <w:tc>
          <w:tcPr>
            <w:tcW w:w="1574" w:type="dxa"/>
            <w:tcBorders>
              <w:top w:val="nil"/>
              <w:left w:val="nil"/>
              <w:bottom w:val="single" w:sz="4" w:space="0" w:color="auto"/>
              <w:right w:val="single" w:sz="4" w:space="0" w:color="auto"/>
            </w:tcBorders>
            <w:shd w:val="clear" w:color="auto" w:fill="auto"/>
            <w:noWrap/>
            <w:vAlign w:val="bottom"/>
            <w:hideMark/>
          </w:tcPr>
          <w:p w14:paraId="72674FF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40.932</w:t>
            </w:r>
          </w:p>
        </w:tc>
      </w:tr>
      <w:tr w:rsidR="00B35576" w:rsidRPr="004C013C" w14:paraId="4279A68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479EE8D" w14:textId="77777777" w:rsidR="00B35576" w:rsidRPr="004C013C" w:rsidRDefault="00B35576" w:rsidP="00782304">
            <w:pPr>
              <w:jc w:val="center"/>
              <w:rPr>
                <w:color w:val="000000"/>
                <w:sz w:val="20"/>
                <w:szCs w:val="20"/>
                <w:lang w:bidi="ne-NP"/>
              </w:rPr>
            </w:pPr>
            <w:r w:rsidRPr="004C013C">
              <w:rPr>
                <w:color w:val="000000"/>
                <w:sz w:val="20"/>
                <w:szCs w:val="20"/>
                <w:lang w:bidi="ne-NP"/>
              </w:rPr>
              <w:t>34</w:t>
            </w:r>
          </w:p>
        </w:tc>
        <w:tc>
          <w:tcPr>
            <w:tcW w:w="1393" w:type="dxa"/>
            <w:tcBorders>
              <w:top w:val="nil"/>
              <w:left w:val="nil"/>
              <w:bottom w:val="single" w:sz="4" w:space="0" w:color="000000"/>
              <w:right w:val="single" w:sz="4" w:space="0" w:color="000000"/>
            </w:tcBorders>
            <w:shd w:val="clear" w:color="auto" w:fill="auto"/>
            <w:noWrap/>
            <w:hideMark/>
          </w:tcPr>
          <w:p w14:paraId="54C13FD6" w14:textId="77777777" w:rsidR="00B35576" w:rsidRPr="004C013C" w:rsidRDefault="00B35576" w:rsidP="00782304">
            <w:pPr>
              <w:jc w:val="center"/>
              <w:rPr>
                <w:color w:val="000000"/>
                <w:lang w:bidi="ne-NP"/>
              </w:rPr>
            </w:pPr>
            <w:r w:rsidRPr="004C013C">
              <w:rPr>
                <w:color w:val="000000"/>
                <w:lang w:bidi="ne-NP"/>
              </w:rPr>
              <w:t>34</w:t>
            </w:r>
          </w:p>
        </w:tc>
        <w:tc>
          <w:tcPr>
            <w:tcW w:w="1124" w:type="dxa"/>
            <w:tcBorders>
              <w:top w:val="nil"/>
              <w:left w:val="nil"/>
              <w:bottom w:val="single" w:sz="4" w:space="0" w:color="000000"/>
              <w:right w:val="single" w:sz="4" w:space="0" w:color="000000"/>
            </w:tcBorders>
            <w:shd w:val="clear" w:color="auto" w:fill="auto"/>
            <w:noWrap/>
            <w:hideMark/>
          </w:tcPr>
          <w:p w14:paraId="14BAC4F4" w14:textId="77777777" w:rsidR="00B35576" w:rsidRPr="004C013C" w:rsidRDefault="00B35576" w:rsidP="00782304">
            <w:pPr>
              <w:jc w:val="center"/>
              <w:rPr>
                <w:color w:val="000000"/>
                <w:lang w:bidi="ne-NP"/>
              </w:rPr>
            </w:pPr>
            <w:r w:rsidRPr="004C013C">
              <w:rPr>
                <w:color w:val="000000"/>
                <w:lang w:bidi="ne-NP"/>
              </w:rPr>
              <w:t>35</w:t>
            </w:r>
          </w:p>
        </w:tc>
        <w:tc>
          <w:tcPr>
            <w:tcW w:w="1349" w:type="dxa"/>
            <w:tcBorders>
              <w:top w:val="nil"/>
              <w:left w:val="nil"/>
              <w:bottom w:val="single" w:sz="4" w:space="0" w:color="auto"/>
              <w:right w:val="single" w:sz="4" w:space="0" w:color="auto"/>
            </w:tcBorders>
            <w:shd w:val="clear" w:color="auto" w:fill="auto"/>
            <w:noWrap/>
            <w:vAlign w:val="bottom"/>
            <w:hideMark/>
          </w:tcPr>
          <w:p w14:paraId="5C226E7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2FF4194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12AFD373"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FF69A07" w14:textId="77777777" w:rsidR="00B35576" w:rsidRPr="004C013C" w:rsidRDefault="00B35576" w:rsidP="00782304">
            <w:pPr>
              <w:jc w:val="center"/>
              <w:rPr>
                <w:color w:val="000000"/>
                <w:sz w:val="20"/>
                <w:szCs w:val="20"/>
                <w:lang w:bidi="ne-NP"/>
              </w:rPr>
            </w:pPr>
            <w:r w:rsidRPr="004C013C">
              <w:rPr>
                <w:color w:val="000000"/>
                <w:sz w:val="20"/>
                <w:szCs w:val="20"/>
                <w:lang w:bidi="ne-NP"/>
              </w:rPr>
              <w:t>35</w:t>
            </w:r>
          </w:p>
        </w:tc>
        <w:tc>
          <w:tcPr>
            <w:tcW w:w="1393" w:type="dxa"/>
            <w:tcBorders>
              <w:top w:val="nil"/>
              <w:left w:val="nil"/>
              <w:bottom w:val="single" w:sz="4" w:space="0" w:color="000000"/>
              <w:right w:val="single" w:sz="4" w:space="0" w:color="000000"/>
            </w:tcBorders>
            <w:shd w:val="clear" w:color="auto" w:fill="auto"/>
            <w:noWrap/>
            <w:hideMark/>
          </w:tcPr>
          <w:p w14:paraId="427FEA97" w14:textId="77777777" w:rsidR="00B35576" w:rsidRPr="004C013C" w:rsidRDefault="00B35576" w:rsidP="00782304">
            <w:pPr>
              <w:jc w:val="center"/>
              <w:rPr>
                <w:color w:val="000000"/>
                <w:lang w:bidi="ne-NP"/>
              </w:rPr>
            </w:pPr>
            <w:r w:rsidRPr="004C013C">
              <w:rPr>
                <w:color w:val="000000"/>
                <w:lang w:bidi="ne-NP"/>
              </w:rPr>
              <w:t>35</w:t>
            </w:r>
          </w:p>
        </w:tc>
        <w:tc>
          <w:tcPr>
            <w:tcW w:w="1124" w:type="dxa"/>
            <w:tcBorders>
              <w:top w:val="nil"/>
              <w:left w:val="nil"/>
              <w:bottom w:val="single" w:sz="4" w:space="0" w:color="000000"/>
              <w:right w:val="single" w:sz="4" w:space="0" w:color="000000"/>
            </w:tcBorders>
            <w:shd w:val="clear" w:color="auto" w:fill="auto"/>
            <w:noWrap/>
            <w:hideMark/>
          </w:tcPr>
          <w:p w14:paraId="405779D9" w14:textId="77777777" w:rsidR="00B35576" w:rsidRPr="004C013C" w:rsidRDefault="00B35576" w:rsidP="00782304">
            <w:pPr>
              <w:jc w:val="center"/>
              <w:rPr>
                <w:color w:val="000000"/>
                <w:lang w:bidi="ne-NP"/>
              </w:rPr>
            </w:pPr>
            <w:r w:rsidRPr="004C013C">
              <w:rPr>
                <w:color w:val="000000"/>
                <w:lang w:bidi="ne-NP"/>
              </w:rPr>
              <w:t>36</w:t>
            </w:r>
          </w:p>
        </w:tc>
        <w:tc>
          <w:tcPr>
            <w:tcW w:w="1349" w:type="dxa"/>
            <w:tcBorders>
              <w:top w:val="nil"/>
              <w:left w:val="nil"/>
              <w:bottom w:val="single" w:sz="4" w:space="0" w:color="auto"/>
              <w:right w:val="single" w:sz="4" w:space="0" w:color="auto"/>
            </w:tcBorders>
            <w:shd w:val="clear" w:color="auto" w:fill="auto"/>
            <w:noWrap/>
            <w:vAlign w:val="bottom"/>
            <w:hideMark/>
          </w:tcPr>
          <w:p w14:paraId="76EA4F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5EF26C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9C69DE2"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E4FA1DD" w14:textId="77777777" w:rsidR="00B35576" w:rsidRPr="004C013C" w:rsidRDefault="00B35576" w:rsidP="00782304">
            <w:pPr>
              <w:jc w:val="center"/>
              <w:rPr>
                <w:color w:val="000000"/>
                <w:sz w:val="20"/>
                <w:szCs w:val="20"/>
                <w:lang w:bidi="ne-NP"/>
              </w:rPr>
            </w:pPr>
            <w:r w:rsidRPr="004C013C">
              <w:rPr>
                <w:color w:val="000000"/>
                <w:sz w:val="20"/>
                <w:szCs w:val="20"/>
                <w:lang w:bidi="ne-NP"/>
              </w:rPr>
              <w:t>36</w:t>
            </w:r>
          </w:p>
        </w:tc>
        <w:tc>
          <w:tcPr>
            <w:tcW w:w="1393" w:type="dxa"/>
            <w:tcBorders>
              <w:top w:val="nil"/>
              <w:left w:val="nil"/>
              <w:bottom w:val="single" w:sz="4" w:space="0" w:color="000000"/>
              <w:right w:val="single" w:sz="4" w:space="0" w:color="000000"/>
            </w:tcBorders>
            <w:shd w:val="clear" w:color="auto" w:fill="auto"/>
            <w:noWrap/>
            <w:hideMark/>
          </w:tcPr>
          <w:p w14:paraId="5001993D" w14:textId="77777777" w:rsidR="00B35576" w:rsidRPr="004C013C" w:rsidRDefault="00B35576" w:rsidP="00782304">
            <w:pPr>
              <w:jc w:val="center"/>
              <w:rPr>
                <w:color w:val="000000"/>
                <w:lang w:bidi="ne-NP"/>
              </w:rPr>
            </w:pPr>
            <w:r w:rsidRPr="004C013C">
              <w:rPr>
                <w:color w:val="000000"/>
                <w:lang w:bidi="ne-NP"/>
              </w:rPr>
              <w:t>33</w:t>
            </w:r>
          </w:p>
        </w:tc>
        <w:tc>
          <w:tcPr>
            <w:tcW w:w="1124" w:type="dxa"/>
            <w:tcBorders>
              <w:top w:val="nil"/>
              <w:left w:val="nil"/>
              <w:bottom w:val="single" w:sz="4" w:space="0" w:color="000000"/>
              <w:right w:val="single" w:sz="4" w:space="0" w:color="000000"/>
            </w:tcBorders>
            <w:shd w:val="clear" w:color="auto" w:fill="auto"/>
            <w:noWrap/>
            <w:hideMark/>
          </w:tcPr>
          <w:p w14:paraId="6860A009" w14:textId="77777777" w:rsidR="00B35576" w:rsidRPr="004C013C" w:rsidRDefault="00B35576" w:rsidP="00782304">
            <w:pPr>
              <w:jc w:val="center"/>
              <w:rPr>
                <w:color w:val="000000"/>
                <w:lang w:bidi="ne-NP"/>
              </w:rPr>
            </w:pPr>
            <w:r w:rsidRPr="004C013C">
              <w:rPr>
                <w:color w:val="000000"/>
                <w:lang w:bidi="ne-NP"/>
              </w:rPr>
              <w:t>37</w:t>
            </w:r>
          </w:p>
        </w:tc>
        <w:tc>
          <w:tcPr>
            <w:tcW w:w="1349" w:type="dxa"/>
            <w:tcBorders>
              <w:top w:val="nil"/>
              <w:left w:val="nil"/>
              <w:bottom w:val="single" w:sz="4" w:space="0" w:color="auto"/>
              <w:right w:val="single" w:sz="4" w:space="0" w:color="auto"/>
            </w:tcBorders>
            <w:shd w:val="clear" w:color="auto" w:fill="auto"/>
            <w:noWrap/>
            <w:vAlign w:val="bottom"/>
            <w:hideMark/>
          </w:tcPr>
          <w:p w14:paraId="5DE8622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370AF0D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6CF3166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3A3B3E8" w14:textId="77777777" w:rsidR="00B35576" w:rsidRPr="004C013C" w:rsidRDefault="00B35576" w:rsidP="00782304">
            <w:pPr>
              <w:jc w:val="center"/>
              <w:rPr>
                <w:color w:val="000000"/>
                <w:sz w:val="20"/>
                <w:szCs w:val="20"/>
                <w:lang w:bidi="ne-NP"/>
              </w:rPr>
            </w:pPr>
            <w:r w:rsidRPr="004C013C">
              <w:rPr>
                <w:color w:val="000000"/>
                <w:sz w:val="20"/>
                <w:szCs w:val="20"/>
                <w:lang w:bidi="ne-NP"/>
              </w:rPr>
              <w:t>37</w:t>
            </w:r>
          </w:p>
        </w:tc>
        <w:tc>
          <w:tcPr>
            <w:tcW w:w="1393" w:type="dxa"/>
            <w:tcBorders>
              <w:top w:val="nil"/>
              <w:left w:val="nil"/>
              <w:bottom w:val="single" w:sz="4" w:space="0" w:color="000000"/>
              <w:right w:val="single" w:sz="4" w:space="0" w:color="000000"/>
            </w:tcBorders>
            <w:shd w:val="clear" w:color="auto" w:fill="auto"/>
            <w:noWrap/>
            <w:hideMark/>
          </w:tcPr>
          <w:p w14:paraId="0A3985BB" w14:textId="77777777" w:rsidR="00B35576" w:rsidRPr="004C013C" w:rsidRDefault="00B35576" w:rsidP="00782304">
            <w:pPr>
              <w:jc w:val="center"/>
              <w:rPr>
                <w:color w:val="000000"/>
                <w:lang w:bidi="ne-NP"/>
              </w:rPr>
            </w:pPr>
            <w:r w:rsidRPr="004C013C">
              <w:rPr>
                <w:color w:val="000000"/>
                <w:lang w:bidi="ne-NP"/>
              </w:rPr>
              <w:t>37</w:t>
            </w:r>
          </w:p>
        </w:tc>
        <w:tc>
          <w:tcPr>
            <w:tcW w:w="1124" w:type="dxa"/>
            <w:tcBorders>
              <w:top w:val="nil"/>
              <w:left w:val="nil"/>
              <w:bottom w:val="single" w:sz="4" w:space="0" w:color="000000"/>
              <w:right w:val="single" w:sz="4" w:space="0" w:color="000000"/>
            </w:tcBorders>
            <w:shd w:val="clear" w:color="auto" w:fill="auto"/>
            <w:noWrap/>
            <w:hideMark/>
          </w:tcPr>
          <w:p w14:paraId="5BCBFE1F" w14:textId="77777777" w:rsidR="00B35576" w:rsidRPr="004C013C" w:rsidRDefault="00B35576" w:rsidP="00782304">
            <w:pPr>
              <w:jc w:val="center"/>
              <w:rPr>
                <w:color w:val="000000"/>
                <w:lang w:bidi="ne-NP"/>
              </w:rPr>
            </w:pPr>
            <w:r w:rsidRPr="004C013C">
              <w:rPr>
                <w:color w:val="000000"/>
                <w:lang w:bidi="ne-NP"/>
              </w:rPr>
              <w:t>38</w:t>
            </w:r>
          </w:p>
        </w:tc>
        <w:tc>
          <w:tcPr>
            <w:tcW w:w="1349" w:type="dxa"/>
            <w:tcBorders>
              <w:top w:val="nil"/>
              <w:left w:val="nil"/>
              <w:bottom w:val="single" w:sz="4" w:space="0" w:color="auto"/>
              <w:right w:val="single" w:sz="4" w:space="0" w:color="auto"/>
            </w:tcBorders>
            <w:shd w:val="clear" w:color="auto" w:fill="auto"/>
            <w:noWrap/>
            <w:vAlign w:val="bottom"/>
            <w:hideMark/>
          </w:tcPr>
          <w:p w14:paraId="3BE0C5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8F3683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57029B5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4AF14E8" w14:textId="77777777" w:rsidR="00B35576" w:rsidRPr="004C013C" w:rsidRDefault="00B35576" w:rsidP="00782304">
            <w:pPr>
              <w:jc w:val="center"/>
              <w:rPr>
                <w:color w:val="000000"/>
                <w:sz w:val="20"/>
                <w:szCs w:val="20"/>
                <w:lang w:bidi="ne-NP"/>
              </w:rPr>
            </w:pPr>
            <w:r w:rsidRPr="004C013C">
              <w:rPr>
                <w:color w:val="000000"/>
                <w:sz w:val="20"/>
                <w:szCs w:val="20"/>
                <w:lang w:bidi="ne-NP"/>
              </w:rPr>
              <w:t>38</w:t>
            </w:r>
          </w:p>
        </w:tc>
        <w:tc>
          <w:tcPr>
            <w:tcW w:w="1393" w:type="dxa"/>
            <w:tcBorders>
              <w:top w:val="nil"/>
              <w:left w:val="nil"/>
              <w:bottom w:val="single" w:sz="4" w:space="0" w:color="000000"/>
              <w:right w:val="single" w:sz="4" w:space="0" w:color="000000"/>
            </w:tcBorders>
            <w:shd w:val="clear" w:color="auto" w:fill="auto"/>
            <w:noWrap/>
            <w:hideMark/>
          </w:tcPr>
          <w:p w14:paraId="0BC1D7A2" w14:textId="77777777" w:rsidR="00B35576" w:rsidRPr="004C013C" w:rsidRDefault="00B35576" w:rsidP="00782304">
            <w:pPr>
              <w:jc w:val="center"/>
              <w:rPr>
                <w:color w:val="000000"/>
                <w:lang w:bidi="ne-NP"/>
              </w:rPr>
            </w:pPr>
            <w:r w:rsidRPr="004C013C">
              <w:rPr>
                <w:color w:val="000000"/>
                <w:lang w:bidi="ne-NP"/>
              </w:rPr>
              <w:t>38</w:t>
            </w:r>
          </w:p>
        </w:tc>
        <w:tc>
          <w:tcPr>
            <w:tcW w:w="1124" w:type="dxa"/>
            <w:tcBorders>
              <w:top w:val="nil"/>
              <w:left w:val="nil"/>
              <w:bottom w:val="single" w:sz="4" w:space="0" w:color="000000"/>
              <w:right w:val="single" w:sz="4" w:space="0" w:color="000000"/>
            </w:tcBorders>
            <w:shd w:val="clear" w:color="auto" w:fill="auto"/>
            <w:noWrap/>
            <w:hideMark/>
          </w:tcPr>
          <w:p w14:paraId="267A230B" w14:textId="77777777" w:rsidR="00B35576" w:rsidRPr="004C013C" w:rsidRDefault="00B35576" w:rsidP="00782304">
            <w:pPr>
              <w:jc w:val="center"/>
              <w:rPr>
                <w:color w:val="000000"/>
                <w:lang w:bidi="ne-NP"/>
              </w:rPr>
            </w:pPr>
            <w:r w:rsidRPr="004C013C">
              <w:rPr>
                <w:color w:val="000000"/>
                <w:lang w:bidi="ne-NP"/>
              </w:rPr>
              <w:t>39</w:t>
            </w:r>
          </w:p>
        </w:tc>
        <w:tc>
          <w:tcPr>
            <w:tcW w:w="1349" w:type="dxa"/>
            <w:tcBorders>
              <w:top w:val="nil"/>
              <w:left w:val="nil"/>
              <w:bottom w:val="single" w:sz="4" w:space="0" w:color="auto"/>
              <w:right w:val="single" w:sz="4" w:space="0" w:color="auto"/>
            </w:tcBorders>
            <w:shd w:val="clear" w:color="auto" w:fill="auto"/>
            <w:noWrap/>
            <w:vAlign w:val="bottom"/>
            <w:hideMark/>
          </w:tcPr>
          <w:p w14:paraId="369F118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F7001D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41FC9D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A0E78CE" w14:textId="77777777" w:rsidR="00B35576" w:rsidRPr="004C013C" w:rsidRDefault="00B35576" w:rsidP="00782304">
            <w:pPr>
              <w:jc w:val="center"/>
              <w:rPr>
                <w:color w:val="000000"/>
                <w:sz w:val="20"/>
                <w:szCs w:val="20"/>
                <w:lang w:bidi="ne-NP"/>
              </w:rPr>
            </w:pPr>
            <w:r w:rsidRPr="004C013C">
              <w:rPr>
                <w:color w:val="000000"/>
                <w:sz w:val="20"/>
                <w:szCs w:val="20"/>
                <w:lang w:bidi="ne-NP"/>
              </w:rPr>
              <w:t>39</w:t>
            </w:r>
          </w:p>
        </w:tc>
        <w:tc>
          <w:tcPr>
            <w:tcW w:w="1393" w:type="dxa"/>
            <w:tcBorders>
              <w:top w:val="nil"/>
              <w:left w:val="nil"/>
              <w:bottom w:val="single" w:sz="4" w:space="0" w:color="000000"/>
              <w:right w:val="single" w:sz="4" w:space="0" w:color="000000"/>
            </w:tcBorders>
            <w:shd w:val="clear" w:color="auto" w:fill="auto"/>
            <w:noWrap/>
            <w:hideMark/>
          </w:tcPr>
          <w:p w14:paraId="383D37A6" w14:textId="77777777" w:rsidR="00B35576" w:rsidRPr="004C013C" w:rsidRDefault="00B35576" w:rsidP="00782304">
            <w:pPr>
              <w:jc w:val="center"/>
              <w:rPr>
                <w:color w:val="000000"/>
                <w:lang w:bidi="ne-NP"/>
              </w:rPr>
            </w:pPr>
            <w:r w:rsidRPr="004C013C">
              <w:rPr>
                <w:color w:val="000000"/>
                <w:lang w:bidi="ne-NP"/>
              </w:rPr>
              <w:t>39</w:t>
            </w:r>
          </w:p>
        </w:tc>
        <w:tc>
          <w:tcPr>
            <w:tcW w:w="1124" w:type="dxa"/>
            <w:tcBorders>
              <w:top w:val="nil"/>
              <w:left w:val="nil"/>
              <w:bottom w:val="single" w:sz="4" w:space="0" w:color="000000"/>
              <w:right w:val="single" w:sz="4" w:space="0" w:color="000000"/>
            </w:tcBorders>
            <w:shd w:val="clear" w:color="auto" w:fill="auto"/>
            <w:noWrap/>
            <w:hideMark/>
          </w:tcPr>
          <w:p w14:paraId="1F8CB9B7" w14:textId="77777777" w:rsidR="00B35576" w:rsidRPr="004C013C" w:rsidRDefault="00B35576" w:rsidP="00782304">
            <w:pPr>
              <w:jc w:val="center"/>
              <w:rPr>
                <w:color w:val="000000"/>
                <w:lang w:bidi="ne-NP"/>
              </w:rPr>
            </w:pPr>
            <w:r w:rsidRPr="004C013C">
              <w:rPr>
                <w:color w:val="000000"/>
                <w:lang w:bidi="ne-NP"/>
              </w:rPr>
              <w:t>40</w:t>
            </w:r>
          </w:p>
        </w:tc>
        <w:tc>
          <w:tcPr>
            <w:tcW w:w="1349" w:type="dxa"/>
            <w:tcBorders>
              <w:top w:val="nil"/>
              <w:left w:val="nil"/>
              <w:bottom w:val="single" w:sz="4" w:space="0" w:color="auto"/>
              <w:right w:val="single" w:sz="4" w:space="0" w:color="auto"/>
            </w:tcBorders>
            <w:shd w:val="clear" w:color="auto" w:fill="auto"/>
            <w:noWrap/>
            <w:vAlign w:val="bottom"/>
            <w:hideMark/>
          </w:tcPr>
          <w:p w14:paraId="74BD763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236D534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0440F90E"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28F2628" w14:textId="77777777" w:rsidR="00B35576" w:rsidRPr="004C013C" w:rsidRDefault="00B35576" w:rsidP="00782304">
            <w:pPr>
              <w:jc w:val="center"/>
              <w:rPr>
                <w:color w:val="000000"/>
                <w:sz w:val="20"/>
                <w:szCs w:val="20"/>
                <w:lang w:bidi="ne-NP"/>
              </w:rPr>
            </w:pPr>
            <w:r w:rsidRPr="004C013C">
              <w:rPr>
                <w:color w:val="000000"/>
                <w:sz w:val="20"/>
                <w:szCs w:val="20"/>
                <w:lang w:bidi="ne-NP"/>
              </w:rPr>
              <w:t>40</w:t>
            </w:r>
          </w:p>
        </w:tc>
        <w:tc>
          <w:tcPr>
            <w:tcW w:w="1393" w:type="dxa"/>
            <w:tcBorders>
              <w:top w:val="nil"/>
              <w:left w:val="nil"/>
              <w:bottom w:val="single" w:sz="4" w:space="0" w:color="000000"/>
              <w:right w:val="single" w:sz="4" w:space="0" w:color="000000"/>
            </w:tcBorders>
            <w:shd w:val="clear" w:color="auto" w:fill="auto"/>
            <w:noWrap/>
            <w:hideMark/>
          </w:tcPr>
          <w:p w14:paraId="08B79956" w14:textId="77777777" w:rsidR="00B35576" w:rsidRPr="004C013C" w:rsidRDefault="00B35576" w:rsidP="00782304">
            <w:pPr>
              <w:jc w:val="center"/>
              <w:rPr>
                <w:color w:val="000000"/>
                <w:lang w:bidi="ne-NP"/>
              </w:rPr>
            </w:pPr>
            <w:r w:rsidRPr="004C013C">
              <w:rPr>
                <w:color w:val="000000"/>
                <w:lang w:bidi="ne-NP"/>
              </w:rPr>
              <w:t>40</w:t>
            </w:r>
          </w:p>
        </w:tc>
        <w:tc>
          <w:tcPr>
            <w:tcW w:w="1124" w:type="dxa"/>
            <w:tcBorders>
              <w:top w:val="nil"/>
              <w:left w:val="nil"/>
              <w:bottom w:val="single" w:sz="4" w:space="0" w:color="000000"/>
              <w:right w:val="single" w:sz="4" w:space="0" w:color="000000"/>
            </w:tcBorders>
            <w:shd w:val="clear" w:color="auto" w:fill="auto"/>
            <w:noWrap/>
            <w:hideMark/>
          </w:tcPr>
          <w:p w14:paraId="068232B1" w14:textId="77777777" w:rsidR="00B35576" w:rsidRPr="004C013C" w:rsidRDefault="00B35576" w:rsidP="00782304">
            <w:pPr>
              <w:jc w:val="center"/>
              <w:rPr>
                <w:color w:val="000000"/>
                <w:lang w:bidi="ne-NP"/>
              </w:rPr>
            </w:pPr>
            <w:r w:rsidRPr="004C013C">
              <w:rPr>
                <w:color w:val="000000"/>
                <w:lang w:bidi="ne-NP"/>
              </w:rPr>
              <w:t>41</w:t>
            </w:r>
          </w:p>
        </w:tc>
        <w:tc>
          <w:tcPr>
            <w:tcW w:w="1349" w:type="dxa"/>
            <w:tcBorders>
              <w:top w:val="nil"/>
              <w:left w:val="nil"/>
              <w:bottom w:val="single" w:sz="4" w:space="0" w:color="auto"/>
              <w:right w:val="single" w:sz="4" w:space="0" w:color="auto"/>
            </w:tcBorders>
            <w:shd w:val="clear" w:color="auto" w:fill="auto"/>
            <w:noWrap/>
            <w:vAlign w:val="bottom"/>
            <w:hideMark/>
          </w:tcPr>
          <w:p w14:paraId="4BDF57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22C302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F6435BB"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B9F453C" w14:textId="77777777" w:rsidR="00B35576" w:rsidRPr="004C013C" w:rsidRDefault="00B35576" w:rsidP="00782304">
            <w:pPr>
              <w:jc w:val="center"/>
              <w:rPr>
                <w:color w:val="000000"/>
                <w:sz w:val="20"/>
                <w:szCs w:val="20"/>
                <w:lang w:bidi="ne-NP"/>
              </w:rPr>
            </w:pPr>
            <w:r w:rsidRPr="004C013C">
              <w:rPr>
                <w:color w:val="000000"/>
                <w:sz w:val="20"/>
                <w:szCs w:val="20"/>
                <w:lang w:bidi="ne-NP"/>
              </w:rPr>
              <w:t>41</w:t>
            </w:r>
          </w:p>
        </w:tc>
        <w:tc>
          <w:tcPr>
            <w:tcW w:w="1393" w:type="dxa"/>
            <w:tcBorders>
              <w:top w:val="nil"/>
              <w:left w:val="nil"/>
              <w:bottom w:val="single" w:sz="4" w:space="0" w:color="000000"/>
              <w:right w:val="single" w:sz="4" w:space="0" w:color="000000"/>
            </w:tcBorders>
            <w:shd w:val="clear" w:color="auto" w:fill="auto"/>
            <w:noWrap/>
            <w:hideMark/>
          </w:tcPr>
          <w:p w14:paraId="382FDCA6" w14:textId="77777777" w:rsidR="00B35576" w:rsidRPr="004C013C" w:rsidRDefault="00B35576" w:rsidP="00782304">
            <w:pPr>
              <w:jc w:val="center"/>
              <w:rPr>
                <w:color w:val="000000"/>
                <w:lang w:bidi="ne-NP"/>
              </w:rPr>
            </w:pPr>
            <w:r w:rsidRPr="004C013C">
              <w:rPr>
                <w:color w:val="000000"/>
                <w:lang w:bidi="ne-NP"/>
              </w:rPr>
              <w:t>41</w:t>
            </w:r>
          </w:p>
        </w:tc>
        <w:tc>
          <w:tcPr>
            <w:tcW w:w="1124" w:type="dxa"/>
            <w:tcBorders>
              <w:top w:val="nil"/>
              <w:left w:val="nil"/>
              <w:bottom w:val="single" w:sz="4" w:space="0" w:color="000000"/>
              <w:right w:val="single" w:sz="4" w:space="0" w:color="000000"/>
            </w:tcBorders>
            <w:shd w:val="clear" w:color="auto" w:fill="auto"/>
            <w:noWrap/>
            <w:hideMark/>
          </w:tcPr>
          <w:p w14:paraId="1F309B95" w14:textId="77777777" w:rsidR="00B35576" w:rsidRPr="004C013C" w:rsidRDefault="00B35576" w:rsidP="00782304">
            <w:pPr>
              <w:jc w:val="center"/>
              <w:rPr>
                <w:color w:val="000000"/>
                <w:lang w:bidi="ne-NP"/>
              </w:rPr>
            </w:pPr>
            <w:r w:rsidRPr="004C013C">
              <w:rPr>
                <w:color w:val="000000"/>
                <w:lang w:bidi="ne-NP"/>
              </w:rPr>
              <w:t>42</w:t>
            </w:r>
          </w:p>
        </w:tc>
        <w:tc>
          <w:tcPr>
            <w:tcW w:w="1349" w:type="dxa"/>
            <w:tcBorders>
              <w:top w:val="nil"/>
              <w:left w:val="nil"/>
              <w:bottom w:val="single" w:sz="4" w:space="0" w:color="auto"/>
              <w:right w:val="single" w:sz="4" w:space="0" w:color="auto"/>
            </w:tcBorders>
            <w:shd w:val="clear" w:color="auto" w:fill="auto"/>
            <w:noWrap/>
            <w:vAlign w:val="bottom"/>
            <w:hideMark/>
          </w:tcPr>
          <w:p w14:paraId="26CD5D5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F82FE58"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7CCCDB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26E36E0" w14:textId="77777777" w:rsidR="00B35576" w:rsidRPr="004C013C" w:rsidRDefault="00B35576" w:rsidP="00782304">
            <w:pPr>
              <w:jc w:val="center"/>
              <w:rPr>
                <w:color w:val="000000"/>
                <w:sz w:val="20"/>
                <w:szCs w:val="20"/>
                <w:lang w:bidi="ne-NP"/>
              </w:rPr>
            </w:pPr>
            <w:r w:rsidRPr="004C013C">
              <w:rPr>
                <w:color w:val="000000"/>
                <w:sz w:val="20"/>
                <w:szCs w:val="20"/>
                <w:lang w:bidi="ne-NP"/>
              </w:rPr>
              <w:lastRenderedPageBreak/>
              <w:t>42</w:t>
            </w:r>
          </w:p>
        </w:tc>
        <w:tc>
          <w:tcPr>
            <w:tcW w:w="1393" w:type="dxa"/>
            <w:tcBorders>
              <w:top w:val="nil"/>
              <w:left w:val="nil"/>
              <w:bottom w:val="single" w:sz="4" w:space="0" w:color="000000"/>
              <w:right w:val="single" w:sz="4" w:space="0" w:color="000000"/>
            </w:tcBorders>
            <w:shd w:val="clear" w:color="auto" w:fill="auto"/>
            <w:noWrap/>
            <w:hideMark/>
          </w:tcPr>
          <w:p w14:paraId="693C1773" w14:textId="77777777" w:rsidR="00B35576" w:rsidRPr="004C013C" w:rsidRDefault="00B35576" w:rsidP="00782304">
            <w:pPr>
              <w:jc w:val="center"/>
              <w:rPr>
                <w:color w:val="000000"/>
                <w:lang w:bidi="ne-NP"/>
              </w:rPr>
            </w:pPr>
            <w:r w:rsidRPr="004C013C">
              <w:rPr>
                <w:color w:val="000000"/>
                <w:lang w:bidi="ne-NP"/>
              </w:rPr>
              <w:t>42</w:t>
            </w:r>
          </w:p>
        </w:tc>
        <w:tc>
          <w:tcPr>
            <w:tcW w:w="1124" w:type="dxa"/>
            <w:tcBorders>
              <w:top w:val="nil"/>
              <w:left w:val="nil"/>
              <w:bottom w:val="single" w:sz="4" w:space="0" w:color="000000"/>
              <w:right w:val="single" w:sz="4" w:space="0" w:color="000000"/>
            </w:tcBorders>
            <w:shd w:val="clear" w:color="auto" w:fill="auto"/>
            <w:noWrap/>
            <w:hideMark/>
          </w:tcPr>
          <w:p w14:paraId="415C7C15" w14:textId="77777777" w:rsidR="00B35576" w:rsidRPr="004C013C" w:rsidRDefault="00B35576" w:rsidP="00782304">
            <w:pPr>
              <w:jc w:val="center"/>
              <w:rPr>
                <w:color w:val="000000"/>
                <w:lang w:bidi="ne-NP"/>
              </w:rPr>
            </w:pPr>
            <w:r w:rsidRPr="004C013C">
              <w:rPr>
                <w:color w:val="000000"/>
                <w:lang w:bidi="ne-NP"/>
              </w:rPr>
              <w:t>43</w:t>
            </w:r>
          </w:p>
        </w:tc>
        <w:tc>
          <w:tcPr>
            <w:tcW w:w="1349" w:type="dxa"/>
            <w:tcBorders>
              <w:top w:val="nil"/>
              <w:left w:val="nil"/>
              <w:bottom w:val="single" w:sz="4" w:space="0" w:color="auto"/>
              <w:right w:val="single" w:sz="4" w:space="0" w:color="auto"/>
            </w:tcBorders>
            <w:shd w:val="clear" w:color="auto" w:fill="auto"/>
            <w:noWrap/>
            <w:vAlign w:val="bottom"/>
            <w:hideMark/>
          </w:tcPr>
          <w:p w14:paraId="1410FB4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6A84E83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64C6568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6FC8925" w14:textId="77777777" w:rsidR="00B35576" w:rsidRPr="004C013C" w:rsidRDefault="00B35576" w:rsidP="00782304">
            <w:pPr>
              <w:jc w:val="center"/>
              <w:rPr>
                <w:color w:val="000000"/>
                <w:sz w:val="20"/>
                <w:szCs w:val="20"/>
                <w:lang w:bidi="ne-NP"/>
              </w:rPr>
            </w:pPr>
            <w:r w:rsidRPr="004C013C">
              <w:rPr>
                <w:color w:val="000000"/>
                <w:sz w:val="20"/>
                <w:szCs w:val="20"/>
                <w:lang w:bidi="ne-NP"/>
              </w:rPr>
              <w:t>43</w:t>
            </w:r>
          </w:p>
        </w:tc>
        <w:tc>
          <w:tcPr>
            <w:tcW w:w="1393" w:type="dxa"/>
            <w:tcBorders>
              <w:top w:val="nil"/>
              <w:left w:val="nil"/>
              <w:bottom w:val="single" w:sz="4" w:space="0" w:color="000000"/>
              <w:right w:val="single" w:sz="4" w:space="0" w:color="000000"/>
            </w:tcBorders>
            <w:shd w:val="clear" w:color="auto" w:fill="auto"/>
            <w:noWrap/>
            <w:hideMark/>
          </w:tcPr>
          <w:p w14:paraId="31263BF7" w14:textId="77777777" w:rsidR="00B35576" w:rsidRPr="004C013C" w:rsidRDefault="00B35576" w:rsidP="00782304">
            <w:pPr>
              <w:jc w:val="center"/>
              <w:rPr>
                <w:color w:val="000000"/>
                <w:lang w:bidi="ne-NP"/>
              </w:rPr>
            </w:pPr>
            <w:r w:rsidRPr="004C013C">
              <w:rPr>
                <w:color w:val="000000"/>
                <w:lang w:bidi="ne-NP"/>
              </w:rPr>
              <w:t>43</w:t>
            </w:r>
          </w:p>
        </w:tc>
        <w:tc>
          <w:tcPr>
            <w:tcW w:w="1124" w:type="dxa"/>
            <w:tcBorders>
              <w:top w:val="nil"/>
              <w:left w:val="nil"/>
              <w:bottom w:val="single" w:sz="4" w:space="0" w:color="000000"/>
              <w:right w:val="single" w:sz="4" w:space="0" w:color="000000"/>
            </w:tcBorders>
            <w:shd w:val="clear" w:color="auto" w:fill="auto"/>
            <w:noWrap/>
            <w:hideMark/>
          </w:tcPr>
          <w:p w14:paraId="22D73F4F" w14:textId="77777777" w:rsidR="00B35576" w:rsidRPr="004C013C" w:rsidRDefault="00B35576" w:rsidP="00782304">
            <w:pPr>
              <w:jc w:val="center"/>
              <w:rPr>
                <w:color w:val="000000"/>
                <w:lang w:bidi="ne-NP"/>
              </w:rPr>
            </w:pPr>
            <w:r w:rsidRPr="004C013C">
              <w:rPr>
                <w:color w:val="000000"/>
                <w:lang w:bidi="ne-NP"/>
              </w:rPr>
              <w:t>44</w:t>
            </w:r>
          </w:p>
        </w:tc>
        <w:tc>
          <w:tcPr>
            <w:tcW w:w="1349" w:type="dxa"/>
            <w:tcBorders>
              <w:top w:val="nil"/>
              <w:left w:val="nil"/>
              <w:bottom w:val="single" w:sz="4" w:space="0" w:color="auto"/>
              <w:right w:val="single" w:sz="4" w:space="0" w:color="auto"/>
            </w:tcBorders>
            <w:shd w:val="clear" w:color="auto" w:fill="auto"/>
            <w:noWrap/>
            <w:vAlign w:val="bottom"/>
            <w:hideMark/>
          </w:tcPr>
          <w:p w14:paraId="36A4859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0A63ED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758307F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7F3A795" w14:textId="77777777" w:rsidR="00B35576" w:rsidRPr="004C013C" w:rsidRDefault="00B35576" w:rsidP="00782304">
            <w:pPr>
              <w:jc w:val="center"/>
              <w:rPr>
                <w:color w:val="000000"/>
                <w:sz w:val="20"/>
                <w:szCs w:val="20"/>
                <w:lang w:bidi="ne-NP"/>
              </w:rPr>
            </w:pPr>
            <w:r w:rsidRPr="004C013C">
              <w:rPr>
                <w:color w:val="000000"/>
                <w:sz w:val="20"/>
                <w:szCs w:val="20"/>
                <w:lang w:bidi="ne-NP"/>
              </w:rPr>
              <w:t>44</w:t>
            </w:r>
          </w:p>
        </w:tc>
        <w:tc>
          <w:tcPr>
            <w:tcW w:w="1393" w:type="dxa"/>
            <w:tcBorders>
              <w:top w:val="nil"/>
              <w:left w:val="nil"/>
              <w:bottom w:val="single" w:sz="4" w:space="0" w:color="000000"/>
              <w:right w:val="single" w:sz="4" w:space="0" w:color="000000"/>
            </w:tcBorders>
            <w:shd w:val="clear" w:color="auto" w:fill="auto"/>
            <w:noWrap/>
            <w:hideMark/>
          </w:tcPr>
          <w:p w14:paraId="4970CDBA" w14:textId="77777777" w:rsidR="00B35576" w:rsidRPr="004C013C" w:rsidRDefault="00B35576" w:rsidP="00782304">
            <w:pPr>
              <w:jc w:val="center"/>
              <w:rPr>
                <w:color w:val="000000"/>
                <w:lang w:bidi="ne-NP"/>
              </w:rPr>
            </w:pPr>
            <w:r w:rsidRPr="004C013C">
              <w:rPr>
                <w:color w:val="000000"/>
                <w:lang w:bidi="ne-NP"/>
              </w:rPr>
              <w:t>44</w:t>
            </w:r>
          </w:p>
        </w:tc>
        <w:tc>
          <w:tcPr>
            <w:tcW w:w="1124" w:type="dxa"/>
            <w:tcBorders>
              <w:top w:val="nil"/>
              <w:left w:val="nil"/>
              <w:bottom w:val="single" w:sz="4" w:space="0" w:color="000000"/>
              <w:right w:val="single" w:sz="4" w:space="0" w:color="000000"/>
            </w:tcBorders>
            <w:shd w:val="clear" w:color="auto" w:fill="auto"/>
            <w:noWrap/>
            <w:hideMark/>
          </w:tcPr>
          <w:p w14:paraId="0791472B" w14:textId="77777777" w:rsidR="00B35576" w:rsidRPr="004C013C" w:rsidRDefault="00B35576" w:rsidP="00782304">
            <w:pPr>
              <w:jc w:val="center"/>
              <w:rPr>
                <w:color w:val="000000"/>
                <w:lang w:bidi="ne-NP"/>
              </w:rPr>
            </w:pPr>
            <w:r w:rsidRPr="004C013C">
              <w:rPr>
                <w:color w:val="000000"/>
                <w:lang w:bidi="ne-NP"/>
              </w:rPr>
              <w:t>45</w:t>
            </w:r>
          </w:p>
        </w:tc>
        <w:tc>
          <w:tcPr>
            <w:tcW w:w="1349" w:type="dxa"/>
            <w:tcBorders>
              <w:top w:val="nil"/>
              <w:left w:val="nil"/>
              <w:bottom w:val="single" w:sz="4" w:space="0" w:color="auto"/>
              <w:right w:val="single" w:sz="4" w:space="0" w:color="auto"/>
            </w:tcBorders>
            <w:shd w:val="clear" w:color="auto" w:fill="auto"/>
            <w:noWrap/>
            <w:vAlign w:val="bottom"/>
            <w:hideMark/>
          </w:tcPr>
          <w:p w14:paraId="6B63F3F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4943A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23A243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ED57E73" w14:textId="77777777" w:rsidR="00B35576" w:rsidRPr="004C013C" w:rsidRDefault="00B35576" w:rsidP="00782304">
            <w:pPr>
              <w:jc w:val="center"/>
              <w:rPr>
                <w:color w:val="000000"/>
                <w:sz w:val="20"/>
                <w:szCs w:val="20"/>
                <w:lang w:bidi="ne-NP"/>
              </w:rPr>
            </w:pPr>
            <w:r w:rsidRPr="004C013C">
              <w:rPr>
                <w:color w:val="000000"/>
                <w:sz w:val="20"/>
                <w:szCs w:val="20"/>
                <w:lang w:bidi="ne-NP"/>
              </w:rPr>
              <w:t>45</w:t>
            </w:r>
          </w:p>
        </w:tc>
        <w:tc>
          <w:tcPr>
            <w:tcW w:w="1393" w:type="dxa"/>
            <w:tcBorders>
              <w:top w:val="nil"/>
              <w:left w:val="nil"/>
              <w:bottom w:val="single" w:sz="4" w:space="0" w:color="000000"/>
              <w:right w:val="single" w:sz="4" w:space="0" w:color="000000"/>
            </w:tcBorders>
            <w:shd w:val="clear" w:color="auto" w:fill="auto"/>
            <w:noWrap/>
            <w:hideMark/>
          </w:tcPr>
          <w:p w14:paraId="1F60D506" w14:textId="77777777" w:rsidR="00B35576" w:rsidRPr="004C013C" w:rsidRDefault="00B35576" w:rsidP="00782304">
            <w:pPr>
              <w:jc w:val="center"/>
              <w:rPr>
                <w:color w:val="000000"/>
                <w:lang w:bidi="ne-NP"/>
              </w:rPr>
            </w:pPr>
            <w:r w:rsidRPr="004C013C">
              <w:rPr>
                <w:color w:val="000000"/>
                <w:lang w:bidi="ne-NP"/>
              </w:rPr>
              <w:t>45</w:t>
            </w:r>
          </w:p>
        </w:tc>
        <w:tc>
          <w:tcPr>
            <w:tcW w:w="1124" w:type="dxa"/>
            <w:tcBorders>
              <w:top w:val="nil"/>
              <w:left w:val="nil"/>
              <w:bottom w:val="single" w:sz="4" w:space="0" w:color="000000"/>
              <w:right w:val="single" w:sz="4" w:space="0" w:color="000000"/>
            </w:tcBorders>
            <w:shd w:val="clear" w:color="auto" w:fill="auto"/>
            <w:noWrap/>
            <w:hideMark/>
          </w:tcPr>
          <w:p w14:paraId="60D91973" w14:textId="77777777" w:rsidR="00B35576" w:rsidRPr="004C013C" w:rsidRDefault="00B35576" w:rsidP="00782304">
            <w:pPr>
              <w:jc w:val="center"/>
              <w:rPr>
                <w:color w:val="000000"/>
                <w:lang w:bidi="ne-NP"/>
              </w:rPr>
            </w:pPr>
            <w:r w:rsidRPr="004C013C">
              <w:rPr>
                <w:color w:val="000000"/>
                <w:lang w:bidi="ne-NP"/>
              </w:rPr>
              <w:t>46</w:t>
            </w:r>
          </w:p>
        </w:tc>
        <w:tc>
          <w:tcPr>
            <w:tcW w:w="1349" w:type="dxa"/>
            <w:tcBorders>
              <w:top w:val="nil"/>
              <w:left w:val="nil"/>
              <w:bottom w:val="single" w:sz="4" w:space="0" w:color="auto"/>
              <w:right w:val="single" w:sz="4" w:space="0" w:color="auto"/>
            </w:tcBorders>
            <w:shd w:val="clear" w:color="auto" w:fill="auto"/>
            <w:noWrap/>
            <w:vAlign w:val="bottom"/>
            <w:hideMark/>
          </w:tcPr>
          <w:p w14:paraId="03B23B8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67A363D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3BE1319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B8C4E84" w14:textId="77777777" w:rsidR="00B35576" w:rsidRPr="004C013C" w:rsidRDefault="00B35576" w:rsidP="00782304">
            <w:pPr>
              <w:jc w:val="center"/>
              <w:rPr>
                <w:color w:val="000000"/>
                <w:sz w:val="20"/>
                <w:szCs w:val="20"/>
                <w:lang w:bidi="ne-NP"/>
              </w:rPr>
            </w:pPr>
            <w:r w:rsidRPr="004C013C">
              <w:rPr>
                <w:color w:val="000000"/>
                <w:sz w:val="20"/>
                <w:szCs w:val="20"/>
                <w:lang w:bidi="ne-NP"/>
              </w:rPr>
              <w:t>46</w:t>
            </w:r>
          </w:p>
        </w:tc>
        <w:tc>
          <w:tcPr>
            <w:tcW w:w="1393" w:type="dxa"/>
            <w:tcBorders>
              <w:top w:val="nil"/>
              <w:left w:val="nil"/>
              <w:bottom w:val="single" w:sz="4" w:space="0" w:color="000000"/>
              <w:right w:val="single" w:sz="4" w:space="0" w:color="000000"/>
            </w:tcBorders>
            <w:shd w:val="clear" w:color="auto" w:fill="auto"/>
            <w:noWrap/>
            <w:hideMark/>
          </w:tcPr>
          <w:p w14:paraId="20ACCD16" w14:textId="77777777" w:rsidR="00B35576" w:rsidRPr="004C013C" w:rsidRDefault="00B35576" w:rsidP="00782304">
            <w:pPr>
              <w:jc w:val="center"/>
              <w:rPr>
                <w:color w:val="000000"/>
                <w:lang w:bidi="ne-NP"/>
              </w:rPr>
            </w:pPr>
            <w:r w:rsidRPr="004C013C">
              <w:rPr>
                <w:color w:val="000000"/>
                <w:lang w:bidi="ne-NP"/>
              </w:rPr>
              <w:t>43</w:t>
            </w:r>
          </w:p>
        </w:tc>
        <w:tc>
          <w:tcPr>
            <w:tcW w:w="1124" w:type="dxa"/>
            <w:tcBorders>
              <w:top w:val="nil"/>
              <w:left w:val="nil"/>
              <w:bottom w:val="single" w:sz="4" w:space="0" w:color="000000"/>
              <w:right w:val="single" w:sz="4" w:space="0" w:color="000000"/>
            </w:tcBorders>
            <w:shd w:val="clear" w:color="auto" w:fill="auto"/>
            <w:noWrap/>
            <w:hideMark/>
          </w:tcPr>
          <w:p w14:paraId="20449921" w14:textId="77777777" w:rsidR="00B35576" w:rsidRPr="004C013C" w:rsidRDefault="00B35576" w:rsidP="00782304">
            <w:pPr>
              <w:jc w:val="center"/>
              <w:rPr>
                <w:color w:val="000000"/>
                <w:lang w:bidi="ne-NP"/>
              </w:rPr>
            </w:pPr>
            <w:r w:rsidRPr="004C013C">
              <w:rPr>
                <w:color w:val="000000"/>
                <w:lang w:bidi="ne-NP"/>
              </w:rPr>
              <w:t>47</w:t>
            </w:r>
          </w:p>
        </w:tc>
        <w:tc>
          <w:tcPr>
            <w:tcW w:w="1349" w:type="dxa"/>
            <w:tcBorders>
              <w:top w:val="nil"/>
              <w:left w:val="nil"/>
              <w:bottom w:val="single" w:sz="4" w:space="0" w:color="auto"/>
              <w:right w:val="single" w:sz="4" w:space="0" w:color="auto"/>
            </w:tcBorders>
            <w:shd w:val="clear" w:color="auto" w:fill="auto"/>
            <w:noWrap/>
            <w:vAlign w:val="bottom"/>
            <w:hideMark/>
          </w:tcPr>
          <w:p w14:paraId="02B350E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3433A22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D1771C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93743A8" w14:textId="77777777" w:rsidR="00B35576" w:rsidRPr="004C013C" w:rsidRDefault="00B35576" w:rsidP="00782304">
            <w:pPr>
              <w:jc w:val="center"/>
              <w:rPr>
                <w:color w:val="000000"/>
                <w:sz w:val="20"/>
                <w:szCs w:val="20"/>
                <w:lang w:bidi="ne-NP"/>
              </w:rPr>
            </w:pPr>
            <w:r w:rsidRPr="004C013C">
              <w:rPr>
                <w:color w:val="000000"/>
                <w:sz w:val="20"/>
                <w:szCs w:val="20"/>
                <w:lang w:bidi="ne-NP"/>
              </w:rPr>
              <w:t>47</w:t>
            </w:r>
          </w:p>
        </w:tc>
        <w:tc>
          <w:tcPr>
            <w:tcW w:w="1393" w:type="dxa"/>
            <w:tcBorders>
              <w:top w:val="nil"/>
              <w:left w:val="nil"/>
              <w:bottom w:val="single" w:sz="4" w:space="0" w:color="000000"/>
              <w:right w:val="single" w:sz="4" w:space="0" w:color="000000"/>
            </w:tcBorders>
            <w:shd w:val="clear" w:color="auto" w:fill="auto"/>
            <w:noWrap/>
            <w:hideMark/>
          </w:tcPr>
          <w:p w14:paraId="682B5A32" w14:textId="77777777" w:rsidR="00B35576" w:rsidRPr="004C013C" w:rsidRDefault="00B35576" w:rsidP="00782304">
            <w:pPr>
              <w:jc w:val="center"/>
              <w:rPr>
                <w:color w:val="000000"/>
                <w:lang w:bidi="ne-NP"/>
              </w:rPr>
            </w:pPr>
            <w:r w:rsidRPr="004C013C">
              <w:rPr>
                <w:color w:val="000000"/>
                <w:lang w:bidi="ne-NP"/>
              </w:rPr>
              <w:t>47</w:t>
            </w:r>
          </w:p>
        </w:tc>
        <w:tc>
          <w:tcPr>
            <w:tcW w:w="1124" w:type="dxa"/>
            <w:tcBorders>
              <w:top w:val="nil"/>
              <w:left w:val="nil"/>
              <w:bottom w:val="single" w:sz="4" w:space="0" w:color="000000"/>
              <w:right w:val="single" w:sz="4" w:space="0" w:color="000000"/>
            </w:tcBorders>
            <w:shd w:val="clear" w:color="auto" w:fill="auto"/>
            <w:noWrap/>
            <w:hideMark/>
          </w:tcPr>
          <w:p w14:paraId="62302C05" w14:textId="77777777" w:rsidR="00B35576" w:rsidRPr="004C013C" w:rsidRDefault="00B35576" w:rsidP="00782304">
            <w:pPr>
              <w:jc w:val="center"/>
              <w:rPr>
                <w:color w:val="000000"/>
                <w:lang w:bidi="ne-NP"/>
              </w:rPr>
            </w:pPr>
            <w:r w:rsidRPr="004C013C">
              <w:rPr>
                <w:color w:val="000000"/>
                <w:lang w:bidi="ne-NP"/>
              </w:rPr>
              <w:t>48</w:t>
            </w:r>
          </w:p>
        </w:tc>
        <w:tc>
          <w:tcPr>
            <w:tcW w:w="1349" w:type="dxa"/>
            <w:tcBorders>
              <w:top w:val="nil"/>
              <w:left w:val="nil"/>
              <w:bottom w:val="single" w:sz="4" w:space="0" w:color="auto"/>
              <w:right w:val="single" w:sz="4" w:space="0" w:color="auto"/>
            </w:tcBorders>
            <w:shd w:val="clear" w:color="auto" w:fill="auto"/>
            <w:noWrap/>
            <w:vAlign w:val="bottom"/>
            <w:hideMark/>
          </w:tcPr>
          <w:p w14:paraId="6D159F5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18DEF0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BC428C1"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773B1FC" w14:textId="77777777" w:rsidR="00B35576" w:rsidRPr="004C013C" w:rsidRDefault="00B35576" w:rsidP="00782304">
            <w:pPr>
              <w:jc w:val="center"/>
              <w:rPr>
                <w:color w:val="000000"/>
                <w:sz w:val="20"/>
                <w:szCs w:val="20"/>
                <w:lang w:bidi="ne-NP"/>
              </w:rPr>
            </w:pPr>
            <w:r w:rsidRPr="004C013C">
              <w:rPr>
                <w:color w:val="000000"/>
                <w:sz w:val="20"/>
                <w:szCs w:val="20"/>
                <w:lang w:bidi="ne-NP"/>
              </w:rPr>
              <w:t>48</w:t>
            </w:r>
          </w:p>
        </w:tc>
        <w:tc>
          <w:tcPr>
            <w:tcW w:w="1393" w:type="dxa"/>
            <w:tcBorders>
              <w:top w:val="nil"/>
              <w:left w:val="nil"/>
              <w:bottom w:val="single" w:sz="4" w:space="0" w:color="000000"/>
              <w:right w:val="single" w:sz="4" w:space="0" w:color="000000"/>
            </w:tcBorders>
            <w:shd w:val="clear" w:color="auto" w:fill="auto"/>
            <w:noWrap/>
            <w:hideMark/>
          </w:tcPr>
          <w:p w14:paraId="6C7FE54A" w14:textId="77777777" w:rsidR="00B35576" w:rsidRPr="004C013C" w:rsidRDefault="00B35576" w:rsidP="00782304">
            <w:pPr>
              <w:jc w:val="center"/>
              <w:rPr>
                <w:color w:val="000000"/>
                <w:lang w:bidi="ne-NP"/>
              </w:rPr>
            </w:pPr>
            <w:r w:rsidRPr="004C013C">
              <w:rPr>
                <w:color w:val="000000"/>
                <w:lang w:bidi="ne-NP"/>
              </w:rPr>
              <w:t>48</w:t>
            </w:r>
          </w:p>
        </w:tc>
        <w:tc>
          <w:tcPr>
            <w:tcW w:w="1124" w:type="dxa"/>
            <w:tcBorders>
              <w:top w:val="nil"/>
              <w:left w:val="nil"/>
              <w:bottom w:val="single" w:sz="4" w:space="0" w:color="000000"/>
              <w:right w:val="single" w:sz="4" w:space="0" w:color="000000"/>
            </w:tcBorders>
            <w:shd w:val="clear" w:color="auto" w:fill="auto"/>
            <w:noWrap/>
            <w:hideMark/>
          </w:tcPr>
          <w:p w14:paraId="018C326F" w14:textId="77777777" w:rsidR="00B35576" w:rsidRPr="004C013C" w:rsidRDefault="00B35576" w:rsidP="00782304">
            <w:pPr>
              <w:jc w:val="center"/>
              <w:rPr>
                <w:color w:val="000000"/>
                <w:lang w:bidi="ne-NP"/>
              </w:rPr>
            </w:pPr>
            <w:r w:rsidRPr="004C013C">
              <w:rPr>
                <w:color w:val="000000"/>
                <w:lang w:bidi="ne-NP"/>
              </w:rPr>
              <w:t>49</w:t>
            </w:r>
          </w:p>
        </w:tc>
        <w:tc>
          <w:tcPr>
            <w:tcW w:w="1349" w:type="dxa"/>
            <w:tcBorders>
              <w:top w:val="nil"/>
              <w:left w:val="nil"/>
              <w:bottom w:val="single" w:sz="4" w:space="0" w:color="auto"/>
              <w:right w:val="single" w:sz="4" w:space="0" w:color="auto"/>
            </w:tcBorders>
            <w:shd w:val="clear" w:color="auto" w:fill="auto"/>
            <w:noWrap/>
            <w:vAlign w:val="bottom"/>
            <w:hideMark/>
          </w:tcPr>
          <w:p w14:paraId="7A778B3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5723997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D3C759D"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7F5C2D81" w14:textId="77777777" w:rsidR="00B35576" w:rsidRPr="004C013C" w:rsidRDefault="00B35576" w:rsidP="00782304">
            <w:pPr>
              <w:jc w:val="center"/>
              <w:rPr>
                <w:color w:val="000000"/>
                <w:sz w:val="20"/>
                <w:szCs w:val="20"/>
                <w:lang w:bidi="ne-NP"/>
              </w:rPr>
            </w:pPr>
            <w:r w:rsidRPr="004C013C">
              <w:rPr>
                <w:color w:val="000000"/>
                <w:sz w:val="20"/>
                <w:szCs w:val="20"/>
                <w:lang w:bidi="ne-NP"/>
              </w:rPr>
              <w:t>49</w:t>
            </w:r>
          </w:p>
        </w:tc>
        <w:tc>
          <w:tcPr>
            <w:tcW w:w="1393" w:type="dxa"/>
            <w:tcBorders>
              <w:top w:val="nil"/>
              <w:left w:val="nil"/>
              <w:bottom w:val="single" w:sz="4" w:space="0" w:color="000000"/>
              <w:right w:val="single" w:sz="4" w:space="0" w:color="000000"/>
            </w:tcBorders>
            <w:shd w:val="clear" w:color="auto" w:fill="auto"/>
            <w:noWrap/>
            <w:hideMark/>
          </w:tcPr>
          <w:p w14:paraId="0E4AB350" w14:textId="77777777" w:rsidR="00B35576" w:rsidRPr="004C013C" w:rsidRDefault="00B35576" w:rsidP="00782304">
            <w:pPr>
              <w:jc w:val="center"/>
              <w:rPr>
                <w:color w:val="000000"/>
                <w:lang w:bidi="ne-NP"/>
              </w:rPr>
            </w:pPr>
            <w:r w:rsidRPr="004C013C">
              <w:rPr>
                <w:color w:val="000000"/>
                <w:lang w:bidi="ne-NP"/>
              </w:rPr>
              <w:t>49</w:t>
            </w:r>
          </w:p>
        </w:tc>
        <w:tc>
          <w:tcPr>
            <w:tcW w:w="1124" w:type="dxa"/>
            <w:tcBorders>
              <w:top w:val="nil"/>
              <w:left w:val="nil"/>
              <w:bottom w:val="single" w:sz="4" w:space="0" w:color="000000"/>
              <w:right w:val="single" w:sz="4" w:space="0" w:color="000000"/>
            </w:tcBorders>
            <w:shd w:val="clear" w:color="auto" w:fill="auto"/>
            <w:noWrap/>
            <w:hideMark/>
          </w:tcPr>
          <w:p w14:paraId="62CDCADE" w14:textId="77777777" w:rsidR="00B35576" w:rsidRPr="004C013C" w:rsidRDefault="00B35576" w:rsidP="00782304">
            <w:pPr>
              <w:jc w:val="center"/>
              <w:rPr>
                <w:color w:val="000000"/>
                <w:lang w:bidi="ne-NP"/>
              </w:rPr>
            </w:pPr>
            <w:r w:rsidRPr="004C013C">
              <w:rPr>
                <w:color w:val="000000"/>
                <w:lang w:bidi="ne-NP"/>
              </w:rPr>
              <w:t>50</w:t>
            </w:r>
          </w:p>
        </w:tc>
        <w:tc>
          <w:tcPr>
            <w:tcW w:w="1349" w:type="dxa"/>
            <w:tcBorders>
              <w:top w:val="nil"/>
              <w:left w:val="nil"/>
              <w:bottom w:val="single" w:sz="4" w:space="0" w:color="auto"/>
              <w:right w:val="single" w:sz="4" w:space="0" w:color="auto"/>
            </w:tcBorders>
            <w:shd w:val="clear" w:color="auto" w:fill="auto"/>
            <w:noWrap/>
            <w:vAlign w:val="bottom"/>
            <w:hideMark/>
          </w:tcPr>
          <w:p w14:paraId="0BEC997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225.6</w:t>
            </w:r>
          </w:p>
        </w:tc>
        <w:tc>
          <w:tcPr>
            <w:tcW w:w="1574" w:type="dxa"/>
            <w:tcBorders>
              <w:top w:val="nil"/>
              <w:left w:val="nil"/>
              <w:bottom w:val="single" w:sz="4" w:space="0" w:color="auto"/>
              <w:right w:val="single" w:sz="4" w:space="0" w:color="auto"/>
            </w:tcBorders>
            <w:shd w:val="clear" w:color="auto" w:fill="auto"/>
            <w:noWrap/>
            <w:vAlign w:val="bottom"/>
            <w:hideMark/>
          </w:tcPr>
          <w:p w14:paraId="0EC7420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81.864</w:t>
            </w:r>
          </w:p>
        </w:tc>
      </w:tr>
      <w:tr w:rsidR="00B35576" w:rsidRPr="004C013C" w14:paraId="797CF5C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6378B990" w14:textId="77777777" w:rsidR="00B35576" w:rsidRPr="004C013C" w:rsidRDefault="00B35576" w:rsidP="00782304">
            <w:pPr>
              <w:jc w:val="center"/>
              <w:rPr>
                <w:color w:val="000000"/>
                <w:sz w:val="20"/>
                <w:szCs w:val="20"/>
                <w:lang w:bidi="ne-NP"/>
              </w:rPr>
            </w:pPr>
            <w:r w:rsidRPr="004C013C">
              <w:rPr>
                <w:color w:val="000000"/>
                <w:sz w:val="20"/>
                <w:szCs w:val="20"/>
                <w:lang w:bidi="ne-NP"/>
              </w:rPr>
              <w:t>50</w:t>
            </w:r>
          </w:p>
        </w:tc>
        <w:tc>
          <w:tcPr>
            <w:tcW w:w="1393" w:type="dxa"/>
            <w:tcBorders>
              <w:top w:val="nil"/>
              <w:left w:val="nil"/>
              <w:bottom w:val="single" w:sz="4" w:space="0" w:color="000000"/>
              <w:right w:val="single" w:sz="4" w:space="0" w:color="000000"/>
            </w:tcBorders>
            <w:shd w:val="clear" w:color="auto" w:fill="auto"/>
            <w:noWrap/>
            <w:hideMark/>
          </w:tcPr>
          <w:p w14:paraId="2973A5A0" w14:textId="77777777" w:rsidR="00B35576" w:rsidRPr="004C013C" w:rsidRDefault="00B35576" w:rsidP="00782304">
            <w:pPr>
              <w:jc w:val="center"/>
              <w:rPr>
                <w:color w:val="000000"/>
                <w:lang w:bidi="ne-NP"/>
              </w:rPr>
            </w:pPr>
            <w:r w:rsidRPr="004C013C">
              <w:rPr>
                <w:color w:val="000000"/>
                <w:lang w:bidi="ne-NP"/>
              </w:rPr>
              <w:t>50</w:t>
            </w:r>
          </w:p>
        </w:tc>
        <w:tc>
          <w:tcPr>
            <w:tcW w:w="1124" w:type="dxa"/>
            <w:tcBorders>
              <w:top w:val="nil"/>
              <w:left w:val="nil"/>
              <w:bottom w:val="single" w:sz="4" w:space="0" w:color="000000"/>
              <w:right w:val="single" w:sz="4" w:space="0" w:color="000000"/>
            </w:tcBorders>
            <w:shd w:val="clear" w:color="auto" w:fill="auto"/>
            <w:noWrap/>
            <w:hideMark/>
          </w:tcPr>
          <w:p w14:paraId="54A5BC92" w14:textId="77777777" w:rsidR="00B35576" w:rsidRPr="004C013C" w:rsidRDefault="00B35576" w:rsidP="00782304">
            <w:pPr>
              <w:jc w:val="center"/>
              <w:rPr>
                <w:color w:val="000000"/>
                <w:lang w:bidi="ne-NP"/>
              </w:rPr>
            </w:pPr>
            <w:r w:rsidRPr="004C013C">
              <w:rPr>
                <w:color w:val="000000"/>
                <w:lang w:bidi="ne-NP"/>
              </w:rPr>
              <w:t>51</w:t>
            </w:r>
          </w:p>
        </w:tc>
        <w:tc>
          <w:tcPr>
            <w:tcW w:w="1349" w:type="dxa"/>
            <w:tcBorders>
              <w:top w:val="nil"/>
              <w:left w:val="nil"/>
              <w:bottom w:val="single" w:sz="4" w:space="0" w:color="auto"/>
              <w:right w:val="single" w:sz="4" w:space="0" w:color="auto"/>
            </w:tcBorders>
            <w:shd w:val="clear" w:color="auto" w:fill="auto"/>
            <w:noWrap/>
            <w:vAlign w:val="bottom"/>
            <w:hideMark/>
          </w:tcPr>
          <w:p w14:paraId="754017E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6E13A0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9CD540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9EE23E5" w14:textId="77777777" w:rsidR="00B35576" w:rsidRPr="004C013C" w:rsidRDefault="00B35576" w:rsidP="00782304">
            <w:pPr>
              <w:jc w:val="center"/>
              <w:rPr>
                <w:color w:val="000000"/>
                <w:sz w:val="20"/>
                <w:szCs w:val="20"/>
                <w:lang w:bidi="ne-NP"/>
              </w:rPr>
            </w:pPr>
            <w:r w:rsidRPr="004C013C">
              <w:rPr>
                <w:color w:val="000000"/>
                <w:sz w:val="20"/>
                <w:szCs w:val="20"/>
                <w:lang w:bidi="ne-NP"/>
              </w:rPr>
              <w:t>51</w:t>
            </w:r>
          </w:p>
        </w:tc>
        <w:tc>
          <w:tcPr>
            <w:tcW w:w="1393" w:type="dxa"/>
            <w:tcBorders>
              <w:top w:val="nil"/>
              <w:left w:val="nil"/>
              <w:bottom w:val="single" w:sz="4" w:space="0" w:color="000000"/>
              <w:right w:val="single" w:sz="4" w:space="0" w:color="000000"/>
            </w:tcBorders>
            <w:shd w:val="clear" w:color="auto" w:fill="auto"/>
            <w:noWrap/>
            <w:hideMark/>
          </w:tcPr>
          <w:p w14:paraId="4FE3D60B" w14:textId="77777777" w:rsidR="00B35576" w:rsidRPr="004C013C" w:rsidRDefault="00B35576" w:rsidP="00782304">
            <w:pPr>
              <w:jc w:val="center"/>
              <w:rPr>
                <w:color w:val="000000"/>
                <w:lang w:bidi="ne-NP"/>
              </w:rPr>
            </w:pPr>
            <w:r w:rsidRPr="004C013C">
              <w:rPr>
                <w:color w:val="000000"/>
                <w:lang w:bidi="ne-NP"/>
              </w:rPr>
              <w:t>51</w:t>
            </w:r>
          </w:p>
        </w:tc>
        <w:tc>
          <w:tcPr>
            <w:tcW w:w="1124" w:type="dxa"/>
            <w:tcBorders>
              <w:top w:val="nil"/>
              <w:left w:val="nil"/>
              <w:bottom w:val="single" w:sz="4" w:space="0" w:color="000000"/>
              <w:right w:val="single" w:sz="4" w:space="0" w:color="000000"/>
            </w:tcBorders>
            <w:shd w:val="clear" w:color="auto" w:fill="auto"/>
            <w:noWrap/>
            <w:hideMark/>
          </w:tcPr>
          <w:p w14:paraId="72973344" w14:textId="77777777" w:rsidR="00B35576" w:rsidRPr="004C013C" w:rsidRDefault="00B35576" w:rsidP="00782304">
            <w:pPr>
              <w:jc w:val="center"/>
              <w:rPr>
                <w:color w:val="000000"/>
                <w:lang w:bidi="ne-NP"/>
              </w:rPr>
            </w:pPr>
            <w:r w:rsidRPr="004C013C">
              <w:rPr>
                <w:color w:val="000000"/>
                <w:lang w:bidi="ne-NP"/>
              </w:rPr>
              <w:t>52</w:t>
            </w:r>
          </w:p>
        </w:tc>
        <w:tc>
          <w:tcPr>
            <w:tcW w:w="1349" w:type="dxa"/>
            <w:tcBorders>
              <w:top w:val="nil"/>
              <w:left w:val="nil"/>
              <w:bottom w:val="single" w:sz="4" w:space="0" w:color="auto"/>
              <w:right w:val="single" w:sz="4" w:space="0" w:color="auto"/>
            </w:tcBorders>
            <w:shd w:val="clear" w:color="auto" w:fill="auto"/>
            <w:noWrap/>
            <w:vAlign w:val="bottom"/>
            <w:hideMark/>
          </w:tcPr>
          <w:p w14:paraId="2D96BEA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B1CC56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2860A40F"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51EAF46" w14:textId="77777777" w:rsidR="00B35576" w:rsidRPr="004C013C" w:rsidRDefault="00B35576" w:rsidP="00782304">
            <w:pPr>
              <w:jc w:val="center"/>
              <w:rPr>
                <w:color w:val="000000"/>
                <w:sz w:val="20"/>
                <w:szCs w:val="20"/>
                <w:lang w:bidi="ne-NP"/>
              </w:rPr>
            </w:pPr>
            <w:r w:rsidRPr="004C013C">
              <w:rPr>
                <w:color w:val="000000"/>
                <w:sz w:val="20"/>
                <w:szCs w:val="20"/>
                <w:lang w:bidi="ne-NP"/>
              </w:rPr>
              <w:t>52</w:t>
            </w:r>
          </w:p>
        </w:tc>
        <w:tc>
          <w:tcPr>
            <w:tcW w:w="1393" w:type="dxa"/>
            <w:tcBorders>
              <w:top w:val="nil"/>
              <w:left w:val="nil"/>
              <w:bottom w:val="single" w:sz="4" w:space="0" w:color="000000"/>
              <w:right w:val="single" w:sz="4" w:space="0" w:color="000000"/>
            </w:tcBorders>
            <w:shd w:val="clear" w:color="auto" w:fill="auto"/>
            <w:noWrap/>
            <w:hideMark/>
          </w:tcPr>
          <w:p w14:paraId="0536D285" w14:textId="77777777" w:rsidR="00B35576" w:rsidRPr="004C013C" w:rsidRDefault="00B35576" w:rsidP="00782304">
            <w:pPr>
              <w:jc w:val="center"/>
              <w:rPr>
                <w:color w:val="000000"/>
                <w:lang w:bidi="ne-NP"/>
              </w:rPr>
            </w:pPr>
            <w:r w:rsidRPr="004C013C">
              <w:rPr>
                <w:color w:val="000000"/>
                <w:lang w:bidi="ne-NP"/>
              </w:rPr>
              <w:t>52</w:t>
            </w:r>
          </w:p>
        </w:tc>
        <w:tc>
          <w:tcPr>
            <w:tcW w:w="1124" w:type="dxa"/>
            <w:tcBorders>
              <w:top w:val="nil"/>
              <w:left w:val="nil"/>
              <w:bottom w:val="single" w:sz="4" w:space="0" w:color="000000"/>
              <w:right w:val="single" w:sz="4" w:space="0" w:color="000000"/>
            </w:tcBorders>
            <w:shd w:val="clear" w:color="auto" w:fill="auto"/>
            <w:noWrap/>
            <w:hideMark/>
          </w:tcPr>
          <w:p w14:paraId="2336F3BD" w14:textId="77777777" w:rsidR="00B35576" w:rsidRPr="004C013C" w:rsidRDefault="00B35576" w:rsidP="00782304">
            <w:pPr>
              <w:jc w:val="center"/>
              <w:rPr>
                <w:color w:val="000000"/>
                <w:lang w:bidi="ne-NP"/>
              </w:rPr>
            </w:pPr>
            <w:r w:rsidRPr="004C013C">
              <w:rPr>
                <w:color w:val="000000"/>
                <w:lang w:bidi="ne-NP"/>
              </w:rPr>
              <w:t>53</w:t>
            </w:r>
          </w:p>
        </w:tc>
        <w:tc>
          <w:tcPr>
            <w:tcW w:w="1349" w:type="dxa"/>
            <w:tcBorders>
              <w:top w:val="nil"/>
              <w:left w:val="nil"/>
              <w:bottom w:val="single" w:sz="4" w:space="0" w:color="auto"/>
              <w:right w:val="single" w:sz="4" w:space="0" w:color="auto"/>
            </w:tcBorders>
            <w:shd w:val="clear" w:color="auto" w:fill="auto"/>
            <w:noWrap/>
            <w:vAlign w:val="bottom"/>
            <w:hideMark/>
          </w:tcPr>
          <w:p w14:paraId="0E314EB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4A566A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1F168F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E82A98B" w14:textId="77777777" w:rsidR="00B35576" w:rsidRPr="004C013C" w:rsidRDefault="00B35576" w:rsidP="00782304">
            <w:pPr>
              <w:jc w:val="center"/>
              <w:rPr>
                <w:color w:val="000000"/>
                <w:sz w:val="20"/>
                <w:szCs w:val="20"/>
                <w:lang w:bidi="ne-NP"/>
              </w:rPr>
            </w:pPr>
            <w:r w:rsidRPr="004C013C">
              <w:rPr>
                <w:color w:val="000000"/>
                <w:sz w:val="20"/>
                <w:szCs w:val="20"/>
                <w:lang w:bidi="ne-NP"/>
              </w:rPr>
              <w:t>53</w:t>
            </w:r>
          </w:p>
        </w:tc>
        <w:tc>
          <w:tcPr>
            <w:tcW w:w="1393" w:type="dxa"/>
            <w:tcBorders>
              <w:top w:val="nil"/>
              <w:left w:val="nil"/>
              <w:bottom w:val="single" w:sz="4" w:space="0" w:color="000000"/>
              <w:right w:val="single" w:sz="4" w:space="0" w:color="000000"/>
            </w:tcBorders>
            <w:shd w:val="clear" w:color="auto" w:fill="auto"/>
            <w:noWrap/>
            <w:hideMark/>
          </w:tcPr>
          <w:p w14:paraId="15AF0806" w14:textId="77777777" w:rsidR="00B35576" w:rsidRPr="004C013C" w:rsidRDefault="00B35576" w:rsidP="00782304">
            <w:pPr>
              <w:jc w:val="center"/>
              <w:rPr>
                <w:color w:val="000000"/>
                <w:lang w:bidi="ne-NP"/>
              </w:rPr>
            </w:pPr>
            <w:r w:rsidRPr="004C013C">
              <w:rPr>
                <w:color w:val="000000"/>
                <w:lang w:bidi="ne-NP"/>
              </w:rPr>
              <w:t>53</w:t>
            </w:r>
          </w:p>
        </w:tc>
        <w:tc>
          <w:tcPr>
            <w:tcW w:w="1124" w:type="dxa"/>
            <w:tcBorders>
              <w:top w:val="nil"/>
              <w:left w:val="nil"/>
              <w:bottom w:val="single" w:sz="4" w:space="0" w:color="000000"/>
              <w:right w:val="single" w:sz="4" w:space="0" w:color="000000"/>
            </w:tcBorders>
            <w:shd w:val="clear" w:color="auto" w:fill="auto"/>
            <w:noWrap/>
            <w:hideMark/>
          </w:tcPr>
          <w:p w14:paraId="76D38F70" w14:textId="77777777" w:rsidR="00B35576" w:rsidRPr="004C013C" w:rsidRDefault="00B35576" w:rsidP="00782304">
            <w:pPr>
              <w:jc w:val="center"/>
              <w:rPr>
                <w:color w:val="000000"/>
                <w:lang w:bidi="ne-NP"/>
              </w:rPr>
            </w:pPr>
            <w:r w:rsidRPr="004C013C">
              <w:rPr>
                <w:color w:val="000000"/>
                <w:lang w:bidi="ne-NP"/>
              </w:rPr>
              <w:t>54</w:t>
            </w:r>
          </w:p>
        </w:tc>
        <w:tc>
          <w:tcPr>
            <w:tcW w:w="1349" w:type="dxa"/>
            <w:tcBorders>
              <w:top w:val="nil"/>
              <w:left w:val="nil"/>
              <w:bottom w:val="single" w:sz="4" w:space="0" w:color="auto"/>
              <w:right w:val="single" w:sz="4" w:space="0" w:color="auto"/>
            </w:tcBorders>
            <w:shd w:val="clear" w:color="auto" w:fill="auto"/>
            <w:noWrap/>
            <w:vAlign w:val="bottom"/>
            <w:hideMark/>
          </w:tcPr>
          <w:p w14:paraId="2D32C3E9"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c>
          <w:tcPr>
            <w:tcW w:w="1574" w:type="dxa"/>
            <w:tcBorders>
              <w:top w:val="nil"/>
              <w:left w:val="nil"/>
              <w:bottom w:val="single" w:sz="4" w:space="0" w:color="auto"/>
              <w:right w:val="single" w:sz="4" w:space="0" w:color="auto"/>
            </w:tcBorders>
            <w:shd w:val="clear" w:color="auto" w:fill="auto"/>
            <w:noWrap/>
            <w:vAlign w:val="bottom"/>
            <w:hideMark/>
          </w:tcPr>
          <w:p w14:paraId="0F927DD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0</w:t>
            </w:r>
          </w:p>
        </w:tc>
      </w:tr>
      <w:tr w:rsidR="00B35576" w:rsidRPr="004C013C" w14:paraId="5136E34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5536088" w14:textId="77777777" w:rsidR="00B35576" w:rsidRPr="004C013C" w:rsidRDefault="00B35576" w:rsidP="00782304">
            <w:pPr>
              <w:jc w:val="center"/>
              <w:rPr>
                <w:color w:val="000000"/>
                <w:sz w:val="20"/>
                <w:szCs w:val="20"/>
                <w:lang w:bidi="ne-NP"/>
              </w:rPr>
            </w:pPr>
            <w:r w:rsidRPr="004C013C">
              <w:rPr>
                <w:color w:val="000000"/>
                <w:sz w:val="20"/>
                <w:szCs w:val="20"/>
                <w:lang w:bidi="ne-NP"/>
              </w:rPr>
              <w:t>54</w:t>
            </w:r>
          </w:p>
        </w:tc>
        <w:tc>
          <w:tcPr>
            <w:tcW w:w="1393" w:type="dxa"/>
            <w:tcBorders>
              <w:top w:val="nil"/>
              <w:left w:val="nil"/>
              <w:bottom w:val="single" w:sz="4" w:space="0" w:color="000000"/>
              <w:right w:val="single" w:sz="4" w:space="0" w:color="000000"/>
            </w:tcBorders>
            <w:shd w:val="clear" w:color="auto" w:fill="auto"/>
            <w:noWrap/>
            <w:hideMark/>
          </w:tcPr>
          <w:p w14:paraId="0AAB14BC" w14:textId="77777777" w:rsidR="00B35576" w:rsidRPr="004C013C" w:rsidRDefault="00B35576" w:rsidP="00782304">
            <w:pPr>
              <w:jc w:val="center"/>
              <w:rPr>
                <w:color w:val="000000"/>
                <w:lang w:bidi="ne-NP"/>
              </w:rPr>
            </w:pPr>
            <w:r w:rsidRPr="004C013C">
              <w:rPr>
                <w:color w:val="000000"/>
                <w:lang w:bidi="ne-NP"/>
              </w:rPr>
              <w:t>54</w:t>
            </w:r>
          </w:p>
        </w:tc>
        <w:tc>
          <w:tcPr>
            <w:tcW w:w="1124" w:type="dxa"/>
            <w:tcBorders>
              <w:top w:val="nil"/>
              <w:left w:val="nil"/>
              <w:bottom w:val="single" w:sz="4" w:space="0" w:color="000000"/>
              <w:right w:val="single" w:sz="4" w:space="0" w:color="000000"/>
            </w:tcBorders>
            <w:shd w:val="clear" w:color="auto" w:fill="auto"/>
            <w:noWrap/>
            <w:hideMark/>
          </w:tcPr>
          <w:p w14:paraId="604713D0" w14:textId="77777777" w:rsidR="00B35576" w:rsidRPr="004C013C" w:rsidRDefault="00B35576" w:rsidP="00782304">
            <w:pPr>
              <w:jc w:val="center"/>
              <w:rPr>
                <w:color w:val="000000"/>
                <w:lang w:bidi="ne-NP"/>
              </w:rPr>
            </w:pPr>
            <w:r w:rsidRPr="004C013C">
              <w:rPr>
                <w:color w:val="000000"/>
                <w:lang w:bidi="ne-NP"/>
              </w:rPr>
              <w:t>55</w:t>
            </w:r>
          </w:p>
        </w:tc>
        <w:tc>
          <w:tcPr>
            <w:tcW w:w="1349" w:type="dxa"/>
            <w:tcBorders>
              <w:top w:val="nil"/>
              <w:left w:val="nil"/>
              <w:bottom w:val="single" w:sz="4" w:space="0" w:color="auto"/>
              <w:right w:val="single" w:sz="4" w:space="0" w:color="auto"/>
            </w:tcBorders>
            <w:shd w:val="clear" w:color="auto" w:fill="auto"/>
            <w:noWrap/>
            <w:vAlign w:val="bottom"/>
            <w:hideMark/>
          </w:tcPr>
          <w:p w14:paraId="21CFF026"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413CB6A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0C393B1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1B9FBC0" w14:textId="77777777" w:rsidR="00B35576" w:rsidRPr="004C013C" w:rsidRDefault="00B35576" w:rsidP="00782304">
            <w:pPr>
              <w:jc w:val="center"/>
              <w:rPr>
                <w:color w:val="000000"/>
                <w:sz w:val="20"/>
                <w:szCs w:val="20"/>
                <w:lang w:bidi="ne-NP"/>
              </w:rPr>
            </w:pPr>
            <w:r w:rsidRPr="004C013C">
              <w:rPr>
                <w:color w:val="000000"/>
                <w:sz w:val="20"/>
                <w:szCs w:val="20"/>
                <w:lang w:bidi="ne-NP"/>
              </w:rPr>
              <w:t>55</w:t>
            </w:r>
          </w:p>
        </w:tc>
        <w:tc>
          <w:tcPr>
            <w:tcW w:w="1393" w:type="dxa"/>
            <w:tcBorders>
              <w:top w:val="nil"/>
              <w:left w:val="nil"/>
              <w:bottom w:val="single" w:sz="4" w:space="0" w:color="000000"/>
              <w:right w:val="single" w:sz="4" w:space="0" w:color="000000"/>
            </w:tcBorders>
            <w:shd w:val="clear" w:color="auto" w:fill="auto"/>
            <w:noWrap/>
            <w:hideMark/>
          </w:tcPr>
          <w:p w14:paraId="16FBD03E" w14:textId="77777777" w:rsidR="00B35576" w:rsidRPr="004C013C" w:rsidRDefault="00B35576" w:rsidP="00782304">
            <w:pPr>
              <w:jc w:val="center"/>
              <w:rPr>
                <w:color w:val="000000"/>
                <w:lang w:bidi="ne-NP"/>
              </w:rPr>
            </w:pPr>
            <w:r w:rsidRPr="004C013C">
              <w:rPr>
                <w:color w:val="000000"/>
                <w:lang w:bidi="ne-NP"/>
              </w:rPr>
              <w:t>54</w:t>
            </w:r>
          </w:p>
        </w:tc>
        <w:tc>
          <w:tcPr>
            <w:tcW w:w="1124" w:type="dxa"/>
            <w:tcBorders>
              <w:top w:val="nil"/>
              <w:left w:val="nil"/>
              <w:bottom w:val="single" w:sz="4" w:space="0" w:color="000000"/>
              <w:right w:val="single" w:sz="4" w:space="0" w:color="000000"/>
            </w:tcBorders>
            <w:shd w:val="clear" w:color="auto" w:fill="auto"/>
            <w:noWrap/>
            <w:hideMark/>
          </w:tcPr>
          <w:p w14:paraId="557085AE" w14:textId="77777777" w:rsidR="00B35576" w:rsidRPr="004C013C" w:rsidRDefault="00B35576" w:rsidP="00782304">
            <w:pPr>
              <w:jc w:val="center"/>
              <w:rPr>
                <w:color w:val="000000"/>
                <w:lang w:bidi="ne-NP"/>
              </w:rPr>
            </w:pPr>
            <w:r w:rsidRPr="004C013C">
              <w:rPr>
                <w:color w:val="000000"/>
                <w:lang w:bidi="ne-NP"/>
              </w:rPr>
              <w:t>56</w:t>
            </w:r>
          </w:p>
        </w:tc>
        <w:tc>
          <w:tcPr>
            <w:tcW w:w="1349" w:type="dxa"/>
            <w:tcBorders>
              <w:top w:val="nil"/>
              <w:left w:val="nil"/>
              <w:bottom w:val="single" w:sz="4" w:space="0" w:color="auto"/>
              <w:right w:val="single" w:sz="4" w:space="0" w:color="auto"/>
            </w:tcBorders>
            <w:shd w:val="clear" w:color="auto" w:fill="auto"/>
            <w:noWrap/>
            <w:vAlign w:val="bottom"/>
            <w:hideMark/>
          </w:tcPr>
          <w:p w14:paraId="58C55607"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2582210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481601E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A9CDABE" w14:textId="77777777" w:rsidR="00B35576" w:rsidRPr="004C013C" w:rsidRDefault="00B35576" w:rsidP="00782304">
            <w:pPr>
              <w:jc w:val="center"/>
              <w:rPr>
                <w:color w:val="000000"/>
                <w:sz w:val="20"/>
                <w:szCs w:val="20"/>
                <w:lang w:bidi="ne-NP"/>
              </w:rPr>
            </w:pPr>
            <w:r w:rsidRPr="004C013C">
              <w:rPr>
                <w:color w:val="000000"/>
                <w:sz w:val="20"/>
                <w:szCs w:val="20"/>
                <w:lang w:bidi="ne-NP"/>
              </w:rPr>
              <w:t>56</w:t>
            </w:r>
          </w:p>
        </w:tc>
        <w:tc>
          <w:tcPr>
            <w:tcW w:w="1393" w:type="dxa"/>
            <w:tcBorders>
              <w:top w:val="nil"/>
              <w:left w:val="nil"/>
              <w:bottom w:val="single" w:sz="4" w:space="0" w:color="000000"/>
              <w:right w:val="single" w:sz="4" w:space="0" w:color="000000"/>
            </w:tcBorders>
            <w:shd w:val="clear" w:color="auto" w:fill="auto"/>
            <w:noWrap/>
            <w:hideMark/>
          </w:tcPr>
          <w:p w14:paraId="3E806864" w14:textId="77777777" w:rsidR="00B35576" w:rsidRPr="004C013C" w:rsidRDefault="00B35576" w:rsidP="00782304">
            <w:pPr>
              <w:jc w:val="center"/>
              <w:rPr>
                <w:color w:val="000000"/>
                <w:lang w:bidi="ne-NP"/>
              </w:rPr>
            </w:pPr>
            <w:r w:rsidRPr="004C013C">
              <w:rPr>
                <w:color w:val="000000"/>
                <w:lang w:bidi="ne-NP"/>
              </w:rPr>
              <w:t>56</w:t>
            </w:r>
          </w:p>
        </w:tc>
        <w:tc>
          <w:tcPr>
            <w:tcW w:w="1124" w:type="dxa"/>
            <w:tcBorders>
              <w:top w:val="nil"/>
              <w:left w:val="nil"/>
              <w:bottom w:val="single" w:sz="4" w:space="0" w:color="000000"/>
              <w:right w:val="single" w:sz="4" w:space="0" w:color="000000"/>
            </w:tcBorders>
            <w:shd w:val="clear" w:color="auto" w:fill="auto"/>
            <w:noWrap/>
            <w:hideMark/>
          </w:tcPr>
          <w:p w14:paraId="5F319519" w14:textId="77777777" w:rsidR="00B35576" w:rsidRPr="004C013C" w:rsidRDefault="00B35576" w:rsidP="00782304">
            <w:pPr>
              <w:jc w:val="center"/>
              <w:rPr>
                <w:color w:val="000000"/>
                <w:lang w:bidi="ne-NP"/>
              </w:rPr>
            </w:pPr>
            <w:r w:rsidRPr="004C013C">
              <w:rPr>
                <w:color w:val="000000"/>
                <w:lang w:bidi="ne-NP"/>
              </w:rPr>
              <w:t>57</w:t>
            </w:r>
          </w:p>
        </w:tc>
        <w:tc>
          <w:tcPr>
            <w:tcW w:w="1349" w:type="dxa"/>
            <w:tcBorders>
              <w:top w:val="nil"/>
              <w:left w:val="nil"/>
              <w:bottom w:val="single" w:sz="4" w:space="0" w:color="auto"/>
              <w:right w:val="single" w:sz="4" w:space="0" w:color="auto"/>
            </w:tcBorders>
            <w:shd w:val="clear" w:color="auto" w:fill="auto"/>
            <w:noWrap/>
            <w:vAlign w:val="bottom"/>
            <w:hideMark/>
          </w:tcPr>
          <w:p w14:paraId="0C31D8F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6F5C6ED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73DDB520"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0F53F13C" w14:textId="77777777" w:rsidR="00B35576" w:rsidRPr="004C013C" w:rsidRDefault="00B35576" w:rsidP="00782304">
            <w:pPr>
              <w:jc w:val="center"/>
              <w:rPr>
                <w:color w:val="000000"/>
                <w:sz w:val="20"/>
                <w:szCs w:val="20"/>
                <w:lang w:bidi="ne-NP"/>
              </w:rPr>
            </w:pPr>
            <w:r w:rsidRPr="004C013C">
              <w:rPr>
                <w:color w:val="000000"/>
                <w:sz w:val="20"/>
                <w:szCs w:val="20"/>
                <w:lang w:bidi="ne-NP"/>
              </w:rPr>
              <w:t>57</w:t>
            </w:r>
          </w:p>
        </w:tc>
        <w:tc>
          <w:tcPr>
            <w:tcW w:w="1393" w:type="dxa"/>
            <w:tcBorders>
              <w:top w:val="nil"/>
              <w:left w:val="nil"/>
              <w:bottom w:val="single" w:sz="4" w:space="0" w:color="000000"/>
              <w:right w:val="single" w:sz="4" w:space="0" w:color="000000"/>
            </w:tcBorders>
            <w:shd w:val="clear" w:color="auto" w:fill="auto"/>
            <w:noWrap/>
            <w:hideMark/>
          </w:tcPr>
          <w:p w14:paraId="225A3702" w14:textId="77777777" w:rsidR="00B35576" w:rsidRPr="004C013C" w:rsidRDefault="00B35576" w:rsidP="00782304">
            <w:pPr>
              <w:jc w:val="center"/>
              <w:rPr>
                <w:color w:val="000000"/>
                <w:lang w:bidi="ne-NP"/>
              </w:rPr>
            </w:pPr>
            <w:r w:rsidRPr="004C013C">
              <w:rPr>
                <w:color w:val="000000"/>
                <w:lang w:bidi="ne-NP"/>
              </w:rPr>
              <w:t>40</w:t>
            </w:r>
          </w:p>
        </w:tc>
        <w:tc>
          <w:tcPr>
            <w:tcW w:w="1124" w:type="dxa"/>
            <w:tcBorders>
              <w:top w:val="nil"/>
              <w:left w:val="nil"/>
              <w:bottom w:val="single" w:sz="4" w:space="0" w:color="000000"/>
              <w:right w:val="single" w:sz="4" w:space="0" w:color="000000"/>
            </w:tcBorders>
            <w:shd w:val="clear" w:color="auto" w:fill="auto"/>
            <w:noWrap/>
            <w:hideMark/>
          </w:tcPr>
          <w:p w14:paraId="79FD01A5" w14:textId="77777777" w:rsidR="00B35576" w:rsidRPr="004C013C" w:rsidRDefault="00B35576" w:rsidP="00782304">
            <w:pPr>
              <w:jc w:val="center"/>
              <w:rPr>
                <w:color w:val="000000"/>
                <w:lang w:bidi="ne-NP"/>
              </w:rPr>
            </w:pPr>
            <w:r w:rsidRPr="004C013C">
              <w:rPr>
                <w:color w:val="000000"/>
                <w:lang w:bidi="ne-NP"/>
              </w:rPr>
              <w:t>58</w:t>
            </w:r>
          </w:p>
        </w:tc>
        <w:tc>
          <w:tcPr>
            <w:tcW w:w="1349" w:type="dxa"/>
            <w:tcBorders>
              <w:top w:val="nil"/>
              <w:left w:val="nil"/>
              <w:bottom w:val="single" w:sz="4" w:space="0" w:color="auto"/>
              <w:right w:val="single" w:sz="4" w:space="0" w:color="auto"/>
            </w:tcBorders>
            <w:shd w:val="clear" w:color="auto" w:fill="auto"/>
            <w:noWrap/>
            <w:vAlign w:val="bottom"/>
            <w:hideMark/>
          </w:tcPr>
          <w:p w14:paraId="7A35007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E5EBF4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E37DCC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B7A89C2" w14:textId="77777777" w:rsidR="00B35576" w:rsidRPr="004C013C" w:rsidRDefault="00B35576" w:rsidP="00782304">
            <w:pPr>
              <w:jc w:val="center"/>
              <w:rPr>
                <w:color w:val="000000"/>
                <w:sz w:val="20"/>
                <w:szCs w:val="20"/>
                <w:lang w:bidi="ne-NP"/>
              </w:rPr>
            </w:pPr>
            <w:r w:rsidRPr="004C013C">
              <w:rPr>
                <w:color w:val="000000"/>
                <w:sz w:val="20"/>
                <w:szCs w:val="20"/>
                <w:lang w:bidi="ne-NP"/>
              </w:rPr>
              <w:t>58</w:t>
            </w:r>
          </w:p>
        </w:tc>
        <w:tc>
          <w:tcPr>
            <w:tcW w:w="1393" w:type="dxa"/>
            <w:tcBorders>
              <w:top w:val="nil"/>
              <w:left w:val="nil"/>
              <w:bottom w:val="single" w:sz="4" w:space="0" w:color="000000"/>
              <w:right w:val="single" w:sz="4" w:space="0" w:color="000000"/>
            </w:tcBorders>
            <w:shd w:val="clear" w:color="auto" w:fill="auto"/>
            <w:noWrap/>
            <w:hideMark/>
          </w:tcPr>
          <w:p w14:paraId="47039824" w14:textId="77777777" w:rsidR="00B35576" w:rsidRPr="004C013C" w:rsidRDefault="00B35576" w:rsidP="00782304">
            <w:pPr>
              <w:jc w:val="center"/>
              <w:rPr>
                <w:color w:val="000000"/>
                <w:lang w:bidi="ne-NP"/>
              </w:rPr>
            </w:pPr>
            <w:r w:rsidRPr="004C013C">
              <w:rPr>
                <w:color w:val="000000"/>
                <w:lang w:bidi="ne-NP"/>
              </w:rPr>
              <w:t>58</w:t>
            </w:r>
          </w:p>
        </w:tc>
        <w:tc>
          <w:tcPr>
            <w:tcW w:w="1124" w:type="dxa"/>
            <w:tcBorders>
              <w:top w:val="nil"/>
              <w:left w:val="nil"/>
              <w:bottom w:val="single" w:sz="4" w:space="0" w:color="000000"/>
              <w:right w:val="single" w:sz="4" w:space="0" w:color="000000"/>
            </w:tcBorders>
            <w:shd w:val="clear" w:color="auto" w:fill="auto"/>
            <w:noWrap/>
            <w:hideMark/>
          </w:tcPr>
          <w:p w14:paraId="6FF06D8C" w14:textId="77777777" w:rsidR="00B35576" w:rsidRPr="004C013C" w:rsidRDefault="00B35576" w:rsidP="00782304">
            <w:pPr>
              <w:jc w:val="center"/>
              <w:rPr>
                <w:color w:val="000000"/>
                <w:lang w:bidi="ne-NP"/>
              </w:rPr>
            </w:pPr>
            <w:r w:rsidRPr="004C013C">
              <w:rPr>
                <w:color w:val="000000"/>
                <w:lang w:bidi="ne-NP"/>
              </w:rPr>
              <w:t>59</w:t>
            </w:r>
          </w:p>
        </w:tc>
        <w:tc>
          <w:tcPr>
            <w:tcW w:w="1349" w:type="dxa"/>
            <w:tcBorders>
              <w:top w:val="nil"/>
              <w:left w:val="nil"/>
              <w:bottom w:val="single" w:sz="4" w:space="0" w:color="auto"/>
              <w:right w:val="single" w:sz="4" w:space="0" w:color="auto"/>
            </w:tcBorders>
            <w:shd w:val="clear" w:color="auto" w:fill="auto"/>
            <w:noWrap/>
            <w:vAlign w:val="bottom"/>
            <w:hideMark/>
          </w:tcPr>
          <w:p w14:paraId="75A7973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150.4</w:t>
            </w:r>
          </w:p>
        </w:tc>
        <w:tc>
          <w:tcPr>
            <w:tcW w:w="1574" w:type="dxa"/>
            <w:tcBorders>
              <w:top w:val="nil"/>
              <w:left w:val="nil"/>
              <w:bottom w:val="single" w:sz="4" w:space="0" w:color="auto"/>
              <w:right w:val="single" w:sz="4" w:space="0" w:color="auto"/>
            </w:tcBorders>
            <w:shd w:val="clear" w:color="auto" w:fill="auto"/>
            <w:noWrap/>
            <w:vAlign w:val="bottom"/>
            <w:hideMark/>
          </w:tcPr>
          <w:p w14:paraId="3960B62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54.576</w:t>
            </w:r>
          </w:p>
        </w:tc>
      </w:tr>
      <w:tr w:rsidR="00B35576" w:rsidRPr="004C013C" w14:paraId="00516306"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01E1231" w14:textId="77777777" w:rsidR="00B35576" w:rsidRPr="004C013C" w:rsidRDefault="00B35576" w:rsidP="00782304">
            <w:pPr>
              <w:jc w:val="center"/>
              <w:rPr>
                <w:color w:val="000000"/>
                <w:sz w:val="20"/>
                <w:szCs w:val="20"/>
                <w:lang w:bidi="ne-NP"/>
              </w:rPr>
            </w:pPr>
            <w:r w:rsidRPr="004C013C">
              <w:rPr>
                <w:color w:val="000000"/>
                <w:sz w:val="20"/>
                <w:szCs w:val="20"/>
                <w:lang w:bidi="ne-NP"/>
              </w:rPr>
              <w:t>59</w:t>
            </w:r>
          </w:p>
        </w:tc>
        <w:tc>
          <w:tcPr>
            <w:tcW w:w="1393" w:type="dxa"/>
            <w:tcBorders>
              <w:top w:val="nil"/>
              <w:left w:val="nil"/>
              <w:bottom w:val="single" w:sz="4" w:space="0" w:color="000000"/>
              <w:right w:val="single" w:sz="4" w:space="0" w:color="000000"/>
            </w:tcBorders>
            <w:shd w:val="clear" w:color="auto" w:fill="auto"/>
            <w:noWrap/>
            <w:hideMark/>
          </w:tcPr>
          <w:p w14:paraId="2CACAF5A" w14:textId="77777777" w:rsidR="00B35576" w:rsidRPr="004C013C" w:rsidRDefault="00B35576" w:rsidP="00782304">
            <w:pPr>
              <w:jc w:val="center"/>
              <w:rPr>
                <w:color w:val="000000"/>
                <w:lang w:bidi="ne-NP"/>
              </w:rPr>
            </w:pPr>
            <w:r w:rsidRPr="004C013C">
              <w:rPr>
                <w:color w:val="000000"/>
                <w:lang w:bidi="ne-NP"/>
              </w:rPr>
              <w:t>59</w:t>
            </w:r>
          </w:p>
        </w:tc>
        <w:tc>
          <w:tcPr>
            <w:tcW w:w="1124" w:type="dxa"/>
            <w:tcBorders>
              <w:top w:val="nil"/>
              <w:left w:val="nil"/>
              <w:bottom w:val="single" w:sz="4" w:space="0" w:color="000000"/>
              <w:right w:val="single" w:sz="4" w:space="0" w:color="000000"/>
            </w:tcBorders>
            <w:shd w:val="clear" w:color="auto" w:fill="auto"/>
            <w:noWrap/>
            <w:hideMark/>
          </w:tcPr>
          <w:p w14:paraId="77CFE975" w14:textId="77777777" w:rsidR="00B35576" w:rsidRPr="004C013C" w:rsidRDefault="00B35576" w:rsidP="00782304">
            <w:pPr>
              <w:jc w:val="center"/>
              <w:rPr>
                <w:color w:val="000000"/>
                <w:lang w:bidi="ne-NP"/>
              </w:rPr>
            </w:pPr>
            <w:r w:rsidRPr="004C013C">
              <w:rPr>
                <w:color w:val="000000"/>
                <w:lang w:bidi="ne-NP"/>
              </w:rPr>
              <w:t>60</w:t>
            </w:r>
          </w:p>
        </w:tc>
        <w:tc>
          <w:tcPr>
            <w:tcW w:w="1349" w:type="dxa"/>
            <w:tcBorders>
              <w:top w:val="nil"/>
              <w:left w:val="nil"/>
              <w:bottom w:val="single" w:sz="4" w:space="0" w:color="auto"/>
              <w:right w:val="single" w:sz="4" w:space="0" w:color="auto"/>
            </w:tcBorders>
            <w:shd w:val="clear" w:color="auto" w:fill="auto"/>
            <w:noWrap/>
            <w:vAlign w:val="bottom"/>
            <w:hideMark/>
          </w:tcPr>
          <w:p w14:paraId="7E3C1E91"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636DA49F"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D747C1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D5088F0" w14:textId="77777777" w:rsidR="00B35576" w:rsidRPr="004C013C" w:rsidRDefault="00B35576" w:rsidP="00782304">
            <w:pPr>
              <w:jc w:val="center"/>
              <w:rPr>
                <w:color w:val="000000"/>
                <w:sz w:val="20"/>
                <w:szCs w:val="20"/>
                <w:lang w:bidi="ne-NP"/>
              </w:rPr>
            </w:pPr>
            <w:r w:rsidRPr="004C013C">
              <w:rPr>
                <w:color w:val="000000"/>
                <w:sz w:val="20"/>
                <w:szCs w:val="20"/>
                <w:lang w:bidi="ne-NP"/>
              </w:rPr>
              <w:t>60</w:t>
            </w:r>
          </w:p>
        </w:tc>
        <w:tc>
          <w:tcPr>
            <w:tcW w:w="1393" w:type="dxa"/>
            <w:tcBorders>
              <w:top w:val="nil"/>
              <w:left w:val="nil"/>
              <w:bottom w:val="single" w:sz="4" w:space="0" w:color="000000"/>
              <w:right w:val="single" w:sz="4" w:space="0" w:color="000000"/>
            </w:tcBorders>
            <w:shd w:val="clear" w:color="auto" w:fill="auto"/>
            <w:noWrap/>
            <w:hideMark/>
          </w:tcPr>
          <w:p w14:paraId="25A23C07" w14:textId="77777777" w:rsidR="00B35576" w:rsidRPr="004C013C" w:rsidRDefault="00B35576" w:rsidP="00782304">
            <w:pPr>
              <w:jc w:val="center"/>
              <w:rPr>
                <w:color w:val="000000"/>
                <w:lang w:bidi="ne-NP"/>
              </w:rPr>
            </w:pPr>
            <w:r w:rsidRPr="004C013C">
              <w:rPr>
                <w:color w:val="000000"/>
                <w:lang w:bidi="ne-NP"/>
              </w:rPr>
              <w:t>60</w:t>
            </w:r>
          </w:p>
        </w:tc>
        <w:tc>
          <w:tcPr>
            <w:tcW w:w="1124" w:type="dxa"/>
            <w:tcBorders>
              <w:top w:val="nil"/>
              <w:left w:val="nil"/>
              <w:bottom w:val="single" w:sz="4" w:space="0" w:color="000000"/>
              <w:right w:val="single" w:sz="4" w:space="0" w:color="000000"/>
            </w:tcBorders>
            <w:shd w:val="clear" w:color="auto" w:fill="auto"/>
            <w:noWrap/>
            <w:hideMark/>
          </w:tcPr>
          <w:p w14:paraId="5BE59C6D" w14:textId="77777777" w:rsidR="00B35576" w:rsidRPr="004C013C" w:rsidRDefault="00B35576" w:rsidP="00782304">
            <w:pPr>
              <w:jc w:val="center"/>
              <w:rPr>
                <w:color w:val="000000"/>
                <w:lang w:bidi="ne-NP"/>
              </w:rPr>
            </w:pPr>
            <w:r w:rsidRPr="004C013C">
              <w:rPr>
                <w:color w:val="000000"/>
                <w:lang w:bidi="ne-NP"/>
              </w:rPr>
              <w:t>61</w:t>
            </w:r>
          </w:p>
        </w:tc>
        <w:tc>
          <w:tcPr>
            <w:tcW w:w="1349" w:type="dxa"/>
            <w:tcBorders>
              <w:top w:val="nil"/>
              <w:left w:val="nil"/>
              <w:bottom w:val="single" w:sz="4" w:space="0" w:color="auto"/>
              <w:right w:val="single" w:sz="4" w:space="0" w:color="auto"/>
            </w:tcBorders>
            <w:shd w:val="clear" w:color="auto" w:fill="auto"/>
            <w:noWrap/>
            <w:vAlign w:val="bottom"/>
            <w:hideMark/>
          </w:tcPr>
          <w:p w14:paraId="12AEF12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5C66C3D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379745F9"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8C9DF97" w14:textId="77777777" w:rsidR="00B35576" w:rsidRPr="004C013C" w:rsidRDefault="00B35576" w:rsidP="00782304">
            <w:pPr>
              <w:jc w:val="center"/>
              <w:rPr>
                <w:color w:val="000000"/>
                <w:sz w:val="20"/>
                <w:szCs w:val="20"/>
                <w:lang w:bidi="ne-NP"/>
              </w:rPr>
            </w:pPr>
            <w:r w:rsidRPr="004C013C">
              <w:rPr>
                <w:color w:val="000000"/>
                <w:sz w:val="20"/>
                <w:szCs w:val="20"/>
                <w:lang w:bidi="ne-NP"/>
              </w:rPr>
              <w:t>61</w:t>
            </w:r>
          </w:p>
        </w:tc>
        <w:tc>
          <w:tcPr>
            <w:tcW w:w="1393" w:type="dxa"/>
            <w:tcBorders>
              <w:top w:val="nil"/>
              <w:left w:val="nil"/>
              <w:bottom w:val="single" w:sz="4" w:space="0" w:color="000000"/>
              <w:right w:val="single" w:sz="4" w:space="0" w:color="000000"/>
            </w:tcBorders>
            <w:shd w:val="clear" w:color="auto" w:fill="auto"/>
            <w:noWrap/>
            <w:hideMark/>
          </w:tcPr>
          <w:p w14:paraId="63937E4B" w14:textId="77777777" w:rsidR="00B35576" w:rsidRPr="004C013C" w:rsidRDefault="00B35576" w:rsidP="00782304">
            <w:pPr>
              <w:jc w:val="center"/>
              <w:rPr>
                <w:color w:val="000000"/>
                <w:lang w:bidi="ne-NP"/>
              </w:rPr>
            </w:pPr>
            <w:r w:rsidRPr="004C013C">
              <w:rPr>
                <w:color w:val="000000"/>
                <w:lang w:bidi="ne-NP"/>
              </w:rPr>
              <w:t>61</w:t>
            </w:r>
          </w:p>
        </w:tc>
        <w:tc>
          <w:tcPr>
            <w:tcW w:w="1124" w:type="dxa"/>
            <w:tcBorders>
              <w:top w:val="nil"/>
              <w:left w:val="nil"/>
              <w:bottom w:val="single" w:sz="4" w:space="0" w:color="000000"/>
              <w:right w:val="single" w:sz="4" w:space="0" w:color="000000"/>
            </w:tcBorders>
            <w:shd w:val="clear" w:color="auto" w:fill="auto"/>
            <w:noWrap/>
            <w:hideMark/>
          </w:tcPr>
          <w:p w14:paraId="2C60E64E" w14:textId="77777777" w:rsidR="00B35576" w:rsidRPr="004C013C" w:rsidRDefault="00B35576" w:rsidP="00782304">
            <w:pPr>
              <w:jc w:val="center"/>
              <w:rPr>
                <w:color w:val="000000"/>
                <w:lang w:bidi="ne-NP"/>
              </w:rPr>
            </w:pPr>
            <w:r w:rsidRPr="004C013C">
              <w:rPr>
                <w:color w:val="000000"/>
                <w:lang w:bidi="ne-NP"/>
              </w:rPr>
              <w:t>62</w:t>
            </w:r>
          </w:p>
        </w:tc>
        <w:tc>
          <w:tcPr>
            <w:tcW w:w="1349" w:type="dxa"/>
            <w:tcBorders>
              <w:top w:val="nil"/>
              <w:left w:val="nil"/>
              <w:bottom w:val="single" w:sz="4" w:space="0" w:color="auto"/>
              <w:right w:val="single" w:sz="4" w:space="0" w:color="auto"/>
            </w:tcBorders>
            <w:shd w:val="clear" w:color="auto" w:fill="auto"/>
            <w:noWrap/>
            <w:vAlign w:val="bottom"/>
            <w:hideMark/>
          </w:tcPr>
          <w:p w14:paraId="1C6FF6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0E5A41B4"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4DBC96E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4164220C" w14:textId="77777777" w:rsidR="00B35576" w:rsidRPr="004C013C" w:rsidRDefault="00B35576" w:rsidP="00782304">
            <w:pPr>
              <w:jc w:val="center"/>
              <w:rPr>
                <w:color w:val="000000"/>
                <w:sz w:val="20"/>
                <w:szCs w:val="20"/>
                <w:lang w:bidi="ne-NP"/>
              </w:rPr>
            </w:pPr>
            <w:r w:rsidRPr="004C013C">
              <w:rPr>
                <w:color w:val="000000"/>
                <w:sz w:val="20"/>
                <w:szCs w:val="20"/>
                <w:lang w:bidi="ne-NP"/>
              </w:rPr>
              <w:t>62</w:t>
            </w:r>
          </w:p>
        </w:tc>
        <w:tc>
          <w:tcPr>
            <w:tcW w:w="1393" w:type="dxa"/>
            <w:tcBorders>
              <w:top w:val="nil"/>
              <w:left w:val="nil"/>
              <w:bottom w:val="single" w:sz="4" w:space="0" w:color="000000"/>
              <w:right w:val="single" w:sz="4" w:space="0" w:color="000000"/>
            </w:tcBorders>
            <w:shd w:val="clear" w:color="auto" w:fill="auto"/>
            <w:noWrap/>
            <w:hideMark/>
          </w:tcPr>
          <w:p w14:paraId="397AEFDD" w14:textId="77777777" w:rsidR="00B35576" w:rsidRPr="004C013C" w:rsidRDefault="00B35576" w:rsidP="00782304">
            <w:pPr>
              <w:jc w:val="center"/>
              <w:rPr>
                <w:color w:val="000000"/>
                <w:lang w:bidi="ne-NP"/>
              </w:rPr>
            </w:pPr>
            <w:r w:rsidRPr="004C013C">
              <w:rPr>
                <w:color w:val="000000"/>
                <w:lang w:bidi="ne-NP"/>
              </w:rPr>
              <w:t>62</w:t>
            </w:r>
          </w:p>
        </w:tc>
        <w:tc>
          <w:tcPr>
            <w:tcW w:w="1124" w:type="dxa"/>
            <w:tcBorders>
              <w:top w:val="nil"/>
              <w:left w:val="nil"/>
              <w:bottom w:val="single" w:sz="4" w:space="0" w:color="000000"/>
              <w:right w:val="single" w:sz="4" w:space="0" w:color="000000"/>
            </w:tcBorders>
            <w:shd w:val="clear" w:color="auto" w:fill="auto"/>
            <w:noWrap/>
            <w:hideMark/>
          </w:tcPr>
          <w:p w14:paraId="3C50D265" w14:textId="77777777" w:rsidR="00B35576" w:rsidRPr="004C013C" w:rsidRDefault="00B35576" w:rsidP="00782304">
            <w:pPr>
              <w:jc w:val="center"/>
              <w:rPr>
                <w:color w:val="000000"/>
                <w:lang w:bidi="ne-NP"/>
              </w:rPr>
            </w:pPr>
            <w:r w:rsidRPr="004C013C">
              <w:rPr>
                <w:color w:val="000000"/>
                <w:lang w:bidi="ne-NP"/>
              </w:rPr>
              <w:t>63</w:t>
            </w:r>
          </w:p>
        </w:tc>
        <w:tc>
          <w:tcPr>
            <w:tcW w:w="1349" w:type="dxa"/>
            <w:tcBorders>
              <w:top w:val="nil"/>
              <w:left w:val="nil"/>
              <w:bottom w:val="single" w:sz="4" w:space="0" w:color="auto"/>
              <w:right w:val="single" w:sz="4" w:space="0" w:color="auto"/>
            </w:tcBorders>
            <w:shd w:val="clear" w:color="auto" w:fill="auto"/>
            <w:noWrap/>
            <w:vAlign w:val="bottom"/>
            <w:hideMark/>
          </w:tcPr>
          <w:p w14:paraId="03A42FC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4CC8C86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62D4FD6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6F59E9D" w14:textId="77777777" w:rsidR="00B35576" w:rsidRPr="004C013C" w:rsidRDefault="00B35576" w:rsidP="00782304">
            <w:pPr>
              <w:jc w:val="center"/>
              <w:rPr>
                <w:color w:val="000000"/>
                <w:sz w:val="20"/>
                <w:szCs w:val="20"/>
                <w:lang w:bidi="ne-NP"/>
              </w:rPr>
            </w:pPr>
            <w:r w:rsidRPr="004C013C">
              <w:rPr>
                <w:color w:val="000000"/>
                <w:sz w:val="20"/>
                <w:szCs w:val="20"/>
                <w:lang w:bidi="ne-NP"/>
              </w:rPr>
              <w:t>63</w:t>
            </w:r>
          </w:p>
        </w:tc>
        <w:tc>
          <w:tcPr>
            <w:tcW w:w="1393" w:type="dxa"/>
            <w:tcBorders>
              <w:top w:val="nil"/>
              <w:left w:val="nil"/>
              <w:bottom w:val="single" w:sz="4" w:space="0" w:color="000000"/>
              <w:right w:val="single" w:sz="4" w:space="0" w:color="000000"/>
            </w:tcBorders>
            <w:shd w:val="clear" w:color="auto" w:fill="auto"/>
            <w:noWrap/>
            <w:hideMark/>
          </w:tcPr>
          <w:p w14:paraId="27D2DB8E" w14:textId="77777777" w:rsidR="00B35576" w:rsidRPr="004C013C" w:rsidRDefault="00B35576" w:rsidP="00782304">
            <w:pPr>
              <w:jc w:val="center"/>
              <w:rPr>
                <w:color w:val="000000"/>
                <w:lang w:bidi="ne-NP"/>
              </w:rPr>
            </w:pPr>
            <w:r w:rsidRPr="004C013C">
              <w:rPr>
                <w:color w:val="000000"/>
                <w:lang w:bidi="ne-NP"/>
              </w:rPr>
              <w:t>61</w:t>
            </w:r>
          </w:p>
        </w:tc>
        <w:tc>
          <w:tcPr>
            <w:tcW w:w="1124" w:type="dxa"/>
            <w:tcBorders>
              <w:top w:val="nil"/>
              <w:left w:val="nil"/>
              <w:bottom w:val="single" w:sz="4" w:space="0" w:color="000000"/>
              <w:right w:val="single" w:sz="4" w:space="0" w:color="000000"/>
            </w:tcBorders>
            <w:shd w:val="clear" w:color="auto" w:fill="auto"/>
            <w:noWrap/>
            <w:hideMark/>
          </w:tcPr>
          <w:p w14:paraId="5F3DAD5A" w14:textId="77777777" w:rsidR="00B35576" w:rsidRPr="004C013C" w:rsidRDefault="00B35576" w:rsidP="00782304">
            <w:pPr>
              <w:jc w:val="center"/>
              <w:rPr>
                <w:color w:val="000000"/>
                <w:lang w:bidi="ne-NP"/>
              </w:rPr>
            </w:pPr>
            <w:r w:rsidRPr="004C013C">
              <w:rPr>
                <w:color w:val="000000"/>
                <w:lang w:bidi="ne-NP"/>
              </w:rPr>
              <w:t>64</w:t>
            </w:r>
          </w:p>
        </w:tc>
        <w:tc>
          <w:tcPr>
            <w:tcW w:w="1349" w:type="dxa"/>
            <w:tcBorders>
              <w:top w:val="nil"/>
              <w:left w:val="nil"/>
              <w:bottom w:val="single" w:sz="4" w:space="0" w:color="auto"/>
              <w:right w:val="single" w:sz="4" w:space="0" w:color="auto"/>
            </w:tcBorders>
            <w:shd w:val="clear" w:color="auto" w:fill="auto"/>
            <w:noWrap/>
            <w:vAlign w:val="bottom"/>
            <w:hideMark/>
          </w:tcPr>
          <w:p w14:paraId="5C303C9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419095F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3D397268"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00AB48F" w14:textId="77777777" w:rsidR="00B35576" w:rsidRPr="004C013C" w:rsidRDefault="00B35576" w:rsidP="00782304">
            <w:pPr>
              <w:jc w:val="center"/>
              <w:rPr>
                <w:color w:val="000000"/>
                <w:sz w:val="20"/>
                <w:szCs w:val="20"/>
                <w:lang w:bidi="ne-NP"/>
              </w:rPr>
            </w:pPr>
            <w:r w:rsidRPr="004C013C">
              <w:rPr>
                <w:color w:val="000000"/>
                <w:sz w:val="20"/>
                <w:szCs w:val="20"/>
                <w:lang w:bidi="ne-NP"/>
              </w:rPr>
              <w:t>64</w:t>
            </w:r>
          </w:p>
        </w:tc>
        <w:tc>
          <w:tcPr>
            <w:tcW w:w="1393" w:type="dxa"/>
            <w:tcBorders>
              <w:top w:val="nil"/>
              <w:left w:val="nil"/>
              <w:bottom w:val="single" w:sz="4" w:space="0" w:color="000000"/>
              <w:right w:val="single" w:sz="4" w:space="0" w:color="000000"/>
            </w:tcBorders>
            <w:shd w:val="clear" w:color="auto" w:fill="auto"/>
            <w:noWrap/>
            <w:hideMark/>
          </w:tcPr>
          <w:p w14:paraId="55BD9EC0" w14:textId="77777777" w:rsidR="00B35576" w:rsidRPr="004C013C" w:rsidRDefault="00B35576" w:rsidP="00782304">
            <w:pPr>
              <w:jc w:val="center"/>
              <w:rPr>
                <w:color w:val="000000"/>
                <w:lang w:bidi="ne-NP"/>
              </w:rPr>
            </w:pPr>
            <w:r w:rsidRPr="004C013C">
              <w:rPr>
                <w:color w:val="000000"/>
                <w:lang w:bidi="ne-NP"/>
              </w:rPr>
              <w:t>64</w:t>
            </w:r>
          </w:p>
        </w:tc>
        <w:tc>
          <w:tcPr>
            <w:tcW w:w="1124" w:type="dxa"/>
            <w:tcBorders>
              <w:top w:val="nil"/>
              <w:left w:val="nil"/>
              <w:bottom w:val="single" w:sz="4" w:space="0" w:color="000000"/>
              <w:right w:val="single" w:sz="4" w:space="0" w:color="000000"/>
            </w:tcBorders>
            <w:shd w:val="clear" w:color="auto" w:fill="auto"/>
            <w:noWrap/>
            <w:hideMark/>
          </w:tcPr>
          <w:p w14:paraId="66800C8E" w14:textId="77777777" w:rsidR="00B35576" w:rsidRPr="004C013C" w:rsidRDefault="00B35576" w:rsidP="00782304">
            <w:pPr>
              <w:jc w:val="center"/>
              <w:rPr>
                <w:color w:val="000000"/>
                <w:lang w:bidi="ne-NP"/>
              </w:rPr>
            </w:pPr>
            <w:r w:rsidRPr="004C013C">
              <w:rPr>
                <w:color w:val="000000"/>
                <w:lang w:bidi="ne-NP"/>
              </w:rPr>
              <w:t>65</w:t>
            </w:r>
          </w:p>
        </w:tc>
        <w:tc>
          <w:tcPr>
            <w:tcW w:w="1349" w:type="dxa"/>
            <w:tcBorders>
              <w:top w:val="nil"/>
              <w:left w:val="nil"/>
              <w:bottom w:val="single" w:sz="4" w:space="0" w:color="auto"/>
              <w:right w:val="single" w:sz="4" w:space="0" w:color="auto"/>
            </w:tcBorders>
            <w:shd w:val="clear" w:color="auto" w:fill="auto"/>
            <w:noWrap/>
            <w:vAlign w:val="bottom"/>
            <w:hideMark/>
          </w:tcPr>
          <w:p w14:paraId="596E9780"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02B6E34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456B45E7"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5FE6DD4B" w14:textId="77777777" w:rsidR="00B35576" w:rsidRPr="004C013C" w:rsidRDefault="00B35576" w:rsidP="00782304">
            <w:pPr>
              <w:jc w:val="center"/>
              <w:rPr>
                <w:color w:val="000000"/>
                <w:sz w:val="20"/>
                <w:szCs w:val="20"/>
                <w:lang w:bidi="ne-NP"/>
              </w:rPr>
            </w:pPr>
            <w:r w:rsidRPr="004C013C">
              <w:rPr>
                <w:color w:val="000000"/>
                <w:sz w:val="20"/>
                <w:szCs w:val="20"/>
                <w:lang w:bidi="ne-NP"/>
              </w:rPr>
              <w:t>65</w:t>
            </w:r>
          </w:p>
        </w:tc>
        <w:tc>
          <w:tcPr>
            <w:tcW w:w="1393" w:type="dxa"/>
            <w:tcBorders>
              <w:top w:val="nil"/>
              <w:left w:val="nil"/>
              <w:bottom w:val="single" w:sz="4" w:space="0" w:color="000000"/>
              <w:right w:val="single" w:sz="4" w:space="0" w:color="000000"/>
            </w:tcBorders>
            <w:shd w:val="clear" w:color="auto" w:fill="auto"/>
            <w:noWrap/>
            <w:hideMark/>
          </w:tcPr>
          <w:p w14:paraId="36C46B1A" w14:textId="77777777" w:rsidR="00B35576" w:rsidRPr="004C013C" w:rsidRDefault="00B35576" w:rsidP="00782304">
            <w:pPr>
              <w:jc w:val="center"/>
              <w:rPr>
                <w:color w:val="000000"/>
                <w:lang w:bidi="ne-NP"/>
              </w:rPr>
            </w:pPr>
            <w:r w:rsidRPr="004C013C">
              <w:rPr>
                <w:color w:val="000000"/>
                <w:lang w:bidi="ne-NP"/>
              </w:rPr>
              <w:t>65</w:t>
            </w:r>
          </w:p>
        </w:tc>
        <w:tc>
          <w:tcPr>
            <w:tcW w:w="1124" w:type="dxa"/>
            <w:tcBorders>
              <w:top w:val="nil"/>
              <w:left w:val="nil"/>
              <w:bottom w:val="single" w:sz="4" w:space="0" w:color="000000"/>
              <w:right w:val="single" w:sz="4" w:space="0" w:color="000000"/>
            </w:tcBorders>
            <w:shd w:val="clear" w:color="auto" w:fill="auto"/>
            <w:noWrap/>
            <w:hideMark/>
          </w:tcPr>
          <w:p w14:paraId="284D8AA8" w14:textId="77777777" w:rsidR="00B35576" w:rsidRPr="004C013C" w:rsidRDefault="00B35576" w:rsidP="00782304">
            <w:pPr>
              <w:jc w:val="center"/>
              <w:rPr>
                <w:color w:val="000000"/>
                <w:lang w:bidi="ne-NP"/>
              </w:rPr>
            </w:pPr>
            <w:r w:rsidRPr="004C013C">
              <w:rPr>
                <w:color w:val="000000"/>
                <w:lang w:bidi="ne-NP"/>
              </w:rPr>
              <w:t>66</w:t>
            </w:r>
          </w:p>
        </w:tc>
        <w:tc>
          <w:tcPr>
            <w:tcW w:w="1349" w:type="dxa"/>
            <w:tcBorders>
              <w:top w:val="nil"/>
              <w:left w:val="nil"/>
              <w:bottom w:val="single" w:sz="4" w:space="0" w:color="auto"/>
              <w:right w:val="single" w:sz="4" w:space="0" w:color="auto"/>
            </w:tcBorders>
            <w:shd w:val="clear" w:color="auto" w:fill="auto"/>
            <w:noWrap/>
            <w:vAlign w:val="bottom"/>
            <w:hideMark/>
          </w:tcPr>
          <w:p w14:paraId="41CD0A1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720859D5"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14BC3794"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F657CC5" w14:textId="77777777" w:rsidR="00B35576" w:rsidRPr="004C013C" w:rsidRDefault="00B35576" w:rsidP="00782304">
            <w:pPr>
              <w:jc w:val="center"/>
              <w:rPr>
                <w:color w:val="000000"/>
                <w:sz w:val="20"/>
                <w:szCs w:val="20"/>
                <w:lang w:bidi="ne-NP"/>
              </w:rPr>
            </w:pPr>
            <w:r w:rsidRPr="004C013C">
              <w:rPr>
                <w:color w:val="000000"/>
                <w:sz w:val="20"/>
                <w:szCs w:val="20"/>
                <w:lang w:bidi="ne-NP"/>
              </w:rPr>
              <w:t>66</w:t>
            </w:r>
          </w:p>
        </w:tc>
        <w:tc>
          <w:tcPr>
            <w:tcW w:w="1393" w:type="dxa"/>
            <w:tcBorders>
              <w:top w:val="nil"/>
              <w:left w:val="nil"/>
              <w:bottom w:val="single" w:sz="4" w:space="0" w:color="000000"/>
              <w:right w:val="single" w:sz="4" w:space="0" w:color="000000"/>
            </w:tcBorders>
            <w:shd w:val="clear" w:color="auto" w:fill="auto"/>
            <w:noWrap/>
            <w:hideMark/>
          </w:tcPr>
          <w:p w14:paraId="337060D7" w14:textId="77777777" w:rsidR="00B35576" w:rsidRPr="004C013C" w:rsidRDefault="00B35576" w:rsidP="00782304">
            <w:pPr>
              <w:jc w:val="center"/>
              <w:rPr>
                <w:color w:val="000000"/>
                <w:lang w:bidi="ne-NP"/>
              </w:rPr>
            </w:pPr>
            <w:r w:rsidRPr="004C013C">
              <w:rPr>
                <w:color w:val="000000"/>
                <w:lang w:bidi="ne-NP"/>
              </w:rPr>
              <w:t>66</w:t>
            </w:r>
          </w:p>
        </w:tc>
        <w:tc>
          <w:tcPr>
            <w:tcW w:w="1124" w:type="dxa"/>
            <w:tcBorders>
              <w:top w:val="nil"/>
              <w:left w:val="nil"/>
              <w:bottom w:val="single" w:sz="4" w:space="0" w:color="000000"/>
              <w:right w:val="single" w:sz="4" w:space="0" w:color="000000"/>
            </w:tcBorders>
            <w:shd w:val="clear" w:color="auto" w:fill="auto"/>
            <w:noWrap/>
            <w:hideMark/>
          </w:tcPr>
          <w:p w14:paraId="793FF8AF" w14:textId="77777777" w:rsidR="00B35576" w:rsidRPr="004C013C" w:rsidRDefault="00B35576" w:rsidP="00782304">
            <w:pPr>
              <w:jc w:val="center"/>
              <w:rPr>
                <w:color w:val="000000"/>
                <w:lang w:bidi="ne-NP"/>
              </w:rPr>
            </w:pPr>
            <w:r w:rsidRPr="004C013C">
              <w:rPr>
                <w:color w:val="000000"/>
                <w:lang w:bidi="ne-NP"/>
              </w:rPr>
              <w:t>67</w:t>
            </w:r>
          </w:p>
        </w:tc>
        <w:tc>
          <w:tcPr>
            <w:tcW w:w="1349" w:type="dxa"/>
            <w:tcBorders>
              <w:top w:val="nil"/>
              <w:left w:val="nil"/>
              <w:bottom w:val="single" w:sz="4" w:space="0" w:color="auto"/>
              <w:right w:val="single" w:sz="4" w:space="0" w:color="auto"/>
            </w:tcBorders>
            <w:shd w:val="clear" w:color="auto" w:fill="auto"/>
            <w:noWrap/>
            <w:vAlign w:val="bottom"/>
            <w:hideMark/>
          </w:tcPr>
          <w:p w14:paraId="263456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40F8680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20717485"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13ACEA7B" w14:textId="77777777" w:rsidR="00B35576" w:rsidRPr="004C013C" w:rsidRDefault="00B35576" w:rsidP="00782304">
            <w:pPr>
              <w:jc w:val="center"/>
              <w:rPr>
                <w:color w:val="000000"/>
                <w:sz w:val="20"/>
                <w:szCs w:val="20"/>
                <w:lang w:bidi="ne-NP"/>
              </w:rPr>
            </w:pPr>
            <w:r w:rsidRPr="004C013C">
              <w:rPr>
                <w:color w:val="000000"/>
                <w:sz w:val="20"/>
                <w:szCs w:val="20"/>
                <w:lang w:bidi="ne-NP"/>
              </w:rPr>
              <w:t>67</w:t>
            </w:r>
          </w:p>
        </w:tc>
        <w:tc>
          <w:tcPr>
            <w:tcW w:w="1393" w:type="dxa"/>
            <w:tcBorders>
              <w:top w:val="nil"/>
              <w:left w:val="nil"/>
              <w:bottom w:val="single" w:sz="4" w:space="0" w:color="000000"/>
              <w:right w:val="single" w:sz="4" w:space="0" w:color="000000"/>
            </w:tcBorders>
            <w:shd w:val="clear" w:color="auto" w:fill="auto"/>
            <w:noWrap/>
            <w:hideMark/>
          </w:tcPr>
          <w:p w14:paraId="6BAC2F9F" w14:textId="77777777" w:rsidR="00B35576" w:rsidRPr="004C013C" w:rsidRDefault="00B35576" w:rsidP="00782304">
            <w:pPr>
              <w:jc w:val="center"/>
              <w:rPr>
                <w:color w:val="000000"/>
                <w:lang w:bidi="ne-NP"/>
              </w:rPr>
            </w:pPr>
            <w:r w:rsidRPr="004C013C">
              <w:rPr>
                <w:color w:val="000000"/>
                <w:lang w:bidi="ne-NP"/>
              </w:rPr>
              <w:t>67</w:t>
            </w:r>
          </w:p>
        </w:tc>
        <w:tc>
          <w:tcPr>
            <w:tcW w:w="1124" w:type="dxa"/>
            <w:tcBorders>
              <w:top w:val="nil"/>
              <w:left w:val="nil"/>
              <w:bottom w:val="single" w:sz="4" w:space="0" w:color="000000"/>
              <w:right w:val="single" w:sz="4" w:space="0" w:color="000000"/>
            </w:tcBorders>
            <w:shd w:val="clear" w:color="auto" w:fill="auto"/>
            <w:noWrap/>
            <w:hideMark/>
          </w:tcPr>
          <w:p w14:paraId="47ABD6C8" w14:textId="77777777" w:rsidR="00B35576" w:rsidRPr="004C013C" w:rsidRDefault="00B35576" w:rsidP="00782304">
            <w:pPr>
              <w:jc w:val="center"/>
              <w:rPr>
                <w:color w:val="000000"/>
                <w:lang w:bidi="ne-NP"/>
              </w:rPr>
            </w:pPr>
            <w:r w:rsidRPr="004C013C">
              <w:rPr>
                <w:color w:val="000000"/>
                <w:lang w:bidi="ne-NP"/>
              </w:rPr>
              <w:t>68</w:t>
            </w:r>
          </w:p>
        </w:tc>
        <w:tc>
          <w:tcPr>
            <w:tcW w:w="1349" w:type="dxa"/>
            <w:tcBorders>
              <w:top w:val="nil"/>
              <w:left w:val="nil"/>
              <w:bottom w:val="single" w:sz="4" w:space="0" w:color="auto"/>
              <w:right w:val="single" w:sz="4" w:space="0" w:color="auto"/>
            </w:tcBorders>
            <w:shd w:val="clear" w:color="auto" w:fill="auto"/>
            <w:noWrap/>
            <w:vAlign w:val="bottom"/>
            <w:hideMark/>
          </w:tcPr>
          <w:p w14:paraId="265B7F6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single" w:sz="4" w:space="0" w:color="auto"/>
              <w:right w:val="single" w:sz="4" w:space="0" w:color="auto"/>
            </w:tcBorders>
            <w:shd w:val="clear" w:color="auto" w:fill="auto"/>
            <w:noWrap/>
            <w:vAlign w:val="bottom"/>
            <w:hideMark/>
          </w:tcPr>
          <w:p w14:paraId="1F33C74C"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39F62264" w14:textId="77777777" w:rsidTr="00B35576">
        <w:trPr>
          <w:trHeight w:val="217"/>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B8FD7DA" w14:textId="77777777" w:rsidR="00B35576" w:rsidRPr="004C013C" w:rsidRDefault="00B35576" w:rsidP="00782304">
            <w:pPr>
              <w:jc w:val="center"/>
              <w:rPr>
                <w:color w:val="000000"/>
                <w:sz w:val="20"/>
                <w:szCs w:val="20"/>
                <w:lang w:bidi="ne-NP"/>
              </w:rPr>
            </w:pPr>
            <w:r w:rsidRPr="004C013C">
              <w:rPr>
                <w:color w:val="000000"/>
                <w:sz w:val="20"/>
                <w:szCs w:val="20"/>
                <w:lang w:bidi="ne-NP"/>
              </w:rPr>
              <w:t>68</w:t>
            </w:r>
          </w:p>
        </w:tc>
        <w:tc>
          <w:tcPr>
            <w:tcW w:w="1393" w:type="dxa"/>
            <w:tcBorders>
              <w:top w:val="nil"/>
              <w:left w:val="nil"/>
              <w:bottom w:val="single" w:sz="4" w:space="0" w:color="auto"/>
              <w:right w:val="single" w:sz="4" w:space="0" w:color="auto"/>
            </w:tcBorders>
            <w:shd w:val="clear" w:color="auto" w:fill="auto"/>
            <w:noWrap/>
            <w:hideMark/>
          </w:tcPr>
          <w:p w14:paraId="18588F41" w14:textId="77777777" w:rsidR="00B35576" w:rsidRPr="004C013C" w:rsidRDefault="00B35576" w:rsidP="00782304">
            <w:pPr>
              <w:jc w:val="center"/>
              <w:rPr>
                <w:color w:val="000000"/>
                <w:lang w:bidi="ne-NP"/>
              </w:rPr>
            </w:pPr>
            <w:r w:rsidRPr="004C013C">
              <w:rPr>
                <w:color w:val="000000"/>
                <w:lang w:bidi="ne-NP"/>
              </w:rPr>
              <w:t>68</w:t>
            </w:r>
          </w:p>
        </w:tc>
        <w:tc>
          <w:tcPr>
            <w:tcW w:w="1124" w:type="dxa"/>
            <w:tcBorders>
              <w:top w:val="nil"/>
              <w:left w:val="nil"/>
              <w:bottom w:val="single" w:sz="4" w:space="0" w:color="auto"/>
              <w:right w:val="single" w:sz="4" w:space="0" w:color="auto"/>
            </w:tcBorders>
            <w:shd w:val="clear" w:color="auto" w:fill="auto"/>
            <w:noWrap/>
            <w:hideMark/>
          </w:tcPr>
          <w:p w14:paraId="187C67EA" w14:textId="77777777" w:rsidR="00B35576" w:rsidRPr="004C013C" w:rsidRDefault="00B35576" w:rsidP="00782304">
            <w:pPr>
              <w:jc w:val="center"/>
              <w:rPr>
                <w:color w:val="000000"/>
                <w:lang w:bidi="ne-NP"/>
              </w:rPr>
            </w:pPr>
            <w:r w:rsidRPr="004C013C">
              <w:rPr>
                <w:color w:val="000000"/>
                <w:lang w:bidi="ne-NP"/>
              </w:rPr>
              <w:t>69</w:t>
            </w:r>
          </w:p>
        </w:tc>
        <w:tc>
          <w:tcPr>
            <w:tcW w:w="1349" w:type="dxa"/>
            <w:tcBorders>
              <w:top w:val="nil"/>
              <w:left w:val="nil"/>
              <w:bottom w:val="single" w:sz="4" w:space="0" w:color="auto"/>
              <w:right w:val="single" w:sz="4" w:space="0" w:color="auto"/>
            </w:tcBorders>
            <w:shd w:val="clear" w:color="auto" w:fill="auto"/>
            <w:noWrap/>
            <w:vAlign w:val="bottom"/>
            <w:hideMark/>
          </w:tcPr>
          <w:p w14:paraId="77AB316E"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18.8</w:t>
            </w:r>
          </w:p>
        </w:tc>
        <w:tc>
          <w:tcPr>
            <w:tcW w:w="1574" w:type="dxa"/>
            <w:tcBorders>
              <w:top w:val="nil"/>
              <w:left w:val="nil"/>
              <w:bottom w:val="single" w:sz="4" w:space="0" w:color="auto"/>
              <w:right w:val="single" w:sz="4" w:space="0" w:color="auto"/>
            </w:tcBorders>
            <w:shd w:val="clear" w:color="auto" w:fill="auto"/>
            <w:noWrap/>
            <w:vAlign w:val="bottom"/>
            <w:hideMark/>
          </w:tcPr>
          <w:p w14:paraId="7D94365A"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6.822</w:t>
            </w:r>
          </w:p>
        </w:tc>
      </w:tr>
      <w:tr w:rsidR="00B35576" w:rsidRPr="004C013C" w14:paraId="68B5DB22"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32922E5F" w14:textId="77777777" w:rsidR="00B35576" w:rsidRPr="004C013C" w:rsidRDefault="00B35576" w:rsidP="00782304">
            <w:pPr>
              <w:jc w:val="center"/>
              <w:rPr>
                <w:color w:val="000000"/>
                <w:sz w:val="20"/>
                <w:szCs w:val="20"/>
                <w:lang w:bidi="ne-NP"/>
              </w:rPr>
            </w:pPr>
            <w:r w:rsidRPr="004C013C">
              <w:rPr>
                <w:color w:val="000000"/>
                <w:sz w:val="20"/>
                <w:szCs w:val="20"/>
                <w:lang w:bidi="ne-NP"/>
              </w:rPr>
              <w:t>69</w:t>
            </w:r>
          </w:p>
        </w:tc>
        <w:tc>
          <w:tcPr>
            <w:tcW w:w="1393" w:type="dxa"/>
            <w:tcBorders>
              <w:top w:val="nil"/>
              <w:left w:val="nil"/>
              <w:bottom w:val="single" w:sz="4" w:space="0" w:color="auto"/>
              <w:right w:val="single" w:sz="4" w:space="0" w:color="auto"/>
            </w:tcBorders>
            <w:shd w:val="clear" w:color="auto" w:fill="auto"/>
            <w:noWrap/>
            <w:hideMark/>
          </w:tcPr>
          <w:p w14:paraId="2D09B666" w14:textId="77777777" w:rsidR="00B35576" w:rsidRPr="004C013C" w:rsidRDefault="00B35576" w:rsidP="00782304">
            <w:pPr>
              <w:jc w:val="center"/>
              <w:rPr>
                <w:color w:val="000000"/>
                <w:lang w:bidi="ne-NP"/>
              </w:rPr>
            </w:pPr>
            <w:r w:rsidRPr="004C013C">
              <w:rPr>
                <w:color w:val="000000"/>
                <w:lang w:bidi="ne-NP"/>
              </w:rPr>
              <w:t>69</w:t>
            </w:r>
          </w:p>
        </w:tc>
        <w:tc>
          <w:tcPr>
            <w:tcW w:w="1124" w:type="dxa"/>
            <w:tcBorders>
              <w:top w:val="nil"/>
              <w:left w:val="nil"/>
              <w:bottom w:val="single" w:sz="4" w:space="0" w:color="auto"/>
              <w:right w:val="single" w:sz="4" w:space="0" w:color="auto"/>
            </w:tcBorders>
            <w:shd w:val="clear" w:color="auto" w:fill="auto"/>
            <w:noWrap/>
            <w:hideMark/>
          </w:tcPr>
          <w:p w14:paraId="68A73042" w14:textId="77777777" w:rsidR="00B35576" w:rsidRPr="004C013C" w:rsidRDefault="00B35576" w:rsidP="00782304">
            <w:pPr>
              <w:jc w:val="center"/>
              <w:rPr>
                <w:color w:val="000000"/>
                <w:lang w:bidi="ne-NP"/>
              </w:rPr>
            </w:pPr>
            <w:r w:rsidRPr="004C013C">
              <w:rPr>
                <w:color w:val="000000"/>
                <w:lang w:bidi="ne-NP"/>
              </w:rPr>
              <w:t>70</w:t>
            </w:r>
          </w:p>
        </w:tc>
        <w:tc>
          <w:tcPr>
            <w:tcW w:w="1349" w:type="dxa"/>
            <w:tcBorders>
              <w:top w:val="nil"/>
              <w:left w:val="nil"/>
              <w:bottom w:val="single" w:sz="4" w:space="0" w:color="auto"/>
              <w:right w:val="single" w:sz="4" w:space="0" w:color="auto"/>
            </w:tcBorders>
            <w:shd w:val="clear" w:color="auto" w:fill="auto"/>
            <w:noWrap/>
            <w:vAlign w:val="bottom"/>
            <w:hideMark/>
          </w:tcPr>
          <w:p w14:paraId="70F33F9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75.2</w:t>
            </w:r>
          </w:p>
        </w:tc>
        <w:tc>
          <w:tcPr>
            <w:tcW w:w="1574" w:type="dxa"/>
            <w:tcBorders>
              <w:top w:val="nil"/>
              <w:left w:val="nil"/>
              <w:bottom w:val="single" w:sz="4" w:space="0" w:color="auto"/>
              <w:right w:val="single" w:sz="4" w:space="0" w:color="auto"/>
            </w:tcBorders>
            <w:shd w:val="clear" w:color="auto" w:fill="auto"/>
            <w:noWrap/>
            <w:vAlign w:val="bottom"/>
            <w:hideMark/>
          </w:tcPr>
          <w:p w14:paraId="3EDABDF3"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27.288</w:t>
            </w:r>
          </w:p>
        </w:tc>
      </w:tr>
      <w:tr w:rsidR="00B35576" w:rsidRPr="004C013C" w14:paraId="6B616B1A" w14:textId="77777777" w:rsidTr="00B35576">
        <w:trPr>
          <w:trHeight w:val="229"/>
        </w:trPr>
        <w:tc>
          <w:tcPr>
            <w:tcW w:w="1974" w:type="dxa"/>
            <w:tcBorders>
              <w:top w:val="single" w:sz="4" w:space="0" w:color="auto"/>
              <w:left w:val="single" w:sz="4" w:space="0" w:color="auto"/>
              <w:bottom w:val="nil"/>
              <w:right w:val="single" w:sz="4" w:space="0" w:color="auto"/>
            </w:tcBorders>
            <w:shd w:val="clear" w:color="auto" w:fill="auto"/>
            <w:noWrap/>
            <w:vAlign w:val="bottom"/>
            <w:hideMark/>
          </w:tcPr>
          <w:p w14:paraId="23A4889C" w14:textId="77777777" w:rsidR="00B35576" w:rsidRPr="004C013C" w:rsidRDefault="00B35576" w:rsidP="00782304">
            <w:pPr>
              <w:jc w:val="center"/>
              <w:rPr>
                <w:color w:val="000000"/>
                <w:sz w:val="20"/>
                <w:szCs w:val="20"/>
                <w:lang w:bidi="ne-NP"/>
              </w:rPr>
            </w:pPr>
            <w:r w:rsidRPr="004C013C">
              <w:rPr>
                <w:color w:val="000000"/>
                <w:sz w:val="20"/>
                <w:szCs w:val="20"/>
                <w:lang w:bidi="ne-NP"/>
              </w:rPr>
              <w:t>70</w:t>
            </w:r>
          </w:p>
        </w:tc>
        <w:tc>
          <w:tcPr>
            <w:tcW w:w="1393" w:type="dxa"/>
            <w:tcBorders>
              <w:top w:val="nil"/>
              <w:left w:val="nil"/>
              <w:bottom w:val="nil"/>
              <w:right w:val="single" w:sz="4" w:space="0" w:color="auto"/>
            </w:tcBorders>
            <w:shd w:val="clear" w:color="auto" w:fill="auto"/>
            <w:noWrap/>
            <w:hideMark/>
          </w:tcPr>
          <w:p w14:paraId="7A1999AB" w14:textId="77777777" w:rsidR="00B35576" w:rsidRPr="004C013C" w:rsidRDefault="00B35576" w:rsidP="00782304">
            <w:pPr>
              <w:jc w:val="center"/>
              <w:rPr>
                <w:color w:val="000000"/>
                <w:lang w:bidi="ne-NP"/>
              </w:rPr>
            </w:pPr>
            <w:r w:rsidRPr="004C013C">
              <w:rPr>
                <w:color w:val="000000"/>
                <w:lang w:bidi="ne-NP"/>
              </w:rPr>
              <w:t>70</w:t>
            </w:r>
          </w:p>
        </w:tc>
        <w:tc>
          <w:tcPr>
            <w:tcW w:w="1124" w:type="dxa"/>
            <w:tcBorders>
              <w:top w:val="nil"/>
              <w:left w:val="nil"/>
              <w:bottom w:val="nil"/>
              <w:right w:val="single" w:sz="4" w:space="0" w:color="auto"/>
            </w:tcBorders>
            <w:shd w:val="clear" w:color="auto" w:fill="auto"/>
            <w:noWrap/>
            <w:hideMark/>
          </w:tcPr>
          <w:p w14:paraId="43291C86" w14:textId="77777777" w:rsidR="00B35576" w:rsidRPr="004C013C" w:rsidRDefault="00B35576" w:rsidP="00782304">
            <w:pPr>
              <w:jc w:val="center"/>
              <w:rPr>
                <w:color w:val="000000"/>
                <w:lang w:bidi="ne-NP"/>
              </w:rPr>
            </w:pPr>
            <w:r w:rsidRPr="004C013C">
              <w:rPr>
                <w:color w:val="000000"/>
                <w:lang w:bidi="ne-NP"/>
              </w:rPr>
              <w:t>71</w:t>
            </w:r>
          </w:p>
        </w:tc>
        <w:tc>
          <w:tcPr>
            <w:tcW w:w="1349" w:type="dxa"/>
            <w:tcBorders>
              <w:top w:val="nil"/>
              <w:left w:val="nil"/>
              <w:bottom w:val="nil"/>
              <w:right w:val="single" w:sz="4" w:space="0" w:color="auto"/>
            </w:tcBorders>
            <w:shd w:val="clear" w:color="auto" w:fill="auto"/>
            <w:noWrap/>
            <w:vAlign w:val="bottom"/>
            <w:hideMark/>
          </w:tcPr>
          <w:p w14:paraId="1B380DA2"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37.6</w:t>
            </w:r>
          </w:p>
        </w:tc>
        <w:tc>
          <w:tcPr>
            <w:tcW w:w="1574" w:type="dxa"/>
            <w:tcBorders>
              <w:top w:val="nil"/>
              <w:left w:val="nil"/>
              <w:bottom w:val="nil"/>
              <w:right w:val="single" w:sz="4" w:space="0" w:color="auto"/>
            </w:tcBorders>
            <w:shd w:val="clear" w:color="auto" w:fill="auto"/>
            <w:noWrap/>
            <w:vAlign w:val="bottom"/>
            <w:hideMark/>
          </w:tcPr>
          <w:p w14:paraId="506FC83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13.644</w:t>
            </w:r>
          </w:p>
        </w:tc>
      </w:tr>
      <w:tr w:rsidR="00B35576" w:rsidRPr="004C013C" w14:paraId="5AF8BD36" w14:textId="77777777" w:rsidTr="00B35576">
        <w:trPr>
          <w:trHeight w:val="229"/>
        </w:trPr>
        <w:tc>
          <w:tcPr>
            <w:tcW w:w="1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6C553" w14:textId="77777777" w:rsidR="00B35576" w:rsidRPr="004C013C" w:rsidRDefault="00B35576" w:rsidP="00782304">
            <w:pPr>
              <w:jc w:val="center"/>
              <w:rPr>
                <w:color w:val="000000"/>
                <w:sz w:val="20"/>
                <w:szCs w:val="20"/>
                <w:lang w:bidi="ne-NP"/>
              </w:rPr>
            </w:pPr>
            <w:r w:rsidRPr="004C013C">
              <w:rPr>
                <w:color w:val="000000"/>
                <w:sz w:val="20"/>
                <w:szCs w:val="20"/>
                <w:lang w:bidi="ne-NP"/>
              </w:rPr>
              <w:t>71</w:t>
            </w:r>
          </w:p>
        </w:tc>
        <w:tc>
          <w:tcPr>
            <w:tcW w:w="1393" w:type="dxa"/>
            <w:tcBorders>
              <w:top w:val="single" w:sz="4" w:space="0" w:color="auto"/>
              <w:left w:val="nil"/>
              <w:bottom w:val="single" w:sz="4" w:space="0" w:color="auto"/>
              <w:right w:val="single" w:sz="4" w:space="0" w:color="auto"/>
            </w:tcBorders>
            <w:shd w:val="clear" w:color="auto" w:fill="auto"/>
            <w:noWrap/>
            <w:hideMark/>
          </w:tcPr>
          <w:p w14:paraId="02DCC4D1" w14:textId="77777777" w:rsidR="00B35576" w:rsidRPr="004C013C" w:rsidRDefault="00B35576" w:rsidP="00782304">
            <w:pPr>
              <w:jc w:val="center"/>
              <w:rPr>
                <w:color w:val="000000"/>
                <w:lang w:bidi="ne-NP"/>
              </w:rPr>
            </w:pPr>
            <w:r w:rsidRPr="004C013C">
              <w:rPr>
                <w:color w:val="000000"/>
                <w:lang w:bidi="ne-NP"/>
              </w:rPr>
              <w:t>71</w:t>
            </w:r>
          </w:p>
        </w:tc>
        <w:tc>
          <w:tcPr>
            <w:tcW w:w="1124" w:type="dxa"/>
            <w:tcBorders>
              <w:top w:val="single" w:sz="4" w:space="0" w:color="auto"/>
              <w:left w:val="nil"/>
              <w:bottom w:val="single" w:sz="4" w:space="0" w:color="auto"/>
              <w:right w:val="single" w:sz="4" w:space="0" w:color="auto"/>
            </w:tcBorders>
            <w:shd w:val="clear" w:color="auto" w:fill="auto"/>
            <w:noWrap/>
            <w:hideMark/>
          </w:tcPr>
          <w:p w14:paraId="6A773A39" w14:textId="77777777" w:rsidR="00B35576" w:rsidRPr="004C013C" w:rsidRDefault="00B35576" w:rsidP="00782304">
            <w:pPr>
              <w:jc w:val="center"/>
              <w:rPr>
                <w:color w:val="000000"/>
                <w:lang w:bidi="ne-NP"/>
              </w:rPr>
            </w:pPr>
            <w:r w:rsidRPr="004C013C">
              <w:rPr>
                <w:color w:val="000000"/>
                <w:lang w:bidi="ne-NP"/>
              </w:rPr>
              <w:t>72</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7B0194AB"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473.76</w:t>
            </w:r>
          </w:p>
        </w:tc>
        <w:tc>
          <w:tcPr>
            <w:tcW w:w="1574" w:type="dxa"/>
            <w:tcBorders>
              <w:top w:val="single" w:sz="4" w:space="0" w:color="auto"/>
              <w:left w:val="nil"/>
              <w:bottom w:val="single" w:sz="4" w:space="0" w:color="auto"/>
              <w:right w:val="single" w:sz="4" w:space="0" w:color="auto"/>
            </w:tcBorders>
            <w:shd w:val="clear" w:color="auto" w:fill="auto"/>
            <w:noWrap/>
            <w:vAlign w:val="bottom"/>
            <w:hideMark/>
          </w:tcPr>
          <w:p w14:paraId="06B14D8D" w14:textId="77777777" w:rsidR="00B35576" w:rsidRPr="004C013C" w:rsidRDefault="00B35576" w:rsidP="00782304">
            <w:pPr>
              <w:rPr>
                <w:rFonts w:ascii="Calibri" w:hAnsi="Calibri" w:cs="Calibri"/>
                <w:color w:val="000000"/>
                <w:lang w:bidi="ne-NP"/>
              </w:rPr>
            </w:pPr>
            <w:r w:rsidRPr="004C013C">
              <w:rPr>
                <w:rFonts w:ascii="Calibri" w:hAnsi="Calibri" w:cs="Calibri"/>
                <w:color w:val="000000"/>
                <w:lang w:bidi="ne-NP"/>
              </w:rPr>
              <w:t>171.9144</w:t>
            </w:r>
          </w:p>
        </w:tc>
      </w:tr>
    </w:tbl>
    <w:p w14:paraId="273FEA84" w14:textId="77777777" w:rsidR="00AA47EA" w:rsidRDefault="00AA47EA" w:rsidP="00AA47EA">
      <w:pPr>
        <w:pStyle w:val="Compact"/>
      </w:pPr>
    </w:p>
    <w:p w14:paraId="62D70BB2" w14:textId="77777777" w:rsidR="00AA47EA" w:rsidRDefault="00AA47EA" w:rsidP="00AA47EA">
      <w:pPr>
        <w:pStyle w:val="Compact"/>
      </w:pPr>
    </w:p>
    <w:p w14:paraId="6B33A211" w14:textId="77777777" w:rsidR="00AA47EA" w:rsidRDefault="00AA47EA" w:rsidP="00AA47EA">
      <w:pPr>
        <w:pStyle w:val="Compact"/>
      </w:pPr>
    </w:p>
    <w:p w14:paraId="61D3A0DA" w14:textId="77777777" w:rsidR="00AA47EA" w:rsidRDefault="00AA47EA" w:rsidP="00AA47EA">
      <w:pPr>
        <w:pStyle w:val="Compact"/>
      </w:pPr>
    </w:p>
    <w:p w14:paraId="20CEE359" w14:textId="0ECEBB24" w:rsidR="00AA47EA" w:rsidRPr="00AA47EA" w:rsidRDefault="00AA47EA" w:rsidP="00AA47EA">
      <w:pPr>
        <w:pStyle w:val="Compact"/>
        <w:rPr>
          <w:rFonts w:ascii="Times New Roman" w:hAnsi="Times New Roman" w:cs="Times New Roman"/>
        </w:rPr>
      </w:pPr>
      <w:r w:rsidRPr="00AA47EA">
        <w:rPr>
          <w:rFonts w:ascii="Times New Roman" w:hAnsi="Times New Roman" w:cs="Times New Roman"/>
        </w:rPr>
        <w:lastRenderedPageBreak/>
        <w:t>Ta</w:t>
      </w:r>
      <w:r w:rsidR="00B35576" w:rsidRPr="00AA47EA">
        <w:rPr>
          <w:rFonts w:ascii="Times New Roman" w:hAnsi="Times New Roman" w:cs="Times New Roman"/>
        </w:rPr>
        <w:t xml:space="preserve">ble 4: </w:t>
      </w:r>
      <w:r w:rsidRPr="00AA47EA">
        <w:rPr>
          <w:rFonts w:ascii="Times New Roman" w:hAnsi="Times New Roman" w:cs="Times New Roman"/>
        </w:rPr>
        <w:t>VSI Data of each Bus</w:t>
      </w:r>
    </w:p>
    <w:p w14:paraId="158C5935" w14:textId="77777777" w:rsidR="00AA47EA" w:rsidRPr="00AA47EA" w:rsidRDefault="00AA47EA" w:rsidP="00AA47EA">
      <w:pPr>
        <w:pStyle w:val="Compact"/>
      </w:pPr>
    </w:p>
    <w:tbl>
      <w:tblPr>
        <w:tblStyle w:val="TableGridLight"/>
        <w:tblW w:w="3440" w:type="dxa"/>
        <w:tblLook w:val="04A0" w:firstRow="1" w:lastRow="0" w:firstColumn="1" w:lastColumn="0" w:noHBand="0" w:noVBand="1"/>
      </w:tblPr>
      <w:tblGrid>
        <w:gridCol w:w="1240"/>
        <w:gridCol w:w="2200"/>
      </w:tblGrid>
      <w:tr w:rsidR="00AA47EA" w:rsidRPr="00AA47EA" w14:paraId="767D0933" w14:textId="77777777" w:rsidTr="00AA47EA">
        <w:trPr>
          <w:trHeight w:val="300"/>
        </w:trPr>
        <w:tc>
          <w:tcPr>
            <w:tcW w:w="1240" w:type="dxa"/>
            <w:noWrap/>
            <w:hideMark/>
          </w:tcPr>
          <w:p w14:paraId="05B96077" w14:textId="77777777" w:rsidR="00AA47EA" w:rsidRPr="00AA47EA" w:rsidRDefault="00AA47EA" w:rsidP="00AA47EA">
            <w:pPr>
              <w:spacing w:before="0" w:beforeAutospacing="0"/>
              <w:rPr>
                <w:rFonts w:ascii="Calibri" w:hAnsi="Calibri" w:cs="Calibri"/>
                <w:color w:val="000000"/>
              </w:rPr>
            </w:pPr>
            <w:r w:rsidRPr="00AA47EA">
              <w:rPr>
                <w:rFonts w:ascii="Calibri" w:hAnsi="Calibri" w:cs="Calibri"/>
                <w:color w:val="000000"/>
              </w:rPr>
              <w:t xml:space="preserve">Bus </w:t>
            </w:r>
          </w:p>
        </w:tc>
        <w:tc>
          <w:tcPr>
            <w:tcW w:w="2200" w:type="dxa"/>
            <w:noWrap/>
            <w:hideMark/>
          </w:tcPr>
          <w:p w14:paraId="33B65F91" w14:textId="77777777" w:rsidR="00AA47EA" w:rsidRPr="00AA47EA" w:rsidRDefault="00AA47EA" w:rsidP="00AA47EA">
            <w:pPr>
              <w:spacing w:before="0" w:beforeAutospacing="0"/>
              <w:rPr>
                <w:rFonts w:ascii="Calibri" w:hAnsi="Calibri" w:cs="Calibri"/>
                <w:color w:val="000000"/>
              </w:rPr>
            </w:pPr>
            <w:r w:rsidRPr="00AA47EA">
              <w:rPr>
                <w:rFonts w:ascii="Calibri" w:hAnsi="Calibri" w:cs="Calibri"/>
                <w:color w:val="000000"/>
              </w:rPr>
              <w:t>VSI</w:t>
            </w:r>
          </w:p>
        </w:tc>
      </w:tr>
      <w:tr w:rsidR="00AA47EA" w:rsidRPr="00AA47EA" w14:paraId="7CDCDA51" w14:textId="77777777" w:rsidTr="00AA47EA">
        <w:trPr>
          <w:trHeight w:val="300"/>
        </w:trPr>
        <w:tc>
          <w:tcPr>
            <w:tcW w:w="1240" w:type="dxa"/>
            <w:noWrap/>
            <w:hideMark/>
          </w:tcPr>
          <w:p w14:paraId="35D6ED5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w:t>
            </w:r>
          </w:p>
        </w:tc>
        <w:tc>
          <w:tcPr>
            <w:tcW w:w="2200" w:type="dxa"/>
            <w:noWrap/>
            <w:hideMark/>
          </w:tcPr>
          <w:p w14:paraId="115B767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7AE1EDDF" w14:textId="77777777" w:rsidTr="00AA47EA">
        <w:trPr>
          <w:trHeight w:val="300"/>
        </w:trPr>
        <w:tc>
          <w:tcPr>
            <w:tcW w:w="1240" w:type="dxa"/>
            <w:noWrap/>
            <w:hideMark/>
          </w:tcPr>
          <w:p w14:paraId="3FB057E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w:t>
            </w:r>
          </w:p>
        </w:tc>
        <w:tc>
          <w:tcPr>
            <w:tcW w:w="2200" w:type="dxa"/>
            <w:noWrap/>
            <w:hideMark/>
          </w:tcPr>
          <w:p w14:paraId="6B280F5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1.15E-06</w:t>
            </w:r>
          </w:p>
        </w:tc>
      </w:tr>
      <w:tr w:rsidR="00AA47EA" w:rsidRPr="00AA47EA" w14:paraId="698B057C" w14:textId="77777777" w:rsidTr="00AA47EA">
        <w:trPr>
          <w:trHeight w:val="300"/>
        </w:trPr>
        <w:tc>
          <w:tcPr>
            <w:tcW w:w="1240" w:type="dxa"/>
            <w:noWrap/>
            <w:hideMark/>
          </w:tcPr>
          <w:p w14:paraId="486F7F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w:t>
            </w:r>
          </w:p>
        </w:tc>
        <w:tc>
          <w:tcPr>
            <w:tcW w:w="2200" w:type="dxa"/>
            <w:noWrap/>
            <w:hideMark/>
          </w:tcPr>
          <w:p w14:paraId="78838B7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1.56E-06</w:t>
            </w:r>
          </w:p>
        </w:tc>
      </w:tr>
      <w:tr w:rsidR="00AA47EA" w:rsidRPr="00AA47EA" w14:paraId="1149BCB1" w14:textId="77777777" w:rsidTr="00AA47EA">
        <w:trPr>
          <w:trHeight w:val="300"/>
        </w:trPr>
        <w:tc>
          <w:tcPr>
            <w:tcW w:w="1240" w:type="dxa"/>
            <w:noWrap/>
            <w:hideMark/>
          </w:tcPr>
          <w:p w14:paraId="155E668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w:t>
            </w:r>
          </w:p>
        </w:tc>
        <w:tc>
          <w:tcPr>
            <w:tcW w:w="2200" w:type="dxa"/>
            <w:noWrap/>
            <w:hideMark/>
          </w:tcPr>
          <w:p w14:paraId="6190F66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6.45E-07</w:t>
            </w:r>
          </w:p>
        </w:tc>
      </w:tr>
      <w:tr w:rsidR="00AA47EA" w:rsidRPr="00AA47EA" w14:paraId="59F0A9E1" w14:textId="77777777" w:rsidTr="00AA47EA">
        <w:trPr>
          <w:trHeight w:val="300"/>
        </w:trPr>
        <w:tc>
          <w:tcPr>
            <w:tcW w:w="1240" w:type="dxa"/>
            <w:noWrap/>
            <w:hideMark/>
          </w:tcPr>
          <w:p w14:paraId="54D87BA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w:t>
            </w:r>
          </w:p>
        </w:tc>
        <w:tc>
          <w:tcPr>
            <w:tcW w:w="2200" w:type="dxa"/>
            <w:noWrap/>
            <w:hideMark/>
          </w:tcPr>
          <w:p w14:paraId="100CE66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6.47E-06</w:t>
            </w:r>
          </w:p>
        </w:tc>
      </w:tr>
      <w:tr w:rsidR="00AA47EA" w:rsidRPr="00AA47EA" w14:paraId="3262A9DE" w14:textId="77777777" w:rsidTr="00AA47EA">
        <w:trPr>
          <w:trHeight w:val="300"/>
        </w:trPr>
        <w:tc>
          <w:tcPr>
            <w:tcW w:w="1240" w:type="dxa"/>
            <w:noWrap/>
            <w:hideMark/>
          </w:tcPr>
          <w:p w14:paraId="00B205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w:t>
            </w:r>
          </w:p>
        </w:tc>
        <w:tc>
          <w:tcPr>
            <w:tcW w:w="2200" w:type="dxa"/>
            <w:noWrap/>
            <w:hideMark/>
          </w:tcPr>
          <w:p w14:paraId="487B045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1.99E-05</w:t>
            </w:r>
          </w:p>
        </w:tc>
      </w:tr>
      <w:tr w:rsidR="00AA47EA" w:rsidRPr="00AA47EA" w14:paraId="255DE925" w14:textId="77777777" w:rsidTr="00AA47EA">
        <w:trPr>
          <w:trHeight w:val="300"/>
        </w:trPr>
        <w:tc>
          <w:tcPr>
            <w:tcW w:w="1240" w:type="dxa"/>
            <w:noWrap/>
            <w:hideMark/>
          </w:tcPr>
          <w:p w14:paraId="0E1B7F4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w:t>
            </w:r>
          </w:p>
        </w:tc>
        <w:tc>
          <w:tcPr>
            <w:tcW w:w="2200" w:type="dxa"/>
            <w:noWrap/>
            <w:hideMark/>
          </w:tcPr>
          <w:p w14:paraId="4FEF2B5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66FBD8F7" w14:textId="77777777" w:rsidTr="00AA47EA">
        <w:trPr>
          <w:trHeight w:val="300"/>
        </w:trPr>
        <w:tc>
          <w:tcPr>
            <w:tcW w:w="1240" w:type="dxa"/>
            <w:noWrap/>
            <w:hideMark/>
          </w:tcPr>
          <w:p w14:paraId="1EC5E9B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w:t>
            </w:r>
          </w:p>
        </w:tc>
        <w:tc>
          <w:tcPr>
            <w:tcW w:w="2200" w:type="dxa"/>
            <w:noWrap/>
            <w:hideMark/>
          </w:tcPr>
          <w:p w14:paraId="29A2D61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2.33E-06</w:t>
            </w:r>
          </w:p>
        </w:tc>
      </w:tr>
      <w:tr w:rsidR="00AA47EA" w:rsidRPr="00AA47EA" w14:paraId="096CA95D" w14:textId="77777777" w:rsidTr="00AA47EA">
        <w:trPr>
          <w:trHeight w:val="300"/>
        </w:trPr>
        <w:tc>
          <w:tcPr>
            <w:tcW w:w="1240" w:type="dxa"/>
            <w:noWrap/>
            <w:hideMark/>
          </w:tcPr>
          <w:p w14:paraId="66BF66C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9</w:t>
            </w:r>
          </w:p>
        </w:tc>
        <w:tc>
          <w:tcPr>
            <w:tcW w:w="2200" w:type="dxa"/>
            <w:noWrap/>
            <w:hideMark/>
          </w:tcPr>
          <w:p w14:paraId="57D7B5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6.49E-08</w:t>
            </w:r>
          </w:p>
        </w:tc>
      </w:tr>
      <w:tr w:rsidR="00AA47EA" w:rsidRPr="00AA47EA" w14:paraId="467181A6" w14:textId="77777777" w:rsidTr="00AA47EA">
        <w:trPr>
          <w:trHeight w:val="300"/>
        </w:trPr>
        <w:tc>
          <w:tcPr>
            <w:tcW w:w="1240" w:type="dxa"/>
            <w:noWrap/>
            <w:hideMark/>
          </w:tcPr>
          <w:p w14:paraId="28AA061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10</w:t>
            </w:r>
          </w:p>
        </w:tc>
        <w:tc>
          <w:tcPr>
            <w:tcW w:w="2200" w:type="dxa"/>
            <w:noWrap/>
            <w:hideMark/>
          </w:tcPr>
          <w:p w14:paraId="1DB867C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1.52E-06</w:t>
            </w:r>
          </w:p>
        </w:tc>
      </w:tr>
      <w:tr w:rsidR="00AA47EA" w:rsidRPr="00AA47EA" w14:paraId="4DCB3ABF" w14:textId="77777777" w:rsidTr="00AA47EA">
        <w:trPr>
          <w:trHeight w:val="300"/>
        </w:trPr>
        <w:tc>
          <w:tcPr>
            <w:tcW w:w="1240" w:type="dxa"/>
            <w:noWrap/>
            <w:hideMark/>
          </w:tcPr>
          <w:p w14:paraId="0B87A70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w:t>
            </w:r>
          </w:p>
        </w:tc>
        <w:tc>
          <w:tcPr>
            <w:tcW w:w="2200" w:type="dxa"/>
            <w:noWrap/>
            <w:hideMark/>
          </w:tcPr>
          <w:p w14:paraId="6E1F9CB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1.41E-05</w:t>
            </w:r>
          </w:p>
        </w:tc>
      </w:tr>
      <w:tr w:rsidR="00AA47EA" w:rsidRPr="00AA47EA" w14:paraId="1FFDE051" w14:textId="77777777" w:rsidTr="00AA47EA">
        <w:trPr>
          <w:trHeight w:val="300"/>
        </w:trPr>
        <w:tc>
          <w:tcPr>
            <w:tcW w:w="1240" w:type="dxa"/>
            <w:noWrap/>
            <w:hideMark/>
          </w:tcPr>
          <w:p w14:paraId="0899826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12</w:t>
            </w:r>
          </w:p>
        </w:tc>
        <w:tc>
          <w:tcPr>
            <w:tcW w:w="2200" w:type="dxa"/>
            <w:noWrap/>
            <w:hideMark/>
          </w:tcPr>
          <w:p w14:paraId="042BD10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3.66E-06</w:t>
            </w:r>
          </w:p>
        </w:tc>
      </w:tr>
      <w:tr w:rsidR="00AA47EA" w:rsidRPr="00AA47EA" w14:paraId="12099ABE" w14:textId="77777777" w:rsidTr="00AA47EA">
        <w:trPr>
          <w:trHeight w:val="300"/>
        </w:trPr>
        <w:tc>
          <w:tcPr>
            <w:tcW w:w="1240" w:type="dxa"/>
            <w:noWrap/>
            <w:hideMark/>
          </w:tcPr>
          <w:p w14:paraId="69934BC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13</w:t>
            </w:r>
          </w:p>
        </w:tc>
        <w:tc>
          <w:tcPr>
            <w:tcW w:w="2200" w:type="dxa"/>
            <w:noWrap/>
            <w:hideMark/>
          </w:tcPr>
          <w:p w14:paraId="52D0098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166C57C3" w14:textId="77777777" w:rsidTr="00AA47EA">
        <w:trPr>
          <w:trHeight w:val="300"/>
        </w:trPr>
        <w:tc>
          <w:tcPr>
            <w:tcW w:w="1240" w:type="dxa"/>
            <w:noWrap/>
            <w:hideMark/>
          </w:tcPr>
          <w:p w14:paraId="15822EB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w:t>
            </w:r>
          </w:p>
        </w:tc>
        <w:tc>
          <w:tcPr>
            <w:tcW w:w="2200" w:type="dxa"/>
            <w:noWrap/>
            <w:hideMark/>
          </w:tcPr>
          <w:p w14:paraId="3E45CA3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1.40E-07</w:t>
            </w:r>
          </w:p>
        </w:tc>
      </w:tr>
      <w:tr w:rsidR="00AA47EA" w:rsidRPr="00AA47EA" w14:paraId="2680A54C" w14:textId="77777777" w:rsidTr="00AA47EA">
        <w:trPr>
          <w:trHeight w:val="300"/>
        </w:trPr>
        <w:tc>
          <w:tcPr>
            <w:tcW w:w="1240" w:type="dxa"/>
            <w:noWrap/>
            <w:hideMark/>
          </w:tcPr>
          <w:p w14:paraId="556F7FE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15</w:t>
            </w:r>
          </w:p>
        </w:tc>
        <w:tc>
          <w:tcPr>
            <w:tcW w:w="2200" w:type="dxa"/>
            <w:noWrap/>
            <w:hideMark/>
          </w:tcPr>
          <w:p w14:paraId="318A6CE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1.24E-05</w:t>
            </w:r>
          </w:p>
        </w:tc>
      </w:tr>
      <w:tr w:rsidR="00AA47EA" w:rsidRPr="00AA47EA" w14:paraId="677DD741" w14:textId="77777777" w:rsidTr="00AA47EA">
        <w:trPr>
          <w:trHeight w:val="300"/>
        </w:trPr>
        <w:tc>
          <w:tcPr>
            <w:tcW w:w="1240" w:type="dxa"/>
            <w:noWrap/>
            <w:hideMark/>
          </w:tcPr>
          <w:p w14:paraId="3052241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16</w:t>
            </w:r>
          </w:p>
        </w:tc>
        <w:tc>
          <w:tcPr>
            <w:tcW w:w="2200" w:type="dxa"/>
            <w:noWrap/>
            <w:hideMark/>
          </w:tcPr>
          <w:p w14:paraId="5A40154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31975862" w14:textId="77777777" w:rsidTr="00AA47EA">
        <w:trPr>
          <w:trHeight w:val="300"/>
        </w:trPr>
        <w:tc>
          <w:tcPr>
            <w:tcW w:w="1240" w:type="dxa"/>
            <w:noWrap/>
            <w:hideMark/>
          </w:tcPr>
          <w:p w14:paraId="61B7BFD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17</w:t>
            </w:r>
          </w:p>
        </w:tc>
        <w:tc>
          <w:tcPr>
            <w:tcW w:w="2200" w:type="dxa"/>
            <w:noWrap/>
            <w:hideMark/>
          </w:tcPr>
          <w:p w14:paraId="614866A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0.00012714</w:t>
            </w:r>
          </w:p>
        </w:tc>
      </w:tr>
      <w:tr w:rsidR="00AA47EA" w:rsidRPr="00AA47EA" w14:paraId="19D222A7" w14:textId="77777777" w:rsidTr="00AA47EA">
        <w:trPr>
          <w:trHeight w:val="300"/>
        </w:trPr>
        <w:tc>
          <w:tcPr>
            <w:tcW w:w="1240" w:type="dxa"/>
            <w:noWrap/>
            <w:hideMark/>
          </w:tcPr>
          <w:p w14:paraId="16266C2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18</w:t>
            </w:r>
          </w:p>
        </w:tc>
        <w:tc>
          <w:tcPr>
            <w:tcW w:w="2200" w:type="dxa"/>
            <w:noWrap/>
            <w:hideMark/>
          </w:tcPr>
          <w:p w14:paraId="5B10427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0.000337661</w:t>
            </w:r>
          </w:p>
        </w:tc>
      </w:tr>
      <w:tr w:rsidR="00AA47EA" w:rsidRPr="00AA47EA" w14:paraId="006C8D31" w14:textId="77777777" w:rsidTr="00AA47EA">
        <w:trPr>
          <w:trHeight w:val="300"/>
        </w:trPr>
        <w:tc>
          <w:tcPr>
            <w:tcW w:w="1240" w:type="dxa"/>
            <w:noWrap/>
            <w:hideMark/>
          </w:tcPr>
          <w:p w14:paraId="2D88113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19</w:t>
            </w:r>
          </w:p>
        </w:tc>
        <w:tc>
          <w:tcPr>
            <w:tcW w:w="2200" w:type="dxa"/>
            <w:noWrap/>
            <w:hideMark/>
          </w:tcPr>
          <w:p w14:paraId="5809862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3.32E-06</w:t>
            </w:r>
          </w:p>
        </w:tc>
      </w:tr>
      <w:tr w:rsidR="00AA47EA" w:rsidRPr="00AA47EA" w14:paraId="01B3A160" w14:textId="77777777" w:rsidTr="00AA47EA">
        <w:trPr>
          <w:trHeight w:val="300"/>
        </w:trPr>
        <w:tc>
          <w:tcPr>
            <w:tcW w:w="1240" w:type="dxa"/>
            <w:noWrap/>
            <w:hideMark/>
          </w:tcPr>
          <w:p w14:paraId="5F71506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20</w:t>
            </w:r>
          </w:p>
        </w:tc>
        <w:tc>
          <w:tcPr>
            <w:tcW w:w="2200" w:type="dxa"/>
            <w:noWrap/>
            <w:hideMark/>
          </w:tcPr>
          <w:p w14:paraId="1926D48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5.10E-05</w:t>
            </w:r>
          </w:p>
        </w:tc>
      </w:tr>
      <w:tr w:rsidR="00AA47EA" w:rsidRPr="00AA47EA" w14:paraId="1FF0AB9B" w14:textId="77777777" w:rsidTr="00AA47EA">
        <w:trPr>
          <w:trHeight w:val="300"/>
        </w:trPr>
        <w:tc>
          <w:tcPr>
            <w:tcW w:w="1240" w:type="dxa"/>
            <w:noWrap/>
            <w:hideMark/>
          </w:tcPr>
          <w:p w14:paraId="634296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21</w:t>
            </w:r>
          </w:p>
        </w:tc>
        <w:tc>
          <w:tcPr>
            <w:tcW w:w="2200" w:type="dxa"/>
            <w:noWrap/>
            <w:hideMark/>
          </w:tcPr>
          <w:p w14:paraId="0C8330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7.86E-06</w:t>
            </w:r>
          </w:p>
        </w:tc>
      </w:tr>
      <w:tr w:rsidR="00AA47EA" w:rsidRPr="00AA47EA" w14:paraId="4A460E5B" w14:textId="77777777" w:rsidTr="00AA47EA">
        <w:trPr>
          <w:trHeight w:val="300"/>
        </w:trPr>
        <w:tc>
          <w:tcPr>
            <w:tcW w:w="1240" w:type="dxa"/>
            <w:noWrap/>
            <w:hideMark/>
          </w:tcPr>
          <w:p w14:paraId="6EF42BF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22</w:t>
            </w:r>
          </w:p>
        </w:tc>
        <w:tc>
          <w:tcPr>
            <w:tcW w:w="2200" w:type="dxa"/>
            <w:noWrap/>
            <w:hideMark/>
          </w:tcPr>
          <w:p w14:paraId="284716E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1.35E-06</w:t>
            </w:r>
          </w:p>
        </w:tc>
      </w:tr>
      <w:tr w:rsidR="00AA47EA" w:rsidRPr="00AA47EA" w14:paraId="3512C0A6" w14:textId="77777777" w:rsidTr="00AA47EA">
        <w:trPr>
          <w:trHeight w:val="300"/>
        </w:trPr>
        <w:tc>
          <w:tcPr>
            <w:tcW w:w="1240" w:type="dxa"/>
            <w:noWrap/>
            <w:hideMark/>
          </w:tcPr>
          <w:p w14:paraId="7CA1979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23</w:t>
            </w:r>
          </w:p>
        </w:tc>
        <w:tc>
          <w:tcPr>
            <w:tcW w:w="2200" w:type="dxa"/>
            <w:noWrap/>
            <w:hideMark/>
          </w:tcPr>
          <w:p w14:paraId="5E426B1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4.27E-06</w:t>
            </w:r>
          </w:p>
        </w:tc>
      </w:tr>
      <w:tr w:rsidR="00AA47EA" w:rsidRPr="00AA47EA" w14:paraId="799CA33D" w14:textId="77777777" w:rsidTr="00AA47EA">
        <w:trPr>
          <w:trHeight w:val="300"/>
        </w:trPr>
        <w:tc>
          <w:tcPr>
            <w:tcW w:w="1240" w:type="dxa"/>
            <w:noWrap/>
            <w:hideMark/>
          </w:tcPr>
          <w:p w14:paraId="2B7566B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24</w:t>
            </w:r>
          </w:p>
        </w:tc>
        <w:tc>
          <w:tcPr>
            <w:tcW w:w="2200" w:type="dxa"/>
            <w:noWrap/>
            <w:hideMark/>
          </w:tcPr>
          <w:p w14:paraId="51F3309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2.51E-05</w:t>
            </w:r>
          </w:p>
        </w:tc>
      </w:tr>
      <w:tr w:rsidR="00AA47EA" w:rsidRPr="00AA47EA" w14:paraId="0984645D" w14:textId="77777777" w:rsidTr="00AA47EA">
        <w:trPr>
          <w:trHeight w:val="300"/>
        </w:trPr>
        <w:tc>
          <w:tcPr>
            <w:tcW w:w="1240" w:type="dxa"/>
            <w:noWrap/>
            <w:hideMark/>
          </w:tcPr>
          <w:p w14:paraId="092F61C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25</w:t>
            </w:r>
          </w:p>
        </w:tc>
        <w:tc>
          <w:tcPr>
            <w:tcW w:w="2200" w:type="dxa"/>
            <w:noWrap/>
            <w:hideMark/>
          </w:tcPr>
          <w:p w14:paraId="79C805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8.92E-06</w:t>
            </w:r>
          </w:p>
        </w:tc>
      </w:tr>
      <w:tr w:rsidR="00AA47EA" w:rsidRPr="00AA47EA" w14:paraId="347D276D" w14:textId="77777777" w:rsidTr="00AA47EA">
        <w:trPr>
          <w:trHeight w:val="300"/>
        </w:trPr>
        <w:tc>
          <w:tcPr>
            <w:tcW w:w="1240" w:type="dxa"/>
            <w:noWrap/>
            <w:hideMark/>
          </w:tcPr>
          <w:p w14:paraId="370B07B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26</w:t>
            </w:r>
          </w:p>
        </w:tc>
        <w:tc>
          <w:tcPr>
            <w:tcW w:w="2200" w:type="dxa"/>
            <w:noWrap/>
            <w:hideMark/>
          </w:tcPr>
          <w:p w14:paraId="3D34FA8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6.26E-05</w:t>
            </w:r>
          </w:p>
        </w:tc>
      </w:tr>
      <w:tr w:rsidR="00AA47EA" w:rsidRPr="00AA47EA" w14:paraId="2A839173" w14:textId="77777777" w:rsidTr="00AA47EA">
        <w:trPr>
          <w:trHeight w:val="300"/>
        </w:trPr>
        <w:tc>
          <w:tcPr>
            <w:tcW w:w="1240" w:type="dxa"/>
            <w:noWrap/>
            <w:hideMark/>
          </w:tcPr>
          <w:p w14:paraId="405E548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27</w:t>
            </w:r>
          </w:p>
        </w:tc>
        <w:tc>
          <w:tcPr>
            <w:tcW w:w="2200" w:type="dxa"/>
            <w:noWrap/>
            <w:hideMark/>
          </w:tcPr>
          <w:p w14:paraId="7DDD369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2.14E-05</w:t>
            </w:r>
          </w:p>
        </w:tc>
      </w:tr>
      <w:tr w:rsidR="00AA47EA" w:rsidRPr="00AA47EA" w14:paraId="2C3E1CDE" w14:textId="77777777" w:rsidTr="00AA47EA">
        <w:trPr>
          <w:trHeight w:val="300"/>
        </w:trPr>
        <w:tc>
          <w:tcPr>
            <w:tcW w:w="1240" w:type="dxa"/>
            <w:noWrap/>
            <w:hideMark/>
          </w:tcPr>
          <w:p w14:paraId="146FBFE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28</w:t>
            </w:r>
          </w:p>
        </w:tc>
        <w:tc>
          <w:tcPr>
            <w:tcW w:w="2200" w:type="dxa"/>
            <w:noWrap/>
            <w:hideMark/>
          </w:tcPr>
          <w:p w14:paraId="1E227DB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6.53E-06</w:t>
            </w:r>
          </w:p>
        </w:tc>
      </w:tr>
      <w:tr w:rsidR="00AA47EA" w:rsidRPr="00AA47EA" w14:paraId="12C1C0A6" w14:textId="77777777" w:rsidTr="00AA47EA">
        <w:trPr>
          <w:trHeight w:val="300"/>
        </w:trPr>
        <w:tc>
          <w:tcPr>
            <w:tcW w:w="1240" w:type="dxa"/>
            <w:noWrap/>
            <w:hideMark/>
          </w:tcPr>
          <w:p w14:paraId="65E6316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29</w:t>
            </w:r>
          </w:p>
        </w:tc>
        <w:tc>
          <w:tcPr>
            <w:tcW w:w="2200" w:type="dxa"/>
            <w:noWrap/>
            <w:hideMark/>
          </w:tcPr>
          <w:p w14:paraId="4B017A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6.74E-05</w:t>
            </w:r>
          </w:p>
        </w:tc>
      </w:tr>
      <w:tr w:rsidR="00AA47EA" w:rsidRPr="00AA47EA" w14:paraId="72672911" w14:textId="77777777" w:rsidTr="00AA47EA">
        <w:trPr>
          <w:trHeight w:val="300"/>
        </w:trPr>
        <w:tc>
          <w:tcPr>
            <w:tcW w:w="1240" w:type="dxa"/>
            <w:noWrap/>
            <w:hideMark/>
          </w:tcPr>
          <w:p w14:paraId="2E0864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30</w:t>
            </w:r>
          </w:p>
        </w:tc>
        <w:tc>
          <w:tcPr>
            <w:tcW w:w="2200" w:type="dxa"/>
            <w:noWrap/>
            <w:hideMark/>
          </w:tcPr>
          <w:p w14:paraId="12F5952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8.99E-07</w:t>
            </w:r>
          </w:p>
        </w:tc>
      </w:tr>
      <w:tr w:rsidR="00AA47EA" w:rsidRPr="00AA47EA" w14:paraId="79A31E94" w14:textId="77777777" w:rsidTr="00AA47EA">
        <w:trPr>
          <w:trHeight w:val="300"/>
        </w:trPr>
        <w:tc>
          <w:tcPr>
            <w:tcW w:w="1240" w:type="dxa"/>
            <w:noWrap/>
            <w:hideMark/>
          </w:tcPr>
          <w:p w14:paraId="7A9F6AB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31</w:t>
            </w:r>
          </w:p>
        </w:tc>
        <w:tc>
          <w:tcPr>
            <w:tcW w:w="2200" w:type="dxa"/>
            <w:noWrap/>
            <w:hideMark/>
          </w:tcPr>
          <w:p w14:paraId="50CD939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3.33E-06</w:t>
            </w:r>
          </w:p>
        </w:tc>
      </w:tr>
      <w:tr w:rsidR="00AA47EA" w:rsidRPr="00AA47EA" w14:paraId="102FA3D2" w14:textId="77777777" w:rsidTr="00AA47EA">
        <w:trPr>
          <w:trHeight w:val="300"/>
        </w:trPr>
        <w:tc>
          <w:tcPr>
            <w:tcW w:w="1240" w:type="dxa"/>
            <w:noWrap/>
            <w:hideMark/>
          </w:tcPr>
          <w:p w14:paraId="01D90C1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32</w:t>
            </w:r>
          </w:p>
        </w:tc>
        <w:tc>
          <w:tcPr>
            <w:tcW w:w="2200" w:type="dxa"/>
            <w:noWrap/>
            <w:hideMark/>
          </w:tcPr>
          <w:p w14:paraId="7EB2107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2.07E-06</w:t>
            </w:r>
          </w:p>
        </w:tc>
      </w:tr>
      <w:tr w:rsidR="00AA47EA" w:rsidRPr="00AA47EA" w14:paraId="1095357D" w14:textId="77777777" w:rsidTr="00AA47EA">
        <w:trPr>
          <w:trHeight w:val="300"/>
        </w:trPr>
        <w:tc>
          <w:tcPr>
            <w:tcW w:w="1240" w:type="dxa"/>
            <w:noWrap/>
            <w:hideMark/>
          </w:tcPr>
          <w:p w14:paraId="0EAC650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w:t>
            </w:r>
          </w:p>
        </w:tc>
        <w:tc>
          <w:tcPr>
            <w:tcW w:w="2200" w:type="dxa"/>
            <w:noWrap/>
            <w:hideMark/>
          </w:tcPr>
          <w:p w14:paraId="06AC070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6CAF2BA6" w14:textId="77777777" w:rsidTr="00AA47EA">
        <w:trPr>
          <w:trHeight w:val="300"/>
        </w:trPr>
        <w:tc>
          <w:tcPr>
            <w:tcW w:w="1240" w:type="dxa"/>
            <w:noWrap/>
            <w:hideMark/>
          </w:tcPr>
          <w:p w14:paraId="4731AF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34</w:t>
            </w:r>
          </w:p>
        </w:tc>
        <w:tc>
          <w:tcPr>
            <w:tcW w:w="2200" w:type="dxa"/>
            <w:noWrap/>
            <w:hideMark/>
          </w:tcPr>
          <w:p w14:paraId="582709C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5.20E-06</w:t>
            </w:r>
          </w:p>
        </w:tc>
      </w:tr>
      <w:tr w:rsidR="00AA47EA" w:rsidRPr="00AA47EA" w14:paraId="08D40F80" w14:textId="77777777" w:rsidTr="00AA47EA">
        <w:trPr>
          <w:trHeight w:val="300"/>
        </w:trPr>
        <w:tc>
          <w:tcPr>
            <w:tcW w:w="1240" w:type="dxa"/>
            <w:noWrap/>
            <w:hideMark/>
          </w:tcPr>
          <w:p w14:paraId="172A720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35</w:t>
            </w:r>
          </w:p>
        </w:tc>
        <w:tc>
          <w:tcPr>
            <w:tcW w:w="2200" w:type="dxa"/>
            <w:noWrap/>
            <w:hideMark/>
          </w:tcPr>
          <w:p w14:paraId="5265074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6.26E-06</w:t>
            </w:r>
          </w:p>
        </w:tc>
      </w:tr>
      <w:tr w:rsidR="00AA47EA" w:rsidRPr="00AA47EA" w14:paraId="506D4491" w14:textId="77777777" w:rsidTr="00AA47EA">
        <w:trPr>
          <w:trHeight w:val="300"/>
        </w:trPr>
        <w:tc>
          <w:tcPr>
            <w:tcW w:w="1240" w:type="dxa"/>
            <w:noWrap/>
            <w:hideMark/>
          </w:tcPr>
          <w:p w14:paraId="4A634E8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w:t>
            </w:r>
          </w:p>
        </w:tc>
        <w:tc>
          <w:tcPr>
            <w:tcW w:w="2200" w:type="dxa"/>
            <w:noWrap/>
            <w:hideMark/>
          </w:tcPr>
          <w:p w14:paraId="5EC8979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6.81E-06</w:t>
            </w:r>
          </w:p>
        </w:tc>
      </w:tr>
      <w:tr w:rsidR="00AA47EA" w:rsidRPr="00AA47EA" w14:paraId="174ABE80" w14:textId="77777777" w:rsidTr="00AA47EA">
        <w:trPr>
          <w:trHeight w:val="300"/>
        </w:trPr>
        <w:tc>
          <w:tcPr>
            <w:tcW w:w="1240" w:type="dxa"/>
            <w:noWrap/>
            <w:hideMark/>
          </w:tcPr>
          <w:p w14:paraId="0AEC43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37</w:t>
            </w:r>
          </w:p>
        </w:tc>
        <w:tc>
          <w:tcPr>
            <w:tcW w:w="2200" w:type="dxa"/>
            <w:noWrap/>
            <w:hideMark/>
          </w:tcPr>
          <w:p w14:paraId="24D4EB1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4.95E-06</w:t>
            </w:r>
          </w:p>
        </w:tc>
      </w:tr>
      <w:tr w:rsidR="00AA47EA" w:rsidRPr="00AA47EA" w14:paraId="27EAF30A" w14:textId="77777777" w:rsidTr="00AA47EA">
        <w:trPr>
          <w:trHeight w:val="300"/>
        </w:trPr>
        <w:tc>
          <w:tcPr>
            <w:tcW w:w="1240" w:type="dxa"/>
            <w:noWrap/>
            <w:hideMark/>
          </w:tcPr>
          <w:p w14:paraId="297AE76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38</w:t>
            </w:r>
          </w:p>
        </w:tc>
        <w:tc>
          <w:tcPr>
            <w:tcW w:w="2200" w:type="dxa"/>
            <w:noWrap/>
            <w:hideMark/>
          </w:tcPr>
          <w:p w14:paraId="6B0B348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6.37E-06</w:t>
            </w:r>
          </w:p>
        </w:tc>
      </w:tr>
      <w:tr w:rsidR="00AA47EA" w:rsidRPr="00AA47EA" w14:paraId="5780A217" w14:textId="77777777" w:rsidTr="00AA47EA">
        <w:trPr>
          <w:trHeight w:val="300"/>
        </w:trPr>
        <w:tc>
          <w:tcPr>
            <w:tcW w:w="1240" w:type="dxa"/>
            <w:noWrap/>
            <w:hideMark/>
          </w:tcPr>
          <w:p w14:paraId="7B7A91E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39</w:t>
            </w:r>
          </w:p>
        </w:tc>
        <w:tc>
          <w:tcPr>
            <w:tcW w:w="2200" w:type="dxa"/>
            <w:noWrap/>
            <w:hideMark/>
          </w:tcPr>
          <w:p w14:paraId="283D6CB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1.41E-05</w:t>
            </w:r>
          </w:p>
        </w:tc>
      </w:tr>
      <w:tr w:rsidR="00AA47EA" w:rsidRPr="00AA47EA" w14:paraId="297AAD40" w14:textId="77777777" w:rsidTr="00AA47EA">
        <w:trPr>
          <w:trHeight w:val="300"/>
        </w:trPr>
        <w:tc>
          <w:tcPr>
            <w:tcW w:w="1240" w:type="dxa"/>
            <w:noWrap/>
            <w:hideMark/>
          </w:tcPr>
          <w:p w14:paraId="7CD71EA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40</w:t>
            </w:r>
          </w:p>
        </w:tc>
        <w:tc>
          <w:tcPr>
            <w:tcW w:w="2200" w:type="dxa"/>
            <w:noWrap/>
            <w:hideMark/>
          </w:tcPr>
          <w:p w14:paraId="63BECAE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0B86F3F3" w14:textId="77777777" w:rsidTr="00AA47EA">
        <w:trPr>
          <w:trHeight w:val="300"/>
        </w:trPr>
        <w:tc>
          <w:tcPr>
            <w:tcW w:w="1240" w:type="dxa"/>
            <w:noWrap/>
            <w:hideMark/>
          </w:tcPr>
          <w:p w14:paraId="625545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41</w:t>
            </w:r>
          </w:p>
        </w:tc>
        <w:tc>
          <w:tcPr>
            <w:tcW w:w="2200" w:type="dxa"/>
            <w:noWrap/>
            <w:hideMark/>
          </w:tcPr>
          <w:p w14:paraId="7C6A0D2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4.46E-06</w:t>
            </w:r>
          </w:p>
        </w:tc>
      </w:tr>
      <w:tr w:rsidR="00AA47EA" w:rsidRPr="00AA47EA" w14:paraId="09F0E43A" w14:textId="77777777" w:rsidTr="00AA47EA">
        <w:trPr>
          <w:trHeight w:val="300"/>
        </w:trPr>
        <w:tc>
          <w:tcPr>
            <w:tcW w:w="1240" w:type="dxa"/>
            <w:noWrap/>
            <w:hideMark/>
          </w:tcPr>
          <w:p w14:paraId="53496B0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lastRenderedPageBreak/>
              <w:t>42</w:t>
            </w:r>
          </w:p>
        </w:tc>
        <w:tc>
          <w:tcPr>
            <w:tcW w:w="2200" w:type="dxa"/>
            <w:noWrap/>
            <w:hideMark/>
          </w:tcPr>
          <w:p w14:paraId="429C86E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3.64E-07</w:t>
            </w:r>
          </w:p>
        </w:tc>
      </w:tr>
      <w:tr w:rsidR="00AA47EA" w:rsidRPr="00AA47EA" w14:paraId="1C07EBE6" w14:textId="77777777" w:rsidTr="00AA47EA">
        <w:trPr>
          <w:trHeight w:val="300"/>
        </w:trPr>
        <w:tc>
          <w:tcPr>
            <w:tcW w:w="1240" w:type="dxa"/>
            <w:noWrap/>
            <w:hideMark/>
          </w:tcPr>
          <w:p w14:paraId="79704C6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43</w:t>
            </w:r>
          </w:p>
        </w:tc>
        <w:tc>
          <w:tcPr>
            <w:tcW w:w="2200" w:type="dxa"/>
            <w:noWrap/>
            <w:hideMark/>
          </w:tcPr>
          <w:p w14:paraId="642FE24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2416B11A" w14:textId="77777777" w:rsidTr="00AA47EA">
        <w:trPr>
          <w:trHeight w:val="300"/>
        </w:trPr>
        <w:tc>
          <w:tcPr>
            <w:tcW w:w="1240" w:type="dxa"/>
            <w:noWrap/>
            <w:hideMark/>
          </w:tcPr>
          <w:p w14:paraId="76F19BE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44</w:t>
            </w:r>
          </w:p>
        </w:tc>
        <w:tc>
          <w:tcPr>
            <w:tcW w:w="2200" w:type="dxa"/>
            <w:noWrap/>
            <w:hideMark/>
          </w:tcPr>
          <w:p w14:paraId="2DF827A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0.000155115</w:t>
            </w:r>
          </w:p>
        </w:tc>
      </w:tr>
      <w:tr w:rsidR="00AA47EA" w:rsidRPr="00AA47EA" w14:paraId="508B6541" w14:textId="77777777" w:rsidTr="00AA47EA">
        <w:trPr>
          <w:trHeight w:val="300"/>
        </w:trPr>
        <w:tc>
          <w:tcPr>
            <w:tcW w:w="1240" w:type="dxa"/>
            <w:noWrap/>
            <w:hideMark/>
          </w:tcPr>
          <w:p w14:paraId="1594EE1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45</w:t>
            </w:r>
          </w:p>
        </w:tc>
        <w:tc>
          <w:tcPr>
            <w:tcW w:w="2200" w:type="dxa"/>
            <w:noWrap/>
            <w:hideMark/>
          </w:tcPr>
          <w:p w14:paraId="0D7EB25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0.000102907</w:t>
            </w:r>
          </w:p>
        </w:tc>
      </w:tr>
      <w:tr w:rsidR="00AA47EA" w:rsidRPr="00AA47EA" w14:paraId="37009D4B" w14:textId="77777777" w:rsidTr="00AA47EA">
        <w:trPr>
          <w:trHeight w:val="300"/>
        </w:trPr>
        <w:tc>
          <w:tcPr>
            <w:tcW w:w="1240" w:type="dxa"/>
            <w:noWrap/>
            <w:hideMark/>
          </w:tcPr>
          <w:p w14:paraId="0EB83F50"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46</w:t>
            </w:r>
          </w:p>
        </w:tc>
        <w:tc>
          <w:tcPr>
            <w:tcW w:w="2200" w:type="dxa"/>
            <w:noWrap/>
            <w:hideMark/>
          </w:tcPr>
          <w:p w14:paraId="4D61AB9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3.62E-05</w:t>
            </w:r>
          </w:p>
        </w:tc>
      </w:tr>
      <w:tr w:rsidR="00AA47EA" w:rsidRPr="00AA47EA" w14:paraId="054855D0" w14:textId="77777777" w:rsidTr="00AA47EA">
        <w:trPr>
          <w:trHeight w:val="300"/>
        </w:trPr>
        <w:tc>
          <w:tcPr>
            <w:tcW w:w="1240" w:type="dxa"/>
            <w:noWrap/>
            <w:hideMark/>
          </w:tcPr>
          <w:p w14:paraId="2D9F0D2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47</w:t>
            </w:r>
          </w:p>
        </w:tc>
        <w:tc>
          <w:tcPr>
            <w:tcW w:w="2200" w:type="dxa"/>
            <w:noWrap/>
            <w:hideMark/>
          </w:tcPr>
          <w:p w14:paraId="49C77E6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8.17E-06</w:t>
            </w:r>
          </w:p>
        </w:tc>
      </w:tr>
      <w:tr w:rsidR="00AA47EA" w:rsidRPr="00AA47EA" w14:paraId="4D20B20B" w14:textId="77777777" w:rsidTr="00AA47EA">
        <w:trPr>
          <w:trHeight w:val="300"/>
        </w:trPr>
        <w:tc>
          <w:tcPr>
            <w:tcW w:w="1240" w:type="dxa"/>
            <w:noWrap/>
            <w:hideMark/>
          </w:tcPr>
          <w:p w14:paraId="4310C8B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48</w:t>
            </w:r>
          </w:p>
        </w:tc>
        <w:tc>
          <w:tcPr>
            <w:tcW w:w="2200" w:type="dxa"/>
            <w:noWrap/>
            <w:hideMark/>
          </w:tcPr>
          <w:p w14:paraId="75F1824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5.55E-06</w:t>
            </w:r>
          </w:p>
        </w:tc>
      </w:tr>
      <w:tr w:rsidR="00AA47EA" w:rsidRPr="00AA47EA" w14:paraId="0E4DD14E" w14:textId="77777777" w:rsidTr="00AA47EA">
        <w:trPr>
          <w:trHeight w:val="300"/>
        </w:trPr>
        <w:tc>
          <w:tcPr>
            <w:tcW w:w="1240" w:type="dxa"/>
            <w:noWrap/>
            <w:hideMark/>
          </w:tcPr>
          <w:p w14:paraId="7A5B236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49</w:t>
            </w:r>
          </w:p>
        </w:tc>
        <w:tc>
          <w:tcPr>
            <w:tcW w:w="2200" w:type="dxa"/>
            <w:noWrap/>
            <w:hideMark/>
          </w:tcPr>
          <w:p w14:paraId="1569938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0.000107769</w:t>
            </w:r>
          </w:p>
        </w:tc>
      </w:tr>
      <w:tr w:rsidR="00AA47EA" w:rsidRPr="00AA47EA" w14:paraId="09945E2C" w14:textId="77777777" w:rsidTr="00AA47EA">
        <w:trPr>
          <w:trHeight w:val="300"/>
        </w:trPr>
        <w:tc>
          <w:tcPr>
            <w:tcW w:w="1240" w:type="dxa"/>
            <w:noWrap/>
            <w:hideMark/>
          </w:tcPr>
          <w:p w14:paraId="5A634B5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50</w:t>
            </w:r>
          </w:p>
        </w:tc>
        <w:tc>
          <w:tcPr>
            <w:tcW w:w="2200" w:type="dxa"/>
            <w:noWrap/>
            <w:hideMark/>
          </w:tcPr>
          <w:p w14:paraId="2E4E36A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8.62E-05</w:t>
            </w:r>
          </w:p>
        </w:tc>
      </w:tr>
      <w:tr w:rsidR="00AA47EA" w:rsidRPr="00AA47EA" w14:paraId="12DD7166" w14:textId="77777777" w:rsidTr="00AA47EA">
        <w:trPr>
          <w:trHeight w:val="300"/>
        </w:trPr>
        <w:tc>
          <w:tcPr>
            <w:tcW w:w="1240" w:type="dxa"/>
            <w:noWrap/>
            <w:hideMark/>
          </w:tcPr>
          <w:p w14:paraId="1BED70DD"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51</w:t>
            </w:r>
          </w:p>
        </w:tc>
        <w:tc>
          <w:tcPr>
            <w:tcW w:w="2200" w:type="dxa"/>
            <w:noWrap/>
            <w:hideMark/>
          </w:tcPr>
          <w:p w14:paraId="7F0F8E9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3.35E-05</w:t>
            </w:r>
          </w:p>
        </w:tc>
      </w:tr>
      <w:tr w:rsidR="00AA47EA" w:rsidRPr="00AA47EA" w14:paraId="56C8F9E3" w14:textId="77777777" w:rsidTr="00AA47EA">
        <w:trPr>
          <w:trHeight w:val="300"/>
        </w:trPr>
        <w:tc>
          <w:tcPr>
            <w:tcW w:w="1240" w:type="dxa"/>
            <w:noWrap/>
            <w:hideMark/>
          </w:tcPr>
          <w:p w14:paraId="5454215B"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52</w:t>
            </w:r>
          </w:p>
        </w:tc>
        <w:tc>
          <w:tcPr>
            <w:tcW w:w="2200" w:type="dxa"/>
            <w:noWrap/>
            <w:hideMark/>
          </w:tcPr>
          <w:p w14:paraId="3A908EF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6.98E-05</w:t>
            </w:r>
          </w:p>
        </w:tc>
      </w:tr>
      <w:tr w:rsidR="00AA47EA" w:rsidRPr="00AA47EA" w14:paraId="179FC43D" w14:textId="77777777" w:rsidTr="00AA47EA">
        <w:trPr>
          <w:trHeight w:val="300"/>
        </w:trPr>
        <w:tc>
          <w:tcPr>
            <w:tcW w:w="1240" w:type="dxa"/>
            <w:noWrap/>
            <w:hideMark/>
          </w:tcPr>
          <w:p w14:paraId="77274BB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53</w:t>
            </w:r>
          </w:p>
        </w:tc>
        <w:tc>
          <w:tcPr>
            <w:tcW w:w="2200" w:type="dxa"/>
            <w:noWrap/>
            <w:hideMark/>
          </w:tcPr>
          <w:p w14:paraId="3991561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0.000118757</w:t>
            </w:r>
          </w:p>
        </w:tc>
      </w:tr>
      <w:tr w:rsidR="00AA47EA" w:rsidRPr="00AA47EA" w14:paraId="6DE946DE" w14:textId="77777777" w:rsidTr="00AA47EA">
        <w:trPr>
          <w:trHeight w:val="300"/>
        </w:trPr>
        <w:tc>
          <w:tcPr>
            <w:tcW w:w="1240" w:type="dxa"/>
            <w:noWrap/>
            <w:hideMark/>
          </w:tcPr>
          <w:p w14:paraId="673807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54</w:t>
            </w:r>
          </w:p>
        </w:tc>
        <w:tc>
          <w:tcPr>
            <w:tcW w:w="2200" w:type="dxa"/>
            <w:noWrap/>
            <w:hideMark/>
          </w:tcPr>
          <w:p w14:paraId="6B8524FF"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w:t>
            </w:r>
          </w:p>
        </w:tc>
      </w:tr>
      <w:tr w:rsidR="00AA47EA" w:rsidRPr="00AA47EA" w14:paraId="2F2BC2B5" w14:textId="77777777" w:rsidTr="00AA47EA">
        <w:trPr>
          <w:trHeight w:val="300"/>
        </w:trPr>
        <w:tc>
          <w:tcPr>
            <w:tcW w:w="1240" w:type="dxa"/>
            <w:noWrap/>
            <w:hideMark/>
          </w:tcPr>
          <w:p w14:paraId="295092C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55</w:t>
            </w:r>
          </w:p>
        </w:tc>
        <w:tc>
          <w:tcPr>
            <w:tcW w:w="2200" w:type="dxa"/>
            <w:noWrap/>
            <w:hideMark/>
          </w:tcPr>
          <w:p w14:paraId="131BDE4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0.000187118</w:t>
            </w:r>
          </w:p>
        </w:tc>
      </w:tr>
      <w:tr w:rsidR="00AA47EA" w:rsidRPr="00AA47EA" w14:paraId="463E9C3D" w14:textId="77777777" w:rsidTr="00AA47EA">
        <w:trPr>
          <w:trHeight w:val="300"/>
        </w:trPr>
        <w:tc>
          <w:tcPr>
            <w:tcW w:w="1240" w:type="dxa"/>
            <w:noWrap/>
            <w:hideMark/>
          </w:tcPr>
          <w:p w14:paraId="3CD95CF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56</w:t>
            </w:r>
          </w:p>
        </w:tc>
        <w:tc>
          <w:tcPr>
            <w:tcW w:w="2200" w:type="dxa"/>
            <w:noWrap/>
            <w:hideMark/>
          </w:tcPr>
          <w:p w14:paraId="79D046F2"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0.000240515</w:t>
            </w:r>
          </w:p>
        </w:tc>
      </w:tr>
      <w:tr w:rsidR="00AA47EA" w:rsidRPr="00AA47EA" w14:paraId="12831506" w14:textId="77777777" w:rsidTr="00AA47EA">
        <w:trPr>
          <w:trHeight w:val="300"/>
        </w:trPr>
        <w:tc>
          <w:tcPr>
            <w:tcW w:w="1240" w:type="dxa"/>
            <w:noWrap/>
            <w:hideMark/>
          </w:tcPr>
          <w:p w14:paraId="6AFCA06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57</w:t>
            </w:r>
          </w:p>
        </w:tc>
        <w:tc>
          <w:tcPr>
            <w:tcW w:w="2200" w:type="dxa"/>
            <w:noWrap/>
            <w:hideMark/>
          </w:tcPr>
          <w:p w14:paraId="78A2A43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7.76E-05</w:t>
            </w:r>
          </w:p>
        </w:tc>
      </w:tr>
      <w:tr w:rsidR="00AA47EA" w:rsidRPr="00AA47EA" w14:paraId="43DAED47" w14:textId="77777777" w:rsidTr="00AA47EA">
        <w:trPr>
          <w:trHeight w:val="300"/>
        </w:trPr>
        <w:tc>
          <w:tcPr>
            <w:tcW w:w="1240" w:type="dxa"/>
            <w:noWrap/>
            <w:hideMark/>
          </w:tcPr>
          <w:p w14:paraId="49CA337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58</w:t>
            </w:r>
          </w:p>
        </w:tc>
        <w:tc>
          <w:tcPr>
            <w:tcW w:w="2200" w:type="dxa"/>
            <w:noWrap/>
            <w:hideMark/>
          </w:tcPr>
          <w:p w14:paraId="6D251D1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1.48E-05</w:t>
            </w:r>
          </w:p>
        </w:tc>
      </w:tr>
      <w:tr w:rsidR="00AA47EA" w:rsidRPr="00AA47EA" w14:paraId="7EC4F568" w14:textId="77777777" w:rsidTr="00AA47EA">
        <w:trPr>
          <w:trHeight w:val="300"/>
        </w:trPr>
        <w:tc>
          <w:tcPr>
            <w:tcW w:w="1240" w:type="dxa"/>
            <w:noWrap/>
            <w:hideMark/>
          </w:tcPr>
          <w:p w14:paraId="40CD8D7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59</w:t>
            </w:r>
          </w:p>
        </w:tc>
        <w:tc>
          <w:tcPr>
            <w:tcW w:w="2200" w:type="dxa"/>
            <w:noWrap/>
            <w:hideMark/>
          </w:tcPr>
          <w:p w14:paraId="28B9E64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5.49E-05</w:t>
            </w:r>
          </w:p>
        </w:tc>
      </w:tr>
      <w:tr w:rsidR="00AA47EA" w:rsidRPr="00AA47EA" w14:paraId="59B53E23" w14:textId="77777777" w:rsidTr="00AA47EA">
        <w:trPr>
          <w:trHeight w:val="300"/>
        </w:trPr>
        <w:tc>
          <w:tcPr>
            <w:tcW w:w="1240" w:type="dxa"/>
            <w:noWrap/>
            <w:hideMark/>
          </w:tcPr>
          <w:p w14:paraId="6507840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60</w:t>
            </w:r>
          </w:p>
        </w:tc>
        <w:tc>
          <w:tcPr>
            <w:tcW w:w="2200" w:type="dxa"/>
            <w:noWrap/>
            <w:hideMark/>
          </w:tcPr>
          <w:p w14:paraId="6C60D41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3.68E-05</w:t>
            </w:r>
          </w:p>
        </w:tc>
      </w:tr>
      <w:tr w:rsidR="00AA47EA" w:rsidRPr="00AA47EA" w14:paraId="704A2F7D" w14:textId="77777777" w:rsidTr="00AA47EA">
        <w:trPr>
          <w:trHeight w:val="300"/>
        </w:trPr>
        <w:tc>
          <w:tcPr>
            <w:tcW w:w="1240" w:type="dxa"/>
            <w:noWrap/>
            <w:hideMark/>
          </w:tcPr>
          <w:p w14:paraId="191D9F28"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61</w:t>
            </w:r>
          </w:p>
        </w:tc>
        <w:tc>
          <w:tcPr>
            <w:tcW w:w="2200" w:type="dxa"/>
            <w:noWrap/>
            <w:hideMark/>
          </w:tcPr>
          <w:p w14:paraId="206F7E3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0.000176731</w:t>
            </w:r>
          </w:p>
        </w:tc>
      </w:tr>
      <w:tr w:rsidR="00AA47EA" w:rsidRPr="00AA47EA" w14:paraId="73EE1DB7" w14:textId="77777777" w:rsidTr="00AA47EA">
        <w:trPr>
          <w:trHeight w:val="300"/>
        </w:trPr>
        <w:tc>
          <w:tcPr>
            <w:tcW w:w="1240" w:type="dxa"/>
            <w:noWrap/>
            <w:hideMark/>
          </w:tcPr>
          <w:p w14:paraId="690CC5F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62</w:t>
            </w:r>
          </w:p>
        </w:tc>
        <w:tc>
          <w:tcPr>
            <w:tcW w:w="2200" w:type="dxa"/>
            <w:noWrap/>
            <w:hideMark/>
          </w:tcPr>
          <w:p w14:paraId="2A149D9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6.85E-05</w:t>
            </w:r>
          </w:p>
        </w:tc>
      </w:tr>
      <w:tr w:rsidR="00AA47EA" w:rsidRPr="00AA47EA" w14:paraId="4BBB59FB" w14:textId="77777777" w:rsidTr="00AA47EA">
        <w:trPr>
          <w:trHeight w:val="300"/>
        </w:trPr>
        <w:tc>
          <w:tcPr>
            <w:tcW w:w="1240" w:type="dxa"/>
            <w:noWrap/>
            <w:hideMark/>
          </w:tcPr>
          <w:p w14:paraId="10F6E55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63</w:t>
            </w:r>
          </w:p>
        </w:tc>
        <w:tc>
          <w:tcPr>
            <w:tcW w:w="2200" w:type="dxa"/>
            <w:noWrap/>
            <w:hideMark/>
          </w:tcPr>
          <w:p w14:paraId="6AC9688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0.000184357</w:t>
            </w:r>
          </w:p>
        </w:tc>
      </w:tr>
      <w:tr w:rsidR="00AA47EA" w:rsidRPr="00AA47EA" w14:paraId="39E7C9EF" w14:textId="77777777" w:rsidTr="00AA47EA">
        <w:trPr>
          <w:trHeight w:val="300"/>
        </w:trPr>
        <w:tc>
          <w:tcPr>
            <w:tcW w:w="1240" w:type="dxa"/>
            <w:noWrap/>
            <w:hideMark/>
          </w:tcPr>
          <w:p w14:paraId="6D77DDB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64</w:t>
            </w:r>
          </w:p>
        </w:tc>
        <w:tc>
          <w:tcPr>
            <w:tcW w:w="2200" w:type="dxa"/>
            <w:noWrap/>
            <w:hideMark/>
          </w:tcPr>
          <w:p w14:paraId="2A81355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3.37E-05</w:t>
            </w:r>
          </w:p>
        </w:tc>
      </w:tr>
      <w:tr w:rsidR="00AA47EA" w:rsidRPr="00AA47EA" w14:paraId="260A8CE3" w14:textId="77777777" w:rsidTr="00AA47EA">
        <w:trPr>
          <w:trHeight w:val="300"/>
        </w:trPr>
        <w:tc>
          <w:tcPr>
            <w:tcW w:w="1240" w:type="dxa"/>
            <w:noWrap/>
            <w:hideMark/>
          </w:tcPr>
          <w:p w14:paraId="0C3A975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65</w:t>
            </w:r>
          </w:p>
        </w:tc>
        <w:tc>
          <w:tcPr>
            <w:tcW w:w="2200" w:type="dxa"/>
            <w:noWrap/>
            <w:hideMark/>
          </w:tcPr>
          <w:p w14:paraId="3ECBA876"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7.42E-05</w:t>
            </w:r>
          </w:p>
        </w:tc>
      </w:tr>
      <w:tr w:rsidR="00AA47EA" w:rsidRPr="00AA47EA" w14:paraId="6E6A7CF1" w14:textId="77777777" w:rsidTr="00AA47EA">
        <w:trPr>
          <w:trHeight w:val="300"/>
        </w:trPr>
        <w:tc>
          <w:tcPr>
            <w:tcW w:w="1240" w:type="dxa"/>
            <w:noWrap/>
            <w:hideMark/>
          </w:tcPr>
          <w:p w14:paraId="7DCBA80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66</w:t>
            </w:r>
          </w:p>
        </w:tc>
        <w:tc>
          <w:tcPr>
            <w:tcW w:w="2200" w:type="dxa"/>
            <w:noWrap/>
            <w:hideMark/>
          </w:tcPr>
          <w:p w14:paraId="08F9B39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8.37E-06</w:t>
            </w:r>
          </w:p>
        </w:tc>
      </w:tr>
      <w:tr w:rsidR="00AA47EA" w:rsidRPr="00AA47EA" w14:paraId="63F35230" w14:textId="77777777" w:rsidTr="00AA47EA">
        <w:trPr>
          <w:trHeight w:val="300"/>
        </w:trPr>
        <w:tc>
          <w:tcPr>
            <w:tcW w:w="1240" w:type="dxa"/>
            <w:noWrap/>
            <w:hideMark/>
          </w:tcPr>
          <w:p w14:paraId="06481D65"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67</w:t>
            </w:r>
          </w:p>
        </w:tc>
        <w:tc>
          <w:tcPr>
            <w:tcW w:w="2200" w:type="dxa"/>
            <w:noWrap/>
            <w:hideMark/>
          </w:tcPr>
          <w:p w14:paraId="179C584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0.000142306</w:t>
            </w:r>
          </w:p>
        </w:tc>
      </w:tr>
      <w:tr w:rsidR="00AA47EA" w:rsidRPr="00AA47EA" w14:paraId="725AE7DA" w14:textId="77777777" w:rsidTr="00AA47EA">
        <w:trPr>
          <w:trHeight w:val="300"/>
        </w:trPr>
        <w:tc>
          <w:tcPr>
            <w:tcW w:w="1240" w:type="dxa"/>
            <w:noWrap/>
            <w:hideMark/>
          </w:tcPr>
          <w:p w14:paraId="08A4F6B3"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68</w:t>
            </w:r>
          </w:p>
        </w:tc>
        <w:tc>
          <w:tcPr>
            <w:tcW w:w="2200" w:type="dxa"/>
            <w:noWrap/>
            <w:hideMark/>
          </w:tcPr>
          <w:p w14:paraId="3B98DCC9"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4.07E-05</w:t>
            </w:r>
          </w:p>
        </w:tc>
      </w:tr>
      <w:tr w:rsidR="00AA47EA" w:rsidRPr="00AA47EA" w14:paraId="0A05DBC1" w14:textId="77777777" w:rsidTr="00AA47EA">
        <w:trPr>
          <w:trHeight w:val="300"/>
        </w:trPr>
        <w:tc>
          <w:tcPr>
            <w:tcW w:w="1240" w:type="dxa"/>
            <w:noWrap/>
            <w:hideMark/>
          </w:tcPr>
          <w:p w14:paraId="247D986C"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69</w:t>
            </w:r>
          </w:p>
        </w:tc>
        <w:tc>
          <w:tcPr>
            <w:tcW w:w="2200" w:type="dxa"/>
            <w:noWrap/>
            <w:hideMark/>
          </w:tcPr>
          <w:p w14:paraId="014D3564"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1.15E-05</w:t>
            </w:r>
          </w:p>
        </w:tc>
      </w:tr>
      <w:tr w:rsidR="00AA47EA" w:rsidRPr="00AA47EA" w14:paraId="312B12CC" w14:textId="77777777" w:rsidTr="00AA47EA">
        <w:trPr>
          <w:trHeight w:val="300"/>
        </w:trPr>
        <w:tc>
          <w:tcPr>
            <w:tcW w:w="1240" w:type="dxa"/>
            <w:noWrap/>
            <w:hideMark/>
          </w:tcPr>
          <w:p w14:paraId="1DCC24DA"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70</w:t>
            </w:r>
          </w:p>
        </w:tc>
        <w:tc>
          <w:tcPr>
            <w:tcW w:w="2200" w:type="dxa"/>
            <w:noWrap/>
            <w:hideMark/>
          </w:tcPr>
          <w:p w14:paraId="3BAE84D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0.00012335</w:t>
            </w:r>
          </w:p>
        </w:tc>
      </w:tr>
      <w:tr w:rsidR="00AA47EA" w:rsidRPr="00AA47EA" w14:paraId="53E2590C" w14:textId="77777777" w:rsidTr="00AA47EA">
        <w:trPr>
          <w:trHeight w:val="300"/>
        </w:trPr>
        <w:tc>
          <w:tcPr>
            <w:tcW w:w="1240" w:type="dxa"/>
            <w:noWrap/>
            <w:hideMark/>
          </w:tcPr>
          <w:p w14:paraId="5C7CE07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71</w:t>
            </w:r>
          </w:p>
        </w:tc>
        <w:tc>
          <w:tcPr>
            <w:tcW w:w="2200" w:type="dxa"/>
            <w:noWrap/>
            <w:hideMark/>
          </w:tcPr>
          <w:p w14:paraId="3DBB4211"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4.31E-05</w:t>
            </w:r>
          </w:p>
        </w:tc>
      </w:tr>
      <w:tr w:rsidR="00AA47EA" w:rsidRPr="00AA47EA" w14:paraId="752F18D1" w14:textId="77777777" w:rsidTr="00AA47EA">
        <w:trPr>
          <w:trHeight w:val="300"/>
        </w:trPr>
        <w:tc>
          <w:tcPr>
            <w:tcW w:w="1240" w:type="dxa"/>
            <w:noWrap/>
            <w:hideMark/>
          </w:tcPr>
          <w:p w14:paraId="2D7EF727"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72</w:t>
            </w:r>
          </w:p>
        </w:tc>
        <w:tc>
          <w:tcPr>
            <w:tcW w:w="2200" w:type="dxa"/>
            <w:noWrap/>
            <w:hideMark/>
          </w:tcPr>
          <w:p w14:paraId="7ADC6C2E" w14:textId="77777777" w:rsidR="00AA47EA" w:rsidRPr="00AA47EA" w:rsidRDefault="00AA47EA" w:rsidP="00AA47EA">
            <w:pPr>
              <w:spacing w:before="0" w:beforeAutospacing="0"/>
              <w:jc w:val="right"/>
              <w:rPr>
                <w:rFonts w:ascii="Calibri" w:hAnsi="Calibri" w:cs="Calibri"/>
                <w:color w:val="000000"/>
              </w:rPr>
            </w:pPr>
            <w:r w:rsidRPr="00AA47EA">
              <w:rPr>
                <w:rFonts w:ascii="Calibri" w:hAnsi="Calibri" w:cs="Calibri"/>
                <w:color w:val="000000"/>
              </w:rPr>
              <w:t>0.001402992</w:t>
            </w:r>
          </w:p>
        </w:tc>
      </w:tr>
    </w:tbl>
    <w:p w14:paraId="41C7AAC1"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11162AFD"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1D862705"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400FB636"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3D8FC90A" w14:textId="77777777" w:rsidR="00AA47EA" w:rsidRDefault="00AA47EA" w:rsidP="00AA47EA">
      <w:pPr>
        <w:keepNext/>
        <w:keepLines/>
        <w:tabs>
          <w:tab w:val="left" w:pos="360"/>
        </w:tabs>
        <w:spacing w:before="240" w:line="259" w:lineRule="auto"/>
        <w:outlineLvl w:val="0"/>
        <w:rPr>
          <w:rFonts w:eastAsiaTheme="majorEastAsia"/>
          <w:bCs/>
          <w:sz w:val="24"/>
          <w:szCs w:val="24"/>
        </w:rPr>
      </w:pPr>
    </w:p>
    <w:p w14:paraId="378CB003" w14:textId="77777777" w:rsidR="00AA47EA" w:rsidRDefault="00AA47EA" w:rsidP="00AA47EA">
      <w:pPr>
        <w:pStyle w:val="Compact"/>
      </w:pPr>
    </w:p>
    <w:p w14:paraId="2FF33354" w14:textId="77777777" w:rsidR="00AA47EA" w:rsidRDefault="00AA47EA" w:rsidP="00AA47EA">
      <w:pPr>
        <w:pStyle w:val="Compact"/>
      </w:pPr>
    </w:p>
    <w:p w14:paraId="31B5EA87" w14:textId="77777777" w:rsidR="001F1B7C" w:rsidRDefault="001F1B7C" w:rsidP="00AA47EA">
      <w:pPr>
        <w:pStyle w:val="Compact"/>
      </w:pPr>
    </w:p>
    <w:p w14:paraId="4A37B3FB" w14:textId="77777777" w:rsidR="001F1B7C" w:rsidRDefault="001F1B7C" w:rsidP="00AA47EA">
      <w:pPr>
        <w:pStyle w:val="Compact"/>
      </w:pPr>
    </w:p>
    <w:p w14:paraId="1B40DAAB" w14:textId="5BC552B2" w:rsidR="00AA47EA" w:rsidRDefault="001F1B7C" w:rsidP="00AA47EA">
      <w:pPr>
        <w:pStyle w:val="Compact"/>
      </w:pPr>
      <w:r>
        <w:lastRenderedPageBreak/>
        <w:t>Table 5: Voltage Profile during each step size Penetration</w:t>
      </w:r>
    </w:p>
    <w:p w14:paraId="3DF7D32B" w14:textId="0EE28CBC" w:rsidR="009A7C24" w:rsidRDefault="001F1B7C" w:rsidP="00AA47EA">
      <w:pPr>
        <w:pStyle w:val="Compact"/>
      </w:pPr>
      <w:r w:rsidRPr="001F1B7C">
        <w:rPr>
          <w:noProof/>
        </w:rPr>
        <w:drawing>
          <wp:inline distT="0" distB="0" distL="0" distR="0" wp14:anchorId="2F7F9267" wp14:editId="04A63D6F">
            <wp:extent cx="5276215" cy="6402705"/>
            <wp:effectExtent l="0" t="0" r="635" b="0"/>
            <wp:docPr id="5788116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215" cy="6402705"/>
                    </a:xfrm>
                    <a:prstGeom prst="rect">
                      <a:avLst/>
                    </a:prstGeom>
                    <a:noFill/>
                    <a:ln>
                      <a:noFill/>
                    </a:ln>
                  </pic:spPr>
                </pic:pic>
              </a:graphicData>
            </a:graphic>
          </wp:inline>
        </w:drawing>
      </w:r>
    </w:p>
    <w:p w14:paraId="0BF58B1B" w14:textId="77777777" w:rsidR="00411CE0" w:rsidRDefault="00411CE0" w:rsidP="00411CE0">
      <w:pPr>
        <w:keepNext/>
        <w:keepLines/>
        <w:tabs>
          <w:tab w:val="left" w:pos="360"/>
        </w:tabs>
        <w:spacing w:line="259" w:lineRule="auto"/>
        <w:outlineLvl w:val="0"/>
        <w:rPr>
          <w:rFonts w:eastAsiaTheme="majorEastAsia"/>
          <w:bCs/>
          <w:sz w:val="24"/>
          <w:szCs w:val="24"/>
        </w:rPr>
      </w:pPr>
    </w:p>
    <w:p w14:paraId="4BB1368C" w14:textId="77777777" w:rsidR="00411CE0" w:rsidRDefault="00411CE0" w:rsidP="00411CE0">
      <w:pPr>
        <w:keepNext/>
        <w:keepLines/>
        <w:tabs>
          <w:tab w:val="left" w:pos="360"/>
        </w:tabs>
        <w:spacing w:line="259" w:lineRule="auto"/>
        <w:outlineLvl w:val="0"/>
        <w:rPr>
          <w:rFonts w:eastAsiaTheme="majorEastAsia"/>
          <w:bCs/>
          <w:sz w:val="24"/>
          <w:szCs w:val="24"/>
        </w:rPr>
      </w:pPr>
    </w:p>
    <w:p w14:paraId="0869B486" w14:textId="77777777" w:rsidR="00411CE0" w:rsidRDefault="00411CE0" w:rsidP="00411CE0">
      <w:pPr>
        <w:keepNext/>
        <w:keepLines/>
        <w:tabs>
          <w:tab w:val="left" w:pos="360"/>
        </w:tabs>
        <w:spacing w:line="259" w:lineRule="auto"/>
        <w:outlineLvl w:val="0"/>
        <w:rPr>
          <w:rFonts w:eastAsiaTheme="majorEastAsia"/>
          <w:bCs/>
          <w:sz w:val="24"/>
          <w:szCs w:val="24"/>
        </w:rPr>
      </w:pPr>
    </w:p>
    <w:p w14:paraId="438837F9" w14:textId="77777777" w:rsidR="00411CE0" w:rsidRDefault="00411CE0" w:rsidP="00411CE0">
      <w:pPr>
        <w:keepNext/>
        <w:keepLines/>
        <w:tabs>
          <w:tab w:val="left" w:pos="360"/>
        </w:tabs>
        <w:spacing w:line="259" w:lineRule="auto"/>
        <w:outlineLvl w:val="0"/>
        <w:rPr>
          <w:rFonts w:eastAsiaTheme="majorEastAsia"/>
          <w:bCs/>
          <w:sz w:val="24"/>
          <w:szCs w:val="24"/>
        </w:rPr>
      </w:pPr>
    </w:p>
    <w:p w14:paraId="0CBFD5EF" w14:textId="77777777" w:rsidR="00411CE0" w:rsidRDefault="00411CE0" w:rsidP="00411CE0">
      <w:pPr>
        <w:keepNext/>
        <w:keepLines/>
        <w:tabs>
          <w:tab w:val="left" w:pos="360"/>
        </w:tabs>
        <w:spacing w:line="259" w:lineRule="auto"/>
        <w:outlineLvl w:val="0"/>
        <w:rPr>
          <w:rFonts w:eastAsiaTheme="majorEastAsia"/>
          <w:bCs/>
          <w:sz w:val="24"/>
          <w:szCs w:val="24"/>
        </w:rPr>
      </w:pPr>
    </w:p>
    <w:p w14:paraId="6BB1E97B" w14:textId="77777777" w:rsidR="00411CE0" w:rsidRDefault="00411CE0" w:rsidP="00411CE0">
      <w:pPr>
        <w:pStyle w:val="Compact"/>
      </w:pPr>
    </w:p>
    <w:p w14:paraId="3688200C" w14:textId="77777777" w:rsidR="00411CE0" w:rsidRDefault="00411CE0" w:rsidP="00411CE0">
      <w:pPr>
        <w:pStyle w:val="Compact"/>
        <w:rPr>
          <w:rFonts w:ascii="Times New Roman" w:hAnsi="Times New Roman" w:cs="Times New Roman"/>
        </w:rPr>
      </w:pPr>
    </w:p>
    <w:p w14:paraId="51F90E12" w14:textId="75BCB22D" w:rsidR="00AA47EA" w:rsidRDefault="00411CE0" w:rsidP="00411CE0">
      <w:pPr>
        <w:pStyle w:val="Compact"/>
        <w:rPr>
          <w:rFonts w:ascii="Times New Roman" w:hAnsi="Times New Roman" w:cs="Times New Roman"/>
        </w:rPr>
      </w:pPr>
      <w:r w:rsidRPr="00411CE0">
        <w:rPr>
          <w:rFonts w:ascii="Times New Roman" w:hAnsi="Times New Roman" w:cs="Times New Roman"/>
        </w:rPr>
        <w:lastRenderedPageBreak/>
        <w:t xml:space="preserve">Table </w:t>
      </w:r>
      <w:r w:rsidR="00332EF2">
        <w:rPr>
          <w:rFonts w:ascii="Times New Roman" w:hAnsi="Times New Roman" w:cs="Times New Roman"/>
        </w:rPr>
        <w:t>6</w:t>
      </w:r>
      <w:r w:rsidRPr="00411CE0">
        <w:rPr>
          <w:rFonts w:ascii="Times New Roman" w:hAnsi="Times New Roman" w:cs="Times New Roman"/>
        </w:rPr>
        <w:t>: Total Line Loss and the corresponding step sizes of D-STATCOM</w:t>
      </w:r>
    </w:p>
    <w:p w14:paraId="4B04F5CA" w14:textId="77777777" w:rsidR="00411CE0" w:rsidRPr="00411CE0" w:rsidRDefault="00411CE0" w:rsidP="00411CE0">
      <w:pPr>
        <w:pStyle w:val="Compact"/>
        <w:rPr>
          <w:rFonts w:ascii="Times New Roman" w:hAnsi="Times New Roman" w:cs="Times New Roman"/>
        </w:rPr>
      </w:pPr>
    </w:p>
    <w:tbl>
      <w:tblPr>
        <w:tblStyle w:val="PlainTable1"/>
        <w:tblW w:w="7994" w:type="dxa"/>
        <w:tblLook w:val="04A0" w:firstRow="1" w:lastRow="0" w:firstColumn="1" w:lastColumn="0" w:noHBand="0" w:noVBand="1"/>
      </w:tblPr>
      <w:tblGrid>
        <w:gridCol w:w="2881"/>
        <w:gridCol w:w="5113"/>
      </w:tblGrid>
      <w:tr w:rsidR="00411CE0" w:rsidRPr="00411CE0" w14:paraId="419537DD" w14:textId="77777777" w:rsidTr="00411CE0">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9F344D6" w14:textId="0F5B7742" w:rsidR="00411CE0" w:rsidRPr="00411CE0" w:rsidRDefault="00411CE0" w:rsidP="00411CE0">
            <w:pPr>
              <w:spacing w:before="0" w:beforeAutospacing="0"/>
              <w:jc w:val="center"/>
              <w:rPr>
                <w:rFonts w:ascii="Calibri" w:hAnsi="Calibri" w:cs="Calibri"/>
                <w:color w:val="000000"/>
              </w:rPr>
            </w:pPr>
            <w:r w:rsidRPr="00411CE0">
              <w:rPr>
                <w:rFonts w:ascii="Calibri" w:hAnsi="Calibri" w:cs="Calibri"/>
                <w:color w:val="000000"/>
              </w:rPr>
              <w:t>Steps(</w:t>
            </w:r>
            <w:proofErr w:type="spellStart"/>
            <w:r w:rsidRPr="00411CE0">
              <w:rPr>
                <w:rFonts w:ascii="Calibri" w:hAnsi="Calibri" w:cs="Calibri"/>
                <w:color w:val="000000"/>
              </w:rPr>
              <w:t>kvar</w:t>
            </w:r>
            <w:proofErr w:type="spellEnd"/>
            <w:r w:rsidRPr="00411CE0">
              <w:rPr>
                <w:rFonts w:ascii="Calibri" w:hAnsi="Calibri" w:cs="Calibri"/>
                <w:color w:val="000000"/>
              </w:rPr>
              <w:t>)</w:t>
            </w:r>
          </w:p>
        </w:tc>
        <w:tc>
          <w:tcPr>
            <w:tcW w:w="5113" w:type="dxa"/>
            <w:noWrap/>
            <w:hideMark/>
          </w:tcPr>
          <w:p w14:paraId="04A4CE91" w14:textId="77777777" w:rsidR="00411CE0" w:rsidRPr="00411CE0" w:rsidRDefault="00411CE0" w:rsidP="00411CE0">
            <w:pPr>
              <w:spacing w:before="0" w:before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Active Power Loss(kW)</w:t>
            </w:r>
          </w:p>
        </w:tc>
      </w:tr>
      <w:tr w:rsidR="00411CE0" w:rsidRPr="00411CE0" w14:paraId="1E97A71C"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48CF30D"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0</w:t>
            </w:r>
          </w:p>
        </w:tc>
        <w:tc>
          <w:tcPr>
            <w:tcW w:w="5113" w:type="dxa"/>
            <w:noWrap/>
            <w:hideMark/>
          </w:tcPr>
          <w:p w14:paraId="7E55046C"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272.529</w:t>
            </w:r>
          </w:p>
        </w:tc>
      </w:tr>
      <w:tr w:rsidR="00411CE0" w:rsidRPr="00411CE0" w14:paraId="7DBE46B8"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AF2AB06"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50</w:t>
            </w:r>
          </w:p>
        </w:tc>
        <w:tc>
          <w:tcPr>
            <w:tcW w:w="5113" w:type="dxa"/>
            <w:noWrap/>
            <w:hideMark/>
          </w:tcPr>
          <w:p w14:paraId="0A97D475"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267.822</w:t>
            </w:r>
          </w:p>
        </w:tc>
      </w:tr>
      <w:tr w:rsidR="00411CE0" w:rsidRPr="00411CE0" w14:paraId="1595C5C1"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07AC0638"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100</w:t>
            </w:r>
          </w:p>
        </w:tc>
        <w:tc>
          <w:tcPr>
            <w:tcW w:w="5113" w:type="dxa"/>
            <w:noWrap/>
            <w:hideMark/>
          </w:tcPr>
          <w:p w14:paraId="6D77521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259.754</w:t>
            </w:r>
          </w:p>
        </w:tc>
      </w:tr>
      <w:tr w:rsidR="00411CE0" w:rsidRPr="00411CE0" w14:paraId="6AA29970"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DD03EF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150</w:t>
            </w:r>
          </w:p>
        </w:tc>
        <w:tc>
          <w:tcPr>
            <w:tcW w:w="5113" w:type="dxa"/>
            <w:noWrap/>
            <w:hideMark/>
          </w:tcPr>
          <w:p w14:paraId="290CC9B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250.875</w:t>
            </w:r>
          </w:p>
        </w:tc>
      </w:tr>
      <w:tr w:rsidR="00411CE0" w:rsidRPr="00411CE0" w14:paraId="551C02E8"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AE54D7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200</w:t>
            </w:r>
          </w:p>
        </w:tc>
        <w:tc>
          <w:tcPr>
            <w:tcW w:w="5113" w:type="dxa"/>
            <w:noWrap/>
            <w:hideMark/>
          </w:tcPr>
          <w:p w14:paraId="49DA41D2"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244.682</w:t>
            </w:r>
          </w:p>
        </w:tc>
      </w:tr>
      <w:tr w:rsidR="00411CE0" w:rsidRPr="00411CE0" w14:paraId="5D7064C6"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EA87485"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250</w:t>
            </w:r>
          </w:p>
        </w:tc>
        <w:tc>
          <w:tcPr>
            <w:tcW w:w="5113" w:type="dxa"/>
            <w:noWrap/>
            <w:hideMark/>
          </w:tcPr>
          <w:p w14:paraId="0F8ADDEC"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245.264</w:t>
            </w:r>
          </w:p>
        </w:tc>
      </w:tr>
      <w:tr w:rsidR="00411CE0" w:rsidRPr="00411CE0" w14:paraId="23635B3F"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BD6E90E"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300</w:t>
            </w:r>
          </w:p>
        </w:tc>
        <w:tc>
          <w:tcPr>
            <w:tcW w:w="5113" w:type="dxa"/>
            <w:noWrap/>
            <w:hideMark/>
          </w:tcPr>
          <w:p w14:paraId="3EB791D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256.930</w:t>
            </w:r>
          </w:p>
        </w:tc>
      </w:tr>
      <w:tr w:rsidR="00411CE0" w:rsidRPr="00411CE0" w14:paraId="45938D4C"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35B04DD0"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350</w:t>
            </w:r>
          </w:p>
        </w:tc>
        <w:tc>
          <w:tcPr>
            <w:tcW w:w="5113" w:type="dxa"/>
            <w:noWrap/>
            <w:hideMark/>
          </w:tcPr>
          <w:p w14:paraId="47A5FACE"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283.880</w:t>
            </w:r>
          </w:p>
        </w:tc>
      </w:tr>
      <w:tr w:rsidR="00411CE0" w:rsidRPr="00411CE0" w14:paraId="526C1013"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48A07BFE"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400</w:t>
            </w:r>
          </w:p>
        </w:tc>
        <w:tc>
          <w:tcPr>
            <w:tcW w:w="5113" w:type="dxa"/>
            <w:noWrap/>
            <w:hideMark/>
          </w:tcPr>
          <w:p w14:paraId="4FC1A1E1"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329.982</w:t>
            </w:r>
          </w:p>
        </w:tc>
      </w:tr>
      <w:tr w:rsidR="00411CE0" w:rsidRPr="00411CE0" w14:paraId="139F688D"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6B192DB"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450</w:t>
            </w:r>
          </w:p>
        </w:tc>
        <w:tc>
          <w:tcPr>
            <w:tcW w:w="5113" w:type="dxa"/>
            <w:noWrap/>
            <w:hideMark/>
          </w:tcPr>
          <w:p w14:paraId="355B88E4"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398.639</w:t>
            </w:r>
          </w:p>
        </w:tc>
      </w:tr>
      <w:tr w:rsidR="00411CE0" w:rsidRPr="00411CE0" w14:paraId="24BBB7CA"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57A94E7"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500</w:t>
            </w:r>
          </w:p>
        </w:tc>
        <w:tc>
          <w:tcPr>
            <w:tcW w:w="5113" w:type="dxa"/>
            <w:noWrap/>
            <w:hideMark/>
          </w:tcPr>
          <w:p w14:paraId="2AAF5E27"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492.765</w:t>
            </w:r>
          </w:p>
        </w:tc>
      </w:tr>
      <w:tr w:rsidR="00411CE0" w:rsidRPr="00411CE0" w14:paraId="66114C73"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0868E02"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550</w:t>
            </w:r>
          </w:p>
        </w:tc>
        <w:tc>
          <w:tcPr>
            <w:tcW w:w="5113" w:type="dxa"/>
            <w:noWrap/>
            <w:hideMark/>
          </w:tcPr>
          <w:p w14:paraId="5502C375"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614.799</w:t>
            </w:r>
          </w:p>
        </w:tc>
      </w:tr>
      <w:tr w:rsidR="00411CE0" w:rsidRPr="00411CE0" w14:paraId="75DBFE05"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40AEB5AA"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600</w:t>
            </w:r>
          </w:p>
        </w:tc>
        <w:tc>
          <w:tcPr>
            <w:tcW w:w="5113" w:type="dxa"/>
            <w:noWrap/>
            <w:hideMark/>
          </w:tcPr>
          <w:p w14:paraId="097C0517"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766.762</w:t>
            </w:r>
          </w:p>
        </w:tc>
      </w:tr>
      <w:tr w:rsidR="00411CE0" w:rsidRPr="00411CE0" w14:paraId="268248F8"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3AD0EA3"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650</w:t>
            </w:r>
          </w:p>
        </w:tc>
        <w:tc>
          <w:tcPr>
            <w:tcW w:w="5113" w:type="dxa"/>
            <w:noWrap/>
            <w:hideMark/>
          </w:tcPr>
          <w:p w14:paraId="711750C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950.315</w:t>
            </w:r>
          </w:p>
        </w:tc>
      </w:tr>
      <w:tr w:rsidR="00411CE0" w:rsidRPr="00411CE0" w14:paraId="711AC48A"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F361CF2"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700</w:t>
            </w:r>
          </w:p>
        </w:tc>
        <w:tc>
          <w:tcPr>
            <w:tcW w:w="5113" w:type="dxa"/>
            <w:noWrap/>
            <w:hideMark/>
          </w:tcPr>
          <w:p w14:paraId="0A015B5D"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1166.823</w:t>
            </w:r>
          </w:p>
        </w:tc>
      </w:tr>
      <w:tr w:rsidR="00411CE0" w:rsidRPr="00411CE0" w14:paraId="1CF24021" w14:textId="77777777" w:rsidTr="00411CE0">
        <w:trPr>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AF2E675"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750</w:t>
            </w:r>
          </w:p>
        </w:tc>
        <w:tc>
          <w:tcPr>
            <w:tcW w:w="5113" w:type="dxa"/>
            <w:noWrap/>
            <w:hideMark/>
          </w:tcPr>
          <w:p w14:paraId="437FE7F3" w14:textId="77777777" w:rsidR="00411CE0" w:rsidRPr="00411CE0" w:rsidRDefault="00411CE0" w:rsidP="00411CE0">
            <w:pPr>
              <w:spacing w:before="0" w:before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11CE0">
              <w:rPr>
                <w:rFonts w:ascii="Calibri" w:hAnsi="Calibri" w:cs="Calibri"/>
                <w:color w:val="000000"/>
              </w:rPr>
              <w:t>1417.404</w:t>
            </w:r>
          </w:p>
        </w:tc>
      </w:tr>
      <w:tr w:rsidR="00411CE0" w:rsidRPr="00411CE0" w14:paraId="461CB537" w14:textId="77777777" w:rsidTr="00411CE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492E637" w14:textId="77777777" w:rsidR="00411CE0" w:rsidRPr="00411CE0" w:rsidRDefault="00411CE0" w:rsidP="00411CE0">
            <w:pPr>
              <w:spacing w:before="0" w:beforeAutospacing="0"/>
              <w:jc w:val="center"/>
              <w:rPr>
                <w:rFonts w:ascii="Calibri" w:hAnsi="Calibri" w:cs="Calibri"/>
                <w:b w:val="0"/>
                <w:bCs w:val="0"/>
                <w:color w:val="000000"/>
              </w:rPr>
            </w:pPr>
            <w:r w:rsidRPr="00411CE0">
              <w:rPr>
                <w:rFonts w:ascii="Calibri" w:hAnsi="Calibri" w:cs="Calibri"/>
                <w:b w:val="0"/>
                <w:bCs w:val="0"/>
                <w:color w:val="000000"/>
              </w:rPr>
              <w:t>800</w:t>
            </w:r>
          </w:p>
        </w:tc>
        <w:tc>
          <w:tcPr>
            <w:tcW w:w="5113" w:type="dxa"/>
            <w:noWrap/>
            <w:hideMark/>
          </w:tcPr>
          <w:p w14:paraId="6296969B" w14:textId="77777777" w:rsidR="00411CE0" w:rsidRPr="00411CE0" w:rsidRDefault="00411CE0" w:rsidP="00411CE0">
            <w:pPr>
              <w:spacing w:before="0" w:beforeAutospacing="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11CE0">
              <w:rPr>
                <w:rFonts w:ascii="Calibri" w:hAnsi="Calibri" w:cs="Calibri"/>
                <w:color w:val="000000"/>
              </w:rPr>
              <w:t>1702.981</w:t>
            </w:r>
          </w:p>
        </w:tc>
      </w:tr>
    </w:tbl>
    <w:p w14:paraId="390D5D2A" w14:textId="77777777" w:rsidR="00DB207C" w:rsidRDefault="00DB207C" w:rsidP="00411CE0">
      <w:pPr>
        <w:keepNext/>
        <w:keepLines/>
        <w:spacing w:before="240" w:line="259" w:lineRule="auto"/>
        <w:jc w:val="center"/>
        <w:outlineLvl w:val="0"/>
        <w:rPr>
          <w:rFonts w:eastAsiaTheme="majorEastAsia"/>
          <w:b/>
          <w:sz w:val="28"/>
          <w:szCs w:val="28"/>
        </w:rPr>
      </w:pPr>
    </w:p>
    <w:p w14:paraId="51C18840" w14:textId="77777777" w:rsidR="00DB207C" w:rsidRDefault="00DB207C" w:rsidP="00411CE0">
      <w:pPr>
        <w:keepNext/>
        <w:keepLines/>
        <w:spacing w:before="240" w:line="259" w:lineRule="auto"/>
        <w:jc w:val="center"/>
        <w:outlineLvl w:val="0"/>
        <w:rPr>
          <w:rFonts w:eastAsiaTheme="majorEastAsia"/>
          <w:b/>
          <w:sz w:val="28"/>
          <w:szCs w:val="28"/>
        </w:rPr>
      </w:pPr>
    </w:p>
    <w:p w14:paraId="50424592" w14:textId="77777777" w:rsidR="00DB207C" w:rsidRDefault="00DB207C" w:rsidP="00411CE0">
      <w:pPr>
        <w:keepNext/>
        <w:keepLines/>
        <w:spacing w:before="240" w:line="259" w:lineRule="auto"/>
        <w:jc w:val="center"/>
        <w:outlineLvl w:val="0"/>
        <w:rPr>
          <w:rFonts w:eastAsiaTheme="majorEastAsia"/>
          <w:b/>
          <w:sz w:val="28"/>
          <w:szCs w:val="28"/>
        </w:rPr>
      </w:pPr>
    </w:p>
    <w:p w14:paraId="0CBA0D62" w14:textId="77777777" w:rsidR="00DB207C" w:rsidRDefault="00DB207C" w:rsidP="00411CE0">
      <w:pPr>
        <w:keepNext/>
        <w:keepLines/>
        <w:spacing w:before="240" w:line="259" w:lineRule="auto"/>
        <w:jc w:val="center"/>
        <w:outlineLvl w:val="0"/>
        <w:rPr>
          <w:rFonts w:eastAsiaTheme="majorEastAsia"/>
          <w:b/>
          <w:sz w:val="28"/>
          <w:szCs w:val="28"/>
        </w:rPr>
      </w:pPr>
    </w:p>
    <w:p w14:paraId="14787960" w14:textId="77777777" w:rsidR="00DB207C" w:rsidRDefault="00DB207C" w:rsidP="00411CE0">
      <w:pPr>
        <w:keepNext/>
        <w:keepLines/>
        <w:spacing w:before="240" w:line="259" w:lineRule="auto"/>
        <w:jc w:val="center"/>
        <w:outlineLvl w:val="0"/>
        <w:rPr>
          <w:rFonts w:eastAsiaTheme="majorEastAsia"/>
          <w:b/>
          <w:sz w:val="28"/>
          <w:szCs w:val="28"/>
        </w:rPr>
      </w:pPr>
    </w:p>
    <w:p w14:paraId="46B38FC0" w14:textId="77777777" w:rsidR="00DB207C" w:rsidRDefault="00DB207C" w:rsidP="00411CE0">
      <w:pPr>
        <w:keepNext/>
        <w:keepLines/>
        <w:spacing w:before="240" w:line="259" w:lineRule="auto"/>
        <w:jc w:val="center"/>
        <w:outlineLvl w:val="0"/>
        <w:rPr>
          <w:rFonts w:eastAsiaTheme="majorEastAsia"/>
          <w:b/>
          <w:sz w:val="28"/>
          <w:szCs w:val="28"/>
        </w:rPr>
      </w:pPr>
    </w:p>
    <w:p w14:paraId="6DA962A9" w14:textId="77777777" w:rsidR="00DB207C" w:rsidRDefault="00DB207C" w:rsidP="00411CE0">
      <w:pPr>
        <w:keepNext/>
        <w:keepLines/>
        <w:spacing w:before="240" w:line="259" w:lineRule="auto"/>
        <w:jc w:val="center"/>
        <w:outlineLvl w:val="0"/>
        <w:rPr>
          <w:rFonts w:eastAsiaTheme="majorEastAsia"/>
          <w:b/>
          <w:sz w:val="28"/>
          <w:szCs w:val="28"/>
        </w:rPr>
      </w:pPr>
    </w:p>
    <w:p w14:paraId="6AE578EB" w14:textId="77777777" w:rsidR="00DB207C" w:rsidRDefault="00DB207C" w:rsidP="00411CE0">
      <w:pPr>
        <w:keepNext/>
        <w:keepLines/>
        <w:spacing w:before="240" w:line="259" w:lineRule="auto"/>
        <w:jc w:val="center"/>
        <w:outlineLvl w:val="0"/>
        <w:rPr>
          <w:rFonts w:eastAsiaTheme="majorEastAsia"/>
          <w:b/>
          <w:sz w:val="28"/>
          <w:szCs w:val="28"/>
        </w:rPr>
      </w:pPr>
    </w:p>
    <w:p w14:paraId="7F35DE87" w14:textId="77777777" w:rsidR="00DB207C" w:rsidRDefault="00DB207C" w:rsidP="00411CE0">
      <w:pPr>
        <w:keepNext/>
        <w:keepLines/>
        <w:spacing w:before="240" w:line="259" w:lineRule="auto"/>
        <w:jc w:val="center"/>
        <w:outlineLvl w:val="0"/>
        <w:rPr>
          <w:rFonts w:eastAsiaTheme="majorEastAsia"/>
          <w:b/>
          <w:sz w:val="28"/>
          <w:szCs w:val="28"/>
        </w:rPr>
      </w:pPr>
    </w:p>
    <w:p w14:paraId="5942CBEE" w14:textId="77777777" w:rsidR="00DB207C" w:rsidRDefault="00DB207C" w:rsidP="00DB207C">
      <w:pPr>
        <w:pStyle w:val="Compact"/>
      </w:pPr>
    </w:p>
    <w:p w14:paraId="0B1941B5" w14:textId="77777777" w:rsidR="00DB207C" w:rsidRDefault="00DB207C" w:rsidP="00DB207C">
      <w:pPr>
        <w:pStyle w:val="Compact"/>
      </w:pPr>
    </w:p>
    <w:p w14:paraId="3C379E8A" w14:textId="77777777" w:rsidR="00DB207C" w:rsidRDefault="00DB207C" w:rsidP="00DB207C">
      <w:pPr>
        <w:pStyle w:val="Compact"/>
      </w:pPr>
    </w:p>
    <w:p w14:paraId="4B80E268" w14:textId="62FA6D15" w:rsidR="009A7C24" w:rsidRPr="00DB207C" w:rsidRDefault="00411CE0" w:rsidP="00DB207C">
      <w:pPr>
        <w:pStyle w:val="Compact"/>
        <w:jc w:val="center"/>
        <w:rPr>
          <w:rFonts w:ascii="Times New Roman" w:hAnsi="Times New Roman" w:cs="Times New Roman"/>
          <w:b/>
          <w:bCs/>
          <w:sz w:val="28"/>
          <w:szCs w:val="28"/>
        </w:rPr>
      </w:pPr>
      <w:r w:rsidRPr="00DB207C">
        <w:rPr>
          <w:rFonts w:ascii="Times New Roman" w:hAnsi="Times New Roman" w:cs="Times New Roman"/>
          <w:b/>
          <w:bCs/>
          <w:sz w:val="28"/>
          <w:szCs w:val="28"/>
        </w:rPr>
        <w:lastRenderedPageBreak/>
        <w:t>APPENDIX -II</w:t>
      </w:r>
    </w:p>
    <w:p w14:paraId="089B61A2" w14:textId="3BD3DD62" w:rsidR="00DB207C" w:rsidRDefault="00DB207C" w:rsidP="00DB207C">
      <w:pPr>
        <w:keepNext/>
        <w:keepLines/>
        <w:spacing w:before="240" w:line="259" w:lineRule="auto"/>
        <w:outlineLvl w:val="0"/>
        <w:rPr>
          <w:rFonts w:eastAsiaTheme="majorEastAsia"/>
          <w:bCs/>
          <w:sz w:val="24"/>
          <w:szCs w:val="24"/>
        </w:rPr>
      </w:pPr>
      <w:r>
        <w:rPr>
          <w:rFonts w:eastAsiaTheme="majorEastAsia"/>
          <w:bCs/>
          <w:sz w:val="24"/>
          <w:szCs w:val="24"/>
        </w:rPr>
        <w:t>The code referenced in the project is given below.</w:t>
      </w:r>
    </w:p>
    <w:p w14:paraId="54E75843"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clc</w:t>
      </w:r>
      <w:proofErr w:type="spellEnd"/>
    </w:p>
    <w:p w14:paraId="4A31F5C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clear </w:t>
      </w:r>
      <w:r w:rsidRPr="00DB207C">
        <w:rPr>
          <w:rFonts w:ascii="Consolas" w:hAnsi="Consolas"/>
          <w:color w:val="AA04F9"/>
          <w:sz w:val="21"/>
          <w:szCs w:val="21"/>
        </w:rPr>
        <w:t>all</w:t>
      </w:r>
      <w:r w:rsidRPr="00DB207C">
        <w:rPr>
          <w:rFonts w:ascii="Consolas" w:hAnsi="Consolas"/>
          <w:color w:val="000000"/>
          <w:sz w:val="21"/>
          <w:szCs w:val="21"/>
        </w:rPr>
        <w:t>;</w:t>
      </w:r>
    </w:p>
    <w:p w14:paraId="79AFB62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m=load(</w:t>
      </w:r>
      <w:r w:rsidRPr="00DB207C">
        <w:rPr>
          <w:rFonts w:ascii="Consolas" w:hAnsi="Consolas"/>
          <w:color w:val="AA04F9"/>
          <w:sz w:val="21"/>
          <w:szCs w:val="21"/>
        </w:rPr>
        <w:t>'</w:t>
      </w:r>
      <w:proofErr w:type="spellStart"/>
      <w:r w:rsidRPr="00DB207C">
        <w:rPr>
          <w:rFonts w:ascii="Consolas" w:hAnsi="Consolas"/>
          <w:color w:val="AA04F9"/>
          <w:sz w:val="21"/>
          <w:szCs w:val="21"/>
        </w:rPr>
        <w:t>loaddata.m</w:t>
      </w:r>
      <w:proofErr w:type="spellEnd"/>
      <w:r w:rsidRPr="00DB207C">
        <w:rPr>
          <w:rFonts w:ascii="Consolas" w:hAnsi="Consolas"/>
          <w:color w:val="AA04F9"/>
          <w:sz w:val="21"/>
          <w:szCs w:val="21"/>
        </w:rPr>
        <w:t>'</w:t>
      </w:r>
      <w:r w:rsidRPr="00DB207C">
        <w:rPr>
          <w:rFonts w:ascii="Consolas" w:hAnsi="Consolas"/>
          <w:color w:val="000000"/>
          <w:sz w:val="21"/>
          <w:szCs w:val="21"/>
        </w:rPr>
        <w:t>);</w:t>
      </w:r>
    </w:p>
    <w:p w14:paraId="64EBD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l=load(</w:t>
      </w:r>
      <w:r w:rsidRPr="00DB207C">
        <w:rPr>
          <w:rFonts w:ascii="Consolas" w:hAnsi="Consolas"/>
          <w:color w:val="AA04F9"/>
          <w:sz w:val="21"/>
          <w:szCs w:val="21"/>
        </w:rPr>
        <w:t>'</w:t>
      </w:r>
      <w:proofErr w:type="spellStart"/>
      <w:r w:rsidRPr="00DB207C">
        <w:rPr>
          <w:rFonts w:ascii="Consolas" w:hAnsi="Consolas"/>
          <w:color w:val="AA04F9"/>
          <w:sz w:val="21"/>
          <w:szCs w:val="21"/>
        </w:rPr>
        <w:t>linedata.m</w:t>
      </w:r>
      <w:proofErr w:type="spellEnd"/>
      <w:r w:rsidRPr="00DB207C">
        <w:rPr>
          <w:rFonts w:ascii="Consolas" w:hAnsi="Consolas"/>
          <w:color w:val="AA04F9"/>
          <w:sz w:val="21"/>
          <w:szCs w:val="21"/>
        </w:rPr>
        <w:t>'</w:t>
      </w:r>
      <w:r w:rsidRPr="00DB207C">
        <w:rPr>
          <w:rFonts w:ascii="Consolas" w:hAnsi="Consolas"/>
          <w:color w:val="000000"/>
          <w:sz w:val="21"/>
          <w:szCs w:val="21"/>
        </w:rPr>
        <w:t>);</w:t>
      </w:r>
    </w:p>
    <w:p w14:paraId="47079DE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br</w:t>
      </w:r>
      <w:proofErr w:type="spellEnd"/>
      <w:r w:rsidRPr="00DB207C">
        <w:rPr>
          <w:rFonts w:ascii="Consolas" w:hAnsi="Consolas"/>
          <w:color w:val="000000"/>
          <w:sz w:val="21"/>
          <w:szCs w:val="21"/>
        </w:rPr>
        <w:t>=length(l);</w:t>
      </w:r>
    </w:p>
    <w:p w14:paraId="0A422A5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numberofBuses</w:t>
      </w:r>
      <w:proofErr w:type="spellEnd"/>
      <w:r w:rsidRPr="00DB207C">
        <w:rPr>
          <w:rFonts w:ascii="Consolas" w:hAnsi="Consolas"/>
          <w:color w:val="000000"/>
          <w:sz w:val="21"/>
          <w:szCs w:val="21"/>
        </w:rPr>
        <w:t>=length(m);</w:t>
      </w:r>
    </w:p>
    <w:p w14:paraId="275E5F7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voltagesmag,active</w:t>
      </w:r>
      <w:proofErr w:type="gramEnd"/>
      <w:r w:rsidRPr="00DB207C">
        <w:rPr>
          <w:rFonts w:ascii="Consolas" w:hAnsi="Consolas"/>
          <w:color w:val="000000"/>
          <w:sz w:val="21"/>
          <w:szCs w:val="21"/>
        </w:rPr>
        <w:t>,reactive,res,ind</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indLoadFlow</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m,l</w:t>
      </w:r>
      <w:proofErr w:type="spellEnd"/>
      <w:r w:rsidRPr="00DB207C">
        <w:rPr>
          <w:rFonts w:ascii="Consolas" w:hAnsi="Consolas"/>
          <w:color w:val="000000"/>
          <w:sz w:val="21"/>
          <w:szCs w:val="21"/>
        </w:rPr>
        <w:t>);</w:t>
      </w:r>
    </w:p>
    <w:p w14:paraId="6A81ED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spellStart"/>
      <w:r w:rsidRPr="00DB207C">
        <w:rPr>
          <w:rFonts w:ascii="Consolas" w:hAnsi="Consolas"/>
          <w:color w:val="000000"/>
          <w:sz w:val="21"/>
          <w:szCs w:val="21"/>
        </w:rPr>
        <w:t>penetrationBus</w:t>
      </w:r>
      <w:proofErr w:type="spellEnd"/>
      <w:r w:rsidRPr="00DB207C">
        <w:rPr>
          <w:rFonts w:ascii="Consolas" w:hAnsi="Consolas"/>
          <w:color w:val="000000"/>
          <w:sz w:val="21"/>
          <w:szCs w:val="21"/>
        </w:rPr>
        <w:t xml:space="preserve">, </w:t>
      </w:r>
      <w:proofErr w:type="spellStart"/>
      <w:proofErr w:type="gramStart"/>
      <w:r w:rsidRPr="00DB207C">
        <w:rPr>
          <w:rFonts w:ascii="Consolas" w:hAnsi="Consolas"/>
          <w:color w:val="000000"/>
          <w:sz w:val="21"/>
          <w:szCs w:val="21"/>
        </w:rPr>
        <w:t>vsi</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 xml:space="preserve"> </w:t>
      </w:r>
      <w:proofErr w:type="spellStart"/>
      <w:r w:rsidRPr="00DB207C">
        <w:rPr>
          <w:rFonts w:ascii="Consolas" w:hAnsi="Consolas"/>
          <w:color w:val="000000"/>
          <w:sz w:val="21"/>
          <w:szCs w:val="21"/>
        </w:rPr>
        <w:t>findTargetBus</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voltagesmag,active,reactive,res,ind</w:t>
      </w:r>
      <w:proofErr w:type="spellEnd"/>
      <w:r w:rsidRPr="00DB207C">
        <w:rPr>
          <w:rFonts w:ascii="Consolas" w:hAnsi="Consolas"/>
          <w:color w:val="000000"/>
          <w:sz w:val="21"/>
          <w:szCs w:val="21"/>
        </w:rPr>
        <w:t>)</w:t>
      </w:r>
    </w:p>
    <w:p w14:paraId="158B4A4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loss,size</w:t>
      </w:r>
      <w:proofErr w:type="gramEnd"/>
      <w:r w:rsidRPr="00DB207C">
        <w:rPr>
          <w:rFonts w:ascii="Consolas" w:hAnsi="Consolas"/>
          <w:color w:val="000000"/>
          <w:sz w:val="21"/>
          <w:szCs w:val="21"/>
        </w:rPr>
        <w:t>,volt</w:t>
      </w:r>
      <w:proofErr w:type="spellEnd"/>
      <w:r w:rsidRPr="00DB207C">
        <w:rPr>
          <w:rFonts w:ascii="Consolas" w:hAnsi="Consolas"/>
          <w:color w:val="000000"/>
          <w:sz w:val="21"/>
          <w:szCs w:val="21"/>
        </w:rPr>
        <w:t>]=variation(</w:t>
      </w:r>
      <w:proofErr w:type="spellStart"/>
      <w:r w:rsidRPr="00DB207C">
        <w:rPr>
          <w:rFonts w:ascii="Consolas" w:hAnsi="Consolas"/>
          <w:color w:val="000000"/>
          <w:sz w:val="21"/>
          <w:szCs w:val="21"/>
        </w:rPr>
        <w:t>penetrationBus,m,l</w:t>
      </w:r>
      <w:proofErr w:type="spellEnd"/>
      <w:r w:rsidRPr="00DB207C">
        <w:rPr>
          <w:rFonts w:ascii="Consolas" w:hAnsi="Consolas"/>
          <w:color w:val="000000"/>
          <w:sz w:val="21"/>
          <w:szCs w:val="21"/>
        </w:rPr>
        <w:t>)</w:t>
      </w:r>
    </w:p>
    <w:p w14:paraId="1BAC4F1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minValue,idx</w:t>
      </w:r>
      <w:proofErr w:type="spellEnd"/>
      <w:proofErr w:type="gramEnd"/>
      <w:r w:rsidRPr="00DB207C">
        <w:rPr>
          <w:rFonts w:ascii="Consolas" w:hAnsi="Consolas"/>
          <w:color w:val="000000"/>
          <w:sz w:val="21"/>
          <w:szCs w:val="21"/>
        </w:rPr>
        <w:t>]=min(loss)</w:t>
      </w:r>
    </w:p>
    <w:p w14:paraId="3C6411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bus=1:1:72;</w:t>
      </w:r>
    </w:p>
    <w:p w14:paraId="4485CEEB"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28009"/>
          <w:sz w:val="21"/>
          <w:szCs w:val="21"/>
        </w:rPr>
        <w:t>% % to plot the VSI of each bus</w:t>
      </w:r>
    </w:p>
    <w:p w14:paraId="5C5FEB4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w:t>
      </w:r>
      <w:proofErr w:type="spellStart"/>
      <w:proofErr w:type="gramStart"/>
      <w:r w:rsidRPr="00DB207C">
        <w:rPr>
          <w:rFonts w:ascii="Consolas" w:hAnsi="Consolas"/>
          <w:color w:val="000000"/>
          <w:sz w:val="21"/>
          <w:szCs w:val="21"/>
        </w:rPr>
        <w:t>bus,vsi</w:t>
      </w:r>
      <w:proofErr w:type="spellEnd"/>
      <w:proofErr w:type="gramEnd"/>
      <w:r w:rsidRPr="00DB207C">
        <w:rPr>
          <w:rFonts w:ascii="Consolas" w:hAnsi="Consolas"/>
          <w:color w:val="000000"/>
          <w:sz w:val="21"/>
          <w:szCs w:val="21"/>
        </w:rPr>
        <w:t>)</w:t>
      </w:r>
    </w:p>
    <w:p w14:paraId="66D10D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xlim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72])</w:t>
      </w:r>
    </w:p>
    <w:p w14:paraId="7CF84A5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xlabel</w:t>
      </w:r>
      <w:proofErr w:type="spellEnd"/>
      <w:r w:rsidRPr="00DB207C">
        <w:rPr>
          <w:rFonts w:ascii="Consolas" w:hAnsi="Consolas"/>
          <w:color w:val="000000"/>
          <w:sz w:val="21"/>
          <w:szCs w:val="21"/>
        </w:rPr>
        <w:t>(</w:t>
      </w:r>
      <w:r w:rsidRPr="00DB207C">
        <w:rPr>
          <w:rFonts w:ascii="Consolas" w:hAnsi="Consolas"/>
          <w:color w:val="AA04F9"/>
          <w:sz w:val="21"/>
          <w:szCs w:val="21"/>
        </w:rPr>
        <w:t>'Bus'</w:t>
      </w:r>
      <w:r w:rsidRPr="00DB207C">
        <w:rPr>
          <w:rFonts w:ascii="Consolas" w:hAnsi="Consolas"/>
          <w:color w:val="000000"/>
          <w:sz w:val="21"/>
          <w:szCs w:val="21"/>
        </w:rPr>
        <w:t>)</w:t>
      </w:r>
    </w:p>
    <w:p w14:paraId="5C49DA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'Voltage Stability Index'</w:t>
      </w:r>
      <w:r w:rsidRPr="00DB207C">
        <w:rPr>
          <w:rFonts w:ascii="Consolas" w:hAnsi="Consolas"/>
          <w:color w:val="000000"/>
          <w:sz w:val="21"/>
          <w:szCs w:val="21"/>
        </w:rPr>
        <w:t>)</w:t>
      </w:r>
    </w:p>
    <w:p w14:paraId="185439D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(bus);</w:t>
      </w:r>
    </w:p>
    <w:p w14:paraId="723C86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xlim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73])</w:t>
      </w:r>
    </w:p>
    <w:p w14:paraId="1707D8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%to plot the voltage profile at each penetration of D -STATCOM</w:t>
      </w:r>
    </w:p>
    <w:p w14:paraId="230EE92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voltbase</w:t>
      </w:r>
      <w:proofErr w:type="spellEnd"/>
      <w:r w:rsidRPr="00DB207C">
        <w:rPr>
          <w:rFonts w:ascii="Consolas" w:hAnsi="Consolas"/>
          <w:color w:val="000000"/>
          <w:sz w:val="21"/>
          <w:szCs w:val="21"/>
        </w:rPr>
        <w:t>=volt</w:t>
      </w:r>
      <w:proofErr w:type="gramStart"/>
      <w:r w:rsidRPr="00DB207C">
        <w:rPr>
          <w:rFonts w:ascii="Consolas" w:hAnsi="Consolas"/>
          <w:color w:val="000000"/>
          <w:sz w:val="21"/>
          <w:szCs w:val="21"/>
        </w:rPr>
        <w:t>(:,</w:t>
      </w:r>
      <w:proofErr w:type="gramEnd"/>
      <w:r w:rsidRPr="00DB207C">
        <w:rPr>
          <w:rFonts w:ascii="Consolas" w:hAnsi="Consolas"/>
          <w:color w:val="000000"/>
          <w:sz w:val="21"/>
          <w:szCs w:val="21"/>
        </w:rPr>
        <w:t xml:space="preserve">1)   </w:t>
      </w:r>
    </w:p>
    <w:p w14:paraId="0E13C5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voltaData</w:t>
      </w:r>
      <w:proofErr w:type="spellEnd"/>
      <w:r w:rsidRPr="00DB207C">
        <w:rPr>
          <w:rFonts w:ascii="Consolas" w:hAnsi="Consolas"/>
          <w:color w:val="000000"/>
          <w:sz w:val="21"/>
          <w:szCs w:val="21"/>
        </w:rPr>
        <w:t>=volt</w:t>
      </w:r>
      <w:proofErr w:type="gramStart"/>
      <w:r w:rsidRPr="00DB207C">
        <w:rPr>
          <w:rFonts w:ascii="Consolas" w:hAnsi="Consolas"/>
          <w:color w:val="000000"/>
          <w:sz w:val="21"/>
          <w:szCs w:val="21"/>
        </w:rPr>
        <w:t>(:,</w:t>
      </w:r>
      <w:proofErr w:type="spellStart"/>
      <w:proofErr w:type="gramEnd"/>
      <w:r w:rsidRPr="00DB207C">
        <w:rPr>
          <w:rFonts w:ascii="Consolas" w:hAnsi="Consolas"/>
          <w:color w:val="000000"/>
          <w:sz w:val="21"/>
          <w:szCs w:val="21"/>
        </w:rPr>
        <w:t>idx</w:t>
      </w:r>
      <w:proofErr w:type="spellEnd"/>
      <w:r w:rsidRPr="00DB207C">
        <w:rPr>
          <w:rFonts w:ascii="Consolas" w:hAnsi="Consolas"/>
          <w:color w:val="000000"/>
          <w:sz w:val="21"/>
          <w:szCs w:val="21"/>
        </w:rPr>
        <w:t>);</w:t>
      </w:r>
    </w:p>
    <w:p w14:paraId="277C5B6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plot(</w:t>
      </w:r>
      <w:proofErr w:type="spellStart"/>
      <w:proofErr w:type="gramStart"/>
      <w:r w:rsidRPr="00DB207C">
        <w:rPr>
          <w:rFonts w:ascii="Consolas" w:hAnsi="Consolas"/>
          <w:color w:val="000000"/>
          <w:sz w:val="21"/>
          <w:szCs w:val="21"/>
        </w:rPr>
        <w:t>bus,voltaData</w:t>
      </w:r>
      <w:proofErr w:type="spellEnd"/>
      <w:proofErr w:type="gramEnd"/>
      <w:r w:rsidRPr="00DB207C">
        <w:rPr>
          <w:rFonts w:ascii="Consolas" w:hAnsi="Consolas"/>
          <w:color w:val="000000"/>
          <w:sz w:val="21"/>
          <w:szCs w:val="21"/>
        </w:rPr>
        <w:t>)</w:t>
      </w:r>
    </w:p>
    <w:p w14:paraId="68CBF8D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xlim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73])</w:t>
      </w:r>
    </w:p>
    <w:p w14:paraId="7415B88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(bus);</w:t>
      </w:r>
    </w:p>
    <w:p w14:paraId="0053FE6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xlabel</w:t>
      </w:r>
      <w:proofErr w:type="spellEnd"/>
      <w:r w:rsidRPr="00DB207C">
        <w:rPr>
          <w:rFonts w:ascii="Consolas" w:hAnsi="Consolas"/>
          <w:color w:val="000000"/>
          <w:sz w:val="21"/>
          <w:szCs w:val="21"/>
        </w:rPr>
        <w:t>(</w:t>
      </w:r>
      <w:r w:rsidRPr="00DB207C">
        <w:rPr>
          <w:rFonts w:ascii="Consolas" w:hAnsi="Consolas"/>
          <w:color w:val="AA04F9"/>
          <w:sz w:val="21"/>
          <w:szCs w:val="21"/>
        </w:rPr>
        <w:t>'Buses'</w:t>
      </w:r>
      <w:r w:rsidRPr="00DB207C">
        <w:rPr>
          <w:rFonts w:ascii="Consolas" w:hAnsi="Consolas"/>
          <w:color w:val="000000"/>
          <w:sz w:val="21"/>
          <w:szCs w:val="21"/>
        </w:rPr>
        <w:t>)</w:t>
      </w:r>
    </w:p>
    <w:p w14:paraId="3152E7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 xml:space="preserve">'Voltage Profile in </w:t>
      </w:r>
      <w:proofErr w:type="spellStart"/>
      <w:r w:rsidRPr="00DB207C">
        <w:rPr>
          <w:rFonts w:ascii="Consolas" w:hAnsi="Consolas"/>
          <w:color w:val="AA04F9"/>
          <w:sz w:val="21"/>
          <w:szCs w:val="21"/>
        </w:rPr>
        <w:t>pu</w:t>
      </w:r>
      <w:proofErr w:type="spellEnd"/>
      <w:r w:rsidRPr="00DB207C">
        <w:rPr>
          <w:rFonts w:ascii="Consolas" w:hAnsi="Consolas"/>
          <w:color w:val="AA04F9"/>
          <w:sz w:val="21"/>
          <w:szCs w:val="21"/>
        </w:rPr>
        <w:t>'</w:t>
      </w:r>
      <w:r w:rsidRPr="00DB207C">
        <w:rPr>
          <w:rFonts w:ascii="Consolas" w:hAnsi="Consolas"/>
          <w:color w:val="000000"/>
          <w:sz w:val="21"/>
          <w:szCs w:val="21"/>
        </w:rPr>
        <w:t>)</w:t>
      </w:r>
    </w:p>
    <w:p w14:paraId="5484CA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hold </w:t>
      </w:r>
      <w:r w:rsidRPr="00DB207C">
        <w:rPr>
          <w:rFonts w:ascii="Consolas" w:hAnsi="Consolas"/>
          <w:color w:val="AA04F9"/>
          <w:sz w:val="21"/>
          <w:szCs w:val="21"/>
        </w:rPr>
        <w:t>on</w:t>
      </w:r>
    </w:p>
    <w:p w14:paraId="055345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plot(</w:t>
      </w:r>
      <w:proofErr w:type="spellStart"/>
      <w:proofErr w:type="gramStart"/>
      <w:r w:rsidRPr="00DB207C">
        <w:rPr>
          <w:rFonts w:ascii="Consolas" w:hAnsi="Consolas"/>
          <w:color w:val="000000"/>
          <w:sz w:val="21"/>
          <w:szCs w:val="21"/>
        </w:rPr>
        <w:t>bus,voltbase</w:t>
      </w:r>
      <w:proofErr w:type="spellEnd"/>
      <w:proofErr w:type="gramEnd"/>
      <w:r w:rsidRPr="00DB207C">
        <w:rPr>
          <w:rFonts w:ascii="Consolas" w:hAnsi="Consolas"/>
          <w:color w:val="000000"/>
          <w:sz w:val="21"/>
          <w:szCs w:val="21"/>
        </w:rPr>
        <w:t>)</w:t>
      </w:r>
    </w:p>
    <w:p w14:paraId="72E2C209"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28009"/>
          <w:sz w:val="21"/>
          <w:szCs w:val="21"/>
        </w:rPr>
        <w:t xml:space="preserve">%% This code </w:t>
      </w:r>
      <w:proofErr w:type="gramStart"/>
      <w:r w:rsidRPr="00DB207C">
        <w:rPr>
          <w:rFonts w:ascii="Consolas" w:hAnsi="Consolas"/>
          <w:color w:val="028009"/>
          <w:sz w:val="21"/>
          <w:szCs w:val="21"/>
        </w:rPr>
        <w:t>find</w:t>
      </w:r>
      <w:proofErr w:type="gramEnd"/>
      <w:r w:rsidRPr="00DB207C">
        <w:rPr>
          <w:rFonts w:ascii="Consolas" w:hAnsi="Consolas"/>
          <w:color w:val="028009"/>
          <w:sz w:val="21"/>
          <w:szCs w:val="21"/>
        </w:rPr>
        <w:t xml:space="preserve"> the minimum loss point and marks the point in the graph and plot it</w:t>
      </w:r>
    </w:p>
    <w:p w14:paraId="003AC59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spellStart"/>
      <w:r w:rsidRPr="00DB207C">
        <w:rPr>
          <w:rFonts w:ascii="Consolas" w:hAnsi="Consolas"/>
          <w:color w:val="000000"/>
          <w:sz w:val="21"/>
          <w:szCs w:val="21"/>
        </w:rPr>
        <w:t>min_loss</w:t>
      </w:r>
      <w:proofErr w:type="spellEnd"/>
      <w:r w:rsidRPr="00DB207C">
        <w:rPr>
          <w:rFonts w:ascii="Consolas" w:hAnsi="Consolas"/>
          <w:color w:val="000000"/>
          <w:sz w:val="21"/>
          <w:szCs w:val="21"/>
        </w:rPr>
        <w:t xml:space="preserve">, </w:t>
      </w:r>
      <w:proofErr w:type="spellStart"/>
      <w:r w:rsidRPr="00DB207C">
        <w:rPr>
          <w:rFonts w:ascii="Consolas" w:hAnsi="Consolas"/>
          <w:color w:val="000000"/>
          <w:sz w:val="21"/>
          <w:szCs w:val="21"/>
        </w:rPr>
        <w:t>min_index</w:t>
      </w:r>
      <w:proofErr w:type="spellEnd"/>
      <w:r w:rsidRPr="00DB207C">
        <w:rPr>
          <w:rFonts w:ascii="Consolas" w:hAnsi="Consolas"/>
          <w:color w:val="000000"/>
          <w:sz w:val="21"/>
          <w:szCs w:val="21"/>
        </w:rPr>
        <w:t>] = min(loss);</w:t>
      </w:r>
    </w:p>
    <w:p w14:paraId="69BBD2B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ylab</w:t>
      </w:r>
      <w:proofErr w:type="spellEnd"/>
      <w:r w:rsidRPr="00DB207C">
        <w:rPr>
          <w:rFonts w:ascii="Consolas" w:hAnsi="Consolas"/>
          <w:color w:val="000000"/>
          <w:sz w:val="21"/>
          <w:szCs w:val="21"/>
        </w:rPr>
        <w:t>=0:200:1600</w:t>
      </w:r>
    </w:p>
    <w:p w14:paraId="658F25D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%Create the plot</w:t>
      </w:r>
    </w:p>
    <w:p w14:paraId="3FABD19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figure;</w:t>
      </w:r>
    </w:p>
    <w:p w14:paraId="3D9587C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plot(</w:t>
      </w:r>
      <w:proofErr w:type="gramEnd"/>
      <w:r w:rsidRPr="00DB207C">
        <w:rPr>
          <w:rFonts w:ascii="Consolas" w:hAnsi="Consolas"/>
          <w:color w:val="000000"/>
          <w:sz w:val="21"/>
          <w:szCs w:val="21"/>
        </w:rPr>
        <w:t xml:space="preserve">size, loss, </w:t>
      </w:r>
      <w:r w:rsidRPr="00DB207C">
        <w:rPr>
          <w:rFonts w:ascii="Consolas" w:hAnsi="Consolas"/>
          <w:color w:val="AA04F9"/>
          <w:sz w:val="21"/>
          <w:szCs w:val="21"/>
        </w:rPr>
        <w:t>'b-o'</w:t>
      </w:r>
      <w:r w:rsidRPr="00DB207C">
        <w:rPr>
          <w:rFonts w:ascii="Consolas" w:hAnsi="Consolas"/>
          <w:color w:val="000000"/>
          <w:sz w:val="21"/>
          <w:szCs w:val="21"/>
        </w:rPr>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LineWidth</w:t>
      </w:r>
      <w:proofErr w:type="spellEnd"/>
      <w:r w:rsidRPr="00DB207C">
        <w:rPr>
          <w:rFonts w:ascii="Consolas" w:hAnsi="Consolas"/>
          <w:color w:val="AA04F9"/>
          <w:sz w:val="21"/>
          <w:szCs w:val="21"/>
        </w:rPr>
        <w:t>'</w:t>
      </w:r>
      <w:r w:rsidRPr="00DB207C">
        <w:rPr>
          <w:rFonts w:ascii="Consolas" w:hAnsi="Consolas"/>
          <w:color w:val="000000"/>
          <w:sz w:val="21"/>
          <w:szCs w:val="21"/>
        </w:rPr>
        <w:t xml:space="preserve">, 1.5, </w:t>
      </w:r>
      <w:r w:rsidRPr="00DB207C">
        <w:rPr>
          <w:rFonts w:ascii="Consolas" w:hAnsi="Consolas"/>
          <w:color w:val="AA04F9"/>
          <w:sz w:val="21"/>
          <w:szCs w:val="21"/>
        </w:rPr>
        <w:t>'</w:t>
      </w:r>
      <w:proofErr w:type="spellStart"/>
      <w:r w:rsidRPr="00DB207C">
        <w:rPr>
          <w:rFonts w:ascii="Consolas" w:hAnsi="Consolas"/>
          <w:color w:val="AA04F9"/>
          <w:sz w:val="21"/>
          <w:szCs w:val="21"/>
        </w:rPr>
        <w:t>MarkerSize</w:t>
      </w:r>
      <w:proofErr w:type="spellEnd"/>
      <w:r w:rsidRPr="00DB207C">
        <w:rPr>
          <w:rFonts w:ascii="Consolas" w:hAnsi="Consolas"/>
          <w:color w:val="AA04F9"/>
          <w:sz w:val="21"/>
          <w:szCs w:val="21"/>
        </w:rPr>
        <w:t>'</w:t>
      </w:r>
      <w:r w:rsidRPr="00DB207C">
        <w:rPr>
          <w:rFonts w:ascii="Consolas" w:hAnsi="Consolas"/>
          <w:color w:val="000000"/>
          <w:sz w:val="21"/>
          <w:szCs w:val="21"/>
        </w:rPr>
        <w:t>, 6);</w:t>
      </w:r>
    </w:p>
    <w:p w14:paraId="2C8758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(size)</w:t>
      </w:r>
    </w:p>
    <w:p w14:paraId="5F4ACF3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yticks</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ylab</w:t>
      </w:r>
      <w:proofErr w:type="spellEnd"/>
      <w:r w:rsidRPr="00DB207C">
        <w:rPr>
          <w:rFonts w:ascii="Consolas" w:hAnsi="Consolas"/>
          <w:color w:val="000000"/>
          <w:sz w:val="21"/>
          <w:szCs w:val="21"/>
        </w:rPr>
        <w:t>)</w:t>
      </w:r>
    </w:p>
    <w:p w14:paraId="53FCEDB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1700])</w:t>
      </w:r>
    </w:p>
    <w:p w14:paraId="293852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hold </w:t>
      </w:r>
      <w:r w:rsidRPr="00DB207C">
        <w:rPr>
          <w:rFonts w:ascii="Consolas" w:hAnsi="Consolas"/>
          <w:color w:val="AA04F9"/>
          <w:sz w:val="21"/>
          <w:szCs w:val="21"/>
        </w:rPr>
        <w:t>on</w:t>
      </w:r>
      <w:r w:rsidRPr="00DB207C">
        <w:rPr>
          <w:rFonts w:ascii="Consolas" w:hAnsi="Consolas"/>
          <w:color w:val="000000"/>
          <w:sz w:val="21"/>
          <w:szCs w:val="21"/>
        </w:rPr>
        <w:t>;</w:t>
      </w:r>
    </w:p>
    <w:p w14:paraId="70CD94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plot(size(</w:t>
      </w:r>
      <w:proofErr w:type="spellStart"/>
      <w:r w:rsidRPr="00DB207C">
        <w:rPr>
          <w:rFonts w:ascii="Consolas" w:hAnsi="Consolas"/>
          <w:color w:val="000000"/>
          <w:sz w:val="21"/>
          <w:szCs w:val="21"/>
        </w:rPr>
        <w:t>min_index</w:t>
      </w:r>
      <w:proofErr w:type="spellEnd"/>
      <w:r w:rsidRPr="00DB207C">
        <w:rPr>
          <w:rFonts w:ascii="Consolas" w:hAnsi="Consolas"/>
          <w:color w:val="000000"/>
          <w:sz w:val="21"/>
          <w:szCs w:val="21"/>
        </w:rPr>
        <w:t xml:space="preserve">), </w:t>
      </w:r>
      <w:proofErr w:type="spellStart"/>
      <w:r w:rsidRPr="00DB207C">
        <w:rPr>
          <w:rFonts w:ascii="Consolas" w:hAnsi="Consolas"/>
          <w:color w:val="000000"/>
          <w:sz w:val="21"/>
          <w:szCs w:val="21"/>
        </w:rPr>
        <w:t>min_loss</w:t>
      </w:r>
      <w:proofErr w:type="spellEnd"/>
      <w:r w:rsidRPr="00DB207C">
        <w:rPr>
          <w:rFonts w:ascii="Consolas" w:hAnsi="Consolas"/>
          <w:color w:val="000000"/>
          <w:sz w:val="21"/>
          <w:szCs w:val="21"/>
        </w:rPr>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ro</w:t>
      </w:r>
      <w:proofErr w:type="spellEnd"/>
      <w:r w:rsidRPr="00DB207C">
        <w:rPr>
          <w:rFonts w:ascii="Consolas" w:hAnsi="Consolas"/>
          <w:color w:val="AA04F9"/>
          <w:sz w:val="21"/>
          <w:szCs w:val="21"/>
        </w:rPr>
        <w:t>'</w:t>
      </w:r>
      <w:r w:rsidRPr="00DB207C">
        <w:rPr>
          <w:rFonts w:ascii="Consolas" w:hAnsi="Consolas"/>
          <w:color w:val="000000"/>
          <w:sz w:val="21"/>
          <w:szCs w:val="21"/>
        </w:rPr>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MarkerSize</w:t>
      </w:r>
      <w:proofErr w:type="spellEnd"/>
      <w:r w:rsidRPr="00DB207C">
        <w:rPr>
          <w:rFonts w:ascii="Consolas" w:hAnsi="Consolas"/>
          <w:color w:val="AA04F9"/>
          <w:sz w:val="21"/>
          <w:szCs w:val="21"/>
        </w:rPr>
        <w:t>'</w:t>
      </w:r>
      <w:r w:rsidRPr="00DB207C">
        <w:rPr>
          <w:rFonts w:ascii="Consolas" w:hAnsi="Consolas"/>
          <w:color w:val="000000"/>
          <w:sz w:val="21"/>
          <w:szCs w:val="21"/>
        </w:rPr>
        <w:t xml:space="preserve">, 8, </w:t>
      </w:r>
      <w:r w:rsidRPr="00DB207C">
        <w:rPr>
          <w:rFonts w:ascii="Consolas" w:hAnsi="Consolas"/>
          <w:color w:val="AA04F9"/>
          <w:sz w:val="21"/>
          <w:szCs w:val="21"/>
        </w:rPr>
        <w:t>'</w:t>
      </w:r>
      <w:proofErr w:type="spellStart"/>
      <w:r w:rsidRPr="00DB207C">
        <w:rPr>
          <w:rFonts w:ascii="Consolas" w:hAnsi="Consolas"/>
          <w:color w:val="AA04F9"/>
          <w:sz w:val="21"/>
          <w:szCs w:val="21"/>
        </w:rPr>
        <w:t>MarkerFaceColor</w:t>
      </w:r>
      <w:proofErr w:type="spellEnd"/>
      <w:r w:rsidRPr="00DB207C">
        <w:rPr>
          <w:rFonts w:ascii="Consolas" w:hAnsi="Consolas"/>
          <w:color w:val="AA04F9"/>
          <w:sz w:val="21"/>
          <w:szCs w:val="21"/>
        </w:rPr>
        <w:t>'</w:t>
      </w:r>
      <w:r w:rsidRPr="00DB207C">
        <w:rPr>
          <w:rFonts w:ascii="Consolas" w:hAnsi="Consolas"/>
          <w:color w:val="000000"/>
          <w:sz w:val="21"/>
          <w:szCs w:val="21"/>
        </w:rPr>
        <w:t xml:space="preserve">, </w:t>
      </w:r>
      <w:r w:rsidRPr="00DB207C">
        <w:rPr>
          <w:rFonts w:ascii="Consolas" w:hAnsi="Consolas"/>
          <w:color w:val="AA04F9"/>
          <w:sz w:val="21"/>
          <w:szCs w:val="21"/>
        </w:rPr>
        <w:t>'r'</w:t>
      </w:r>
      <w:r w:rsidRPr="00DB207C">
        <w:rPr>
          <w:rFonts w:ascii="Consolas" w:hAnsi="Consolas"/>
          <w:color w:val="000000"/>
          <w:sz w:val="21"/>
          <w:szCs w:val="21"/>
        </w:rPr>
        <w:t>);</w:t>
      </w:r>
    </w:p>
    <w:p w14:paraId="19B5DA8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xlabel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'Sizes of D-STATCOM Penetrated'</w:t>
      </w:r>
      <w:r w:rsidRPr="00DB207C">
        <w:rPr>
          <w:rFonts w:ascii="Consolas" w:hAnsi="Consolas"/>
          <w:color w:val="000000"/>
          <w:sz w:val="21"/>
          <w:szCs w:val="21"/>
        </w:rPr>
        <w:t>);</w:t>
      </w:r>
    </w:p>
    <w:p w14:paraId="708CD67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'Feeder Total Active Power Loss (kW)'</w:t>
      </w:r>
      <w:r w:rsidRPr="00DB207C">
        <w:rPr>
          <w:rFonts w:ascii="Consolas" w:hAnsi="Consolas"/>
          <w:color w:val="000000"/>
          <w:sz w:val="21"/>
          <w:szCs w:val="21"/>
        </w:rPr>
        <w:t>);</w:t>
      </w:r>
    </w:p>
    <w:p w14:paraId="660D5F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legend(</w:t>
      </w:r>
      <w:proofErr w:type="gramEnd"/>
      <w:r w:rsidRPr="00DB207C">
        <w:rPr>
          <w:rFonts w:ascii="Consolas" w:hAnsi="Consolas"/>
          <w:color w:val="AA04F9"/>
          <w:sz w:val="21"/>
          <w:szCs w:val="21"/>
        </w:rPr>
        <w:t>'Loss'</w:t>
      </w:r>
      <w:r w:rsidRPr="00DB207C">
        <w:rPr>
          <w:rFonts w:ascii="Consolas" w:hAnsi="Consolas"/>
          <w:color w:val="000000"/>
          <w:sz w:val="21"/>
          <w:szCs w:val="21"/>
        </w:rPr>
        <w:t xml:space="preserve">, </w:t>
      </w:r>
      <w:r w:rsidRPr="00DB207C">
        <w:rPr>
          <w:rFonts w:ascii="Consolas" w:hAnsi="Consolas"/>
          <w:color w:val="AA04F9"/>
          <w:sz w:val="21"/>
          <w:szCs w:val="21"/>
        </w:rPr>
        <w:t>'Minimum Loss Point'</w:t>
      </w:r>
      <w:r w:rsidRPr="00DB207C">
        <w:rPr>
          <w:rFonts w:ascii="Consolas" w:hAnsi="Consolas"/>
          <w:color w:val="000000"/>
          <w:sz w:val="21"/>
          <w:szCs w:val="21"/>
        </w:rPr>
        <w:t xml:space="preserve">, </w:t>
      </w:r>
      <w:r w:rsidRPr="00DB207C">
        <w:rPr>
          <w:rFonts w:ascii="Consolas" w:hAnsi="Consolas"/>
          <w:color w:val="AA04F9"/>
          <w:sz w:val="21"/>
          <w:szCs w:val="21"/>
        </w:rPr>
        <w:t>'Location'</w:t>
      </w:r>
      <w:r w:rsidRPr="00DB207C">
        <w:rPr>
          <w:rFonts w:ascii="Consolas" w:hAnsi="Consolas"/>
          <w:color w:val="000000"/>
          <w:sz w:val="21"/>
          <w:szCs w:val="21"/>
        </w:rPr>
        <w:t xml:space="preserve">, </w:t>
      </w:r>
      <w:r w:rsidRPr="00DB207C">
        <w:rPr>
          <w:rFonts w:ascii="Consolas" w:hAnsi="Consolas"/>
          <w:color w:val="AA04F9"/>
          <w:sz w:val="21"/>
          <w:szCs w:val="21"/>
        </w:rPr>
        <w:t>'northeast'</w:t>
      </w:r>
      <w:r w:rsidRPr="00DB207C">
        <w:rPr>
          <w:rFonts w:ascii="Consolas" w:hAnsi="Consolas"/>
          <w:color w:val="000000"/>
          <w:sz w:val="21"/>
          <w:szCs w:val="21"/>
        </w:rPr>
        <w:t>);</w:t>
      </w:r>
    </w:p>
    <w:p w14:paraId="2A1F9A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grid </w:t>
      </w:r>
      <w:r w:rsidRPr="00DB207C">
        <w:rPr>
          <w:rFonts w:ascii="Consolas" w:hAnsi="Consolas"/>
          <w:color w:val="AA04F9"/>
          <w:sz w:val="21"/>
          <w:szCs w:val="21"/>
        </w:rPr>
        <w:t>on</w:t>
      </w:r>
      <w:r w:rsidRPr="00DB207C">
        <w:rPr>
          <w:rFonts w:ascii="Consolas" w:hAnsi="Consolas"/>
          <w:color w:val="000000"/>
          <w:sz w:val="21"/>
          <w:szCs w:val="21"/>
        </w:rPr>
        <w:t>;</w:t>
      </w:r>
    </w:p>
    <w:p w14:paraId="1975FD9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text(size(</w:t>
      </w:r>
      <w:proofErr w:type="spellStart"/>
      <w:r w:rsidRPr="00DB207C">
        <w:rPr>
          <w:rFonts w:ascii="Consolas" w:hAnsi="Consolas"/>
          <w:color w:val="000000"/>
          <w:sz w:val="21"/>
          <w:szCs w:val="21"/>
        </w:rPr>
        <w:t>min_index</w:t>
      </w:r>
      <w:proofErr w:type="spellEnd"/>
      <w:r w:rsidRPr="00DB207C">
        <w:rPr>
          <w:rFonts w:ascii="Consolas" w:hAnsi="Consolas"/>
          <w:color w:val="000000"/>
          <w:sz w:val="21"/>
          <w:szCs w:val="21"/>
        </w:rPr>
        <w:t xml:space="preserve">), </w:t>
      </w:r>
      <w:proofErr w:type="spellStart"/>
      <w:r w:rsidRPr="00DB207C">
        <w:rPr>
          <w:rFonts w:ascii="Consolas" w:hAnsi="Consolas"/>
          <w:color w:val="000000"/>
          <w:sz w:val="21"/>
          <w:szCs w:val="21"/>
        </w:rPr>
        <w:t>min_loss</w:t>
      </w:r>
      <w:proofErr w:type="spellEnd"/>
      <w:r w:rsidRPr="00DB207C">
        <w:rPr>
          <w:rFonts w:ascii="Consolas" w:hAnsi="Consolas"/>
          <w:color w:val="000000"/>
          <w:sz w:val="21"/>
          <w:szCs w:val="21"/>
        </w:rPr>
        <w:t xml:space="preserve">, </w:t>
      </w:r>
      <w:proofErr w:type="spellStart"/>
      <w:proofErr w:type="gramStart"/>
      <w:r w:rsidRPr="00DB207C">
        <w:rPr>
          <w:rFonts w:ascii="Consolas" w:hAnsi="Consolas"/>
          <w:color w:val="000000"/>
          <w:sz w:val="21"/>
          <w:szCs w:val="21"/>
        </w:rPr>
        <w:t>sprintf</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  Min: (%.0f, %.2f)'</w:t>
      </w:r>
      <w:r w:rsidRPr="00DB207C">
        <w:rPr>
          <w:rFonts w:ascii="Consolas" w:hAnsi="Consolas"/>
          <w:color w:val="000000"/>
          <w:sz w:val="21"/>
          <w:szCs w:val="21"/>
        </w:rPr>
        <w:t>, size(</w:t>
      </w:r>
      <w:proofErr w:type="spellStart"/>
      <w:r w:rsidRPr="00DB207C">
        <w:rPr>
          <w:rFonts w:ascii="Consolas" w:hAnsi="Consolas"/>
          <w:color w:val="000000"/>
          <w:sz w:val="21"/>
          <w:szCs w:val="21"/>
        </w:rPr>
        <w:t>min_index</w:t>
      </w:r>
      <w:proofErr w:type="spellEnd"/>
      <w:r w:rsidRPr="00DB207C">
        <w:rPr>
          <w:rFonts w:ascii="Consolas" w:hAnsi="Consolas"/>
          <w:color w:val="000000"/>
          <w:sz w:val="21"/>
          <w:szCs w:val="21"/>
        </w:rPr>
        <w:t xml:space="preserve">), </w:t>
      </w:r>
      <w:proofErr w:type="spellStart"/>
      <w:r w:rsidRPr="00DB207C">
        <w:rPr>
          <w:rFonts w:ascii="Consolas" w:hAnsi="Consolas"/>
          <w:color w:val="000000"/>
          <w:sz w:val="21"/>
          <w:szCs w:val="21"/>
        </w:rPr>
        <w:t>min_loss</w:t>
      </w:r>
      <w:proofErr w:type="spellEnd"/>
      <w:r w:rsidRPr="00DB207C">
        <w:rPr>
          <w:rFonts w:ascii="Consolas" w:hAnsi="Consolas"/>
          <w:color w:val="000000"/>
          <w:sz w:val="21"/>
          <w:szCs w:val="21"/>
        </w:rPr>
        <w:t xml:space="preserve">), </w:t>
      </w:r>
      <w:r w:rsidRPr="00DB207C">
        <w:rPr>
          <w:rFonts w:ascii="Consolas" w:hAnsi="Consolas"/>
          <w:color w:val="0E00FF"/>
          <w:sz w:val="21"/>
          <w:szCs w:val="21"/>
        </w:rPr>
        <w:t>...</w:t>
      </w:r>
    </w:p>
    <w:p w14:paraId="5E8F017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VerticalAlignment</w:t>
      </w:r>
      <w:proofErr w:type="spellEnd"/>
      <w:r w:rsidRPr="00DB207C">
        <w:rPr>
          <w:rFonts w:ascii="Consolas" w:hAnsi="Consolas"/>
          <w:color w:val="AA04F9"/>
          <w:sz w:val="21"/>
          <w:szCs w:val="21"/>
        </w:rPr>
        <w:t>'</w:t>
      </w:r>
      <w:r w:rsidRPr="00DB207C">
        <w:rPr>
          <w:rFonts w:ascii="Consolas" w:hAnsi="Consolas"/>
          <w:color w:val="000000"/>
          <w:sz w:val="21"/>
          <w:szCs w:val="21"/>
        </w:rPr>
        <w:t xml:space="preserve">, </w:t>
      </w:r>
      <w:r w:rsidRPr="00DB207C">
        <w:rPr>
          <w:rFonts w:ascii="Consolas" w:hAnsi="Consolas"/>
          <w:color w:val="AA04F9"/>
          <w:sz w:val="21"/>
          <w:szCs w:val="21"/>
        </w:rPr>
        <w:t>'bottom'</w:t>
      </w:r>
      <w:r w:rsidRPr="00DB207C">
        <w:rPr>
          <w:rFonts w:ascii="Consolas" w:hAnsi="Consolas"/>
          <w:color w:val="000000"/>
          <w:sz w:val="21"/>
          <w:szCs w:val="21"/>
        </w:rPr>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HorizontalAlignment</w:t>
      </w:r>
      <w:proofErr w:type="spellEnd"/>
      <w:r w:rsidRPr="00DB207C">
        <w:rPr>
          <w:rFonts w:ascii="Consolas" w:hAnsi="Consolas"/>
          <w:color w:val="AA04F9"/>
          <w:sz w:val="21"/>
          <w:szCs w:val="21"/>
        </w:rPr>
        <w:t>'</w:t>
      </w:r>
      <w:r w:rsidRPr="00DB207C">
        <w:rPr>
          <w:rFonts w:ascii="Consolas" w:hAnsi="Consolas"/>
          <w:color w:val="000000"/>
          <w:sz w:val="21"/>
          <w:szCs w:val="21"/>
        </w:rPr>
        <w:t xml:space="preserve">, </w:t>
      </w:r>
      <w:r w:rsidRPr="00DB207C">
        <w:rPr>
          <w:rFonts w:ascii="Consolas" w:hAnsi="Consolas"/>
          <w:color w:val="AA04F9"/>
          <w:sz w:val="21"/>
          <w:szCs w:val="21"/>
        </w:rPr>
        <w:t>'left'</w:t>
      </w:r>
      <w:r w:rsidRPr="00DB207C">
        <w:rPr>
          <w:rFonts w:ascii="Consolas" w:hAnsi="Consolas"/>
          <w:color w:val="000000"/>
          <w:sz w:val="21"/>
          <w:szCs w:val="21"/>
        </w:rPr>
        <w:t>);</w:t>
      </w:r>
    </w:p>
    <w:p w14:paraId="2F3924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set(</w:t>
      </w:r>
      <w:proofErr w:type="spellStart"/>
      <w:proofErr w:type="gramEnd"/>
      <w:r w:rsidRPr="00DB207C">
        <w:rPr>
          <w:rFonts w:ascii="Consolas" w:hAnsi="Consolas"/>
          <w:color w:val="000000"/>
          <w:sz w:val="21"/>
          <w:szCs w:val="21"/>
        </w:rPr>
        <w:t>gca</w:t>
      </w:r>
      <w:proofErr w:type="spellEnd"/>
      <w:r w:rsidRPr="00DB207C">
        <w:rPr>
          <w:rFonts w:ascii="Consolas" w:hAnsi="Consolas"/>
          <w:color w:val="000000"/>
          <w:sz w:val="21"/>
          <w:szCs w:val="21"/>
        </w:rPr>
        <w:t xml:space="preserve">, </w:t>
      </w:r>
      <w:r w:rsidRPr="00DB207C">
        <w:rPr>
          <w:rFonts w:ascii="Consolas" w:hAnsi="Consolas"/>
          <w:color w:val="AA04F9"/>
          <w:sz w:val="21"/>
          <w:szCs w:val="21"/>
        </w:rPr>
        <w:t>'</w:t>
      </w:r>
      <w:proofErr w:type="spellStart"/>
      <w:r w:rsidRPr="00DB207C">
        <w:rPr>
          <w:rFonts w:ascii="Consolas" w:hAnsi="Consolas"/>
          <w:color w:val="AA04F9"/>
          <w:sz w:val="21"/>
          <w:szCs w:val="21"/>
        </w:rPr>
        <w:t>FontSize</w:t>
      </w:r>
      <w:proofErr w:type="spellEnd"/>
      <w:r w:rsidRPr="00DB207C">
        <w:rPr>
          <w:rFonts w:ascii="Consolas" w:hAnsi="Consolas"/>
          <w:color w:val="AA04F9"/>
          <w:sz w:val="21"/>
          <w:szCs w:val="21"/>
        </w:rPr>
        <w:t>'</w:t>
      </w:r>
      <w:r w:rsidRPr="00DB207C">
        <w:rPr>
          <w:rFonts w:ascii="Consolas" w:hAnsi="Consolas"/>
          <w:color w:val="000000"/>
          <w:sz w:val="21"/>
          <w:szCs w:val="21"/>
        </w:rPr>
        <w:t>, 12);</w:t>
      </w:r>
    </w:p>
    <w:p w14:paraId="3E4C5B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set(</w:t>
      </w:r>
      <w:proofErr w:type="spellStart"/>
      <w:proofErr w:type="gramEnd"/>
      <w:r w:rsidRPr="00DB207C">
        <w:rPr>
          <w:rFonts w:ascii="Consolas" w:hAnsi="Consolas"/>
          <w:color w:val="000000"/>
          <w:sz w:val="21"/>
          <w:szCs w:val="21"/>
        </w:rPr>
        <w:t>gcf</w:t>
      </w:r>
      <w:proofErr w:type="spellEnd"/>
      <w:r w:rsidRPr="00DB207C">
        <w:rPr>
          <w:rFonts w:ascii="Consolas" w:hAnsi="Consolas"/>
          <w:color w:val="000000"/>
          <w:sz w:val="21"/>
          <w:szCs w:val="21"/>
        </w:rPr>
        <w:t xml:space="preserve">, </w:t>
      </w:r>
      <w:r w:rsidRPr="00DB207C">
        <w:rPr>
          <w:rFonts w:ascii="Consolas" w:hAnsi="Consolas"/>
          <w:color w:val="AA04F9"/>
          <w:sz w:val="21"/>
          <w:szCs w:val="21"/>
        </w:rPr>
        <w:t>'Color'</w:t>
      </w:r>
      <w:r w:rsidRPr="00DB207C">
        <w:rPr>
          <w:rFonts w:ascii="Consolas" w:hAnsi="Consolas"/>
          <w:color w:val="000000"/>
          <w:sz w:val="21"/>
          <w:szCs w:val="21"/>
        </w:rPr>
        <w:t xml:space="preserve">, </w:t>
      </w:r>
      <w:r w:rsidRPr="00DB207C">
        <w:rPr>
          <w:rFonts w:ascii="Consolas" w:hAnsi="Consolas"/>
          <w:color w:val="AA04F9"/>
          <w:sz w:val="21"/>
          <w:szCs w:val="21"/>
        </w:rPr>
        <w:t>'white'</w:t>
      </w:r>
      <w:r w:rsidRPr="00DB207C">
        <w:rPr>
          <w:rFonts w:ascii="Consolas" w:hAnsi="Consolas"/>
          <w:color w:val="000000"/>
          <w:sz w:val="21"/>
          <w:szCs w:val="21"/>
        </w:rPr>
        <w:t>);</w:t>
      </w:r>
    </w:p>
    <w:p w14:paraId="231C1020" w14:textId="77777777" w:rsidR="00DB207C" w:rsidRPr="00DB207C" w:rsidRDefault="00DB207C" w:rsidP="00DB207C">
      <w:pPr>
        <w:shd w:val="clear" w:color="auto" w:fill="F7F7F7"/>
        <w:spacing w:before="15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penBus,vsi</w:t>
      </w:r>
      <w:proofErr w:type="spellEnd"/>
      <w:proofErr w:type="gramEnd"/>
      <w:r w:rsidRPr="00DB207C">
        <w:rPr>
          <w:rFonts w:ascii="Consolas" w:hAnsi="Consolas"/>
          <w:color w:val="000000"/>
          <w:sz w:val="21"/>
          <w:szCs w:val="21"/>
        </w:rPr>
        <w:t xml:space="preserve">] = </w:t>
      </w:r>
      <w:proofErr w:type="spellStart"/>
      <w:r w:rsidRPr="00DB207C">
        <w:rPr>
          <w:rFonts w:ascii="Consolas" w:hAnsi="Consolas"/>
          <w:color w:val="000000"/>
          <w:sz w:val="21"/>
          <w:szCs w:val="21"/>
        </w:rPr>
        <w:t>findTargetBus</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voltagesmag,active,reactive,res,ind</w:t>
      </w:r>
      <w:proofErr w:type="spellEnd"/>
      <w:r w:rsidRPr="00DB207C">
        <w:rPr>
          <w:rFonts w:ascii="Consolas" w:hAnsi="Consolas"/>
          <w:color w:val="000000"/>
          <w:sz w:val="21"/>
          <w:szCs w:val="21"/>
        </w:rPr>
        <w:t>)</w:t>
      </w:r>
    </w:p>
    <w:p w14:paraId="06A361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 This bit of code calculates the voltage stability index for each bus</w:t>
      </w:r>
    </w:p>
    <w:p w14:paraId="44EA29E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p=active;</w:t>
      </w:r>
    </w:p>
    <w:p w14:paraId="6656D9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q=reactive;</w:t>
      </w:r>
    </w:p>
    <w:p w14:paraId="2CD21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voltage=abs(</w:t>
      </w:r>
      <w:proofErr w:type="spellStart"/>
      <w:r w:rsidRPr="00DB207C">
        <w:rPr>
          <w:rFonts w:ascii="Consolas" w:hAnsi="Consolas"/>
          <w:color w:val="000000"/>
          <w:sz w:val="21"/>
          <w:szCs w:val="21"/>
        </w:rPr>
        <w:t>voltagesmag</w:t>
      </w:r>
      <w:proofErr w:type="spellEnd"/>
      <w:r w:rsidRPr="00DB207C">
        <w:rPr>
          <w:rFonts w:ascii="Consolas" w:hAnsi="Consolas"/>
          <w:color w:val="000000"/>
          <w:sz w:val="21"/>
          <w:szCs w:val="21"/>
        </w:rPr>
        <w:t>);</w:t>
      </w:r>
    </w:p>
    <w:p w14:paraId="132CD3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vsi1</w:t>
      </w:r>
      <w:proofErr w:type="gramStart"/>
      <w:r w:rsidRPr="00DB207C">
        <w:rPr>
          <w:rFonts w:ascii="Consolas" w:hAnsi="Consolas"/>
          <w:color w:val="000000"/>
          <w:sz w:val="21"/>
          <w:szCs w:val="21"/>
        </w:rPr>
        <w:t>=[</w:t>
      </w:r>
      <w:proofErr w:type="gramEnd"/>
      <w:r w:rsidRPr="00DB207C">
        <w:rPr>
          <w:rFonts w:ascii="Consolas" w:hAnsi="Consolas"/>
          <w:color w:val="000000"/>
          <w:sz w:val="21"/>
          <w:szCs w:val="21"/>
        </w:rPr>
        <w:t>];</w:t>
      </w:r>
    </w:p>
    <w:p w14:paraId="39C65BC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ho = 1: 71</w:t>
      </w:r>
    </w:p>
    <w:p w14:paraId="09BBC8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zeq</w:t>
      </w:r>
      <w:proofErr w:type="spellEnd"/>
      <w:r w:rsidRPr="00DB207C">
        <w:rPr>
          <w:rFonts w:ascii="Consolas" w:hAnsi="Consolas"/>
          <w:color w:val="000000"/>
          <w:sz w:val="21"/>
          <w:szCs w:val="21"/>
        </w:rPr>
        <w:t>= abs(res(ho)+1i*</w:t>
      </w:r>
      <w:proofErr w:type="spellStart"/>
      <w:r w:rsidRPr="00DB207C">
        <w:rPr>
          <w:rFonts w:ascii="Consolas" w:hAnsi="Consolas"/>
          <w:color w:val="000000"/>
          <w:sz w:val="21"/>
          <w:szCs w:val="21"/>
        </w:rPr>
        <w:t>ind</w:t>
      </w:r>
      <w:proofErr w:type="spellEnd"/>
      <w:r w:rsidRPr="00DB207C">
        <w:rPr>
          <w:rFonts w:ascii="Consolas" w:hAnsi="Consolas"/>
          <w:color w:val="000000"/>
          <w:sz w:val="21"/>
          <w:szCs w:val="21"/>
        </w:rPr>
        <w:t>(ho));</w:t>
      </w:r>
    </w:p>
    <w:p w14:paraId="03FDE26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vsi1(</w:t>
      </w:r>
      <w:proofErr w:type="gramStart"/>
      <w:r w:rsidRPr="00DB207C">
        <w:rPr>
          <w:rFonts w:ascii="Consolas" w:hAnsi="Consolas"/>
          <w:color w:val="000000"/>
          <w:sz w:val="21"/>
          <w:szCs w:val="21"/>
        </w:rPr>
        <w:t>1,end</w:t>
      </w:r>
      <w:proofErr w:type="gramEnd"/>
      <w:r w:rsidRPr="00DB207C">
        <w:rPr>
          <w:rFonts w:ascii="Consolas" w:hAnsi="Consolas"/>
          <w:color w:val="000000"/>
          <w:sz w:val="21"/>
          <w:szCs w:val="21"/>
        </w:rPr>
        <w:t>+1)= (4*(</w:t>
      </w:r>
      <w:proofErr w:type="spellStart"/>
      <w:r w:rsidRPr="00DB207C">
        <w:rPr>
          <w:rFonts w:ascii="Consolas" w:hAnsi="Consolas"/>
          <w:color w:val="000000"/>
          <w:sz w:val="21"/>
          <w:szCs w:val="21"/>
        </w:rPr>
        <w:t>zeq</w:t>
      </w:r>
      <w:proofErr w:type="spellEnd"/>
      <w:r w:rsidRPr="00DB207C">
        <w:rPr>
          <w:rFonts w:ascii="Consolas" w:hAnsi="Consolas"/>
          <w:color w:val="000000"/>
          <w:sz w:val="21"/>
          <w:szCs w:val="21"/>
        </w:rPr>
        <w:t>)^2*q(ho+1))/(voltage(ho))^2*</w:t>
      </w:r>
      <w:proofErr w:type="spellStart"/>
      <w:r w:rsidRPr="00DB207C">
        <w:rPr>
          <w:rFonts w:ascii="Consolas" w:hAnsi="Consolas"/>
          <w:color w:val="000000"/>
          <w:sz w:val="21"/>
          <w:szCs w:val="21"/>
        </w:rPr>
        <w:t>ind</w:t>
      </w:r>
      <w:proofErr w:type="spellEnd"/>
      <w:r w:rsidRPr="00DB207C">
        <w:rPr>
          <w:rFonts w:ascii="Consolas" w:hAnsi="Consolas"/>
          <w:color w:val="000000"/>
          <w:sz w:val="21"/>
          <w:szCs w:val="21"/>
        </w:rPr>
        <w:t>(ho);</w:t>
      </w:r>
    </w:p>
    <w:p w14:paraId="3DE2F7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3B46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t>
      </w:r>
      <w:proofErr w:type="gramStart"/>
      <w:r w:rsidRPr="00DB207C">
        <w:rPr>
          <w:rFonts w:ascii="Consolas" w:hAnsi="Consolas"/>
          <w:color w:val="000000"/>
          <w:sz w:val="21"/>
          <w:szCs w:val="21"/>
        </w:rPr>
        <w:t>~,indices</w:t>
      </w:r>
      <w:proofErr w:type="gramEnd"/>
      <w:r w:rsidRPr="00DB207C">
        <w:rPr>
          <w:rFonts w:ascii="Consolas" w:hAnsi="Consolas"/>
          <w:color w:val="000000"/>
          <w:sz w:val="21"/>
          <w:szCs w:val="21"/>
        </w:rPr>
        <w:t>]=sort(vsi1);</w:t>
      </w:r>
    </w:p>
    <w:p w14:paraId="4815FD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penBus</w:t>
      </w:r>
      <w:proofErr w:type="spellEnd"/>
      <w:r w:rsidRPr="00DB207C">
        <w:rPr>
          <w:rFonts w:ascii="Consolas" w:hAnsi="Consolas"/>
          <w:color w:val="000000"/>
          <w:sz w:val="21"/>
          <w:szCs w:val="21"/>
        </w:rPr>
        <w:t>=indices(end)+1;</w:t>
      </w:r>
    </w:p>
    <w:p w14:paraId="0E98E81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vsi1=[</w:t>
      </w:r>
      <w:proofErr w:type="gramStart"/>
      <w:r w:rsidRPr="00DB207C">
        <w:rPr>
          <w:rFonts w:ascii="Consolas" w:hAnsi="Consolas"/>
          <w:color w:val="000000"/>
          <w:sz w:val="21"/>
          <w:szCs w:val="21"/>
        </w:rPr>
        <w:t>0,vsi</w:t>
      </w:r>
      <w:proofErr w:type="gramEnd"/>
      <w:r w:rsidRPr="00DB207C">
        <w:rPr>
          <w:rFonts w:ascii="Consolas" w:hAnsi="Consolas"/>
          <w:color w:val="000000"/>
          <w:sz w:val="21"/>
          <w:szCs w:val="21"/>
        </w:rPr>
        <w:t>1];</w:t>
      </w:r>
    </w:p>
    <w:p w14:paraId="1B0D49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vsi</w:t>
      </w:r>
      <w:proofErr w:type="spellEnd"/>
      <w:r w:rsidRPr="00DB207C">
        <w:rPr>
          <w:rFonts w:ascii="Consolas" w:hAnsi="Consolas"/>
          <w:color w:val="000000"/>
          <w:sz w:val="21"/>
          <w:szCs w:val="21"/>
        </w:rPr>
        <w:t>=vsi1';</w:t>
      </w:r>
    </w:p>
    <w:p w14:paraId="67CD3AB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533B6D" w14:textId="0AF132F2"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xml:space="preserve">% </w:t>
      </w:r>
      <w:proofErr w:type="gramStart"/>
      <w:r w:rsidRPr="00DB207C">
        <w:rPr>
          <w:rFonts w:ascii="Consolas" w:hAnsi="Consolas"/>
          <w:color w:val="028009"/>
          <w:sz w:val="21"/>
          <w:szCs w:val="21"/>
        </w:rPr>
        <w:t>this</w:t>
      </w:r>
      <w:proofErr w:type="gramEnd"/>
      <w:r w:rsidRPr="00DB207C">
        <w:rPr>
          <w:rFonts w:ascii="Consolas" w:hAnsi="Consolas"/>
          <w:color w:val="028009"/>
          <w:sz w:val="21"/>
          <w:szCs w:val="21"/>
        </w:rPr>
        <w:t xml:space="preserve"> determines the minimum size of D-</w:t>
      </w:r>
      <w:proofErr w:type="spellStart"/>
      <w:r w:rsidRPr="00DB207C">
        <w:rPr>
          <w:rFonts w:ascii="Consolas" w:hAnsi="Consolas"/>
          <w:color w:val="028009"/>
          <w:sz w:val="21"/>
          <w:szCs w:val="21"/>
        </w:rPr>
        <w:t>statcom</w:t>
      </w:r>
      <w:proofErr w:type="spellEnd"/>
      <w:r w:rsidRPr="00DB207C">
        <w:rPr>
          <w:rFonts w:ascii="Consolas" w:hAnsi="Consolas"/>
          <w:color w:val="028009"/>
          <w:sz w:val="21"/>
          <w:szCs w:val="21"/>
        </w:rPr>
        <w:t xml:space="preserve"> without considering the</w:t>
      </w:r>
    </w:p>
    <w:p w14:paraId="5F1BAB7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Ploss</w:t>
      </w:r>
    </w:p>
    <w:p w14:paraId="438E29D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proofErr w:type="spellStart"/>
      <w:r w:rsidRPr="00DB207C">
        <w:rPr>
          <w:rFonts w:ascii="Consolas" w:hAnsi="Consolas"/>
          <w:color w:val="000000"/>
          <w:sz w:val="21"/>
          <w:szCs w:val="21"/>
        </w:rPr>
        <w:t>bestSize</w:t>
      </w:r>
      <w:proofErr w:type="spellEnd"/>
      <w:r w:rsidRPr="00DB207C">
        <w:rPr>
          <w:rFonts w:ascii="Consolas" w:hAnsi="Consolas"/>
          <w:color w:val="000000"/>
          <w:sz w:val="21"/>
          <w:szCs w:val="21"/>
        </w:rPr>
        <w:t>= profile(volt)</w:t>
      </w:r>
    </w:p>
    <w:p w14:paraId="3FE89BC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=1:33</w:t>
      </w:r>
    </w:p>
    <w:p w14:paraId="59AD571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volt1=volt</w:t>
      </w:r>
      <w:proofErr w:type="gramStart"/>
      <w:r w:rsidRPr="00DB207C">
        <w:rPr>
          <w:rFonts w:ascii="Consolas" w:hAnsi="Consolas"/>
          <w:color w:val="000000"/>
          <w:sz w:val="21"/>
          <w:szCs w:val="21"/>
        </w:rPr>
        <w:t>(:,</w:t>
      </w:r>
      <w:proofErr w:type="spellStart"/>
      <w:proofErr w:type="gramEnd"/>
      <w:r w:rsidRPr="00DB207C">
        <w:rPr>
          <w:rFonts w:ascii="Consolas" w:hAnsi="Consolas"/>
          <w:color w:val="000000"/>
          <w:sz w:val="21"/>
          <w:szCs w:val="21"/>
        </w:rPr>
        <w:t>i</w:t>
      </w:r>
      <w:proofErr w:type="spellEnd"/>
      <w:r w:rsidRPr="00DB207C">
        <w:rPr>
          <w:rFonts w:ascii="Consolas" w:hAnsi="Consolas"/>
          <w:color w:val="000000"/>
          <w:sz w:val="21"/>
          <w:szCs w:val="21"/>
        </w:rPr>
        <w:t>);</w:t>
      </w:r>
    </w:p>
    <w:p w14:paraId="69F21A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 xml:space="preserve">k= </w:t>
      </w:r>
      <w:proofErr w:type="gramStart"/>
      <w:r w:rsidRPr="00DB207C">
        <w:rPr>
          <w:rFonts w:ascii="Consolas" w:hAnsi="Consolas"/>
          <w:color w:val="000000"/>
          <w:sz w:val="21"/>
          <w:szCs w:val="21"/>
        </w:rPr>
        <w:t>1:length</w:t>
      </w:r>
      <w:proofErr w:type="gramEnd"/>
      <w:r w:rsidRPr="00DB207C">
        <w:rPr>
          <w:rFonts w:ascii="Consolas" w:hAnsi="Consolas"/>
          <w:color w:val="000000"/>
          <w:sz w:val="21"/>
          <w:szCs w:val="21"/>
        </w:rPr>
        <w:t>(volt1)</w:t>
      </w:r>
    </w:p>
    <w:p w14:paraId="07E95C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 xml:space="preserve">volt1(k)&lt;0.95 </w:t>
      </w:r>
    </w:p>
    <w:p w14:paraId="1E8B1C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logic=0;</w:t>
      </w:r>
    </w:p>
    <w:p w14:paraId="59C0453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break</w:t>
      </w:r>
    </w:p>
    <w:p w14:paraId="402C19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else</w:t>
      </w:r>
    </w:p>
    <w:p w14:paraId="76E22C1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logic=1;</w:t>
      </w:r>
    </w:p>
    <w:p w14:paraId="5DC215D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9CCCED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1270F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logic==1</w:t>
      </w:r>
    </w:p>
    <w:p w14:paraId="128996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bestSize</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i</w:t>
      </w:r>
      <w:proofErr w:type="spellEnd"/>
    </w:p>
    <w:p w14:paraId="435A157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break</w:t>
      </w:r>
      <w:r w:rsidRPr="00DB207C">
        <w:rPr>
          <w:rFonts w:ascii="Consolas" w:hAnsi="Consolas"/>
          <w:color w:val="000000"/>
          <w:sz w:val="21"/>
          <w:szCs w:val="21"/>
        </w:rPr>
        <w:t>;</w:t>
      </w:r>
    </w:p>
    <w:p w14:paraId="71F78D5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0F530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19580A1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00CEBB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xml:space="preserve">% </w:t>
      </w:r>
      <w:proofErr w:type="spellStart"/>
      <w:r w:rsidRPr="00DB207C">
        <w:rPr>
          <w:rFonts w:ascii="Consolas" w:hAnsi="Consolas"/>
          <w:color w:val="028009"/>
          <w:sz w:val="21"/>
          <w:szCs w:val="21"/>
        </w:rPr>
        <w:t>D_statcom</w:t>
      </w:r>
      <w:proofErr w:type="spellEnd"/>
      <w:r w:rsidRPr="00DB207C">
        <w:rPr>
          <w:rFonts w:ascii="Consolas" w:hAnsi="Consolas"/>
          <w:color w:val="028009"/>
          <w:sz w:val="21"/>
          <w:szCs w:val="21"/>
        </w:rPr>
        <w:t xml:space="preserve"> Placement</w:t>
      </w:r>
    </w:p>
    <w:p w14:paraId="2ABBDF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loss,size</w:t>
      </w:r>
      <w:proofErr w:type="gramEnd"/>
      <w:r w:rsidRPr="00DB207C">
        <w:rPr>
          <w:rFonts w:ascii="Consolas" w:hAnsi="Consolas"/>
          <w:color w:val="000000"/>
          <w:sz w:val="21"/>
          <w:szCs w:val="21"/>
        </w:rPr>
        <w:t>,volt</w:t>
      </w:r>
      <w:proofErr w:type="spellEnd"/>
      <w:r w:rsidRPr="00DB207C">
        <w:rPr>
          <w:rFonts w:ascii="Consolas" w:hAnsi="Consolas"/>
          <w:color w:val="000000"/>
          <w:sz w:val="21"/>
          <w:szCs w:val="21"/>
        </w:rPr>
        <w:t>]= variation(</w:t>
      </w:r>
      <w:proofErr w:type="spellStart"/>
      <w:r w:rsidRPr="00DB207C">
        <w:rPr>
          <w:rFonts w:ascii="Consolas" w:hAnsi="Consolas"/>
          <w:color w:val="000000"/>
          <w:sz w:val="21"/>
          <w:szCs w:val="21"/>
        </w:rPr>
        <w:t>penetrationBus,m,l</w:t>
      </w:r>
      <w:proofErr w:type="spellEnd"/>
      <w:r w:rsidRPr="00DB207C">
        <w:rPr>
          <w:rFonts w:ascii="Consolas" w:hAnsi="Consolas"/>
          <w:color w:val="000000"/>
          <w:sz w:val="21"/>
          <w:szCs w:val="21"/>
        </w:rPr>
        <w:t>)</w:t>
      </w:r>
    </w:p>
    <w:p w14:paraId="047B87F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steps=0:50:800</w:t>
      </w:r>
    </w:p>
    <w:p w14:paraId="121C49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w:t>
      </w:r>
      <w:proofErr w:type="gramStart"/>
      <w:r w:rsidRPr="00DB207C">
        <w:rPr>
          <w:rFonts w:ascii="Consolas" w:hAnsi="Consolas"/>
          <w:color w:val="000000"/>
          <w:sz w:val="21"/>
          <w:szCs w:val="21"/>
        </w:rPr>
        <w:t>=[</w:t>
      </w:r>
      <w:proofErr w:type="gramEnd"/>
      <w:r w:rsidRPr="00DB207C">
        <w:rPr>
          <w:rFonts w:ascii="Consolas" w:hAnsi="Consolas"/>
          <w:color w:val="000000"/>
          <w:sz w:val="21"/>
          <w:szCs w:val="21"/>
        </w:rPr>
        <w:t>];</w:t>
      </w:r>
    </w:p>
    <w:p w14:paraId="6234F3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voltage1</w:t>
      </w:r>
      <w:proofErr w:type="gramStart"/>
      <w:r w:rsidRPr="00DB207C">
        <w:rPr>
          <w:rFonts w:ascii="Consolas" w:hAnsi="Consolas"/>
          <w:color w:val="000000"/>
          <w:sz w:val="21"/>
          <w:szCs w:val="21"/>
        </w:rPr>
        <w:t>=[</w:t>
      </w:r>
      <w:proofErr w:type="gramEnd"/>
      <w:r w:rsidRPr="00DB207C">
        <w:rPr>
          <w:rFonts w:ascii="Consolas" w:hAnsi="Consolas"/>
          <w:color w:val="000000"/>
          <w:sz w:val="21"/>
          <w:szCs w:val="21"/>
        </w:rPr>
        <w:t>];</w:t>
      </w:r>
    </w:p>
    <w:p w14:paraId="2477F2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 xml:space="preserve"> =</w:t>
      </w:r>
      <w:proofErr w:type="gramStart"/>
      <w:r w:rsidRPr="00DB207C">
        <w:rPr>
          <w:rFonts w:ascii="Consolas" w:hAnsi="Consolas"/>
          <w:color w:val="000000"/>
          <w:sz w:val="21"/>
          <w:szCs w:val="21"/>
        </w:rPr>
        <w:t>1:length</w:t>
      </w:r>
      <w:proofErr w:type="gramEnd"/>
      <w:r w:rsidRPr="00DB207C">
        <w:rPr>
          <w:rFonts w:ascii="Consolas" w:hAnsi="Consolas"/>
          <w:color w:val="000000"/>
          <w:sz w:val="21"/>
          <w:szCs w:val="21"/>
        </w:rPr>
        <w:t>(steps)</w:t>
      </w:r>
    </w:p>
    <w:p w14:paraId="28994C3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data=m(penetrationBus,3)-steps(</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1C0E054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m(penetrationBus,</w:t>
      </w:r>
      <w:proofErr w:type="gramStart"/>
      <w:r w:rsidRPr="00DB207C">
        <w:rPr>
          <w:rFonts w:ascii="Consolas" w:hAnsi="Consolas"/>
          <w:color w:val="000000"/>
          <w:sz w:val="21"/>
          <w:szCs w:val="21"/>
        </w:rPr>
        <w:t>3)=</w:t>
      </w:r>
      <w:proofErr w:type="gramEnd"/>
      <w:r w:rsidRPr="00DB207C">
        <w:rPr>
          <w:rFonts w:ascii="Consolas" w:hAnsi="Consolas"/>
          <w:color w:val="000000"/>
          <w:sz w:val="21"/>
          <w:szCs w:val="21"/>
        </w:rPr>
        <w:t xml:space="preserve"> data;</w:t>
      </w:r>
    </w:p>
    <w:p w14:paraId="60ECE46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gramStart"/>
      <w:r w:rsidRPr="00DB207C">
        <w:rPr>
          <w:rFonts w:ascii="Consolas" w:hAnsi="Consolas"/>
          <w:color w:val="000000"/>
          <w:sz w:val="21"/>
          <w:szCs w:val="21"/>
        </w:rPr>
        <w:t>voltage,~</w:t>
      </w:r>
      <w:proofErr w:type="gramEnd"/>
      <w:r w:rsidRPr="00DB207C">
        <w:rPr>
          <w:rFonts w:ascii="Consolas" w:hAnsi="Consolas"/>
          <w:color w:val="000000"/>
          <w:sz w:val="21"/>
          <w:szCs w:val="21"/>
        </w:rPr>
        <w:t>,~,~,~,losses]=</w:t>
      </w:r>
      <w:proofErr w:type="spellStart"/>
      <w:r w:rsidRPr="00DB207C">
        <w:rPr>
          <w:rFonts w:ascii="Consolas" w:hAnsi="Consolas"/>
          <w:color w:val="000000"/>
          <w:sz w:val="21"/>
          <w:szCs w:val="21"/>
        </w:rPr>
        <w:t>indLoadFlow</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m,l</w:t>
      </w:r>
      <w:proofErr w:type="spellEnd"/>
      <w:r w:rsidRPr="00DB207C">
        <w:rPr>
          <w:rFonts w:ascii="Consolas" w:hAnsi="Consolas"/>
          <w:color w:val="000000"/>
          <w:sz w:val="21"/>
          <w:szCs w:val="21"/>
        </w:rPr>
        <w:t>);</w:t>
      </w:r>
    </w:p>
    <w:p w14:paraId="7B0265E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voltage1=[voltage</w:t>
      </w:r>
      <w:proofErr w:type="gramStart"/>
      <w:r w:rsidRPr="00DB207C">
        <w:rPr>
          <w:rFonts w:ascii="Consolas" w:hAnsi="Consolas"/>
          <w:color w:val="000000"/>
          <w:sz w:val="21"/>
          <w:szCs w:val="21"/>
        </w:rPr>
        <w:t>1,voltage</w:t>
      </w:r>
      <w:proofErr w:type="gramEnd"/>
      <w:r w:rsidRPr="00DB207C">
        <w:rPr>
          <w:rFonts w:ascii="Consolas" w:hAnsi="Consolas"/>
          <w:color w:val="000000"/>
          <w:sz w:val="21"/>
          <w:szCs w:val="21"/>
        </w:rPr>
        <w:t>];</w:t>
      </w:r>
    </w:p>
    <w:p w14:paraId="260C5B1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loss=[</w:t>
      </w:r>
      <w:proofErr w:type="spellStart"/>
      <w:proofErr w:type="gramStart"/>
      <w:r w:rsidRPr="00DB207C">
        <w:rPr>
          <w:rFonts w:ascii="Consolas" w:hAnsi="Consolas"/>
          <w:color w:val="000000"/>
          <w:sz w:val="21"/>
          <w:szCs w:val="21"/>
        </w:rPr>
        <w:t>loss,sum</w:t>
      </w:r>
      <w:proofErr w:type="spellEnd"/>
      <w:proofErr w:type="gramEnd"/>
      <w:r w:rsidRPr="00DB207C">
        <w:rPr>
          <w:rFonts w:ascii="Consolas" w:hAnsi="Consolas"/>
          <w:color w:val="000000"/>
          <w:sz w:val="21"/>
          <w:szCs w:val="21"/>
        </w:rPr>
        <w:t>(losses)];</w:t>
      </w:r>
    </w:p>
    <w:p w14:paraId="4310155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B0E9D9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loss=loss';</w:t>
      </w:r>
    </w:p>
    <w:p w14:paraId="5AC089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size=steps;</w:t>
      </w:r>
    </w:p>
    <w:p w14:paraId="27694B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volt=voltage1;</w:t>
      </w:r>
    </w:p>
    <w:p w14:paraId="0D78A11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size=</w:t>
      </w:r>
      <w:proofErr w:type="spellStart"/>
      <w:r w:rsidRPr="00DB207C">
        <w:rPr>
          <w:rFonts w:ascii="Consolas" w:hAnsi="Consolas"/>
          <w:color w:val="028009"/>
          <w:sz w:val="21"/>
          <w:szCs w:val="21"/>
        </w:rPr>
        <w:t>optSize</w:t>
      </w:r>
      <w:proofErr w:type="spellEnd"/>
      <w:r w:rsidRPr="00DB207C">
        <w:rPr>
          <w:rFonts w:ascii="Consolas" w:hAnsi="Consolas"/>
          <w:color w:val="028009"/>
          <w:sz w:val="21"/>
          <w:szCs w:val="21"/>
        </w:rPr>
        <w:t>;</w:t>
      </w:r>
    </w:p>
    <w:p w14:paraId="67C94DE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30BE0F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Basic load flow Function</w:t>
      </w:r>
    </w:p>
    <w:p w14:paraId="0670FB8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function </w:t>
      </w:r>
      <w:r w:rsidRPr="00DB207C">
        <w:rPr>
          <w:rFonts w:ascii="Consolas" w:hAnsi="Consolas"/>
          <w:color w:val="000000"/>
          <w:sz w:val="21"/>
          <w:szCs w:val="21"/>
        </w:rPr>
        <w:t>[</w:t>
      </w:r>
      <w:proofErr w:type="gramStart"/>
      <w:r w:rsidRPr="00DB207C">
        <w:rPr>
          <w:rFonts w:ascii="Consolas" w:hAnsi="Consolas"/>
          <w:color w:val="000000"/>
          <w:sz w:val="21"/>
          <w:szCs w:val="21"/>
        </w:rPr>
        <w:t>voltageModify,powBranch</w:t>
      </w:r>
      <w:proofErr w:type="gramEnd"/>
      <w:r w:rsidRPr="00DB207C">
        <w:rPr>
          <w:rFonts w:ascii="Consolas" w:hAnsi="Consolas"/>
          <w:color w:val="000000"/>
          <w:sz w:val="21"/>
          <w:szCs w:val="21"/>
        </w:rPr>
        <w:t xml:space="preserve">1,qowBranch1,res,ind,losses] = </w:t>
      </w:r>
      <w:proofErr w:type="spellStart"/>
      <w:r w:rsidRPr="00DB207C">
        <w:rPr>
          <w:rFonts w:ascii="Consolas" w:hAnsi="Consolas"/>
          <w:color w:val="000000"/>
          <w:sz w:val="21"/>
          <w:szCs w:val="21"/>
        </w:rPr>
        <w:t>indLoadFlow</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m,l</w:t>
      </w:r>
      <w:proofErr w:type="spellEnd"/>
      <w:r w:rsidRPr="00DB207C">
        <w:rPr>
          <w:rFonts w:ascii="Consolas" w:hAnsi="Consolas"/>
          <w:color w:val="000000"/>
          <w:sz w:val="21"/>
          <w:szCs w:val="21"/>
        </w:rPr>
        <w:t>)</w:t>
      </w:r>
    </w:p>
    <w:p w14:paraId="376D10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format </w:t>
      </w:r>
      <w:r w:rsidRPr="00DB207C">
        <w:rPr>
          <w:rFonts w:ascii="Consolas" w:hAnsi="Consolas"/>
          <w:color w:val="AA04F9"/>
          <w:sz w:val="21"/>
          <w:szCs w:val="21"/>
        </w:rPr>
        <w:t>short</w:t>
      </w:r>
      <w:r w:rsidRPr="00DB207C">
        <w:rPr>
          <w:rFonts w:ascii="Consolas" w:hAnsi="Consolas"/>
          <w:color w:val="000000"/>
          <w:sz w:val="21"/>
          <w:szCs w:val="21"/>
        </w:rPr>
        <w:t>;</w:t>
      </w:r>
    </w:p>
    <w:p w14:paraId="6E25990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br</w:t>
      </w:r>
      <w:proofErr w:type="spellEnd"/>
      <w:r w:rsidRPr="00DB207C">
        <w:rPr>
          <w:rFonts w:ascii="Consolas" w:hAnsi="Consolas"/>
          <w:color w:val="000000"/>
          <w:sz w:val="21"/>
          <w:szCs w:val="21"/>
        </w:rPr>
        <w:t>=length(l);</w:t>
      </w:r>
    </w:p>
    <w:p w14:paraId="336BCB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no=length(m);</w:t>
      </w:r>
    </w:p>
    <w:p w14:paraId="496E9FB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f=0;</w:t>
      </w:r>
    </w:p>
    <w:p w14:paraId="33F3433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d=0;</w:t>
      </w:r>
    </w:p>
    <w:p w14:paraId="1665A2B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MVAb</w:t>
      </w:r>
      <w:proofErr w:type="spellEnd"/>
      <w:r w:rsidRPr="00DB207C">
        <w:rPr>
          <w:rFonts w:ascii="Consolas" w:hAnsi="Consolas"/>
          <w:color w:val="000000"/>
          <w:sz w:val="21"/>
          <w:szCs w:val="21"/>
        </w:rPr>
        <w:t>=100;</w:t>
      </w:r>
    </w:p>
    <w:p w14:paraId="542020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KVb</w:t>
      </w:r>
      <w:proofErr w:type="spellEnd"/>
      <w:r w:rsidRPr="00DB207C">
        <w:rPr>
          <w:rFonts w:ascii="Consolas" w:hAnsi="Consolas"/>
          <w:color w:val="000000"/>
          <w:sz w:val="21"/>
          <w:szCs w:val="21"/>
        </w:rPr>
        <w:t>=11;</w:t>
      </w:r>
    </w:p>
    <w:p w14:paraId="6F81DB9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Zb</w:t>
      </w:r>
      <w:proofErr w:type="spellEnd"/>
      <w:r w:rsidRPr="00DB207C">
        <w:rPr>
          <w:rFonts w:ascii="Consolas" w:hAnsi="Consolas"/>
          <w:color w:val="000000"/>
          <w:sz w:val="21"/>
          <w:szCs w:val="21"/>
        </w:rPr>
        <w:t>=(KVb^2)/</w:t>
      </w:r>
      <w:proofErr w:type="spellStart"/>
      <w:r w:rsidRPr="00DB207C">
        <w:rPr>
          <w:rFonts w:ascii="Consolas" w:hAnsi="Consolas"/>
          <w:color w:val="000000"/>
          <w:sz w:val="21"/>
          <w:szCs w:val="21"/>
        </w:rPr>
        <w:t>MVAb</w:t>
      </w:r>
      <w:proofErr w:type="spellEnd"/>
      <w:r w:rsidRPr="00DB207C">
        <w:rPr>
          <w:rFonts w:ascii="Consolas" w:hAnsi="Consolas"/>
          <w:color w:val="000000"/>
          <w:sz w:val="21"/>
          <w:szCs w:val="21"/>
        </w:rPr>
        <w:t>;</w:t>
      </w:r>
    </w:p>
    <w:p w14:paraId="63D20D5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Pg = zeros(no,1);</w:t>
      </w:r>
    </w:p>
    <w:p w14:paraId="0C579D0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Pg1 = zeros(no,1);</w:t>
      </w:r>
    </w:p>
    <w:p w14:paraId="182ED847" w14:textId="77777777" w:rsidR="00DB207C" w:rsidRPr="00DB207C" w:rsidRDefault="00DB207C" w:rsidP="00DB207C">
      <w:pPr>
        <w:shd w:val="clear" w:color="auto" w:fill="F7F7F7"/>
        <w:spacing w:before="0" w:beforeAutospacing="0" w:after="240" w:line="259" w:lineRule="atLeast"/>
        <w:rPr>
          <w:rFonts w:ascii="Consolas" w:hAnsi="Consolas"/>
          <w:color w:val="000000"/>
          <w:sz w:val="21"/>
          <w:szCs w:val="21"/>
        </w:rPr>
      </w:pPr>
    </w:p>
    <w:p w14:paraId="582BD6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=1:br</w:t>
      </w:r>
    </w:p>
    <w:p w14:paraId="24BE101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R(i,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(l(i,4))/</w:t>
      </w:r>
      <w:proofErr w:type="spellStart"/>
      <w:r w:rsidRPr="00DB207C">
        <w:rPr>
          <w:rFonts w:ascii="Consolas" w:hAnsi="Consolas"/>
          <w:color w:val="000000"/>
          <w:sz w:val="21"/>
          <w:szCs w:val="21"/>
        </w:rPr>
        <w:t>Zb</w:t>
      </w:r>
      <w:proofErr w:type="spellEnd"/>
      <w:r w:rsidRPr="00DB207C">
        <w:rPr>
          <w:rFonts w:ascii="Consolas" w:hAnsi="Consolas"/>
          <w:color w:val="000000"/>
          <w:sz w:val="21"/>
          <w:szCs w:val="21"/>
        </w:rPr>
        <w:t>;</w:t>
      </w:r>
    </w:p>
    <w:p w14:paraId="2A7C753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X(i,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(l(i,5))/</w:t>
      </w:r>
      <w:proofErr w:type="spellStart"/>
      <w:r w:rsidRPr="00DB207C">
        <w:rPr>
          <w:rFonts w:ascii="Consolas" w:hAnsi="Consolas"/>
          <w:color w:val="000000"/>
          <w:sz w:val="21"/>
          <w:szCs w:val="21"/>
        </w:rPr>
        <w:t>Zb</w:t>
      </w:r>
      <w:proofErr w:type="spellEnd"/>
      <w:r w:rsidRPr="00DB207C">
        <w:rPr>
          <w:rFonts w:ascii="Consolas" w:hAnsi="Consolas"/>
          <w:color w:val="000000"/>
          <w:sz w:val="21"/>
          <w:szCs w:val="21"/>
        </w:rPr>
        <w:t>;</w:t>
      </w:r>
    </w:p>
    <w:p w14:paraId="03A962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142900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03FB09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(m(i,2)/(1000*</w:t>
      </w:r>
      <w:proofErr w:type="spellStart"/>
      <w:r w:rsidRPr="00DB207C">
        <w:rPr>
          <w:rFonts w:ascii="Consolas" w:hAnsi="Consolas"/>
          <w:color w:val="000000"/>
          <w:sz w:val="21"/>
          <w:szCs w:val="21"/>
        </w:rPr>
        <w:t>MVAb</w:t>
      </w:r>
      <w:proofErr w:type="spellEnd"/>
      <w:r w:rsidRPr="00DB207C">
        <w:rPr>
          <w:rFonts w:ascii="Consolas" w:hAnsi="Consolas"/>
          <w:color w:val="000000"/>
          <w:sz w:val="21"/>
          <w:szCs w:val="21"/>
        </w:rPr>
        <w:t>));</w:t>
      </w:r>
    </w:p>
    <w:p w14:paraId="50A6E3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(m(i,3)/(1000*</w:t>
      </w:r>
      <w:proofErr w:type="spellStart"/>
      <w:r w:rsidRPr="00DB207C">
        <w:rPr>
          <w:rFonts w:ascii="Consolas" w:hAnsi="Consolas"/>
          <w:color w:val="000000"/>
          <w:sz w:val="21"/>
          <w:szCs w:val="21"/>
        </w:rPr>
        <w:t>MVAb</w:t>
      </w:r>
      <w:proofErr w:type="spellEnd"/>
      <w:r w:rsidRPr="00DB207C">
        <w:rPr>
          <w:rFonts w:ascii="Consolas" w:hAnsi="Consolas"/>
          <w:color w:val="000000"/>
          <w:sz w:val="21"/>
          <w:szCs w:val="21"/>
        </w:rPr>
        <w:t>));</w:t>
      </w:r>
    </w:p>
    <w:p w14:paraId="2D81442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5320209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R;</w:t>
      </w:r>
    </w:p>
    <w:p w14:paraId="129064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w:t>
      </w:r>
    </w:p>
    <w:p w14:paraId="485F17B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res=R;</w:t>
      </w:r>
    </w:p>
    <w:p w14:paraId="031CAD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ind</w:t>
      </w:r>
      <w:proofErr w:type="spellEnd"/>
      <w:r w:rsidRPr="00DB207C">
        <w:rPr>
          <w:rFonts w:ascii="Consolas" w:hAnsi="Consolas"/>
          <w:color w:val="000000"/>
          <w:sz w:val="21"/>
          <w:szCs w:val="21"/>
        </w:rPr>
        <w:t>=X;</w:t>
      </w:r>
    </w:p>
    <w:p w14:paraId="7E475CA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powBranch1=P;</w:t>
      </w:r>
    </w:p>
    <w:p w14:paraId="12B9D97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qowBranch1=Q;</w:t>
      </w:r>
    </w:p>
    <w:p w14:paraId="7ED9A67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C=zeros(</w:t>
      </w:r>
      <w:proofErr w:type="spellStart"/>
      <w:proofErr w:type="gramStart"/>
      <w:r w:rsidRPr="00DB207C">
        <w:rPr>
          <w:rFonts w:ascii="Consolas" w:hAnsi="Consolas"/>
          <w:color w:val="000000"/>
          <w:sz w:val="21"/>
          <w:szCs w:val="21"/>
        </w:rPr>
        <w:t>br,no</w:t>
      </w:r>
      <w:proofErr w:type="spellEnd"/>
      <w:proofErr w:type="gramEnd"/>
      <w:r w:rsidRPr="00DB207C">
        <w:rPr>
          <w:rFonts w:ascii="Consolas" w:hAnsi="Consolas"/>
          <w:color w:val="000000"/>
          <w:sz w:val="21"/>
          <w:szCs w:val="21"/>
        </w:rPr>
        <w:t>);</w:t>
      </w:r>
    </w:p>
    <w:p w14:paraId="7ED502F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=1:br</w:t>
      </w:r>
    </w:p>
    <w:p w14:paraId="4CDEC9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a=l(i,2);</w:t>
      </w:r>
    </w:p>
    <w:p w14:paraId="19DFF1B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b=l(i,3);</w:t>
      </w:r>
    </w:p>
    <w:p w14:paraId="3F47E54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j=1:no</w:t>
      </w:r>
    </w:p>
    <w:p w14:paraId="44337D5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a==j</w:t>
      </w:r>
    </w:p>
    <w:p w14:paraId="065BE3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C(</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)=-1;</w:t>
      </w:r>
    </w:p>
    <w:p w14:paraId="0E38180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8FE0F5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b==j</w:t>
      </w:r>
    </w:p>
    <w:p w14:paraId="659F7E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C(</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)=1;</w:t>
      </w:r>
    </w:p>
    <w:p w14:paraId="32B7A08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996D06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9C7074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36FA15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C;</w:t>
      </w:r>
    </w:p>
    <w:p w14:paraId="0C8D38F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e=1;</w:t>
      </w:r>
    </w:p>
    <w:p w14:paraId="20CEEB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3D23740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d=0;</w:t>
      </w:r>
    </w:p>
    <w:p w14:paraId="142612F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j=1:br</w:t>
      </w:r>
    </w:p>
    <w:p w14:paraId="13B28E4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w:t>
      </w:r>
      <w:proofErr w:type="spellStart"/>
      <w:proofErr w:type="gramStart"/>
      <w:r w:rsidRPr="00DB207C">
        <w:rPr>
          <w:rFonts w:ascii="Consolas" w:hAnsi="Consolas"/>
          <w:color w:val="000000"/>
          <w:sz w:val="21"/>
          <w:szCs w:val="21"/>
        </w:rPr>
        <w:t>j,i</w:t>
      </w:r>
      <w:proofErr w:type="spellEnd"/>
      <w:proofErr w:type="gramEnd"/>
      <w:r w:rsidRPr="00DB207C">
        <w:rPr>
          <w:rFonts w:ascii="Consolas" w:hAnsi="Consolas"/>
          <w:color w:val="000000"/>
          <w:sz w:val="21"/>
          <w:szCs w:val="21"/>
        </w:rPr>
        <w:t>)==-1</w:t>
      </w:r>
    </w:p>
    <w:p w14:paraId="440A3AD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d=1;</w:t>
      </w:r>
    </w:p>
    <w:p w14:paraId="578081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8074A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0E00FF"/>
          <w:sz w:val="21"/>
          <w:szCs w:val="21"/>
        </w:rPr>
        <w:t>end</w:t>
      </w:r>
    </w:p>
    <w:p w14:paraId="4AB98CA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d==0</w:t>
      </w:r>
    </w:p>
    <w:p w14:paraId="4B562DC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endnode</w:t>
      </w:r>
      <w:proofErr w:type="spellEnd"/>
      <w:r w:rsidRPr="00DB207C">
        <w:rPr>
          <w:rFonts w:ascii="Consolas" w:hAnsi="Consolas"/>
          <w:color w:val="000000"/>
          <w:sz w:val="21"/>
          <w:szCs w:val="21"/>
        </w:rPr>
        <w:t>(e,</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i</w:t>
      </w:r>
      <w:proofErr w:type="spellEnd"/>
      <w:r w:rsidRPr="00DB207C">
        <w:rPr>
          <w:rFonts w:ascii="Consolas" w:hAnsi="Consolas"/>
          <w:color w:val="000000"/>
          <w:sz w:val="21"/>
          <w:szCs w:val="21"/>
        </w:rPr>
        <w:t>;</w:t>
      </w:r>
    </w:p>
    <w:p w14:paraId="4427D5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4730F3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BFF2CB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76388C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endnode</w:t>
      </w:r>
      <w:proofErr w:type="spellEnd"/>
      <w:r w:rsidRPr="00DB207C">
        <w:rPr>
          <w:rFonts w:ascii="Consolas" w:hAnsi="Consolas"/>
          <w:color w:val="000000"/>
          <w:sz w:val="21"/>
          <w:szCs w:val="21"/>
        </w:rPr>
        <w:t>;</w:t>
      </w:r>
    </w:p>
    <w:p w14:paraId="50821BE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h=length(</w:t>
      </w:r>
      <w:proofErr w:type="spellStart"/>
      <w:r w:rsidRPr="00DB207C">
        <w:rPr>
          <w:rFonts w:ascii="Consolas" w:hAnsi="Consolas"/>
          <w:color w:val="000000"/>
          <w:sz w:val="21"/>
          <w:szCs w:val="21"/>
        </w:rPr>
        <w:t>endnode</w:t>
      </w:r>
      <w:proofErr w:type="spellEnd"/>
      <w:r w:rsidRPr="00DB207C">
        <w:rPr>
          <w:rFonts w:ascii="Consolas" w:hAnsi="Consolas"/>
          <w:color w:val="000000"/>
          <w:sz w:val="21"/>
          <w:szCs w:val="21"/>
        </w:rPr>
        <w:t>);</w:t>
      </w:r>
    </w:p>
    <w:p w14:paraId="2A74FA7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j=1:h</w:t>
      </w:r>
    </w:p>
    <w:p w14:paraId="64BA15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e=2;</w:t>
      </w:r>
    </w:p>
    <w:p w14:paraId="51E34080" w14:textId="77777777" w:rsidR="00DB207C" w:rsidRPr="00DB207C" w:rsidRDefault="00DB207C" w:rsidP="00DB207C">
      <w:pPr>
        <w:shd w:val="clear" w:color="auto" w:fill="F7F7F7"/>
        <w:spacing w:before="0" w:beforeAutospacing="0" w:after="240" w:line="259" w:lineRule="atLeast"/>
        <w:rPr>
          <w:rFonts w:ascii="Consolas" w:hAnsi="Consolas"/>
          <w:color w:val="000000"/>
          <w:sz w:val="21"/>
          <w:szCs w:val="21"/>
        </w:rPr>
      </w:pPr>
    </w:p>
    <w:p w14:paraId="162E3EF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w:t>
      </w:r>
      <w:proofErr w:type="spellStart"/>
      <w:r w:rsidRPr="00DB207C">
        <w:rPr>
          <w:rFonts w:ascii="Consolas" w:hAnsi="Consolas"/>
          <w:color w:val="000000"/>
          <w:sz w:val="21"/>
          <w:szCs w:val="21"/>
        </w:rPr>
        <w:t>endnode</w:t>
      </w:r>
      <w:proofErr w:type="spellEnd"/>
      <w:r w:rsidRPr="00DB207C">
        <w:rPr>
          <w:rFonts w:ascii="Consolas" w:hAnsi="Consolas"/>
          <w:color w:val="000000"/>
          <w:sz w:val="21"/>
          <w:szCs w:val="21"/>
        </w:rPr>
        <w:t>(j,1);</w:t>
      </w:r>
    </w:p>
    <w:p w14:paraId="0732B3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28009"/>
          <w:sz w:val="21"/>
          <w:szCs w:val="21"/>
        </w:rPr>
        <w:t xml:space="preserve">% </w:t>
      </w:r>
      <w:proofErr w:type="gramStart"/>
      <w:r w:rsidRPr="00DB207C">
        <w:rPr>
          <w:rFonts w:ascii="Consolas" w:hAnsi="Consolas"/>
          <w:color w:val="028009"/>
          <w:sz w:val="21"/>
          <w:szCs w:val="21"/>
        </w:rPr>
        <w:t>while</w:t>
      </w:r>
      <w:proofErr w:type="gramEnd"/>
      <w:r w:rsidRPr="00DB207C">
        <w:rPr>
          <w:rFonts w:ascii="Consolas" w:hAnsi="Consolas"/>
          <w:color w:val="028009"/>
          <w:sz w:val="21"/>
          <w:szCs w:val="21"/>
        </w:rPr>
        <w:t xml:space="preserve"> (f~=1)</w:t>
      </w:r>
    </w:p>
    <w:p w14:paraId="3F1ADFD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s=1:no</w:t>
      </w:r>
    </w:p>
    <w:p w14:paraId="050A73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(f~=1)</w:t>
      </w:r>
    </w:p>
    <w:p w14:paraId="7D0F3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k=1;</w:t>
      </w:r>
    </w:p>
    <w:p w14:paraId="4B88263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=1:br</w:t>
      </w:r>
    </w:p>
    <w:p w14:paraId="412FF58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w:t>
      </w:r>
      <w:proofErr w:type="spellStart"/>
      <w:proofErr w:type="gramStart"/>
      <w:r w:rsidRPr="00DB207C">
        <w:rPr>
          <w:rFonts w:ascii="Consolas" w:hAnsi="Consolas"/>
          <w:color w:val="000000"/>
          <w:sz w:val="21"/>
          <w:szCs w:val="21"/>
        </w:rPr>
        <w:t>i,f</w:t>
      </w:r>
      <w:proofErr w:type="spellEnd"/>
      <w:proofErr w:type="gramEnd"/>
      <w:r w:rsidRPr="00DB207C">
        <w:rPr>
          <w:rFonts w:ascii="Consolas" w:hAnsi="Consolas"/>
          <w:color w:val="000000"/>
          <w:sz w:val="21"/>
          <w:szCs w:val="21"/>
        </w:rPr>
        <w:t>)==1)&amp;&amp;(k==1))</w:t>
      </w:r>
    </w:p>
    <w:p w14:paraId="67EA660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2658E04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k=2;</w:t>
      </w:r>
    </w:p>
    <w:p w14:paraId="3AA1C7E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6B7FED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5B89B2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k=1;</w:t>
      </w:r>
    </w:p>
    <w:p w14:paraId="3625C9D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62BC20C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((C(</w:t>
      </w:r>
      <w:proofErr w:type="spellStart"/>
      <w:proofErr w:type="gramStart"/>
      <w:r w:rsidRPr="00DB207C">
        <w:rPr>
          <w:rFonts w:ascii="Consolas" w:hAnsi="Consolas"/>
          <w:color w:val="000000"/>
          <w:sz w:val="21"/>
          <w:szCs w:val="21"/>
        </w:rPr>
        <w:t>f,i</w:t>
      </w:r>
      <w:proofErr w:type="spellEnd"/>
      <w:proofErr w:type="gramEnd"/>
      <w:r w:rsidRPr="00DB207C">
        <w:rPr>
          <w:rFonts w:ascii="Consolas" w:hAnsi="Consolas"/>
          <w:color w:val="000000"/>
          <w:sz w:val="21"/>
          <w:szCs w:val="21"/>
        </w:rPr>
        <w:t>)==-1)&amp;&amp;(k==1));</w:t>
      </w:r>
    </w:p>
    <w:p w14:paraId="66435C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f=</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413D70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w:t>
      </w:r>
      <w:proofErr w:type="spellStart"/>
      <w:proofErr w:type="gramStart"/>
      <w:r w:rsidRPr="00DB207C">
        <w:rPr>
          <w:rFonts w:ascii="Consolas" w:hAnsi="Consolas"/>
          <w:color w:val="000000"/>
          <w:sz w:val="21"/>
          <w:szCs w:val="21"/>
        </w:rPr>
        <w:t>j,e</w:t>
      </w:r>
      <w:proofErr w:type="spellEnd"/>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6D00943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4A43C9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k=3;</w:t>
      </w:r>
    </w:p>
    <w:p w14:paraId="25875F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568EA3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4EE9C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0FC3D2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7C311D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190CEB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=1:h</w:t>
      </w:r>
    </w:p>
    <w:p w14:paraId="2B57C3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g(i,</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endnode</w:t>
      </w:r>
      <w:proofErr w:type="spellEnd"/>
      <w:r w:rsidRPr="00DB207C">
        <w:rPr>
          <w:rFonts w:ascii="Consolas" w:hAnsi="Consolas"/>
          <w:color w:val="000000"/>
          <w:sz w:val="21"/>
          <w:szCs w:val="21"/>
        </w:rPr>
        <w:t>(i,1);</w:t>
      </w:r>
    </w:p>
    <w:p w14:paraId="60F067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1AEC6F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g;</w:t>
      </w:r>
    </w:p>
    <w:p w14:paraId="2912B98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w=</w:t>
      </w:r>
      <w:proofErr w:type="gramStart"/>
      <w:r w:rsidRPr="00DB207C">
        <w:rPr>
          <w:rFonts w:ascii="Consolas" w:hAnsi="Consolas"/>
          <w:color w:val="000000"/>
          <w:sz w:val="21"/>
          <w:szCs w:val="21"/>
        </w:rPr>
        <w:t>length(</w:t>
      </w:r>
      <w:proofErr w:type="gramEnd"/>
      <w:r w:rsidRPr="00DB207C">
        <w:rPr>
          <w:rFonts w:ascii="Consolas" w:hAnsi="Consolas"/>
          <w:color w:val="000000"/>
          <w:sz w:val="21"/>
          <w:szCs w:val="21"/>
        </w:rPr>
        <w:t>g(1,:));</w:t>
      </w:r>
    </w:p>
    <w:p w14:paraId="4E656AA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=1:h</w:t>
      </w:r>
    </w:p>
    <w:p w14:paraId="23B999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j=1;</w:t>
      </w:r>
    </w:p>
    <w:p w14:paraId="223D083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k=1:no</w:t>
      </w:r>
    </w:p>
    <w:p w14:paraId="1A71A6E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t=</w:t>
      </w:r>
      <w:proofErr w:type="gramStart"/>
      <w:r w:rsidRPr="00DB207C">
        <w:rPr>
          <w:rFonts w:ascii="Consolas" w:hAnsi="Consolas"/>
          <w:color w:val="000000"/>
          <w:sz w:val="21"/>
          <w:szCs w:val="21"/>
        </w:rPr>
        <w:t>1:w</w:t>
      </w:r>
      <w:proofErr w:type="gramEnd"/>
    </w:p>
    <w:p w14:paraId="151D0C9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w:t>
      </w:r>
      <w:proofErr w:type="spellStart"/>
      <w:proofErr w:type="gramStart"/>
      <w:r w:rsidRPr="00DB207C">
        <w:rPr>
          <w:rFonts w:ascii="Consolas" w:hAnsi="Consolas"/>
          <w:color w:val="000000"/>
          <w:sz w:val="21"/>
          <w:szCs w:val="21"/>
        </w:rPr>
        <w:t>i,t</w:t>
      </w:r>
      <w:proofErr w:type="spellEnd"/>
      <w:proofErr w:type="gramEnd"/>
      <w:r w:rsidRPr="00DB207C">
        <w:rPr>
          <w:rFonts w:ascii="Consolas" w:hAnsi="Consolas"/>
          <w:color w:val="000000"/>
          <w:sz w:val="21"/>
          <w:szCs w:val="21"/>
        </w:rPr>
        <w:t>)==k</w:t>
      </w:r>
    </w:p>
    <w:p w14:paraId="1677DAF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w:t>
      </w:r>
      <w:proofErr w:type="spellStart"/>
      <w:proofErr w:type="gramStart"/>
      <w:r w:rsidRPr="00DB207C">
        <w:rPr>
          <w:rFonts w:ascii="Consolas" w:hAnsi="Consolas"/>
          <w:color w:val="000000"/>
          <w:sz w:val="21"/>
          <w:szCs w:val="21"/>
        </w:rPr>
        <w:t>i,t</w:t>
      </w:r>
      <w:proofErr w:type="spellEnd"/>
      <w:proofErr w:type="gramEnd"/>
      <w:r w:rsidRPr="00DB207C">
        <w:rPr>
          <w:rFonts w:ascii="Consolas" w:hAnsi="Consolas"/>
          <w:color w:val="000000"/>
          <w:sz w:val="21"/>
          <w:szCs w:val="21"/>
        </w:rPr>
        <w:t>)=g(</w:t>
      </w:r>
      <w:proofErr w:type="spellStart"/>
      <w:r w:rsidRPr="00DB207C">
        <w:rPr>
          <w:rFonts w:ascii="Consolas" w:hAnsi="Consolas"/>
          <w:color w:val="000000"/>
          <w:sz w:val="21"/>
          <w:szCs w:val="21"/>
        </w:rPr>
        <w:t>i,j</w:t>
      </w:r>
      <w:proofErr w:type="spellEnd"/>
      <w:r w:rsidRPr="00DB207C">
        <w:rPr>
          <w:rFonts w:ascii="Consolas" w:hAnsi="Consolas"/>
          <w:color w:val="000000"/>
          <w:sz w:val="21"/>
          <w:szCs w:val="21"/>
        </w:rPr>
        <w:t>);</w:t>
      </w:r>
    </w:p>
    <w:p w14:paraId="0F16EEE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)=k;</w:t>
      </w:r>
    </w:p>
    <w:p w14:paraId="7DD6B8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j=j+1;</w:t>
      </w:r>
    </w:p>
    <w:p w14:paraId="315DD3C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7927C3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9B34A2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E3098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962DA2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g;</w:t>
      </w:r>
    </w:p>
    <w:p w14:paraId="5056B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lastRenderedPageBreak/>
        <w:t xml:space="preserve">for </w:t>
      </w:r>
      <w:r w:rsidRPr="00DB207C">
        <w:rPr>
          <w:rFonts w:ascii="Consolas" w:hAnsi="Consolas"/>
          <w:color w:val="000000"/>
          <w:sz w:val="21"/>
          <w:szCs w:val="21"/>
        </w:rPr>
        <w:t>k=1:br</w:t>
      </w:r>
    </w:p>
    <w:p w14:paraId="29817C5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e=1;</w:t>
      </w:r>
    </w:p>
    <w:p w14:paraId="678C9DB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=1:h</w:t>
      </w:r>
    </w:p>
    <w:p w14:paraId="188BCD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w:t>
      </w:r>
      <w:proofErr w:type="gramStart"/>
      <w:r w:rsidRPr="00DB207C">
        <w:rPr>
          <w:rFonts w:ascii="Consolas" w:hAnsi="Consolas"/>
          <w:color w:val="000000"/>
          <w:sz w:val="21"/>
          <w:szCs w:val="21"/>
        </w:rPr>
        <w:t>1:w</w:t>
      </w:r>
      <w:proofErr w:type="gramEnd"/>
      <w:r w:rsidRPr="00DB207C">
        <w:rPr>
          <w:rFonts w:ascii="Consolas" w:hAnsi="Consolas"/>
          <w:color w:val="000000"/>
          <w:sz w:val="21"/>
          <w:szCs w:val="21"/>
        </w:rPr>
        <w:t>-1</w:t>
      </w:r>
    </w:p>
    <w:p w14:paraId="464ED51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)==k)</w:t>
      </w:r>
    </w:p>
    <w:p w14:paraId="5950B0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w:t>
      </w:r>
      <w:proofErr w:type="gramStart"/>
      <w:r w:rsidRPr="00DB207C">
        <w:rPr>
          <w:rFonts w:ascii="Consolas" w:hAnsi="Consolas"/>
          <w:color w:val="000000"/>
          <w:sz w:val="21"/>
          <w:szCs w:val="21"/>
        </w:rPr>
        <w:t>i,j</w:t>
      </w:r>
      <w:proofErr w:type="gramEnd"/>
      <w:r w:rsidRPr="00DB207C">
        <w:rPr>
          <w:rFonts w:ascii="Consolas" w:hAnsi="Consolas"/>
          <w:color w:val="000000"/>
          <w:sz w:val="21"/>
          <w:szCs w:val="21"/>
        </w:rPr>
        <w:t>+1)~=0</w:t>
      </w:r>
    </w:p>
    <w:p w14:paraId="078E7D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k,e</w:t>
      </w:r>
      <w:proofErr w:type="spellEnd"/>
      <w:proofErr w:type="gramEnd"/>
      <w:r w:rsidRPr="00DB207C">
        <w:rPr>
          <w:rFonts w:ascii="Consolas" w:hAnsi="Consolas"/>
          <w:color w:val="000000"/>
          <w:sz w:val="21"/>
          <w:szCs w:val="21"/>
        </w:rPr>
        <w:t>)=g(i,j+1);</w:t>
      </w:r>
    </w:p>
    <w:p w14:paraId="006041E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e=e+1;</w:t>
      </w:r>
    </w:p>
    <w:p w14:paraId="07CDF1A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else</w:t>
      </w:r>
    </w:p>
    <w:p w14:paraId="02BC2AE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(k,</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0;</w:t>
      </w:r>
    </w:p>
    <w:p w14:paraId="07C6874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663F545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6931FA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531D60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3ECC9A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DFFB4F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
    <w:p w14:paraId="55CF8B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=1:br-1</w:t>
      </w:r>
    </w:p>
    <w:p w14:paraId="1626B67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w:t>
      </w:r>
      <w:proofErr w:type="gramStart"/>
      <w:r w:rsidRPr="00DB207C">
        <w:rPr>
          <w:rFonts w:ascii="Consolas" w:hAnsi="Consolas"/>
          <w:color w:val="000000"/>
          <w:sz w:val="21"/>
          <w:szCs w:val="21"/>
        </w:rPr>
        <w:t>h:-</w:t>
      </w:r>
      <w:proofErr w:type="gramEnd"/>
      <w:r w:rsidRPr="00DB207C">
        <w:rPr>
          <w:rFonts w:ascii="Consolas" w:hAnsi="Consolas"/>
          <w:color w:val="000000"/>
          <w:sz w:val="21"/>
          <w:szCs w:val="21"/>
        </w:rPr>
        <w:t>1:1</w:t>
      </w:r>
    </w:p>
    <w:p w14:paraId="6631CED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w:t>
      </w:r>
      <w:proofErr w:type="gramStart"/>
      <w:r w:rsidRPr="00DB207C">
        <w:rPr>
          <w:rFonts w:ascii="Consolas" w:hAnsi="Consolas"/>
          <w:color w:val="000000"/>
          <w:sz w:val="21"/>
          <w:szCs w:val="21"/>
        </w:rPr>
        <w:t>j:-</w:t>
      </w:r>
      <w:proofErr w:type="gramEnd"/>
      <w:r w:rsidRPr="00DB207C">
        <w:rPr>
          <w:rFonts w:ascii="Consolas" w:hAnsi="Consolas"/>
          <w:color w:val="000000"/>
          <w:sz w:val="21"/>
          <w:szCs w:val="21"/>
        </w:rPr>
        <w:t>1:2</w:t>
      </w:r>
    </w:p>
    <w:p w14:paraId="1FD8D40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(i,k-1)</w:t>
      </w:r>
    </w:p>
    <w:p w14:paraId="5C4A62F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)=0;</w:t>
      </w:r>
    </w:p>
    <w:p w14:paraId="2CC44C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1C97D6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29DC411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1BAE2F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9A0BCC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
    <w:p w14:paraId="2677AD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x=length(</w:t>
      </w:r>
      <w:proofErr w:type="spellStart"/>
      <w:r w:rsidRPr="00DB207C">
        <w:rPr>
          <w:rFonts w:ascii="Consolas" w:hAnsi="Consolas"/>
          <w:color w:val="000000"/>
          <w:sz w:val="21"/>
          <w:szCs w:val="21"/>
        </w:rPr>
        <w:t>adjb</w:t>
      </w:r>
      <w:proofErr w:type="spellEnd"/>
      <w:proofErr w:type="gramStart"/>
      <w:r w:rsidRPr="00DB207C">
        <w:rPr>
          <w:rFonts w:ascii="Consolas" w:hAnsi="Consolas"/>
          <w:color w:val="000000"/>
          <w:sz w:val="21"/>
          <w:szCs w:val="21"/>
        </w:rPr>
        <w:t>(:,</w:t>
      </w:r>
      <w:proofErr w:type="gramEnd"/>
      <w:r w:rsidRPr="00DB207C">
        <w:rPr>
          <w:rFonts w:ascii="Consolas" w:hAnsi="Consolas"/>
          <w:color w:val="000000"/>
          <w:sz w:val="21"/>
          <w:szCs w:val="21"/>
        </w:rPr>
        <w:t>1));</w:t>
      </w:r>
    </w:p>
    <w:p w14:paraId="583520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ab=</w:t>
      </w:r>
      <w:proofErr w:type="gramStart"/>
      <w:r w:rsidRPr="00DB207C">
        <w:rPr>
          <w:rFonts w:ascii="Consolas" w:hAnsi="Consolas"/>
          <w:color w:val="000000"/>
          <w:sz w:val="21"/>
          <w:szCs w:val="21"/>
        </w:rPr>
        <w:t>length(</w:t>
      </w:r>
      <w:proofErr w:type="spellStart"/>
      <w:proofErr w:type="gramEnd"/>
      <w:r w:rsidRPr="00DB207C">
        <w:rPr>
          <w:rFonts w:ascii="Consolas" w:hAnsi="Consolas"/>
          <w:color w:val="000000"/>
          <w:sz w:val="21"/>
          <w:szCs w:val="21"/>
        </w:rPr>
        <w:t>adjb</w:t>
      </w:r>
      <w:proofErr w:type="spellEnd"/>
      <w:r w:rsidRPr="00DB207C">
        <w:rPr>
          <w:rFonts w:ascii="Consolas" w:hAnsi="Consolas"/>
          <w:color w:val="000000"/>
          <w:sz w:val="21"/>
          <w:szCs w:val="21"/>
        </w:rPr>
        <w:t>(1,:));</w:t>
      </w:r>
    </w:p>
    <w:p w14:paraId="093975E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=1:x</w:t>
      </w:r>
    </w:p>
    <w:p w14:paraId="7C6DEA2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w:t>
      </w:r>
      <w:proofErr w:type="gramStart"/>
      <w:r w:rsidRPr="00DB207C">
        <w:rPr>
          <w:rFonts w:ascii="Consolas" w:hAnsi="Consolas"/>
          <w:color w:val="000000"/>
          <w:sz w:val="21"/>
          <w:szCs w:val="21"/>
        </w:rPr>
        <w:t>1:ab</w:t>
      </w:r>
      <w:proofErr w:type="gramEnd"/>
    </w:p>
    <w:p w14:paraId="1FBD9B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)==0 &amp;&amp; j~=ab</w:t>
      </w:r>
    </w:p>
    <w:p w14:paraId="4801D2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i,j</w:t>
      </w:r>
      <w:proofErr w:type="gramEnd"/>
      <w:r w:rsidRPr="00DB207C">
        <w:rPr>
          <w:rFonts w:ascii="Consolas" w:hAnsi="Consolas"/>
          <w:color w:val="000000"/>
          <w:sz w:val="21"/>
          <w:szCs w:val="21"/>
        </w:rPr>
        <w:t>+1)~=0</w:t>
      </w:r>
    </w:p>
    <w:p w14:paraId="090514B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(i,j+1);</w:t>
      </w:r>
    </w:p>
    <w:p w14:paraId="22F811F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i,j</w:t>
      </w:r>
      <w:proofErr w:type="gramEnd"/>
      <w:r w:rsidRPr="00DB207C">
        <w:rPr>
          <w:rFonts w:ascii="Consolas" w:hAnsi="Consolas"/>
          <w:color w:val="000000"/>
          <w:sz w:val="21"/>
          <w:szCs w:val="21"/>
        </w:rPr>
        <w:t>+1)=0;</w:t>
      </w:r>
    </w:p>
    <w:p w14:paraId="21D6CD2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88964D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9EED98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)~=0</w:t>
      </w:r>
    </w:p>
    <w:p w14:paraId="3B1D1F0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i,j</w:t>
      </w:r>
      <w:proofErr w:type="spellEnd"/>
      <w:r w:rsidRPr="00DB207C">
        <w:rPr>
          <w:rFonts w:ascii="Consolas" w:hAnsi="Consolas"/>
          <w:color w:val="000000"/>
          <w:sz w:val="21"/>
          <w:szCs w:val="21"/>
        </w:rPr>
        <w:t>)-1;</w:t>
      </w:r>
    </w:p>
    <w:p w14:paraId="673C7F2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6E7B2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1AC01A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EC752A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w:t>
      </w:r>
    </w:p>
    <w:p w14:paraId="4FBBCB3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=1:x-1</w:t>
      </w:r>
    </w:p>
    <w:p w14:paraId="726F7C9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j=</w:t>
      </w:r>
      <w:proofErr w:type="gramStart"/>
      <w:r w:rsidRPr="00DB207C">
        <w:rPr>
          <w:rFonts w:ascii="Consolas" w:hAnsi="Consolas"/>
          <w:color w:val="000000"/>
          <w:sz w:val="21"/>
          <w:szCs w:val="21"/>
        </w:rPr>
        <w:t>1:ab</w:t>
      </w:r>
      <w:proofErr w:type="gramEnd"/>
    </w:p>
    <w:p w14:paraId="3A0C23A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i,j</w:t>
      </w:r>
      <w:proofErr w:type="spellEnd"/>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adjb</w:t>
      </w:r>
      <w:proofErr w:type="spellEnd"/>
      <w:r w:rsidRPr="00DB207C">
        <w:rPr>
          <w:rFonts w:ascii="Consolas" w:hAnsi="Consolas"/>
          <w:color w:val="000000"/>
          <w:sz w:val="21"/>
          <w:szCs w:val="21"/>
        </w:rPr>
        <w:t>(i+1,j);</w:t>
      </w:r>
    </w:p>
    <w:p w14:paraId="7EC13D8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663095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4B0FC236" w14:textId="6014A39B" w:rsidR="00DB207C" w:rsidRPr="00DB207C" w:rsidRDefault="00DB207C" w:rsidP="0057110A">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b=length(</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w:t>
      </w:r>
    </w:p>
    <w:p w14:paraId="369A6B4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voltage current program</w:t>
      </w:r>
    </w:p>
    <w:p w14:paraId="4F2678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11FB1C7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vb</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1;</w:t>
      </w:r>
    </w:p>
    <w:p w14:paraId="69806D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7EF4D68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s=1:10</w:t>
      </w:r>
    </w:p>
    <w:p w14:paraId="11D6165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5D24BF3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nlc</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conj</w:t>
      </w:r>
      <w:proofErr w:type="spellEnd"/>
      <w:r w:rsidRPr="00DB207C">
        <w:rPr>
          <w:rFonts w:ascii="Consolas" w:hAnsi="Consolas"/>
          <w:color w:val="000000"/>
          <w:sz w:val="21"/>
          <w:szCs w:val="21"/>
        </w:rPr>
        <w:t>(complex(P(i,1),Q(i,1)))/(</w:t>
      </w:r>
      <w:proofErr w:type="spellStart"/>
      <w:r w:rsidRPr="00DB207C">
        <w:rPr>
          <w:rFonts w:ascii="Consolas" w:hAnsi="Consolas"/>
          <w:color w:val="000000"/>
          <w:sz w:val="21"/>
          <w:szCs w:val="21"/>
        </w:rPr>
        <w:t>vb</w:t>
      </w:r>
      <w:proofErr w:type="spellEnd"/>
      <w:r w:rsidRPr="00DB207C">
        <w:rPr>
          <w:rFonts w:ascii="Consolas" w:hAnsi="Consolas"/>
          <w:color w:val="000000"/>
          <w:sz w:val="21"/>
          <w:szCs w:val="21"/>
        </w:rPr>
        <w:t>(i,1));</w:t>
      </w:r>
    </w:p>
    <w:p w14:paraId="65C9254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70A815B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nlc</w:t>
      </w:r>
      <w:proofErr w:type="spellEnd"/>
      <w:r w:rsidRPr="00DB207C">
        <w:rPr>
          <w:rFonts w:ascii="Consolas" w:hAnsi="Consolas"/>
          <w:color w:val="000000"/>
          <w:sz w:val="21"/>
          <w:szCs w:val="21"/>
        </w:rPr>
        <w:t>;</w:t>
      </w:r>
    </w:p>
    <w:p w14:paraId="7B570B0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=1:br</w:t>
      </w:r>
    </w:p>
    <w:p w14:paraId="554E6EF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nlc</w:t>
      </w:r>
      <w:proofErr w:type="spellEnd"/>
      <w:r w:rsidRPr="00DB207C">
        <w:rPr>
          <w:rFonts w:ascii="Consolas" w:hAnsi="Consolas"/>
          <w:color w:val="000000"/>
          <w:sz w:val="21"/>
          <w:szCs w:val="21"/>
        </w:rPr>
        <w:t>(i+1,1);</w:t>
      </w:r>
    </w:p>
    <w:p w14:paraId="3D04FE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3AB55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w:t>
      </w:r>
    </w:p>
    <w:p w14:paraId="5EF9B0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xy</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length(</w:t>
      </w:r>
      <w:proofErr w:type="spellStart"/>
      <w:proofErr w:type="gramEnd"/>
      <w:r w:rsidRPr="00DB207C">
        <w:rPr>
          <w:rFonts w:ascii="Consolas" w:hAnsi="Consolas"/>
          <w:color w:val="000000"/>
          <w:sz w:val="21"/>
          <w:szCs w:val="21"/>
        </w:rPr>
        <w:t>adjcb</w:t>
      </w:r>
      <w:proofErr w:type="spellEnd"/>
      <w:r w:rsidRPr="00DB207C">
        <w:rPr>
          <w:rFonts w:ascii="Consolas" w:hAnsi="Consolas"/>
          <w:color w:val="000000"/>
          <w:sz w:val="21"/>
          <w:szCs w:val="21"/>
        </w:rPr>
        <w:t>(1,:));</w:t>
      </w:r>
    </w:p>
    <w:p w14:paraId="2BE316E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=br-</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1:1</w:t>
      </w:r>
    </w:p>
    <w:p w14:paraId="41F22FE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k=</w:t>
      </w:r>
      <w:proofErr w:type="gramStart"/>
      <w:r w:rsidRPr="00DB207C">
        <w:rPr>
          <w:rFonts w:ascii="Consolas" w:hAnsi="Consolas"/>
          <w:color w:val="000000"/>
          <w:sz w:val="21"/>
          <w:szCs w:val="21"/>
        </w:rPr>
        <w:t>1:xy</w:t>
      </w:r>
      <w:proofErr w:type="gramEnd"/>
    </w:p>
    <w:p w14:paraId="03255DA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i,k</w:t>
      </w:r>
      <w:proofErr w:type="spellEnd"/>
      <w:proofErr w:type="gramEnd"/>
      <w:r w:rsidRPr="00DB207C">
        <w:rPr>
          <w:rFonts w:ascii="Consolas" w:hAnsi="Consolas"/>
          <w:color w:val="000000"/>
          <w:sz w:val="21"/>
          <w:szCs w:val="21"/>
        </w:rPr>
        <w:t>)~=0</w:t>
      </w:r>
    </w:p>
    <w:p w14:paraId="4B87BA1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w:t>
      </w:r>
      <w:proofErr w:type="spellStart"/>
      <w:proofErr w:type="gramStart"/>
      <w:r w:rsidRPr="00DB207C">
        <w:rPr>
          <w:rFonts w:ascii="Consolas" w:hAnsi="Consolas"/>
          <w:color w:val="000000"/>
          <w:sz w:val="21"/>
          <w:szCs w:val="21"/>
        </w:rPr>
        <w:t>i,k</w:t>
      </w:r>
      <w:proofErr w:type="spellEnd"/>
      <w:proofErr w:type="gramEnd"/>
      <w:r w:rsidRPr="00DB207C">
        <w:rPr>
          <w:rFonts w:ascii="Consolas" w:hAnsi="Consolas"/>
          <w:color w:val="000000"/>
          <w:sz w:val="21"/>
          <w:szCs w:val="21"/>
        </w:rPr>
        <w:t>);</w:t>
      </w:r>
    </w:p>
    <w:p w14:paraId="30FB1B6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Ibr</w:t>
      </w:r>
      <w:proofErr w:type="spellEnd"/>
      <w:r w:rsidRPr="00DB207C">
        <w:rPr>
          <w:rFonts w:ascii="Consolas" w:hAnsi="Consolas"/>
          <w:color w:val="000000"/>
          <w:sz w:val="21"/>
          <w:szCs w:val="21"/>
        </w:rPr>
        <w:t>(i,1)+</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(u,1);</w:t>
      </w:r>
    </w:p>
    <w:p w14:paraId="2C57832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450551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8DD94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79D563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w:t>
      </w:r>
    </w:p>
    <w:p w14:paraId="2A022E2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=2:no</w:t>
      </w:r>
    </w:p>
    <w:p w14:paraId="30B0D5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g=0;</w:t>
      </w:r>
    </w:p>
    <w:p w14:paraId="0AFF231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for </w:t>
      </w:r>
      <w:r w:rsidRPr="00DB207C">
        <w:rPr>
          <w:rFonts w:ascii="Consolas" w:hAnsi="Consolas"/>
          <w:color w:val="000000"/>
          <w:sz w:val="21"/>
          <w:szCs w:val="21"/>
        </w:rPr>
        <w:t>a=</w:t>
      </w:r>
      <w:proofErr w:type="gramStart"/>
      <w:r w:rsidRPr="00DB207C">
        <w:rPr>
          <w:rFonts w:ascii="Consolas" w:hAnsi="Consolas"/>
          <w:color w:val="000000"/>
          <w:sz w:val="21"/>
          <w:szCs w:val="21"/>
        </w:rPr>
        <w:t>1:b</w:t>
      </w:r>
      <w:proofErr w:type="gramEnd"/>
    </w:p>
    <w:p w14:paraId="78F2721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xy</w:t>
      </w:r>
      <w:proofErr w:type="spellEnd"/>
      <w:r w:rsidRPr="00DB207C">
        <w:rPr>
          <w:rFonts w:ascii="Consolas" w:hAnsi="Consolas"/>
          <w:color w:val="000000"/>
          <w:sz w:val="21"/>
          <w:szCs w:val="21"/>
        </w:rPr>
        <w:t>&gt;1</w:t>
      </w:r>
    </w:p>
    <w:p w14:paraId="080FA7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(a,</w:t>
      </w:r>
      <w:proofErr w:type="gramStart"/>
      <w:r w:rsidRPr="00DB207C">
        <w:rPr>
          <w:rFonts w:ascii="Consolas" w:hAnsi="Consolas"/>
          <w:color w:val="000000"/>
          <w:sz w:val="21"/>
          <w:szCs w:val="21"/>
        </w:rPr>
        <w:t>2)=</w:t>
      </w:r>
      <w:proofErr w:type="gramEnd"/>
      <w:r w:rsidRPr="00DB207C">
        <w:rPr>
          <w:rFonts w:ascii="Consolas" w:hAnsi="Consolas"/>
          <w:color w:val="000000"/>
          <w:sz w:val="21"/>
          <w:szCs w:val="21"/>
        </w:rPr>
        <w:t>=i-1</w:t>
      </w:r>
    </w:p>
    <w:p w14:paraId="5B97277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(a,1);</w:t>
      </w:r>
    </w:p>
    <w:p w14:paraId="50D1C7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((vb(u,1))-((Ibr(i-1,1))*(complex((R(i-1,1)),X(i-1,1)))));</w:t>
      </w:r>
    </w:p>
    <w:p w14:paraId="1ADBF66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g=1;</w:t>
      </w:r>
    </w:p>
    <w:p w14:paraId="0389103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C408B7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(a,</w:t>
      </w:r>
      <w:proofErr w:type="gramStart"/>
      <w:r w:rsidRPr="00DB207C">
        <w:rPr>
          <w:rFonts w:ascii="Consolas" w:hAnsi="Consolas"/>
          <w:color w:val="000000"/>
          <w:sz w:val="21"/>
          <w:szCs w:val="21"/>
        </w:rPr>
        <w:t>3)=</w:t>
      </w:r>
      <w:proofErr w:type="gramEnd"/>
      <w:r w:rsidRPr="00DB207C">
        <w:rPr>
          <w:rFonts w:ascii="Consolas" w:hAnsi="Consolas"/>
          <w:color w:val="000000"/>
          <w:sz w:val="21"/>
          <w:szCs w:val="21"/>
        </w:rPr>
        <w:t>=i-1</w:t>
      </w:r>
    </w:p>
    <w:p w14:paraId="13331A8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u=</w:t>
      </w:r>
      <w:proofErr w:type="spellStart"/>
      <w:r w:rsidRPr="00DB207C">
        <w:rPr>
          <w:rFonts w:ascii="Consolas" w:hAnsi="Consolas"/>
          <w:color w:val="000000"/>
          <w:sz w:val="21"/>
          <w:szCs w:val="21"/>
        </w:rPr>
        <w:t>adjcb</w:t>
      </w:r>
      <w:proofErr w:type="spellEnd"/>
      <w:r w:rsidRPr="00DB207C">
        <w:rPr>
          <w:rFonts w:ascii="Consolas" w:hAnsi="Consolas"/>
          <w:color w:val="000000"/>
          <w:sz w:val="21"/>
          <w:szCs w:val="21"/>
        </w:rPr>
        <w:t>(a,1);</w:t>
      </w:r>
    </w:p>
    <w:p w14:paraId="2A8CFB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((vb(u,1))-((Ibr(i-1,1))*(complex((R(i-1,1)),X(i-1,1)))));</w:t>
      </w:r>
    </w:p>
    <w:p w14:paraId="7DAB0D8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g=1;</w:t>
      </w:r>
    </w:p>
    <w:p w14:paraId="26336D0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1DEA962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4B8F7CF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5AB9A99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 xml:space="preserve">if </w:t>
      </w:r>
      <w:r w:rsidRPr="00DB207C">
        <w:rPr>
          <w:rFonts w:ascii="Consolas" w:hAnsi="Consolas"/>
          <w:color w:val="000000"/>
          <w:sz w:val="21"/>
          <w:szCs w:val="21"/>
        </w:rPr>
        <w:t>g==0</w:t>
      </w:r>
    </w:p>
    <w:p w14:paraId="1FAB862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vb(i,</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((vb(i-1,1))-((Ibr(i-1,1))*(complex((R(i-1,1)),X(i-1,1)))));</w:t>
      </w:r>
    </w:p>
    <w:p w14:paraId="12467BE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350B4E4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r w:rsidRPr="00DB207C">
        <w:rPr>
          <w:rFonts w:ascii="Consolas" w:hAnsi="Consolas"/>
          <w:color w:val="0E00FF"/>
          <w:sz w:val="21"/>
          <w:szCs w:val="21"/>
        </w:rPr>
        <w:t>end</w:t>
      </w:r>
    </w:p>
    <w:p w14:paraId="0DC747C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s=s+1;</w:t>
      </w:r>
    </w:p>
    <w:p w14:paraId="3119371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2F62739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nlc</w:t>
      </w:r>
      <w:proofErr w:type="spellEnd"/>
      <w:r w:rsidRPr="00DB207C">
        <w:rPr>
          <w:rFonts w:ascii="Consolas" w:hAnsi="Consolas"/>
          <w:color w:val="000000"/>
          <w:sz w:val="21"/>
          <w:szCs w:val="21"/>
        </w:rPr>
        <w:t>;</w:t>
      </w:r>
    </w:p>
    <w:p w14:paraId="6EF9880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w:t>
      </w:r>
    </w:p>
    <w:p w14:paraId="75E541E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iBranch</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Ibr</w:t>
      </w:r>
      <w:proofErr w:type="spellEnd"/>
      <w:r w:rsidRPr="00DB207C">
        <w:rPr>
          <w:rFonts w:ascii="Consolas" w:hAnsi="Consolas"/>
          <w:color w:val="000000"/>
          <w:sz w:val="21"/>
          <w:szCs w:val="21"/>
        </w:rPr>
        <w:t>;</w:t>
      </w:r>
    </w:p>
    <w:p w14:paraId="771DF30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bcurrent</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iBranch</w:t>
      </w:r>
      <w:proofErr w:type="spellEnd"/>
      <w:r w:rsidRPr="00DB207C">
        <w:rPr>
          <w:rFonts w:ascii="Consolas" w:hAnsi="Consolas"/>
          <w:color w:val="000000"/>
          <w:sz w:val="21"/>
          <w:szCs w:val="21"/>
        </w:rPr>
        <w:t>;</w:t>
      </w:r>
    </w:p>
    <w:p w14:paraId="5301A26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vb</w:t>
      </w:r>
      <w:proofErr w:type="spellEnd"/>
      <w:r w:rsidRPr="00DB207C">
        <w:rPr>
          <w:rFonts w:ascii="Consolas" w:hAnsi="Consolas"/>
          <w:color w:val="000000"/>
          <w:sz w:val="21"/>
          <w:szCs w:val="21"/>
        </w:rPr>
        <w:t>;</w:t>
      </w:r>
    </w:p>
    <w:p w14:paraId="000581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vbp</w:t>
      </w:r>
      <w:proofErr w:type="spellEnd"/>
      <w:r w:rsidRPr="00DB207C">
        <w:rPr>
          <w:rFonts w:ascii="Consolas" w:hAnsi="Consolas"/>
          <w:color w:val="000000"/>
          <w:sz w:val="21"/>
          <w:szCs w:val="21"/>
        </w:rPr>
        <w:t>=[abs(</w:t>
      </w:r>
      <w:proofErr w:type="spellStart"/>
      <w:r w:rsidRPr="00DB207C">
        <w:rPr>
          <w:rFonts w:ascii="Consolas" w:hAnsi="Consolas"/>
          <w:color w:val="000000"/>
          <w:sz w:val="21"/>
          <w:szCs w:val="21"/>
        </w:rPr>
        <w:t>vb</w:t>
      </w:r>
      <w:proofErr w:type="spellEnd"/>
      <w:r w:rsidRPr="00DB207C">
        <w:rPr>
          <w:rFonts w:ascii="Consolas" w:hAnsi="Consolas"/>
          <w:color w:val="000000"/>
          <w:sz w:val="21"/>
          <w:szCs w:val="21"/>
        </w:rPr>
        <w:t>)];</w:t>
      </w:r>
    </w:p>
    <w:p w14:paraId="5F7B3BC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15B12B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va</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2)=</w:t>
      </w:r>
      <w:proofErr w:type="spellStart"/>
      <w:proofErr w:type="gramEnd"/>
      <w:r w:rsidRPr="00DB207C">
        <w:rPr>
          <w:rFonts w:ascii="Consolas" w:hAnsi="Consolas"/>
          <w:color w:val="000000"/>
          <w:sz w:val="21"/>
          <w:szCs w:val="21"/>
        </w:rPr>
        <w:t>vbp</w:t>
      </w:r>
      <w:proofErr w:type="spellEnd"/>
      <w:r w:rsidRPr="00DB207C">
        <w:rPr>
          <w:rFonts w:ascii="Consolas" w:hAnsi="Consolas"/>
          <w:color w:val="000000"/>
          <w:sz w:val="21"/>
          <w:szCs w:val="21"/>
        </w:rPr>
        <w:t>(i,1);</w:t>
      </w:r>
    </w:p>
    <w:p w14:paraId="48DD5C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6F3F20B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=1:no</w:t>
      </w:r>
    </w:p>
    <w:p w14:paraId="63D79F7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lastRenderedPageBreak/>
        <w:t xml:space="preserve">    </w:t>
      </w:r>
      <w:proofErr w:type="spellStart"/>
      <w:r w:rsidRPr="00DB207C">
        <w:rPr>
          <w:rFonts w:ascii="Consolas" w:hAnsi="Consolas"/>
          <w:color w:val="000000"/>
          <w:sz w:val="21"/>
          <w:szCs w:val="21"/>
        </w:rPr>
        <w:t>va</w:t>
      </w:r>
      <w:proofErr w:type="spellEnd"/>
      <w:r w:rsidRPr="00DB207C">
        <w:rPr>
          <w:rFonts w:ascii="Consolas" w:hAnsi="Consolas"/>
          <w:color w:val="000000"/>
          <w:sz w:val="21"/>
          <w:szCs w:val="21"/>
        </w:rPr>
        <w:t>(i,</w:t>
      </w:r>
      <w:proofErr w:type="gramStart"/>
      <w:r w:rsidRPr="00DB207C">
        <w:rPr>
          <w:rFonts w:ascii="Consolas" w:hAnsi="Consolas"/>
          <w:color w:val="000000"/>
          <w:sz w:val="21"/>
          <w:szCs w:val="21"/>
        </w:rPr>
        <w:t>1)=</w:t>
      </w:r>
      <w:proofErr w:type="spellStart"/>
      <w:proofErr w:type="gramEnd"/>
      <w:r w:rsidRPr="00DB207C">
        <w:rPr>
          <w:rFonts w:ascii="Consolas" w:hAnsi="Consolas"/>
          <w:color w:val="000000"/>
          <w:sz w:val="21"/>
          <w:szCs w:val="21"/>
        </w:rPr>
        <w:t>i</w:t>
      </w:r>
      <w:proofErr w:type="spellEnd"/>
      <w:r w:rsidRPr="00DB207C">
        <w:rPr>
          <w:rFonts w:ascii="Consolas" w:hAnsi="Consolas"/>
          <w:color w:val="000000"/>
          <w:sz w:val="21"/>
          <w:szCs w:val="21"/>
        </w:rPr>
        <w:t>;</w:t>
      </w:r>
    </w:p>
    <w:p w14:paraId="620D8A0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P1(</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 = P(</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3C75C4D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Q1(</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 = Q(</w:t>
      </w:r>
      <w:proofErr w:type="spellStart"/>
      <w:r w:rsidRPr="00DB207C">
        <w:rPr>
          <w:rFonts w:ascii="Consolas" w:hAnsi="Consolas"/>
          <w:color w:val="000000"/>
          <w:sz w:val="21"/>
          <w:szCs w:val="21"/>
        </w:rPr>
        <w:t>i</w:t>
      </w:r>
      <w:proofErr w:type="spellEnd"/>
      <w:r w:rsidRPr="00DB207C">
        <w:rPr>
          <w:rFonts w:ascii="Consolas" w:hAnsi="Consolas"/>
          <w:color w:val="000000"/>
          <w:sz w:val="21"/>
          <w:szCs w:val="21"/>
        </w:rPr>
        <w:t>);</w:t>
      </w:r>
    </w:p>
    <w:p w14:paraId="0D0CC40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5A80E37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va</w:t>
      </w:r>
      <w:proofErr w:type="spellEnd"/>
      <w:r w:rsidRPr="00DB207C">
        <w:rPr>
          <w:rFonts w:ascii="Consolas" w:hAnsi="Consolas"/>
          <w:color w:val="000000"/>
          <w:sz w:val="21"/>
          <w:szCs w:val="21"/>
        </w:rPr>
        <w:t>;</w:t>
      </w:r>
    </w:p>
    <w:p w14:paraId="1DA369B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Ibrp</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abs(</w:t>
      </w:r>
      <w:proofErr w:type="spellStart"/>
      <w:proofErr w:type="gramEnd"/>
      <w:r w:rsidRPr="00DB207C">
        <w:rPr>
          <w:rFonts w:ascii="Consolas" w:hAnsi="Consolas"/>
          <w:color w:val="000000"/>
          <w:sz w:val="21"/>
          <w:szCs w:val="21"/>
        </w:rPr>
        <w:t>Ibr</w:t>
      </w:r>
      <w:proofErr w:type="spellEnd"/>
      <w:r w:rsidRPr="00DB207C">
        <w:rPr>
          <w:rFonts w:ascii="Consolas" w:hAnsi="Consolas"/>
          <w:color w:val="000000"/>
          <w:sz w:val="21"/>
          <w:szCs w:val="21"/>
        </w:rPr>
        <w:t>)];</w:t>
      </w:r>
    </w:p>
    <w:p w14:paraId="211BFD6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PL(</w:t>
      </w:r>
      <w:proofErr w:type="gramEnd"/>
      <w:r w:rsidRPr="00DB207C">
        <w:rPr>
          <w:rFonts w:ascii="Consolas" w:hAnsi="Consolas"/>
          <w:color w:val="000000"/>
          <w:sz w:val="21"/>
          <w:szCs w:val="21"/>
        </w:rPr>
        <w:t>1,1)=0;</w:t>
      </w:r>
    </w:p>
    <w:p w14:paraId="49D63E4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QL(</w:t>
      </w:r>
      <w:proofErr w:type="gramEnd"/>
      <w:r w:rsidRPr="00DB207C">
        <w:rPr>
          <w:rFonts w:ascii="Consolas" w:hAnsi="Consolas"/>
          <w:color w:val="000000"/>
          <w:sz w:val="21"/>
          <w:szCs w:val="21"/>
        </w:rPr>
        <w:t>1,1)=0;</w:t>
      </w:r>
    </w:p>
    <w:p w14:paraId="3B1FF10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powBranch</w:t>
      </w:r>
      <w:proofErr w:type="spellEnd"/>
      <w:proofErr w:type="gramStart"/>
      <w:r w:rsidRPr="00DB207C">
        <w:rPr>
          <w:rFonts w:ascii="Consolas" w:hAnsi="Consolas"/>
          <w:color w:val="000000"/>
          <w:sz w:val="21"/>
          <w:szCs w:val="21"/>
        </w:rPr>
        <w:t>=[</w:t>
      </w:r>
      <w:proofErr w:type="gramEnd"/>
      <w:r w:rsidRPr="00DB207C">
        <w:rPr>
          <w:rFonts w:ascii="Consolas" w:hAnsi="Consolas"/>
          <w:color w:val="000000"/>
          <w:sz w:val="21"/>
          <w:szCs w:val="21"/>
        </w:rPr>
        <w:t>];</w:t>
      </w:r>
    </w:p>
    <w:p w14:paraId="536F4F9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qowBranch</w:t>
      </w:r>
      <w:proofErr w:type="spellEnd"/>
      <w:proofErr w:type="gramStart"/>
      <w:r w:rsidRPr="00DB207C">
        <w:rPr>
          <w:rFonts w:ascii="Consolas" w:hAnsi="Consolas"/>
          <w:color w:val="000000"/>
          <w:sz w:val="21"/>
          <w:szCs w:val="21"/>
        </w:rPr>
        <w:t>=[</w:t>
      </w:r>
      <w:proofErr w:type="gramEnd"/>
      <w:r w:rsidRPr="00DB207C">
        <w:rPr>
          <w:rFonts w:ascii="Consolas" w:hAnsi="Consolas"/>
          <w:color w:val="000000"/>
          <w:sz w:val="21"/>
          <w:szCs w:val="21"/>
        </w:rPr>
        <w:t>];</w:t>
      </w:r>
    </w:p>
    <w:p w14:paraId="704D6C2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losses at base case</w:t>
      </w:r>
    </w:p>
    <w:p w14:paraId="653C2B7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 xml:space="preserve">for </w:t>
      </w:r>
      <w:r w:rsidRPr="00DB207C">
        <w:rPr>
          <w:rFonts w:ascii="Consolas" w:hAnsi="Consolas"/>
          <w:color w:val="000000"/>
          <w:sz w:val="21"/>
          <w:szCs w:val="21"/>
        </w:rPr>
        <w:t>f=1:br</w:t>
      </w:r>
    </w:p>
    <w:p w14:paraId="505CD0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Pl(f,</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w:t>
      </w:r>
      <w:proofErr w:type="spellStart"/>
      <w:r w:rsidRPr="00DB207C">
        <w:rPr>
          <w:rFonts w:ascii="Consolas" w:hAnsi="Consolas"/>
          <w:color w:val="000000"/>
          <w:sz w:val="21"/>
          <w:szCs w:val="21"/>
        </w:rPr>
        <w:t>Ibrp</w:t>
      </w:r>
      <w:proofErr w:type="spellEnd"/>
      <w:r w:rsidRPr="00DB207C">
        <w:rPr>
          <w:rFonts w:ascii="Consolas" w:hAnsi="Consolas"/>
          <w:color w:val="000000"/>
          <w:sz w:val="21"/>
          <w:szCs w:val="21"/>
        </w:rPr>
        <w:t>(f,1)^2)*R(f,1);</w:t>
      </w:r>
    </w:p>
    <w:p w14:paraId="13B5793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Ql(f,</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X(f,1)*(</w:t>
      </w:r>
      <w:proofErr w:type="spellStart"/>
      <w:r w:rsidRPr="00DB207C">
        <w:rPr>
          <w:rFonts w:ascii="Consolas" w:hAnsi="Consolas"/>
          <w:color w:val="000000"/>
          <w:sz w:val="21"/>
          <w:szCs w:val="21"/>
        </w:rPr>
        <w:t>Ibrp</w:t>
      </w:r>
      <w:proofErr w:type="spellEnd"/>
      <w:r w:rsidRPr="00DB207C">
        <w:rPr>
          <w:rFonts w:ascii="Consolas" w:hAnsi="Consolas"/>
          <w:color w:val="000000"/>
          <w:sz w:val="21"/>
          <w:szCs w:val="21"/>
        </w:rPr>
        <w:t>(f,1)^2);</w:t>
      </w:r>
    </w:p>
    <w:p w14:paraId="33F6DCC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powBranch</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1,end</w:t>
      </w:r>
      <w:proofErr w:type="gramEnd"/>
      <w:r w:rsidRPr="00DB207C">
        <w:rPr>
          <w:rFonts w:ascii="Consolas" w:hAnsi="Consolas"/>
          <w:color w:val="000000"/>
          <w:sz w:val="21"/>
          <w:szCs w:val="21"/>
        </w:rPr>
        <w:t>+1)=Pl(f);</w:t>
      </w:r>
    </w:p>
    <w:p w14:paraId="207FF2C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w:t>
      </w:r>
      <w:proofErr w:type="spellStart"/>
      <w:r w:rsidRPr="00DB207C">
        <w:rPr>
          <w:rFonts w:ascii="Consolas" w:hAnsi="Consolas"/>
          <w:color w:val="000000"/>
          <w:sz w:val="21"/>
          <w:szCs w:val="21"/>
        </w:rPr>
        <w:t>qowBranch</w:t>
      </w:r>
      <w:proofErr w:type="spellEnd"/>
      <w:r w:rsidRPr="00DB207C">
        <w:rPr>
          <w:rFonts w:ascii="Consolas" w:hAnsi="Consolas"/>
          <w:color w:val="000000"/>
          <w:sz w:val="21"/>
          <w:szCs w:val="21"/>
        </w:rPr>
        <w:t>(</w:t>
      </w:r>
      <w:proofErr w:type="gramStart"/>
      <w:r w:rsidRPr="00DB207C">
        <w:rPr>
          <w:rFonts w:ascii="Consolas" w:hAnsi="Consolas"/>
          <w:color w:val="000000"/>
          <w:sz w:val="21"/>
          <w:szCs w:val="21"/>
        </w:rPr>
        <w:t>1,end</w:t>
      </w:r>
      <w:proofErr w:type="gramEnd"/>
      <w:r w:rsidRPr="00DB207C">
        <w:rPr>
          <w:rFonts w:ascii="Consolas" w:hAnsi="Consolas"/>
          <w:color w:val="000000"/>
          <w:sz w:val="21"/>
          <w:szCs w:val="21"/>
        </w:rPr>
        <w:t>+1)=Ql(f);</w:t>
      </w:r>
    </w:p>
    <w:p w14:paraId="67911F7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PL(1,</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PL(1,1)+Pl(f,1);</w:t>
      </w:r>
    </w:p>
    <w:p w14:paraId="457034E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    QL(1,</w:t>
      </w:r>
      <w:proofErr w:type="gramStart"/>
      <w:r w:rsidRPr="00DB207C">
        <w:rPr>
          <w:rFonts w:ascii="Consolas" w:hAnsi="Consolas"/>
          <w:color w:val="000000"/>
          <w:sz w:val="21"/>
          <w:szCs w:val="21"/>
        </w:rPr>
        <w:t>1)=</w:t>
      </w:r>
      <w:proofErr w:type="gramEnd"/>
      <w:r w:rsidRPr="00DB207C">
        <w:rPr>
          <w:rFonts w:ascii="Consolas" w:hAnsi="Consolas"/>
          <w:color w:val="000000"/>
          <w:sz w:val="21"/>
          <w:szCs w:val="21"/>
        </w:rPr>
        <w:t>QL(1,1)+Ql(f,1);</w:t>
      </w:r>
    </w:p>
    <w:p w14:paraId="7CA954C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E00FF"/>
          <w:sz w:val="21"/>
          <w:szCs w:val="21"/>
        </w:rPr>
        <w:t>end</w:t>
      </w:r>
    </w:p>
    <w:p w14:paraId="0725791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Plosskw</w:t>
      </w:r>
      <w:proofErr w:type="spellEnd"/>
      <w:r w:rsidRPr="00DB207C">
        <w:rPr>
          <w:rFonts w:ascii="Consolas" w:hAnsi="Consolas"/>
          <w:color w:val="000000"/>
          <w:sz w:val="21"/>
          <w:szCs w:val="21"/>
        </w:rPr>
        <w:t>=(Pl)*100000;</w:t>
      </w:r>
    </w:p>
    <w:p w14:paraId="43A2F5F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Qlosskw</w:t>
      </w:r>
      <w:proofErr w:type="spellEnd"/>
      <w:r w:rsidRPr="00DB207C">
        <w:rPr>
          <w:rFonts w:ascii="Consolas" w:hAnsi="Consolas"/>
          <w:color w:val="000000"/>
          <w:sz w:val="21"/>
          <w:szCs w:val="21"/>
        </w:rPr>
        <w:t>=(Ql)*100000;</w:t>
      </w:r>
    </w:p>
    <w:p w14:paraId="5DC2EEA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PL=(PL)*100000;</w:t>
      </w:r>
    </w:p>
    <w:p w14:paraId="1A4B5C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QL=(QL)*100000;</w:t>
      </w:r>
    </w:p>
    <w:p w14:paraId="5838060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losses=</w:t>
      </w:r>
      <w:proofErr w:type="spellStart"/>
      <w:r w:rsidRPr="00DB207C">
        <w:rPr>
          <w:rFonts w:ascii="Consolas" w:hAnsi="Consolas"/>
          <w:color w:val="000000"/>
          <w:sz w:val="21"/>
          <w:szCs w:val="21"/>
        </w:rPr>
        <w:t>Plosskw</w:t>
      </w:r>
      <w:proofErr w:type="spellEnd"/>
      <w:r w:rsidRPr="00DB207C">
        <w:rPr>
          <w:rFonts w:ascii="Consolas" w:hAnsi="Consolas"/>
          <w:color w:val="000000"/>
          <w:sz w:val="21"/>
          <w:szCs w:val="21"/>
        </w:rPr>
        <w:t>;</w:t>
      </w:r>
    </w:p>
    <w:p w14:paraId="784B000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 xml:space="preserve">voltage = </w:t>
      </w:r>
      <w:proofErr w:type="spellStart"/>
      <w:r w:rsidRPr="00DB207C">
        <w:rPr>
          <w:rFonts w:ascii="Consolas" w:hAnsi="Consolas"/>
          <w:color w:val="000000"/>
          <w:sz w:val="21"/>
          <w:szCs w:val="21"/>
        </w:rPr>
        <w:t>vbp</w:t>
      </w:r>
      <w:proofErr w:type="spellEnd"/>
      <w:proofErr w:type="gramStart"/>
      <w:r w:rsidRPr="00DB207C">
        <w:rPr>
          <w:rFonts w:ascii="Consolas" w:hAnsi="Consolas"/>
          <w:color w:val="000000"/>
          <w:sz w:val="21"/>
          <w:szCs w:val="21"/>
        </w:rPr>
        <w:t>(:,</w:t>
      </w:r>
      <w:proofErr w:type="gramEnd"/>
      <w:r w:rsidRPr="00DB207C">
        <w:rPr>
          <w:rFonts w:ascii="Consolas" w:hAnsi="Consolas"/>
          <w:color w:val="000000"/>
          <w:sz w:val="21"/>
          <w:szCs w:val="21"/>
        </w:rPr>
        <w:t>1);</w:t>
      </w:r>
    </w:p>
    <w:p w14:paraId="704DA23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v_mag</w:t>
      </w:r>
      <w:proofErr w:type="spellEnd"/>
      <w:r w:rsidRPr="00DB207C">
        <w:rPr>
          <w:rFonts w:ascii="Consolas" w:hAnsi="Consolas"/>
          <w:color w:val="000000"/>
          <w:sz w:val="21"/>
          <w:szCs w:val="21"/>
        </w:rPr>
        <w:t xml:space="preserve"> = </w:t>
      </w:r>
      <w:proofErr w:type="spellStart"/>
      <w:r w:rsidRPr="00DB207C">
        <w:rPr>
          <w:rFonts w:ascii="Consolas" w:hAnsi="Consolas"/>
          <w:color w:val="000000"/>
          <w:sz w:val="21"/>
          <w:szCs w:val="21"/>
        </w:rPr>
        <w:t>va</w:t>
      </w:r>
      <w:proofErr w:type="spellEnd"/>
      <w:proofErr w:type="gramStart"/>
      <w:r w:rsidRPr="00DB207C">
        <w:rPr>
          <w:rFonts w:ascii="Consolas" w:hAnsi="Consolas"/>
          <w:color w:val="000000"/>
          <w:sz w:val="21"/>
          <w:szCs w:val="21"/>
        </w:rPr>
        <w:t>(:,</w:t>
      </w:r>
      <w:proofErr w:type="gramEnd"/>
      <w:r w:rsidRPr="00DB207C">
        <w:rPr>
          <w:rFonts w:ascii="Consolas" w:hAnsi="Consolas"/>
          <w:color w:val="000000"/>
          <w:sz w:val="21"/>
          <w:szCs w:val="21"/>
        </w:rPr>
        <w:t>2);</w:t>
      </w:r>
    </w:p>
    <w:p w14:paraId="6D556B3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voltageModify</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v_mag</w:t>
      </w:r>
      <w:proofErr w:type="spellEnd"/>
      <w:r w:rsidRPr="00DB207C">
        <w:rPr>
          <w:rFonts w:ascii="Consolas" w:hAnsi="Consolas"/>
          <w:color w:val="000000"/>
          <w:sz w:val="21"/>
          <w:szCs w:val="21"/>
        </w:rPr>
        <w:t>;</w:t>
      </w:r>
    </w:p>
    <w:p w14:paraId="00FE858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for plotting bar and formatting the graph</w:t>
      </w:r>
    </w:p>
    <w:p w14:paraId="3F556B9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bus=1:1:29;</w:t>
      </w:r>
    </w:p>
    <w:p w14:paraId="4B0CD6F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bus=bus.';</w:t>
      </w:r>
    </w:p>
    <w:p w14:paraId="469EE07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w:t>
      </w:r>
      <w:proofErr w:type="gramStart"/>
      <w:r w:rsidRPr="00DB207C">
        <w:rPr>
          <w:rFonts w:ascii="Consolas" w:hAnsi="Consolas"/>
          <w:color w:val="000000"/>
          <w:sz w:val="21"/>
          <w:szCs w:val="21"/>
        </w:rPr>
        <w:t>bus,voltage</w:t>
      </w:r>
      <w:proofErr w:type="gramEnd"/>
      <w:r w:rsidRPr="00DB207C">
        <w:rPr>
          <w:rFonts w:ascii="Consolas" w:hAnsi="Consolas"/>
          <w:color w:val="000000"/>
          <w:sz w:val="21"/>
          <w:szCs w:val="21"/>
        </w:rPr>
        <w:t>,0.2)</w:t>
      </w:r>
    </w:p>
    <w:p w14:paraId="581664A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(bus);</w:t>
      </w:r>
    </w:p>
    <w:p w14:paraId="6E1FA38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xlabel</w:t>
      </w:r>
      <w:proofErr w:type="spellEnd"/>
      <w:r w:rsidRPr="00DB207C">
        <w:rPr>
          <w:rFonts w:ascii="Consolas" w:hAnsi="Consolas"/>
          <w:color w:val="000000"/>
          <w:sz w:val="21"/>
          <w:szCs w:val="21"/>
        </w:rPr>
        <w:t>(</w:t>
      </w:r>
      <w:r w:rsidRPr="00DB207C">
        <w:rPr>
          <w:rFonts w:ascii="Consolas" w:hAnsi="Consolas"/>
          <w:color w:val="AA04F9"/>
          <w:sz w:val="21"/>
          <w:szCs w:val="21"/>
        </w:rPr>
        <w:t>'Bus'</w:t>
      </w:r>
      <w:r w:rsidRPr="00DB207C">
        <w:rPr>
          <w:rFonts w:ascii="Consolas" w:hAnsi="Consolas"/>
          <w:color w:val="000000"/>
          <w:sz w:val="21"/>
          <w:szCs w:val="21"/>
        </w:rPr>
        <w:t>);</w:t>
      </w:r>
    </w:p>
    <w:p w14:paraId="4ED10B2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 xml:space="preserve">'Voltage in </w:t>
      </w:r>
      <w:proofErr w:type="spellStart"/>
      <w:r w:rsidRPr="00DB207C">
        <w:rPr>
          <w:rFonts w:ascii="Consolas" w:hAnsi="Consolas"/>
          <w:color w:val="AA04F9"/>
          <w:sz w:val="21"/>
          <w:szCs w:val="21"/>
        </w:rPr>
        <w:t>pu</w:t>
      </w:r>
      <w:proofErr w:type="spellEnd"/>
      <w:r w:rsidRPr="00DB207C">
        <w:rPr>
          <w:rFonts w:ascii="Consolas" w:hAnsi="Consolas"/>
          <w:color w:val="AA04F9"/>
          <w:sz w:val="21"/>
          <w:szCs w:val="21"/>
        </w:rPr>
        <w:t>'</w:t>
      </w:r>
      <w:r w:rsidRPr="00DB207C">
        <w:rPr>
          <w:rFonts w:ascii="Consolas" w:hAnsi="Consolas"/>
          <w:color w:val="000000"/>
          <w:sz w:val="21"/>
          <w:szCs w:val="21"/>
        </w:rPr>
        <w:t>);</w:t>
      </w:r>
    </w:p>
    <w:p w14:paraId="44A55E9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1.1]);</w:t>
      </w:r>
    </w:p>
    <w:p w14:paraId="172A79A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 for plotting bar and formatting the graph</w:t>
      </w:r>
    </w:p>
    <w:p w14:paraId="538A01B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bus=1:1:no;</w:t>
      </w:r>
    </w:p>
    <w:p w14:paraId="7070A19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bus=bus.';</w:t>
      </w:r>
    </w:p>
    <w:p w14:paraId="2BF43570"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pBus</w:t>
      </w:r>
      <w:proofErr w:type="spellEnd"/>
      <w:r w:rsidRPr="00DB207C">
        <w:rPr>
          <w:rFonts w:ascii="Consolas" w:hAnsi="Consolas"/>
          <w:color w:val="000000"/>
          <w:sz w:val="21"/>
          <w:szCs w:val="21"/>
        </w:rPr>
        <w:t>= bus(</w:t>
      </w:r>
      <w:proofErr w:type="gramStart"/>
      <w:r w:rsidRPr="00DB207C">
        <w:rPr>
          <w:rFonts w:ascii="Consolas" w:hAnsi="Consolas"/>
          <w:color w:val="000000"/>
          <w:sz w:val="21"/>
          <w:szCs w:val="21"/>
        </w:rPr>
        <w:t>2:end</w:t>
      </w:r>
      <w:proofErr w:type="gramEnd"/>
      <w:r w:rsidRPr="00DB207C">
        <w:rPr>
          <w:rFonts w:ascii="Consolas" w:hAnsi="Consolas"/>
          <w:color w:val="000000"/>
          <w:sz w:val="21"/>
          <w:szCs w:val="21"/>
        </w:rPr>
        <w:t>);</w:t>
      </w:r>
    </w:p>
    <w:p w14:paraId="52B2CED8"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w:t>
      </w:r>
      <w:proofErr w:type="gramStart"/>
      <w:r w:rsidRPr="00DB207C">
        <w:rPr>
          <w:rFonts w:ascii="Consolas" w:hAnsi="Consolas"/>
          <w:color w:val="028009"/>
          <w:sz w:val="21"/>
          <w:szCs w:val="21"/>
        </w:rPr>
        <w:t>subplot(</w:t>
      </w:r>
      <w:proofErr w:type="gramEnd"/>
      <w:r w:rsidRPr="00DB207C">
        <w:rPr>
          <w:rFonts w:ascii="Consolas" w:hAnsi="Consolas"/>
          <w:color w:val="028009"/>
          <w:sz w:val="21"/>
          <w:szCs w:val="21"/>
        </w:rPr>
        <w:t>2,1,1)</w:t>
      </w:r>
    </w:p>
    <w:p w14:paraId="30B6276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w:t>
      </w:r>
      <w:proofErr w:type="spellStart"/>
      <w:proofErr w:type="gramStart"/>
      <w:r w:rsidRPr="00DB207C">
        <w:rPr>
          <w:rFonts w:ascii="Consolas" w:hAnsi="Consolas"/>
          <w:color w:val="000000"/>
          <w:sz w:val="21"/>
          <w:szCs w:val="21"/>
        </w:rPr>
        <w:t>pBus,Plosskw</w:t>
      </w:r>
      <w:proofErr w:type="spellEnd"/>
      <w:proofErr w:type="gramEnd"/>
      <w:r w:rsidRPr="00DB207C">
        <w:rPr>
          <w:rFonts w:ascii="Consolas" w:hAnsi="Consolas"/>
          <w:color w:val="000000"/>
          <w:sz w:val="21"/>
          <w:szCs w:val="21"/>
        </w:rPr>
        <w:t>);</w:t>
      </w:r>
    </w:p>
    <w:p w14:paraId="5712B30C"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pBus</w:t>
      </w:r>
      <w:proofErr w:type="spellEnd"/>
      <w:r w:rsidRPr="00DB207C">
        <w:rPr>
          <w:rFonts w:ascii="Consolas" w:hAnsi="Consolas"/>
          <w:color w:val="000000"/>
          <w:sz w:val="21"/>
          <w:szCs w:val="21"/>
        </w:rPr>
        <w:t>);</w:t>
      </w:r>
    </w:p>
    <w:p w14:paraId="036BAD47"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xticklabels({</w:t>
      </w:r>
      <w:r w:rsidRPr="00DB207C">
        <w:rPr>
          <w:rFonts w:ascii="Consolas" w:hAnsi="Consolas"/>
          <w:color w:val="AA04F9"/>
          <w:sz w:val="21"/>
          <w:szCs w:val="21"/>
        </w:rPr>
        <w:t>'1-2'</w:t>
      </w:r>
      <w:r w:rsidRPr="00DB207C">
        <w:rPr>
          <w:rFonts w:ascii="Consolas" w:hAnsi="Consolas"/>
          <w:color w:val="000000"/>
          <w:sz w:val="21"/>
          <w:szCs w:val="21"/>
        </w:rPr>
        <w:t>,</w:t>
      </w:r>
      <w:r w:rsidRPr="00DB207C">
        <w:rPr>
          <w:rFonts w:ascii="Consolas" w:hAnsi="Consolas"/>
          <w:color w:val="AA04F9"/>
          <w:sz w:val="21"/>
          <w:szCs w:val="21"/>
        </w:rPr>
        <w:t>'2-3'</w:t>
      </w:r>
      <w:r w:rsidRPr="00DB207C">
        <w:rPr>
          <w:rFonts w:ascii="Consolas" w:hAnsi="Consolas"/>
          <w:color w:val="000000"/>
          <w:sz w:val="21"/>
          <w:szCs w:val="21"/>
        </w:rPr>
        <w:t>,</w:t>
      </w:r>
      <w:r w:rsidRPr="00DB207C">
        <w:rPr>
          <w:rFonts w:ascii="Consolas" w:hAnsi="Consolas"/>
          <w:color w:val="AA04F9"/>
          <w:sz w:val="21"/>
          <w:szCs w:val="21"/>
        </w:rPr>
        <w:t>'3-4'</w:t>
      </w:r>
      <w:r w:rsidRPr="00DB207C">
        <w:rPr>
          <w:rFonts w:ascii="Consolas" w:hAnsi="Consolas"/>
          <w:color w:val="000000"/>
          <w:sz w:val="21"/>
          <w:szCs w:val="21"/>
        </w:rPr>
        <w:t>,</w:t>
      </w:r>
      <w:r w:rsidRPr="00DB207C">
        <w:rPr>
          <w:rFonts w:ascii="Consolas" w:hAnsi="Consolas"/>
          <w:color w:val="AA04F9"/>
          <w:sz w:val="21"/>
          <w:szCs w:val="21"/>
        </w:rPr>
        <w:t>'4-5'</w:t>
      </w:r>
      <w:r w:rsidRPr="00DB207C">
        <w:rPr>
          <w:rFonts w:ascii="Consolas" w:hAnsi="Consolas"/>
          <w:color w:val="000000"/>
          <w:sz w:val="21"/>
          <w:szCs w:val="21"/>
        </w:rPr>
        <w:t>,</w:t>
      </w:r>
      <w:r w:rsidRPr="00DB207C">
        <w:rPr>
          <w:rFonts w:ascii="Consolas" w:hAnsi="Consolas"/>
          <w:color w:val="AA04F9"/>
          <w:sz w:val="21"/>
          <w:szCs w:val="21"/>
        </w:rPr>
        <w:t>'5-6'</w:t>
      </w:r>
      <w:r w:rsidRPr="00DB207C">
        <w:rPr>
          <w:rFonts w:ascii="Consolas" w:hAnsi="Consolas"/>
          <w:color w:val="000000"/>
          <w:sz w:val="21"/>
          <w:szCs w:val="21"/>
        </w:rPr>
        <w:t>,</w:t>
      </w:r>
      <w:r w:rsidRPr="00DB207C">
        <w:rPr>
          <w:rFonts w:ascii="Consolas" w:hAnsi="Consolas"/>
          <w:color w:val="AA04F9"/>
          <w:sz w:val="21"/>
          <w:szCs w:val="21"/>
        </w:rPr>
        <w:t>'6-7'</w:t>
      </w:r>
      <w:r w:rsidRPr="00DB207C">
        <w:rPr>
          <w:rFonts w:ascii="Consolas" w:hAnsi="Consolas"/>
          <w:color w:val="000000"/>
          <w:sz w:val="21"/>
          <w:szCs w:val="21"/>
        </w:rPr>
        <w:t>,</w:t>
      </w:r>
      <w:r w:rsidRPr="00DB207C">
        <w:rPr>
          <w:rFonts w:ascii="Consolas" w:hAnsi="Consolas"/>
          <w:color w:val="AA04F9"/>
          <w:sz w:val="21"/>
          <w:szCs w:val="21"/>
        </w:rPr>
        <w:t>'7-8'</w:t>
      </w:r>
      <w:r w:rsidRPr="00DB207C">
        <w:rPr>
          <w:rFonts w:ascii="Consolas" w:hAnsi="Consolas"/>
          <w:color w:val="000000"/>
          <w:sz w:val="21"/>
          <w:szCs w:val="21"/>
        </w:rPr>
        <w:t>,</w:t>
      </w:r>
      <w:r w:rsidRPr="00DB207C">
        <w:rPr>
          <w:rFonts w:ascii="Consolas" w:hAnsi="Consolas"/>
          <w:color w:val="AA04F9"/>
          <w:sz w:val="21"/>
          <w:szCs w:val="21"/>
        </w:rPr>
        <w:t>'8-9'</w:t>
      </w:r>
      <w:r w:rsidRPr="00DB207C">
        <w:rPr>
          <w:rFonts w:ascii="Consolas" w:hAnsi="Consolas"/>
          <w:color w:val="000000"/>
          <w:sz w:val="21"/>
          <w:szCs w:val="21"/>
        </w:rPr>
        <w:t>,</w:t>
      </w:r>
      <w:r w:rsidRPr="00DB207C">
        <w:rPr>
          <w:rFonts w:ascii="Consolas" w:hAnsi="Consolas"/>
          <w:color w:val="AA04F9"/>
          <w:sz w:val="21"/>
          <w:szCs w:val="21"/>
        </w:rPr>
        <w:t>'9-10'</w:t>
      </w:r>
      <w:r w:rsidRPr="00DB207C">
        <w:rPr>
          <w:rFonts w:ascii="Consolas" w:hAnsi="Consolas"/>
          <w:color w:val="000000"/>
          <w:sz w:val="21"/>
          <w:szCs w:val="21"/>
        </w:rPr>
        <w:t>,</w:t>
      </w:r>
      <w:r w:rsidRPr="00DB207C">
        <w:rPr>
          <w:rFonts w:ascii="Consolas" w:hAnsi="Consolas"/>
          <w:color w:val="AA04F9"/>
          <w:sz w:val="21"/>
          <w:szCs w:val="21"/>
        </w:rPr>
        <w:t>'10-11'</w:t>
      </w:r>
      <w:r w:rsidRPr="00DB207C">
        <w:rPr>
          <w:rFonts w:ascii="Consolas" w:hAnsi="Consolas"/>
          <w:color w:val="000000"/>
          <w:sz w:val="21"/>
          <w:szCs w:val="21"/>
        </w:rPr>
        <w:t>,</w:t>
      </w:r>
      <w:r w:rsidRPr="00DB207C">
        <w:rPr>
          <w:rFonts w:ascii="Consolas" w:hAnsi="Consolas"/>
          <w:color w:val="AA04F9"/>
          <w:sz w:val="21"/>
          <w:szCs w:val="21"/>
        </w:rPr>
        <w:t>'11-12'</w:t>
      </w:r>
      <w:r w:rsidRPr="00DB207C">
        <w:rPr>
          <w:rFonts w:ascii="Consolas" w:hAnsi="Consolas"/>
          <w:color w:val="000000"/>
          <w:sz w:val="21"/>
          <w:szCs w:val="21"/>
        </w:rPr>
        <w:t>,</w:t>
      </w:r>
      <w:r w:rsidRPr="00DB207C">
        <w:rPr>
          <w:rFonts w:ascii="Consolas" w:hAnsi="Consolas"/>
          <w:color w:val="AA04F9"/>
          <w:sz w:val="21"/>
          <w:szCs w:val="21"/>
        </w:rPr>
        <w:t>'12-13'</w:t>
      </w:r>
      <w:r w:rsidRPr="00DB207C">
        <w:rPr>
          <w:rFonts w:ascii="Consolas" w:hAnsi="Consolas"/>
          <w:color w:val="000000"/>
          <w:sz w:val="21"/>
          <w:szCs w:val="21"/>
        </w:rPr>
        <w:t>,</w:t>
      </w:r>
      <w:r w:rsidRPr="00DB207C">
        <w:rPr>
          <w:rFonts w:ascii="Consolas" w:hAnsi="Consolas"/>
          <w:color w:val="AA04F9"/>
          <w:sz w:val="21"/>
          <w:szCs w:val="21"/>
        </w:rPr>
        <w:t>'13-14'</w:t>
      </w:r>
      <w:r w:rsidRPr="00DB207C">
        <w:rPr>
          <w:rFonts w:ascii="Consolas" w:hAnsi="Consolas"/>
          <w:color w:val="000000"/>
          <w:sz w:val="21"/>
          <w:szCs w:val="21"/>
        </w:rPr>
        <w:t>,</w:t>
      </w:r>
      <w:r w:rsidRPr="00DB207C">
        <w:rPr>
          <w:rFonts w:ascii="Consolas" w:hAnsi="Consolas"/>
          <w:color w:val="AA04F9"/>
          <w:sz w:val="21"/>
          <w:szCs w:val="21"/>
        </w:rPr>
        <w:t>'2-15'</w:t>
      </w:r>
      <w:r w:rsidRPr="00DB207C">
        <w:rPr>
          <w:rFonts w:ascii="Consolas" w:hAnsi="Consolas"/>
          <w:color w:val="000000"/>
          <w:sz w:val="21"/>
          <w:szCs w:val="21"/>
        </w:rPr>
        <w:t>,</w:t>
      </w:r>
      <w:r w:rsidRPr="00DB207C">
        <w:rPr>
          <w:rFonts w:ascii="Consolas" w:hAnsi="Consolas"/>
          <w:color w:val="AA04F9"/>
          <w:sz w:val="21"/>
          <w:szCs w:val="21"/>
        </w:rPr>
        <w:t>'5-16'</w:t>
      </w:r>
      <w:r w:rsidRPr="00DB207C">
        <w:rPr>
          <w:rFonts w:ascii="Consolas" w:hAnsi="Consolas"/>
          <w:color w:val="000000"/>
          <w:sz w:val="21"/>
          <w:szCs w:val="21"/>
        </w:rPr>
        <w:t>,</w:t>
      </w:r>
      <w:r w:rsidRPr="00DB207C">
        <w:rPr>
          <w:rFonts w:ascii="Consolas" w:hAnsi="Consolas"/>
          <w:color w:val="AA04F9"/>
          <w:sz w:val="21"/>
          <w:szCs w:val="21"/>
        </w:rPr>
        <w:t>'16-17'</w:t>
      </w:r>
      <w:r w:rsidRPr="00DB207C">
        <w:rPr>
          <w:rFonts w:ascii="Consolas" w:hAnsi="Consolas"/>
          <w:color w:val="000000"/>
          <w:sz w:val="21"/>
          <w:szCs w:val="21"/>
        </w:rPr>
        <w:t>,</w:t>
      </w:r>
      <w:r w:rsidRPr="00DB207C">
        <w:rPr>
          <w:rFonts w:ascii="Consolas" w:hAnsi="Consolas"/>
          <w:color w:val="AA04F9"/>
          <w:sz w:val="21"/>
          <w:szCs w:val="21"/>
        </w:rPr>
        <w:t>'8-18'</w:t>
      </w:r>
      <w:r w:rsidRPr="00DB207C">
        <w:rPr>
          <w:rFonts w:ascii="Consolas" w:hAnsi="Consolas"/>
          <w:color w:val="000000"/>
          <w:sz w:val="21"/>
          <w:szCs w:val="21"/>
        </w:rPr>
        <w:t>,</w:t>
      </w:r>
      <w:r w:rsidRPr="00DB207C">
        <w:rPr>
          <w:rFonts w:ascii="Consolas" w:hAnsi="Consolas"/>
          <w:color w:val="AA04F9"/>
          <w:sz w:val="21"/>
          <w:szCs w:val="21"/>
        </w:rPr>
        <w:t>'18-19'</w:t>
      </w:r>
      <w:r w:rsidRPr="00DB207C">
        <w:rPr>
          <w:rFonts w:ascii="Consolas" w:hAnsi="Consolas"/>
          <w:color w:val="000000"/>
          <w:sz w:val="21"/>
          <w:szCs w:val="21"/>
        </w:rPr>
        <w:t>,</w:t>
      </w:r>
      <w:r w:rsidRPr="00DB207C">
        <w:rPr>
          <w:rFonts w:ascii="Consolas" w:hAnsi="Consolas"/>
          <w:color w:val="AA04F9"/>
          <w:sz w:val="21"/>
          <w:szCs w:val="21"/>
        </w:rPr>
        <w:t>'19-20'</w:t>
      </w:r>
      <w:r w:rsidRPr="00DB207C">
        <w:rPr>
          <w:rFonts w:ascii="Consolas" w:hAnsi="Consolas"/>
          <w:color w:val="000000"/>
          <w:sz w:val="21"/>
          <w:szCs w:val="21"/>
        </w:rPr>
        <w:t>,</w:t>
      </w:r>
      <w:r w:rsidRPr="00DB207C">
        <w:rPr>
          <w:rFonts w:ascii="Consolas" w:hAnsi="Consolas"/>
          <w:color w:val="AA04F9"/>
          <w:sz w:val="21"/>
          <w:szCs w:val="21"/>
        </w:rPr>
        <w:t>'20-21'</w:t>
      </w:r>
      <w:r w:rsidRPr="00DB207C">
        <w:rPr>
          <w:rFonts w:ascii="Consolas" w:hAnsi="Consolas"/>
          <w:color w:val="000000"/>
          <w:sz w:val="21"/>
          <w:szCs w:val="21"/>
        </w:rPr>
        <w:t>,</w:t>
      </w:r>
      <w:r w:rsidRPr="00DB207C">
        <w:rPr>
          <w:rFonts w:ascii="Consolas" w:hAnsi="Consolas"/>
          <w:color w:val="AA04F9"/>
          <w:sz w:val="21"/>
          <w:szCs w:val="21"/>
        </w:rPr>
        <w:t>'11-22'</w:t>
      </w:r>
      <w:r w:rsidRPr="00DB207C">
        <w:rPr>
          <w:rFonts w:ascii="Consolas" w:hAnsi="Consolas"/>
          <w:color w:val="000000"/>
          <w:sz w:val="21"/>
          <w:szCs w:val="21"/>
        </w:rPr>
        <w:t>,</w:t>
      </w:r>
      <w:r w:rsidRPr="00DB207C">
        <w:rPr>
          <w:rFonts w:ascii="Consolas" w:hAnsi="Consolas"/>
          <w:color w:val="AA04F9"/>
          <w:sz w:val="21"/>
          <w:szCs w:val="21"/>
        </w:rPr>
        <w:t>'22-23'</w:t>
      </w:r>
      <w:r w:rsidRPr="00DB207C">
        <w:rPr>
          <w:rFonts w:ascii="Consolas" w:hAnsi="Consolas"/>
          <w:color w:val="000000"/>
          <w:sz w:val="21"/>
          <w:szCs w:val="21"/>
        </w:rPr>
        <w:t>,</w:t>
      </w:r>
      <w:r w:rsidRPr="00DB207C">
        <w:rPr>
          <w:rFonts w:ascii="Consolas" w:hAnsi="Consolas"/>
          <w:color w:val="AA04F9"/>
          <w:sz w:val="21"/>
          <w:szCs w:val="21"/>
        </w:rPr>
        <w:t>'22-24'</w:t>
      </w:r>
      <w:r w:rsidRPr="00DB207C">
        <w:rPr>
          <w:rFonts w:ascii="Consolas" w:hAnsi="Consolas"/>
          <w:color w:val="000000"/>
          <w:sz w:val="21"/>
          <w:szCs w:val="21"/>
        </w:rPr>
        <w:t>,</w:t>
      </w:r>
      <w:r w:rsidRPr="00DB207C">
        <w:rPr>
          <w:rFonts w:ascii="Consolas" w:hAnsi="Consolas"/>
          <w:color w:val="AA04F9"/>
          <w:sz w:val="21"/>
          <w:szCs w:val="21"/>
        </w:rPr>
        <w:t>'24-25'</w:t>
      </w:r>
      <w:r w:rsidRPr="00DB207C">
        <w:rPr>
          <w:rFonts w:ascii="Consolas" w:hAnsi="Consolas"/>
          <w:color w:val="000000"/>
          <w:sz w:val="21"/>
          <w:szCs w:val="21"/>
        </w:rPr>
        <w:t>,</w:t>
      </w:r>
      <w:r w:rsidRPr="00DB207C">
        <w:rPr>
          <w:rFonts w:ascii="Consolas" w:hAnsi="Consolas"/>
          <w:color w:val="AA04F9"/>
          <w:sz w:val="21"/>
          <w:szCs w:val="21"/>
        </w:rPr>
        <w:t>'12-26'</w:t>
      </w:r>
      <w:r w:rsidRPr="00DB207C">
        <w:rPr>
          <w:rFonts w:ascii="Consolas" w:hAnsi="Consolas"/>
          <w:color w:val="000000"/>
          <w:sz w:val="21"/>
          <w:szCs w:val="21"/>
        </w:rPr>
        <w:t>,</w:t>
      </w:r>
      <w:r w:rsidRPr="00DB207C">
        <w:rPr>
          <w:rFonts w:ascii="Consolas" w:hAnsi="Consolas"/>
          <w:color w:val="AA04F9"/>
          <w:sz w:val="21"/>
          <w:szCs w:val="21"/>
        </w:rPr>
        <w:t>'26-27'</w:t>
      </w:r>
      <w:r w:rsidRPr="00DB207C">
        <w:rPr>
          <w:rFonts w:ascii="Consolas" w:hAnsi="Consolas"/>
          <w:color w:val="000000"/>
          <w:sz w:val="21"/>
          <w:szCs w:val="21"/>
        </w:rPr>
        <w:t>,</w:t>
      </w:r>
      <w:r w:rsidRPr="00DB207C">
        <w:rPr>
          <w:rFonts w:ascii="Consolas" w:hAnsi="Consolas"/>
          <w:color w:val="AA04F9"/>
          <w:sz w:val="21"/>
          <w:szCs w:val="21"/>
        </w:rPr>
        <w:t>'26-28'</w:t>
      </w:r>
      <w:r w:rsidRPr="00DB207C">
        <w:rPr>
          <w:rFonts w:ascii="Consolas" w:hAnsi="Consolas"/>
          <w:color w:val="000000"/>
          <w:sz w:val="21"/>
          <w:szCs w:val="21"/>
        </w:rPr>
        <w:t>,</w:t>
      </w:r>
      <w:r w:rsidRPr="00DB207C">
        <w:rPr>
          <w:rFonts w:ascii="Consolas" w:hAnsi="Consolas"/>
          <w:color w:val="AA04F9"/>
          <w:sz w:val="21"/>
          <w:szCs w:val="21"/>
        </w:rPr>
        <w:t>'28-29'</w:t>
      </w:r>
      <w:r w:rsidRPr="00DB207C">
        <w:rPr>
          <w:rFonts w:ascii="Consolas" w:hAnsi="Consolas"/>
          <w:color w:val="000000"/>
          <w:sz w:val="21"/>
          <w:szCs w:val="21"/>
        </w:rPr>
        <w:t>})</w:t>
      </w:r>
    </w:p>
    <w:p w14:paraId="54E32F1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xlabel</w:t>
      </w:r>
      <w:proofErr w:type="spellEnd"/>
      <w:r w:rsidRPr="00DB207C">
        <w:rPr>
          <w:rFonts w:ascii="Consolas" w:hAnsi="Consolas"/>
          <w:color w:val="000000"/>
          <w:sz w:val="21"/>
          <w:szCs w:val="21"/>
        </w:rPr>
        <w:t>(</w:t>
      </w:r>
      <w:r w:rsidRPr="00DB207C">
        <w:rPr>
          <w:rFonts w:ascii="Consolas" w:hAnsi="Consolas"/>
          <w:color w:val="AA04F9"/>
          <w:sz w:val="21"/>
          <w:szCs w:val="21"/>
        </w:rPr>
        <w:t>'Branch'</w:t>
      </w:r>
      <w:r w:rsidRPr="00DB207C">
        <w:rPr>
          <w:rFonts w:ascii="Consolas" w:hAnsi="Consolas"/>
          <w:color w:val="000000"/>
          <w:sz w:val="21"/>
          <w:szCs w:val="21"/>
        </w:rPr>
        <w:t>);</w:t>
      </w:r>
    </w:p>
    <w:p w14:paraId="2A919ACF"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'Active Power loss (Kw)'</w:t>
      </w:r>
      <w:r w:rsidRPr="00DB207C">
        <w:rPr>
          <w:rFonts w:ascii="Consolas" w:hAnsi="Consolas"/>
          <w:color w:val="000000"/>
          <w:sz w:val="21"/>
          <w:szCs w:val="21"/>
        </w:rPr>
        <w:t>);</w:t>
      </w:r>
    </w:p>
    <w:p w14:paraId="2EECC5CD"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w:t>
      </w:r>
      <w:proofErr w:type="spellStart"/>
      <w:proofErr w:type="gramStart"/>
      <w:r w:rsidRPr="00DB207C">
        <w:rPr>
          <w:rFonts w:ascii="Consolas" w:hAnsi="Consolas"/>
          <w:color w:val="028009"/>
          <w:sz w:val="21"/>
          <w:szCs w:val="21"/>
        </w:rPr>
        <w:t>ylim</w:t>
      </w:r>
      <w:proofErr w:type="spellEnd"/>
      <w:r w:rsidRPr="00DB207C">
        <w:rPr>
          <w:rFonts w:ascii="Consolas" w:hAnsi="Consolas"/>
          <w:color w:val="028009"/>
          <w:sz w:val="21"/>
          <w:szCs w:val="21"/>
        </w:rPr>
        <w:t>(</w:t>
      </w:r>
      <w:proofErr w:type="gramEnd"/>
      <w:r w:rsidRPr="00DB207C">
        <w:rPr>
          <w:rFonts w:ascii="Consolas" w:hAnsi="Consolas"/>
          <w:color w:val="028009"/>
          <w:sz w:val="21"/>
          <w:szCs w:val="21"/>
        </w:rPr>
        <w:t>[0 1.1]);</w:t>
      </w:r>
    </w:p>
    <w:p w14:paraId="4C6D11B4"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28009"/>
          <w:sz w:val="21"/>
          <w:szCs w:val="21"/>
        </w:rPr>
        <w:t>%</w:t>
      </w:r>
      <w:proofErr w:type="gramStart"/>
      <w:r w:rsidRPr="00DB207C">
        <w:rPr>
          <w:rFonts w:ascii="Consolas" w:hAnsi="Consolas"/>
          <w:color w:val="028009"/>
          <w:sz w:val="21"/>
          <w:szCs w:val="21"/>
        </w:rPr>
        <w:t>subplot(</w:t>
      </w:r>
      <w:proofErr w:type="gramEnd"/>
      <w:r w:rsidRPr="00DB207C">
        <w:rPr>
          <w:rFonts w:ascii="Consolas" w:hAnsi="Consolas"/>
          <w:color w:val="028009"/>
          <w:sz w:val="21"/>
          <w:szCs w:val="21"/>
        </w:rPr>
        <w:t>2,1,2)</w:t>
      </w:r>
    </w:p>
    <w:p w14:paraId="0F4D0421"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figure(</w:t>
      </w:r>
      <w:proofErr w:type="gramEnd"/>
      <w:r w:rsidRPr="00DB207C">
        <w:rPr>
          <w:rFonts w:ascii="Consolas" w:hAnsi="Consolas"/>
          <w:color w:val="000000"/>
          <w:sz w:val="21"/>
          <w:szCs w:val="21"/>
        </w:rPr>
        <w:t>)</w:t>
      </w:r>
    </w:p>
    <w:p w14:paraId="18A42262"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w:t>
      </w:r>
      <w:proofErr w:type="gramStart"/>
      <w:r w:rsidRPr="00DB207C">
        <w:rPr>
          <w:rFonts w:ascii="Consolas" w:hAnsi="Consolas"/>
          <w:color w:val="000000"/>
          <w:sz w:val="21"/>
          <w:szCs w:val="21"/>
        </w:rPr>
        <w:t>bus,voltage</w:t>
      </w:r>
      <w:proofErr w:type="gramEnd"/>
      <w:r w:rsidRPr="00DB207C">
        <w:rPr>
          <w:rFonts w:ascii="Consolas" w:hAnsi="Consolas"/>
          <w:color w:val="000000"/>
          <w:sz w:val="21"/>
          <w:szCs w:val="21"/>
        </w:rPr>
        <w:t>,0.5);</w:t>
      </w:r>
    </w:p>
    <w:p w14:paraId="6BC7CC83"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(bus);</w:t>
      </w:r>
    </w:p>
    <w:p w14:paraId="6AFD9F4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lastRenderedPageBreak/>
        <w:t>xlabel</w:t>
      </w:r>
      <w:proofErr w:type="spellEnd"/>
      <w:r w:rsidRPr="00DB207C">
        <w:rPr>
          <w:rFonts w:ascii="Consolas" w:hAnsi="Consolas"/>
          <w:color w:val="000000"/>
          <w:sz w:val="21"/>
          <w:szCs w:val="21"/>
        </w:rPr>
        <w:t>(</w:t>
      </w:r>
      <w:r w:rsidRPr="00DB207C">
        <w:rPr>
          <w:rFonts w:ascii="Consolas" w:hAnsi="Consolas"/>
          <w:color w:val="AA04F9"/>
          <w:sz w:val="21"/>
          <w:szCs w:val="21"/>
        </w:rPr>
        <w:t>'Bus'</w:t>
      </w:r>
      <w:r w:rsidRPr="00DB207C">
        <w:rPr>
          <w:rFonts w:ascii="Consolas" w:hAnsi="Consolas"/>
          <w:color w:val="000000"/>
          <w:sz w:val="21"/>
          <w:szCs w:val="21"/>
        </w:rPr>
        <w:t>);</w:t>
      </w:r>
    </w:p>
    <w:p w14:paraId="1ED4FB0E"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 xml:space="preserve">'Voltage in </w:t>
      </w:r>
      <w:proofErr w:type="spellStart"/>
      <w:r w:rsidRPr="00DB207C">
        <w:rPr>
          <w:rFonts w:ascii="Consolas" w:hAnsi="Consolas"/>
          <w:color w:val="AA04F9"/>
          <w:sz w:val="21"/>
          <w:szCs w:val="21"/>
        </w:rPr>
        <w:t>pu</w:t>
      </w:r>
      <w:proofErr w:type="spellEnd"/>
      <w:r w:rsidRPr="00DB207C">
        <w:rPr>
          <w:rFonts w:ascii="Consolas" w:hAnsi="Consolas"/>
          <w:color w:val="AA04F9"/>
          <w:sz w:val="21"/>
          <w:szCs w:val="21"/>
        </w:rPr>
        <w:t>'</w:t>
      </w:r>
      <w:r w:rsidRPr="00DB207C">
        <w:rPr>
          <w:rFonts w:ascii="Consolas" w:hAnsi="Consolas"/>
          <w:color w:val="000000"/>
          <w:sz w:val="21"/>
          <w:szCs w:val="21"/>
        </w:rPr>
        <w:t>);</w:t>
      </w:r>
    </w:p>
    <w:p w14:paraId="6BB016D5"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proofErr w:type="gramStart"/>
      <w:r w:rsidRPr="00DB207C">
        <w:rPr>
          <w:rFonts w:ascii="Consolas" w:hAnsi="Consolas"/>
          <w:color w:val="000000"/>
          <w:sz w:val="21"/>
          <w:szCs w:val="21"/>
        </w:rPr>
        <w:t>ylim</w:t>
      </w:r>
      <w:proofErr w:type="spellEnd"/>
      <w:r w:rsidRPr="00DB207C">
        <w:rPr>
          <w:rFonts w:ascii="Consolas" w:hAnsi="Consolas"/>
          <w:color w:val="000000"/>
          <w:sz w:val="21"/>
          <w:szCs w:val="21"/>
        </w:rPr>
        <w:t>(</w:t>
      </w:r>
      <w:proofErr w:type="gramEnd"/>
      <w:r w:rsidRPr="00DB207C">
        <w:rPr>
          <w:rFonts w:ascii="Consolas" w:hAnsi="Consolas"/>
          <w:color w:val="000000"/>
          <w:sz w:val="21"/>
          <w:szCs w:val="21"/>
        </w:rPr>
        <w:t>[0 1.1]);</w:t>
      </w:r>
    </w:p>
    <w:p w14:paraId="5D68E5E9"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gramStart"/>
      <w:r w:rsidRPr="00DB207C">
        <w:rPr>
          <w:rFonts w:ascii="Consolas" w:hAnsi="Consolas"/>
          <w:color w:val="000000"/>
          <w:sz w:val="21"/>
          <w:szCs w:val="21"/>
        </w:rPr>
        <w:t>figure(</w:t>
      </w:r>
      <w:proofErr w:type="gramEnd"/>
      <w:r w:rsidRPr="00DB207C">
        <w:rPr>
          <w:rFonts w:ascii="Consolas" w:hAnsi="Consolas"/>
          <w:color w:val="000000"/>
          <w:sz w:val="21"/>
          <w:szCs w:val="21"/>
        </w:rPr>
        <w:t>)</w:t>
      </w:r>
    </w:p>
    <w:p w14:paraId="1C48F14A"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bar(</w:t>
      </w:r>
      <w:proofErr w:type="spellStart"/>
      <w:proofErr w:type="gramStart"/>
      <w:r w:rsidRPr="00DB207C">
        <w:rPr>
          <w:rFonts w:ascii="Consolas" w:hAnsi="Consolas"/>
          <w:color w:val="000000"/>
          <w:sz w:val="21"/>
          <w:szCs w:val="21"/>
        </w:rPr>
        <w:t>pBus,Qlosskw</w:t>
      </w:r>
      <w:proofErr w:type="spellEnd"/>
      <w:proofErr w:type="gramEnd"/>
      <w:r w:rsidRPr="00DB207C">
        <w:rPr>
          <w:rFonts w:ascii="Consolas" w:hAnsi="Consolas"/>
          <w:color w:val="000000"/>
          <w:sz w:val="21"/>
          <w:szCs w:val="21"/>
        </w:rPr>
        <w:t>);</w:t>
      </w:r>
    </w:p>
    <w:p w14:paraId="355D6EF6"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xticks</w:t>
      </w:r>
      <w:proofErr w:type="spellEnd"/>
      <w:r w:rsidRPr="00DB207C">
        <w:rPr>
          <w:rFonts w:ascii="Consolas" w:hAnsi="Consolas"/>
          <w:color w:val="000000"/>
          <w:sz w:val="21"/>
          <w:szCs w:val="21"/>
        </w:rPr>
        <w:t>(</w:t>
      </w:r>
      <w:proofErr w:type="spellStart"/>
      <w:r w:rsidRPr="00DB207C">
        <w:rPr>
          <w:rFonts w:ascii="Consolas" w:hAnsi="Consolas"/>
          <w:color w:val="000000"/>
          <w:sz w:val="21"/>
          <w:szCs w:val="21"/>
        </w:rPr>
        <w:t>pBus</w:t>
      </w:r>
      <w:proofErr w:type="spellEnd"/>
      <w:r w:rsidRPr="00DB207C">
        <w:rPr>
          <w:rFonts w:ascii="Consolas" w:hAnsi="Consolas"/>
          <w:color w:val="000000"/>
          <w:sz w:val="21"/>
          <w:szCs w:val="21"/>
        </w:rPr>
        <w:t>);</w:t>
      </w:r>
    </w:p>
    <w:p w14:paraId="5C76AD5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r w:rsidRPr="00DB207C">
        <w:rPr>
          <w:rFonts w:ascii="Consolas" w:hAnsi="Consolas"/>
          <w:color w:val="000000"/>
          <w:sz w:val="21"/>
          <w:szCs w:val="21"/>
        </w:rPr>
        <w:t>xticklabels({</w:t>
      </w:r>
      <w:r w:rsidRPr="00DB207C">
        <w:rPr>
          <w:rFonts w:ascii="Consolas" w:hAnsi="Consolas"/>
          <w:color w:val="AA04F9"/>
          <w:sz w:val="21"/>
          <w:szCs w:val="21"/>
        </w:rPr>
        <w:t>'1-2'</w:t>
      </w:r>
      <w:r w:rsidRPr="00DB207C">
        <w:rPr>
          <w:rFonts w:ascii="Consolas" w:hAnsi="Consolas"/>
          <w:color w:val="000000"/>
          <w:sz w:val="21"/>
          <w:szCs w:val="21"/>
        </w:rPr>
        <w:t>,</w:t>
      </w:r>
      <w:r w:rsidRPr="00DB207C">
        <w:rPr>
          <w:rFonts w:ascii="Consolas" w:hAnsi="Consolas"/>
          <w:color w:val="AA04F9"/>
          <w:sz w:val="21"/>
          <w:szCs w:val="21"/>
        </w:rPr>
        <w:t>'2-3'</w:t>
      </w:r>
      <w:r w:rsidRPr="00DB207C">
        <w:rPr>
          <w:rFonts w:ascii="Consolas" w:hAnsi="Consolas"/>
          <w:color w:val="000000"/>
          <w:sz w:val="21"/>
          <w:szCs w:val="21"/>
        </w:rPr>
        <w:t>,</w:t>
      </w:r>
      <w:r w:rsidRPr="00DB207C">
        <w:rPr>
          <w:rFonts w:ascii="Consolas" w:hAnsi="Consolas"/>
          <w:color w:val="AA04F9"/>
          <w:sz w:val="21"/>
          <w:szCs w:val="21"/>
        </w:rPr>
        <w:t>'3-4'</w:t>
      </w:r>
      <w:r w:rsidRPr="00DB207C">
        <w:rPr>
          <w:rFonts w:ascii="Consolas" w:hAnsi="Consolas"/>
          <w:color w:val="000000"/>
          <w:sz w:val="21"/>
          <w:szCs w:val="21"/>
        </w:rPr>
        <w:t>,</w:t>
      </w:r>
      <w:r w:rsidRPr="00DB207C">
        <w:rPr>
          <w:rFonts w:ascii="Consolas" w:hAnsi="Consolas"/>
          <w:color w:val="AA04F9"/>
          <w:sz w:val="21"/>
          <w:szCs w:val="21"/>
        </w:rPr>
        <w:t>'4-5'</w:t>
      </w:r>
      <w:r w:rsidRPr="00DB207C">
        <w:rPr>
          <w:rFonts w:ascii="Consolas" w:hAnsi="Consolas"/>
          <w:color w:val="000000"/>
          <w:sz w:val="21"/>
          <w:szCs w:val="21"/>
        </w:rPr>
        <w:t>,</w:t>
      </w:r>
      <w:r w:rsidRPr="00DB207C">
        <w:rPr>
          <w:rFonts w:ascii="Consolas" w:hAnsi="Consolas"/>
          <w:color w:val="AA04F9"/>
          <w:sz w:val="21"/>
          <w:szCs w:val="21"/>
        </w:rPr>
        <w:t>'5-6'</w:t>
      </w:r>
      <w:r w:rsidRPr="00DB207C">
        <w:rPr>
          <w:rFonts w:ascii="Consolas" w:hAnsi="Consolas"/>
          <w:color w:val="000000"/>
          <w:sz w:val="21"/>
          <w:szCs w:val="21"/>
        </w:rPr>
        <w:t>,</w:t>
      </w:r>
      <w:r w:rsidRPr="00DB207C">
        <w:rPr>
          <w:rFonts w:ascii="Consolas" w:hAnsi="Consolas"/>
          <w:color w:val="AA04F9"/>
          <w:sz w:val="21"/>
          <w:szCs w:val="21"/>
        </w:rPr>
        <w:t>'6-7'</w:t>
      </w:r>
      <w:r w:rsidRPr="00DB207C">
        <w:rPr>
          <w:rFonts w:ascii="Consolas" w:hAnsi="Consolas"/>
          <w:color w:val="000000"/>
          <w:sz w:val="21"/>
          <w:szCs w:val="21"/>
        </w:rPr>
        <w:t>,</w:t>
      </w:r>
      <w:r w:rsidRPr="00DB207C">
        <w:rPr>
          <w:rFonts w:ascii="Consolas" w:hAnsi="Consolas"/>
          <w:color w:val="AA04F9"/>
          <w:sz w:val="21"/>
          <w:szCs w:val="21"/>
        </w:rPr>
        <w:t>'7-8'</w:t>
      </w:r>
      <w:r w:rsidRPr="00DB207C">
        <w:rPr>
          <w:rFonts w:ascii="Consolas" w:hAnsi="Consolas"/>
          <w:color w:val="000000"/>
          <w:sz w:val="21"/>
          <w:szCs w:val="21"/>
        </w:rPr>
        <w:t>,</w:t>
      </w:r>
      <w:r w:rsidRPr="00DB207C">
        <w:rPr>
          <w:rFonts w:ascii="Consolas" w:hAnsi="Consolas"/>
          <w:color w:val="AA04F9"/>
          <w:sz w:val="21"/>
          <w:szCs w:val="21"/>
        </w:rPr>
        <w:t>'8-9'</w:t>
      </w:r>
      <w:r w:rsidRPr="00DB207C">
        <w:rPr>
          <w:rFonts w:ascii="Consolas" w:hAnsi="Consolas"/>
          <w:color w:val="000000"/>
          <w:sz w:val="21"/>
          <w:szCs w:val="21"/>
        </w:rPr>
        <w:t>,</w:t>
      </w:r>
      <w:r w:rsidRPr="00DB207C">
        <w:rPr>
          <w:rFonts w:ascii="Consolas" w:hAnsi="Consolas"/>
          <w:color w:val="AA04F9"/>
          <w:sz w:val="21"/>
          <w:szCs w:val="21"/>
        </w:rPr>
        <w:t>'9-10'</w:t>
      </w:r>
      <w:r w:rsidRPr="00DB207C">
        <w:rPr>
          <w:rFonts w:ascii="Consolas" w:hAnsi="Consolas"/>
          <w:color w:val="000000"/>
          <w:sz w:val="21"/>
          <w:szCs w:val="21"/>
        </w:rPr>
        <w:t>,</w:t>
      </w:r>
      <w:r w:rsidRPr="00DB207C">
        <w:rPr>
          <w:rFonts w:ascii="Consolas" w:hAnsi="Consolas"/>
          <w:color w:val="AA04F9"/>
          <w:sz w:val="21"/>
          <w:szCs w:val="21"/>
        </w:rPr>
        <w:t>'10-11'</w:t>
      </w:r>
      <w:r w:rsidRPr="00DB207C">
        <w:rPr>
          <w:rFonts w:ascii="Consolas" w:hAnsi="Consolas"/>
          <w:color w:val="000000"/>
          <w:sz w:val="21"/>
          <w:szCs w:val="21"/>
        </w:rPr>
        <w:t>,</w:t>
      </w:r>
      <w:r w:rsidRPr="00DB207C">
        <w:rPr>
          <w:rFonts w:ascii="Consolas" w:hAnsi="Consolas"/>
          <w:color w:val="AA04F9"/>
          <w:sz w:val="21"/>
          <w:szCs w:val="21"/>
        </w:rPr>
        <w:t>'11-12'</w:t>
      </w:r>
      <w:r w:rsidRPr="00DB207C">
        <w:rPr>
          <w:rFonts w:ascii="Consolas" w:hAnsi="Consolas"/>
          <w:color w:val="000000"/>
          <w:sz w:val="21"/>
          <w:szCs w:val="21"/>
        </w:rPr>
        <w:t>,</w:t>
      </w:r>
      <w:r w:rsidRPr="00DB207C">
        <w:rPr>
          <w:rFonts w:ascii="Consolas" w:hAnsi="Consolas"/>
          <w:color w:val="AA04F9"/>
          <w:sz w:val="21"/>
          <w:szCs w:val="21"/>
        </w:rPr>
        <w:t>'12-13'</w:t>
      </w:r>
      <w:r w:rsidRPr="00DB207C">
        <w:rPr>
          <w:rFonts w:ascii="Consolas" w:hAnsi="Consolas"/>
          <w:color w:val="000000"/>
          <w:sz w:val="21"/>
          <w:szCs w:val="21"/>
        </w:rPr>
        <w:t>,</w:t>
      </w:r>
      <w:r w:rsidRPr="00DB207C">
        <w:rPr>
          <w:rFonts w:ascii="Consolas" w:hAnsi="Consolas"/>
          <w:color w:val="AA04F9"/>
          <w:sz w:val="21"/>
          <w:szCs w:val="21"/>
        </w:rPr>
        <w:t>'13-14'</w:t>
      </w:r>
      <w:r w:rsidRPr="00DB207C">
        <w:rPr>
          <w:rFonts w:ascii="Consolas" w:hAnsi="Consolas"/>
          <w:color w:val="000000"/>
          <w:sz w:val="21"/>
          <w:szCs w:val="21"/>
        </w:rPr>
        <w:t>,</w:t>
      </w:r>
      <w:r w:rsidRPr="00DB207C">
        <w:rPr>
          <w:rFonts w:ascii="Consolas" w:hAnsi="Consolas"/>
          <w:color w:val="AA04F9"/>
          <w:sz w:val="21"/>
          <w:szCs w:val="21"/>
        </w:rPr>
        <w:t>'2-15'</w:t>
      </w:r>
      <w:r w:rsidRPr="00DB207C">
        <w:rPr>
          <w:rFonts w:ascii="Consolas" w:hAnsi="Consolas"/>
          <w:color w:val="000000"/>
          <w:sz w:val="21"/>
          <w:szCs w:val="21"/>
        </w:rPr>
        <w:t>,</w:t>
      </w:r>
      <w:r w:rsidRPr="00DB207C">
        <w:rPr>
          <w:rFonts w:ascii="Consolas" w:hAnsi="Consolas"/>
          <w:color w:val="AA04F9"/>
          <w:sz w:val="21"/>
          <w:szCs w:val="21"/>
        </w:rPr>
        <w:t>'5-16'</w:t>
      </w:r>
      <w:r w:rsidRPr="00DB207C">
        <w:rPr>
          <w:rFonts w:ascii="Consolas" w:hAnsi="Consolas"/>
          <w:color w:val="000000"/>
          <w:sz w:val="21"/>
          <w:szCs w:val="21"/>
        </w:rPr>
        <w:t>,</w:t>
      </w:r>
      <w:r w:rsidRPr="00DB207C">
        <w:rPr>
          <w:rFonts w:ascii="Consolas" w:hAnsi="Consolas"/>
          <w:color w:val="AA04F9"/>
          <w:sz w:val="21"/>
          <w:szCs w:val="21"/>
        </w:rPr>
        <w:t>'16-17'</w:t>
      </w:r>
      <w:r w:rsidRPr="00DB207C">
        <w:rPr>
          <w:rFonts w:ascii="Consolas" w:hAnsi="Consolas"/>
          <w:color w:val="000000"/>
          <w:sz w:val="21"/>
          <w:szCs w:val="21"/>
        </w:rPr>
        <w:t>,</w:t>
      </w:r>
      <w:r w:rsidRPr="00DB207C">
        <w:rPr>
          <w:rFonts w:ascii="Consolas" w:hAnsi="Consolas"/>
          <w:color w:val="AA04F9"/>
          <w:sz w:val="21"/>
          <w:szCs w:val="21"/>
        </w:rPr>
        <w:t>'8-18'</w:t>
      </w:r>
      <w:r w:rsidRPr="00DB207C">
        <w:rPr>
          <w:rFonts w:ascii="Consolas" w:hAnsi="Consolas"/>
          <w:color w:val="000000"/>
          <w:sz w:val="21"/>
          <w:szCs w:val="21"/>
        </w:rPr>
        <w:t>,</w:t>
      </w:r>
      <w:r w:rsidRPr="00DB207C">
        <w:rPr>
          <w:rFonts w:ascii="Consolas" w:hAnsi="Consolas"/>
          <w:color w:val="AA04F9"/>
          <w:sz w:val="21"/>
          <w:szCs w:val="21"/>
        </w:rPr>
        <w:t>'18-19'</w:t>
      </w:r>
      <w:r w:rsidRPr="00DB207C">
        <w:rPr>
          <w:rFonts w:ascii="Consolas" w:hAnsi="Consolas"/>
          <w:color w:val="000000"/>
          <w:sz w:val="21"/>
          <w:szCs w:val="21"/>
        </w:rPr>
        <w:t>,</w:t>
      </w:r>
      <w:r w:rsidRPr="00DB207C">
        <w:rPr>
          <w:rFonts w:ascii="Consolas" w:hAnsi="Consolas"/>
          <w:color w:val="AA04F9"/>
          <w:sz w:val="21"/>
          <w:szCs w:val="21"/>
        </w:rPr>
        <w:t>'19-20'</w:t>
      </w:r>
      <w:r w:rsidRPr="00DB207C">
        <w:rPr>
          <w:rFonts w:ascii="Consolas" w:hAnsi="Consolas"/>
          <w:color w:val="000000"/>
          <w:sz w:val="21"/>
          <w:szCs w:val="21"/>
        </w:rPr>
        <w:t>,</w:t>
      </w:r>
      <w:r w:rsidRPr="00DB207C">
        <w:rPr>
          <w:rFonts w:ascii="Consolas" w:hAnsi="Consolas"/>
          <w:color w:val="AA04F9"/>
          <w:sz w:val="21"/>
          <w:szCs w:val="21"/>
        </w:rPr>
        <w:t>'20-21'</w:t>
      </w:r>
      <w:r w:rsidRPr="00DB207C">
        <w:rPr>
          <w:rFonts w:ascii="Consolas" w:hAnsi="Consolas"/>
          <w:color w:val="000000"/>
          <w:sz w:val="21"/>
          <w:szCs w:val="21"/>
        </w:rPr>
        <w:t>,</w:t>
      </w:r>
      <w:r w:rsidRPr="00DB207C">
        <w:rPr>
          <w:rFonts w:ascii="Consolas" w:hAnsi="Consolas"/>
          <w:color w:val="AA04F9"/>
          <w:sz w:val="21"/>
          <w:szCs w:val="21"/>
        </w:rPr>
        <w:t>'11-22'</w:t>
      </w:r>
      <w:r w:rsidRPr="00DB207C">
        <w:rPr>
          <w:rFonts w:ascii="Consolas" w:hAnsi="Consolas"/>
          <w:color w:val="000000"/>
          <w:sz w:val="21"/>
          <w:szCs w:val="21"/>
        </w:rPr>
        <w:t>,</w:t>
      </w:r>
      <w:r w:rsidRPr="00DB207C">
        <w:rPr>
          <w:rFonts w:ascii="Consolas" w:hAnsi="Consolas"/>
          <w:color w:val="AA04F9"/>
          <w:sz w:val="21"/>
          <w:szCs w:val="21"/>
        </w:rPr>
        <w:t>'22-23'</w:t>
      </w:r>
      <w:r w:rsidRPr="00DB207C">
        <w:rPr>
          <w:rFonts w:ascii="Consolas" w:hAnsi="Consolas"/>
          <w:color w:val="000000"/>
          <w:sz w:val="21"/>
          <w:szCs w:val="21"/>
        </w:rPr>
        <w:t>,</w:t>
      </w:r>
      <w:r w:rsidRPr="00DB207C">
        <w:rPr>
          <w:rFonts w:ascii="Consolas" w:hAnsi="Consolas"/>
          <w:color w:val="AA04F9"/>
          <w:sz w:val="21"/>
          <w:szCs w:val="21"/>
        </w:rPr>
        <w:t>'22-24'</w:t>
      </w:r>
      <w:r w:rsidRPr="00DB207C">
        <w:rPr>
          <w:rFonts w:ascii="Consolas" w:hAnsi="Consolas"/>
          <w:color w:val="000000"/>
          <w:sz w:val="21"/>
          <w:szCs w:val="21"/>
        </w:rPr>
        <w:t>,</w:t>
      </w:r>
      <w:r w:rsidRPr="00DB207C">
        <w:rPr>
          <w:rFonts w:ascii="Consolas" w:hAnsi="Consolas"/>
          <w:color w:val="AA04F9"/>
          <w:sz w:val="21"/>
          <w:szCs w:val="21"/>
        </w:rPr>
        <w:t>'24-25'</w:t>
      </w:r>
      <w:r w:rsidRPr="00DB207C">
        <w:rPr>
          <w:rFonts w:ascii="Consolas" w:hAnsi="Consolas"/>
          <w:color w:val="000000"/>
          <w:sz w:val="21"/>
          <w:szCs w:val="21"/>
        </w:rPr>
        <w:t>,</w:t>
      </w:r>
      <w:r w:rsidRPr="00DB207C">
        <w:rPr>
          <w:rFonts w:ascii="Consolas" w:hAnsi="Consolas"/>
          <w:color w:val="AA04F9"/>
          <w:sz w:val="21"/>
          <w:szCs w:val="21"/>
        </w:rPr>
        <w:t>'12-26'</w:t>
      </w:r>
      <w:r w:rsidRPr="00DB207C">
        <w:rPr>
          <w:rFonts w:ascii="Consolas" w:hAnsi="Consolas"/>
          <w:color w:val="000000"/>
          <w:sz w:val="21"/>
          <w:szCs w:val="21"/>
        </w:rPr>
        <w:t>,</w:t>
      </w:r>
      <w:r w:rsidRPr="00DB207C">
        <w:rPr>
          <w:rFonts w:ascii="Consolas" w:hAnsi="Consolas"/>
          <w:color w:val="AA04F9"/>
          <w:sz w:val="21"/>
          <w:szCs w:val="21"/>
        </w:rPr>
        <w:t>'26-27'</w:t>
      </w:r>
      <w:r w:rsidRPr="00DB207C">
        <w:rPr>
          <w:rFonts w:ascii="Consolas" w:hAnsi="Consolas"/>
          <w:color w:val="000000"/>
          <w:sz w:val="21"/>
          <w:szCs w:val="21"/>
        </w:rPr>
        <w:t>,</w:t>
      </w:r>
      <w:r w:rsidRPr="00DB207C">
        <w:rPr>
          <w:rFonts w:ascii="Consolas" w:hAnsi="Consolas"/>
          <w:color w:val="AA04F9"/>
          <w:sz w:val="21"/>
          <w:szCs w:val="21"/>
        </w:rPr>
        <w:t>'26-28'</w:t>
      </w:r>
      <w:r w:rsidRPr="00DB207C">
        <w:rPr>
          <w:rFonts w:ascii="Consolas" w:hAnsi="Consolas"/>
          <w:color w:val="000000"/>
          <w:sz w:val="21"/>
          <w:szCs w:val="21"/>
        </w:rPr>
        <w:t>,</w:t>
      </w:r>
      <w:r w:rsidRPr="00DB207C">
        <w:rPr>
          <w:rFonts w:ascii="Consolas" w:hAnsi="Consolas"/>
          <w:color w:val="AA04F9"/>
          <w:sz w:val="21"/>
          <w:szCs w:val="21"/>
        </w:rPr>
        <w:t>'28-29'</w:t>
      </w:r>
      <w:r w:rsidRPr="00DB207C">
        <w:rPr>
          <w:rFonts w:ascii="Consolas" w:hAnsi="Consolas"/>
          <w:color w:val="000000"/>
          <w:sz w:val="21"/>
          <w:szCs w:val="21"/>
        </w:rPr>
        <w:t>})</w:t>
      </w:r>
    </w:p>
    <w:p w14:paraId="4FE55BAB" w14:textId="77777777" w:rsidR="00DB207C" w:rsidRPr="00DB207C" w:rsidRDefault="00DB207C" w:rsidP="00DB207C">
      <w:pPr>
        <w:shd w:val="clear" w:color="auto" w:fill="F7F7F7"/>
        <w:spacing w:before="0" w:beforeAutospacing="0" w:line="259" w:lineRule="atLeast"/>
        <w:rPr>
          <w:rFonts w:ascii="Consolas" w:hAnsi="Consolas"/>
          <w:color w:val="000000"/>
          <w:sz w:val="21"/>
          <w:szCs w:val="21"/>
        </w:rPr>
      </w:pPr>
      <w:proofErr w:type="spellStart"/>
      <w:r w:rsidRPr="00DB207C">
        <w:rPr>
          <w:rFonts w:ascii="Consolas" w:hAnsi="Consolas"/>
          <w:color w:val="000000"/>
          <w:sz w:val="21"/>
          <w:szCs w:val="21"/>
        </w:rPr>
        <w:t>xlabel</w:t>
      </w:r>
      <w:proofErr w:type="spellEnd"/>
      <w:r w:rsidRPr="00DB207C">
        <w:rPr>
          <w:rFonts w:ascii="Consolas" w:hAnsi="Consolas"/>
          <w:color w:val="000000"/>
          <w:sz w:val="21"/>
          <w:szCs w:val="21"/>
        </w:rPr>
        <w:t>(</w:t>
      </w:r>
      <w:r w:rsidRPr="00DB207C">
        <w:rPr>
          <w:rFonts w:ascii="Consolas" w:hAnsi="Consolas"/>
          <w:color w:val="AA04F9"/>
          <w:sz w:val="21"/>
          <w:szCs w:val="21"/>
        </w:rPr>
        <w:t>'Branch'</w:t>
      </w:r>
      <w:r w:rsidRPr="00DB207C">
        <w:rPr>
          <w:rFonts w:ascii="Consolas" w:hAnsi="Consolas"/>
          <w:color w:val="000000"/>
          <w:sz w:val="21"/>
          <w:szCs w:val="21"/>
        </w:rPr>
        <w:t>);</w:t>
      </w:r>
    </w:p>
    <w:p w14:paraId="5DFEBD71" w14:textId="702986B7" w:rsidR="00FD40B6" w:rsidRDefault="00DB207C" w:rsidP="00A930DB">
      <w:pPr>
        <w:shd w:val="clear" w:color="auto" w:fill="F7F7F7"/>
        <w:spacing w:before="0" w:beforeAutospacing="0" w:line="259" w:lineRule="atLeast"/>
        <w:rPr>
          <w:rFonts w:ascii="Consolas" w:hAnsi="Consolas"/>
          <w:color w:val="AA04F9"/>
          <w:sz w:val="21"/>
          <w:szCs w:val="21"/>
        </w:rPr>
      </w:pPr>
      <w:proofErr w:type="spellStart"/>
      <w:proofErr w:type="gramStart"/>
      <w:r w:rsidRPr="00DB207C">
        <w:rPr>
          <w:rFonts w:ascii="Consolas" w:hAnsi="Consolas"/>
          <w:color w:val="000000"/>
          <w:sz w:val="21"/>
          <w:szCs w:val="21"/>
        </w:rPr>
        <w:t>ylabel</w:t>
      </w:r>
      <w:proofErr w:type="spellEnd"/>
      <w:r w:rsidRPr="00DB207C">
        <w:rPr>
          <w:rFonts w:ascii="Consolas" w:hAnsi="Consolas"/>
          <w:color w:val="000000"/>
          <w:sz w:val="21"/>
          <w:szCs w:val="21"/>
        </w:rPr>
        <w:t>(</w:t>
      </w:r>
      <w:proofErr w:type="gramEnd"/>
      <w:r w:rsidRPr="00DB207C">
        <w:rPr>
          <w:rFonts w:ascii="Consolas" w:hAnsi="Consolas"/>
          <w:color w:val="AA04F9"/>
          <w:sz w:val="21"/>
          <w:szCs w:val="21"/>
        </w:rPr>
        <w:t>'Reactive Power loss (KVAR)</w:t>
      </w:r>
      <w:r w:rsidR="00A930DB">
        <w:rPr>
          <w:rFonts w:ascii="Consolas" w:hAnsi="Consolas"/>
          <w:color w:val="AA04F9"/>
          <w:sz w:val="21"/>
          <w:szCs w:val="21"/>
        </w:rPr>
        <w:t>;</w:t>
      </w:r>
    </w:p>
    <w:p w14:paraId="4F851486" w14:textId="77777777" w:rsidR="002D0C21" w:rsidRPr="002D0C21" w:rsidRDefault="002D0C21" w:rsidP="002D0C21">
      <w:pPr>
        <w:shd w:val="clear" w:color="auto" w:fill="F7F7F7"/>
        <w:spacing w:before="0" w:beforeAutospacing="0" w:line="259" w:lineRule="atLeast"/>
        <w:rPr>
          <w:rFonts w:ascii="Consolas" w:hAnsi="Consolas"/>
          <w:color w:val="000000"/>
          <w:sz w:val="21"/>
          <w:szCs w:val="21"/>
        </w:rPr>
      </w:pPr>
      <w:r w:rsidRPr="002D0C21">
        <w:rPr>
          <w:rFonts w:ascii="Consolas" w:hAnsi="Consolas"/>
          <w:color w:val="000000"/>
          <w:sz w:val="21"/>
          <w:szCs w:val="21"/>
        </w:rPr>
        <w:t>end</w:t>
      </w:r>
    </w:p>
    <w:p w14:paraId="5485748F" w14:textId="77777777" w:rsidR="002D0C21" w:rsidRPr="00FD40B6" w:rsidRDefault="002D0C21" w:rsidP="00A930DB">
      <w:pPr>
        <w:shd w:val="clear" w:color="auto" w:fill="F7F7F7"/>
        <w:spacing w:before="0" w:beforeAutospacing="0" w:line="259" w:lineRule="atLeast"/>
        <w:rPr>
          <w:rFonts w:ascii="Consolas" w:hAnsi="Consolas"/>
          <w:color w:val="000000"/>
          <w:sz w:val="21"/>
          <w:szCs w:val="21"/>
        </w:rPr>
      </w:pPr>
    </w:p>
    <w:sectPr w:rsidR="002D0C21" w:rsidRPr="00FD40B6" w:rsidSect="001F1B7C">
      <w:footerReference w:type="default" r:id="rId24"/>
      <w:pgSz w:w="11909" w:h="16834" w:code="9"/>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866E0" w14:textId="77777777" w:rsidR="004F092B" w:rsidRDefault="004F092B">
      <w:pPr>
        <w:spacing w:before="0" w:line="240" w:lineRule="auto"/>
      </w:pPr>
      <w:r>
        <w:separator/>
      </w:r>
    </w:p>
  </w:endnote>
  <w:endnote w:type="continuationSeparator" w:id="0">
    <w:p w14:paraId="6DE82E17" w14:textId="77777777" w:rsidR="004F092B" w:rsidRDefault="004F09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08F5" w14:textId="778E6472" w:rsidR="00DF40A5" w:rsidRDefault="00DF08D7" w:rsidP="00DF40A5">
    <w:pPr>
      <w:pStyle w:val="Footer"/>
      <w:jc w:val="center"/>
    </w:pPr>
    <w:r>
      <w:t>vii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BF628" w14:textId="56C0C1E5" w:rsidR="00DF08D7" w:rsidRDefault="00DF08D7" w:rsidP="00DF08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488B" w14:textId="4821C058" w:rsidR="00DF08D7" w:rsidRDefault="00DF08D7" w:rsidP="00DF08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3CB7" w14:textId="528AFE86" w:rsidR="00B44F90" w:rsidRPr="00DF40A5" w:rsidRDefault="00B44F90" w:rsidP="00DF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E975F" w14:textId="77777777" w:rsidR="004F092B" w:rsidRDefault="004F092B">
      <w:pPr>
        <w:spacing w:before="0" w:line="240" w:lineRule="auto"/>
      </w:pPr>
      <w:r>
        <w:separator/>
      </w:r>
    </w:p>
  </w:footnote>
  <w:footnote w:type="continuationSeparator" w:id="0">
    <w:p w14:paraId="2F5D59E0" w14:textId="77777777" w:rsidR="004F092B" w:rsidRDefault="004F092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0B"/>
    <w:multiLevelType w:val="multilevel"/>
    <w:tmpl w:val="FE1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334"/>
    <w:multiLevelType w:val="multilevel"/>
    <w:tmpl w:val="FB02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31A9"/>
    <w:multiLevelType w:val="hybridMultilevel"/>
    <w:tmpl w:val="ADDC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7925"/>
    <w:multiLevelType w:val="hybridMultilevel"/>
    <w:tmpl w:val="8B884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DF68C0"/>
    <w:multiLevelType w:val="hybridMultilevel"/>
    <w:tmpl w:val="D7D82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7A12E2"/>
    <w:multiLevelType w:val="multilevel"/>
    <w:tmpl w:val="295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C2FA6"/>
    <w:multiLevelType w:val="hybridMultilevel"/>
    <w:tmpl w:val="622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2910"/>
    <w:multiLevelType w:val="multilevel"/>
    <w:tmpl w:val="2AB4AB9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2A56DE"/>
    <w:multiLevelType w:val="hybridMultilevel"/>
    <w:tmpl w:val="E3E8D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6F292F"/>
    <w:multiLevelType w:val="hybridMultilevel"/>
    <w:tmpl w:val="66B6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93FCB"/>
    <w:multiLevelType w:val="hybridMultilevel"/>
    <w:tmpl w:val="7946105C"/>
    <w:lvl w:ilvl="0" w:tplc="F618A13A">
      <w:start w:val="1"/>
      <w:numFmt w:val="lowerRoman"/>
      <w:lvlText w:val="%1."/>
      <w:lvlJc w:val="right"/>
      <w:pPr>
        <w:ind w:left="840" w:hanging="360"/>
      </w:pPr>
      <w:rPr>
        <w:i w:val="0"/>
        <w:i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4A7621B"/>
    <w:multiLevelType w:val="hybridMultilevel"/>
    <w:tmpl w:val="EF10C268"/>
    <w:lvl w:ilvl="0" w:tplc="04090001">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71FCB"/>
    <w:multiLevelType w:val="hybridMultilevel"/>
    <w:tmpl w:val="C5363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1742DE0"/>
    <w:multiLevelType w:val="hybridMultilevel"/>
    <w:tmpl w:val="572A6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F6141D"/>
    <w:multiLevelType w:val="multilevel"/>
    <w:tmpl w:val="B3D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F0E65"/>
    <w:multiLevelType w:val="hybridMultilevel"/>
    <w:tmpl w:val="F8A6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825EC"/>
    <w:multiLevelType w:val="hybridMultilevel"/>
    <w:tmpl w:val="13481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A30CB4"/>
    <w:multiLevelType w:val="hybridMultilevel"/>
    <w:tmpl w:val="08C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F0C14"/>
    <w:multiLevelType w:val="hybridMultilevel"/>
    <w:tmpl w:val="8CCE4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4D5E46"/>
    <w:multiLevelType w:val="hybridMultilevel"/>
    <w:tmpl w:val="CC8C8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3529AD"/>
    <w:multiLevelType w:val="hybridMultilevel"/>
    <w:tmpl w:val="362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93C33"/>
    <w:multiLevelType w:val="multilevel"/>
    <w:tmpl w:val="3FCCF54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0E45FA6"/>
    <w:multiLevelType w:val="hybridMultilevel"/>
    <w:tmpl w:val="5D8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E7E61"/>
    <w:multiLevelType w:val="multilevel"/>
    <w:tmpl w:val="5A62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4E47AE"/>
    <w:multiLevelType w:val="multilevel"/>
    <w:tmpl w:val="3B5C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E23B80"/>
    <w:multiLevelType w:val="hybridMultilevel"/>
    <w:tmpl w:val="D52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10ACA"/>
    <w:multiLevelType w:val="hybridMultilevel"/>
    <w:tmpl w:val="543CEE80"/>
    <w:lvl w:ilvl="0" w:tplc="272C220E">
      <w:start w:val="1"/>
      <w:numFmt w:val="bullet"/>
      <w:lvlText w:val="•"/>
      <w:lvlJc w:val="left"/>
      <w:pPr>
        <w:tabs>
          <w:tab w:val="num" w:pos="720"/>
        </w:tabs>
        <w:ind w:left="720" w:hanging="360"/>
      </w:pPr>
      <w:rPr>
        <w:rFonts w:ascii="Arial" w:hAnsi="Arial" w:hint="default"/>
      </w:rPr>
    </w:lvl>
    <w:lvl w:ilvl="1" w:tplc="F2F06A78">
      <w:start w:val="1"/>
      <w:numFmt w:val="bullet"/>
      <w:lvlText w:val="•"/>
      <w:lvlJc w:val="left"/>
      <w:pPr>
        <w:tabs>
          <w:tab w:val="num" w:pos="1440"/>
        </w:tabs>
        <w:ind w:left="1440" w:hanging="360"/>
      </w:pPr>
      <w:rPr>
        <w:rFonts w:ascii="Arial" w:hAnsi="Arial" w:hint="default"/>
      </w:rPr>
    </w:lvl>
    <w:lvl w:ilvl="2" w:tplc="115A1FCA" w:tentative="1">
      <w:start w:val="1"/>
      <w:numFmt w:val="bullet"/>
      <w:lvlText w:val="•"/>
      <w:lvlJc w:val="left"/>
      <w:pPr>
        <w:tabs>
          <w:tab w:val="num" w:pos="2160"/>
        </w:tabs>
        <w:ind w:left="2160" w:hanging="360"/>
      </w:pPr>
      <w:rPr>
        <w:rFonts w:ascii="Arial" w:hAnsi="Arial" w:hint="default"/>
      </w:rPr>
    </w:lvl>
    <w:lvl w:ilvl="3" w:tplc="E0582D84" w:tentative="1">
      <w:start w:val="1"/>
      <w:numFmt w:val="bullet"/>
      <w:lvlText w:val="•"/>
      <w:lvlJc w:val="left"/>
      <w:pPr>
        <w:tabs>
          <w:tab w:val="num" w:pos="2880"/>
        </w:tabs>
        <w:ind w:left="2880" w:hanging="360"/>
      </w:pPr>
      <w:rPr>
        <w:rFonts w:ascii="Arial" w:hAnsi="Arial" w:hint="default"/>
      </w:rPr>
    </w:lvl>
    <w:lvl w:ilvl="4" w:tplc="A94C3700" w:tentative="1">
      <w:start w:val="1"/>
      <w:numFmt w:val="bullet"/>
      <w:lvlText w:val="•"/>
      <w:lvlJc w:val="left"/>
      <w:pPr>
        <w:tabs>
          <w:tab w:val="num" w:pos="3600"/>
        </w:tabs>
        <w:ind w:left="3600" w:hanging="360"/>
      </w:pPr>
      <w:rPr>
        <w:rFonts w:ascii="Arial" w:hAnsi="Arial" w:hint="default"/>
      </w:rPr>
    </w:lvl>
    <w:lvl w:ilvl="5" w:tplc="6E007E4E" w:tentative="1">
      <w:start w:val="1"/>
      <w:numFmt w:val="bullet"/>
      <w:lvlText w:val="•"/>
      <w:lvlJc w:val="left"/>
      <w:pPr>
        <w:tabs>
          <w:tab w:val="num" w:pos="4320"/>
        </w:tabs>
        <w:ind w:left="4320" w:hanging="360"/>
      </w:pPr>
      <w:rPr>
        <w:rFonts w:ascii="Arial" w:hAnsi="Arial" w:hint="default"/>
      </w:rPr>
    </w:lvl>
    <w:lvl w:ilvl="6" w:tplc="16506596" w:tentative="1">
      <w:start w:val="1"/>
      <w:numFmt w:val="bullet"/>
      <w:lvlText w:val="•"/>
      <w:lvlJc w:val="left"/>
      <w:pPr>
        <w:tabs>
          <w:tab w:val="num" w:pos="5040"/>
        </w:tabs>
        <w:ind w:left="5040" w:hanging="360"/>
      </w:pPr>
      <w:rPr>
        <w:rFonts w:ascii="Arial" w:hAnsi="Arial" w:hint="default"/>
      </w:rPr>
    </w:lvl>
    <w:lvl w:ilvl="7" w:tplc="C11A9196" w:tentative="1">
      <w:start w:val="1"/>
      <w:numFmt w:val="bullet"/>
      <w:lvlText w:val="•"/>
      <w:lvlJc w:val="left"/>
      <w:pPr>
        <w:tabs>
          <w:tab w:val="num" w:pos="5760"/>
        </w:tabs>
        <w:ind w:left="5760" w:hanging="360"/>
      </w:pPr>
      <w:rPr>
        <w:rFonts w:ascii="Arial" w:hAnsi="Arial" w:hint="default"/>
      </w:rPr>
    </w:lvl>
    <w:lvl w:ilvl="8" w:tplc="D5CEF1D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5A63165"/>
    <w:multiLevelType w:val="hybridMultilevel"/>
    <w:tmpl w:val="45622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E36376C"/>
    <w:multiLevelType w:val="hybridMultilevel"/>
    <w:tmpl w:val="D75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803602">
    <w:abstractNumId w:val="21"/>
  </w:num>
  <w:num w:numId="2" w16cid:durableId="1019237655">
    <w:abstractNumId w:val="19"/>
  </w:num>
  <w:num w:numId="3" w16cid:durableId="523056643">
    <w:abstractNumId w:val="1"/>
  </w:num>
  <w:num w:numId="4" w16cid:durableId="1948272798">
    <w:abstractNumId w:val="23"/>
  </w:num>
  <w:num w:numId="5" w16cid:durableId="1912959380">
    <w:abstractNumId w:val="7"/>
  </w:num>
  <w:num w:numId="6" w16cid:durableId="2057462954">
    <w:abstractNumId w:val="5"/>
  </w:num>
  <w:num w:numId="7" w16cid:durableId="1545290978">
    <w:abstractNumId w:val="24"/>
  </w:num>
  <w:num w:numId="8" w16cid:durableId="140539238">
    <w:abstractNumId w:val="9"/>
  </w:num>
  <w:num w:numId="9" w16cid:durableId="131365719">
    <w:abstractNumId w:val="2"/>
  </w:num>
  <w:num w:numId="10" w16cid:durableId="2086762200">
    <w:abstractNumId w:val="4"/>
  </w:num>
  <w:num w:numId="11" w16cid:durableId="1744067415">
    <w:abstractNumId w:val="26"/>
  </w:num>
  <w:num w:numId="12" w16cid:durableId="977221245">
    <w:abstractNumId w:val="10"/>
  </w:num>
  <w:num w:numId="13" w16cid:durableId="765613620">
    <w:abstractNumId w:val="17"/>
  </w:num>
  <w:num w:numId="14" w16cid:durableId="502359613">
    <w:abstractNumId w:val="14"/>
  </w:num>
  <w:num w:numId="15" w16cid:durableId="1899709966">
    <w:abstractNumId w:val="20"/>
  </w:num>
  <w:num w:numId="16" w16cid:durableId="2126541147">
    <w:abstractNumId w:val="0"/>
  </w:num>
  <w:num w:numId="17" w16cid:durableId="2012220949">
    <w:abstractNumId w:val="22"/>
  </w:num>
  <w:num w:numId="18" w16cid:durableId="972249268">
    <w:abstractNumId w:val="13"/>
  </w:num>
  <w:num w:numId="19" w16cid:durableId="253785998">
    <w:abstractNumId w:val="16"/>
  </w:num>
  <w:num w:numId="20" w16cid:durableId="792558870">
    <w:abstractNumId w:val="28"/>
  </w:num>
  <w:num w:numId="21" w16cid:durableId="1365980629">
    <w:abstractNumId w:val="25"/>
  </w:num>
  <w:num w:numId="22" w16cid:durableId="1067798654">
    <w:abstractNumId w:val="15"/>
  </w:num>
  <w:num w:numId="23" w16cid:durableId="301544338">
    <w:abstractNumId w:val="11"/>
  </w:num>
  <w:num w:numId="24" w16cid:durableId="599333895">
    <w:abstractNumId w:val="27"/>
  </w:num>
  <w:num w:numId="25" w16cid:durableId="1227494458">
    <w:abstractNumId w:val="12"/>
  </w:num>
  <w:num w:numId="26" w16cid:durableId="926689659">
    <w:abstractNumId w:val="6"/>
  </w:num>
  <w:num w:numId="27" w16cid:durableId="1189217018">
    <w:abstractNumId w:val="18"/>
  </w:num>
  <w:num w:numId="28" w16cid:durableId="1724523635">
    <w:abstractNumId w:val="8"/>
  </w:num>
  <w:num w:numId="29" w16cid:durableId="417019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doNotUseMarginsForDrawingGridOrigin/>
  <w:drawingGridHorizontalOrigin w:val="2160"/>
  <w:drawingGridVerticalOrigin w:val="144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00"/>
    <w:rsid w:val="000037D1"/>
    <w:rsid w:val="00007910"/>
    <w:rsid w:val="0001204A"/>
    <w:rsid w:val="00016A7A"/>
    <w:rsid w:val="000235F3"/>
    <w:rsid w:val="00027518"/>
    <w:rsid w:val="00037BFA"/>
    <w:rsid w:val="00053D0F"/>
    <w:rsid w:val="00054D6F"/>
    <w:rsid w:val="000646BD"/>
    <w:rsid w:val="000664BE"/>
    <w:rsid w:val="00066FAE"/>
    <w:rsid w:val="000678FC"/>
    <w:rsid w:val="00077AC7"/>
    <w:rsid w:val="00082079"/>
    <w:rsid w:val="00084B76"/>
    <w:rsid w:val="00085A0A"/>
    <w:rsid w:val="000A00CC"/>
    <w:rsid w:val="000A1230"/>
    <w:rsid w:val="000A1DDE"/>
    <w:rsid w:val="000A7213"/>
    <w:rsid w:val="000C0405"/>
    <w:rsid w:val="000C043E"/>
    <w:rsid w:val="000C3F8D"/>
    <w:rsid w:val="000D6A98"/>
    <w:rsid w:val="000D6D29"/>
    <w:rsid w:val="000E16D8"/>
    <w:rsid w:val="0011457B"/>
    <w:rsid w:val="001228AC"/>
    <w:rsid w:val="00125EE3"/>
    <w:rsid w:val="00130BE4"/>
    <w:rsid w:val="00133BFE"/>
    <w:rsid w:val="00137824"/>
    <w:rsid w:val="00151F9A"/>
    <w:rsid w:val="00160F6C"/>
    <w:rsid w:val="00165C70"/>
    <w:rsid w:val="00167530"/>
    <w:rsid w:val="001742E7"/>
    <w:rsid w:val="001772FC"/>
    <w:rsid w:val="00181B85"/>
    <w:rsid w:val="00182DA3"/>
    <w:rsid w:val="00196534"/>
    <w:rsid w:val="001A06A1"/>
    <w:rsid w:val="001A3E70"/>
    <w:rsid w:val="001B2349"/>
    <w:rsid w:val="001B314A"/>
    <w:rsid w:val="001B7617"/>
    <w:rsid w:val="001C09AC"/>
    <w:rsid w:val="001C5A92"/>
    <w:rsid w:val="001D46F6"/>
    <w:rsid w:val="001D6876"/>
    <w:rsid w:val="001D6A4C"/>
    <w:rsid w:val="001D71D2"/>
    <w:rsid w:val="001E2784"/>
    <w:rsid w:val="001E3BCB"/>
    <w:rsid w:val="001F1B7C"/>
    <w:rsid w:val="001F6E69"/>
    <w:rsid w:val="00200C97"/>
    <w:rsid w:val="00202718"/>
    <w:rsid w:val="00216DBB"/>
    <w:rsid w:val="0021753D"/>
    <w:rsid w:val="00220833"/>
    <w:rsid w:val="00220E83"/>
    <w:rsid w:val="00226281"/>
    <w:rsid w:val="00236901"/>
    <w:rsid w:val="00242569"/>
    <w:rsid w:val="0024341A"/>
    <w:rsid w:val="002709CA"/>
    <w:rsid w:val="00282D0C"/>
    <w:rsid w:val="002834CF"/>
    <w:rsid w:val="0028396B"/>
    <w:rsid w:val="00284743"/>
    <w:rsid w:val="00292A13"/>
    <w:rsid w:val="002935CC"/>
    <w:rsid w:val="002A30DC"/>
    <w:rsid w:val="002A7715"/>
    <w:rsid w:val="002A782D"/>
    <w:rsid w:val="002B2171"/>
    <w:rsid w:val="002B6E96"/>
    <w:rsid w:val="002C0E42"/>
    <w:rsid w:val="002C35DC"/>
    <w:rsid w:val="002D0BE4"/>
    <w:rsid w:val="002D0C21"/>
    <w:rsid w:val="002D3016"/>
    <w:rsid w:val="002E7F57"/>
    <w:rsid w:val="002F0753"/>
    <w:rsid w:val="002F47B3"/>
    <w:rsid w:val="002F6A08"/>
    <w:rsid w:val="00304580"/>
    <w:rsid w:val="00307A9D"/>
    <w:rsid w:val="00313277"/>
    <w:rsid w:val="0032279A"/>
    <w:rsid w:val="00330FEB"/>
    <w:rsid w:val="00331CAA"/>
    <w:rsid w:val="0033254C"/>
    <w:rsid w:val="00332EF2"/>
    <w:rsid w:val="003368D3"/>
    <w:rsid w:val="003546FF"/>
    <w:rsid w:val="003611A3"/>
    <w:rsid w:val="0038335D"/>
    <w:rsid w:val="00391A71"/>
    <w:rsid w:val="00392EE5"/>
    <w:rsid w:val="00396251"/>
    <w:rsid w:val="003A503D"/>
    <w:rsid w:val="003B6415"/>
    <w:rsid w:val="003B72D7"/>
    <w:rsid w:val="003B795F"/>
    <w:rsid w:val="003D3DF1"/>
    <w:rsid w:val="003D7080"/>
    <w:rsid w:val="003E00FD"/>
    <w:rsid w:val="003E1BC1"/>
    <w:rsid w:val="003E765D"/>
    <w:rsid w:val="003E7C44"/>
    <w:rsid w:val="003F5AF6"/>
    <w:rsid w:val="004025D1"/>
    <w:rsid w:val="0040532E"/>
    <w:rsid w:val="00411CE0"/>
    <w:rsid w:val="00412187"/>
    <w:rsid w:val="00423901"/>
    <w:rsid w:val="0042599D"/>
    <w:rsid w:val="004270C9"/>
    <w:rsid w:val="00440318"/>
    <w:rsid w:val="0044598D"/>
    <w:rsid w:val="00446C05"/>
    <w:rsid w:val="004541AC"/>
    <w:rsid w:val="00461613"/>
    <w:rsid w:val="00471E5A"/>
    <w:rsid w:val="00474EE0"/>
    <w:rsid w:val="00476308"/>
    <w:rsid w:val="00477F4C"/>
    <w:rsid w:val="004847FE"/>
    <w:rsid w:val="00487EA5"/>
    <w:rsid w:val="00496697"/>
    <w:rsid w:val="004A4602"/>
    <w:rsid w:val="004B0CEC"/>
    <w:rsid w:val="004C1EA2"/>
    <w:rsid w:val="004C2448"/>
    <w:rsid w:val="004C4C60"/>
    <w:rsid w:val="004F092B"/>
    <w:rsid w:val="004F2C50"/>
    <w:rsid w:val="005005B5"/>
    <w:rsid w:val="00504A73"/>
    <w:rsid w:val="005126A8"/>
    <w:rsid w:val="005215F9"/>
    <w:rsid w:val="005245C8"/>
    <w:rsid w:val="00546A05"/>
    <w:rsid w:val="00551AAA"/>
    <w:rsid w:val="00556399"/>
    <w:rsid w:val="005575E7"/>
    <w:rsid w:val="00560E41"/>
    <w:rsid w:val="005612FD"/>
    <w:rsid w:val="0057110A"/>
    <w:rsid w:val="0057285C"/>
    <w:rsid w:val="005762DD"/>
    <w:rsid w:val="00587B07"/>
    <w:rsid w:val="00591E0C"/>
    <w:rsid w:val="00596BDD"/>
    <w:rsid w:val="005B02B4"/>
    <w:rsid w:val="005B1619"/>
    <w:rsid w:val="005B1D20"/>
    <w:rsid w:val="005C1B9A"/>
    <w:rsid w:val="005C3766"/>
    <w:rsid w:val="005C4AE5"/>
    <w:rsid w:val="005D4DA7"/>
    <w:rsid w:val="005E39E1"/>
    <w:rsid w:val="00600F0E"/>
    <w:rsid w:val="0060261C"/>
    <w:rsid w:val="00613ED8"/>
    <w:rsid w:val="006153ED"/>
    <w:rsid w:val="0061799B"/>
    <w:rsid w:val="006239F4"/>
    <w:rsid w:val="00623A96"/>
    <w:rsid w:val="00626FC6"/>
    <w:rsid w:val="00635037"/>
    <w:rsid w:val="00641275"/>
    <w:rsid w:val="00646A88"/>
    <w:rsid w:val="0065121D"/>
    <w:rsid w:val="0065303F"/>
    <w:rsid w:val="00653965"/>
    <w:rsid w:val="00662F18"/>
    <w:rsid w:val="00665457"/>
    <w:rsid w:val="0068298F"/>
    <w:rsid w:val="00692437"/>
    <w:rsid w:val="0069279F"/>
    <w:rsid w:val="006B23F7"/>
    <w:rsid w:val="006B5E72"/>
    <w:rsid w:val="006B6A70"/>
    <w:rsid w:val="006C5F12"/>
    <w:rsid w:val="006D6B96"/>
    <w:rsid w:val="006E4C34"/>
    <w:rsid w:val="0070104B"/>
    <w:rsid w:val="0070544D"/>
    <w:rsid w:val="0070550A"/>
    <w:rsid w:val="00715EDE"/>
    <w:rsid w:val="00721996"/>
    <w:rsid w:val="00730143"/>
    <w:rsid w:val="007335EF"/>
    <w:rsid w:val="007402DC"/>
    <w:rsid w:val="007738AF"/>
    <w:rsid w:val="0077445E"/>
    <w:rsid w:val="007766F9"/>
    <w:rsid w:val="00783003"/>
    <w:rsid w:val="00784073"/>
    <w:rsid w:val="00786D0D"/>
    <w:rsid w:val="00794049"/>
    <w:rsid w:val="007A226C"/>
    <w:rsid w:val="007A2550"/>
    <w:rsid w:val="007A7F8F"/>
    <w:rsid w:val="007C199C"/>
    <w:rsid w:val="007C7DA3"/>
    <w:rsid w:val="007D07B2"/>
    <w:rsid w:val="007D4D53"/>
    <w:rsid w:val="007E3C17"/>
    <w:rsid w:val="007F42B2"/>
    <w:rsid w:val="008041BB"/>
    <w:rsid w:val="0080583A"/>
    <w:rsid w:val="0080643B"/>
    <w:rsid w:val="008179BD"/>
    <w:rsid w:val="00825BC4"/>
    <w:rsid w:val="008404D7"/>
    <w:rsid w:val="008445EA"/>
    <w:rsid w:val="00846DA7"/>
    <w:rsid w:val="00857606"/>
    <w:rsid w:val="00860091"/>
    <w:rsid w:val="00863B25"/>
    <w:rsid w:val="008640A9"/>
    <w:rsid w:val="00880839"/>
    <w:rsid w:val="00881650"/>
    <w:rsid w:val="00883CAD"/>
    <w:rsid w:val="00891A78"/>
    <w:rsid w:val="00895B0C"/>
    <w:rsid w:val="008A0DA0"/>
    <w:rsid w:val="008A252A"/>
    <w:rsid w:val="008A63E5"/>
    <w:rsid w:val="008B5184"/>
    <w:rsid w:val="008C059B"/>
    <w:rsid w:val="008C4732"/>
    <w:rsid w:val="008D1955"/>
    <w:rsid w:val="008E394F"/>
    <w:rsid w:val="008F7E70"/>
    <w:rsid w:val="00902CA0"/>
    <w:rsid w:val="00912059"/>
    <w:rsid w:val="00913A74"/>
    <w:rsid w:val="00915ED0"/>
    <w:rsid w:val="00920A60"/>
    <w:rsid w:val="0092356E"/>
    <w:rsid w:val="009259B0"/>
    <w:rsid w:val="00927662"/>
    <w:rsid w:val="009348EB"/>
    <w:rsid w:val="00934C9A"/>
    <w:rsid w:val="00934F6C"/>
    <w:rsid w:val="009355D3"/>
    <w:rsid w:val="00941D22"/>
    <w:rsid w:val="009666A9"/>
    <w:rsid w:val="00973882"/>
    <w:rsid w:val="00976795"/>
    <w:rsid w:val="009808A0"/>
    <w:rsid w:val="00981DA0"/>
    <w:rsid w:val="009852DC"/>
    <w:rsid w:val="00991E9B"/>
    <w:rsid w:val="00994B19"/>
    <w:rsid w:val="009A0077"/>
    <w:rsid w:val="009A434C"/>
    <w:rsid w:val="009A5C3F"/>
    <w:rsid w:val="009A7C24"/>
    <w:rsid w:val="009A7F6C"/>
    <w:rsid w:val="009C4D4D"/>
    <w:rsid w:val="009D5DCA"/>
    <w:rsid w:val="009E3B94"/>
    <w:rsid w:val="009E6936"/>
    <w:rsid w:val="00A01D5D"/>
    <w:rsid w:val="00A1341F"/>
    <w:rsid w:val="00A1537C"/>
    <w:rsid w:val="00A16757"/>
    <w:rsid w:val="00A1684A"/>
    <w:rsid w:val="00A230F1"/>
    <w:rsid w:val="00A24437"/>
    <w:rsid w:val="00A2444E"/>
    <w:rsid w:val="00A2618D"/>
    <w:rsid w:val="00A30098"/>
    <w:rsid w:val="00A36AB2"/>
    <w:rsid w:val="00A37F82"/>
    <w:rsid w:val="00A5008F"/>
    <w:rsid w:val="00A56CBF"/>
    <w:rsid w:val="00A61917"/>
    <w:rsid w:val="00A67E8D"/>
    <w:rsid w:val="00A71ED3"/>
    <w:rsid w:val="00A76107"/>
    <w:rsid w:val="00A8396E"/>
    <w:rsid w:val="00A83D64"/>
    <w:rsid w:val="00A866BA"/>
    <w:rsid w:val="00A930DB"/>
    <w:rsid w:val="00A978C9"/>
    <w:rsid w:val="00AA47EA"/>
    <w:rsid w:val="00AA59B6"/>
    <w:rsid w:val="00AA5B0A"/>
    <w:rsid w:val="00AA7E7D"/>
    <w:rsid w:val="00AC3680"/>
    <w:rsid w:val="00AD1285"/>
    <w:rsid w:val="00AD2278"/>
    <w:rsid w:val="00AD4591"/>
    <w:rsid w:val="00AF1337"/>
    <w:rsid w:val="00B00259"/>
    <w:rsid w:val="00B052F3"/>
    <w:rsid w:val="00B154E0"/>
    <w:rsid w:val="00B1674C"/>
    <w:rsid w:val="00B35576"/>
    <w:rsid w:val="00B35DA2"/>
    <w:rsid w:val="00B419C5"/>
    <w:rsid w:val="00B44DE2"/>
    <w:rsid w:val="00B44F90"/>
    <w:rsid w:val="00B452EF"/>
    <w:rsid w:val="00B52534"/>
    <w:rsid w:val="00B65FBF"/>
    <w:rsid w:val="00B77A00"/>
    <w:rsid w:val="00B77A8D"/>
    <w:rsid w:val="00B9659C"/>
    <w:rsid w:val="00BA2265"/>
    <w:rsid w:val="00BB0643"/>
    <w:rsid w:val="00BB223D"/>
    <w:rsid w:val="00BB502F"/>
    <w:rsid w:val="00BB77BA"/>
    <w:rsid w:val="00BC43FC"/>
    <w:rsid w:val="00BC4FF6"/>
    <w:rsid w:val="00BD47DF"/>
    <w:rsid w:val="00BE0041"/>
    <w:rsid w:val="00C00846"/>
    <w:rsid w:val="00C01B46"/>
    <w:rsid w:val="00C02237"/>
    <w:rsid w:val="00C039CF"/>
    <w:rsid w:val="00C172D1"/>
    <w:rsid w:val="00C21AED"/>
    <w:rsid w:val="00C3675B"/>
    <w:rsid w:val="00C44197"/>
    <w:rsid w:val="00C4610E"/>
    <w:rsid w:val="00C5211E"/>
    <w:rsid w:val="00C64B5E"/>
    <w:rsid w:val="00C6518E"/>
    <w:rsid w:val="00C67266"/>
    <w:rsid w:val="00C83219"/>
    <w:rsid w:val="00C8410B"/>
    <w:rsid w:val="00C85B27"/>
    <w:rsid w:val="00C86386"/>
    <w:rsid w:val="00C8707A"/>
    <w:rsid w:val="00C95164"/>
    <w:rsid w:val="00CA1CBC"/>
    <w:rsid w:val="00CA3FB7"/>
    <w:rsid w:val="00CA50B9"/>
    <w:rsid w:val="00CA627B"/>
    <w:rsid w:val="00CA6622"/>
    <w:rsid w:val="00CA7786"/>
    <w:rsid w:val="00CB301A"/>
    <w:rsid w:val="00CB6CCA"/>
    <w:rsid w:val="00CC5A28"/>
    <w:rsid w:val="00CD111C"/>
    <w:rsid w:val="00CD5B9C"/>
    <w:rsid w:val="00CD7772"/>
    <w:rsid w:val="00CD7CC6"/>
    <w:rsid w:val="00CE7471"/>
    <w:rsid w:val="00CF24ED"/>
    <w:rsid w:val="00CF252D"/>
    <w:rsid w:val="00CF635B"/>
    <w:rsid w:val="00CF640F"/>
    <w:rsid w:val="00D01E57"/>
    <w:rsid w:val="00D040C3"/>
    <w:rsid w:val="00D126C7"/>
    <w:rsid w:val="00D157AD"/>
    <w:rsid w:val="00D30E78"/>
    <w:rsid w:val="00D40DF4"/>
    <w:rsid w:val="00D55A10"/>
    <w:rsid w:val="00D55C64"/>
    <w:rsid w:val="00D61A96"/>
    <w:rsid w:val="00D63FBB"/>
    <w:rsid w:val="00D75274"/>
    <w:rsid w:val="00D87879"/>
    <w:rsid w:val="00D9167C"/>
    <w:rsid w:val="00D93B63"/>
    <w:rsid w:val="00D95855"/>
    <w:rsid w:val="00D95C04"/>
    <w:rsid w:val="00DA171C"/>
    <w:rsid w:val="00DA469D"/>
    <w:rsid w:val="00DB207C"/>
    <w:rsid w:val="00DB2109"/>
    <w:rsid w:val="00DB3C30"/>
    <w:rsid w:val="00DC11A3"/>
    <w:rsid w:val="00DC28FF"/>
    <w:rsid w:val="00DC6397"/>
    <w:rsid w:val="00DD4636"/>
    <w:rsid w:val="00DD5AF2"/>
    <w:rsid w:val="00DE063B"/>
    <w:rsid w:val="00DE6804"/>
    <w:rsid w:val="00DE6AD4"/>
    <w:rsid w:val="00DF05BB"/>
    <w:rsid w:val="00DF08D7"/>
    <w:rsid w:val="00DF40A5"/>
    <w:rsid w:val="00DF6725"/>
    <w:rsid w:val="00E02BC7"/>
    <w:rsid w:val="00E05E5C"/>
    <w:rsid w:val="00E0767E"/>
    <w:rsid w:val="00E07A69"/>
    <w:rsid w:val="00E15FF4"/>
    <w:rsid w:val="00E301E0"/>
    <w:rsid w:val="00E4476C"/>
    <w:rsid w:val="00E504DF"/>
    <w:rsid w:val="00E521F5"/>
    <w:rsid w:val="00E57D94"/>
    <w:rsid w:val="00E62951"/>
    <w:rsid w:val="00E66274"/>
    <w:rsid w:val="00E665EA"/>
    <w:rsid w:val="00E91B24"/>
    <w:rsid w:val="00EA1E84"/>
    <w:rsid w:val="00EA4720"/>
    <w:rsid w:val="00EA4BCF"/>
    <w:rsid w:val="00EA5BB9"/>
    <w:rsid w:val="00EB0AFA"/>
    <w:rsid w:val="00EB6395"/>
    <w:rsid w:val="00EB6681"/>
    <w:rsid w:val="00ED22C2"/>
    <w:rsid w:val="00ED26D8"/>
    <w:rsid w:val="00ED48F8"/>
    <w:rsid w:val="00EE0F1E"/>
    <w:rsid w:val="00EE5F39"/>
    <w:rsid w:val="00EE605B"/>
    <w:rsid w:val="00EE6C1B"/>
    <w:rsid w:val="00EF05A7"/>
    <w:rsid w:val="00F020F8"/>
    <w:rsid w:val="00F02B8E"/>
    <w:rsid w:val="00F04E42"/>
    <w:rsid w:val="00F1648D"/>
    <w:rsid w:val="00F17E68"/>
    <w:rsid w:val="00F278C4"/>
    <w:rsid w:val="00F33C93"/>
    <w:rsid w:val="00F3702C"/>
    <w:rsid w:val="00F62C23"/>
    <w:rsid w:val="00F7366B"/>
    <w:rsid w:val="00F746C1"/>
    <w:rsid w:val="00F7486A"/>
    <w:rsid w:val="00F77817"/>
    <w:rsid w:val="00F82FD7"/>
    <w:rsid w:val="00F926A8"/>
    <w:rsid w:val="00F95CEA"/>
    <w:rsid w:val="00F9642C"/>
    <w:rsid w:val="00F96999"/>
    <w:rsid w:val="00FA3331"/>
    <w:rsid w:val="00FA39DB"/>
    <w:rsid w:val="00FB0FF3"/>
    <w:rsid w:val="00FB28F9"/>
    <w:rsid w:val="00FB3911"/>
    <w:rsid w:val="00FB46D3"/>
    <w:rsid w:val="00FB4C13"/>
    <w:rsid w:val="00FB5615"/>
    <w:rsid w:val="00FB5AAA"/>
    <w:rsid w:val="00FB5DC9"/>
    <w:rsid w:val="00FD1878"/>
    <w:rsid w:val="00FD40B6"/>
    <w:rsid w:val="00FF3F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1FC2B"/>
  <w15:chartTrackingRefBased/>
  <w15:docId w15:val="{9C51EF06-AFE4-455E-9F9B-6A598812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2DA3"/>
    <w:rPr>
      <w:rFonts w:ascii="Times New Roman" w:eastAsia="Times New Roman" w:hAnsi="Times New Roman" w:cs="Times New Roman"/>
    </w:rPr>
  </w:style>
  <w:style w:type="paragraph" w:styleId="Heading1">
    <w:name w:val="heading 1"/>
    <w:basedOn w:val="Normal"/>
    <w:next w:val="Normal"/>
    <w:link w:val="Heading1Char"/>
    <w:uiPriority w:val="9"/>
    <w:qFormat/>
    <w:rsid w:val="0080583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3B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50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8E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C35DC"/>
    <w:pPr>
      <w:keepNext/>
      <w:keepLines/>
      <w:widowControl w:val="0"/>
      <w:autoSpaceDE w:val="0"/>
      <w:autoSpaceDN w:val="0"/>
      <w:spacing w:before="40" w:beforeAutospacing="0" w:line="240" w:lineRule="auto"/>
      <w:ind w:left="1008" w:hanging="1008"/>
      <w:jc w:val="both"/>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semiHidden/>
    <w:unhideWhenUsed/>
    <w:qFormat/>
    <w:rsid w:val="002C35DC"/>
    <w:pPr>
      <w:keepNext/>
      <w:keepLines/>
      <w:widowControl w:val="0"/>
      <w:autoSpaceDE w:val="0"/>
      <w:autoSpaceDN w:val="0"/>
      <w:spacing w:before="40" w:beforeAutospacing="0" w:line="240" w:lineRule="auto"/>
      <w:ind w:left="1152" w:hanging="1152"/>
      <w:jc w:val="both"/>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2C35DC"/>
    <w:pPr>
      <w:keepNext/>
      <w:keepLines/>
      <w:widowControl w:val="0"/>
      <w:autoSpaceDE w:val="0"/>
      <w:autoSpaceDN w:val="0"/>
      <w:spacing w:before="40" w:beforeAutospacing="0" w:line="240" w:lineRule="auto"/>
      <w:ind w:left="1296" w:hanging="1296"/>
      <w:jc w:val="both"/>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2C35DC"/>
    <w:pPr>
      <w:keepNext/>
      <w:keepLines/>
      <w:widowControl w:val="0"/>
      <w:autoSpaceDE w:val="0"/>
      <w:autoSpaceDN w:val="0"/>
      <w:spacing w:before="40" w:beforeAutospacing="0" w:line="24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5DC"/>
    <w:pPr>
      <w:keepNext/>
      <w:keepLines/>
      <w:widowControl w:val="0"/>
      <w:autoSpaceDE w:val="0"/>
      <w:autoSpaceDN w:val="0"/>
      <w:spacing w:before="40" w:beforeAutospacing="0" w:line="24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7A00"/>
    <w:rPr>
      <w:sz w:val="24"/>
      <w:szCs w:val="24"/>
    </w:rPr>
  </w:style>
  <w:style w:type="character" w:customStyle="1" w:styleId="BodyTextChar">
    <w:name w:val="Body Text Char"/>
    <w:basedOn w:val="DefaultParagraphFont"/>
    <w:link w:val="BodyText"/>
    <w:uiPriority w:val="1"/>
    <w:rsid w:val="00B77A00"/>
    <w:rPr>
      <w:rFonts w:ascii="Times New Roman" w:eastAsia="Times New Roman" w:hAnsi="Times New Roman" w:cs="Times New Roman"/>
      <w:sz w:val="24"/>
      <w:szCs w:val="24"/>
    </w:rPr>
  </w:style>
  <w:style w:type="paragraph" w:styleId="ListParagraph">
    <w:name w:val="List Paragraph"/>
    <w:basedOn w:val="Normal"/>
    <w:uiPriority w:val="34"/>
    <w:qFormat/>
    <w:rsid w:val="00B77A00"/>
    <w:pPr>
      <w:ind w:left="720"/>
      <w:contextualSpacing/>
    </w:pPr>
  </w:style>
  <w:style w:type="character" w:customStyle="1" w:styleId="hgkelc">
    <w:name w:val="hgkelc"/>
    <w:basedOn w:val="DefaultParagraphFont"/>
    <w:rsid w:val="00B77A00"/>
  </w:style>
  <w:style w:type="character" w:customStyle="1" w:styleId="a">
    <w:name w:val="_"/>
    <w:basedOn w:val="DefaultParagraphFont"/>
    <w:rsid w:val="00F278C4"/>
  </w:style>
  <w:style w:type="character" w:customStyle="1" w:styleId="ls34">
    <w:name w:val="ls34"/>
    <w:basedOn w:val="DefaultParagraphFont"/>
    <w:rsid w:val="00F278C4"/>
  </w:style>
  <w:style w:type="character" w:customStyle="1" w:styleId="ls11">
    <w:name w:val="ls11"/>
    <w:basedOn w:val="DefaultParagraphFont"/>
    <w:rsid w:val="00F278C4"/>
  </w:style>
  <w:style w:type="character" w:customStyle="1" w:styleId="ls46">
    <w:name w:val="ls46"/>
    <w:basedOn w:val="DefaultParagraphFont"/>
    <w:rsid w:val="00F278C4"/>
  </w:style>
  <w:style w:type="character" w:customStyle="1" w:styleId="ls66">
    <w:name w:val="ls66"/>
    <w:basedOn w:val="DefaultParagraphFont"/>
    <w:rsid w:val="00F278C4"/>
  </w:style>
  <w:style w:type="character" w:customStyle="1" w:styleId="ls19">
    <w:name w:val="ls19"/>
    <w:basedOn w:val="DefaultParagraphFont"/>
    <w:rsid w:val="00F278C4"/>
  </w:style>
  <w:style w:type="character" w:customStyle="1" w:styleId="ls2f">
    <w:name w:val="ls2f"/>
    <w:basedOn w:val="DefaultParagraphFont"/>
    <w:rsid w:val="00F278C4"/>
  </w:style>
  <w:style w:type="character" w:customStyle="1" w:styleId="ls47">
    <w:name w:val="ls47"/>
    <w:basedOn w:val="DefaultParagraphFont"/>
    <w:rsid w:val="00F278C4"/>
  </w:style>
  <w:style w:type="character" w:customStyle="1" w:styleId="ws77">
    <w:name w:val="ws77"/>
    <w:basedOn w:val="DefaultParagraphFont"/>
    <w:rsid w:val="00F278C4"/>
  </w:style>
  <w:style w:type="character" w:customStyle="1" w:styleId="ls48">
    <w:name w:val="ls48"/>
    <w:basedOn w:val="DefaultParagraphFont"/>
    <w:rsid w:val="00F278C4"/>
  </w:style>
  <w:style w:type="character" w:customStyle="1" w:styleId="ls33">
    <w:name w:val="ls33"/>
    <w:basedOn w:val="DefaultParagraphFont"/>
    <w:rsid w:val="00F278C4"/>
  </w:style>
  <w:style w:type="character" w:customStyle="1" w:styleId="ls22">
    <w:name w:val="ls22"/>
    <w:basedOn w:val="DefaultParagraphFont"/>
    <w:rsid w:val="00F278C4"/>
  </w:style>
  <w:style w:type="character" w:customStyle="1" w:styleId="ls49">
    <w:name w:val="ls49"/>
    <w:basedOn w:val="DefaultParagraphFont"/>
    <w:rsid w:val="00F278C4"/>
  </w:style>
  <w:style w:type="character" w:customStyle="1" w:styleId="ws2f">
    <w:name w:val="ws2f"/>
    <w:basedOn w:val="DefaultParagraphFont"/>
    <w:rsid w:val="00F278C4"/>
  </w:style>
  <w:style w:type="character" w:customStyle="1" w:styleId="ls4a">
    <w:name w:val="ls4a"/>
    <w:basedOn w:val="DefaultParagraphFont"/>
    <w:rsid w:val="00F278C4"/>
  </w:style>
  <w:style w:type="character" w:customStyle="1" w:styleId="ls14">
    <w:name w:val="ls14"/>
    <w:basedOn w:val="DefaultParagraphFont"/>
    <w:rsid w:val="00F278C4"/>
  </w:style>
  <w:style w:type="character" w:customStyle="1" w:styleId="ws8">
    <w:name w:val="ws8"/>
    <w:basedOn w:val="DefaultParagraphFont"/>
    <w:rsid w:val="00F278C4"/>
  </w:style>
  <w:style w:type="character" w:customStyle="1" w:styleId="ls39">
    <w:name w:val="ls39"/>
    <w:basedOn w:val="DefaultParagraphFont"/>
    <w:rsid w:val="00F278C4"/>
  </w:style>
  <w:style w:type="character" w:customStyle="1" w:styleId="ws79">
    <w:name w:val="ws79"/>
    <w:basedOn w:val="DefaultParagraphFont"/>
    <w:rsid w:val="00F278C4"/>
  </w:style>
  <w:style w:type="character" w:customStyle="1" w:styleId="ls4b">
    <w:name w:val="ls4b"/>
    <w:basedOn w:val="DefaultParagraphFont"/>
    <w:rsid w:val="00F278C4"/>
  </w:style>
  <w:style w:type="character" w:customStyle="1" w:styleId="ls4c">
    <w:name w:val="ls4c"/>
    <w:basedOn w:val="DefaultParagraphFont"/>
    <w:rsid w:val="00F278C4"/>
  </w:style>
  <w:style w:type="character" w:customStyle="1" w:styleId="ls4d">
    <w:name w:val="ls4d"/>
    <w:basedOn w:val="DefaultParagraphFont"/>
    <w:rsid w:val="00F278C4"/>
  </w:style>
  <w:style w:type="character" w:customStyle="1" w:styleId="ws8c">
    <w:name w:val="ws8c"/>
    <w:basedOn w:val="DefaultParagraphFont"/>
    <w:rsid w:val="00F278C4"/>
  </w:style>
  <w:style w:type="character" w:customStyle="1" w:styleId="ws8d">
    <w:name w:val="ws8d"/>
    <w:basedOn w:val="DefaultParagraphFont"/>
    <w:rsid w:val="00F278C4"/>
  </w:style>
  <w:style w:type="character" w:customStyle="1" w:styleId="ls4e">
    <w:name w:val="ls4e"/>
    <w:basedOn w:val="DefaultParagraphFont"/>
    <w:rsid w:val="00F278C4"/>
  </w:style>
  <w:style w:type="character" w:customStyle="1" w:styleId="ws8e">
    <w:name w:val="ws8e"/>
    <w:basedOn w:val="DefaultParagraphFont"/>
    <w:rsid w:val="00F278C4"/>
  </w:style>
  <w:style w:type="character" w:customStyle="1" w:styleId="ls4f">
    <w:name w:val="ls4f"/>
    <w:basedOn w:val="DefaultParagraphFont"/>
    <w:rsid w:val="00F278C4"/>
  </w:style>
  <w:style w:type="character" w:customStyle="1" w:styleId="Heading1Char">
    <w:name w:val="Heading 1 Char"/>
    <w:basedOn w:val="DefaultParagraphFont"/>
    <w:link w:val="Heading1"/>
    <w:uiPriority w:val="9"/>
    <w:rsid w:val="0080583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583A"/>
  </w:style>
  <w:style w:type="character" w:styleId="Hyperlink">
    <w:name w:val="Hyperlink"/>
    <w:basedOn w:val="DefaultParagraphFont"/>
    <w:uiPriority w:val="99"/>
    <w:unhideWhenUsed/>
    <w:rsid w:val="00D61A96"/>
    <w:rPr>
      <w:color w:val="0000FF"/>
      <w:u w:val="single"/>
    </w:rPr>
  </w:style>
  <w:style w:type="paragraph" w:styleId="NormalWeb">
    <w:name w:val="Normal (Web)"/>
    <w:basedOn w:val="Normal"/>
    <w:uiPriority w:val="99"/>
    <w:unhideWhenUsed/>
    <w:rsid w:val="00D61A96"/>
    <w:pPr>
      <w:spacing w:after="100" w:afterAutospacing="1"/>
    </w:pPr>
    <w:rPr>
      <w:sz w:val="24"/>
      <w:szCs w:val="24"/>
    </w:rPr>
  </w:style>
  <w:style w:type="character" w:styleId="Strong">
    <w:name w:val="Strong"/>
    <w:basedOn w:val="DefaultParagraphFont"/>
    <w:uiPriority w:val="22"/>
    <w:qFormat/>
    <w:rsid w:val="00D61A96"/>
    <w:rPr>
      <w:b/>
      <w:bCs/>
    </w:rPr>
  </w:style>
  <w:style w:type="character" w:customStyle="1" w:styleId="anchor-text">
    <w:name w:val="anchor-text"/>
    <w:basedOn w:val="DefaultParagraphFont"/>
    <w:rsid w:val="00F7366B"/>
  </w:style>
  <w:style w:type="character" w:styleId="Emphasis">
    <w:name w:val="Emphasis"/>
    <w:basedOn w:val="DefaultParagraphFont"/>
    <w:uiPriority w:val="20"/>
    <w:qFormat/>
    <w:rsid w:val="00F7366B"/>
    <w:rPr>
      <w:i/>
      <w:iCs/>
    </w:rPr>
  </w:style>
  <w:style w:type="character" w:customStyle="1" w:styleId="mi">
    <w:name w:val="mi"/>
    <w:basedOn w:val="DefaultParagraphFont"/>
    <w:rsid w:val="0070544D"/>
  </w:style>
  <w:style w:type="character" w:customStyle="1" w:styleId="mo">
    <w:name w:val="mo"/>
    <w:basedOn w:val="DefaultParagraphFont"/>
    <w:rsid w:val="0070544D"/>
  </w:style>
  <w:style w:type="character" w:customStyle="1" w:styleId="mn">
    <w:name w:val="mn"/>
    <w:basedOn w:val="DefaultParagraphFont"/>
    <w:rsid w:val="0070544D"/>
  </w:style>
  <w:style w:type="character" w:customStyle="1" w:styleId="mjxassistivemathml">
    <w:name w:val="mjx_assistive_mathml"/>
    <w:basedOn w:val="DefaultParagraphFont"/>
    <w:rsid w:val="0070544D"/>
  </w:style>
  <w:style w:type="character" w:customStyle="1" w:styleId="Heading4Char">
    <w:name w:val="Heading 4 Char"/>
    <w:basedOn w:val="DefaultParagraphFont"/>
    <w:link w:val="Heading4"/>
    <w:uiPriority w:val="9"/>
    <w:semiHidden/>
    <w:rsid w:val="009348E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02BC7"/>
    <w:rPr>
      <w:color w:val="954F72" w:themeColor="followedHyperlink"/>
      <w:u w:val="single"/>
    </w:rPr>
  </w:style>
  <w:style w:type="character" w:customStyle="1" w:styleId="Heading2Char">
    <w:name w:val="Heading 2 Char"/>
    <w:basedOn w:val="DefaultParagraphFont"/>
    <w:link w:val="Heading2"/>
    <w:uiPriority w:val="9"/>
    <w:rsid w:val="00863B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4C1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4C13"/>
    <w:rPr>
      <w:rFonts w:ascii="Times New Roman" w:eastAsia="Times New Roman" w:hAnsi="Times New Roman" w:cs="Times New Roman"/>
    </w:rPr>
  </w:style>
  <w:style w:type="paragraph" w:styleId="Footer">
    <w:name w:val="footer"/>
    <w:basedOn w:val="Normal"/>
    <w:link w:val="FooterChar"/>
    <w:uiPriority w:val="99"/>
    <w:unhideWhenUsed/>
    <w:rsid w:val="00FB4C1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4C13"/>
    <w:rPr>
      <w:rFonts w:ascii="Times New Roman" w:eastAsia="Times New Roman" w:hAnsi="Times New Roman" w:cs="Times New Roman"/>
    </w:rPr>
  </w:style>
  <w:style w:type="paragraph" w:styleId="NoSpacing">
    <w:name w:val="No Spacing"/>
    <w:uiPriority w:val="1"/>
    <w:qFormat/>
    <w:rsid w:val="00AD2278"/>
    <w:pPr>
      <w:spacing w:before="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396251"/>
    <w:pPr>
      <w:spacing w:beforeAutospacing="0"/>
      <w:outlineLvl w:val="9"/>
    </w:pPr>
  </w:style>
  <w:style w:type="paragraph" w:styleId="TOC2">
    <w:name w:val="toc 2"/>
    <w:basedOn w:val="Normal"/>
    <w:next w:val="Normal"/>
    <w:autoRedefine/>
    <w:uiPriority w:val="39"/>
    <w:unhideWhenUsed/>
    <w:rsid w:val="00396251"/>
    <w:pPr>
      <w:spacing w:after="100"/>
      <w:ind w:left="220"/>
    </w:pPr>
  </w:style>
  <w:style w:type="paragraph" w:styleId="TOC1">
    <w:name w:val="toc 1"/>
    <w:basedOn w:val="Normal"/>
    <w:next w:val="Normal"/>
    <w:autoRedefine/>
    <w:uiPriority w:val="39"/>
    <w:unhideWhenUsed/>
    <w:rsid w:val="00715EDE"/>
    <w:pPr>
      <w:tabs>
        <w:tab w:val="right" w:leader="dot" w:pos="9350"/>
      </w:tabs>
      <w:spacing w:after="100"/>
    </w:pPr>
    <w:rPr>
      <w:b/>
      <w:bCs/>
      <w:noProof/>
    </w:rPr>
  </w:style>
  <w:style w:type="paragraph" w:styleId="Caption">
    <w:name w:val="caption"/>
    <w:basedOn w:val="Normal"/>
    <w:next w:val="Normal"/>
    <w:uiPriority w:val="35"/>
    <w:unhideWhenUsed/>
    <w:qFormat/>
    <w:rsid w:val="007D4D5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4FF6"/>
    <w:pPr>
      <w:spacing w:before="0"/>
      <w:ind w:left="440" w:hanging="440"/>
    </w:pPr>
    <w:rPr>
      <w:rFonts w:asciiTheme="minorHAnsi" w:hAnsiTheme="minorHAnsi" w:cstheme="minorHAnsi"/>
      <w:caps/>
      <w:sz w:val="20"/>
      <w:szCs w:val="20"/>
    </w:rPr>
  </w:style>
  <w:style w:type="table" w:styleId="TableGrid">
    <w:name w:val="Table Grid"/>
    <w:basedOn w:val="TableNormal"/>
    <w:uiPriority w:val="59"/>
    <w:rsid w:val="00DB2109"/>
    <w:pPr>
      <w:spacing w:before="0" w:beforeAutospacing="0" w:line="240" w:lineRule="auto"/>
    </w:pPr>
    <w:rPr>
      <w:szCs w:val="20"/>
      <w:lang w:bidi="ne-N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Accent1">
    <w:name w:val="List Table 1 Light Accent 1"/>
    <w:basedOn w:val="TableNormal"/>
    <w:uiPriority w:val="46"/>
    <w:rsid w:val="0065303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2935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EA4720"/>
    <w:pPr>
      <w:spacing w:after="100" w:afterAutospacing="1" w:line="240" w:lineRule="auto"/>
    </w:pPr>
    <w:rPr>
      <w:sz w:val="24"/>
      <w:szCs w:val="24"/>
    </w:rPr>
  </w:style>
  <w:style w:type="character" w:styleId="UnresolvedMention">
    <w:name w:val="Unresolved Mention"/>
    <w:basedOn w:val="DefaultParagraphFont"/>
    <w:uiPriority w:val="99"/>
    <w:semiHidden/>
    <w:unhideWhenUsed/>
    <w:rsid w:val="005B1619"/>
    <w:rPr>
      <w:color w:val="605E5C"/>
      <w:shd w:val="clear" w:color="auto" w:fill="E1DFDD"/>
    </w:rPr>
  </w:style>
  <w:style w:type="character" w:styleId="CommentReference">
    <w:name w:val="annotation reference"/>
    <w:basedOn w:val="DefaultParagraphFont"/>
    <w:uiPriority w:val="99"/>
    <w:semiHidden/>
    <w:unhideWhenUsed/>
    <w:rsid w:val="0070104B"/>
    <w:rPr>
      <w:sz w:val="16"/>
      <w:szCs w:val="16"/>
    </w:rPr>
  </w:style>
  <w:style w:type="paragraph" w:styleId="CommentText">
    <w:name w:val="annotation text"/>
    <w:basedOn w:val="Normal"/>
    <w:link w:val="CommentTextChar"/>
    <w:uiPriority w:val="99"/>
    <w:semiHidden/>
    <w:unhideWhenUsed/>
    <w:rsid w:val="0070104B"/>
    <w:pPr>
      <w:spacing w:line="240" w:lineRule="auto"/>
    </w:pPr>
    <w:rPr>
      <w:sz w:val="20"/>
      <w:szCs w:val="20"/>
    </w:rPr>
  </w:style>
  <w:style w:type="character" w:customStyle="1" w:styleId="CommentTextChar">
    <w:name w:val="Comment Text Char"/>
    <w:basedOn w:val="DefaultParagraphFont"/>
    <w:link w:val="CommentText"/>
    <w:uiPriority w:val="99"/>
    <w:semiHidden/>
    <w:rsid w:val="007010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0104B"/>
    <w:rPr>
      <w:b/>
      <w:bCs/>
    </w:rPr>
  </w:style>
  <w:style w:type="character" w:customStyle="1" w:styleId="CommentSubjectChar">
    <w:name w:val="Comment Subject Char"/>
    <w:basedOn w:val="CommentTextChar"/>
    <w:link w:val="CommentSubject"/>
    <w:uiPriority w:val="99"/>
    <w:semiHidden/>
    <w:rsid w:val="0070104B"/>
    <w:rPr>
      <w:rFonts w:ascii="Times New Roman" w:eastAsia="Times New Roman" w:hAnsi="Times New Roman" w:cs="Times New Roman"/>
      <w:b/>
      <w:bCs/>
      <w:sz w:val="20"/>
      <w:szCs w:val="20"/>
    </w:rPr>
  </w:style>
  <w:style w:type="paragraph" w:customStyle="1" w:styleId="Compact">
    <w:name w:val="Compact"/>
    <w:basedOn w:val="BodyText"/>
    <w:qFormat/>
    <w:rsid w:val="0070550A"/>
    <w:pPr>
      <w:spacing w:before="36" w:beforeAutospacing="0" w:after="36" w:line="240" w:lineRule="auto"/>
    </w:pPr>
    <w:rPr>
      <w:rFonts w:asciiTheme="minorHAnsi" w:eastAsiaTheme="minorHAnsi" w:hAnsiTheme="minorHAnsi" w:cstheme="minorBidi"/>
    </w:rPr>
  </w:style>
  <w:style w:type="table" w:customStyle="1" w:styleId="Table">
    <w:name w:val="Table"/>
    <w:semiHidden/>
    <w:unhideWhenUsed/>
    <w:qFormat/>
    <w:rsid w:val="0070550A"/>
    <w:pPr>
      <w:spacing w:before="0" w:beforeAutospacing="0"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3Char">
    <w:name w:val="Heading 3 Char"/>
    <w:basedOn w:val="DefaultParagraphFont"/>
    <w:link w:val="Heading3"/>
    <w:uiPriority w:val="9"/>
    <w:rsid w:val="0070550A"/>
    <w:rPr>
      <w:rFonts w:asciiTheme="majorHAnsi" w:eastAsiaTheme="majorEastAsia" w:hAnsiTheme="majorHAnsi" w:cstheme="majorBidi"/>
      <w:color w:val="1F4D78" w:themeColor="accent1" w:themeShade="7F"/>
      <w:sz w:val="24"/>
      <w:szCs w:val="24"/>
    </w:rPr>
  </w:style>
  <w:style w:type="paragraph" w:customStyle="1" w:styleId="whitespace-pre-wrap">
    <w:name w:val="whitespace-pre-wrap"/>
    <w:basedOn w:val="Normal"/>
    <w:rsid w:val="00307A9D"/>
    <w:pPr>
      <w:spacing w:after="100" w:afterAutospacing="1" w:line="240" w:lineRule="auto"/>
    </w:pPr>
    <w:rPr>
      <w:sz w:val="24"/>
      <w:szCs w:val="24"/>
    </w:rPr>
  </w:style>
  <w:style w:type="paragraph" w:styleId="TOC3">
    <w:name w:val="toc 3"/>
    <w:basedOn w:val="Normal"/>
    <w:next w:val="Normal"/>
    <w:autoRedefine/>
    <w:uiPriority w:val="39"/>
    <w:unhideWhenUsed/>
    <w:rsid w:val="00027518"/>
    <w:pPr>
      <w:spacing w:before="0" w:beforeAutospacing="0" w:after="100" w:line="259" w:lineRule="auto"/>
      <w:ind w:left="440"/>
    </w:pPr>
    <w:rPr>
      <w:rFonts w:asciiTheme="minorHAnsi" w:eastAsiaTheme="minorEastAsia" w:hAnsiTheme="minorHAnsi"/>
    </w:rPr>
  </w:style>
  <w:style w:type="character" w:customStyle="1" w:styleId="Heading5Char">
    <w:name w:val="Heading 5 Char"/>
    <w:basedOn w:val="DefaultParagraphFont"/>
    <w:link w:val="Heading5"/>
    <w:uiPriority w:val="9"/>
    <w:semiHidden/>
    <w:rsid w:val="002C35D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C35D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C35D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C35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5DC"/>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AA47EA"/>
    <w:pPr>
      <w:spacing w:after="100" w:afterAutospacing="1" w:line="240" w:lineRule="auto"/>
    </w:pPr>
    <w:rPr>
      <w:sz w:val="24"/>
      <w:szCs w:val="24"/>
    </w:rPr>
  </w:style>
  <w:style w:type="table" w:styleId="PlainTable1">
    <w:name w:val="Plain Table 1"/>
    <w:basedOn w:val="TableNormal"/>
    <w:uiPriority w:val="41"/>
    <w:rsid w:val="00AA47E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4980">
      <w:bodyDiv w:val="1"/>
      <w:marLeft w:val="0"/>
      <w:marRight w:val="0"/>
      <w:marTop w:val="0"/>
      <w:marBottom w:val="0"/>
      <w:divBdr>
        <w:top w:val="none" w:sz="0" w:space="0" w:color="auto"/>
        <w:left w:val="none" w:sz="0" w:space="0" w:color="auto"/>
        <w:bottom w:val="none" w:sz="0" w:space="0" w:color="auto"/>
        <w:right w:val="none" w:sz="0" w:space="0" w:color="auto"/>
      </w:divBdr>
    </w:div>
    <w:div w:id="22941764">
      <w:bodyDiv w:val="1"/>
      <w:marLeft w:val="0"/>
      <w:marRight w:val="0"/>
      <w:marTop w:val="0"/>
      <w:marBottom w:val="0"/>
      <w:divBdr>
        <w:top w:val="none" w:sz="0" w:space="0" w:color="auto"/>
        <w:left w:val="none" w:sz="0" w:space="0" w:color="auto"/>
        <w:bottom w:val="none" w:sz="0" w:space="0" w:color="auto"/>
        <w:right w:val="none" w:sz="0" w:space="0" w:color="auto"/>
      </w:divBdr>
    </w:div>
    <w:div w:id="45103010">
      <w:bodyDiv w:val="1"/>
      <w:marLeft w:val="0"/>
      <w:marRight w:val="0"/>
      <w:marTop w:val="0"/>
      <w:marBottom w:val="0"/>
      <w:divBdr>
        <w:top w:val="none" w:sz="0" w:space="0" w:color="auto"/>
        <w:left w:val="none" w:sz="0" w:space="0" w:color="auto"/>
        <w:bottom w:val="none" w:sz="0" w:space="0" w:color="auto"/>
        <w:right w:val="none" w:sz="0" w:space="0" w:color="auto"/>
      </w:divBdr>
      <w:divsChild>
        <w:div w:id="1471706120">
          <w:marLeft w:val="0"/>
          <w:marRight w:val="0"/>
          <w:marTop w:val="0"/>
          <w:marBottom w:val="0"/>
          <w:divBdr>
            <w:top w:val="none" w:sz="0" w:space="0" w:color="auto"/>
            <w:left w:val="none" w:sz="0" w:space="0" w:color="auto"/>
            <w:bottom w:val="none" w:sz="0" w:space="0" w:color="auto"/>
            <w:right w:val="none" w:sz="0" w:space="0" w:color="auto"/>
          </w:divBdr>
          <w:divsChild>
            <w:div w:id="311375600">
              <w:marLeft w:val="0"/>
              <w:marRight w:val="0"/>
              <w:marTop w:val="0"/>
              <w:marBottom w:val="0"/>
              <w:divBdr>
                <w:top w:val="none" w:sz="0" w:space="0" w:color="auto"/>
                <w:left w:val="none" w:sz="0" w:space="0" w:color="auto"/>
                <w:bottom w:val="none" w:sz="0" w:space="0" w:color="auto"/>
                <w:right w:val="none" w:sz="0" w:space="0" w:color="auto"/>
              </w:divBdr>
              <w:divsChild>
                <w:div w:id="418915604">
                  <w:marLeft w:val="0"/>
                  <w:marRight w:val="0"/>
                  <w:marTop w:val="150"/>
                  <w:marBottom w:val="150"/>
                  <w:divBdr>
                    <w:top w:val="none" w:sz="0" w:space="0" w:color="auto"/>
                    <w:left w:val="none" w:sz="0" w:space="0" w:color="auto"/>
                    <w:bottom w:val="none" w:sz="0" w:space="0" w:color="auto"/>
                    <w:right w:val="none" w:sz="0" w:space="0" w:color="auto"/>
                  </w:divBdr>
                  <w:divsChild>
                    <w:div w:id="882785449">
                      <w:marLeft w:val="0"/>
                      <w:marRight w:val="0"/>
                      <w:marTop w:val="0"/>
                      <w:marBottom w:val="0"/>
                      <w:divBdr>
                        <w:top w:val="none" w:sz="0" w:space="0" w:color="auto"/>
                        <w:left w:val="none" w:sz="0" w:space="0" w:color="auto"/>
                        <w:bottom w:val="none" w:sz="0" w:space="0" w:color="auto"/>
                        <w:right w:val="none" w:sz="0" w:space="0" w:color="auto"/>
                      </w:divBdr>
                      <w:divsChild>
                        <w:div w:id="1206720635">
                          <w:marLeft w:val="240"/>
                          <w:marRight w:val="0"/>
                          <w:marTop w:val="0"/>
                          <w:marBottom w:val="0"/>
                          <w:divBdr>
                            <w:top w:val="none" w:sz="0" w:space="0" w:color="auto"/>
                            <w:left w:val="none" w:sz="0" w:space="0" w:color="auto"/>
                            <w:bottom w:val="none" w:sz="0" w:space="0" w:color="auto"/>
                            <w:right w:val="none" w:sz="0" w:space="0" w:color="auto"/>
                          </w:divBdr>
                        </w:div>
                      </w:divsChild>
                    </w:div>
                    <w:div w:id="965702537">
                      <w:marLeft w:val="0"/>
                      <w:marRight w:val="0"/>
                      <w:marTop w:val="0"/>
                      <w:marBottom w:val="0"/>
                      <w:divBdr>
                        <w:top w:val="none" w:sz="0" w:space="0" w:color="auto"/>
                        <w:left w:val="none" w:sz="0" w:space="0" w:color="auto"/>
                        <w:bottom w:val="none" w:sz="0" w:space="0" w:color="auto"/>
                        <w:right w:val="none" w:sz="0" w:space="0" w:color="auto"/>
                      </w:divBdr>
                      <w:divsChild>
                        <w:div w:id="755790751">
                          <w:marLeft w:val="240"/>
                          <w:marRight w:val="0"/>
                          <w:marTop w:val="0"/>
                          <w:marBottom w:val="0"/>
                          <w:divBdr>
                            <w:top w:val="none" w:sz="0" w:space="0" w:color="auto"/>
                            <w:left w:val="none" w:sz="0" w:space="0" w:color="auto"/>
                            <w:bottom w:val="none" w:sz="0" w:space="0" w:color="auto"/>
                            <w:right w:val="none" w:sz="0" w:space="0" w:color="auto"/>
                          </w:divBdr>
                        </w:div>
                      </w:divsChild>
                    </w:div>
                    <w:div w:id="1879972831">
                      <w:marLeft w:val="0"/>
                      <w:marRight w:val="0"/>
                      <w:marTop w:val="0"/>
                      <w:marBottom w:val="0"/>
                      <w:divBdr>
                        <w:top w:val="none" w:sz="0" w:space="0" w:color="auto"/>
                        <w:left w:val="none" w:sz="0" w:space="0" w:color="auto"/>
                        <w:bottom w:val="none" w:sz="0" w:space="0" w:color="auto"/>
                        <w:right w:val="none" w:sz="0" w:space="0" w:color="auto"/>
                      </w:divBdr>
                      <w:divsChild>
                        <w:div w:id="2000384094">
                          <w:marLeft w:val="240"/>
                          <w:marRight w:val="0"/>
                          <w:marTop w:val="0"/>
                          <w:marBottom w:val="0"/>
                          <w:divBdr>
                            <w:top w:val="none" w:sz="0" w:space="0" w:color="auto"/>
                            <w:left w:val="none" w:sz="0" w:space="0" w:color="auto"/>
                            <w:bottom w:val="none" w:sz="0" w:space="0" w:color="auto"/>
                            <w:right w:val="none" w:sz="0" w:space="0" w:color="auto"/>
                          </w:divBdr>
                        </w:div>
                      </w:divsChild>
                    </w:div>
                    <w:div w:id="1652827153">
                      <w:marLeft w:val="0"/>
                      <w:marRight w:val="0"/>
                      <w:marTop w:val="0"/>
                      <w:marBottom w:val="0"/>
                      <w:divBdr>
                        <w:top w:val="none" w:sz="0" w:space="0" w:color="auto"/>
                        <w:left w:val="none" w:sz="0" w:space="0" w:color="auto"/>
                        <w:bottom w:val="none" w:sz="0" w:space="0" w:color="auto"/>
                        <w:right w:val="none" w:sz="0" w:space="0" w:color="auto"/>
                      </w:divBdr>
                      <w:divsChild>
                        <w:div w:id="1198928048">
                          <w:marLeft w:val="240"/>
                          <w:marRight w:val="0"/>
                          <w:marTop w:val="0"/>
                          <w:marBottom w:val="0"/>
                          <w:divBdr>
                            <w:top w:val="none" w:sz="0" w:space="0" w:color="auto"/>
                            <w:left w:val="none" w:sz="0" w:space="0" w:color="auto"/>
                            <w:bottom w:val="none" w:sz="0" w:space="0" w:color="auto"/>
                            <w:right w:val="none" w:sz="0" w:space="0" w:color="auto"/>
                          </w:divBdr>
                        </w:div>
                      </w:divsChild>
                    </w:div>
                    <w:div w:id="858007960">
                      <w:marLeft w:val="0"/>
                      <w:marRight w:val="0"/>
                      <w:marTop w:val="0"/>
                      <w:marBottom w:val="0"/>
                      <w:divBdr>
                        <w:top w:val="none" w:sz="0" w:space="0" w:color="auto"/>
                        <w:left w:val="none" w:sz="0" w:space="0" w:color="auto"/>
                        <w:bottom w:val="none" w:sz="0" w:space="0" w:color="auto"/>
                        <w:right w:val="none" w:sz="0" w:space="0" w:color="auto"/>
                      </w:divBdr>
                    </w:div>
                    <w:div w:id="1805930444">
                      <w:marLeft w:val="0"/>
                      <w:marRight w:val="0"/>
                      <w:marTop w:val="0"/>
                      <w:marBottom w:val="0"/>
                      <w:divBdr>
                        <w:top w:val="none" w:sz="0" w:space="0" w:color="auto"/>
                        <w:left w:val="none" w:sz="0" w:space="0" w:color="auto"/>
                        <w:bottom w:val="none" w:sz="0" w:space="0" w:color="auto"/>
                        <w:right w:val="none" w:sz="0" w:space="0" w:color="auto"/>
                      </w:divBdr>
                      <w:divsChild>
                        <w:div w:id="1113670834">
                          <w:marLeft w:val="240"/>
                          <w:marRight w:val="0"/>
                          <w:marTop w:val="0"/>
                          <w:marBottom w:val="0"/>
                          <w:divBdr>
                            <w:top w:val="none" w:sz="0" w:space="0" w:color="auto"/>
                            <w:left w:val="none" w:sz="0" w:space="0" w:color="auto"/>
                            <w:bottom w:val="none" w:sz="0" w:space="0" w:color="auto"/>
                            <w:right w:val="none" w:sz="0" w:space="0" w:color="auto"/>
                          </w:divBdr>
                        </w:div>
                      </w:divsChild>
                    </w:div>
                    <w:div w:id="336005905">
                      <w:marLeft w:val="0"/>
                      <w:marRight w:val="0"/>
                      <w:marTop w:val="0"/>
                      <w:marBottom w:val="0"/>
                      <w:divBdr>
                        <w:top w:val="none" w:sz="0" w:space="0" w:color="auto"/>
                        <w:left w:val="none" w:sz="0" w:space="0" w:color="auto"/>
                        <w:bottom w:val="none" w:sz="0" w:space="0" w:color="auto"/>
                        <w:right w:val="none" w:sz="0" w:space="0" w:color="auto"/>
                      </w:divBdr>
                      <w:divsChild>
                        <w:div w:id="2003653682">
                          <w:marLeft w:val="240"/>
                          <w:marRight w:val="0"/>
                          <w:marTop w:val="0"/>
                          <w:marBottom w:val="0"/>
                          <w:divBdr>
                            <w:top w:val="none" w:sz="0" w:space="0" w:color="auto"/>
                            <w:left w:val="none" w:sz="0" w:space="0" w:color="auto"/>
                            <w:bottom w:val="none" w:sz="0" w:space="0" w:color="auto"/>
                            <w:right w:val="none" w:sz="0" w:space="0" w:color="auto"/>
                          </w:divBdr>
                        </w:div>
                      </w:divsChild>
                    </w:div>
                    <w:div w:id="412049863">
                      <w:marLeft w:val="0"/>
                      <w:marRight w:val="0"/>
                      <w:marTop w:val="0"/>
                      <w:marBottom w:val="0"/>
                      <w:divBdr>
                        <w:top w:val="none" w:sz="0" w:space="0" w:color="auto"/>
                        <w:left w:val="none" w:sz="0" w:space="0" w:color="auto"/>
                        <w:bottom w:val="none" w:sz="0" w:space="0" w:color="auto"/>
                        <w:right w:val="none" w:sz="0" w:space="0" w:color="auto"/>
                      </w:divBdr>
                      <w:divsChild>
                        <w:div w:id="150875780">
                          <w:marLeft w:val="240"/>
                          <w:marRight w:val="0"/>
                          <w:marTop w:val="0"/>
                          <w:marBottom w:val="0"/>
                          <w:divBdr>
                            <w:top w:val="none" w:sz="0" w:space="0" w:color="auto"/>
                            <w:left w:val="none" w:sz="0" w:space="0" w:color="auto"/>
                            <w:bottom w:val="none" w:sz="0" w:space="0" w:color="auto"/>
                            <w:right w:val="none" w:sz="0" w:space="0" w:color="auto"/>
                          </w:divBdr>
                        </w:div>
                      </w:divsChild>
                    </w:div>
                    <w:div w:id="1364550078">
                      <w:marLeft w:val="0"/>
                      <w:marRight w:val="0"/>
                      <w:marTop w:val="0"/>
                      <w:marBottom w:val="0"/>
                      <w:divBdr>
                        <w:top w:val="none" w:sz="0" w:space="0" w:color="auto"/>
                        <w:left w:val="none" w:sz="0" w:space="0" w:color="auto"/>
                        <w:bottom w:val="none" w:sz="0" w:space="0" w:color="auto"/>
                        <w:right w:val="none" w:sz="0" w:space="0" w:color="auto"/>
                      </w:divBdr>
                      <w:divsChild>
                        <w:div w:id="647127135">
                          <w:marLeft w:val="240"/>
                          <w:marRight w:val="0"/>
                          <w:marTop w:val="0"/>
                          <w:marBottom w:val="0"/>
                          <w:divBdr>
                            <w:top w:val="none" w:sz="0" w:space="0" w:color="auto"/>
                            <w:left w:val="none" w:sz="0" w:space="0" w:color="auto"/>
                            <w:bottom w:val="none" w:sz="0" w:space="0" w:color="auto"/>
                            <w:right w:val="none" w:sz="0" w:space="0" w:color="auto"/>
                          </w:divBdr>
                        </w:div>
                      </w:divsChild>
                    </w:div>
                    <w:div w:id="1688797988">
                      <w:marLeft w:val="0"/>
                      <w:marRight w:val="0"/>
                      <w:marTop w:val="0"/>
                      <w:marBottom w:val="0"/>
                      <w:divBdr>
                        <w:top w:val="none" w:sz="0" w:space="0" w:color="auto"/>
                        <w:left w:val="none" w:sz="0" w:space="0" w:color="auto"/>
                        <w:bottom w:val="none" w:sz="0" w:space="0" w:color="auto"/>
                        <w:right w:val="none" w:sz="0" w:space="0" w:color="auto"/>
                      </w:divBdr>
                      <w:divsChild>
                        <w:div w:id="1633975584">
                          <w:marLeft w:val="240"/>
                          <w:marRight w:val="0"/>
                          <w:marTop w:val="0"/>
                          <w:marBottom w:val="0"/>
                          <w:divBdr>
                            <w:top w:val="none" w:sz="0" w:space="0" w:color="auto"/>
                            <w:left w:val="none" w:sz="0" w:space="0" w:color="auto"/>
                            <w:bottom w:val="none" w:sz="0" w:space="0" w:color="auto"/>
                            <w:right w:val="none" w:sz="0" w:space="0" w:color="auto"/>
                          </w:divBdr>
                        </w:div>
                      </w:divsChild>
                    </w:div>
                    <w:div w:id="1568607504">
                      <w:marLeft w:val="0"/>
                      <w:marRight w:val="0"/>
                      <w:marTop w:val="0"/>
                      <w:marBottom w:val="0"/>
                      <w:divBdr>
                        <w:top w:val="none" w:sz="0" w:space="0" w:color="auto"/>
                        <w:left w:val="none" w:sz="0" w:space="0" w:color="auto"/>
                        <w:bottom w:val="none" w:sz="0" w:space="0" w:color="auto"/>
                        <w:right w:val="none" w:sz="0" w:space="0" w:color="auto"/>
                      </w:divBdr>
                      <w:divsChild>
                        <w:div w:id="166409489">
                          <w:marLeft w:val="240"/>
                          <w:marRight w:val="0"/>
                          <w:marTop w:val="0"/>
                          <w:marBottom w:val="0"/>
                          <w:divBdr>
                            <w:top w:val="none" w:sz="0" w:space="0" w:color="auto"/>
                            <w:left w:val="none" w:sz="0" w:space="0" w:color="auto"/>
                            <w:bottom w:val="none" w:sz="0" w:space="0" w:color="auto"/>
                            <w:right w:val="none" w:sz="0" w:space="0" w:color="auto"/>
                          </w:divBdr>
                        </w:div>
                      </w:divsChild>
                    </w:div>
                    <w:div w:id="203562757">
                      <w:marLeft w:val="0"/>
                      <w:marRight w:val="0"/>
                      <w:marTop w:val="0"/>
                      <w:marBottom w:val="0"/>
                      <w:divBdr>
                        <w:top w:val="none" w:sz="0" w:space="0" w:color="auto"/>
                        <w:left w:val="none" w:sz="0" w:space="0" w:color="auto"/>
                        <w:bottom w:val="none" w:sz="0" w:space="0" w:color="auto"/>
                        <w:right w:val="none" w:sz="0" w:space="0" w:color="auto"/>
                      </w:divBdr>
                      <w:divsChild>
                        <w:div w:id="702823141">
                          <w:marLeft w:val="240"/>
                          <w:marRight w:val="0"/>
                          <w:marTop w:val="0"/>
                          <w:marBottom w:val="0"/>
                          <w:divBdr>
                            <w:top w:val="none" w:sz="0" w:space="0" w:color="auto"/>
                            <w:left w:val="none" w:sz="0" w:space="0" w:color="auto"/>
                            <w:bottom w:val="none" w:sz="0" w:space="0" w:color="auto"/>
                            <w:right w:val="none" w:sz="0" w:space="0" w:color="auto"/>
                          </w:divBdr>
                        </w:div>
                      </w:divsChild>
                    </w:div>
                    <w:div w:id="105277210">
                      <w:marLeft w:val="0"/>
                      <w:marRight w:val="0"/>
                      <w:marTop w:val="0"/>
                      <w:marBottom w:val="0"/>
                      <w:divBdr>
                        <w:top w:val="none" w:sz="0" w:space="0" w:color="auto"/>
                        <w:left w:val="none" w:sz="0" w:space="0" w:color="auto"/>
                        <w:bottom w:val="none" w:sz="0" w:space="0" w:color="auto"/>
                        <w:right w:val="none" w:sz="0" w:space="0" w:color="auto"/>
                      </w:divBdr>
                      <w:divsChild>
                        <w:div w:id="434061807">
                          <w:marLeft w:val="240"/>
                          <w:marRight w:val="0"/>
                          <w:marTop w:val="0"/>
                          <w:marBottom w:val="0"/>
                          <w:divBdr>
                            <w:top w:val="none" w:sz="0" w:space="0" w:color="auto"/>
                            <w:left w:val="none" w:sz="0" w:space="0" w:color="auto"/>
                            <w:bottom w:val="none" w:sz="0" w:space="0" w:color="auto"/>
                            <w:right w:val="none" w:sz="0" w:space="0" w:color="auto"/>
                          </w:divBdr>
                        </w:div>
                      </w:divsChild>
                    </w:div>
                    <w:div w:id="602953169">
                      <w:marLeft w:val="0"/>
                      <w:marRight w:val="0"/>
                      <w:marTop w:val="0"/>
                      <w:marBottom w:val="0"/>
                      <w:divBdr>
                        <w:top w:val="none" w:sz="0" w:space="0" w:color="auto"/>
                        <w:left w:val="none" w:sz="0" w:space="0" w:color="auto"/>
                        <w:bottom w:val="none" w:sz="0" w:space="0" w:color="auto"/>
                        <w:right w:val="none" w:sz="0" w:space="0" w:color="auto"/>
                      </w:divBdr>
                      <w:divsChild>
                        <w:div w:id="159931713">
                          <w:marLeft w:val="240"/>
                          <w:marRight w:val="0"/>
                          <w:marTop w:val="0"/>
                          <w:marBottom w:val="0"/>
                          <w:divBdr>
                            <w:top w:val="none" w:sz="0" w:space="0" w:color="auto"/>
                            <w:left w:val="none" w:sz="0" w:space="0" w:color="auto"/>
                            <w:bottom w:val="none" w:sz="0" w:space="0" w:color="auto"/>
                            <w:right w:val="none" w:sz="0" w:space="0" w:color="auto"/>
                          </w:divBdr>
                        </w:div>
                      </w:divsChild>
                    </w:div>
                    <w:div w:id="769544525">
                      <w:marLeft w:val="0"/>
                      <w:marRight w:val="0"/>
                      <w:marTop w:val="0"/>
                      <w:marBottom w:val="0"/>
                      <w:divBdr>
                        <w:top w:val="none" w:sz="0" w:space="0" w:color="auto"/>
                        <w:left w:val="none" w:sz="0" w:space="0" w:color="auto"/>
                        <w:bottom w:val="none" w:sz="0" w:space="0" w:color="auto"/>
                        <w:right w:val="none" w:sz="0" w:space="0" w:color="auto"/>
                      </w:divBdr>
                      <w:divsChild>
                        <w:div w:id="1399983520">
                          <w:marLeft w:val="240"/>
                          <w:marRight w:val="0"/>
                          <w:marTop w:val="0"/>
                          <w:marBottom w:val="0"/>
                          <w:divBdr>
                            <w:top w:val="none" w:sz="0" w:space="0" w:color="auto"/>
                            <w:left w:val="none" w:sz="0" w:space="0" w:color="auto"/>
                            <w:bottom w:val="none" w:sz="0" w:space="0" w:color="auto"/>
                            <w:right w:val="none" w:sz="0" w:space="0" w:color="auto"/>
                          </w:divBdr>
                        </w:div>
                      </w:divsChild>
                    </w:div>
                    <w:div w:id="520051850">
                      <w:marLeft w:val="0"/>
                      <w:marRight w:val="0"/>
                      <w:marTop w:val="0"/>
                      <w:marBottom w:val="0"/>
                      <w:divBdr>
                        <w:top w:val="none" w:sz="0" w:space="0" w:color="auto"/>
                        <w:left w:val="none" w:sz="0" w:space="0" w:color="auto"/>
                        <w:bottom w:val="none" w:sz="0" w:space="0" w:color="auto"/>
                        <w:right w:val="none" w:sz="0" w:space="0" w:color="auto"/>
                      </w:divBdr>
                    </w:div>
                    <w:div w:id="763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181">
              <w:marLeft w:val="0"/>
              <w:marRight w:val="0"/>
              <w:marTop w:val="0"/>
              <w:marBottom w:val="0"/>
              <w:divBdr>
                <w:top w:val="none" w:sz="0" w:space="0" w:color="auto"/>
                <w:left w:val="none" w:sz="0" w:space="0" w:color="auto"/>
                <w:bottom w:val="none" w:sz="0" w:space="0" w:color="auto"/>
                <w:right w:val="none" w:sz="0" w:space="0" w:color="auto"/>
              </w:divBdr>
              <w:divsChild>
                <w:div w:id="582496444">
                  <w:marLeft w:val="0"/>
                  <w:marRight w:val="0"/>
                  <w:marTop w:val="150"/>
                  <w:marBottom w:val="150"/>
                  <w:divBdr>
                    <w:top w:val="none" w:sz="0" w:space="0" w:color="auto"/>
                    <w:left w:val="none" w:sz="0" w:space="0" w:color="auto"/>
                    <w:bottom w:val="none" w:sz="0" w:space="0" w:color="auto"/>
                    <w:right w:val="none" w:sz="0" w:space="0" w:color="auto"/>
                  </w:divBdr>
                  <w:divsChild>
                    <w:div w:id="1382363259">
                      <w:marLeft w:val="0"/>
                      <w:marRight w:val="0"/>
                      <w:marTop w:val="0"/>
                      <w:marBottom w:val="0"/>
                      <w:divBdr>
                        <w:top w:val="none" w:sz="0" w:space="0" w:color="auto"/>
                        <w:left w:val="none" w:sz="0" w:space="0" w:color="auto"/>
                        <w:bottom w:val="none" w:sz="0" w:space="0" w:color="auto"/>
                        <w:right w:val="none" w:sz="0" w:space="0" w:color="auto"/>
                      </w:divBdr>
                      <w:divsChild>
                        <w:div w:id="890187331">
                          <w:marLeft w:val="240"/>
                          <w:marRight w:val="0"/>
                          <w:marTop w:val="0"/>
                          <w:marBottom w:val="0"/>
                          <w:divBdr>
                            <w:top w:val="none" w:sz="0" w:space="0" w:color="auto"/>
                            <w:left w:val="none" w:sz="0" w:space="0" w:color="auto"/>
                            <w:bottom w:val="none" w:sz="0" w:space="0" w:color="auto"/>
                            <w:right w:val="none" w:sz="0" w:space="0" w:color="auto"/>
                          </w:divBdr>
                        </w:div>
                      </w:divsChild>
                    </w:div>
                    <w:div w:id="1988901356">
                      <w:marLeft w:val="0"/>
                      <w:marRight w:val="0"/>
                      <w:marTop w:val="0"/>
                      <w:marBottom w:val="0"/>
                      <w:divBdr>
                        <w:top w:val="none" w:sz="0" w:space="0" w:color="auto"/>
                        <w:left w:val="none" w:sz="0" w:space="0" w:color="auto"/>
                        <w:bottom w:val="none" w:sz="0" w:space="0" w:color="auto"/>
                        <w:right w:val="none" w:sz="0" w:space="0" w:color="auto"/>
                      </w:divBdr>
                      <w:divsChild>
                        <w:div w:id="134414909">
                          <w:marLeft w:val="240"/>
                          <w:marRight w:val="0"/>
                          <w:marTop w:val="0"/>
                          <w:marBottom w:val="0"/>
                          <w:divBdr>
                            <w:top w:val="none" w:sz="0" w:space="0" w:color="auto"/>
                            <w:left w:val="none" w:sz="0" w:space="0" w:color="auto"/>
                            <w:bottom w:val="none" w:sz="0" w:space="0" w:color="auto"/>
                            <w:right w:val="none" w:sz="0" w:space="0" w:color="auto"/>
                          </w:divBdr>
                        </w:div>
                      </w:divsChild>
                    </w:div>
                    <w:div w:id="81991515">
                      <w:marLeft w:val="0"/>
                      <w:marRight w:val="0"/>
                      <w:marTop w:val="0"/>
                      <w:marBottom w:val="0"/>
                      <w:divBdr>
                        <w:top w:val="none" w:sz="0" w:space="0" w:color="auto"/>
                        <w:left w:val="none" w:sz="0" w:space="0" w:color="auto"/>
                        <w:bottom w:val="none" w:sz="0" w:space="0" w:color="auto"/>
                        <w:right w:val="none" w:sz="0" w:space="0" w:color="auto"/>
                      </w:divBdr>
                      <w:divsChild>
                        <w:div w:id="585917230">
                          <w:marLeft w:val="240"/>
                          <w:marRight w:val="0"/>
                          <w:marTop w:val="0"/>
                          <w:marBottom w:val="0"/>
                          <w:divBdr>
                            <w:top w:val="none" w:sz="0" w:space="0" w:color="auto"/>
                            <w:left w:val="none" w:sz="0" w:space="0" w:color="auto"/>
                            <w:bottom w:val="none" w:sz="0" w:space="0" w:color="auto"/>
                            <w:right w:val="none" w:sz="0" w:space="0" w:color="auto"/>
                          </w:divBdr>
                        </w:div>
                      </w:divsChild>
                    </w:div>
                    <w:div w:id="2029288084">
                      <w:marLeft w:val="0"/>
                      <w:marRight w:val="0"/>
                      <w:marTop w:val="0"/>
                      <w:marBottom w:val="0"/>
                      <w:divBdr>
                        <w:top w:val="none" w:sz="0" w:space="0" w:color="auto"/>
                        <w:left w:val="none" w:sz="0" w:space="0" w:color="auto"/>
                        <w:bottom w:val="none" w:sz="0" w:space="0" w:color="auto"/>
                        <w:right w:val="none" w:sz="0" w:space="0" w:color="auto"/>
                      </w:divBdr>
                      <w:divsChild>
                        <w:div w:id="93716963">
                          <w:marLeft w:val="240"/>
                          <w:marRight w:val="0"/>
                          <w:marTop w:val="0"/>
                          <w:marBottom w:val="0"/>
                          <w:divBdr>
                            <w:top w:val="none" w:sz="0" w:space="0" w:color="auto"/>
                            <w:left w:val="none" w:sz="0" w:space="0" w:color="auto"/>
                            <w:bottom w:val="none" w:sz="0" w:space="0" w:color="auto"/>
                            <w:right w:val="none" w:sz="0" w:space="0" w:color="auto"/>
                          </w:divBdr>
                        </w:div>
                      </w:divsChild>
                    </w:div>
                    <w:div w:id="1961062517">
                      <w:marLeft w:val="0"/>
                      <w:marRight w:val="0"/>
                      <w:marTop w:val="0"/>
                      <w:marBottom w:val="0"/>
                      <w:divBdr>
                        <w:top w:val="none" w:sz="0" w:space="0" w:color="auto"/>
                        <w:left w:val="none" w:sz="0" w:space="0" w:color="auto"/>
                        <w:bottom w:val="none" w:sz="0" w:space="0" w:color="auto"/>
                        <w:right w:val="none" w:sz="0" w:space="0" w:color="auto"/>
                      </w:divBdr>
                      <w:divsChild>
                        <w:div w:id="450637767">
                          <w:marLeft w:val="240"/>
                          <w:marRight w:val="0"/>
                          <w:marTop w:val="0"/>
                          <w:marBottom w:val="0"/>
                          <w:divBdr>
                            <w:top w:val="none" w:sz="0" w:space="0" w:color="auto"/>
                            <w:left w:val="none" w:sz="0" w:space="0" w:color="auto"/>
                            <w:bottom w:val="none" w:sz="0" w:space="0" w:color="auto"/>
                            <w:right w:val="none" w:sz="0" w:space="0" w:color="auto"/>
                          </w:divBdr>
                        </w:div>
                      </w:divsChild>
                    </w:div>
                    <w:div w:id="121003348">
                      <w:marLeft w:val="0"/>
                      <w:marRight w:val="0"/>
                      <w:marTop w:val="0"/>
                      <w:marBottom w:val="0"/>
                      <w:divBdr>
                        <w:top w:val="none" w:sz="0" w:space="0" w:color="auto"/>
                        <w:left w:val="none" w:sz="0" w:space="0" w:color="auto"/>
                        <w:bottom w:val="none" w:sz="0" w:space="0" w:color="auto"/>
                        <w:right w:val="none" w:sz="0" w:space="0" w:color="auto"/>
                      </w:divBdr>
                      <w:divsChild>
                        <w:div w:id="1440489821">
                          <w:marLeft w:val="240"/>
                          <w:marRight w:val="0"/>
                          <w:marTop w:val="0"/>
                          <w:marBottom w:val="0"/>
                          <w:divBdr>
                            <w:top w:val="none" w:sz="0" w:space="0" w:color="auto"/>
                            <w:left w:val="none" w:sz="0" w:space="0" w:color="auto"/>
                            <w:bottom w:val="none" w:sz="0" w:space="0" w:color="auto"/>
                            <w:right w:val="none" w:sz="0" w:space="0" w:color="auto"/>
                          </w:divBdr>
                        </w:div>
                      </w:divsChild>
                    </w:div>
                    <w:div w:id="806046952">
                      <w:marLeft w:val="0"/>
                      <w:marRight w:val="0"/>
                      <w:marTop w:val="0"/>
                      <w:marBottom w:val="0"/>
                      <w:divBdr>
                        <w:top w:val="none" w:sz="0" w:space="0" w:color="auto"/>
                        <w:left w:val="none" w:sz="0" w:space="0" w:color="auto"/>
                        <w:bottom w:val="none" w:sz="0" w:space="0" w:color="auto"/>
                        <w:right w:val="none" w:sz="0" w:space="0" w:color="auto"/>
                      </w:divBdr>
                      <w:divsChild>
                        <w:div w:id="52192671">
                          <w:marLeft w:val="240"/>
                          <w:marRight w:val="0"/>
                          <w:marTop w:val="0"/>
                          <w:marBottom w:val="0"/>
                          <w:divBdr>
                            <w:top w:val="none" w:sz="0" w:space="0" w:color="auto"/>
                            <w:left w:val="none" w:sz="0" w:space="0" w:color="auto"/>
                            <w:bottom w:val="none" w:sz="0" w:space="0" w:color="auto"/>
                            <w:right w:val="none" w:sz="0" w:space="0" w:color="auto"/>
                          </w:divBdr>
                        </w:div>
                      </w:divsChild>
                    </w:div>
                    <w:div w:id="1901088455">
                      <w:marLeft w:val="0"/>
                      <w:marRight w:val="0"/>
                      <w:marTop w:val="0"/>
                      <w:marBottom w:val="0"/>
                      <w:divBdr>
                        <w:top w:val="none" w:sz="0" w:space="0" w:color="auto"/>
                        <w:left w:val="none" w:sz="0" w:space="0" w:color="auto"/>
                        <w:bottom w:val="none" w:sz="0" w:space="0" w:color="auto"/>
                        <w:right w:val="none" w:sz="0" w:space="0" w:color="auto"/>
                      </w:divBdr>
                      <w:divsChild>
                        <w:div w:id="123620213">
                          <w:marLeft w:val="240"/>
                          <w:marRight w:val="0"/>
                          <w:marTop w:val="0"/>
                          <w:marBottom w:val="0"/>
                          <w:divBdr>
                            <w:top w:val="none" w:sz="0" w:space="0" w:color="auto"/>
                            <w:left w:val="none" w:sz="0" w:space="0" w:color="auto"/>
                            <w:bottom w:val="none" w:sz="0" w:space="0" w:color="auto"/>
                            <w:right w:val="none" w:sz="0" w:space="0" w:color="auto"/>
                          </w:divBdr>
                        </w:div>
                      </w:divsChild>
                    </w:div>
                    <w:div w:id="158931385">
                      <w:marLeft w:val="0"/>
                      <w:marRight w:val="0"/>
                      <w:marTop w:val="0"/>
                      <w:marBottom w:val="0"/>
                      <w:divBdr>
                        <w:top w:val="none" w:sz="0" w:space="0" w:color="auto"/>
                        <w:left w:val="none" w:sz="0" w:space="0" w:color="auto"/>
                        <w:bottom w:val="none" w:sz="0" w:space="0" w:color="auto"/>
                        <w:right w:val="none" w:sz="0" w:space="0" w:color="auto"/>
                      </w:divBdr>
                      <w:divsChild>
                        <w:div w:id="1083527571">
                          <w:marLeft w:val="240"/>
                          <w:marRight w:val="0"/>
                          <w:marTop w:val="0"/>
                          <w:marBottom w:val="0"/>
                          <w:divBdr>
                            <w:top w:val="none" w:sz="0" w:space="0" w:color="auto"/>
                            <w:left w:val="none" w:sz="0" w:space="0" w:color="auto"/>
                            <w:bottom w:val="none" w:sz="0" w:space="0" w:color="auto"/>
                            <w:right w:val="none" w:sz="0" w:space="0" w:color="auto"/>
                          </w:divBdr>
                        </w:div>
                      </w:divsChild>
                    </w:div>
                    <w:div w:id="443308199">
                      <w:marLeft w:val="0"/>
                      <w:marRight w:val="0"/>
                      <w:marTop w:val="0"/>
                      <w:marBottom w:val="0"/>
                      <w:divBdr>
                        <w:top w:val="none" w:sz="0" w:space="0" w:color="auto"/>
                        <w:left w:val="none" w:sz="0" w:space="0" w:color="auto"/>
                        <w:bottom w:val="none" w:sz="0" w:space="0" w:color="auto"/>
                        <w:right w:val="none" w:sz="0" w:space="0" w:color="auto"/>
                      </w:divBdr>
                      <w:divsChild>
                        <w:div w:id="1312057725">
                          <w:marLeft w:val="240"/>
                          <w:marRight w:val="0"/>
                          <w:marTop w:val="0"/>
                          <w:marBottom w:val="0"/>
                          <w:divBdr>
                            <w:top w:val="none" w:sz="0" w:space="0" w:color="auto"/>
                            <w:left w:val="none" w:sz="0" w:space="0" w:color="auto"/>
                            <w:bottom w:val="none" w:sz="0" w:space="0" w:color="auto"/>
                            <w:right w:val="none" w:sz="0" w:space="0" w:color="auto"/>
                          </w:divBdr>
                        </w:div>
                      </w:divsChild>
                    </w:div>
                    <w:div w:id="2078627000">
                      <w:marLeft w:val="0"/>
                      <w:marRight w:val="0"/>
                      <w:marTop w:val="0"/>
                      <w:marBottom w:val="0"/>
                      <w:divBdr>
                        <w:top w:val="none" w:sz="0" w:space="0" w:color="auto"/>
                        <w:left w:val="none" w:sz="0" w:space="0" w:color="auto"/>
                        <w:bottom w:val="none" w:sz="0" w:space="0" w:color="auto"/>
                        <w:right w:val="none" w:sz="0" w:space="0" w:color="auto"/>
                      </w:divBdr>
                      <w:divsChild>
                        <w:div w:id="333462675">
                          <w:marLeft w:val="240"/>
                          <w:marRight w:val="0"/>
                          <w:marTop w:val="0"/>
                          <w:marBottom w:val="0"/>
                          <w:divBdr>
                            <w:top w:val="none" w:sz="0" w:space="0" w:color="auto"/>
                            <w:left w:val="none" w:sz="0" w:space="0" w:color="auto"/>
                            <w:bottom w:val="none" w:sz="0" w:space="0" w:color="auto"/>
                            <w:right w:val="none" w:sz="0" w:space="0" w:color="auto"/>
                          </w:divBdr>
                        </w:div>
                      </w:divsChild>
                    </w:div>
                    <w:div w:id="1229456250">
                      <w:marLeft w:val="0"/>
                      <w:marRight w:val="0"/>
                      <w:marTop w:val="0"/>
                      <w:marBottom w:val="0"/>
                      <w:divBdr>
                        <w:top w:val="none" w:sz="0" w:space="0" w:color="auto"/>
                        <w:left w:val="none" w:sz="0" w:space="0" w:color="auto"/>
                        <w:bottom w:val="none" w:sz="0" w:space="0" w:color="auto"/>
                        <w:right w:val="none" w:sz="0" w:space="0" w:color="auto"/>
                      </w:divBdr>
                      <w:divsChild>
                        <w:div w:id="918830490">
                          <w:marLeft w:val="240"/>
                          <w:marRight w:val="0"/>
                          <w:marTop w:val="0"/>
                          <w:marBottom w:val="0"/>
                          <w:divBdr>
                            <w:top w:val="none" w:sz="0" w:space="0" w:color="auto"/>
                            <w:left w:val="none" w:sz="0" w:space="0" w:color="auto"/>
                            <w:bottom w:val="none" w:sz="0" w:space="0" w:color="auto"/>
                            <w:right w:val="none" w:sz="0" w:space="0" w:color="auto"/>
                          </w:divBdr>
                        </w:div>
                      </w:divsChild>
                    </w:div>
                    <w:div w:id="1666586301">
                      <w:marLeft w:val="0"/>
                      <w:marRight w:val="0"/>
                      <w:marTop w:val="0"/>
                      <w:marBottom w:val="0"/>
                      <w:divBdr>
                        <w:top w:val="none" w:sz="0" w:space="0" w:color="auto"/>
                        <w:left w:val="none" w:sz="0" w:space="0" w:color="auto"/>
                        <w:bottom w:val="none" w:sz="0" w:space="0" w:color="auto"/>
                        <w:right w:val="none" w:sz="0" w:space="0" w:color="auto"/>
                      </w:divBdr>
                      <w:divsChild>
                        <w:div w:id="1441875512">
                          <w:marLeft w:val="240"/>
                          <w:marRight w:val="0"/>
                          <w:marTop w:val="0"/>
                          <w:marBottom w:val="0"/>
                          <w:divBdr>
                            <w:top w:val="none" w:sz="0" w:space="0" w:color="auto"/>
                            <w:left w:val="none" w:sz="0" w:space="0" w:color="auto"/>
                            <w:bottom w:val="none" w:sz="0" w:space="0" w:color="auto"/>
                            <w:right w:val="none" w:sz="0" w:space="0" w:color="auto"/>
                          </w:divBdr>
                        </w:div>
                      </w:divsChild>
                    </w:div>
                    <w:div w:id="639655553">
                      <w:marLeft w:val="0"/>
                      <w:marRight w:val="0"/>
                      <w:marTop w:val="0"/>
                      <w:marBottom w:val="0"/>
                      <w:divBdr>
                        <w:top w:val="none" w:sz="0" w:space="0" w:color="auto"/>
                        <w:left w:val="none" w:sz="0" w:space="0" w:color="auto"/>
                        <w:bottom w:val="none" w:sz="0" w:space="0" w:color="auto"/>
                        <w:right w:val="none" w:sz="0" w:space="0" w:color="auto"/>
                      </w:divBdr>
                      <w:divsChild>
                        <w:div w:id="1675835343">
                          <w:marLeft w:val="240"/>
                          <w:marRight w:val="0"/>
                          <w:marTop w:val="0"/>
                          <w:marBottom w:val="0"/>
                          <w:divBdr>
                            <w:top w:val="none" w:sz="0" w:space="0" w:color="auto"/>
                            <w:left w:val="none" w:sz="0" w:space="0" w:color="auto"/>
                            <w:bottom w:val="none" w:sz="0" w:space="0" w:color="auto"/>
                            <w:right w:val="none" w:sz="0" w:space="0" w:color="auto"/>
                          </w:divBdr>
                        </w:div>
                      </w:divsChild>
                    </w:div>
                    <w:div w:id="2114544843">
                      <w:marLeft w:val="0"/>
                      <w:marRight w:val="0"/>
                      <w:marTop w:val="0"/>
                      <w:marBottom w:val="0"/>
                      <w:divBdr>
                        <w:top w:val="none" w:sz="0" w:space="0" w:color="auto"/>
                        <w:left w:val="none" w:sz="0" w:space="0" w:color="auto"/>
                        <w:bottom w:val="none" w:sz="0" w:space="0" w:color="auto"/>
                        <w:right w:val="none" w:sz="0" w:space="0" w:color="auto"/>
                      </w:divBdr>
                      <w:divsChild>
                        <w:div w:id="567151073">
                          <w:marLeft w:val="240"/>
                          <w:marRight w:val="0"/>
                          <w:marTop w:val="0"/>
                          <w:marBottom w:val="0"/>
                          <w:divBdr>
                            <w:top w:val="none" w:sz="0" w:space="0" w:color="auto"/>
                            <w:left w:val="none" w:sz="0" w:space="0" w:color="auto"/>
                            <w:bottom w:val="none" w:sz="0" w:space="0" w:color="auto"/>
                            <w:right w:val="none" w:sz="0" w:space="0" w:color="auto"/>
                          </w:divBdr>
                        </w:div>
                      </w:divsChild>
                    </w:div>
                    <w:div w:id="1940094482">
                      <w:marLeft w:val="0"/>
                      <w:marRight w:val="0"/>
                      <w:marTop w:val="0"/>
                      <w:marBottom w:val="0"/>
                      <w:divBdr>
                        <w:top w:val="none" w:sz="0" w:space="0" w:color="auto"/>
                        <w:left w:val="none" w:sz="0" w:space="0" w:color="auto"/>
                        <w:bottom w:val="none" w:sz="0" w:space="0" w:color="auto"/>
                        <w:right w:val="none" w:sz="0" w:space="0" w:color="auto"/>
                      </w:divBdr>
                      <w:divsChild>
                        <w:div w:id="1805847803">
                          <w:marLeft w:val="240"/>
                          <w:marRight w:val="0"/>
                          <w:marTop w:val="0"/>
                          <w:marBottom w:val="0"/>
                          <w:divBdr>
                            <w:top w:val="none" w:sz="0" w:space="0" w:color="auto"/>
                            <w:left w:val="none" w:sz="0" w:space="0" w:color="auto"/>
                            <w:bottom w:val="none" w:sz="0" w:space="0" w:color="auto"/>
                            <w:right w:val="none" w:sz="0" w:space="0" w:color="auto"/>
                          </w:divBdr>
                        </w:div>
                      </w:divsChild>
                    </w:div>
                    <w:div w:id="1292788464">
                      <w:marLeft w:val="0"/>
                      <w:marRight w:val="0"/>
                      <w:marTop w:val="0"/>
                      <w:marBottom w:val="0"/>
                      <w:divBdr>
                        <w:top w:val="none" w:sz="0" w:space="0" w:color="auto"/>
                        <w:left w:val="none" w:sz="0" w:space="0" w:color="auto"/>
                        <w:bottom w:val="none" w:sz="0" w:space="0" w:color="auto"/>
                        <w:right w:val="none" w:sz="0" w:space="0" w:color="auto"/>
                      </w:divBdr>
                      <w:divsChild>
                        <w:div w:id="610479993">
                          <w:marLeft w:val="240"/>
                          <w:marRight w:val="0"/>
                          <w:marTop w:val="0"/>
                          <w:marBottom w:val="0"/>
                          <w:divBdr>
                            <w:top w:val="none" w:sz="0" w:space="0" w:color="auto"/>
                            <w:left w:val="none" w:sz="0" w:space="0" w:color="auto"/>
                            <w:bottom w:val="none" w:sz="0" w:space="0" w:color="auto"/>
                            <w:right w:val="none" w:sz="0" w:space="0" w:color="auto"/>
                          </w:divBdr>
                        </w:div>
                      </w:divsChild>
                    </w:div>
                    <w:div w:id="727845532">
                      <w:marLeft w:val="0"/>
                      <w:marRight w:val="0"/>
                      <w:marTop w:val="0"/>
                      <w:marBottom w:val="0"/>
                      <w:divBdr>
                        <w:top w:val="none" w:sz="0" w:space="0" w:color="auto"/>
                        <w:left w:val="none" w:sz="0" w:space="0" w:color="auto"/>
                        <w:bottom w:val="none" w:sz="0" w:space="0" w:color="auto"/>
                        <w:right w:val="none" w:sz="0" w:space="0" w:color="auto"/>
                      </w:divBdr>
                      <w:divsChild>
                        <w:div w:id="851450763">
                          <w:marLeft w:val="240"/>
                          <w:marRight w:val="0"/>
                          <w:marTop w:val="0"/>
                          <w:marBottom w:val="0"/>
                          <w:divBdr>
                            <w:top w:val="none" w:sz="0" w:space="0" w:color="auto"/>
                            <w:left w:val="none" w:sz="0" w:space="0" w:color="auto"/>
                            <w:bottom w:val="none" w:sz="0" w:space="0" w:color="auto"/>
                            <w:right w:val="none" w:sz="0" w:space="0" w:color="auto"/>
                          </w:divBdr>
                        </w:div>
                      </w:divsChild>
                    </w:div>
                    <w:div w:id="650603852">
                      <w:marLeft w:val="0"/>
                      <w:marRight w:val="0"/>
                      <w:marTop w:val="0"/>
                      <w:marBottom w:val="0"/>
                      <w:divBdr>
                        <w:top w:val="none" w:sz="0" w:space="0" w:color="auto"/>
                        <w:left w:val="none" w:sz="0" w:space="0" w:color="auto"/>
                        <w:bottom w:val="none" w:sz="0" w:space="0" w:color="auto"/>
                        <w:right w:val="none" w:sz="0" w:space="0" w:color="auto"/>
                      </w:divBdr>
                      <w:divsChild>
                        <w:div w:id="169226321">
                          <w:marLeft w:val="240"/>
                          <w:marRight w:val="0"/>
                          <w:marTop w:val="0"/>
                          <w:marBottom w:val="0"/>
                          <w:divBdr>
                            <w:top w:val="none" w:sz="0" w:space="0" w:color="auto"/>
                            <w:left w:val="none" w:sz="0" w:space="0" w:color="auto"/>
                            <w:bottom w:val="none" w:sz="0" w:space="0" w:color="auto"/>
                            <w:right w:val="none" w:sz="0" w:space="0" w:color="auto"/>
                          </w:divBdr>
                        </w:div>
                      </w:divsChild>
                    </w:div>
                    <w:div w:id="828205904">
                      <w:marLeft w:val="0"/>
                      <w:marRight w:val="0"/>
                      <w:marTop w:val="0"/>
                      <w:marBottom w:val="0"/>
                      <w:divBdr>
                        <w:top w:val="none" w:sz="0" w:space="0" w:color="auto"/>
                        <w:left w:val="none" w:sz="0" w:space="0" w:color="auto"/>
                        <w:bottom w:val="none" w:sz="0" w:space="0" w:color="auto"/>
                        <w:right w:val="none" w:sz="0" w:space="0" w:color="auto"/>
                      </w:divBdr>
                      <w:divsChild>
                        <w:div w:id="671839014">
                          <w:marLeft w:val="240"/>
                          <w:marRight w:val="0"/>
                          <w:marTop w:val="0"/>
                          <w:marBottom w:val="0"/>
                          <w:divBdr>
                            <w:top w:val="none" w:sz="0" w:space="0" w:color="auto"/>
                            <w:left w:val="none" w:sz="0" w:space="0" w:color="auto"/>
                            <w:bottom w:val="none" w:sz="0" w:space="0" w:color="auto"/>
                            <w:right w:val="none" w:sz="0" w:space="0" w:color="auto"/>
                          </w:divBdr>
                        </w:div>
                      </w:divsChild>
                    </w:div>
                    <w:div w:id="1278875140">
                      <w:marLeft w:val="0"/>
                      <w:marRight w:val="0"/>
                      <w:marTop w:val="0"/>
                      <w:marBottom w:val="0"/>
                      <w:divBdr>
                        <w:top w:val="none" w:sz="0" w:space="0" w:color="auto"/>
                        <w:left w:val="none" w:sz="0" w:space="0" w:color="auto"/>
                        <w:bottom w:val="none" w:sz="0" w:space="0" w:color="auto"/>
                        <w:right w:val="none" w:sz="0" w:space="0" w:color="auto"/>
                      </w:divBdr>
                      <w:divsChild>
                        <w:div w:id="2122845667">
                          <w:marLeft w:val="240"/>
                          <w:marRight w:val="0"/>
                          <w:marTop w:val="0"/>
                          <w:marBottom w:val="0"/>
                          <w:divBdr>
                            <w:top w:val="none" w:sz="0" w:space="0" w:color="auto"/>
                            <w:left w:val="none" w:sz="0" w:space="0" w:color="auto"/>
                            <w:bottom w:val="none" w:sz="0" w:space="0" w:color="auto"/>
                            <w:right w:val="none" w:sz="0" w:space="0" w:color="auto"/>
                          </w:divBdr>
                        </w:div>
                      </w:divsChild>
                    </w:div>
                    <w:div w:id="565647918">
                      <w:marLeft w:val="0"/>
                      <w:marRight w:val="0"/>
                      <w:marTop w:val="0"/>
                      <w:marBottom w:val="0"/>
                      <w:divBdr>
                        <w:top w:val="none" w:sz="0" w:space="0" w:color="auto"/>
                        <w:left w:val="none" w:sz="0" w:space="0" w:color="auto"/>
                        <w:bottom w:val="none" w:sz="0" w:space="0" w:color="auto"/>
                        <w:right w:val="none" w:sz="0" w:space="0" w:color="auto"/>
                      </w:divBdr>
                      <w:divsChild>
                        <w:div w:id="866140499">
                          <w:marLeft w:val="240"/>
                          <w:marRight w:val="0"/>
                          <w:marTop w:val="0"/>
                          <w:marBottom w:val="0"/>
                          <w:divBdr>
                            <w:top w:val="none" w:sz="0" w:space="0" w:color="auto"/>
                            <w:left w:val="none" w:sz="0" w:space="0" w:color="auto"/>
                            <w:bottom w:val="none" w:sz="0" w:space="0" w:color="auto"/>
                            <w:right w:val="none" w:sz="0" w:space="0" w:color="auto"/>
                          </w:divBdr>
                        </w:div>
                      </w:divsChild>
                    </w:div>
                    <w:div w:id="1160854081">
                      <w:marLeft w:val="0"/>
                      <w:marRight w:val="0"/>
                      <w:marTop w:val="0"/>
                      <w:marBottom w:val="0"/>
                      <w:divBdr>
                        <w:top w:val="none" w:sz="0" w:space="0" w:color="auto"/>
                        <w:left w:val="none" w:sz="0" w:space="0" w:color="auto"/>
                        <w:bottom w:val="none" w:sz="0" w:space="0" w:color="auto"/>
                        <w:right w:val="none" w:sz="0" w:space="0" w:color="auto"/>
                      </w:divBdr>
                      <w:divsChild>
                        <w:div w:id="1597790573">
                          <w:marLeft w:val="240"/>
                          <w:marRight w:val="0"/>
                          <w:marTop w:val="0"/>
                          <w:marBottom w:val="0"/>
                          <w:divBdr>
                            <w:top w:val="none" w:sz="0" w:space="0" w:color="auto"/>
                            <w:left w:val="none" w:sz="0" w:space="0" w:color="auto"/>
                            <w:bottom w:val="none" w:sz="0" w:space="0" w:color="auto"/>
                            <w:right w:val="none" w:sz="0" w:space="0" w:color="auto"/>
                          </w:divBdr>
                        </w:div>
                      </w:divsChild>
                    </w:div>
                    <w:div w:id="556746088">
                      <w:marLeft w:val="0"/>
                      <w:marRight w:val="0"/>
                      <w:marTop w:val="0"/>
                      <w:marBottom w:val="0"/>
                      <w:divBdr>
                        <w:top w:val="none" w:sz="0" w:space="0" w:color="auto"/>
                        <w:left w:val="none" w:sz="0" w:space="0" w:color="auto"/>
                        <w:bottom w:val="none" w:sz="0" w:space="0" w:color="auto"/>
                        <w:right w:val="none" w:sz="0" w:space="0" w:color="auto"/>
                      </w:divBdr>
                      <w:divsChild>
                        <w:div w:id="1536387640">
                          <w:marLeft w:val="240"/>
                          <w:marRight w:val="0"/>
                          <w:marTop w:val="0"/>
                          <w:marBottom w:val="0"/>
                          <w:divBdr>
                            <w:top w:val="none" w:sz="0" w:space="0" w:color="auto"/>
                            <w:left w:val="none" w:sz="0" w:space="0" w:color="auto"/>
                            <w:bottom w:val="none" w:sz="0" w:space="0" w:color="auto"/>
                            <w:right w:val="none" w:sz="0" w:space="0" w:color="auto"/>
                          </w:divBdr>
                        </w:div>
                      </w:divsChild>
                    </w:div>
                    <w:div w:id="63918288">
                      <w:marLeft w:val="0"/>
                      <w:marRight w:val="0"/>
                      <w:marTop w:val="0"/>
                      <w:marBottom w:val="0"/>
                      <w:divBdr>
                        <w:top w:val="none" w:sz="0" w:space="0" w:color="auto"/>
                        <w:left w:val="none" w:sz="0" w:space="0" w:color="auto"/>
                        <w:bottom w:val="none" w:sz="0" w:space="0" w:color="auto"/>
                        <w:right w:val="none" w:sz="0" w:space="0" w:color="auto"/>
                      </w:divBdr>
                      <w:divsChild>
                        <w:div w:id="1053386743">
                          <w:marLeft w:val="240"/>
                          <w:marRight w:val="0"/>
                          <w:marTop w:val="0"/>
                          <w:marBottom w:val="0"/>
                          <w:divBdr>
                            <w:top w:val="none" w:sz="0" w:space="0" w:color="auto"/>
                            <w:left w:val="none" w:sz="0" w:space="0" w:color="auto"/>
                            <w:bottom w:val="none" w:sz="0" w:space="0" w:color="auto"/>
                            <w:right w:val="none" w:sz="0" w:space="0" w:color="auto"/>
                          </w:divBdr>
                        </w:div>
                      </w:divsChild>
                    </w:div>
                    <w:div w:id="1975477204">
                      <w:marLeft w:val="0"/>
                      <w:marRight w:val="0"/>
                      <w:marTop w:val="0"/>
                      <w:marBottom w:val="0"/>
                      <w:divBdr>
                        <w:top w:val="none" w:sz="0" w:space="0" w:color="auto"/>
                        <w:left w:val="none" w:sz="0" w:space="0" w:color="auto"/>
                        <w:bottom w:val="none" w:sz="0" w:space="0" w:color="auto"/>
                        <w:right w:val="none" w:sz="0" w:space="0" w:color="auto"/>
                      </w:divBdr>
                      <w:divsChild>
                        <w:div w:id="1459295547">
                          <w:marLeft w:val="240"/>
                          <w:marRight w:val="0"/>
                          <w:marTop w:val="0"/>
                          <w:marBottom w:val="0"/>
                          <w:divBdr>
                            <w:top w:val="none" w:sz="0" w:space="0" w:color="auto"/>
                            <w:left w:val="none" w:sz="0" w:space="0" w:color="auto"/>
                            <w:bottom w:val="none" w:sz="0" w:space="0" w:color="auto"/>
                            <w:right w:val="none" w:sz="0" w:space="0" w:color="auto"/>
                          </w:divBdr>
                        </w:div>
                      </w:divsChild>
                    </w:div>
                    <w:div w:id="13307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6305">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107552872">
      <w:bodyDiv w:val="1"/>
      <w:marLeft w:val="0"/>
      <w:marRight w:val="0"/>
      <w:marTop w:val="0"/>
      <w:marBottom w:val="0"/>
      <w:divBdr>
        <w:top w:val="none" w:sz="0" w:space="0" w:color="auto"/>
        <w:left w:val="none" w:sz="0" w:space="0" w:color="auto"/>
        <w:bottom w:val="none" w:sz="0" w:space="0" w:color="auto"/>
        <w:right w:val="none" w:sz="0" w:space="0" w:color="auto"/>
      </w:divBdr>
    </w:div>
    <w:div w:id="110320072">
      <w:bodyDiv w:val="1"/>
      <w:marLeft w:val="0"/>
      <w:marRight w:val="0"/>
      <w:marTop w:val="0"/>
      <w:marBottom w:val="0"/>
      <w:divBdr>
        <w:top w:val="none" w:sz="0" w:space="0" w:color="auto"/>
        <w:left w:val="none" w:sz="0" w:space="0" w:color="auto"/>
        <w:bottom w:val="none" w:sz="0" w:space="0" w:color="auto"/>
        <w:right w:val="none" w:sz="0" w:space="0" w:color="auto"/>
      </w:divBdr>
    </w:div>
    <w:div w:id="115879577">
      <w:bodyDiv w:val="1"/>
      <w:marLeft w:val="0"/>
      <w:marRight w:val="0"/>
      <w:marTop w:val="0"/>
      <w:marBottom w:val="0"/>
      <w:divBdr>
        <w:top w:val="none" w:sz="0" w:space="0" w:color="auto"/>
        <w:left w:val="none" w:sz="0" w:space="0" w:color="auto"/>
        <w:bottom w:val="none" w:sz="0" w:space="0" w:color="auto"/>
        <w:right w:val="none" w:sz="0" w:space="0" w:color="auto"/>
      </w:divBdr>
    </w:div>
    <w:div w:id="117918455">
      <w:bodyDiv w:val="1"/>
      <w:marLeft w:val="0"/>
      <w:marRight w:val="0"/>
      <w:marTop w:val="0"/>
      <w:marBottom w:val="0"/>
      <w:divBdr>
        <w:top w:val="none" w:sz="0" w:space="0" w:color="auto"/>
        <w:left w:val="none" w:sz="0" w:space="0" w:color="auto"/>
        <w:bottom w:val="none" w:sz="0" w:space="0" w:color="auto"/>
        <w:right w:val="none" w:sz="0" w:space="0" w:color="auto"/>
      </w:divBdr>
    </w:div>
    <w:div w:id="125706498">
      <w:bodyDiv w:val="1"/>
      <w:marLeft w:val="0"/>
      <w:marRight w:val="0"/>
      <w:marTop w:val="0"/>
      <w:marBottom w:val="0"/>
      <w:divBdr>
        <w:top w:val="none" w:sz="0" w:space="0" w:color="auto"/>
        <w:left w:val="none" w:sz="0" w:space="0" w:color="auto"/>
        <w:bottom w:val="none" w:sz="0" w:space="0" w:color="auto"/>
        <w:right w:val="none" w:sz="0" w:space="0" w:color="auto"/>
      </w:divBdr>
    </w:div>
    <w:div w:id="130095381">
      <w:bodyDiv w:val="1"/>
      <w:marLeft w:val="0"/>
      <w:marRight w:val="0"/>
      <w:marTop w:val="0"/>
      <w:marBottom w:val="0"/>
      <w:divBdr>
        <w:top w:val="none" w:sz="0" w:space="0" w:color="auto"/>
        <w:left w:val="none" w:sz="0" w:space="0" w:color="auto"/>
        <w:bottom w:val="none" w:sz="0" w:space="0" w:color="auto"/>
        <w:right w:val="none" w:sz="0" w:space="0" w:color="auto"/>
      </w:divBdr>
    </w:div>
    <w:div w:id="140198105">
      <w:bodyDiv w:val="1"/>
      <w:marLeft w:val="0"/>
      <w:marRight w:val="0"/>
      <w:marTop w:val="0"/>
      <w:marBottom w:val="0"/>
      <w:divBdr>
        <w:top w:val="none" w:sz="0" w:space="0" w:color="auto"/>
        <w:left w:val="none" w:sz="0" w:space="0" w:color="auto"/>
        <w:bottom w:val="none" w:sz="0" w:space="0" w:color="auto"/>
        <w:right w:val="none" w:sz="0" w:space="0" w:color="auto"/>
      </w:divBdr>
    </w:div>
    <w:div w:id="140930894">
      <w:bodyDiv w:val="1"/>
      <w:marLeft w:val="0"/>
      <w:marRight w:val="0"/>
      <w:marTop w:val="0"/>
      <w:marBottom w:val="0"/>
      <w:divBdr>
        <w:top w:val="none" w:sz="0" w:space="0" w:color="auto"/>
        <w:left w:val="none" w:sz="0" w:space="0" w:color="auto"/>
        <w:bottom w:val="none" w:sz="0" w:space="0" w:color="auto"/>
        <w:right w:val="none" w:sz="0" w:space="0" w:color="auto"/>
      </w:divBdr>
    </w:div>
    <w:div w:id="150608085">
      <w:bodyDiv w:val="1"/>
      <w:marLeft w:val="0"/>
      <w:marRight w:val="0"/>
      <w:marTop w:val="0"/>
      <w:marBottom w:val="0"/>
      <w:divBdr>
        <w:top w:val="none" w:sz="0" w:space="0" w:color="auto"/>
        <w:left w:val="none" w:sz="0" w:space="0" w:color="auto"/>
        <w:bottom w:val="none" w:sz="0" w:space="0" w:color="auto"/>
        <w:right w:val="none" w:sz="0" w:space="0" w:color="auto"/>
      </w:divBdr>
    </w:div>
    <w:div w:id="151139494">
      <w:bodyDiv w:val="1"/>
      <w:marLeft w:val="0"/>
      <w:marRight w:val="0"/>
      <w:marTop w:val="0"/>
      <w:marBottom w:val="0"/>
      <w:divBdr>
        <w:top w:val="none" w:sz="0" w:space="0" w:color="auto"/>
        <w:left w:val="none" w:sz="0" w:space="0" w:color="auto"/>
        <w:bottom w:val="none" w:sz="0" w:space="0" w:color="auto"/>
        <w:right w:val="none" w:sz="0" w:space="0" w:color="auto"/>
      </w:divBdr>
      <w:divsChild>
        <w:div w:id="1169641398">
          <w:marLeft w:val="0"/>
          <w:marRight w:val="0"/>
          <w:marTop w:val="0"/>
          <w:marBottom w:val="0"/>
          <w:divBdr>
            <w:top w:val="none" w:sz="0" w:space="0" w:color="auto"/>
            <w:left w:val="none" w:sz="0" w:space="0" w:color="auto"/>
            <w:bottom w:val="none" w:sz="0" w:space="0" w:color="auto"/>
            <w:right w:val="none" w:sz="0" w:space="0" w:color="auto"/>
          </w:divBdr>
        </w:div>
      </w:divsChild>
    </w:div>
    <w:div w:id="152912180">
      <w:bodyDiv w:val="1"/>
      <w:marLeft w:val="0"/>
      <w:marRight w:val="0"/>
      <w:marTop w:val="0"/>
      <w:marBottom w:val="0"/>
      <w:divBdr>
        <w:top w:val="none" w:sz="0" w:space="0" w:color="auto"/>
        <w:left w:val="none" w:sz="0" w:space="0" w:color="auto"/>
        <w:bottom w:val="none" w:sz="0" w:space="0" w:color="auto"/>
        <w:right w:val="none" w:sz="0" w:space="0" w:color="auto"/>
      </w:divBdr>
      <w:divsChild>
        <w:div w:id="2123109067">
          <w:marLeft w:val="0"/>
          <w:marRight w:val="0"/>
          <w:marTop w:val="0"/>
          <w:marBottom w:val="0"/>
          <w:divBdr>
            <w:top w:val="none" w:sz="0" w:space="0" w:color="auto"/>
            <w:left w:val="none" w:sz="0" w:space="0" w:color="auto"/>
            <w:bottom w:val="none" w:sz="0" w:space="0" w:color="auto"/>
            <w:right w:val="none" w:sz="0" w:space="0" w:color="auto"/>
          </w:divBdr>
          <w:divsChild>
            <w:div w:id="907426003">
              <w:marLeft w:val="0"/>
              <w:marRight w:val="0"/>
              <w:marTop w:val="0"/>
              <w:marBottom w:val="0"/>
              <w:divBdr>
                <w:top w:val="none" w:sz="0" w:space="0" w:color="auto"/>
                <w:left w:val="none" w:sz="0" w:space="0" w:color="auto"/>
                <w:bottom w:val="none" w:sz="0" w:space="0" w:color="auto"/>
                <w:right w:val="none" w:sz="0" w:space="0" w:color="auto"/>
              </w:divBdr>
              <w:divsChild>
                <w:div w:id="1039630203">
                  <w:marLeft w:val="0"/>
                  <w:marRight w:val="0"/>
                  <w:marTop w:val="150"/>
                  <w:marBottom w:val="150"/>
                  <w:divBdr>
                    <w:top w:val="none" w:sz="0" w:space="0" w:color="auto"/>
                    <w:left w:val="none" w:sz="0" w:space="0" w:color="auto"/>
                    <w:bottom w:val="none" w:sz="0" w:space="0" w:color="auto"/>
                    <w:right w:val="none" w:sz="0" w:space="0" w:color="auto"/>
                  </w:divBdr>
                  <w:divsChild>
                    <w:div w:id="452754026">
                      <w:marLeft w:val="0"/>
                      <w:marRight w:val="0"/>
                      <w:marTop w:val="0"/>
                      <w:marBottom w:val="0"/>
                      <w:divBdr>
                        <w:top w:val="none" w:sz="0" w:space="0" w:color="auto"/>
                        <w:left w:val="none" w:sz="0" w:space="0" w:color="auto"/>
                        <w:bottom w:val="none" w:sz="0" w:space="0" w:color="auto"/>
                        <w:right w:val="none" w:sz="0" w:space="0" w:color="auto"/>
                      </w:divBdr>
                      <w:divsChild>
                        <w:div w:id="1323268629">
                          <w:marLeft w:val="240"/>
                          <w:marRight w:val="0"/>
                          <w:marTop w:val="0"/>
                          <w:marBottom w:val="0"/>
                          <w:divBdr>
                            <w:top w:val="none" w:sz="0" w:space="0" w:color="auto"/>
                            <w:left w:val="none" w:sz="0" w:space="0" w:color="auto"/>
                            <w:bottom w:val="none" w:sz="0" w:space="0" w:color="auto"/>
                            <w:right w:val="none" w:sz="0" w:space="0" w:color="auto"/>
                          </w:divBdr>
                        </w:div>
                      </w:divsChild>
                    </w:div>
                    <w:div w:id="1790080055">
                      <w:marLeft w:val="0"/>
                      <w:marRight w:val="0"/>
                      <w:marTop w:val="0"/>
                      <w:marBottom w:val="0"/>
                      <w:divBdr>
                        <w:top w:val="none" w:sz="0" w:space="0" w:color="auto"/>
                        <w:left w:val="none" w:sz="0" w:space="0" w:color="auto"/>
                        <w:bottom w:val="none" w:sz="0" w:space="0" w:color="auto"/>
                        <w:right w:val="none" w:sz="0" w:space="0" w:color="auto"/>
                      </w:divBdr>
                      <w:divsChild>
                        <w:div w:id="1666594365">
                          <w:marLeft w:val="240"/>
                          <w:marRight w:val="0"/>
                          <w:marTop w:val="0"/>
                          <w:marBottom w:val="0"/>
                          <w:divBdr>
                            <w:top w:val="none" w:sz="0" w:space="0" w:color="auto"/>
                            <w:left w:val="none" w:sz="0" w:space="0" w:color="auto"/>
                            <w:bottom w:val="none" w:sz="0" w:space="0" w:color="auto"/>
                            <w:right w:val="none" w:sz="0" w:space="0" w:color="auto"/>
                          </w:divBdr>
                        </w:div>
                      </w:divsChild>
                    </w:div>
                    <w:div w:id="1349065995">
                      <w:marLeft w:val="0"/>
                      <w:marRight w:val="0"/>
                      <w:marTop w:val="0"/>
                      <w:marBottom w:val="0"/>
                      <w:divBdr>
                        <w:top w:val="none" w:sz="0" w:space="0" w:color="auto"/>
                        <w:left w:val="none" w:sz="0" w:space="0" w:color="auto"/>
                        <w:bottom w:val="none" w:sz="0" w:space="0" w:color="auto"/>
                        <w:right w:val="none" w:sz="0" w:space="0" w:color="auto"/>
                      </w:divBdr>
                      <w:divsChild>
                        <w:div w:id="394164268">
                          <w:marLeft w:val="240"/>
                          <w:marRight w:val="0"/>
                          <w:marTop w:val="0"/>
                          <w:marBottom w:val="0"/>
                          <w:divBdr>
                            <w:top w:val="none" w:sz="0" w:space="0" w:color="auto"/>
                            <w:left w:val="none" w:sz="0" w:space="0" w:color="auto"/>
                            <w:bottom w:val="none" w:sz="0" w:space="0" w:color="auto"/>
                            <w:right w:val="none" w:sz="0" w:space="0" w:color="auto"/>
                          </w:divBdr>
                        </w:div>
                      </w:divsChild>
                    </w:div>
                    <w:div w:id="2080859828">
                      <w:marLeft w:val="0"/>
                      <w:marRight w:val="0"/>
                      <w:marTop w:val="0"/>
                      <w:marBottom w:val="0"/>
                      <w:divBdr>
                        <w:top w:val="none" w:sz="0" w:space="0" w:color="auto"/>
                        <w:left w:val="none" w:sz="0" w:space="0" w:color="auto"/>
                        <w:bottom w:val="none" w:sz="0" w:space="0" w:color="auto"/>
                        <w:right w:val="none" w:sz="0" w:space="0" w:color="auto"/>
                      </w:divBdr>
                      <w:divsChild>
                        <w:div w:id="1143346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79424">
      <w:bodyDiv w:val="1"/>
      <w:marLeft w:val="0"/>
      <w:marRight w:val="0"/>
      <w:marTop w:val="0"/>
      <w:marBottom w:val="0"/>
      <w:divBdr>
        <w:top w:val="none" w:sz="0" w:space="0" w:color="auto"/>
        <w:left w:val="none" w:sz="0" w:space="0" w:color="auto"/>
        <w:bottom w:val="none" w:sz="0" w:space="0" w:color="auto"/>
        <w:right w:val="none" w:sz="0" w:space="0" w:color="auto"/>
      </w:divBdr>
    </w:div>
    <w:div w:id="191496841">
      <w:bodyDiv w:val="1"/>
      <w:marLeft w:val="0"/>
      <w:marRight w:val="0"/>
      <w:marTop w:val="0"/>
      <w:marBottom w:val="0"/>
      <w:divBdr>
        <w:top w:val="none" w:sz="0" w:space="0" w:color="auto"/>
        <w:left w:val="none" w:sz="0" w:space="0" w:color="auto"/>
        <w:bottom w:val="none" w:sz="0" w:space="0" w:color="auto"/>
        <w:right w:val="none" w:sz="0" w:space="0" w:color="auto"/>
      </w:divBdr>
    </w:div>
    <w:div w:id="200750280">
      <w:bodyDiv w:val="1"/>
      <w:marLeft w:val="0"/>
      <w:marRight w:val="0"/>
      <w:marTop w:val="0"/>
      <w:marBottom w:val="0"/>
      <w:divBdr>
        <w:top w:val="none" w:sz="0" w:space="0" w:color="auto"/>
        <w:left w:val="none" w:sz="0" w:space="0" w:color="auto"/>
        <w:bottom w:val="none" w:sz="0" w:space="0" w:color="auto"/>
        <w:right w:val="none" w:sz="0" w:space="0" w:color="auto"/>
      </w:divBdr>
    </w:div>
    <w:div w:id="204756008">
      <w:bodyDiv w:val="1"/>
      <w:marLeft w:val="0"/>
      <w:marRight w:val="0"/>
      <w:marTop w:val="0"/>
      <w:marBottom w:val="0"/>
      <w:divBdr>
        <w:top w:val="none" w:sz="0" w:space="0" w:color="auto"/>
        <w:left w:val="none" w:sz="0" w:space="0" w:color="auto"/>
        <w:bottom w:val="none" w:sz="0" w:space="0" w:color="auto"/>
        <w:right w:val="none" w:sz="0" w:space="0" w:color="auto"/>
      </w:divBdr>
    </w:div>
    <w:div w:id="215748213">
      <w:bodyDiv w:val="1"/>
      <w:marLeft w:val="0"/>
      <w:marRight w:val="0"/>
      <w:marTop w:val="0"/>
      <w:marBottom w:val="0"/>
      <w:divBdr>
        <w:top w:val="none" w:sz="0" w:space="0" w:color="auto"/>
        <w:left w:val="none" w:sz="0" w:space="0" w:color="auto"/>
        <w:bottom w:val="none" w:sz="0" w:space="0" w:color="auto"/>
        <w:right w:val="none" w:sz="0" w:space="0" w:color="auto"/>
      </w:divBdr>
    </w:div>
    <w:div w:id="219751981">
      <w:bodyDiv w:val="1"/>
      <w:marLeft w:val="0"/>
      <w:marRight w:val="0"/>
      <w:marTop w:val="0"/>
      <w:marBottom w:val="0"/>
      <w:divBdr>
        <w:top w:val="none" w:sz="0" w:space="0" w:color="auto"/>
        <w:left w:val="none" w:sz="0" w:space="0" w:color="auto"/>
        <w:bottom w:val="none" w:sz="0" w:space="0" w:color="auto"/>
        <w:right w:val="none" w:sz="0" w:space="0" w:color="auto"/>
      </w:divBdr>
    </w:div>
    <w:div w:id="242223069">
      <w:bodyDiv w:val="1"/>
      <w:marLeft w:val="0"/>
      <w:marRight w:val="0"/>
      <w:marTop w:val="0"/>
      <w:marBottom w:val="0"/>
      <w:divBdr>
        <w:top w:val="none" w:sz="0" w:space="0" w:color="auto"/>
        <w:left w:val="none" w:sz="0" w:space="0" w:color="auto"/>
        <w:bottom w:val="none" w:sz="0" w:space="0" w:color="auto"/>
        <w:right w:val="none" w:sz="0" w:space="0" w:color="auto"/>
      </w:divBdr>
    </w:div>
    <w:div w:id="292056959">
      <w:bodyDiv w:val="1"/>
      <w:marLeft w:val="0"/>
      <w:marRight w:val="0"/>
      <w:marTop w:val="0"/>
      <w:marBottom w:val="0"/>
      <w:divBdr>
        <w:top w:val="none" w:sz="0" w:space="0" w:color="auto"/>
        <w:left w:val="none" w:sz="0" w:space="0" w:color="auto"/>
        <w:bottom w:val="none" w:sz="0" w:space="0" w:color="auto"/>
        <w:right w:val="none" w:sz="0" w:space="0" w:color="auto"/>
      </w:divBdr>
    </w:div>
    <w:div w:id="292950721">
      <w:bodyDiv w:val="1"/>
      <w:marLeft w:val="0"/>
      <w:marRight w:val="0"/>
      <w:marTop w:val="0"/>
      <w:marBottom w:val="0"/>
      <w:divBdr>
        <w:top w:val="none" w:sz="0" w:space="0" w:color="auto"/>
        <w:left w:val="none" w:sz="0" w:space="0" w:color="auto"/>
        <w:bottom w:val="none" w:sz="0" w:space="0" w:color="auto"/>
        <w:right w:val="none" w:sz="0" w:space="0" w:color="auto"/>
      </w:divBdr>
    </w:div>
    <w:div w:id="303051758">
      <w:bodyDiv w:val="1"/>
      <w:marLeft w:val="0"/>
      <w:marRight w:val="0"/>
      <w:marTop w:val="0"/>
      <w:marBottom w:val="0"/>
      <w:divBdr>
        <w:top w:val="none" w:sz="0" w:space="0" w:color="auto"/>
        <w:left w:val="none" w:sz="0" w:space="0" w:color="auto"/>
        <w:bottom w:val="none" w:sz="0" w:space="0" w:color="auto"/>
        <w:right w:val="none" w:sz="0" w:space="0" w:color="auto"/>
      </w:divBdr>
    </w:div>
    <w:div w:id="316496652">
      <w:bodyDiv w:val="1"/>
      <w:marLeft w:val="0"/>
      <w:marRight w:val="0"/>
      <w:marTop w:val="0"/>
      <w:marBottom w:val="0"/>
      <w:divBdr>
        <w:top w:val="none" w:sz="0" w:space="0" w:color="auto"/>
        <w:left w:val="none" w:sz="0" w:space="0" w:color="auto"/>
        <w:bottom w:val="none" w:sz="0" w:space="0" w:color="auto"/>
        <w:right w:val="none" w:sz="0" w:space="0" w:color="auto"/>
      </w:divBdr>
    </w:div>
    <w:div w:id="375470723">
      <w:bodyDiv w:val="1"/>
      <w:marLeft w:val="0"/>
      <w:marRight w:val="0"/>
      <w:marTop w:val="0"/>
      <w:marBottom w:val="0"/>
      <w:divBdr>
        <w:top w:val="none" w:sz="0" w:space="0" w:color="auto"/>
        <w:left w:val="none" w:sz="0" w:space="0" w:color="auto"/>
        <w:bottom w:val="none" w:sz="0" w:space="0" w:color="auto"/>
        <w:right w:val="none" w:sz="0" w:space="0" w:color="auto"/>
      </w:divBdr>
    </w:div>
    <w:div w:id="405499454">
      <w:bodyDiv w:val="1"/>
      <w:marLeft w:val="0"/>
      <w:marRight w:val="0"/>
      <w:marTop w:val="0"/>
      <w:marBottom w:val="0"/>
      <w:divBdr>
        <w:top w:val="none" w:sz="0" w:space="0" w:color="auto"/>
        <w:left w:val="none" w:sz="0" w:space="0" w:color="auto"/>
        <w:bottom w:val="none" w:sz="0" w:space="0" w:color="auto"/>
        <w:right w:val="none" w:sz="0" w:space="0" w:color="auto"/>
      </w:divBdr>
    </w:div>
    <w:div w:id="424696081">
      <w:bodyDiv w:val="1"/>
      <w:marLeft w:val="0"/>
      <w:marRight w:val="0"/>
      <w:marTop w:val="0"/>
      <w:marBottom w:val="0"/>
      <w:divBdr>
        <w:top w:val="none" w:sz="0" w:space="0" w:color="auto"/>
        <w:left w:val="none" w:sz="0" w:space="0" w:color="auto"/>
        <w:bottom w:val="none" w:sz="0" w:space="0" w:color="auto"/>
        <w:right w:val="none" w:sz="0" w:space="0" w:color="auto"/>
      </w:divBdr>
    </w:div>
    <w:div w:id="441611021">
      <w:bodyDiv w:val="1"/>
      <w:marLeft w:val="0"/>
      <w:marRight w:val="0"/>
      <w:marTop w:val="0"/>
      <w:marBottom w:val="0"/>
      <w:divBdr>
        <w:top w:val="none" w:sz="0" w:space="0" w:color="auto"/>
        <w:left w:val="none" w:sz="0" w:space="0" w:color="auto"/>
        <w:bottom w:val="none" w:sz="0" w:space="0" w:color="auto"/>
        <w:right w:val="none" w:sz="0" w:space="0" w:color="auto"/>
      </w:divBdr>
    </w:div>
    <w:div w:id="460223431">
      <w:bodyDiv w:val="1"/>
      <w:marLeft w:val="0"/>
      <w:marRight w:val="0"/>
      <w:marTop w:val="0"/>
      <w:marBottom w:val="0"/>
      <w:divBdr>
        <w:top w:val="none" w:sz="0" w:space="0" w:color="auto"/>
        <w:left w:val="none" w:sz="0" w:space="0" w:color="auto"/>
        <w:bottom w:val="none" w:sz="0" w:space="0" w:color="auto"/>
        <w:right w:val="none" w:sz="0" w:space="0" w:color="auto"/>
      </w:divBdr>
    </w:div>
    <w:div w:id="469248689">
      <w:bodyDiv w:val="1"/>
      <w:marLeft w:val="0"/>
      <w:marRight w:val="0"/>
      <w:marTop w:val="0"/>
      <w:marBottom w:val="0"/>
      <w:divBdr>
        <w:top w:val="none" w:sz="0" w:space="0" w:color="auto"/>
        <w:left w:val="none" w:sz="0" w:space="0" w:color="auto"/>
        <w:bottom w:val="none" w:sz="0" w:space="0" w:color="auto"/>
        <w:right w:val="none" w:sz="0" w:space="0" w:color="auto"/>
      </w:divBdr>
    </w:div>
    <w:div w:id="472799204">
      <w:bodyDiv w:val="1"/>
      <w:marLeft w:val="0"/>
      <w:marRight w:val="0"/>
      <w:marTop w:val="0"/>
      <w:marBottom w:val="0"/>
      <w:divBdr>
        <w:top w:val="none" w:sz="0" w:space="0" w:color="auto"/>
        <w:left w:val="none" w:sz="0" w:space="0" w:color="auto"/>
        <w:bottom w:val="none" w:sz="0" w:space="0" w:color="auto"/>
        <w:right w:val="none" w:sz="0" w:space="0" w:color="auto"/>
      </w:divBdr>
    </w:div>
    <w:div w:id="476341547">
      <w:bodyDiv w:val="1"/>
      <w:marLeft w:val="0"/>
      <w:marRight w:val="0"/>
      <w:marTop w:val="0"/>
      <w:marBottom w:val="0"/>
      <w:divBdr>
        <w:top w:val="none" w:sz="0" w:space="0" w:color="auto"/>
        <w:left w:val="none" w:sz="0" w:space="0" w:color="auto"/>
        <w:bottom w:val="none" w:sz="0" w:space="0" w:color="auto"/>
        <w:right w:val="none" w:sz="0" w:space="0" w:color="auto"/>
      </w:divBdr>
    </w:div>
    <w:div w:id="481123119">
      <w:bodyDiv w:val="1"/>
      <w:marLeft w:val="0"/>
      <w:marRight w:val="0"/>
      <w:marTop w:val="0"/>
      <w:marBottom w:val="0"/>
      <w:divBdr>
        <w:top w:val="none" w:sz="0" w:space="0" w:color="auto"/>
        <w:left w:val="none" w:sz="0" w:space="0" w:color="auto"/>
        <w:bottom w:val="none" w:sz="0" w:space="0" w:color="auto"/>
        <w:right w:val="none" w:sz="0" w:space="0" w:color="auto"/>
      </w:divBdr>
    </w:div>
    <w:div w:id="504054025">
      <w:bodyDiv w:val="1"/>
      <w:marLeft w:val="0"/>
      <w:marRight w:val="0"/>
      <w:marTop w:val="0"/>
      <w:marBottom w:val="0"/>
      <w:divBdr>
        <w:top w:val="none" w:sz="0" w:space="0" w:color="auto"/>
        <w:left w:val="none" w:sz="0" w:space="0" w:color="auto"/>
        <w:bottom w:val="none" w:sz="0" w:space="0" w:color="auto"/>
        <w:right w:val="none" w:sz="0" w:space="0" w:color="auto"/>
      </w:divBdr>
    </w:div>
    <w:div w:id="519970707">
      <w:bodyDiv w:val="1"/>
      <w:marLeft w:val="0"/>
      <w:marRight w:val="0"/>
      <w:marTop w:val="0"/>
      <w:marBottom w:val="0"/>
      <w:divBdr>
        <w:top w:val="none" w:sz="0" w:space="0" w:color="auto"/>
        <w:left w:val="none" w:sz="0" w:space="0" w:color="auto"/>
        <w:bottom w:val="none" w:sz="0" w:space="0" w:color="auto"/>
        <w:right w:val="none" w:sz="0" w:space="0" w:color="auto"/>
      </w:divBdr>
    </w:div>
    <w:div w:id="541065528">
      <w:bodyDiv w:val="1"/>
      <w:marLeft w:val="0"/>
      <w:marRight w:val="0"/>
      <w:marTop w:val="0"/>
      <w:marBottom w:val="0"/>
      <w:divBdr>
        <w:top w:val="none" w:sz="0" w:space="0" w:color="auto"/>
        <w:left w:val="none" w:sz="0" w:space="0" w:color="auto"/>
        <w:bottom w:val="none" w:sz="0" w:space="0" w:color="auto"/>
        <w:right w:val="none" w:sz="0" w:space="0" w:color="auto"/>
      </w:divBdr>
      <w:divsChild>
        <w:div w:id="890119608">
          <w:marLeft w:val="0"/>
          <w:marRight w:val="0"/>
          <w:marTop w:val="0"/>
          <w:marBottom w:val="0"/>
          <w:divBdr>
            <w:top w:val="none" w:sz="0" w:space="0" w:color="auto"/>
            <w:left w:val="none" w:sz="0" w:space="0" w:color="auto"/>
            <w:bottom w:val="none" w:sz="0" w:space="0" w:color="auto"/>
            <w:right w:val="none" w:sz="0" w:space="0" w:color="auto"/>
          </w:divBdr>
          <w:divsChild>
            <w:div w:id="1316567532">
              <w:marLeft w:val="0"/>
              <w:marRight w:val="0"/>
              <w:marTop w:val="0"/>
              <w:marBottom w:val="0"/>
              <w:divBdr>
                <w:top w:val="none" w:sz="0" w:space="0" w:color="auto"/>
                <w:left w:val="none" w:sz="0" w:space="0" w:color="auto"/>
                <w:bottom w:val="none" w:sz="0" w:space="0" w:color="auto"/>
                <w:right w:val="none" w:sz="0" w:space="0" w:color="auto"/>
              </w:divBdr>
              <w:divsChild>
                <w:div w:id="7366972">
                  <w:marLeft w:val="0"/>
                  <w:marRight w:val="0"/>
                  <w:marTop w:val="150"/>
                  <w:marBottom w:val="150"/>
                  <w:divBdr>
                    <w:top w:val="none" w:sz="0" w:space="0" w:color="auto"/>
                    <w:left w:val="none" w:sz="0" w:space="0" w:color="auto"/>
                    <w:bottom w:val="none" w:sz="0" w:space="0" w:color="auto"/>
                    <w:right w:val="none" w:sz="0" w:space="0" w:color="auto"/>
                  </w:divBdr>
                  <w:divsChild>
                    <w:div w:id="533542940">
                      <w:marLeft w:val="0"/>
                      <w:marRight w:val="0"/>
                      <w:marTop w:val="0"/>
                      <w:marBottom w:val="0"/>
                      <w:divBdr>
                        <w:top w:val="none" w:sz="0" w:space="0" w:color="auto"/>
                        <w:left w:val="none" w:sz="0" w:space="0" w:color="auto"/>
                        <w:bottom w:val="none" w:sz="0" w:space="0" w:color="auto"/>
                        <w:right w:val="none" w:sz="0" w:space="0" w:color="auto"/>
                      </w:divBdr>
                      <w:divsChild>
                        <w:div w:id="1551725877">
                          <w:marLeft w:val="240"/>
                          <w:marRight w:val="0"/>
                          <w:marTop w:val="0"/>
                          <w:marBottom w:val="0"/>
                          <w:divBdr>
                            <w:top w:val="none" w:sz="0" w:space="0" w:color="auto"/>
                            <w:left w:val="none" w:sz="0" w:space="0" w:color="auto"/>
                            <w:bottom w:val="none" w:sz="0" w:space="0" w:color="auto"/>
                            <w:right w:val="none" w:sz="0" w:space="0" w:color="auto"/>
                          </w:divBdr>
                        </w:div>
                      </w:divsChild>
                    </w:div>
                    <w:div w:id="458884223">
                      <w:marLeft w:val="0"/>
                      <w:marRight w:val="0"/>
                      <w:marTop w:val="0"/>
                      <w:marBottom w:val="0"/>
                      <w:divBdr>
                        <w:top w:val="none" w:sz="0" w:space="0" w:color="auto"/>
                        <w:left w:val="none" w:sz="0" w:space="0" w:color="auto"/>
                        <w:bottom w:val="none" w:sz="0" w:space="0" w:color="auto"/>
                        <w:right w:val="none" w:sz="0" w:space="0" w:color="auto"/>
                      </w:divBdr>
                      <w:divsChild>
                        <w:div w:id="392512507">
                          <w:marLeft w:val="240"/>
                          <w:marRight w:val="0"/>
                          <w:marTop w:val="0"/>
                          <w:marBottom w:val="0"/>
                          <w:divBdr>
                            <w:top w:val="none" w:sz="0" w:space="0" w:color="auto"/>
                            <w:left w:val="none" w:sz="0" w:space="0" w:color="auto"/>
                            <w:bottom w:val="none" w:sz="0" w:space="0" w:color="auto"/>
                            <w:right w:val="none" w:sz="0" w:space="0" w:color="auto"/>
                          </w:divBdr>
                        </w:div>
                      </w:divsChild>
                    </w:div>
                    <w:div w:id="139273249">
                      <w:marLeft w:val="0"/>
                      <w:marRight w:val="0"/>
                      <w:marTop w:val="0"/>
                      <w:marBottom w:val="0"/>
                      <w:divBdr>
                        <w:top w:val="none" w:sz="0" w:space="0" w:color="auto"/>
                        <w:left w:val="none" w:sz="0" w:space="0" w:color="auto"/>
                        <w:bottom w:val="none" w:sz="0" w:space="0" w:color="auto"/>
                        <w:right w:val="none" w:sz="0" w:space="0" w:color="auto"/>
                      </w:divBdr>
                    </w:div>
                    <w:div w:id="1674451820">
                      <w:marLeft w:val="0"/>
                      <w:marRight w:val="0"/>
                      <w:marTop w:val="0"/>
                      <w:marBottom w:val="0"/>
                      <w:divBdr>
                        <w:top w:val="none" w:sz="0" w:space="0" w:color="auto"/>
                        <w:left w:val="none" w:sz="0" w:space="0" w:color="auto"/>
                        <w:bottom w:val="none" w:sz="0" w:space="0" w:color="auto"/>
                        <w:right w:val="none" w:sz="0" w:space="0" w:color="auto"/>
                      </w:divBdr>
                      <w:divsChild>
                        <w:div w:id="210965107">
                          <w:marLeft w:val="240"/>
                          <w:marRight w:val="0"/>
                          <w:marTop w:val="0"/>
                          <w:marBottom w:val="0"/>
                          <w:divBdr>
                            <w:top w:val="none" w:sz="0" w:space="0" w:color="auto"/>
                            <w:left w:val="none" w:sz="0" w:space="0" w:color="auto"/>
                            <w:bottom w:val="none" w:sz="0" w:space="0" w:color="auto"/>
                            <w:right w:val="none" w:sz="0" w:space="0" w:color="auto"/>
                          </w:divBdr>
                        </w:div>
                      </w:divsChild>
                    </w:div>
                    <w:div w:id="1441803026">
                      <w:marLeft w:val="0"/>
                      <w:marRight w:val="0"/>
                      <w:marTop w:val="0"/>
                      <w:marBottom w:val="0"/>
                      <w:divBdr>
                        <w:top w:val="none" w:sz="0" w:space="0" w:color="auto"/>
                        <w:left w:val="none" w:sz="0" w:space="0" w:color="auto"/>
                        <w:bottom w:val="none" w:sz="0" w:space="0" w:color="auto"/>
                        <w:right w:val="none" w:sz="0" w:space="0" w:color="auto"/>
                      </w:divBdr>
                      <w:divsChild>
                        <w:div w:id="498695155">
                          <w:marLeft w:val="240"/>
                          <w:marRight w:val="0"/>
                          <w:marTop w:val="0"/>
                          <w:marBottom w:val="0"/>
                          <w:divBdr>
                            <w:top w:val="none" w:sz="0" w:space="0" w:color="auto"/>
                            <w:left w:val="none" w:sz="0" w:space="0" w:color="auto"/>
                            <w:bottom w:val="none" w:sz="0" w:space="0" w:color="auto"/>
                            <w:right w:val="none" w:sz="0" w:space="0" w:color="auto"/>
                          </w:divBdr>
                        </w:div>
                      </w:divsChild>
                    </w:div>
                    <w:div w:id="1669136912">
                      <w:marLeft w:val="0"/>
                      <w:marRight w:val="0"/>
                      <w:marTop w:val="0"/>
                      <w:marBottom w:val="0"/>
                      <w:divBdr>
                        <w:top w:val="none" w:sz="0" w:space="0" w:color="auto"/>
                        <w:left w:val="none" w:sz="0" w:space="0" w:color="auto"/>
                        <w:bottom w:val="none" w:sz="0" w:space="0" w:color="auto"/>
                        <w:right w:val="none" w:sz="0" w:space="0" w:color="auto"/>
                      </w:divBdr>
                    </w:div>
                    <w:div w:id="1736512044">
                      <w:marLeft w:val="0"/>
                      <w:marRight w:val="0"/>
                      <w:marTop w:val="0"/>
                      <w:marBottom w:val="0"/>
                      <w:divBdr>
                        <w:top w:val="none" w:sz="0" w:space="0" w:color="auto"/>
                        <w:left w:val="none" w:sz="0" w:space="0" w:color="auto"/>
                        <w:bottom w:val="none" w:sz="0" w:space="0" w:color="auto"/>
                        <w:right w:val="none" w:sz="0" w:space="0" w:color="auto"/>
                      </w:divBdr>
                      <w:divsChild>
                        <w:div w:id="627398658">
                          <w:marLeft w:val="240"/>
                          <w:marRight w:val="0"/>
                          <w:marTop w:val="0"/>
                          <w:marBottom w:val="0"/>
                          <w:divBdr>
                            <w:top w:val="none" w:sz="0" w:space="0" w:color="auto"/>
                            <w:left w:val="none" w:sz="0" w:space="0" w:color="auto"/>
                            <w:bottom w:val="none" w:sz="0" w:space="0" w:color="auto"/>
                            <w:right w:val="none" w:sz="0" w:space="0" w:color="auto"/>
                          </w:divBdr>
                        </w:div>
                      </w:divsChild>
                    </w:div>
                    <w:div w:id="243540722">
                      <w:marLeft w:val="0"/>
                      <w:marRight w:val="0"/>
                      <w:marTop w:val="0"/>
                      <w:marBottom w:val="0"/>
                      <w:divBdr>
                        <w:top w:val="none" w:sz="0" w:space="0" w:color="auto"/>
                        <w:left w:val="none" w:sz="0" w:space="0" w:color="auto"/>
                        <w:bottom w:val="none" w:sz="0" w:space="0" w:color="auto"/>
                        <w:right w:val="none" w:sz="0" w:space="0" w:color="auto"/>
                      </w:divBdr>
                      <w:divsChild>
                        <w:div w:id="932594313">
                          <w:marLeft w:val="240"/>
                          <w:marRight w:val="0"/>
                          <w:marTop w:val="0"/>
                          <w:marBottom w:val="0"/>
                          <w:divBdr>
                            <w:top w:val="none" w:sz="0" w:space="0" w:color="auto"/>
                            <w:left w:val="none" w:sz="0" w:space="0" w:color="auto"/>
                            <w:bottom w:val="none" w:sz="0" w:space="0" w:color="auto"/>
                            <w:right w:val="none" w:sz="0" w:space="0" w:color="auto"/>
                          </w:divBdr>
                        </w:div>
                      </w:divsChild>
                    </w:div>
                    <w:div w:id="1726446126">
                      <w:marLeft w:val="0"/>
                      <w:marRight w:val="0"/>
                      <w:marTop w:val="0"/>
                      <w:marBottom w:val="0"/>
                      <w:divBdr>
                        <w:top w:val="none" w:sz="0" w:space="0" w:color="auto"/>
                        <w:left w:val="none" w:sz="0" w:space="0" w:color="auto"/>
                        <w:bottom w:val="none" w:sz="0" w:space="0" w:color="auto"/>
                        <w:right w:val="none" w:sz="0" w:space="0" w:color="auto"/>
                      </w:divBdr>
                      <w:divsChild>
                        <w:div w:id="679434719">
                          <w:marLeft w:val="240"/>
                          <w:marRight w:val="0"/>
                          <w:marTop w:val="0"/>
                          <w:marBottom w:val="0"/>
                          <w:divBdr>
                            <w:top w:val="none" w:sz="0" w:space="0" w:color="auto"/>
                            <w:left w:val="none" w:sz="0" w:space="0" w:color="auto"/>
                            <w:bottom w:val="none" w:sz="0" w:space="0" w:color="auto"/>
                            <w:right w:val="none" w:sz="0" w:space="0" w:color="auto"/>
                          </w:divBdr>
                        </w:div>
                      </w:divsChild>
                    </w:div>
                    <w:div w:id="1736585146">
                      <w:marLeft w:val="0"/>
                      <w:marRight w:val="0"/>
                      <w:marTop w:val="0"/>
                      <w:marBottom w:val="0"/>
                      <w:divBdr>
                        <w:top w:val="none" w:sz="0" w:space="0" w:color="auto"/>
                        <w:left w:val="none" w:sz="0" w:space="0" w:color="auto"/>
                        <w:bottom w:val="none" w:sz="0" w:space="0" w:color="auto"/>
                        <w:right w:val="none" w:sz="0" w:space="0" w:color="auto"/>
                      </w:divBdr>
                    </w:div>
                    <w:div w:id="1645038809">
                      <w:marLeft w:val="0"/>
                      <w:marRight w:val="0"/>
                      <w:marTop w:val="0"/>
                      <w:marBottom w:val="0"/>
                      <w:divBdr>
                        <w:top w:val="none" w:sz="0" w:space="0" w:color="auto"/>
                        <w:left w:val="none" w:sz="0" w:space="0" w:color="auto"/>
                        <w:bottom w:val="none" w:sz="0" w:space="0" w:color="auto"/>
                        <w:right w:val="none" w:sz="0" w:space="0" w:color="auto"/>
                      </w:divBdr>
                      <w:divsChild>
                        <w:div w:id="1994605448">
                          <w:marLeft w:val="240"/>
                          <w:marRight w:val="0"/>
                          <w:marTop w:val="0"/>
                          <w:marBottom w:val="0"/>
                          <w:divBdr>
                            <w:top w:val="none" w:sz="0" w:space="0" w:color="auto"/>
                            <w:left w:val="none" w:sz="0" w:space="0" w:color="auto"/>
                            <w:bottom w:val="none" w:sz="0" w:space="0" w:color="auto"/>
                            <w:right w:val="none" w:sz="0" w:space="0" w:color="auto"/>
                          </w:divBdr>
                        </w:div>
                      </w:divsChild>
                    </w:div>
                    <w:div w:id="1348018309">
                      <w:marLeft w:val="0"/>
                      <w:marRight w:val="0"/>
                      <w:marTop w:val="0"/>
                      <w:marBottom w:val="0"/>
                      <w:divBdr>
                        <w:top w:val="none" w:sz="0" w:space="0" w:color="auto"/>
                        <w:left w:val="none" w:sz="0" w:space="0" w:color="auto"/>
                        <w:bottom w:val="none" w:sz="0" w:space="0" w:color="auto"/>
                        <w:right w:val="none" w:sz="0" w:space="0" w:color="auto"/>
                      </w:divBdr>
                      <w:divsChild>
                        <w:div w:id="925042140">
                          <w:marLeft w:val="240"/>
                          <w:marRight w:val="0"/>
                          <w:marTop w:val="0"/>
                          <w:marBottom w:val="0"/>
                          <w:divBdr>
                            <w:top w:val="none" w:sz="0" w:space="0" w:color="auto"/>
                            <w:left w:val="none" w:sz="0" w:space="0" w:color="auto"/>
                            <w:bottom w:val="none" w:sz="0" w:space="0" w:color="auto"/>
                            <w:right w:val="none" w:sz="0" w:space="0" w:color="auto"/>
                          </w:divBdr>
                        </w:div>
                      </w:divsChild>
                    </w:div>
                    <w:div w:id="1622688062">
                      <w:marLeft w:val="0"/>
                      <w:marRight w:val="0"/>
                      <w:marTop w:val="0"/>
                      <w:marBottom w:val="0"/>
                      <w:divBdr>
                        <w:top w:val="none" w:sz="0" w:space="0" w:color="auto"/>
                        <w:left w:val="none" w:sz="0" w:space="0" w:color="auto"/>
                        <w:bottom w:val="none" w:sz="0" w:space="0" w:color="auto"/>
                        <w:right w:val="none" w:sz="0" w:space="0" w:color="auto"/>
                      </w:divBdr>
                      <w:divsChild>
                        <w:div w:id="283771633">
                          <w:marLeft w:val="240"/>
                          <w:marRight w:val="0"/>
                          <w:marTop w:val="0"/>
                          <w:marBottom w:val="0"/>
                          <w:divBdr>
                            <w:top w:val="none" w:sz="0" w:space="0" w:color="auto"/>
                            <w:left w:val="none" w:sz="0" w:space="0" w:color="auto"/>
                            <w:bottom w:val="none" w:sz="0" w:space="0" w:color="auto"/>
                            <w:right w:val="none" w:sz="0" w:space="0" w:color="auto"/>
                          </w:divBdr>
                        </w:div>
                      </w:divsChild>
                    </w:div>
                    <w:div w:id="1671832617">
                      <w:marLeft w:val="0"/>
                      <w:marRight w:val="0"/>
                      <w:marTop w:val="0"/>
                      <w:marBottom w:val="0"/>
                      <w:divBdr>
                        <w:top w:val="none" w:sz="0" w:space="0" w:color="auto"/>
                        <w:left w:val="none" w:sz="0" w:space="0" w:color="auto"/>
                        <w:bottom w:val="none" w:sz="0" w:space="0" w:color="auto"/>
                        <w:right w:val="none" w:sz="0" w:space="0" w:color="auto"/>
                      </w:divBdr>
                      <w:divsChild>
                        <w:div w:id="145702976">
                          <w:marLeft w:val="240"/>
                          <w:marRight w:val="0"/>
                          <w:marTop w:val="0"/>
                          <w:marBottom w:val="0"/>
                          <w:divBdr>
                            <w:top w:val="none" w:sz="0" w:space="0" w:color="auto"/>
                            <w:left w:val="none" w:sz="0" w:space="0" w:color="auto"/>
                            <w:bottom w:val="none" w:sz="0" w:space="0" w:color="auto"/>
                            <w:right w:val="none" w:sz="0" w:space="0" w:color="auto"/>
                          </w:divBdr>
                        </w:div>
                      </w:divsChild>
                    </w:div>
                    <w:div w:id="934823567">
                      <w:marLeft w:val="0"/>
                      <w:marRight w:val="0"/>
                      <w:marTop w:val="0"/>
                      <w:marBottom w:val="0"/>
                      <w:divBdr>
                        <w:top w:val="none" w:sz="0" w:space="0" w:color="auto"/>
                        <w:left w:val="none" w:sz="0" w:space="0" w:color="auto"/>
                        <w:bottom w:val="none" w:sz="0" w:space="0" w:color="auto"/>
                        <w:right w:val="none" w:sz="0" w:space="0" w:color="auto"/>
                      </w:divBdr>
                      <w:divsChild>
                        <w:div w:id="1379739125">
                          <w:marLeft w:val="240"/>
                          <w:marRight w:val="0"/>
                          <w:marTop w:val="0"/>
                          <w:marBottom w:val="0"/>
                          <w:divBdr>
                            <w:top w:val="none" w:sz="0" w:space="0" w:color="auto"/>
                            <w:left w:val="none" w:sz="0" w:space="0" w:color="auto"/>
                            <w:bottom w:val="none" w:sz="0" w:space="0" w:color="auto"/>
                            <w:right w:val="none" w:sz="0" w:space="0" w:color="auto"/>
                          </w:divBdr>
                        </w:div>
                      </w:divsChild>
                    </w:div>
                    <w:div w:id="1991056468">
                      <w:marLeft w:val="0"/>
                      <w:marRight w:val="0"/>
                      <w:marTop w:val="0"/>
                      <w:marBottom w:val="0"/>
                      <w:divBdr>
                        <w:top w:val="none" w:sz="0" w:space="0" w:color="auto"/>
                        <w:left w:val="none" w:sz="0" w:space="0" w:color="auto"/>
                        <w:bottom w:val="none" w:sz="0" w:space="0" w:color="auto"/>
                        <w:right w:val="none" w:sz="0" w:space="0" w:color="auto"/>
                      </w:divBdr>
                    </w:div>
                    <w:div w:id="1410419945">
                      <w:marLeft w:val="0"/>
                      <w:marRight w:val="0"/>
                      <w:marTop w:val="0"/>
                      <w:marBottom w:val="0"/>
                      <w:divBdr>
                        <w:top w:val="none" w:sz="0" w:space="0" w:color="auto"/>
                        <w:left w:val="none" w:sz="0" w:space="0" w:color="auto"/>
                        <w:bottom w:val="none" w:sz="0" w:space="0" w:color="auto"/>
                        <w:right w:val="none" w:sz="0" w:space="0" w:color="auto"/>
                      </w:divBdr>
                      <w:divsChild>
                        <w:div w:id="1599753020">
                          <w:marLeft w:val="240"/>
                          <w:marRight w:val="0"/>
                          <w:marTop w:val="0"/>
                          <w:marBottom w:val="0"/>
                          <w:divBdr>
                            <w:top w:val="none" w:sz="0" w:space="0" w:color="auto"/>
                            <w:left w:val="none" w:sz="0" w:space="0" w:color="auto"/>
                            <w:bottom w:val="none" w:sz="0" w:space="0" w:color="auto"/>
                            <w:right w:val="none" w:sz="0" w:space="0" w:color="auto"/>
                          </w:divBdr>
                        </w:div>
                      </w:divsChild>
                    </w:div>
                    <w:div w:id="1263957377">
                      <w:marLeft w:val="0"/>
                      <w:marRight w:val="0"/>
                      <w:marTop w:val="0"/>
                      <w:marBottom w:val="0"/>
                      <w:divBdr>
                        <w:top w:val="none" w:sz="0" w:space="0" w:color="auto"/>
                        <w:left w:val="none" w:sz="0" w:space="0" w:color="auto"/>
                        <w:bottom w:val="none" w:sz="0" w:space="0" w:color="auto"/>
                        <w:right w:val="none" w:sz="0" w:space="0" w:color="auto"/>
                      </w:divBdr>
                      <w:divsChild>
                        <w:div w:id="475732205">
                          <w:marLeft w:val="240"/>
                          <w:marRight w:val="0"/>
                          <w:marTop w:val="0"/>
                          <w:marBottom w:val="0"/>
                          <w:divBdr>
                            <w:top w:val="none" w:sz="0" w:space="0" w:color="auto"/>
                            <w:left w:val="none" w:sz="0" w:space="0" w:color="auto"/>
                            <w:bottom w:val="none" w:sz="0" w:space="0" w:color="auto"/>
                            <w:right w:val="none" w:sz="0" w:space="0" w:color="auto"/>
                          </w:divBdr>
                        </w:div>
                      </w:divsChild>
                    </w:div>
                    <w:div w:id="1355617228">
                      <w:marLeft w:val="0"/>
                      <w:marRight w:val="0"/>
                      <w:marTop w:val="0"/>
                      <w:marBottom w:val="0"/>
                      <w:divBdr>
                        <w:top w:val="none" w:sz="0" w:space="0" w:color="auto"/>
                        <w:left w:val="none" w:sz="0" w:space="0" w:color="auto"/>
                        <w:bottom w:val="none" w:sz="0" w:space="0" w:color="auto"/>
                        <w:right w:val="none" w:sz="0" w:space="0" w:color="auto"/>
                      </w:divBdr>
                      <w:divsChild>
                        <w:div w:id="1890265977">
                          <w:marLeft w:val="240"/>
                          <w:marRight w:val="0"/>
                          <w:marTop w:val="0"/>
                          <w:marBottom w:val="0"/>
                          <w:divBdr>
                            <w:top w:val="none" w:sz="0" w:space="0" w:color="auto"/>
                            <w:left w:val="none" w:sz="0" w:space="0" w:color="auto"/>
                            <w:bottom w:val="none" w:sz="0" w:space="0" w:color="auto"/>
                            <w:right w:val="none" w:sz="0" w:space="0" w:color="auto"/>
                          </w:divBdr>
                        </w:div>
                      </w:divsChild>
                    </w:div>
                    <w:div w:id="62529558">
                      <w:marLeft w:val="0"/>
                      <w:marRight w:val="0"/>
                      <w:marTop w:val="0"/>
                      <w:marBottom w:val="0"/>
                      <w:divBdr>
                        <w:top w:val="none" w:sz="0" w:space="0" w:color="auto"/>
                        <w:left w:val="none" w:sz="0" w:space="0" w:color="auto"/>
                        <w:bottom w:val="none" w:sz="0" w:space="0" w:color="auto"/>
                        <w:right w:val="none" w:sz="0" w:space="0" w:color="auto"/>
                      </w:divBdr>
                    </w:div>
                    <w:div w:id="1441994218">
                      <w:marLeft w:val="0"/>
                      <w:marRight w:val="0"/>
                      <w:marTop w:val="0"/>
                      <w:marBottom w:val="0"/>
                      <w:divBdr>
                        <w:top w:val="none" w:sz="0" w:space="0" w:color="auto"/>
                        <w:left w:val="none" w:sz="0" w:space="0" w:color="auto"/>
                        <w:bottom w:val="none" w:sz="0" w:space="0" w:color="auto"/>
                        <w:right w:val="none" w:sz="0" w:space="0" w:color="auto"/>
                      </w:divBdr>
                      <w:divsChild>
                        <w:div w:id="262537512">
                          <w:marLeft w:val="240"/>
                          <w:marRight w:val="0"/>
                          <w:marTop w:val="0"/>
                          <w:marBottom w:val="0"/>
                          <w:divBdr>
                            <w:top w:val="none" w:sz="0" w:space="0" w:color="auto"/>
                            <w:left w:val="none" w:sz="0" w:space="0" w:color="auto"/>
                            <w:bottom w:val="none" w:sz="0" w:space="0" w:color="auto"/>
                            <w:right w:val="none" w:sz="0" w:space="0" w:color="auto"/>
                          </w:divBdr>
                        </w:div>
                      </w:divsChild>
                    </w:div>
                    <w:div w:id="376123312">
                      <w:marLeft w:val="0"/>
                      <w:marRight w:val="0"/>
                      <w:marTop w:val="0"/>
                      <w:marBottom w:val="0"/>
                      <w:divBdr>
                        <w:top w:val="none" w:sz="0" w:space="0" w:color="auto"/>
                        <w:left w:val="none" w:sz="0" w:space="0" w:color="auto"/>
                        <w:bottom w:val="none" w:sz="0" w:space="0" w:color="auto"/>
                        <w:right w:val="none" w:sz="0" w:space="0" w:color="auto"/>
                      </w:divBdr>
                      <w:divsChild>
                        <w:div w:id="1252156220">
                          <w:marLeft w:val="240"/>
                          <w:marRight w:val="0"/>
                          <w:marTop w:val="0"/>
                          <w:marBottom w:val="0"/>
                          <w:divBdr>
                            <w:top w:val="none" w:sz="0" w:space="0" w:color="auto"/>
                            <w:left w:val="none" w:sz="0" w:space="0" w:color="auto"/>
                            <w:bottom w:val="none" w:sz="0" w:space="0" w:color="auto"/>
                            <w:right w:val="none" w:sz="0" w:space="0" w:color="auto"/>
                          </w:divBdr>
                        </w:div>
                      </w:divsChild>
                    </w:div>
                    <w:div w:id="821970362">
                      <w:marLeft w:val="0"/>
                      <w:marRight w:val="0"/>
                      <w:marTop w:val="0"/>
                      <w:marBottom w:val="0"/>
                      <w:divBdr>
                        <w:top w:val="none" w:sz="0" w:space="0" w:color="auto"/>
                        <w:left w:val="none" w:sz="0" w:space="0" w:color="auto"/>
                        <w:bottom w:val="none" w:sz="0" w:space="0" w:color="auto"/>
                        <w:right w:val="none" w:sz="0" w:space="0" w:color="auto"/>
                      </w:divBdr>
                      <w:divsChild>
                        <w:div w:id="70202092">
                          <w:marLeft w:val="240"/>
                          <w:marRight w:val="0"/>
                          <w:marTop w:val="0"/>
                          <w:marBottom w:val="0"/>
                          <w:divBdr>
                            <w:top w:val="none" w:sz="0" w:space="0" w:color="auto"/>
                            <w:left w:val="none" w:sz="0" w:space="0" w:color="auto"/>
                            <w:bottom w:val="none" w:sz="0" w:space="0" w:color="auto"/>
                            <w:right w:val="none" w:sz="0" w:space="0" w:color="auto"/>
                          </w:divBdr>
                        </w:div>
                      </w:divsChild>
                    </w:div>
                    <w:div w:id="1917594784">
                      <w:marLeft w:val="0"/>
                      <w:marRight w:val="0"/>
                      <w:marTop w:val="0"/>
                      <w:marBottom w:val="0"/>
                      <w:divBdr>
                        <w:top w:val="none" w:sz="0" w:space="0" w:color="auto"/>
                        <w:left w:val="none" w:sz="0" w:space="0" w:color="auto"/>
                        <w:bottom w:val="none" w:sz="0" w:space="0" w:color="auto"/>
                        <w:right w:val="none" w:sz="0" w:space="0" w:color="auto"/>
                      </w:divBdr>
                      <w:divsChild>
                        <w:div w:id="2107647735">
                          <w:marLeft w:val="240"/>
                          <w:marRight w:val="0"/>
                          <w:marTop w:val="0"/>
                          <w:marBottom w:val="0"/>
                          <w:divBdr>
                            <w:top w:val="none" w:sz="0" w:space="0" w:color="auto"/>
                            <w:left w:val="none" w:sz="0" w:space="0" w:color="auto"/>
                            <w:bottom w:val="none" w:sz="0" w:space="0" w:color="auto"/>
                            <w:right w:val="none" w:sz="0" w:space="0" w:color="auto"/>
                          </w:divBdr>
                        </w:div>
                      </w:divsChild>
                    </w:div>
                    <w:div w:id="152335866">
                      <w:marLeft w:val="0"/>
                      <w:marRight w:val="0"/>
                      <w:marTop w:val="0"/>
                      <w:marBottom w:val="0"/>
                      <w:divBdr>
                        <w:top w:val="none" w:sz="0" w:space="0" w:color="auto"/>
                        <w:left w:val="none" w:sz="0" w:space="0" w:color="auto"/>
                        <w:bottom w:val="none" w:sz="0" w:space="0" w:color="auto"/>
                        <w:right w:val="none" w:sz="0" w:space="0" w:color="auto"/>
                      </w:divBdr>
                      <w:divsChild>
                        <w:div w:id="416638653">
                          <w:marLeft w:val="240"/>
                          <w:marRight w:val="0"/>
                          <w:marTop w:val="0"/>
                          <w:marBottom w:val="0"/>
                          <w:divBdr>
                            <w:top w:val="none" w:sz="0" w:space="0" w:color="auto"/>
                            <w:left w:val="none" w:sz="0" w:space="0" w:color="auto"/>
                            <w:bottom w:val="none" w:sz="0" w:space="0" w:color="auto"/>
                            <w:right w:val="none" w:sz="0" w:space="0" w:color="auto"/>
                          </w:divBdr>
                        </w:div>
                      </w:divsChild>
                    </w:div>
                    <w:div w:id="480775754">
                      <w:marLeft w:val="0"/>
                      <w:marRight w:val="0"/>
                      <w:marTop w:val="0"/>
                      <w:marBottom w:val="0"/>
                      <w:divBdr>
                        <w:top w:val="none" w:sz="0" w:space="0" w:color="auto"/>
                        <w:left w:val="none" w:sz="0" w:space="0" w:color="auto"/>
                        <w:bottom w:val="none" w:sz="0" w:space="0" w:color="auto"/>
                        <w:right w:val="none" w:sz="0" w:space="0" w:color="auto"/>
                      </w:divBdr>
                      <w:divsChild>
                        <w:div w:id="630213735">
                          <w:marLeft w:val="240"/>
                          <w:marRight w:val="0"/>
                          <w:marTop w:val="0"/>
                          <w:marBottom w:val="0"/>
                          <w:divBdr>
                            <w:top w:val="none" w:sz="0" w:space="0" w:color="auto"/>
                            <w:left w:val="none" w:sz="0" w:space="0" w:color="auto"/>
                            <w:bottom w:val="none" w:sz="0" w:space="0" w:color="auto"/>
                            <w:right w:val="none" w:sz="0" w:space="0" w:color="auto"/>
                          </w:divBdr>
                        </w:div>
                      </w:divsChild>
                    </w:div>
                    <w:div w:id="1216351557">
                      <w:marLeft w:val="0"/>
                      <w:marRight w:val="0"/>
                      <w:marTop w:val="0"/>
                      <w:marBottom w:val="0"/>
                      <w:divBdr>
                        <w:top w:val="none" w:sz="0" w:space="0" w:color="auto"/>
                        <w:left w:val="none" w:sz="0" w:space="0" w:color="auto"/>
                        <w:bottom w:val="none" w:sz="0" w:space="0" w:color="auto"/>
                        <w:right w:val="none" w:sz="0" w:space="0" w:color="auto"/>
                      </w:divBdr>
                      <w:divsChild>
                        <w:div w:id="730033275">
                          <w:marLeft w:val="240"/>
                          <w:marRight w:val="0"/>
                          <w:marTop w:val="0"/>
                          <w:marBottom w:val="0"/>
                          <w:divBdr>
                            <w:top w:val="none" w:sz="0" w:space="0" w:color="auto"/>
                            <w:left w:val="none" w:sz="0" w:space="0" w:color="auto"/>
                            <w:bottom w:val="none" w:sz="0" w:space="0" w:color="auto"/>
                            <w:right w:val="none" w:sz="0" w:space="0" w:color="auto"/>
                          </w:divBdr>
                        </w:div>
                      </w:divsChild>
                    </w:div>
                    <w:div w:id="2085376344">
                      <w:marLeft w:val="0"/>
                      <w:marRight w:val="0"/>
                      <w:marTop w:val="0"/>
                      <w:marBottom w:val="0"/>
                      <w:divBdr>
                        <w:top w:val="none" w:sz="0" w:space="0" w:color="auto"/>
                        <w:left w:val="none" w:sz="0" w:space="0" w:color="auto"/>
                        <w:bottom w:val="none" w:sz="0" w:space="0" w:color="auto"/>
                        <w:right w:val="none" w:sz="0" w:space="0" w:color="auto"/>
                      </w:divBdr>
                      <w:divsChild>
                        <w:div w:id="714811778">
                          <w:marLeft w:val="240"/>
                          <w:marRight w:val="0"/>
                          <w:marTop w:val="0"/>
                          <w:marBottom w:val="0"/>
                          <w:divBdr>
                            <w:top w:val="none" w:sz="0" w:space="0" w:color="auto"/>
                            <w:left w:val="none" w:sz="0" w:space="0" w:color="auto"/>
                            <w:bottom w:val="none" w:sz="0" w:space="0" w:color="auto"/>
                            <w:right w:val="none" w:sz="0" w:space="0" w:color="auto"/>
                          </w:divBdr>
                        </w:div>
                      </w:divsChild>
                    </w:div>
                    <w:div w:id="871188613">
                      <w:marLeft w:val="0"/>
                      <w:marRight w:val="0"/>
                      <w:marTop w:val="0"/>
                      <w:marBottom w:val="0"/>
                      <w:divBdr>
                        <w:top w:val="none" w:sz="0" w:space="0" w:color="auto"/>
                        <w:left w:val="none" w:sz="0" w:space="0" w:color="auto"/>
                        <w:bottom w:val="none" w:sz="0" w:space="0" w:color="auto"/>
                        <w:right w:val="none" w:sz="0" w:space="0" w:color="auto"/>
                      </w:divBdr>
                      <w:divsChild>
                        <w:div w:id="825901252">
                          <w:marLeft w:val="240"/>
                          <w:marRight w:val="0"/>
                          <w:marTop w:val="0"/>
                          <w:marBottom w:val="0"/>
                          <w:divBdr>
                            <w:top w:val="none" w:sz="0" w:space="0" w:color="auto"/>
                            <w:left w:val="none" w:sz="0" w:space="0" w:color="auto"/>
                            <w:bottom w:val="none" w:sz="0" w:space="0" w:color="auto"/>
                            <w:right w:val="none" w:sz="0" w:space="0" w:color="auto"/>
                          </w:divBdr>
                        </w:div>
                      </w:divsChild>
                    </w:div>
                    <w:div w:id="60835176">
                      <w:marLeft w:val="0"/>
                      <w:marRight w:val="0"/>
                      <w:marTop w:val="0"/>
                      <w:marBottom w:val="0"/>
                      <w:divBdr>
                        <w:top w:val="none" w:sz="0" w:space="0" w:color="auto"/>
                        <w:left w:val="none" w:sz="0" w:space="0" w:color="auto"/>
                        <w:bottom w:val="none" w:sz="0" w:space="0" w:color="auto"/>
                        <w:right w:val="none" w:sz="0" w:space="0" w:color="auto"/>
                      </w:divBdr>
                      <w:divsChild>
                        <w:div w:id="1104225639">
                          <w:marLeft w:val="240"/>
                          <w:marRight w:val="0"/>
                          <w:marTop w:val="0"/>
                          <w:marBottom w:val="0"/>
                          <w:divBdr>
                            <w:top w:val="none" w:sz="0" w:space="0" w:color="auto"/>
                            <w:left w:val="none" w:sz="0" w:space="0" w:color="auto"/>
                            <w:bottom w:val="none" w:sz="0" w:space="0" w:color="auto"/>
                            <w:right w:val="none" w:sz="0" w:space="0" w:color="auto"/>
                          </w:divBdr>
                        </w:div>
                      </w:divsChild>
                    </w:div>
                    <w:div w:id="1867252868">
                      <w:marLeft w:val="0"/>
                      <w:marRight w:val="0"/>
                      <w:marTop w:val="0"/>
                      <w:marBottom w:val="0"/>
                      <w:divBdr>
                        <w:top w:val="none" w:sz="0" w:space="0" w:color="auto"/>
                        <w:left w:val="none" w:sz="0" w:space="0" w:color="auto"/>
                        <w:bottom w:val="none" w:sz="0" w:space="0" w:color="auto"/>
                        <w:right w:val="none" w:sz="0" w:space="0" w:color="auto"/>
                      </w:divBdr>
                      <w:divsChild>
                        <w:div w:id="1329363239">
                          <w:marLeft w:val="240"/>
                          <w:marRight w:val="0"/>
                          <w:marTop w:val="0"/>
                          <w:marBottom w:val="0"/>
                          <w:divBdr>
                            <w:top w:val="none" w:sz="0" w:space="0" w:color="auto"/>
                            <w:left w:val="none" w:sz="0" w:space="0" w:color="auto"/>
                            <w:bottom w:val="none" w:sz="0" w:space="0" w:color="auto"/>
                            <w:right w:val="none" w:sz="0" w:space="0" w:color="auto"/>
                          </w:divBdr>
                        </w:div>
                      </w:divsChild>
                    </w:div>
                    <w:div w:id="213582250">
                      <w:marLeft w:val="0"/>
                      <w:marRight w:val="0"/>
                      <w:marTop w:val="0"/>
                      <w:marBottom w:val="0"/>
                      <w:divBdr>
                        <w:top w:val="none" w:sz="0" w:space="0" w:color="auto"/>
                        <w:left w:val="none" w:sz="0" w:space="0" w:color="auto"/>
                        <w:bottom w:val="none" w:sz="0" w:space="0" w:color="auto"/>
                        <w:right w:val="none" w:sz="0" w:space="0" w:color="auto"/>
                      </w:divBdr>
                      <w:divsChild>
                        <w:div w:id="862211495">
                          <w:marLeft w:val="240"/>
                          <w:marRight w:val="0"/>
                          <w:marTop w:val="0"/>
                          <w:marBottom w:val="0"/>
                          <w:divBdr>
                            <w:top w:val="none" w:sz="0" w:space="0" w:color="auto"/>
                            <w:left w:val="none" w:sz="0" w:space="0" w:color="auto"/>
                            <w:bottom w:val="none" w:sz="0" w:space="0" w:color="auto"/>
                            <w:right w:val="none" w:sz="0" w:space="0" w:color="auto"/>
                          </w:divBdr>
                        </w:div>
                      </w:divsChild>
                    </w:div>
                    <w:div w:id="863709221">
                      <w:marLeft w:val="0"/>
                      <w:marRight w:val="0"/>
                      <w:marTop w:val="0"/>
                      <w:marBottom w:val="0"/>
                      <w:divBdr>
                        <w:top w:val="none" w:sz="0" w:space="0" w:color="auto"/>
                        <w:left w:val="none" w:sz="0" w:space="0" w:color="auto"/>
                        <w:bottom w:val="none" w:sz="0" w:space="0" w:color="auto"/>
                        <w:right w:val="none" w:sz="0" w:space="0" w:color="auto"/>
                      </w:divBdr>
                      <w:divsChild>
                        <w:div w:id="1389107540">
                          <w:marLeft w:val="240"/>
                          <w:marRight w:val="0"/>
                          <w:marTop w:val="0"/>
                          <w:marBottom w:val="0"/>
                          <w:divBdr>
                            <w:top w:val="none" w:sz="0" w:space="0" w:color="auto"/>
                            <w:left w:val="none" w:sz="0" w:space="0" w:color="auto"/>
                            <w:bottom w:val="none" w:sz="0" w:space="0" w:color="auto"/>
                            <w:right w:val="none" w:sz="0" w:space="0" w:color="auto"/>
                          </w:divBdr>
                        </w:div>
                      </w:divsChild>
                    </w:div>
                    <w:div w:id="1876959790">
                      <w:marLeft w:val="0"/>
                      <w:marRight w:val="0"/>
                      <w:marTop w:val="0"/>
                      <w:marBottom w:val="0"/>
                      <w:divBdr>
                        <w:top w:val="none" w:sz="0" w:space="0" w:color="auto"/>
                        <w:left w:val="none" w:sz="0" w:space="0" w:color="auto"/>
                        <w:bottom w:val="none" w:sz="0" w:space="0" w:color="auto"/>
                        <w:right w:val="none" w:sz="0" w:space="0" w:color="auto"/>
                      </w:divBdr>
                      <w:divsChild>
                        <w:div w:id="875045560">
                          <w:marLeft w:val="240"/>
                          <w:marRight w:val="0"/>
                          <w:marTop w:val="0"/>
                          <w:marBottom w:val="0"/>
                          <w:divBdr>
                            <w:top w:val="none" w:sz="0" w:space="0" w:color="auto"/>
                            <w:left w:val="none" w:sz="0" w:space="0" w:color="auto"/>
                            <w:bottom w:val="none" w:sz="0" w:space="0" w:color="auto"/>
                            <w:right w:val="none" w:sz="0" w:space="0" w:color="auto"/>
                          </w:divBdr>
                        </w:div>
                      </w:divsChild>
                    </w:div>
                    <w:div w:id="2059350616">
                      <w:marLeft w:val="0"/>
                      <w:marRight w:val="0"/>
                      <w:marTop w:val="0"/>
                      <w:marBottom w:val="0"/>
                      <w:divBdr>
                        <w:top w:val="none" w:sz="0" w:space="0" w:color="auto"/>
                        <w:left w:val="none" w:sz="0" w:space="0" w:color="auto"/>
                        <w:bottom w:val="none" w:sz="0" w:space="0" w:color="auto"/>
                        <w:right w:val="none" w:sz="0" w:space="0" w:color="auto"/>
                      </w:divBdr>
                      <w:divsChild>
                        <w:div w:id="1550608551">
                          <w:marLeft w:val="240"/>
                          <w:marRight w:val="0"/>
                          <w:marTop w:val="0"/>
                          <w:marBottom w:val="0"/>
                          <w:divBdr>
                            <w:top w:val="none" w:sz="0" w:space="0" w:color="auto"/>
                            <w:left w:val="none" w:sz="0" w:space="0" w:color="auto"/>
                            <w:bottom w:val="none" w:sz="0" w:space="0" w:color="auto"/>
                            <w:right w:val="none" w:sz="0" w:space="0" w:color="auto"/>
                          </w:divBdr>
                        </w:div>
                      </w:divsChild>
                    </w:div>
                    <w:div w:id="104932892">
                      <w:marLeft w:val="0"/>
                      <w:marRight w:val="0"/>
                      <w:marTop w:val="0"/>
                      <w:marBottom w:val="0"/>
                      <w:divBdr>
                        <w:top w:val="none" w:sz="0" w:space="0" w:color="auto"/>
                        <w:left w:val="none" w:sz="0" w:space="0" w:color="auto"/>
                        <w:bottom w:val="none" w:sz="0" w:space="0" w:color="auto"/>
                        <w:right w:val="none" w:sz="0" w:space="0" w:color="auto"/>
                      </w:divBdr>
                      <w:divsChild>
                        <w:div w:id="1669672713">
                          <w:marLeft w:val="240"/>
                          <w:marRight w:val="0"/>
                          <w:marTop w:val="0"/>
                          <w:marBottom w:val="0"/>
                          <w:divBdr>
                            <w:top w:val="none" w:sz="0" w:space="0" w:color="auto"/>
                            <w:left w:val="none" w:sz="0" w:space="0" w:color="auto"/>
                            <w:bottom w:val="none" w:sz="0" w:space="0" w:color="auto"/>
                            <w:right w:val="none" w:sz="0" w:space="0" w:color="auto"/>
                          </w:divBdr>
                        </w:div>
                      </w:divsChild>
                    </w:div>
                    <w:div w:id="2081830351">
                      <w:marLeft w:val="0"/>
                      <w:marRight w:val="0"/>
                      <w:marTop w:val="0"/>
                      <w:marBottom w:val="0"/>
                      <w:divBdr>
                        <w:top w:val="none" w:sz="0" w:space="0" w:color="auto"/>
                        <w:left w:val="none" w:sz="0" w:space="0" w:color="auto"/>
                        <w:bottom w:val="none" w:sz="0" w:space="0" w:color="auto"/>
                        <w:right w:val="none" w:sz="0" w:space="0" w:color="auto"/>
                      </w:divBdr>
                      <w:divsChild>
                        <w:div w:id="549920663">
                          <w:marLeft w:val="240"/>
                          <w:marRight w:val="0"/>
                          <w:marTop w:val="0"/>
                          <w:marBottom w:val="0"/>
                          <w:divBdr>
                            <w:top w:val="none" w:sz="0" w:space="0" w:color="auto"/>
                            <w:left w:val="none" w:sz="0" w:space="0" w:color="auto"/>
                            <w:bottom w:val="none" w:sz="0" w:space="0" w:color="auto"/>
                            <w:right w:val="none" w:sz="0" w:space="0" w:color="auto"/>
                          </w:divBdr>
                        </w:div>
                      </w:divsChild>
                    </w:div>
                    <w:div w:id="387147161">
                      <w:marLeft w:val="0"/>
                      <w:marRight w:val="0"/>
                      <w:marTop w:val="0"/>
                      <w:marBottom w:val="0"/>
                      <w:divBdr>
                        <w:top w:val="none" w:sz="0" w:space="0" w:color="auto"/>
                        <w:left w:val="none" w:sz="0" w:space="0" w:color="auto"/>
                        <w:bottom w:val="none" w:sz="0" w:space="0" w:color="auto"/>
                        <w:right w:val="none" w:sz="0" w:space="0" w:color="auto"/>
                      </w:divBdr>
                      <w:divsChild>
                        <w:div w:id="1649289136">
                          <w:marLeft w:val="240"/>
                          <w:marRight w:val="0"/>
                          <w:marTop w:val="0"/>
                          <w:marBottom w:val="0"/>
                          <w:divBdr>
                            <w:top w:val="none" w:sz="0" w:space="0" w:color="auto"/>
                            <w:left w:val="none" w:sz="0" w:space="0" w:color="auto"/>
                            <w:bottom w:val="none" w:sz="0" w:space="0" w:color="auto"/>
                            <w:right w:val="none" w:sz="0" w:space="0" w:color="auto"/>
                          </w:divBdr>
                        </w:div>
                      </w:divsChild>
                    </w:div>
                    <w:div w:id="709955938">
                      <w:marLeft w:val="0"/>
                      <w:marRight w:val="0"/>
                      <w:marTop w:val="0"/>
                      <w:marBottom w:val="0"/>
                      <w:divBdr>
                        <w:top w:val="none" w:sz="0" w:space="0" w:color="auto"/>
                        <w:left w:val="none" w:sz="0" w:space="0" w:color="auto"/>
                        <w:bottom w:val="none" w:sz="0" w:space="0" w:color="auto"/>
                        <w:right w:val="none" w:sz="0" w:space="0" w:color="auto"/>
                      </w:divBdr>
                      <w:divsChild>
                        <w:div w:id="1091854310">
                          <w:marLeft w:val="240"/>
                          <w:marRight w:val="0"/>
                          <w:marTop w:val="0"/>
                          <w:marBottom w:val="0"/>
                          <w:divBdr>
                            <w:top w:val="none" w:sz="0" w:space="0" w:color="auto"/>
                            <w:left w:val="none" w:sz="0" w:space="0" w:color="auto"/>
                            <w:bottom w:val="none" w:sz="0" w:space="0" w:color="auto"/>
                            <w:right w:val="none" w:sz="0" w:space="0" w:color="auto"/>
                          </w:divBdr>
                        </w:div>
                      </w:divsChild>
                    </w:div>
                    <w:div w:id="793863418">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240"/>
                          <w:marRight w:val="0"/>
                          <w:marTop w:val="0"/>
                          <w:marBottom w:val="0"/>
                          <w:divBdr>
                            <w:top w:val="none" w:sz="0" w:space="0" w:color="auto"/>
                            <w:left w:val="none" w:sz="0" w:space="0" w:color="auto"/>
                            <w:bottom w:val="none" w:sz="0" w:space="0" w:color="auto"/>
                            <w:right w:val="none" w:sz="0" w:space="0" w:color="auto"/>
                          </w:divBdr>
                        </w:div>
                      </w:divsChild>
                    </w:div>
                    <w:div w:id="59182755">
                      <w:marLeft w:val="0"/>
                      <w:marRight w:val="0"/>
                      <w:marTop w:val="0"/>
                      <w:marBottom w:val="0"/>
                      <w:divBdr>
                        <w:top w:val="none" w:sz="0" w:space="0" w:color="auto"/>
                        <w:left w:val="none" w:sz="0" w:space="0" w:color="auto"/>
                        <w:bottom w:val="none" w:sz="0" w:space="0" w:color="auto"/>
                        <w:right w:val="none" w:sz="0" w:space="0" w:color="auto"/>
                      </w:divBdr>
                      <w:divsChild>
                        <w:div w:id="1893805052">
                          <w:marLeft w:val="240"/>
                          <w:marRight w:val="0"/>
                          <w:marTop w:val="0"/>
                          <w:marBottom w:val="0"/>
                          <w:divBdr>
                            <w:top w:val="none" w:sz="0" w:space="0" w:color="auto"/>
                            <w:left w:val="none" w:sz="0" w:space="0" w:color="auto"/>
                            <w:bottom w:val="none" w:sz="0" w:space="0" w:color="auto"/>
                            <w:right w:val="none" w:sz="0" w:space="0" w:color="auto"/>
                          </w:divBdr>
                        </w:div>
                      </w:divsChild>
                    </w:div>
                    <w:div w:id="1820919446">
                      <w:marLeft w:val="0"/>
                      <w:marRight w:val="0"/>
                      <w:marTop w:val="0"/>
                      <w:marBottom w:val="0"/>
                      <w:divBdr>
                        <w:top w:val="none" w:sz="0" w:space="0" w:color="auto"/>
                        <w:left w:val="none" w:sz="0" w:space="0" w:color="auto"/>
                        <w:bottom w:val="none" w:sz="0" w:space="0" w:color="auto"/>
                        <w:right w:val="none" w:sz="0" w:space="0" w:color="auto"/>
                      </w:divBdr>
                      <w:divsChild>
                        <w:div w:id="535317072">
                          <w:marLeft w:val="240"/>
                          <w:marRight w:val="0"/>
                          <w:marTop w:val="0"/>
                          <w:marBottom w:val="0"/>
                          <w:divBdr>
                            <w:top w:val="none" w:sz="0" w:space="0" w:color="auto"/>
                            <w:left w:val="none" w:sz="0" w:space="0" w:color="auto"/>
                            <w:bottom w:val="none" w:sz="0" w:space="0" w:color="auto"/>
                            <w:right w:val="none" w:sz="0" w:space="0" w:color="auto"/>
                          </w:divBdr>
                        </w:div>
                      </w:divsChild>
                    </w:div>
                    <w:div w:id="2033070270">
                      <w:marLeft w:val="0"/>
                      <w:marRight w:val="0"/>
                      <w:marTop w:val="0"/>
                      <w:marBottom w:val="0"/>
                      <w:divBdr>
                        <w:top w:val="none" w:sz="0" w:space="0" w:color="auto"/>
                        <w:left w:val="none" w:sz="0" w:space="0" w:color="auto"/>
                        <w:bottom w:val="none" w:sz="0" w:space="0" w:color="auto"/>
                        <w:right w:val="none" w:sz="0" w:space="0" w:color="auto"/>
                      </w:divBdr>
                      <w:divsChild>
                        <w:div w:id="1058169532">
                          <w:marLeft w:val="240"/>
                          <w:marRight w:val="0"/>
                          <w:marTop w:val="0"/>
                          <w:marBottom w:val="0"/>
                          <w:divBdr>
                            <w:top w:val="none" w:sz="0" w:space="0" w:color="auto"/>
                            <w:left w:val="none" w:sz="0" w:space="0" w:color="auto"/>
                            <w:bottom w:val="none" w:sz="0" w:space="0" w:color="auto"/>
                            <w:right w:val="none" w:sz="0" w:space="0" w:color="auto"/>
                          </w:divBdr>
                        </w:div>
                      </w:divsChild>
                    </w:div>
                    <w:div w:id="304433976">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sChild>
                        <w:div w:id="966544208">
                          <w:marLeft w:val="240"/>
                          <w:marRight w:val="0"/>
                          <w:marTop w:val="0"/>
                          <w:marBottom w:val="0"/>
                          <w:divBdr>
                            <w:top w:val="none" w:sz="0" w:space="0" w:color="auto"/>
                            <w:left w:val="none" w:sz="0" w:space="0" w:color="auto"/>
                            <w:bottom w:val="none" w:sz="0" w:space="0" w:color="auto"/>
                            <w:right w:val="none" w:sz="0" w:space="0" w:color="auto"/>
                          </w:divBdr>
                        </w:div>
                      </w:divsChild>
                    </w:div>
                    <w:div w:id="229510711">
                      <w:marLeft w:val="0"/>
                      <w:marRight w:val="0"/>
                      <w:marTop w:val="0"/>
                      <w:marBottom w:val="0"/>
                      <w:divBdr>
                        <w:top w:val="none" w:sz="0" w:space="0" w:color="auto"/>
                        <w:left w:val="none" w:sz="0" w:space="0" w:color="auto"/>
                        <w:bottom w:val="none" w:sz="0" w:space="0" w:color="auto"/>
                        <w:right w:val="none" w:sz="0" w:space="0" w:color="auto"/>
                      </w:divBdr>
                      <w:divsChild>
                        <w:div w:id="1371490766">
                          <w:marLeft w:val="240"/>
                          <w:marRight w:val="0"/>
                          <w:marTop w:val="0"/>
                          <w:marBottom w:val="0"/>
                          <w:divBdr>
                            <w:top w:val="none" w:sz="0" w:space="0" w:color="auto"/>
                            <w:left w:val="none" w:sz="0" w:space="0" w:color="auto"/>
                            <w:bottom w:val="none" w:sz="0" w:space="0" w:color="auto"/>
                            <w:right w:val="none" w:sz="0" w:space="0" w:color="auto"/>
                          </w:divBdr>
                        </w:div>
                      </w:divsChild>
                    </w:div>
                    <w:div w:id="1762800766">
                      <w:marLeft w:val="0"/>
                      <w:marRight w:val="0"/>
                      <w:marTop w:val="0"/>
                      <w:marBottom w:val="0"/>
                      <w:divBdr>
                        <w:top w:val="none" w:sz="0" w:space="0" w:color="auto"/>
                        <w:left w:val="none" w:sz="0" w:space="0" w:color="auto"/>
                        <w:bottom w:val="none" w:sz="0" w:space="0" w:color="auto"/>
                        <w:right w:val="none" w:sz="0" w:space="0" w:color="auto"/>
                      </w:divBdr>
                      <w:divsChild>
                        <w:div w:id="1873105308">
                          <w:marLeft w:val="240"/>
                          <w:marRight w:val="0"/>
                          <w:marTop w:val="0"/>
                          <w:marBottom w:val="0"/>
                          <w:divBdr>
                            <w:top w:val="none" w:sz="0" w:space="0" w:color="auto"/>
                            <w:left w:val="none" w:sz="0" w:space="0" w:color="auto"/>
                            <w:bottom w:val="none" w:sz="0" w:space="0" w:color="auto"/>
                            <w:right w:val="none" w:sz="0" w:space="0" w:color="auto"/>
                          </w:divBdr>
                        </w:div>
                      </w:divsChild>
                    </w:div>
                    <w:div w:id="209806812">
                      <w:marLeft w:val="0"/>
                      <w:marRight w:val="0"/>
                      <w:marTop w:val="0"/>
                      <w:marBottom w:val="0"/>
                      <w:divBdr>
                        <w:top w:val="none" w:sz="0" w:space="0" w:color="auto"/>
                        <w:left w:val="none" w:sz="0" w:space="0" w:color="auto"/>
                        <w:bottom w:val="none" w:sz="0" w:space="0" w:color="auto"/>
                        <w:right w:val="none" w:sz="0" w:space="0" w:color="auto"/>
                      </w:divBdr>
                      <w:divsChild>
                        <w:div w:id="1646466750">
                          <w:marLeft w:val="240"/>
                          <w:marRight w:val="0"/>
                          <w:marTop w:val="0"/>
                          <w:marBottom w:val="0"/>
                          <w:divBdr>
                            <w:top w:val="none" w:sz="0" w:space="0" w:color="auto"/>
                            <w:left w:val="none" w:sz="0" w:space="0" w:color="auto"/>
                            <w:bottom w:val="none" w:sz="0" w:space="0" w:color="auto"/>
                            <w:right w:val="none" w:sz="0" w:space="0" w:color="auto"/>
                          </w:divBdr>
                        </w:div>
                      </w:divsChild>
                    </w:div>
                    <w:div w:id="1502548033">
                      <w:marLeft w:val="0"/>
                      <w:marRight w:val="0"/>
                      <w:marTop w:val="0"/>
                      <w:marBottom w:val="0"/>
                      <w:divBdr>
                        <w:top w:val="none" w:sz="0" w:space="0" w:color="auto"/>
                        <w:left w:val="none" w:sz="0" w:space="0" w:color="auto"/>
                        <w:bottom w:val="none" w:sz="0" w:space="0" w:color="auto"/>
                        <w:right w:val="none" w:sz="0" w:space="0" w:color="auto"/>
                      </w:divBdr>
                      <w:divsChild>
                        <w:div w:id="1278607559">
                          <w:marLeft w:val="240"/>
                          <w:marRight w:val="0"/>
                          <w:marTop w:val="0"/>
                          <w:marBottom w:val="0"/>
                          <w:divBdr>
                            <w:top w:val="none" w:sz="0" w:space="0" w:color="auto"/>
                            <w:left w:val="none" w:sz="0" w:space="0" w:color="auto"/>
                            <w:bottom w:val="none" w:sz="0" w:space="0" w:color="auto"/>
                            <w:right w:val="none" w:sz="0" w:space="0" w:color="auto"/>
                          </w:divBdr>
                        </w:div>
                      </w:divsChild>
                    </w:div>
                    <w:div w:id="1331523211">
                      <w:marLeft w:val="0"/>
                      <w:marRight w:val="0"/>
                      <w:marTop w:val="0"/>
                      <w:marBottom w:val="0"/>
                      <w:divBdr>
                        <w:top w:val="none" w:sz="0" w:space="0" w:color="auto"/>
                        <w:left w:val="none" w:sz="0" w:space="0" w:color="auto"/>
                        <w:bottom w:val="none" w:sz="0" w:space="0" w:color="auto"/>
                        <w:right w:val="none" w:sz="0" w:space="0" w:color="auto"/>
                      </w:divBdr>
                      <w:divsChild>
                        <w:div w:id="372190003">
                          <w:marLeft w:val="240"/>
                          <w:marRight w:val="0"/>
                          <w:marTop w:val="0"/>
                          <w:marBottom w:val="0"/>
                          <w:divBdr>
                            <w:top w:val="none" w:sz="0" w:space="0" w:color="auto"/>
                            <w:left w:val="none" w:sz="0" w:space="0" w:color="auto"/>
                            <w:bottom w:val="none" w:sz="0" w:space="0" w:color="auto"/>
                            <w:right w:val="none" w:sz="0" w:space="0" w:color="auto"/>
                          </w:divBdr>
                        </w:div>
                      </w:divsChild>
                    </w:div>
                    <w:div w:id="714239017">
                      <w:marLeft w:val="0"/>
                      <w:marRight w:val="0"/>
                      <w:marTop w:val="0"/>
                      <w:marBottom w:val="0"/>
                      <w:divBdr>
                        <w:top w:val="none" w:sz="0" w:space="0" w:color="auto"/>
                        <w:left w:val="none" w:sz="0" w:space="0" w:color="auto"/>
                        <w:bottom w:val="none" w:sz="0" w:space="0" w:color="auto"/>
                        <w:right w:val="none" w:sz="0" w:space="0" w:color="auto"/>
                      </w:divBdr>
                      <w:divsChild>
                        <w:div w:id="2056392833">
                          <w:marLeft w:val="240"/>
                          <w:marRight w:val="0"/>
                          <w:marTop w:val="0"/>
                          <w:marBottom w:val="0"/>
                          <w:divBdr>
                            <w:top w:val="none" w:sz="0" w:space="0" w:color="auto"/>
                            <w:left w:val="none" w:sz="0" w:space="0" w:color="auto"/>
                            <w:bottom w:val="none" w:sz="0" w:space="0" w:color="auto"/>
                            <w:right w:val="none" w:sz="0" w:space="0" w:color="auto"/>
                          </w:divBdr>
                        </w:div>
                      </w:divsChild>
                    </w:div>
                    <w:div w:id="769159550">
                      <w:marLeft w:val="0"/>
                      <w:marRight w:val="0"/>
                      <w:marTop w:val="0"/>
                      <w:marBottom w:val="0"/>
                      <w:divBdr>
                        <w:top w:val="none" w:sz="0" w:space="0" w:color="auto"/>
                        <w:left w:val="none" w:sz="0" w:space="0" w:color="auto"/>
                        <w:bottom w:val="none" w:sz="0" w:space="0" w:color="auto"/>
                        <w:right w:val="none" w:sz="0" w:space="0" w:color="auto"/>
                      </w:divBdr>
                      <w:divsChild>
                        <w:div w:id="2001230849">
                          <w:marLeft w:val="240"/>
                          <w:marRight w:val="0"/>
                          <w:marTop w:val="0"/>
                          <w:marBottom w:val="0"/>
                          <w:divBdr>
                            <w:top w:val="none" w:sz="0" w:space="0" w:color="auto"/>
                            <w:left w:val="none" w:sz="0" w:space="0" w:color="auto"/>
                            <w:bottom w:val="none" w:sz="0" w:space="0" w:color="auto"/>
                            <w:right w:val="none" w:sz="0" w:space="0" w:color="auto"/>
                          </w:divBdr>
                        </w:div>
                      </w:divsChild>
                    </w:div>
                    <w:div w:id="5599750">
                      <w:marLeft w:val="0"/>
                      <w:marRight w:val="0"/>
                      <w:marTop w:val="0"/>
                      <w:marBottom w:val="0"/>
                      <w:divBdr>
                        <w:top w:val="none" w:sz="0" w:space="0" w:color="auto"/>
                        <w:left w:val="none" w:sz="0" w:space="0" w:color="auto"/>
                        <w:bottom w:val="none" w:sz="0" w:space="0" w:color="auto"/>
                        <w:right w:val="none" w:sz="0" w:space="0" w:color="auto"/>
                      </w:divBdr>
                      <w:divsChild>
                        <w:div w:id="557284634">
                          <w:marLeft w:val="240"/>
                          <w:marRight w:val="0"/>
                          <w:marTop w:val="0"/>
                          <w:marBottom w:val="0"/>
                          <w:divBdr>
                            <w:top w:val="none" w:sz="0" w:space="0" w:color="auto"/>
                            <w:left w:val="none" w:sz="0" w:space="0" w:color="auto"/>
                            <w:bottom w:val="none" w:sz="0" w:space="0" w:color="auto"/>
                            <w:right w:val="none" w:sz="0" w:space="0" w:color="auto"/>
                          </w:divBdr>
                        </w:div>
                      </w:divsChild>
                    </w:div>
                    <w:div w:id="1367096744">
                      <w:marLeft w:val="0"/>
                      <w:marRight w:val="0"/>
                      <w:marTop w:val="0"/>
                      <w:marBottom w:val="0"/>
                      <w:divBdr>
                        <w:top w:val="none" w:sz="0" w:space="0" w:color="auto"/>
                        <w:left w:val="none" w:sz="0" w:space="0" w:color="auto"/>
                        <w:bottom w:val="none" w:sz="0" w:space="0" w:color="auto"/>
                        <w:right w:val="none" w:sz="0" w:space="0" w:color="auto"/>
                      </w:divBdr>
                      <w:divsChild>
                        <w:div w:id="2053724759">
                          <w:marLeft w:val="240"/>
                          <w:marRight w:val="0"/>
                          <w:marTop w:val="0"/>
                          <w:marBottom w:val="0"/>
                          <w:divBdr>
                            <w:top w:val="none" w:sz="0" w:space="0" w:color="auto"/>
                            <w:left w:val="none" w:sz="0" w:space="0" w:color="auto"/>
                            <w:bottom w:val="none" w:sz="0" w:space="0" w:color="auto"/>
                            <w:right w:val="none" w:sz="0" w:space="0" w:color="auto"/>
                          </w:divBdr>
                        </w:div>
                      </w:divsChild>
                    </w:div>
                    <w:div w:id="1649937053">
                      <w:marLeft w:val="0"/>
                      <w:marRight w:val="0"/>
                      <w:marTop w:val="0"/>
                      <w:marBottom w:val="0"/>
                      <w:divBdr>
                        <w:top w:val="none" w:sz="0" w:space="0" w:color="auto"/>
                        <w:left w:val="none" w:sz="0" w:space="0" w:color="auto"/>
                        <w:bottom w:val="none" w:sz="0" w:space="0" w:color="auto"/>
                        <w:right w:val="none" w:sz="0" w:space="0" w:color="auto"/>
                      </w:divBdr>
                    </w:div>
                    <w:div w:id="1581867472">
                      <w:marLeft w:val="0"/>
                      <w:marRight w:val="0"/>
                      <w:marTop w:val="0"/>
                      <w:marBottom w:val="0"/>
                      <w:divBdr>
                        <w:top w:val="none" w:sz="0" w:space="0" w:color="auto"/>
                        <w:left w:val="none" w:sz="0" w:space="0" w:color="auto"/>
                        <w:bottom w:val="none" w:sz="0" w:space="0" w:color="auto"/>
                        <w:right w:val="none" w:sz="0" w:space="0" w:color="auto"/>
                      </w:divBdr>
                      <w:divsChild>
                        <w:div w:id="564297199">
                          <w:marLeft w:val="240"/>
                          <w:marRight w:val="0"/>
                          <w:marTop w:val="0"/>
                          <w:marBottom w:val="0"/>
                          <w:divBdr>
                            <w:top w:val="none" w:sz="0" w:space="0" w:color="auto"/>
                            <w:left w:val="none" w:sz="0" w:space="0" w:color="auto"/>
                            <w:bottom w:val="none" w:sz="0" w:space="0" w:color="auto"/>
                            <w:right w:val="none" w:sz="0" w:space="0" w:color="auto"/>
                          </w:divBdr>
                        </w:div>
                      </w:divsChild>
                    </w:div>
                    <w:div w:id="262341770">
                      <w:marLeft w:val="0"/>
                      <w:marRight w:val="0"/>
                      <w:marTop w:val="0"/>
                      <w:marBottom w:val="0"/>
                      <w:divBdr>
                        <w:top w:val="none" w:sz="0" w:space="0" w:color="auto"/>
                        <w:left w:val="none" w:sz="0" w:space="0" w:color="auto"/>
                        <w:bottom w:val="none" w:sz="0" w:space="0" w:color="auto"/>
                        <w:right w:val="none" w:sz="0" w:space="0" w:color="auto"/>
                      </w:divBdr>
                      <w:divsChild>
                        <w:div w:id="73477340">
                          <w:marLeft w:val="240"/>
                          <w:marRight w:val="0"/>
                          <w:marTop w:val="0"/>
                          <w:marBottom w:val="0"/>
                          <w:divBdr>
                            <w:top w:val="none" w:sz="0" w:space="0" w:color="auto"/>
                            <w:left w:val="none" w:sz="0" w:space="0" w:color="auto"/>
                            <w:bottom w:val="none" w:sz="0" w:space="0" w:color="auto"/>
                            <w:right w:val="none" w:sz="0" w:space="0" w:color="auto"/>
                          </w:divBdr>
                        </w:div>
                      </w:divsChild>
                    </w:div>
                    <w:div w:id="1455631452">
                      <w:marLeft w:val="0"/>
                      <w:marRight w:val="0"/>
                      <w:marTop w:val="0"/>
                      <w:marBottom w:val="0"/>
                      <w:divBdr>
                        <w:top w:val="none" w:sz="0" w:space="0" w:color="auto"/>
                        <w:left w:val="none" w:sz="0" w:space="0" w:color="auto"/>
                        <w:bottom w:val="none" w:sz="0" w:space="0" w:color="auto"/>
                        <w:right w:val="none" w:sz="0" w:space="0" w:color="auto"/>
                      </w:divBdr>
                      <w:divsChild>
                        <w:div w:id="480392892">
                          <w:marLeft w:val="240"/>
                          <w:marRight w:val="0"/>
                          <w:marTop w:val="0"/>
                          <w:marBottom w:val="0"/>
                          <w:divBdr>
                            <w:top w:val="none" w:sz="0" w:space="0" w:color="auto"/>
                            <w:left w:val="none" w:sz="0" w:space="0" w:color="auto"/>
                            <w:bottom w:val="none" w:sz="0" w:space="0" w:color="auto"/>
                            <w:right w:val="none" w:sz="0" w:space="0" w:color="auto"/>
                          </w:divBdr>
                        </w:div>
                      </w:divsChild>
                    </w:div>
                    <w:div w:id="1723746282">
                      <w:marLeft w:val="0"/>
                      <w:marRight w:val="0"/>
                      <w:marTop w:val="0"/>
                      <w:marBottom w:val="0"/>
                      <w:divBdr>
                        <w:top w:val="none" w:sz="0" w:space="0" w:color="auto"/>
                        <w:left w:val="none" w:sz="0" w:space="0" w:color="auto"/>
                        <w:bottom w:val="none" w:sz="0" w:space="0" w:color="auto"/>
                        <w:right w:val="none" w:sz="0" w:space="0" w:color="auto"/>
                      </w:divBdr>
                    </w:div>
                    <w:div w:id="1516114322">
                      <w:marLeft w:val="0"/>
                      <w:marRight w:val="0"/>
                      <w:marTop w:val="0"/>
                      <w:marBottom w:val="0"/>
                      <w:divBdr>
                        <w:top w:val="none" w:sz="0" w:space="0" w:color="auto"/>
                        <w:left w:val="none" w:sz="0" w:space="0" w:color="auto"/>
                        <w:bottom w:val="none" w:sz="0" w:space="0" w:color="auto"/>
                        <w:right w:val="none" w:sz="0" w:space="0" w:color="auto"/>
                      </w:divBdr>
                      <w:divsChild>
                        <w:div w:id="51387376">
                          <w:marLeft w:val="240"/>
                          <w:marRight w:val="0"/>
                          <w:marTop w:val="0"/>
                          <w:marBottom w:val="0"/>
                          <w:divBdr>
                            <w:top w:val="none" w:sz="0" w:space="0" w:color="auto"/>
                            <w:left w:val="none" w:sz="0" w:space="0" w:color="auto"/>
                            <w:bottom w:val="none" w:sz="0" w:space="0" w:color="auto"/>
                            <w:right w:val="none" w:sz="0" w:space="0" w:color="auto"/>
                          </w:divBdr>
                        </w:div>
                      </w:divsChild>
                    </w:div>
                    <w:div w:id="727074973">
                      <w:marLeft w:val="0"/>
                      <w:marRight w:val="0"/>
                      <w:marTop w:val="0"/>
                      <w:marBottom w:val="0"/>
                      <w:divBdr>
                        <w:top w:val="none" w:sz="0" w:space="0" w:color="auto"/>
                        <w:left w:val="none" w:sz="0" w:space="0" w:color="auto"/>
                        <w:bottom w:val="none" w:sz="0" w:space="0" w:color="auto"/>
                        <w:right w:val="none" w:sz="0" w:space="0" w:color="auto"/>
                      </w:divBdr>
                      <w:divsChild>
                        <w:div w:id="539588334">
                          <w:marLeft w:val="240"/>
                          <w:marRight w:val="0"/>
                          <w:marTop w:val="0"/>
                          <w:marBottom w:val="0"/>
                          <w:divBdr>
                            <w:top w:val="none" w:sz="0" w:space="0" w:color="auto"/>
                            <w:left w:val="none" w:sz="0" w:space="0" w:color="auto"/>
                            <w:bottom w:val="none" w:sz="0" w:space="0" w:color="auto"/>
                            <w:right w:val="none" w:sz="0" w:space="0" w:color="auto"/>
                          </w:divBdr>
                        </w:div>
                      </w:divsChild>
                    </w:div>
                    <w:div w:id="125898172">
                      <w:marLeft w:val="0"/>
                      <w:marRight w:val="0"/>
                      <w:marTop w:val="0"/>
                      <w:marBottom w:val="0"/>
                      <w:divBdr>
                        <w:top w:val="none" w:sz="0" w:space="0" w:color="auto"/>
                        <w:left w:val="none" w:sz="0" w:space="0" w:color="auto"/>
                        <w:bottom w:val="none" w:sz="0" w:space="0" w:color="auto"/>
                        <w:right w:val="none" w:sz="0" w:space="0" w:color="auto"/>
                      </w:divBdr>
                      <w:divsChild>
                        <w:div w:id="1400904886">
                          <w:marLeft w:val="240"/>
                          <w:marRight w:val="0"/>
                          <w:marTop w:val="0"/>
                          <w:marBottom w:val="0"/>
                          <w:divBdr>
                            <w:top w:val="none" w:sz="0" w:space="0" w:color="auto"/>
                            <w:left w:val="none" w:sz="0" w:space="0" w:color="auto"/>
                            <w:bottom w:val="none" w:sz="0" w:space="0" w:color="auto"/>
                            <w:right w:val="none" w:sz="0" w:space="0" w:color="auto"/>
                          </w:divBdr>
                        </w:div>
                      </w:divsChild>
                    </w:div>
                    <w:div w:id="2096704774">
                      <w:marLeft w:val="0"/>
                      <w:marRight w:val="0"/>
                      <w:marTop w:val="0"/>
                      <w:marBottom w:val="0"/>
                      <w:divBdr>
                        <w:top w:val="none" w:sz="0" w:space="0" w:color="auto"/>
                        <w:left w:val="none" w:sz="0" w:space="0" w:color="auto"/>
                        <w:bottom w:val="none" w:sz="0" w:space="0" w:color="auto"/>
                        <w:right w:val="none" w:sz="0" w:space="0" w:color="auto"/>
                      </w:divBdr>
                      <w:divsChild>
                        <w:div w:id="60101747">
                          <w:marLeft w:val="240"/>
                          <w:marRight w:val="0"/>
                          <w:marTop w:val="0"/>
                          <w:marBottom w:val="0"/>
                          <w:divBdr>
                            <w:top w:val="none" w:sz="0" w:space="0" w:color="auto"/>
                            <w:left w:val="none" w:sz="0" w:space="0" w:color="auto"/>
                            <w:bottom w:val="none" w:sz="0" w:space="0" w:color="auto"/>
                            <w:right w:val="none" w:sz="0" w:space="0" w:color="auto"/>
                          </w:divBdr>
                        </w:div>
                      </w:divsChild>
                    </w:div>
                    <w:div w:id="1586037670">
                      <w:marLeft w:val="0"/>
                      <w:marRight w:val="0"/>
                      <w:marTop w:val="0"/>
                      <w:marBottom w:val="0"/>
                      <w:divBdr>
                        <w:top w:val="none" w:sz="0" w:space="0" w:color="auto"/>
                        <w:left w:val="none" w:sz="0" w:space="0" w:color="auto"/>
                        <w:bottom w:val="none" w:sz="0" w:space="0" w:color="auto"/>
                        <w:right w:val="none" w:sz="0" w:space="0" w:color="auto"/>
                      </w:divBdr>
                    </w:div>
                    <w:div w:id="1923484546">
                      <w:marLeft w:val="0"/>
                      <w:marRight w:val="0"/>
                      <w:marTop w:val="0"/>
                      <w:marBottom w:val="0"/>
                      <w:divBdr>
                        <w:top w:val="none" w:sz="0" w:space="0" w:color="auto"/>
                        <w:left w:val="none" w:sz="0" w:space="0" w:color="auto"/>
                        <w:bottom w:val="none" w:sz="0" w:space="0" w:color="auto"/>
                        <w:right w:val="none" w:sz="0" w:space="0" w:color="auto"/>
                      </w:divBdr>
                      <w:divsChild>
                        <w:div w:id="95171887">
                          <w:marLeft w:val="240"/>
                          <w:marRight w:val="0"/>
                          <w:marTop w:val="0"/>
                          <w:marBottom w:val="0"/>
                          <w:divBdr>
                            <w:top w:val="none" w:sz="0" w:space="0" w:color="auto"/>
                            <w:left w:val="none" w:sz="0" w:space="0" w:color="auto"/>
                            <w:bottom w:val="none" w:sz="0" w:space="0" w:color="auto"/>
                            <w:right w:val="none" w:sz="0" w:space="0" w:color="auto"/>
                          </w:divBdr>
                        </w:div>
                      </w:divsChild>
                    </w:div>
                    <w:div w:id="975797089">
                      <w:marLeft w:val="0"/>
                      <w:marRight w:val="0"/>
                      <w:marTop w:val="0"/>
                      <w:marBottom w:val="0"/>
                      <w:divBdr>
                        <w:top w:val="none" w:sz="0" w:space="0" w:color="auto"/>
                        <w:left w:val="none" w:sz="0" w:space="0" w:color="auto"/>
                        <w:bottom w:val="none" w:sz="0" w:space="0" w:color="auto"/>
                        <w:right w:val="none" w:sz="0" w:space="0" w:color="auto"/>
                      </w:divBdr>
                      <w:divsChild>
                        <w:div w:id="9573375">
                          <w:marLeft w:val="240"/>
                          <w:marRight w:val="0"/>
                          <w:marTop w:val="0"/>
                          <w:marBottom w:val="0"/>
                          <w:divBdr>
                            <w:top w:val="none" w:sz="0" w:space="0" w:color="auto"/>
                            <w:left w:val="none" w:sz="0" w:space="0" w:color="auto"/>
                            <w:bottom w:val="none" w:sz="0" w:space="0" w:color="auto"/>
                            <w:right w:val="none" w:sz="0" w:space="0" w:color="auto"/>
                          </w:divBdr>
                        </w:div>
                      </w:divsChild>
                    </w:div>
                    <w:div w:id="1241789171">
                      <w:marLeft w:val="0"/>
                      <w:marRight w:val="0"/>
                      <w:marTop w:val="0"/>
                      <w:marBottom w:val="0"/>
                      <w:divBdr>
                        <w:top w:val="none" w:sz="0" w:space="0" w:color="auto"/>
                        <w:left w:val="none" w:sz="0" w:space="0" w:color="auto"/>
                        <w:bottom w:val="none" w:sz="0" w:space="0" w:color="auto"/>
                        <w:right w:val="none" w:sz="0" w:space="0" w:color="auto"/>
                      </w:divBdr>
                      <w:divsChild>
                        <w:div w:id="1940094406">
                          <w:marLeft w:val="240"/>
                          <w:marRight w:val="0"/>
                          <w:marTop w:val="0"/>
                          <w:marBottom w:val="0"/>
                          <w:divBdr>
                            <w:top w:val="none" w:sz="0" w:space="0" w:color="auto"/>
                            <w:left w:val="none" w:sz="0" w:space="0" w:color="auto"/>
                            <w:bottom w:val="none" w:sz="0" w:space="0" w:color="auto"/>
                            <w:right w:val="none" w:sz="0" w:space="0" w:color="auto"/>
                          </w:divBdr>
                        </w:div>
                      </w:divsChild>
                    </w:div>
                    <w:div w:id="1353994603">
                      <w:marLeft w:val="0"/>
                      <w:marRight w:val="0"/>
                      <w:marTop w:val="0"/>
                      <w:marBottom w:val="0"/>
                      <w:divBdr>
                        <w:top w:val="none" w:sz="0" w:space="0" w:color="auto"/>
                        <w:left w:val="none" w:sz="0" w:space="0" w:color="auto"/>
                        <w:bottom w:val="none" w:sz="0" w:space="0" w:color="auto"/>
                        <w:right w:val="none" w:sz="0" w:space="0" w:color="auto"/>
                      </w:divBdr>
                      <w:divsChild>
                        <w:div w:id="842011815">
                          <w:marLeft w:val="240"/>
                          <w:marRight w:val="0"/>
                          <w:marTop w:val="0"/>
                          <w:marBottom w:val="0"/>
                          <w:divBdr>
                            <w:top w:val="none" w:sz="0" w:space="0" w:color="auto"/>
                            <w:left w:val="none" w:sz="0" w:space="0" w:color="auto"/>
                            <w:bottom w:val="none" w:sz="0" w:space="0" w:color="auto"/>
                            <w:right w:val="none" w:sz="0" w:space="0" w:color="auto"/>
                          </w:divBdr>
                        </w:div>
                      </w:divsChild>
                    </w:div>
                    <w:div w:id="812990039">
                      <w:marLeft w:val="0"/>
                      <w:marRight w:val="0"/>
                      <w:marTop w:val="0"/>
                      <w:marBottom w:val="0"/>
                      <w:divBdr>
                        <w:top w:val="none" w:sz="0" w:space="0" w:color="auto"/>
                        <w:left w:val="none" w:sz="0" w:space="0" w:color="auto"/>
                        <w:bottom w:val="none" w:sz="0" w:space="0" w:color="auto"/>
                        <w:right w:val="none" w:sz="0" w:space="0" w:color="auto"/>
                      </w:divBdr>
                      <w:divsChild>
                        <w:div w:id="167522222">
                          <w:marLeft w:val="240"/>
                          <w:marRight w:val="0"/>
                          <w:marTop w:val="0"/>
                          <w:marBottom w:val="0"/>
                          <w:divBdr>
                            <w:top w:val="none" w:sz="0" w:space="0" w:color="auto"/>
                            <w:left w:val="none" w:sz="0" w:space="0" w:color="auto"/>
                            <w:bottom w:val="none" w:sz="0" w:space="0" w:color="auto"/>
                            <w:right w:val="none" w:sz="0" w:space="0" w:color="auto"/>
                          </w:divBdr>
                        </w:div>
                      </w:divsChild>
                    </w:div>
                    <w:div w:id="225603431">
                      <w:marLeft w:val="0"/>
                      <w:marRight w:val="0"/>
                      <w:marTop w:val="0"/>
                      <w:marBottom w:val="0"/>
                      <w:divBdr>
                        <w:top w:val="none" w:sz="0" w:space="0" w:color="auto"/>
                        <w:left w:val="none" w:sz="0" w:space="0" w:color="auto"/>
                        <w:bottom w:val="none" w:sz="0" w:space="0" w:color="auto"/>
                        <w:right w:val="none" w:sz="0" w:space="0" w:color="auto"/>
                      </w:divBdr>
                      <w:divsChild>
                        <w:div w:id="583539060">
                          <w:marLeft w:val="240"/>
                          <w:marRight w:val="0"/>
                          <w:marTop w:val="0"/>
                          <w:marBottom w:val="0"/>
                          <w:divBdr>
                            <w:top w:val="none" w:sz="0" w:space="0" w:color="auto"/>
                            <w:left w:val="none" w:sz="0" w:space="0" w:color="auto"/>
                            <w:bottom w:val="none" w:sz="0" w:space="0" w:color="auto"/>
                            <w:right w:val="none" w:sz="0" w:space="0" w:color="auto"/>
                          </w:divBdr>
                        </w:div>
                      </w:divsChild>
                    </w:div>
                    <w:div w:id="1340961668">
                      <w:marLeft w:val="0"/>
                      <w:marRight w:val="0"/>
                      <w:marTop w:val="0"/>
                      <w:marBottom w:val="0"/>
                      <w:divBdr>
                        <w:top w:val="none" w:sz="0" w:space="0" w:color="auto"/>
                        <w:left w:val="none" w:sz="0" w:space="0" w:color="auto"/>
                        <w:bottom w:val="none" w:sz="0" w:space="0" w:color="auto"/>
                        <w:right w:val="none" w:sz="0" w:space="0" w:color="auto"/>
                      </w:divBdr>
                      <w:divsChild>
                        <w:div w:id="2086143352">
                          <w:marLeft w:val="240"/>
                          <w:marRight w:val="0"/>
                          <w:marTop w:val="0"/>
                          <w:marBottom w:val="0"/>
                          <w:divBdr>
                            <w:top w:val="none" w:sz="0" w:space="0" w:color="auto"/>
                            <w:left w:val="none" w:sz="0" w:space="0" w:color="auto"/>
                            <w:bottom w:val="none" w:sz="0" w:space="0" w:color="auto"/>
                            <w:right w:val="none" w:sz="0" w:space="0" w:color="auto"/>
                          </w:divBdr>
                        </w:div>
                      </w:divsChild>
                    </w:div>
                    <w:div w:id="1430202792">
                      <w:marLeft w:val="0"/>
                      <w:marRight w:val="0"/>
                      <w:marTop w:val="0"/>
                      <w:marBottom w:val="0"/>
                      <w:divBdr>
                        <w:top w:val="none" w:sz="0" w:space="0" w:color="auto"/>
                        <w:left w:val="none" w:sz="0" w:space="0" w:color="auto"/>
                        <w:bottom w:val="none" w:sz="0" w:space="0" w:color="auto"/>
                        <w:right w:val="none" w:sz="0" w:space="0" w:color="auto"/>
                      </w:divBdr>
                      <w:divsChild>
                        <w:div w:id="1255045878">
                          <w:marLeft w:val="240"/>
                          <w:marRight w:val="0"/>
                          <w:marTop w:val="0"/>
                          <w:marBottom w:val="0"/>
                          <w:divBdr>
                            <w:top w:val="none" w:sz="0" w:space="0" w:color="auto"/>
                            <w:left w:val="none" w:sz="0" w:space="0" w:color="auto"/>
                            <w:bottom w:val="none" w:sz="0" w:space="0" w:color="auto"/>
                            <w:right w:val="none" w:sz="0" w:space="0" w:color="auto"/>
                          </w:divBdr>
                        </w:div>
                      </w:divsChild>
                    </w:div>
                    <w:div w:id="1355768345">
                      <w:marLeft w:val="0"/>
                      <w:marRight w:val="0"/>
                      <w:marTop w:val="0"/>
                      <w:marBottom w:val="0"/>
                      <w:divBdr>
                        <w:top w:val="none" w:sz="0" w:space="0" w:color="auto"/>
                        <w:left w:val="none" w:sz="0" w:space="0" w:color="auto"/>
                        <w:bottom w:val="none" w:sz="0" w:space="0" w:color="auto"/>
                        <w:right w:val="none" w:sz="0" w:space="0" w:color="auto"/>
                      </w:divBdr>
                      <w:divsChild>
                        <w:div w:id="625739358">
                          <w:marLeft w:val="240"/>
                          <w:marRight w:val="0"/>
                          <w:marTop w:val="0"/>
                          <w:marBottom w:val="0"/>
                          <w:divBdr>
                            <w:top w:val="none" w:sz="0" w:space="0" w:color="auto"/>
                            <w:left w:val="none" w:sz="0" w:space="0" w:color="auto"/>
                            <w:bottom w:val="none" w:sz="0" w:space="0" w:color="auto"/>
                            <w:right w:val="none" w:sz="0" w:space="0" w:color="auto"/>
                          </w:divBdr>
                        </w:div>
                      </w:divsChild>
                    </w:div>
                    <w:div w:id="843469292">
                      <w:marLeft w:val="0"/>
                      <w:marRight w:val="0"/>
                      <w:marTop w:val="0"/>
                      <w:marBottom w:val="0"/>
                      <w:divBdr>
                        <w:top w:val="none" w:sz="0" w:space="0" w:color="auto"/>
                        <w:left w:val="none" w:sz="0" w:space="0" w:color="auto"/>
                        <w:bottom w:val="none" w:sz="0" w:space="0" w:color="auto"/>
                        <w:right w:val="none" w:sz="0" w:space="0" w:color="auto"/>
                      </w:divBdr>
                      <w:divsChild>
                        <w:div w:id="1827283465">
                          <w:marLeft w:val="240"/>
                          <w:marRight w:val="0"/>
                          <w:marTop w:val="0"/>
                          <w:marBottom w:val="0"/>
                          <w:divBdr>
                            <w:top w:val="none" w:sz="0" w:space="0" w:color="auto"/>
                            <w:left w:val="none" w:sz="0" w:space="0" w:color="auto"/>
                            <w:bottom w:val="none" w:sz="0" w:space="0" w:color="auto"/>
                            <w:right w:val="none" w:sz="0" w:space="0" w:color="auto"/>
                          </w:divBdr>
                        </w:div>
                      </w:divsChild>
                    </w:div>
                    <w:div w:id="1342123172">
                      <w:marLeft w:val="0"/>
                      <w:marRight w:val="0"/>
                      <w:marTop w:val="0"/>
                      <w:marBottom w:val="0"/>
                      <w:divBdr>
                        <w:top w:val="none" w:sz="0" w:space="0" w:color="auto"/>
                        <w:left w:val="none" w:sz="0" w:space="0" w:color="auto"/>
                        <w:bottom w:val="none" w:sz="0" w:space="0" w:color="auto"/>
                        <w:right w:val="none" w:sz="0" w:space="0" w:color="auto"/>
                      </w:divBdr>
                      <w:divsChild>
                        <w:div w:id="1588266383">
                          <w:marLeft w:val="240"/>
                          <w:marRight w:val="0"/>
                          <w:marTop w:val="0"/>
                          <w:marBottom w:val="0"/>
                          <w:divBdr>
                            <w:top w:val="none" w:sz="0" w:space="0" w:color="auto"/>
                            <w:left w:val="none" w:sz="0" w:space="0" w:color="auto"/>
                            <w:bottom w:val="none" w:sz="0" w:space="0" w:color="auto"/>
                            <w:right w:val="none" w:sz="0" w:space="0" w:color="auto"/>
                          </w:divBdr>
                        </w:div>
                      </w:divsChild>
                    </w:div>
                    <w:div w:id="642001045">
                      <w:marLeft w:val="0"/>
                      <w:marRight w:val="0"/>
                      <w:marTop w:val="0"/>
                      <w:marBottom w:val="0"/>
                      <w:divBdr>
                        <w:top w:val="none" w:sz="0" w:space="0" w:color="auto"/>
                        <w:left w:val="none" w:sz="0" w:space="0" w:color="auto"/>
                        <w:bottom w:val="none" w:sz="0" w:space="0" w:color="auto"/>
                        <w:right w:val="none" w:sz="0" w:space="0" w:color="auto"/>
                      </w:divBdr>
                      <w:divsChild>
                        <w:div w:id="611787366">
                          <w:marLeft w:val="240"/>
                          <w:marRight w:val="0"/>
                          <w:marTop w:val="0"/>
                          <w:marBottom w:val="0"/>
                          <w:divBdr>
                            <w:top w:val="none" w:sz="0" w:space="0" w:color="auto"/>
                            <w:left w:val="none" w:sz="0" w:space="0" w:color="auto"/>
                            <w:bottom w:val="none" w:sz="0" w:space="0" w:color="auto"/>
                            <w:right w:val="none" w:sz="0" w:space="0" w:color="auto"/>
                          </w:divBdr>
                        </w:div>
                      </w:divsChild>
                    </w:div>
                    <w:div w:id="1398089345">
                      <w:marLeft w:val="0"/>
                      <w:marRight w:val="0"/>
                      <w:marTop w:val="0"/>
                      <w:marBottom w:val="0"/>
                      <w:divBdr>
                        <w:top w:val="none" w:sz="0" w:space="0" w:color="auto"/>
                        <w:left w:val="none" w:sz="0" w:space="0" w:color="auto"/>
                        <w:bottom w:val="none" w:sz="0" w:space="0" w:color="auto"/>
                        <w:right w:val="none" w:sz="0" w:space="0" w:color="auto"/>
                      </w:divBdr>
                      <w:divsChild>
                        <w:div w:id="1964118009">
                          <w:marLeft w:val="240"/>
                          <w:marRight w:val="0"/>
                          <w:marTop w:val="0"/>
                          <w:marBottom w:val="0"/>
                          <w:divBdr>
                            <w:top w:val="none" w:sz="0" w:space="0" w:color="auto"/>
                            <w:left w:val="none" w:sz="0" w:space="0" w:color="auto"/>
                            <w:bottom w:val="none" w:sz="0" w:space="0" w:color="auto"/>
                            <w:right w:val="none" w:sz="0" w:space="0" w:color="auto"/>
                          </w:divBdr>
                        </w:div>
                      </w:divsChild>
                    </w:div>
                    <w:div w:id="1009529464">
                      <w:marLeft w:val="0"/>
                      <w:marRight w:val="0"/>
                      <w:marTop w:val="0"/>
                      <w:marBottom w:val="0"/>
                      <w:divBdr>
                        <w:top w:val="none" w:sz="0" w:space="0" w:color="auto"/>
                        <w:left w:val="none" w:sz="0" w:space="0" w:color="auto"/>
                        <w:bottom w:val="none" w:sz="0" w:space="0" w:color="auto"/>
                        <w:right w:val="none" w:sz="0" w:space="0" w:color="auto"/>
                      </w:divBdr>
                      <w:divsChild>
                        <w:div w:id="655840126">
                          <w:marLeft w:val="240"/>
                          <w:marRight w:val="0"/>
                          <w:marTop w:val="0"/>
                          <w:marBottom w:val="0"/>
                          <w:divBdr>
                            <w:top w:val="none" w:sz="0" w:space="0" w:color="auto"/>
                            <w:left w:val="none" w:sz="0" w:space="0" w:color="auto"/>
                            <w:bottom w:val="none" w:sz="0" w:space="0" w:color="auto"/>
                            <w:right w:val="none" w:sz="0" w:space="0" w:color="auto"/>
                          </w:divBdr>
                        </w:div>
                      </w:divsChild>
                    </w:div>
                    <w:div w:id="1384719979">
                      <w:marLeft w:val="0"/>
                      <w:marRight w:val="0"/>
                      <w:marTop w:val="0"/>
                      <w:marBottom w:val="0"/>
                      <w:divBdr>
                        <w:top w:val="none" w:sz="0" w:space="0" w:color="auto"/>
                        <w:left w:val="none" w:sz="0" w:space="0" w:color="auto"/>
                        <w:bottom w:val="none" w:sz="0" w:space="0" w:color="auto"/>
                        <w:right w:val="none" w:sz="0" w:space="0" w:color="auto"/>
                      </w:divBdr>
                      <w:divsChild>
                        <w:div w:id="1193954975">
                          <w:marLeft w:val="240"/>
                          <w:marRight w:val="0"/>
                          <w:marTop w:val="0"/>
                          <w:marBottom w:val="0"/>
                          <w:divBdr>
                            <w:top w:val="none" w:sz="0" w:space="0" w:color="auto"/>
                            <w:left w:val="none" w:sz="0" w:space="0" w:color="auto"/>
                            <w:bottom w:val="none" w:sz="0" w:space="0" w:color="auto"/>
                            <w:right w:val="none" w:sz="0" w:space="0" w:color="auto"/>
                          </w:divBdr>
                        </w:div>
                      </w:divsChild>
                    </w:div>
                    <w:div w:id="1419056080">
                      <w:marLeft w:val="0"/>
                      <w:marRight w:val="0"/>
                      <w:marTop w:val="0"/>
                      <w:marBottom w:val="0"/>
                      <w:divBdr>
                        <w:top w:val="none" w:sz="0" w:space="0" w:color="auto"/>
                        <w:left w:val="none" w:sz="0" w:space="0" w:color="auto"/>
                        <w:bottom w:val="none" w:sz="0" w:space="0" w:color="auto"/>
                        <w:right w:val="none" w:sz="0" w:space="0" w:color="auto"/>
                      </w:divBdr>
                      <w:divsChild>
                        <w:div w:id="1975526782">
                          <w:marLeft w:val="240"/>
                          <w:marRight w:val="0"/>
                          <w:marTop w:val="0"/>
                          <w:marBottom w:val="0"/>
                          <w:divBdr>
                            <w:top w:val="none" w:sz="0" w:space="0" w:color="auto"/>
                            <w:left w:val="none" w:sz="0" w:space="0" w:color="auto"/>
                            <w:bottom w:val="none" w:sz="0" w:space="0" w:color="auto"/>
                            <w:right w:val="none" w:sz="0" w:space="0" w:color="auto"/>
                          </w:divBdr>
                        </w:div>
                      </w:divsChild>
                    </w:div>
                    <w:div w:id="439686568">
                      <w:marLeft w:val="0"/>
                      <w:marRight w:val="0"/>
                      <w:marTop w:val="0"/>
                      <w:marBottom w:val="0"/>
                      <w:divBdr>
                        <w:top w:val="none" w:sz="0" w:space="0" w:color="auto"/>
                        <w:left w:val="none" w:sz="0" w:space="0" w:color="auto"/>
                        <w:bottom w:val="none" w:sz="0" w:space="0" w:color="auto"/>
                        <w:right w:val="none" w:sz="0" w:space="0" w:color="auto"/>
                      </w:divBdr>
                      <w:divsChild>
                        <w:div w:id="460466506">
                          <w:marLeft w:val="240"/>
                          <w:marRight w:val="0"/>
                          <w:marTop w:val="0"/>
                          <w:marBottom w:val="0"/>
                          <w:divBdr>
                            <w:top w:val="none" w:sz="0" w:space="0" w:color="auto"/>
                            <w:left w:val="none" w:sz="0" w:space="0" w:color="auto"/>
                            <w:bottom w:val="none" w:sz="0" w:space="0" w:color="auto"/>
                            <w:right w:val="none" w:sz="0" w:space="0" w:color="auto"/>
                          </w:divBdr>
                        </w:div>
                      </w:divsChild>
                    </w:div>
                    <w:div w:id="961568655">
                      <w:marLeft w:val="0"/>
                      <w:marRight w:val="0"/>
                      <w:marTop w:val="0"/>
                      <w:marBottom w:val="0"/>
                      <w:divBdr>
                        <w:top w:val="none" w:sz="0" w:space="0" w:color="auto"/>
                        <w:left w:val="none" w:sz="0" w:space="0" w:color="auto"/>
                        <w:bottom w:val="none" w:sz="0" w:space="0" w:color="auto"/>
                        <w:right w:val="none" w:sz="0" w:space="0" w:color="auto"/>
                      </w:divBdr>
                      <w:divsChild>
                        <w:div w:id="1555850485">
                          <w:marLeft w:val="240"/>
                          <w:marRight w:val="0"/>
                          <w:marTop w:val="0"/>
                          <w:marBottom w:val="0"/>
                          <w:divBdr>
                            <w:top w:val="none" w:sz="0" w:space="0" w:color="auto"/>
                            <w:left w:val="none" w:sz="0" w:space="0" w:color="auto"/>
                            <w:bottom w:val="none" w:sz="0" w:space="0" w:color="auto"/>
                            <w:right w:val="none" w:sz="0" w:space="0" w:color="auto"/>
                          </w:divBdr>
                        </w:div>
                      </w:divsChild>
                    </w:div>
                    <w:div w:id="740516990">
                      <w:marLeft w:val="0"/>
                      <w:marRight w:val="0"/>
                      <w:marTop w:val="0"/>
                      <w:marBottom w:val="0"/>
                      <w:divBdr>
                        <w:top w:val="none" w:sz="0" w:space="0" w:color="auto"/>
                        <w:left w:val="none" w:sz="0" w:space="0" w:color="auto"/>
                        <w:bottom w:val="none" w:sz="0" w:space="0" w:color="auto"/>
                        <w:right w:val="none" w:sz="0" w:space="0" w:color="auto"/>
                      </w:divBdr>
                      <w:divsChild>
                        <w:div w:id="604195019">
                          <w:marLeft w:val="240"/>
                          <w:marRight w:val="0"/>
                          <w:marTop w:val="0"/>
                          <w:marBottom w:val="0"/>
                          <w:divBdr>
                            <w:top w:val="none" w:sz="0" w:space="0" w:color="auto"/>
                            <w:left w:val="none" w:sz="0" w:space="0" w:color="auto"/>
                            <w:bottom w:val="none" w:sz="0" w:space="0" w:color="auto"/>
                            <w:right w:val="none" w:sz="0" w:space="0" w:color="auto"/>
                          </w:divBdr>
                        </w:div>
                      </w:divsChild>
                    </w:div>
                    <w:div w:id="1527985337">
                      <w:marLeft w:val="0"/>
                      <w:marRight w:val="0"/>
                      <w:marTop w:val="0"/>
                      <w:marBottom w:val="0"/>
                      <w:divBdr>
                        <w:top w:val="none" w:sz="0" w:space="0" w:color="auto"/>
                        <w:left w:val="none" w:sz="0" w:space="0" w:color="auto"/>
                        <w:bottom w:val="none" w:sz="0" w:space="0" w:color="auto"/>
                        <w:right w:val="none" w:sz="0" w:space="0" w:color="auto"/>
                      </w:divBdr>
                      <w:divsChild>
                        <w:div w:id="1261449582">
                          <w:marLeft w:val="240"/>
                          <w:marRight w:val="0"/>
                          <w:marTop w:val="0"/>
                          <w:marBottom w:val="0"/>
                          <w:divBdr>
                            <w:top w:val="none" w:sz="0" w:space="0" w:color="auto"/>
                            <w:left w:val="none" w:sz="0" w:space="0" w:color="auto"/>
                            <w:bottom w:val="none" w:sz="0" w:space="0" w:color="auto"/>
                            <w:right w:val="none" w:sz="0" w:space="0" w:color="auto"/>
                          </w:divBdr>
                        </w:div>
                      </w:divsChild>
                    </w:div>
                    <w:div w:id="931863073">
                      <w:marLeft w:val="0"/>
                      <w:marRight w:val="0"/>
                      <w:marTop w:val="0"/>
                      <w:marBottom w:val="0"/>
                      <w:divBdr>
                        <w:top w:val="none" w:sz="0" w:space="0" w:color="auto"/>
                        <w:left w:val="none" w:sz="0" w:space="0" w:color="auto"/>
                        <w:bottom w:val="none" w:sz="0" w:space="0" w:color="auto"/>
                        <w:right w:val="none" w:sz="0" w:space="0" w:color="auto"/>
                      </w:divBdr>
                      <w:divsChild>
                        <w:div w:id="590545224">
                          <w:marLeft w:val="240"/>
                          <w:marRight w:val="0"/>
                          <w:marTop w:val="0"/>
                          <w:marBottom w:val="0"/>
                          <w:divBdr>
                            <w:top w:val="none" w:sz="0" w:space="0" w:color="auto"/>
                            <w:left w:val="none" w:sz="0" w:space="0" w:color="auto"/>
                            <w:bottom w:val="none" w:sz="0" w:space="0" w:color="auto"/>
                            <w:right w:val="none" w:sz="0" w:space="0" w:color="auto"/>
                          </w:divBdr>
                        </w:div>
                      </w:divsChild>
                    </w:div>
                    <w:div w:id="2092237267">
                      <w:marLeft w:val="0"/>
                      <w:marRight w:val="0"/>
                      <w:marTop w:val="0"/>
                      <w:marBottom w:val="0"/>
                      <w:divBdr>
                        <w:top w:val="none" w:sz="0" w:space="0" w:color="auto"/>
                        <w:left w:val="none" w:sz="0" w:space="0" w:color="auto"/>
                        <w:bottom w:val="none" w:sz="0" w:space="0" w:color="auto"/>
                        <w:right w:val="none" w:sz="0" w:space="0" w:color="auto"/>
                      </w:divBdr>
                    </w:div>
                    <w:div w:id="687021797">
                      <w:marLeft w:val="0"/>
                      <w:marRight w:val="0"/>
                      <w:marTop w:val="0"/>
                      <w:marBottom w:val="0"/>
                      <w:divBdr>
                        <w:top w:val="none" w:sz="0" w:space="0" w:color="auto"/>
                        <w:left w:val="none" w:sz="0" w:space="0" w:color="auto"/>
                        <w:bottom w:val="none" w:sz="0" w:space="0" w:color="auto"/>
                        <w:right w:val="none" w:sz="0" w:space="0" w:color="auto"/>
                      </w:divBdr>
                      <w:divsChild>
                        <w:div w:id="60255287">
                          <w:marLeft w:val="240"/>
                          <w:marRight w:val="0"/>
                          <w:marTop w:val="0"/>
                          <w:marBottom w:val="0"/>
                          <w:divBdr>
                            <w:top w:val="none" w:sz="0" w:space="0" w:color="auto"/>
                            <w:left w:val="none" w:sz="0" w:space="0" w:color="auto"/>
                            <w:bottom w:val="none" w:sz="0" w:space="0" w:color="auto"/>
                            <w:right w:val="none" w:sz="0" w:space="0" w:color="auto"/>
                          </w:divBdr>
                        </w:div>
                      </w:divsChild>
                    </w:div>
                    <w:div w:id="291835337">
                      <w:marLeft w:val="0"/>
                      <w:marRight w:val="0"/>
                      <w:marTop w:val="0"/>
                      <w:marBottom w:val="0"/>
                      <w:divBdr>
                        <w:top w:val="none" w:sz="0" w:space="0" w:color="auto"/>
                        <w:left w:val="none" w:sz="0" w:space="0" w:color="auto"/>
                        <w:bottom w:val="none" w:sz="0" w:space="0" w:color="auto"/>
                        <w:right w:val="none" w:sz="0" w:space="0" w:color="auto"/>
                      </w:divBdr>
                      <w:divsChild>
                        <w:div w:id="1211529201">
                          <w:marLeft w:val="240"/>
                          <w:marRight w:val="0"/>
                          <w:marTop w:val="0"/>
                          <w:marBottom w:val="0"/>
                          <w:divBdr>
                            <w:top w:val="none" w:sz="0" w:space="0" w:color="auto"/>
                            <w:left w:val="none" w:sz="0" w:space="0" w:color="auto"/>
                            <w:bottom w:val="none" w:sz="0" w:space="0" w:color="auto"/>
                            <w:right w:val="none" w:sz="0" w:space="0" w:color="auto"/>
                          </w:divBdr>
                        </w:div>
                      </w:divsChild>
                    </w:div>
                    <w:div w:id="1652251492">
                      <w:marLeft w:val="0"/>
                      <w:marRight w:val="0"/>
                      <w:marTop w:val="0"/>
                      <w:marBottom w:val="0"/>
                      <w:divBdr>
                        <w:top w:val="none" w:sz="0" w:space="0" w:color="auto"/>
                        <w:left w:val="none" w:sz="0" w:space="0" w:color="auto"/>
                        <w:bottom w:val="none" w:sz="0" w:space="0" w:color="auto"/>
                        <w:right w:val="none" w:sz="0" w:space="0" w:color="auto"/>
                      </w:divBdr>
                      <w:divsChild>
                        <w:div w:id="1766415526">
                          <w:marLeft w:val="240"/>
                          <w:marRight w:val="0"/>
                          <w:marTop w:val="0"/>
                          <w:marBottom w:val="0"/>
                          <w:divBdr>
                            <w:top w:val="none" w:sz="0" w:space="0" w:color="auto"/>
                            <w:left w:val="none" w:sz="0" w:space="0" w:color="auto"/>
                            <w:bottom w:val="none" w:sz="0" w:space="0" w:color="auto"/>
                            <w:right w:val="none" w:sz="0" w:space="0" w:color="auto"/>
                          </w:divBdr>
                        </w:div>
                      </w:divsChild>
                    </w:div>
                    <w:div w:id="624509313">
                      <w:marLeft w:val="0"/>
                      <w:marRight w:val="0"/>
                      <w:marTop w:val="0"/>
                      <w:marBottom w:val="0"/>
                      <w:divBdr>
                        <w:top w:val="none" w:sz="0" w:space="0" w:color="auto"/>
                        <w:left w:val="none" w:sz="0" w:space="0" w:color="auto"/>
                        <w:bottom w:val="none" w:sz="0" w:space="0" w:color="auto"/>
                        <w:right w:val="none" w:sz="0" w:space="0" w:color="auto"/>
                      </w:divBdr>
                      <w:divsChild>
                        <w:div w:id="982351161">
                          <w:marLeft w:val="240"/>
                          <w:marRight w:val="0"/>
                          <w:marTop w:val="0"/>
                          <w:marBottom w:val="0"/>
                          <w:divBdr>
                            <w:top w:val="none" w:sz="0" w:space="0" w:color="auto"/>
                            <w:left w:val="none" w:sz="0" w:space="0" w:color="auto"/>
                            <w:bottom w:val="none" w:sz="0" w:space="0" w:color="auto"/>
                            <w:right w:val="none" w:sz="0" w:space="0" w:color="auto"/>
                          </w:divBdr>
                        </w:div>
                      </w:divsChild>
                    </w:div>
                    <w:div w:id="451941419">
                      <w:marLeft w:val="0"/>
                      <w:marRight w:val="0"/>
                      <w:marTop w:val="0"/>
                      <w:marBottom w:val="0"/>
                      <w:divBdr>
                        <w:top w:val="none" w:sz="0" w:space="0" w:color="auto"/>
                        <w:left w:val="none" w:sz="0" w:space="0" w:color="auto"/>
                        <w:bottom w:val="none" w:sz="0" w:space="0" w:color="auto"/>
                        <w:right w:val="none" w:sz="0" w:space="0" w:color="auto"/>
                      </w:divBdr>
                    </w:div>
                    <w:div w:id="512301622">
                      <w:marLeft w:val="0"/>
                      <w:marRight w:val="0"/>
                      <w:marTop w:val="0"/>
                      <w:marBottom w:val="0"/>
                      <w:divBdr>
                        <w:top w:val="none" w:sz="0" w:space="0" w:color="auto"/>
                        <w:left w:val="none" w:sz="0" w:space="0" w:color="auto"/>
                        <w:bottom w:val="none" w:sz="0" w:space="0" w:color="auto"/>
                        <w:right w:val="none" w:sz="0" w:space="0" w:color="auto"/>
                      </w:divBdr>
                      <w:divsChild>
                        <w:div w:id="837310461">
                          <w:marLeft w:val="240"/>
                          <w:marRight w:val="0"/>
                          <w:marTop w:val="0"/>
                          <w:marBottom w:val="0"/>
                          <w:divBdr>
                            <w:top w:val="none" w:sz="0" w:space="0" w:color="auto"/>
                            <w:left w:val="none" w:sz="0" w:space="0" w:color="auto"/>
                            <w:bottom w:val="none" w:sz="0" w:space="0" w:color="auto"/>
                            <w:right w:val="none" w:sz="0" w:space="0" w:color="auto"/>
                          </w:divBdr>
                        </w:div>
                      </w:divsChild>
                    </w:div>
                    <w:div w:id="839348467">
                      <w:marLeft w:val="0"/>
                      <w:marRight w:val="0"/>
                      <w:marTop w:val="0"/>
                      <w:marBottom w:val="0"/>
                      <w:divBdr>
                        <w:top w:val="none" w:sz="0" w:space="0" w:color="auto"/>
                        <w:left w:val="none" w:sz="0" w:space="0" w:color="auto"/>
                        <w:bottom w:val="none" w:sz="0" w:space="0" w:color="auto"/>
                        <w:right w:val="none" w:sz="0" w:space="0" w:color="auto"/>
                      </w:divBdr>
                      <w:divsChild>
                        <w:div w:id="578949139">
                          <w:marLeft w:val="240"/>
                          <w:marRight w:val="0"/>
                          <w:marTop w:val="0"/>
                          <w:marBottom w:val="0"/>
                          <w:divBdr>
                            <w:top w:val="none" w:sz="0" w:space="0" w:color="auto"/>
                            <w:left w:val="none" w:sz="0" w:space="0" w:color="auto"/>
                            <w:bottom w:val="none" w:sz="0" w:space="0" w:color="auto"/>
                            <w:right w:val="none" w:sz="0" w:space="0" w:color="auto"/>
                          </w:divBdr>
                        </w:div>
                      </w:divsChild>
                    </w:div>
                    <w:div w:id="1164706943">
                      <w:marLeft w:val="0"/>
                      <w:marRight w:val="0"/>
                      <w:marTop w:val="0"/>
                      <w:marBottom w:val="0"/>
                      <w:divBdr>
                        <w:top w:val="none" w:sz="0" w:space="0" w:color="auto"/>
                        <w:left w:val="none" w:sz="0" w:space="0" w:color="auto"/>
                        <w:bottom w:val="none" w:sz="0" w:space="0" w:color="auto"/>
                        <w:right w:val="none" w:sz="0" w:space="0" w:color="auto"/>
                      </w:divBdr>
                    </w:div>
                    <w:div w:id="1233009259">
                      <w:marLeft w:val="0"/>
                      <w:marRight w:val="0"/>
                      <w:marTop w:val="0"/>
                      <w:marBottom w:val="0"/>
                      <w:divBdr>
                        <w:top w:val="none" w:sz="0" w:space="0" w:color="auto"/>
                        <w:left w:val="none" w:sz="0" w:space="0" w:color="auto"/>
                        <w:bottom w:val="none" w:sz="0" w:space="0" w:color="auto"/>
                        <w:right w:val="none" w:sz="0" w:space="0" w:color="auto"/>
                      </w:divBdr>
                      <w:divsChild>
                        <w:div w:id="410276885">
                          <w:marLeft w:val="240"/>
                          <w:marRight w:val="0"/>
                          <w:marTop w:val="0"/>
                          <w:marBottom w:val="0"/>
                          <w:divBdr>
                            <w:top w:val="none" w:sz="0" w:space="0" w:color="auto"/>
                            <w:left w:val="none" w:sz="0" w:space="0" w:color="auto"/>
                            <w:bottom w:val="none" w:sz="0" w:space="0" w:color="auto"/>
                            <w:right w:val="none" w:sz="0" w:space="0" w:color="auto"/>
                          </w:divBdr>
                        </w:div>
                      </w:divsChild>
                    </w:div>
                    <w:div w:id="2128692001">
                      <w:marLeft w:val="0"/>
                      <w:marRight w:val="0"/>
                      <w:marTop w:val="0"/>
                      <w:marBottom w:val="0"/>
                      <w:divBdr>
                        <w:top w:val="none" w:sz="0" w:space="0" w:color="auto"/>
                        <w:left w:val="none" w:sz="0" w:space="0" w:color="auto"/>
                        <w:bottom w:val="none" w:sz="0" w:space="0" w:color="auto"/>
                        <w:right w:val="none" w:sz="0" w:space="0" w:color="auto"/>
                      </w:divBdr>
                      <w:divsChild>
                        <w:div w:id="592789011">
                          <w:marLeft w:val="240"/>
                          <w:marRight w:val="0"/>
                          <w:marTop w:val="0"/>
                          <w:marBottom w:val="0"/>
                          <w:divBdr>
                            <w:top w:val="none" w:sz="0" w:space="0" w:color="auto"/>
                            <w:left w:val="none" w:sz="0" w:space="0" w:color="auto"/>
                            <w:bottom w:val="none" w:sz="0" w:space="0" w:color="auto"/>
                            <w:right w:val="none" w:sz="0" w:space="0" w:color="auto"/>
                          </w:divBdr>
                        </w:div>
                      </w:divsChild>
                    </w:div>
                    <w:div w:id="457064462">
                      <w:marLeft w:val="0"/>
                      <w:marRight w:val="0"/>
                      <w:marTop w:val="0"/>
                      <w:marBottom w:val="0"/>
                      <w:divBdr>
                        <w:top w:val="none" w:sz="0" w:space="0" w:color="auto"/>
                        <w:left w:val="none" w:sz="0" w:space="0" w:color="auto"/>
                        <w:bottom w:val="none" w:sz="0" w:space="0" w:color="auto"/>
                        <w:right w:val="none" w:sz="0" w:space="0" w:color="auto"/>
                      </w:divBdr>
                      <w:divsChild>
                        <w:div w:id="1422793240">
                          <w:marLeft w:val="240"/>
                          <w:marRight w:val="0"/>
                          <w:marTop w:val="0"/>
                          <w:marBottom w:val="0"/>
                          <w:divBdr>
                            <w:top w:val="none" w:sz="0" w:space="0" w:color="auto"/>
                            <w:left w:val="none" w:sz="0" w:space="0" w:color="auto"/>
                            <w:bottom w:val="none" w:sz="0" w:space="0" w:color="auto"/>
                            <w:right w:val="none" w:sz="0" w:space="0" w:color="auto"/>
                          </w:divBdr>
                        </w:div>
                      </w:divsChild>
                    </w:div>
                    <w:div w:id="1060791113">
                      <w:marLeft w:val="0"/>
                      <w:marRight w:val="0"/>
                      <w:marTop w:val="0"/>
                      <w:marBottom w:val="0"/>
                      <w:divBdr>
                        <w:top w:val="none" w:sz="0" w:space="0" w:color="auto"/>
                        <w:left w:val="none" w:sz="0" w:space="0" w:color="auto"/>
                        <w:bottom w:val="none" w:sz="0" w:space="0" w:color="auto"/>
                        <w:right w:val="none" w:sz="0" w:space="0" w:color="auto"/>
                      </w:divBdr>
                      <w:divsChild>
                        <w:div w:id="60759164">
                          <w:marLeft w:val="240"/>
                          <w:marRight w:val="0"/>
                          <w:marTop w:val="0"/>
                          <w:marBottom w:val="0"/>
                          <w:divBdr>
                            <w:top w:val="none" w:sz="0" w:space="0" w:color="auto"/>
                            <w:left w:val="none" w:sz="0" w:space="0" w:color="auto"/>
                            <w:bottom w:val="none" w:sz="0" w:space="0" w:color="auto"/>
                            <w:right w:val="none" w:sz="0" w:space="0" w:color="auto"/>
                          </w:divBdr>
                        </w:div>
                      </w:divsChild>
                    </w:div>
                    <w:div w:id="266624309">
                      <w:marLeft w:val="0"/>
                      <w:marRight w:val="0"/>
                      <w:marTop w:val="0"/>
                      <w:marBottom w:val="0"/>
                      <w:divBdr>
                        <w:top w:val="none" w:sz="0" w:space="0" w:color="auto"/>
                        <w:left w:val="none" w:sz="0" w:space="0" w:color="auto"/>
                        <w:bottom w:val="none" w:sz="0" w:space="0" w:color="auto"/>
                        <w:right w:val="none" w:sz="0" w:space="0" w:color="auto"/>
                      </w:divBdr>
                    </w:div>
                    <w:div w:id="868566638">
                      <w:marLeft w:val="0"/>
                      <w:marRight w:val="0"/>
                      <w:marTop w:val="0"/>
                      <w:marBottom w:val="0"/>
                      <w:divBdr>
                        <w:top w:val="none" w:sz="0" w:space="0" w:color="auto"/>
                        <w:left w:val="none" w:sz="0" w:space="0" w:color="auto"/>
                        <w:bottom w:val="none" w:sz="0" w:space="0" w:color="auto"/>
                        <w:right w:val="none" w:sz="0" w:space="0" w:color="auto"/>
                      </w:divBdr>
                      <w:divsChild>
                        <w:div w:id="1646348731">
                          <w:marLeft w:val="240"/>
                          <w:marRight w:val="0"/>
                          <w:marTop w:val="0"/>
                          <w:marBottom w:val="0"/>
                          <w:divBdr>
                            <w:top w:val="none" w:sz="0" w:space="0" w:color="auto"/>
                            <w:left w:val="none" w:sz="0" w:space="0" w:color="auto"/>
                            <w:bottom w:val="none" w:sz="0" w:space="0" w:color="auto"/>
                            <w:right w:val="none" w:sz="0" w:space="0" w:color="auto"/>
                          </w:divBdr>
                        </w:div>
                      </w:divsChild>
                    </w:div>
                    <w:div w:id="2085563707">
                      <w:marLeft w:val="0"/>
                      <w:marRight w:val="0"/>
                      <w:marTop w:val="0"/>
                      <w:marBottom w:val="0"/>
                      <w:divBdr>
                        <w:top w:val="none" w:sz="0" w:space="0" w:color="auto"/>
                        <w:left w:val="none" w:sz="0" w:space="0" w:color="auto"/>
                        <w:bottom w:val="none" w:sz="0" w:space="0" w:color="auto"/>
                        <w:right w:val="none" w:sz="0" w:space="0" w:color="auto"/>
                      </w:divBdr>
                      <w:divsChild>
                        <w:div w:id="2031449076">
                          <w:marLeft w:val="240"/>
                          <w:marRight w:val="0"/>
                          <w:marTop w:val="0"/>
                          <w:marBottom w:val="0"/>
                          <w:divBdr>
                            <w:top w:val="none" w:sz="0" w:space="0" w:color="auto"/>
                            <w:left w:val="none" w:sz="0" w:space="0" w:color="auto"/>
                            <w:bottom w:val="none" w:sz="0" w:space="0" w:color="auto"/>
                            <w:right w:val="none" w:sz="0" w:space="0" w:color="auto"/>
                          </w:divBdr>
                        </w:div>
                      </w:divsChild>
                    </w:div>
                    <w:div w:id="602222871">
                      <w:marLeft w:val="0"/>
                      <w:marRight w:val="0"/>
                      <w:marTop w:val="0"/>
                      <w:marBottom w:val="0"/>
                      <w:divBdr>
                        <w:top w:val="none" w:sz="0" w:space="0" w:color="auto"/>
                        <w:left w:val="none" w:sz="0" w:space="0" w:color="auto"/>
                        <w:bottom w:val="none" w:sz="0" w:space="0" w:color="auto"/>
                        <w:right w:val="none" w:sz="0" w:space="0" w:color="auto"/>
                      </w:divBdr>
                      <w:divsChild>
                        <w:div w:id="1315573098">
                          <w:marLeft w:val="240"/>
                          <w:marRight w:val="0"/>
                          <w:marTop w:val="0"/>
                          <w:marBottom w:val="0"/>
                          <w:divBdr>
                            <w:top w:val="none" w:sz="0" w:space="0" w:color="auto"/>
                            <w:left w:val="none" w:sz="0" w:space="0" w:color="auto"/>
                            <w:bottom w:val="none" w:sz="0" w:space="0" w:color="auto"/>
                            <w:right w:val="none" w:sz="0" w:space="0" w:color="auto"/>
                          </w:divBdr>
                        </w:div>
                      </w:divsChild>
                    </w:div>
                    <w:div w:id="1613590873">
                      <w:marLeft w:val="0"/>
                      <w:marRight w:val="0"/>
                      <w:marTop w:val="0"/>
                      <w:marBottom w:val="0"/>
                      <w:divBdr>
                        <w:top w:val="none" w:sz="0" w:space="0" w:color="auto"/>
                        <w:left w:val="none" w:sz="0" w:space="0" w:color="auto"/>
                        <w:bottom w:val="none" w:sz="0" w:space="0" w:color="auto"/>
                        <w:right w:val="none" w:sz="0" w:space="0" w:color="auto"/>
                      </w:divBdr>
                      <w:divsChild>
                        <w:div w:id="1224218641">
                          <w:marLeft w:val="240"/>
                          <w:marRight w:val="0"/>
                          <w:marTop w:val="0"/>
                          <w:marBottom w:val="0"/>
                          <w:divBdr>
                            <w:top w:val="none" w:sz="0" w:space="0" w:color="auto"/>
                            <w:left w:val="none" w:sz="0" w:space="0" w:color="auto"/>
                            <w:bottom w:val="none" w:sz="0" w:space="0" w:color="auto"/>
                            <w:right w:val="none" w:sz="0" w:space="0" w:color="auto"/>
                          </w:divBdr>
                        </w:div>
                      </w:divsChild>
                    </w:div>
                    <w:div w:id="1522668824">
                      <w:marLeft w:val="0"/>
                      <w:marRight w:val="0"/>
                      <w:marTop w:val="0"/>
                      <w:marBottom w:val="0"/>
                      <w:divBdr>
                        <w:top w:val="none" w:sz="0" w:space="0" w:color="auto"/>
                        <w:left w:val="none" w:sz="0" w:space="0" w:color="auto"/>
                        <w:bottom w:val="none" w:sz="0" w:space="0" w:color="auto"/>
                        <w:right w:val="none" w:sz="0" w:space="0" w:color="auto"/>
                      </w:divBdr>
                      <w:divsChild>
                        <w:div w:id="2074498974">
                          <w:marLeft w:val="240"/>
                          <w:marRight w:val="0"/>
                          <w:marTop w:val="0"/>
                          <w:marBottom w:val="0"/>
                          <w:divBdr>
                            <w:top w:val="none" w:sz="0" w:space="0" w:color="auto"/>
                            <w:left w:val="none" w:sz="0" w:space="0" w:color="auto"/>
                            <w:bottom w:val="none" w:sz="0" w:space="0" w:color="auto"/>
                            <w:right w:val="none" w:sz="0" w:space="0" w:color="auto"/>
                          </w:divBdr>
                        </w:div>
                      </w:divsChild>
                    </w:div>
                    <w:div w:id="712194473">
                      <w:marLeft w:val="0"/>
                      <w:marRight w:val="0"/>
                      <w:marTop w:val="0"/>
                      <w:marBottom w:val="0"/>
                      <w:divBdr>
                        <w:top w:val="none" w:sz="0" w:space="0" w:color="auto"/>
                        <w:left w:val="none" w:sz="0" w:space="0" w:color="auto"/>
                        <w:bottom w:val="none" w:sz="0" w:space="0" w:color="auto"/>
                        <w:right w:val="none" w:sz="0" w:space="0" w:color="auto"/>
                      </w:divBdr>
                      <w:divsChild>
                        <w:div w:id="1127704524">
                          <w:marLeft w:val="240"/>
                          <w:marRight w:val="0"/>
                          <w:marTop w:val="0"/>
                          <w:marBottom w:val="0"/>
                          <w:divBdr>
                            <w:top w:val="none" w:sz="0" w:space="0" w:color="auto"/>
                            <w:left w:val="none" w:sz="0" w:space="0" w:color="auto"/>
                            <w:bottom w:val="none" w:sz="0" w:space="0" w:color="auto"/>
                            <w:right w:val="none" w:sz="0" w:space="0" w:color="auto"/>
                          </w:divBdr>
                        </w:div>
                      </w:divsChild>
                    </w:div>
                    <w:div w:id="1482692427">
                      <w:marLeft w:val="0"/>
                      <w:marRight w:val="0"/>
                      <w:marTop w:val="0"/>
                      <w:marBottom w:val="0"/>
                      <w:divBdr>
                        <w:top w:val="none" w:sz="0" w:space="0" w:color="auto"/>
                        <w:left w:val="none" w:sz="0" w:space="0" w:color="auto"/>
                        <w:bottom w:val="none" w:sz="0" w:space="0" w:color="auto"/>
                        <w:right w:val="none" w:sz="0" w:space="0" w:color="auto"/>
                      </w:divBdr>
                      <w:divsChild>
                        <w:div w:id="289436929">
                          <w:marLeft w:val="240"/>
                          <w:marRight w:val="0"/>
                          <w:marTop w:val="0"/>
                          <w:marBottom w:val="0"/>
                          <w:divBdr>
                            <w:top w:val="none" w:sz="0" w:space="0" w:color="auto"/>
                            <w:left w:val="none" w:sz="0" w:space="0" w:color="auto"/>
                            <w:bottom w:val="none" w:sz="0" w:space="0" w:color="auto"/>
                            <w:right w:val="none" w:sz="0" w:space="0" w:color="auto"/>
                          </w:divBdr>
                        </w:div>
                      </w:divsChild>
                    </w:div>
                    <w:div w:id="1184366977">
                      <w:marLeft w:val="0"/>
                      <w:marRight w:val="0"/>
                      <w:marTop w:val="0"/>
                      <w:marBottom w:val="0"/>
                      <w:divBdr>
                        <w:top w:val="none" w:sz="0" w:space="0" w:color="auto"/>
                        <w:left w:val="none" w:sz="0" w:space="0" w:color="auto"/>
                        <w:bottom w:val="none" w:sz="0" w:space="0" w:color="auto"/>
                        <w:right w:val="none" w:sz="0" w:space="0" w:color="auto"/>
                      </w:divBdr>
                      <w:divsChild>
                        <w:div w:id="581523494">
                          <w:marLeft w:val="240"/>
                          <w:marRight w:val="0"/>
                          <w:marTop w:val="0"/>
                          <w:marBottom w:val="0"/>
                          <w:divBdr>
                            <w:top w:val="none" w:sz="0" w:space="0" w:color="auto"/>
                            <w:left w:val="none" w:sz="0" w:space="0" w:color="auto"/>
                            <w:bottom w:val="none" w:sz="0" w:space="0" w:color="auto"/>
                            <w:right w:val="none" w:sz="0" w:space="0" w:color="auto"/>
                          </w:divBdr>
                        </w:div>
                      </w:divsChild>
                    </w:div>
                    <w:div w:id="1646349088">
                      <w:marLeft w:val="0"/>
                      <w:marRight w:val="0"/>
                      <w:marTop w:val="0"/>
                      <w:marBottom w:val="0"/>
                      <w:divBdr>
                        <w:top w:val="none" w:sz="0" w:space="0" w:color="auto"/>
                        <w:left w:val="none" w:sz="0" w:space="0" w:color="auto"/>
                        <w:bottom w:val="none" w:sz="0" w:space="0" w:color="auto"/>
                        <w:right w:val="none" w:sz="0" w:space="0" w:color="auto"/>
                      </w:divBdr>
                      <w:divsChild>
                        <w:div w:id="778717255">
                          <w:marLeft w:val="240"/>
                          <w:marRight w:val="0"/>
                          <w:marTop w:val="0"/>
                          <w:marBottom w:val="0"/>
                          <w:divBdr>
                            <w:top w:val="none" w:sz="0" w:space="0" w:color="auto"/>
                            <w:left w:val="none" w:sz="0" w:space="0" w:color="auto"/>
                            <w:bottom w:val="none" w:sz="0" w:space="0" w:color="auto"/>
                            <w:right w:val="none" w:sz="0" w:space="0" w:color="auto"/>
                          </w:divBdr>
                        </w:div>
                      </w:divsChild>
                    </w:div>
                    <w:div w:id="271472894">
                      <w:marLeft w:val="0"/>
                      <w:marRight w:val="0"/>
                      <w:marTop w:val="0"/>
                      <w:marBottom w:val="0"/>
                      <w:divBdr>
                        <w:top w:val="none" w:sz="0" w:space="0" w:color="auto"/>
                        <w:left w:val="none" w:sz="0" w:space="0" w:color="auto"/>
                        <w:bottom w:val="none" w:sz="0" w:space="0" w:color="auto"/>
                        <w:right w:val="none" w:sz="0" w:space="0" w:color="auto"/>
                      </w:divBdr>
                      <w:divsChild>
                        <w:div w:id="601843269">
                          <w:marLeft w:val="240"/>
                          <w:marRight w:val="0"/>
                          <w:marTop w:val="0"/>
                          <w:marBottom w:val="0"/>
                          <w:divBdr>
                            <w:top w:val="none" w:sz="0" w:space="0" w:color="auto"/>
                            <w:left w:val="none" w:sz="0" w:space="0" w:color="auto"/>
                            <w:bottom w:val="none" w:sz="0" w:space="0" w:color="auto"/>
                            <w:right w:val="none" w:sz="0" w:space="0" w:color="auto"/>
                          </w:divBdr>
                        </w:div>
                      </w:divsChild>
                    </w:div>
                    <w:div w:id="531383836">
                      <w:marLeft w:val="0"/>
                      <w:marRight w:val="0"/>
                      <w:marTop w:val="0"/>
                      <w:marBottom w:val="0"/>
                      <w:divBdr>
                        <w:top w:val="none" w:sz="0" w:space="0" w:color="auto"/>
                        <w:left w:val="none" w:sz="0" w:space="0" w:color="auto"/>
                        <w:bottom w:val="none" w:sz="0" w:space="0" w:color="auto"/>
                        <w:right w:val="none" w:sz="0" w:space="0" w:color="auto"/>
                      </w:divBdr>
                    </w:div>
                    <w:div w:id="2074961815">
                      <w:marLeft w:val="0"/>
                      <w:marRight w:val="0"/>
                      <w:marTop w:val="0"/>
                      <w:marBottom w:val="0"/>
                      <w:divBdr>
                        <w:top w:val="none" w:sz="0" w:space="0" w:color="auto"/>
                        <w:left w:val="none" w:sz="0" w:space="0" w:color="auto"/>
                        <w:bottom w:val="none" w:sz="0" w:space="0" w:color="auto"/>
                        <w:right w:val="none" w:sz="0" w:space="0" w:color="auto"/>
                      </w:divBdr>
                      <w:divsChild>
                        <w:div w:id="773476190">
                          <w:marLeft w:val="240"/>
                          <w:marRight w:val="0"/>
                          <w:marTop w:val="0"/>
                          <w:marBottom w:val="0"/>
                          <w:divBdr>
                            <w:top w:val="none" w:sz="0" w:space="0" w:color="auto"/>
                            <w:left w:val="none" w:sz="0" w:space="0" w:color="auto"/>
                            <w:bottom w:val="none" w:sz="0" w:space="0" w:color="auto"/>
                            <w:right w:val="none" w:sz="0" w:space="0" w:color="auto"/>
                          </w:divBdr>
                        </w:div>
                      </w:divsChild>
                    </w:div>
                    <w:div w:id="923496873">
                      <w:marLeft w:val="0"/>
                      <w:marRight w:val="0"/>
                      <w:marTop w:val="0"/>
                      <w:marBottom w:val="0"/>
                      <w:divBdr>
                        <w:top w:val="none" w:sz="0" w:space="0" w:color="auto"/>
                        <w:left w:val="none" w:sz="0" w:space="0" w:color="auto"/>
                        <w:bottom w:val="none" w:sz="0" w:space="0" w:color="auto"/>
                        <w:right w:val="none" w:sz="0" w:space="0" w:color="auto"/>
                      </w:divBdr>
                      <w:divsChild>
                        <w:div w:id="936062897">
                          <w:marLeft w:val="240"/>
                          <w:marRight w:val="0"/>
                          <w:marTop w:val="0"/>
                          <w:marBottom w:val="0"/>
                          <w:divBdr>
                            <w:top w:val="none" w:sz="0" w:space="0" w:color="auto"/>
                            <w:left w:val="none" w:sz="0" w:space="0" w:color="auto"/>
                            <w:bottom w:val="none" w:sz="0" w:space="0" w:color="auto"/>
                            <w:right w:val="none" w:sz="0" w:space="0" w:color="auto"/>
                          </w:divBdr>
                        </w:div>
                      </w:divsChild>
                    </w:div>
                    <w:div w:id="1213540594">
                      <w:marLeft w:val="0"/>
                      <w:marRight w:val="0"/>
                      <w:marTop w:val="0"/>
                      <w:marBottom w:val="0"/>
                      <w:divBdr>
                        <w:top w:val="none" w:sz="0" w:space="0" w:color="auto"/>
                        <w:left w:val="none" w:sz="0" w:space="0" w:color="auto"/>
                        <w:bottom w:val="none" w:sz="0" w:space="0" w:color="auto"/>
                        <w:right w:val="none" w:sz="0" w:space="0" w:color="auto"/>
                      </w:divBdr>
                      <w:divsChild>
                        <w:div w:id="399788896">
                          <w:marLeft w:val="240"/>
                          <w:marRight w:val="0"/>
                          <w:marTop w:val="0"/>
                          <w:marBottom w:val="0"/>
                          <w:divBdr>
                            <w:top w:val="none" w:sz="0" w:space="0" w:color="auto"/>
                            <w:left w:val="none" w:sz="0" w:space="0" w:color="auto"/>
                            <w:bottom w:val="none" w:sz="0" w:space="0" w:color="auto"/>
                            <w:right w:val="none" w:sz="0" w:space="0" w:color="auto"/>
                          </w:divBdr>
                        </w:div>
                      </w:divsChild>
                    </w:div>
                    <w:div w:id="1396781436">
                      <w:marLeft w:val="0"/>
                      <w:marRight w:val="0"/>
                      <w:marTop w:val="0"/>
                      <w:marBottom w:val="0"/>
                      <w:divBdr>
                        <w:top w:val="none" w:sz="0" w:space="0" w:color="auto"/>
                        <w:left w:val="none" w:sz="0" w:space="0" w:color="auto"/>
                        <w:bottom w:val="none" w:sz="0" w:space="0" w:color="auto"/>
                        <w:right w:val="none" w:sz="0" w:space="0" w:color="auto"/>
                      </w:divBdr>
                    </w:div>
                    <w:div w:id="1919628749">
                      <w:marLeft w:val="0"/>
                      <w:marRight w:val="0"/>
                      <w:marTop w:val="0"/>
                      <w:marBottom w:val="0"/>
                      <w:divBdr>
                        <w:top w:val="none" w:sz="0" w:space="0" w:color="auto"/>
                        <w:left w:val="none" w:sz="0" w:space="0" w:color="auto"/>
                        <w:bottom w:val="none" w:sz="0" w:space="0" w:color="auto"/>
                        <w:right w:val="none" w:sz="0" w:space="0" w:color="auto"/>
                      </w:divBdr>
                      <w:divsChild>
                        <w:div w:id="277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550">
              <w:marLeft w:val="0"/>
              <w:marRight w:val="0"/>
              <w:marTop w:val="0"/>
              <w:marBottom w:val="0"/>
              <w:divBdr>
                <w:top w:val="none" w:sz="0" w:space="0" w:color="auto"/>
                <w:left w:val="none" w:sz="0" w:space="0" w:color="auto"/>
                <w:bottom w:val="none" w:sz="0" w:space="0" w:color="auto"/>
                <w:right w:val="none" w:sz="0" w:space="0" w:color="auto"/>
              </w:divBdr>
              <w:divsChild>
                <w:div w:id="1444497696">
                  <w:marLeft w:val="0"/>
                  <w:marRight w:val="0"/>
                  <w:marTop w:val="150"/>
                  <w:marBottom w:val="150"/>
                  <w:divBdr>
                    <w:top w:val="none" w:sz="0" w:space="0" w:color="auto"/>
                    <w:left w:val="none" w:sz="0" w:space="0" w:color="auto"/>
                    <w:bottom w:val="none" w:sz="0" w:space="0" w:color="auto"/>
                    <w:right w:val="none" w:sz="0" w:space="0" w:color="auto"/>
                  </w:divBdr>
                  <w:divsChild>
                    <w:div w:id="958488916">
                      <w:marLeft w:val="0"/>
                      <w:marRight w:val="0"/>
                      <w:marTop w:val="0"/>
                      <w:marBottom w:val="0"/>
                      <w:divBdr>
                        <w:top w:val="none" w:sz="0" w:space="0" w:color="auto"/>
                        <w:left w:val="none" w:sz="0" w:space="0" w:color="auto"/>
                        <w:bottom w:val="none" w:sz="0" w:space="0" w:color="auto"/>
                        <w:right w:val="none" w:sz="0" w:space="0" w:color="auto"/>
                      </w:divBdr>
                      <w:divsChild>
                        <w:div w:id="652833444">
                          <w:marLeft w:val="240"/>
                          <w:marRight w:val="0"/>
                          <w:marTop w:val="0"/>
                          <w:marBottom w:val="0"/>
                          <w:divBdr>
                            <w:top w:val="none" w:sz="0" w:space="0" w:color="auto"/>
                            <w:left w:val="none" w:sz="0" w:space="0" w:color="auto"/>
                            <w:bottom w:val="none" w:sz="0" w:space="0" w:color="auto"/>
                            <w:right w:val="none" w:sz="0" w:space="0" w:color="auto"/>
                          </w:divBdr>
                        </w:div>
                      </w:divsChild>
                    </w:div>
                    <w:div w:id="1255941629">
                      <w:marLeft w:val="0"/>
                      <w:marRight w:val="0"/>
                      <w:marTop w:val="0"/>
                      <w:marBottom w:val="0"/>
                      <w:divBdr>
                        <w:top w:val="none" w:sz="0" w:space="0" w:color="auto"/>
                        <w:left w:val="none" w:sz="0" w:space="0" w:color="auto"/>
                        <w:bottom w:val="none" w:sz="0" w:space="0" w:color="auto"/>
                        <w:right w:val="none" w:sz="0" w:space="0" w:color="auto"/>
                      </w:divBdr>
                      <w:divsChild>
                        <w:div w:id="61224572">
                          <w:marLeft w:val="240"/>
                          <w:marRight w:val="0"/>
                          <w:marTop w:val="0"/>
                          <w:marBottom w:val="0"/>
                          <w:divBdr>
                            <w:top w:val="none" w:sz="0" w:space="0" w:color="auto"/>
                            <w:left w:val="none" w:sz="0" w:space="0" w:color="auto"/>
                            <w:bottom w:val="none" w:sz="0" w:space="0" w:color="auto"/>
                            <w:right w:val="none" w:sz="0" w:space="0" w:color="auto"/>
                          </w:divBdr>
                        </w:div>
                      </w:divsChild>
                    </w:div>
                    <w:div w:id="526410245">
                      <w:marLeft w:val="0"/>
                      <w:marRight w:val="0"/>
                      <w:marTop w:val="0"/>
                      <w:marBottom w:val="0"/>
                      <w:divBdr>
                        <w:top w:val="none" w:sz="0" w:space="0" w:color="auto"/>
                        <w:left w:val="none" w:sz="0" w:space="0" w:color="auto"/>
                        <w:bottom w:val="none" w:sz="0" w:space="0" w:color="auto"/>
                        <w:right w:val="none" w:sz="0" w:space="0" w:color="auto"/>
                      </w:divBdr>
                      <w:divsChild>
                        <w:div w:id="2064405397">
                          <w:marLeft w:val="240"/>
                          <w:marRight w:val="0"/>
                          <w:marTop w:val="0"/>
                          <w:marBottom w:val="0"/>
                          <w:divBdr>
                            <w:top w:val="none" w:sz="0" w:space="0" w:color="auto"/>
                            <w:left w:val="none" w:sz="0" w:space="0" w:color="auto"/>
                            <w:bottom w:val="none" w:sz="0" w:space="0" w:color="auto"/>
                            <w:right w:val="none" w:sz="0" w:space="0" w:color="auto"/>
                          </w:divBdr>
                        </w:div>
                      </w:divsChild>
                    </w:div>
                    <w:div w:id="1816950994">
                      <w:marLeft w:val="0"/>
                      <w:marRight w:val="0"/>
                      <w:marTop w:val="0"/>
                      <w:marBottom w:val="0"/>
                      <w:divBdr>
                        <w:top w:val="none" w:sz="0" w:space="0" w:color="auto"/>
                        <w:left w:val="none" w:sz="0" w:space="0" w:color="auto"/>
                        <w:bottom w:val="none" w:sz="0" w:space="0" w:color="auto"/>
                        <w:right w:val="none" w:sz="0" w:space="0" w:color="auto"/>
                      </w:divBdr>
                      <w:divsChild>
                        <w:div w:id="58402902">
                          <w:marLeft w:val="240"/>
                          <w:marRight w:val="0"/>
                          <w:marTop w:val="0"/>
                          <w:marBottom w:val="0"/>
                          <w:divBdr>
                            <w:top w:val="none" w:sz="0" w:space="0" w:color="auto"/>
                            <w:left w:val="none" w:sz="0" w:space="0" w:color="auto"/>
                            <w:bottom w:val="none" w:sz="0" w:space="0" w:color="auto"/>
                            <w:right w:val="none" w:sz="0" w:space="0" w:color="auto"/>
                          </w:divBdr>
                        </w:div>
                      </w:divsChild>
                    </w:div>
                    <w:div w:id="7689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292">
              <w:marLeft w:val="0"/>
              <w:marRight w:val="0"/>
              <w:marTop w:val="0"/>
              <w:marBottom w:val="0"/>
              <w:divBdr>
                <w:top w:val="none" w:sz="0" w:space="0" w:color="auto"/>
                <w:left w:val="none" w:sz="0" w:space="0" w:color="auto"/>
                <w:bottom w:val="none" w:sz="0" w:space="0" w:color="auto"/>
                <w:right w:val="none" w:sz="0" w:space="0" w:color="auto"/>
              </w:divBdr>
              <w:divsChild>
                <w:div w:id="1614554055">
                  <w:marLeft w:val="0"/>
                  <w:marRight w:val="0"/>
                  <w:marTop w:val="150"/>
                  <w:marBottom w:val="150"/>
                  <w:divBdr>
                    <w:top w:val="none" w:sz="0" w:space="0" w:color="auto"/>
                    <w:left w:val="none" w:sz="0" w:space="0" w:color="auto"/>
                    <w:bottom w:val="none" w:sz="0" w:space="0" w:color="auto"/>
                    <w:right w:val="none" w:sz="0" w:space="0" w:color="auto"/>
                  </w:divBdr>
                  <w:divsChild>
                    <w:div w:id="1323579599">
                      <w:marLeft w:val="0"/>
                      <w:marRight w:val="0"/>
                      <w:marTop w:val="0"/>
                      <w:marBottom w:val="0"/>
                      <w:divBdr>
                        <w:top w:val="none" w:sz="0" w:space="0" w:color="auto"/>
                        <w:left w:val="none" w:sz="0" w:space="0" w:color="auto"/>
                        <w:bottom w:val="none" w:sz="0" w:space="0" w:color="auto"/>
                        <w:right w:val="none" w:sz="0" w:space="0" w:color="auto"/>
                      </w:divBdr>
                      <w:divsChild>
                        <w:div w:id="437649523">
                          <w:marLeft w:val="240"/>
                          <w:marRight w:val="0"/>
                          <w:marTop w:val="0"/>
                          <w:marBottom w:val="0"/>
                          <w:divBdr>
                            <w:top w:val="none" w:sz="0" w:space="0" w:color="auto"/>
                            <w:left w:val="none" w:sz="0" w:space="0" w:color="auto"/>
                            <w:bottom w:val="none" w:sz="0" w:space="0" w:color="auto"/>
                            <w:right w:val="none" w:sz="0" w:space="0" w:color="auto"/>
                          </w:divBdr>
                        </w:div>
                      </w:divsChild>
                    </w:div>
                    <w:div w:id="465440546">
                      <w:marLeft w:val="0"/>
                      <w:marRight w:val="0"/>
                      <w:marTop w:val="0"/>
                      <w:marBottom w:val="0"/>
                      <w:divBdr>
                        <w:top w:val="none" w:sz="0" w:space="0" w:color="auto"/>
                        <w:left w:val="none" w:sz="0" w:space="0" w:color="auto"/>
                        <w:bottom w:val="none" w:sz="0" w:space="0" w:color="auto"/>
                        <w:right w:val="none" w:sz="0" w:space="0" w:color="auto"/>
                      </w:divBdr>
                      <w:divsChild>
                        <w:div w:id="52586988">
                          <w:marLeft w:val="240"/>
                          <w:marRight w:val="0"/>
                          <w:marTop w:val="0"/>
                          <w:marBottom w:val="0"/>
                          <w:divBdr>
                            <w:top w:val="none" w:sz="0" w:space="0" w:color="auto"/>
                            <w:left w:val="none" w:sz="0" w:space="0" w:color="auto"/>
                            <w:bottom w:val="none" w:sz="0" w:space="0" w:color="auto"/>
                            <w:right w:val="none" w:sz="0" w:space="0" w:color="auto"/>
                          </w:divBdr>
                        </w:div>
                      </w:divsChild>
                    </w:div>
                    <w:div w:id="1302033420">
                      <w:marLeft w:val="0"/>
                      <w:marRight w:val="0"/>
                      <w:marTop w:val="0"/>
                      <w:marBottom w:val="0"/>
                      <w:divBdr>
                        <w:top w:val="none" w:sz="0" w:space="0" w:color="auto"/>
                        <w:left w:val="none" w:sz="0" w:space="0" w:color="auto"/>
                        <w:bottom w:val="none" w:sz="0" w:space="0" w:color="auto"/>
                        <w:right w:val="none" w:sz="0" w:space="0" w:color="auto"/>
                      </w:divBdr>
                      <w:divsChild>
                        <w:div w:id="348917513">
                          <w:marLeft w:val="240"/>
                          <w:marRight w:val="0"/>
                          <w:marTop w:val="0"/>
                          <w:marBottom w:val="0"/>
                          <w:divBdr>
                            <w:top w:val="none" w:sz="0" w:space="0" w:color="auto"/>
                            <w:left w:val="none" w:sz="0" w:space="0" w:color="auto"/>
                            <w:bottom w:val="none" w:sz="0" w:space="0" w:color="auto"/>
                            <w:right w:val="none" w:sz="0" w:space="0" w:color="auto"/>
                          </w:divBdr>
                        </w:div>
                      </w:divsChild>
                    </w:div>
                    <w:div w:id="806318837">
                      <w:marLeft w:val="0"/>
                      <w:marRight w:val="0"/>
                      <w:marTop w:val="0"/>
                      <w:marBottom w:val="0"/>
                      <w:divBdr>
                        <w:top w:val="none" w:sz="0" w:space="0" w:color="auto"/>
                        <w:left w:val="none" w:sz="0" w:space="0" w:color="auto"/>
                        <w:bottom w:val="none" w:sz="0" w:space="0" w:color="auto"/>
                        <w:right w:val="none" w:sz="0" w:space="0" w:color="auto"/>
                      </w:divBdr>
                      <w:divsChild>
                        <w:div w:id="766969981">
                          <w:marLeft w:val="240"/>
                          <w:marRight w:val="0"/>
                          <w:marTop w:val="0"/>
                          <w:marBottom w:val="0"/>
                          <w:divBdr>
                            <w:top w:val="none" w:sz="0" w:space="0" w:color="auto"/>
                            <w:left w:val="none" w:sz="0" w:space="0" w:color="auto"/>
                            <w:bottom w:val="none" w:sz="0" w:space="0" w:color="auto"/>
                            <w:right w:val="none" w:sz="0" w:space="0" w:color="auto"/>
                          </w:divBdr>
                        </w:div>
                      </w:divsChild>
                    </w:div>
                    <w:div w:id="1674214026">
                      <w:marLeft w:val="0"/>
                      <w:marRight w:val="0"/>
                      <w:marTop w:val="0"/>
                      <w:marBottom w:val="0"/>
                      <w:divBdr>
                        <w:top w:val="none" w:sz="0" w:space="0" w:color="auto"/>
                        <w:left w:val="none" w:sz="0" w:space="0" w:color="auto"/>
                        <w:bottom w:val="none" w:sz="0" w:space="0" w:color="auto"/>
                        <w:right w:val="none" w:sz="0" w:space="0" w:color="auto"/>
                      </w:divBdr>
                      <w:divsChild>
                        <w:div w:id="1112015775">
                          <w:marLeft w:val="240"/>
                          <w:marRight w:val="0"/>
                          <w:marTop w:val="0"/>
                          <w:marBottom w:val="0"/>
                          <w:divBdr>
                            <w:top w:val="none" w:sz="0" w:space="0" w:color="auto"/>
                            <w:left w:val="none" w:sz="0" w:space="0" w:color="auto"/>
                            <w:bottom w:val="none" w:sz="0" w:space="0" w:color="auto"/>
                            <w:right w:val="none" w:sz="0" w:space="0" w:color="auto"/>
                          </w:divBdr>
                        </w:div>
                      </w:divsChild>
                    </w:div>
                    <w:div w:id="865752996">
                      <w:marLeft w:val="0"/>
                      <w:marRight w:val="0"/>
                      <w:marTop w:val="0"/>
                      <w:marBottom w:val="0"/>
                      <w:divBdr>
                        <w:top w:val="none" w:sz="0" w:space="0" w:color="auto"/>
                        <w:left w:val="none" w:sz="0" w:space="0" w:color="auto"/>
                        <w:bottom w:val="none" w:sz="0" w:space="0" w:color="auto"/>
                        <w:right w:val="none" w:sz="0" w:space="0" w:color="auto"/>
                      </w:divBdr>
                      <w:divsChild>
                        <w:div w:id="827752175">
                          <w:marLeft w:val="240"/>
                          <w:marRight w:val="0"/>
                          <w:marTop w:val="0"/>
                          <w:marBottom w:val="0"/>
                          <w:divBdr>
                            <w:top w:val="none" w:sz="0" w:space="0" w:color="auto"/>
                            <w:left w:val="none" w:sz="0" w:space="0" w:color="auto"/>
                            <w:bottom w:val="none" w:sz="0" w:space="0" w:color="auto"/>
                            <w:right w:val="none" w:sz="0" w:space="0" w:color="auto"/>
                          </w:divBdr>
                        </w:div>
                      </w:divsChild>
                    </w:div>
                    <w:div w:id="416290660">
                      <w:marLeft w:val="0"/>
                      <w:marRight w:val="0"/>
                      <w:marTop w:val="0"/>
                      <w:marBottom w:val="0"/>
                      <w:divBdr>
                        <w:top w:val="none" w:sz="0" w:space="0" w:color="auto"/>
                        <w:left w:val="none" w:sz="0" w:space="0" w:color="auto"/>
                        <w:bottom w:val="none" w:sz="0" w:space="0" w:color="auto"/>
                        <w:right w:val="none" w:sz="0" w:space="0" w:color="auto"/>
                      </w:divBdr>
                      <w:divsChild>
                        <w:div w:id="1128939175">
                          <w:marLeft w:val="240"/>
                          <w:marRight w:val="0"/>
                          <w:marTop w:val="0"/>
                          <w:marBottom w:val="0"/>
                          <w:divBdr>
                            <w:top w:val="none" w:sz="0" w:space="0" w:color="auto"/>
                            <w:left w:val="none" w:sz="0" w:space="0" w:color="auto"/>
                            <w:bottom w:val="none" w:sz="0" w:space="0" w:color="auto"/>
                            <w:right w:val="none" w:sz="0" w:space="0" w:color="auto"/>
                          </w:divBdr>
                        </w:div>
                      </w:divsChild>
                    </w:div>
                    <w:div w:id="661662951">
                      <w:marLeft w:val="0"/>
                      <w:marRight w:val="0"/>
                      <w:marTop w:val="0"/>
                      <w:marBottom w:val="0"/>
                      <w:divBdr>
                        <w:top w:val="none" w:sz="0" w:space="0" w:color="auto"/>
                        <w:left w:val="none" w:sz="0" w:space="0" w:color="auto"/>
                        <w:bottom w:val="none" w:sz="0" w:space="0" w:color="auto"/>
                        <w:right w:val="none" w:sz="0" w:space="0" w:color="auto"/>
                      </w:divBdr>
                      <w:divsChild>
                        <w:div w:id="1771731737">
                          <w:marLeft w:val="240"/>
                          <w:marRight w:val="0"/>
                          <w:marTop w:val="0"/>
                          <w:marBottom w:val="0"/>
                          <w:divBdr>
                            <w:top w:val="none" w:sz="0" w:space="0" w:color="auto"/>
                            <w:left w:val="none" w:sz="0" w:space="0" w:color="auto"/>
                            <w:bottom w:val="none" w:sz="0" w:space="0" w:color="auto"/>
                            <w:right w:val="none" w:sz="0" w:space="0" w:color="auto"/>
                          </w:divBdr>
                        </w:div>
                      </w:divsChild>
                    </w:div>
                    <w:div w:id="1785659427">
                      <w:marLeft w:val="0"/>
                      <w:marRight w:val="0"/>
                      <w:marTop w:val="0"/>
                      <w:marBottom w:val="0"/>
                      <w:divBdr>
                        <w:top w:val="none" w:sz="0" w:space="0" w:color="auto"/>
                        <w:left w:val="none" w:sz="0" w:space="0" w:color="auto"/>
                        <w:bottom w:val="none" w:sz="0" w:space="0" w:color="auto"/>
                        <w:right w:val="none" w:sz="0" w:space="0" w:color="auto"/>
                      </w:divBdr>
                      <w:divsChild>
                        <w:div w:id="476192820">
                          <w:marLeft w:val="240"/>
                          <w:marRight w:val="0"/>
                          <w:marTop w:val="0"/>
                          <w:marBottom w:val="0"/>
                          <w:divBdr>
                            <w:top w:val="none" w:sz="0" w:space="0" w:color="auto"/>
                            <w:left w:val="none" w:sz="0" w:space="0" w:color="auto"/>
                            <w:bottom w:val="none" w:sz="0" w:space="0" w:color="auto"/>
                            <w:right w:val="none" w:sz="0" w:space="0" w:color="auto"/>
                          </w:divBdr>
                        </w:div>
                      </w:divsChild>
                    </w:div>
                    <w:div w:id="579868791">
                      <w:marLeft w:val="0"/>
                      <w:marRight w:val="0"/>
                      <w:marTop w:val="0"/>
                      <w:marBottom w:val="0"/>
                      <w:divBdr>
                        <w:top w:val="none" w:sz="0" w:space="0" w:color="auto"/>
                        <w:left w:val="none" w:sz="0" w:space="0" w:color="auto"/>
                        <w:bottom w:val="none" w:sz="0" w:space="0" w:color="auto"/>
                        <w:right w:val="none" w:sz="0" w:space="0" w:color="auto"/>
                      </w:divBdr>
                      <w:divsChild>
                        <w:div w:id="883833040">
                          <w:marLeft w:val="240"/>
                          <w:marRight w:val="0"/>
                          <w:marTop w:val="0"/>
                          <w:marBottom w:val="0"/>
                          <w:divBdr>
                            <w:top w:val="none" w:sz="0" w:space="0" w:color="auto"/>
                            <w:left w:val="none" w:sz="0" w:space="0" w:color="auto"/>
                            <w:bottom w:val="none" w:sz="0" w:space="0" w:color="auto"/>
                            <w:right w:val="none" w:sz="0" w:space="0" w:color="auto"/>
                          </w:divBdr>
                        </w:div>
                      </w:divsChild>
                    </w:div>
                    <w:div w:id="1526674106">
                      <w:marLeft w:val="0"/>
                      <w:marRight w:val="0"/>
                      <w:marTop w:val="0"/>
                      <w:marBottom w:val="0"/>
                      <w:divBdr>
                        <w:top w:val="none" w:sz="0" w:space="0" w:color="auto"/>
                        <w:left w:val="none" w:sz="0" w:space="0" w:color="auto"/>
                        <w:bottom w:val="none" w:sz="0" w:space="0" w:color="auto"/>
                        <w:right w:val="none" w:sz="0" w:space="0" w:color="auto"/>
                      </w:divBdr>
                      <w:divsChild>
                        <w:div w:id="242837787">
                          <w:marLeft w:val="240"/>
                          <w:marRight w:val="0"/>
                          <w:marTop w:val="0"/>
                          <w:marBottom w:val="0"/>
                          <w:divBdr>
                            <w:top w:val="none" w:sz="0" w:space="0" w:color="auto"/>
                            <w:left w:val="none" w:sz="0" w:space="0" w:color="auto"/>
                            <w:bottom w:val="none" w:sz="0" w:space="0" w:color="auto"/>
                            <w:right w:val="none" w:sz="0" w:space="0" w:color="auto"/>
                          </w:divBdr>
                        </w:div>
                      </w:divsChild>
                    </w:div>
                    <w:div w:id="921108528">
                      <w:marLeft w:val="0"/>
                      <w:marRight w:val="0"/>
                      <w:marTop w:val="0"/>
                      <w:marBottom w:val="0"/>
                      <w:divBdr>
                        <w:top w:val="none" w:sz="0" w:space="0" w:color="auto"/>
                        <w:left w:val="none" w:sz="0" w:space="0" w:color="auto"/>
                        <w:bottom w:val="none" w:sz="0" w:space="0" w:color="auto"/>
                        <w:right w:val="none" w:sz="0" w:space="0" w:color="auto"/>
                      </w:divBdr>
                      <w:divsChild>
                        <w:div w:id="704256714">
                          <w:marLeft w:val="240"/>
                          <w:marRight w:val="0"/>
                          <w:marTop w:val="0"/>
                          <w:marBottom w:val="0"/>
                          <w:divBdr>
                            <w:top w:val="none" w:sz="0" w:space="0" w:color="auto"/>
                            <w:left w:val="none" w:sz="0" w:space="0" w:color="auto"/>
                            <w:bottom w:val="none" w:sz="0" w:space="0" w:color="auto"/>
                            <w:right w:val="none" w:sz="0" w:space="0" w:color="auto"/>
                          </w:divBdr>
                        </w:div>
                      </w:divsChild>
                    </w:div>
                    <w:div w:id="984354547">
                      <w:marLeft w:val="0"/>
                      <w:marRight w:val="0"/>
                      <w:marTop w:val="0"/>
                      <w:marBottom w:val="0"/>
                      <w:divBdr>
                        <w:top w:val="none" w:sz="0" w:space="0" w:color="auto"/>
                        <w:left w:val="none" w:sz="0" w:space="0" w:color="auto"/>
                        <w:bottom w:val="none" w:sz="0" w:space="0" w:color="auto"/>
                        <w:right w:val="none" w:sz="0" w:space="0" w:color="auto"/>
                      </w:divBdr>
                      <w:divsChild>
                        <w:div w:id="1249971055">
                          <w:marLeft w:val="240"/>
                          <w:marRight w:val="0"/>
                          <w:marTop w:val="0"/>
                          <w:marBottom w:val="0"/>
                          <w:divBdr>
                            <w:top w:val="none" w:sz="0" w:space="0" w:color="auto"/>
                            <w:left w:val="none" w:sz="0" w:space="0" w:color="auto"/>
                            <w:bottom w:val="none" w:sz="0" w:space="0" w:color="auto"/>
                            <w:right w:val="none" w:sz="0" w:space="0" w:color="auto"/>
                          </w:divBdr>
                        </w:div>
                      </w:divsChild>
                    </w:div>
                    <w:div w:id="1586644884">
                      <w:marLeft w:val="0"/>
                      <w:marRight w:val="0"/>
                      <w:marTop w:val="0"/>
                      <w:marBottom w:val="0"/>
                      <w:divBdr>
                        <w:top w:val="none" w:sz="0" w:space="0" w:color="auto"/>
                        <w:left w:val="none" w:sz="0" w:space="0" w:color="auto"/>
                        <w:bottom w:val="none" w:sz="0" w:space="0" w:color="auto"/>
                        <w:right w:val="none" w:sz="0" w:space="0" w:color="auto"/>
                      </w:divBdr>
                      <w:divsChild>
                        <w:div w:id="322321878">
                          <w:marLeft w:val="240"/>
                          <w:marRight w:val="0"/>
                          <w:marTop w:val="0"/>
                          <w:marBottom w:val="0"/>
                          <w:divBdr>
                            <w:top w:val="none" w:sz="0" w:space="0" w:color="auto"/>
                            <w:left w:val="none" w:sz="0" w:space="0" w:color="auto"/>
                            <w:bottom w:val="none" w:sz="0" w:space="0" w:color="auto"/>
                            <w:right w:val="none" w:sz="0" w:space="0" w:color="auto"/>
                          </w:divBdr>
                        </w:div>
                      </w:divsChild>
                    </w:div>
                    <w:div w:id="1069616371">
                      <w:marLeft w:val="0"/>
                      <w:marRight w:val="0"/>
                      <w:marTop w:val="0"/>
                      <w:marBottom w:val="0"/>
                      <w:divBdr>
                        <w:top w:val="none" w:sz="0" w:space="0" w:color="auto"/>
                        <w:left w:val="none" w:sz="0" w:space="0" w:color="auto"/>
                        <w:bottom w:val="none" w:sz="0" w:space="0" w:color="auto"/>
                        <w:right w:val="none" w:sz="0" w:space="0" w:color="auto"/>
                      </w:divBdr>
                      <w:divsChild>
                        <w:div w:id="325865009">
                          <w:marLeft w:val="240"/>
                          <w:marRight w:val="0"/>
                          <w:marTop w:val="0"/>
                          <w:marBottom w:val="0"/>
                          <w:divBdr>
                            <w:top w:val="none" w:sz="0" w:space="0" w:color="auto"/>
                            <w:left w:val="none" w:sz="0" w:space="0" w:color="auto"/>
                            <w:bottom w:val="none" w:sz="0" w:space="0" w:color="auto"/>
                            <w:right w:val="none" w:sz="0" w:space="0" w:color="auto"/>
                          </w:divBdr>
                        </w:div>
                      </w:divsChild>
                    </w:div>
                    <w:div w:id="284702659">
                      <w:marLeft w:val="0"/>
                      <w:marRight w:val="0"/>
                      <w:marTop w:val="0"/>
                      <w:marBottom w:val="0"/>
                      <w:divBdr>
                        <w:top w:val="none" w:sz="0" w:space="0" w:color="auto"/>
                        <w:left w:val="none" w:sz="0" w:space="0" w:color="auto"/>
                        <w:bottom w:val="none" w:sz="0" w:space="0" w:color="auto"/>
                        <w:right w:val="none" w:sz="0" w:space="0" w:color="auto"/>
                      </w:divBdr>
                      <w:divsChild>
                        <w:div w:id="1482232023">
                          <w:marLeft w:val="240"/>
                          <w:marRight w:val="0"/>
                          <w:marTop w:val="0"/>
                          <w:marBottom w:val="0"/>
                          <w:divBdr>
                            <w:top w:val="none" w:sz="0" w:space="0" w:color="auto"/>
                            <w:left w:val="none" w:sz="0" w:space="0" w:color="auto"/>
                            <w:bottom w:val="none" w:sz="0" w:space="0" w:color="auto"/>
                            <w:right w:val="none" w:sz="0" w:space="0" w:color="auto"/>
                          </w:divBdr>
                        </w:div>
                      </w:divsChild>
                    </w:div>
                    <w:div w:id="1373076030">
                      <w:marLeft w:val="0"/>
                      <w:marRight w:val="0"/>
                      <w:marTop w:val="0"/>
                      <w:marBottom w:val="0"/>
                      <w:divBdr>
                        <w:top w:val="none" w:sz="0" w:space="0" w:color="auto"/>
                        <w:left w:val="none" w:sz="0" w:space="0" w:color="auto"/>
                        <w:bottom w:val="none" w:sz="0" w:space="0" w:color="auto"/>
                        <w:right w:val="none" w:sz="0" w:space="0" w:color="auto"/>
                      </w:divBdr>
                      <w:divsChild>
                        <w:div w:id="1107697298">
                          <w:marLeft w:val="240"/>
                          <w:marRight w:val="0"/>
                          <w:marTop w:val="0"/>
                          <w:marBottom w:val="0"/>
                          <w:divBdr>
                            <w:top w:val="none" w:sz="0" w:space="0" w:color="auto"/>
                            <w:left w:val="none" w:sz="0" w:space="0" w:color="auto"/>
                            <w:bottom w:val="none" w:sz="0" w:space="0" w:color="auto"/>
                            <w:right w:val="none" w:sz="0" w:space="0" w:color="auto"/>
                          </w:divBdr>
                        </w:div>
                      </w:divsChild>
                    </w:div>
                    <w:div w:id="6375610">
                      <w:marLeft w:val="0"/>
                      <w:marRight w:val="0"/>
                      <w:marTop w:val="0"/>
                      <w:marBottom w:val="0"/>
                      <w:divBdr>
                        <w:top w:val="none" w:sz="0" w:space="0" w:color="auto"/>
                        <w:left w:val="none" w:sz="0" w:space="0" w:color="auto"/>
                        <w:bottom w:val="none" w:sz="0" w:space="0" w:color="auto"/>
                        <w:right w:val="none" w:sz="0" w:space="0" w:color="auto"/>
                      </w:divBdr>
                      <w:divsChild>
                        <w:div w:id="942034079">
                          <w:marLeft w:val="240"/>
                          <w:marRight w:val="0"/>
                          <w:marTop w:val="0"/>
                          <w:marBottom w:val="0"/>
                          <w:divBdr>
                            <w:top w:val="none" w:sz="0" w:space="0" w:color="auto"/>
                            <w:left w:val="none" w:sz="0" w:space="0" w:color="auto"/>
                            <w:bottom w:val="none" w:sz="0" w:space="0" w:color="auto"/>
                            <w:right w:val="none" w:sz="0" w:space="0" w:color="auto"/>
                          </w:divBdr>
                        </w:div>
                      </w:divsChild>
                    </w:div>
                    <w:div w:id="1296255505">
                      <w:marLeft w:val="0"/>
                      <w:marRight w:val="0"/>
                      <w:marTop w:val="0"/>
                      <w:marBottom w:val="0"/>
                      <w:divBdr>
                        <w:top w:val="none" w:sz="0" w:space="0" w:color="auto"/>
                        <w:left w:val="none" w:sz="0" w:space="0" w:color="auto"/>
                        <w:bottom w:val="none" w:sz="0" w:space="0" w:color="auto"/>
                        <w:right w:val="none" w:sz="0" w:space="0" w:color="auto"/>
                      </w:divBdr>
                      <w:divsChild>
                        <w:div w:id="730150624">
                          <w:marLeft w:val="240"/>
                          <w:marRight w:val="0"/>
                          <w:marTop w:val="0"/>
                          <w:marBottom w:val="0"/>
                          <w:divBdr>
                            <w:top w:val="none" w:sz="0" w:space="0" w:color="auto"/>
                            <w:left w:val="none" w:sz="0" w:space="0" w:color="auto"/>
                            <w:bottom w:val="none" w:sz="0" w:space="0" w:color="auto"/>
                            <w:right w:val="none" w:sz="0" w:space="0" w:color="auto"/>
                          </w:divBdr>
                        </w:div>
                      </w:divsChild>
                    </w:div>
                    <w:div w:id="486213088">
                      <w:marLeft w:val="0"/>
                      <w:marRight w:val="0"/>
                      <w:marTop w:val="0"/>
                      <w:marBottom w:val="0"/>
                      <w:divBdr>
                        <w:top w:val="none" w:sz="0" w:space="0" w:color="auto"/>
                        <w:left w:val="none" w:sz="0" w:space="0" w:color="auto"/>
                        <w:bottom w:val="none" w:sz="0" w:space="0" w:color="auto"/>
                        <w:right w:val="none" w:sz="0" w:space="0" w:color="auto"/>
                      </w:divBdr>
                      <w:divsChild>
                        <w:div w:id="283658442">
                          <w:marLeft w:val="240"/>
                          <w:marRight w:val="0"/>
                          <w:marTop w:val="0"/>
                          <w:marBottom w:val="0"/>
                          <w:divBdr>
                            <w:top w:val="none" w:sz="0" w:space="0" w:color="auto"/>
                            <w:left w:val="none" w:sz="0" w:space="0" w:color="auto"/>
                            <w:bottom w:val="none" w:sz="0" w:space="0" w:color="auto"/>
                            <w:right w:val="none" w:sz="0" w:space="0" w:color="auto"/>
                          </w:divBdr>
                        </w:div>
                      </w:divsChild>
                    </w:div>
                    <w:div w:id="1800951124">
                      <w:marLeft w:val="0"/>
                      <w:marRight w:val="0"/>
                      <w:marTop w:val="0"/>
                      <w:marBottom w:val="0"/>
                      <w:divBdr>
                        <w:top w:val="none" w:sz="0" w:space="0" w:color="auto"/>
                        <w:left w:val="none" w:sz="0" w:space="0" w:color="auto"/>
                        <w:bottom w:val="none" w:sz="0" w:space="0" w:color="auto"/>
                        <w:right w:val="none" w:sz="0" w:space="0" w:color="auto"/>
                      </w:divBdr>
                      <w:divsChild>
                        <w:div w:id="1775399129">
                          <w:marLeft w:val="240"/>
                          <w:marRight w:val="0"/>
                          <w:marTop w:val="0"/>
                          <w:marBottom w:val="0"/>
                          <w:divBdr>
                            <w:top w:val="none" w:sz="0" w:space="0" w:color="auto"/>
                            <w:left w:val="none" w:sz="0" w:space="0" w:color="auto"/>
                            <w:bottom w:val="none" w:sz="0" w:space="0" w:color="auto"/>
                            <w:right w:val="none" w:sz="0" w:space="0" w:color="auto"/>
                          </w:divBdr>
                        </w:div>
                      </w:divsChild>
                    </w:div>
                    <w:div w:id="247739722">
                      <w:marLeft w:val="0"/>
                      <w:marRight w:val="0"/>
                      <w:marTop w:val="0"/>
                      <w:marBottom w:val="0"/>
                      <w:divBdr>
                        <w:top w:val="none" w:sz="0" w:space="0" w:color="auto"/>
                        <w:left w:val="none" w:sz="0" w:space="0" w:color="auto"/>
                        <w:bottom w:val="none" w:sz="0" w:space="0" w:color="auto"/>
                        <w:right w:val="none" w:sz="0" w:space="0" w:color="auto"/>
                      </w:divBdr>
                      <w:divsChild>
                        <w:div w:id="660817131">
                          <w:marLeft w:val="240"/>
                          <w:marRight w:val="0"/>
                          <w:marTop w:val="0"/>
                          <w:marBottom w:val="0"/>
                          <w:divBdr>
                            <w:top w:val="none" w:sz="0" w:space="0" w:color="auto"/>
                            <w:left w:val="none" w:sz="0" w:space="0" w:color="auto"/>
                            <w:bottom w:val="none" w:sz="0" w:space="0" w:color="auto"/>
                            <w:right w:val="none" w:sz="0" w:space="0" w:color="auto"/>
                          </w:divBdr>
                        </w:div>
                      </w:divsChild>
                    </w:div>
                    <w:div w:id="1843667517">
                      <w:marLeft w:val="0"/>
                      <w:marRight w:val="0"/>
                      <w:marTop w:val="0"/>
                      <w:marBottom w:val="0"/>
                      <w:divBdr>
                        <w:top w:val="none" w:sz="0" w:space="0" w:color="auto"/>
                        <w:left w:val="none" w:sz="0" w:space="0" w:color="auto"/>
                        <w:bottom w:val="none" w:sz="0" w:space="0" w:color="auto"/>
                        <w:right w:val="none" w:sz="0" w:space="0" w:color="auto"/>
                      </w:divBdr>
                      <w:divsChild>
                        <w:div w:id="1909270664">
                          <w:marLeft w:val="240"/>
                          <w:marRight w:val="0"/>
                          <w:marTop w:val="0"/>
                          <w:marBottom w:val="0"/>
                          <w:divBdr>
                            <w:top w:val="none" w:sz="0" w:space="0" w:color="auto"/>
                            <w:left w:val="none" w:sz="0" w:space="0" w:color="auto"/>
                            <w:bottom w:val="none" w:sz="0" w:space="0" w:color="auto"/>
                            <w:right w:val="none" w:sz="0" w:space="0" w:color="auto"/>
                          </w:divBdr>
                        </w:div>
                      </w:divsChild>
                    </w:div>
                    <w:div w:id="2101640354">
                      <w:marLeft w:val="0"/>
                      <w:marRight w:val="0"/>
                      <w:marTop w:val="0"/>
                      <w:marBottom w:val="0"/>
                      <w:divBdr>
                        <w:top w:val="none" w:sz="0" w:space="0" w:color="auto"/>
                        <w:left w:val="none" w:sz="0" w:space="0" w:color="auto"/>
                        <w:bottom w:val="none" w:sz="0" w:space="0" w:color="auto"/>
                        <w:right w:val="none" w:sz="0" w:space="0" w:color="auto"/>
                      </w:divBdr>
                      <w:divsChild>
                        <w:div w:id="202406470">
                          <w:marLeft w:val="240"/>
                          <w:marRight w:val="0"/>
                          <w:marTop w:val="0"/>
                          <w:marBottom w:val="0"/>
                          <w:divBdr>
                            <w:top w:val="none" w:sz="0" w:space="0" w:color="auto"/>
                            <w:left w:val="none" w:sz="0" w:space="0" w:color="auto"/>
                            <w:bottom w:val="none" w:sz="0" w:space="0" w:color="auto"/>
                            <w:right w:val="none" w:sz="0" w:space="0" w:color="auto"/>
                          </w:divBdr>
                        </w:div>
                      </w:divsChild>
                    </w:div>
                    <w:div w:id="746998511">
                      <w:marLeft w:val="0"/>
                      <w:marRight w:val="0"/>
                      <w:marTop w:val="0"/>
                      <w:marBottom w:val="0"/>
                      <w:divBdr>
                        <w:top w:val="none" w:sz="0" w:space="0" w:color="auto"/>
                        <w:left w:val="none" w:sz="0" w:space="0" w:color="auto"/>
                        <w:bottom w:val="none" w:sz="0" w:space="0" w:color="auto"/>
                        <w:right w:val="none" w:sz="0" w:space="0" w:color="auto"/>
                      </w:divBdr>
                      <w:divsChild>
                        <w:div w:id="2048294178">
                          <w:marLeft w:val="240"/>
                          <w:marRight w:val="0"/>
                          <w:marTop w:val="0"/>
                          <w:marBottom w:val="0"/>
                          <w:divBdr>
                            <w:top w:val="none" w:sz="0" w:space="0" w:color="auto"/>
                            <w:left w:val="none" w:sz="0" w:space="0" w:color="auto"/>
                            <w:bottom w:val="none" w:sz="0" w:space="0" w:color="auto"/>
                            <w:right w:val="none" w:sz="0" w:space="0" w:color="auto"/>
                          </w:divBdr>
                        </w:div>
                      </w:divsChild>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9889">
      <w:bodyDiv w:val="1"/>
      <w:marLeft w:val="0"/>
      <w:marRight w:val="0"/>
      <w:marTop w:val="0"/>
      <w:marBottom w:val="0"/>
      <w:divBdr>
        <w:top w:val="none" w:sz="0" w:space="0" w:color="auto"/>
        <w:left w:val="none" w:sz="0" w:space="0" w:color="auto"/>
        <w:bottom w:val="none" w:sz="0" w:space="0" w:color="auto"/>
        <w:right w:val="none" w:sz="0" w:space="0" w:color="auto"/>
      </w:divBdr>
      <w:divsChild>
        <w:div w:id="775176361">
          <w:marLeft w:val="0"/>
          <w:marRight w:val="0"/>
          <w:marTop w:val="0"/>
          <w:marBottom w:val="0"/>
          <w:divBdr>
            <w:top w:val="none" w:sz="0" w:space="0" w:color="auto"/>
            <w:left w:val="none" w:sz="0" w:space="0" w:color="auto"/>
            <w:bottom w:val="none" w:sz="0" w:space="0" w:color="auto"/>
            <w:right w:val="none" w:sz="0" w:space="0" w:color="auto"/>
          </w:divBdr>
          <w:divsChild>
            <w:div w:id="1837064450">
              <w:marLeft w:val="0"/>
              <w:marRight w:val="0"/>
              <w:marTop w:val="0"/>
              <w:marBottom w:val="0"/>
              <w:divBdr>
                <w:top w:val="none" w:sz="0" w:space="0" w:color="auto"/>
                <w:left w:val="none" w:sz="0" w:space="0" w:color="auto"/>
                <w:bottom w:val="none" w:sz="0" w:space="0" w:color="auto"/>
                <w:right w:val="none" w:sz="0" w:space="0" w:color="auto"/>
              </w:divBdr>
              <w:divsChild>
                <w:div w:id="339312028">
                  <w:marLeft w:val="0"/>
                  <w:marRight w:val="0"/>
                  <w:marTop w:val="150"/>
                  <w:marBottom w:val="150"/>
                  <w:divBdr>
                    <w:top w:val="none" w:sz="0" w:space="0" w:color="auto"/>
                    <w:left w:val="none" w:sz="0" w:space="0" w:color="auto"/>
                    <w:bottom w:val="none" w:sz="0" w:space="0" w:color="auto"/>
                    <w:right w:val="none" w:sz="0" w:space="0" w:color="auto"/>
                  </w:divBdr>
                  <w:divsChild>
                    <w:div w:id="1479497712">
                      <w:marLeft w:val="0"/>
                      <w:marRight w:val="0"/>
                      <w:marTop w:val="0"/>
                      <w:marBottom w:val="0"/>
                      <w:divBdr>
                        <w:top w:val="none" w:sz="0" w:space="0" w:color="auto"/>
                        <w:left w:val="none" w:sz="0" w:space="0" w:color="auto"/>
                        <w:bottom w:val="none" w:sz="0" w:space="0" w:color="auto"/>
                        <w:right w:val="none" w:sz="0" w:space="0" w:color="auto"/>
                      </w:divBdr>
                      <w:divsChild>
                        <w:div w:id="539588422">
                          <w:marLeft w:val="240"/>
                          <w:marRight w:val="0"/>
                          <w:marTop w:val="0"/>
                          <w:marBottom w:val="0"/>
                          <w:divBdr>
                            <w:top w:val="none" w:sz="0" w:space="0" w:color="auto"/>
                            <w:left w:val="none" w:sz="0" w:space="0" w:color="auto"/>
                            <w:bottom w:val="none" w:sz="0" w:space="0" w:color="auto"/>
                            <w:right w:val="none" w:sz="0" w:space="0" w:color="auto"/>
                          </w:divBdr>
                        </w:div>
                      </w:divsChild>
                    </w:div>
                    <w:div w:id="1924679748">
                      <w:marLeft w:val="0"/>
                      <w:marRight w:val="0"/>
                      <w:marTop w:val="0"/>
                      <w:marBottom w:val="0"/>
                      <w:divBdr>
                        <w:top w:val="none" w:sz="0" w:space="0" w:color="auto"/>
                        <w:left w:val="none" w:sz="0" w:space="0" w:color="auto"/>
                        <w:bottom w:val="none" w:sz="0" w:space="0" w:color="auto"/>
                        <w:right w:val="none" w:sz="0" w:space="0" w:color="auto"/>
                      </w:divBdr>
                      <w:divsChild>
                        <w:div w:id="944578291">
                          <w:marLeft w:val="240"/>
                          <w:marRight w:val="0"/>
                          <w:marTop w:val="0"/>
                          <w:marBottom w:val="0"/>
                          <w:divBdr>
                            <w:top w:val="none" w:sz="0" w:space="0" w:color="auto"/>
                            <w:left w:val="none" w:sz="0" w:space="0" w:color="auto"/>
                            <w:bottom w:val="none" w:sz="0" w:space="0" w:color="auto"/>
                            <w:right w:val="none" w:sz="0" w:space="0" w:color="auto"/>
                          </w:divBdr>
                        </w:div>
                      </w:divsChild>
                    </w:div>
                    <w:div w:id="246115031">
                      <w:marLeft w:val="0"/>
                      <w:marRight w:val="0"/>
                      <w:marTop w:val="0"/>
                      <w:marBottom w:val="0"/>
                      <w:divBdr>
                        <w:top w:val="none" w:sz="0" w:space="0" w:color="auto"/>
                        <w:left w:val="none" w:sz="0" w:space="0" w:color="auto"/>
                        <w:bottom w:val="none" w:sz="0" w:space="0" w:color="auto"/>
                        <w:right w:val="none" w:sz="0" w:space="0" w:color="auto"/>
                      </w:divBdr>
                      <w:divsChild>
                        <w:div w:id="1767263434">
                          <w:marLeft w:val="240"/>
                          <w:marRight w:val="0"/>
                          <w:marTop w:val="0"/>
                          <w:marBottom w:val="0"/>
                          <w:divBdr>
                            <w:top w:val="none" w:sz="0" w:space="0" w:color="auto"/>
                            <w:left w:val="none" w:sz="0" w:space="0" w:color="auto"/>
                            <w:bottom w:val="none" w:sz="0" w:space="0" w:color="auto"/>
                            <w:right w:val="none" w:sz="0" w:space="0" w:color="auto"/>
                          </w:divBdr>
                        </w:div>
                      </w:divsChild>
                    </w:div>
                    <w:div w:id="1719627938">
                      <w:marLeft w:val="0"/>
                      <w:marRight w:val="0"/>
                      <w:marTop w:val="0"/>
                      <w:marBottom w:val="0"/>
                      <w:divBdr>
                        <w:top w:val="none" w:sz="0" w:space="0" w:color="auto"/>
                        <w:left w:val="none" w:sz="0" w:space="0" w:color="auto"/>
                        <w:bottom w:val="none" w:sz="0" w:space="0" w:color="auto"/>
                        <w:right w:val="none" w:sz="0" w:space="0" w:color="auto"/>
                      </w:divBdr>
                      <w:divsChild>
                        <w:div w:id="1918904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0804">
      <w:bodyDiv w:val="1"/>
      <w:marLeft w:val="0"/>
      <w:marRight w:val="0"/>
      <w:marTop w:val="0"/>
      <w:marBottom w:val="0"/>
      <w:divBdr>
        <w:top w:val="none" w:sz="0" w:space="0" w:color="auto"/>
        <w:left w:val="none" w:sz="0" w:space="0" w:color="auto"/>
        <w:bottom w:val="none" w:sz="0" w:space="0" w:color="auto"/>
        <w:right w:val="none" w:sz="0" w:space="0" w:color="auto"/>
      </w:divBdr>
    </w:div>
    <w:div w:id="549458152">
      <w:bodyDiv w:val="1"/>
      <w:marLeft w:val="0"/>
      <w:marRight w:val="0"/>
      <w:marTop w:val="0"/>
      <w:marBottom w:val="0"/>
      <w:divBdr>
        <w:top w:val="none" w:sz="0" w:space="0" w:color="auto"/>
        <w:left w:val="none" w:sz="0" w:space="0" w:color="auto"/>
        <w:bottom w:val="none" w:sz="0" w:space="0" w:color="auto"/>
        <w:right w:val="none" w:sz="0" w:space="0" w:color="auto"/>
      </w:divBdr>
    </w:div>
    <w:div w:id="570821420">
      <w:bodyDiv w:val="1"/>
      <w:marLeft w:val="0"/>
      <w:marRight w:val="0"/>
      <w:marTop w:val="0"/>
      <w:marBottom w:val="0"/>
      <w:divBdr>
        <w:top w:val="none" w:sz="0" w:space="0" w:color="auto"/>
        <w:left w:val="none" w:sz="0" w:space="0" w:color="auto"/>
        <w:bottom w:val="none" w:sz="0" w:space="0" w:color="auto"/>
        <w:right w:val="none" w:sz="0" w:space="0" w:color="auto"/>
      </w:divBdr>
    </w:div>
    <w:div w:id="606154105">
      <w:bodyDiv w:val="1"/>
      <w:marLeft w:val="0"/>
      <w:marRight w:val="0"/>
      <w:marTop w:val="0"/>
      <w:marBottom w:val="0"/>
      <w:divBdr>
        <w:top w:val="none" w:sz="0" w:space="0" w:color="auto"/>
        <w:left w:val="none" w:sz="0" w:space="0" w:color="auto"/>
        <w:bottom w:val="none" w:sz="0" w:space="0" w:color="auto"/>
        <w:right w:val="none" w:sz="0" w:space="0" w:color="auto"/>
      </w:divBdr>
    </w:div>
    <w:div w:id="607660227">
      <w:bodyDiv w:val="1"/>
      <w:marLeft w:val="0"/>
      <w:marRight w:val="0"/>
      <w:marTop w:val="0"/>
      <w:marBottom w:val="0"/>
      <w:divBdr>
        <w:top w:val="none" w:sz="0" w:space="0" w:color="auto"/>
        <w:left w:val="none" w:sz="0" w:space="0" w:color="auto"/>
        <w:bottom w:val="none" w:sz="0" w:space="0" w:color="auto"/>
        <w:right w:val="none" w:sz="0" w:space="0" w:color="auto"/>
      </w:divBdr>
    </w:div>
    <w:div w:id="620767574">
      <w:bodyDiv w:val="1"/>
      <w:marLeft w:val="0"/>
      <w:marRight w:val="0"/>
      <w:marTop w:val="0"/>
      <w:marBottom w:val="0"/>
      <w:divBdr>
        <w:top w:val="none" w:sz="0" w:space="0" w:color="auto"/>
        <w:left w:val="none" w:sz="0" w:space="0" w:color="auto"/>
        <w:bottom w:val="none" w:sz="0" w:space="0" w:color="auto"/>
        <w:right w:val="none" w:sz="0" w:space="0" w:color="auto"/>
      </w:divBdr>
    </w:div>
    <w:div w:id="643046290">
      <w:bodyDiv w:val="1"/>
      <w:marLeft w:val="0"/>
      <w:marRight w:val="0"/>
      <w:marTop w:val="0"/>
      <w:marBottom w:val="0"/>
      <w:divBdr>
        <w:top w:val="none" w:sz="0" w:space="0" w:color="auto"/>
        <w:left w:val="none" w:sz="0" w:space="0" w:color="auto"/>
        <w:bottom w:val="none" w:sz="0" w:space="0" w:color="auto"/>
        <w:right w:val="none" w:sz="0" w:space="0" w:color="auto"/>
      </w:divBdr>
      <w:divsChild>
        <w:div w:id="1958292731">
          <w:marLeft w:val="0"/>
          <w:marRight w:val="0"/>
          <w:marTop w:val="0"/>
          <w:marBottom w:val="0"/>
          <w:divBdr>
            <w:top w:val="none" w:sz="0" w:space="0" w:color="auto"/>
            <w:left w:val="none" w:sz="0" w:space="0" w:color="auto"/>
            <w:bottom w:val="none" w:sz="0" w:space="0" w:color="auto"/>
            <w:right w:val="none" w:sz="0" w:space="0" w:color="auto"/>
          </w:divBdr>
          <w:divsChild>
            <w:div w:id="741298331">
              <w:marLeft w:val="0"/>
              <w:marRight w:val="0"/>
              <w:marTop w:val="0"/>
              <w:marBottom w:val="0"/>
              <w:divBdr>
                <w:top w:val="none" w:sz="0" w:space="0" w:color="auto"/>
                <w:left w:val="none" w:sz="0" w:space="0" w:color="auto"/>
                <w:bottom w:val="none" w:sz="0" w:space="0" w:color="auto"/>
                <w:right w:val="none" w:sz="0" w:space="0" w:color="auto"/>
              </w:divBdr>
              <w:divsChild>
                <w:div w:id="1838181545">
                  <w:marLeft w:val="0"/>
                  <w:marRight w:val="0"/>
                  <w:marTop w:val="150"/>
                  <w:marBottom w:val="150"/>
                  <w:divBdr>
                    <w:top w:val="none" w:sz="0" w:space="0" w:color="auto"/>
                    <w:left w:val="none" w:sz="0" w:space="0" w:color="auto"/>
                    <w:bottom w:val="none" w:sz="0" w:space="0" w:color="auto"/>
                    <w:right w:val="none" w:sz="0" w:space="0" w:color="auto"/>
                  </w:divBdr>
                  <w:divsChild>
                    <w:div w:id="371417501">
                      <w:marLeft w:val="0"/>
                      <w:marRight w:val="0"/>
                      <w:marTop w:val="0"/>
                      <w:marBottom w:val="0"/>
                      <w:divBdr>
                        <w:top w:val="none" w:sz="0" w:space="0" w:color="auto"/>
                        <w:left w:val="none" w:sz="0" w:space="0" w:color="auto"/>
                        <w:bottom w:val="none" w:sz="0" w:space="0" w:color="auto"/>
                        <w:right w:val="none" w:sz="0" w:space="0" w:color="auto"/>
                      </w:divBdr>
                      <w:divsChild>
                        <w:div w:id="481049137">
                          <w:marLeft w:val="240"/>
                          <w:marRight w:val="0"/>
                          <w:marTop w:val="0"/>
                          <w:marBottom w:val="0"/>
                          <w:divBdr>
                            <w:top w:val="none" w:sz="0" w:space="0" w:color="auto"/>
                            <w:left w:val="none" w:sz="0" w:space="0" w:color="auto"/>
                            <w:bottom w:val="none" w:sz="0" w:space="0" w:color="auto"/>
                            <w:right w:val="none" w:sz="0" w:space="0" w:color="auto"/>
                          </w:divBdr>
                        </w:div>
                      </w:divsChild>
                    </w:div>
                    <w:div w:id="586619549">
                      <w:marLeft w:val="0"/>
                      <w:marRight w:val="0"/>
                      <w:marTop w:val="0"/>
                      <w:marBottom w:val="0"/>
                      <w:divBdr>
                        <w:top w:val="none" w:sz="0" w:space="0" w:color="auto"/>
                        <w:left w:val="none" w:sz="0" w:space="0" w:color="auto"/>
                        <w:bottom w:val="none" w:sz="0" w:space="0" w:color="auto"/>
                        <w:right w:val="none" w:sz="0" w:space="0" w:color="auto"/>
                      </w:divBdr>
                      <w:divsChild>
                        <w:div w:id="1766076630">
                          <w:marLeft w:val="240"/>
                          <w:marRight w:val="0"/>
                          <w:marTop w:val="0"/>
                          <w:marBottom w:val="0"/>
                          <w:divBdr>
                            <w:top w:val="none" w:sz="0" w:space="0" w:color="auto"/>
                            <w:left w:val="none" w:sz="0" w:space="0" w:color="auto"/>
                            <w:bottom w:val="none" w:sz="0" w:space="0" w:color="auto"/>
                            <w:right w:val="none" w:sz="0" w:space="0" w:color="auto"/>
                          </w:divBdr>
                        </w:div>
                      </w:divsChild>
                    </w:div>
                    <w:div w:id="1307667235">
                      <w:marLeft w:val="0"/>
                      <w:marRight w:val="0"/>
                      <w:marTop w:val="0"/>
                      <w:marBottom w:val="0"/>
                      <w:divBdr>
                        <w:top w:val="none" w:sz="0" w:space="0" w:color="auto"/>
                        <w:left w:val="none" w:sz="0" w:space="0" w:color="auto"/>
                        <w:bottom w:val="none" w:sz="0" w:space="0" w:color="auto"/>
                        <w:right w:val="none" w:sz="0" w:space="0" w:color="auto"/>
                      </w:divBdr>
                      <w:divsChild>
                        <w:div w:id="429085954">
                          <w:marLeft w:val="240"/>
                          <w:marRight w:val="0"/>
                          <w:marTop w:val="0"/>
                          <w:marBottom w:val="0"/>
                          <w:divBdr>
                            <w:top w:val="none" w:sz="0" w:space="0" w:color="auto"/>
                            <w:left w:val="none" w:sz="0" w:space="0" w:color="auto"/>
                            <w:bottom w:val="none" w:sz="0" w:space="0" w:color="auto"/>
                            <w:right w:val="none" w:sz="0" w:space="0" w:color="auto"/>
                          </w:divBdr>
                        </w:div>
                      </w:divsChild>
                    </w:div>
                    <w:div w:id="559098596">
                      <w:marLeft w:val="0"/>
                      <w:marRight w:val="0"/>
                      <w:marTop w:val="0"/>
                      <w:marBottom w:val="0"/>
                      <w:divBdr>
                        <w:top w:val="none" w:sz="0" w:space="0" w:color="auto"/>
                        <w:left w:val="none" w:sz="0" w:space="0" w:color="auto"/>
                        <w:bottom w:val="none" w:sz="0" w:space="0" w:color="auto"/>
                        <w:right w:val="none" w:sz="0" w:space="0" w:color="auto"/>
                      </w:divBdr>
                      <w:divsChild>
                        <w:div w:id="877359409">
                          <w:marLeft w:val="240"/>
                          <w:marRight w:val="0"/>
                          <w:marTop w:val="0"/>
                          <w:marBottom w:val="0"/>
                          <w:divBdr>
                            <w:top w:val="none" w:sz="0" w:space="0" w:color="auto"/>
                            <w:left w:val="none" w:sz="0" w:space="0" w:color="auto"/>
                            <w:bottom w:val="none" w:sz="0" w:space="0" w:color="auto"/>
                            <w:right w:val="none" w:sz="0" w:space="0" w:color="auto"/>
                          </w:divBdr>
                        </w:div>
                      </w:divsChild>
                    </w:div>
                    <w:div w:id="1302422335">
                      <w:marLeft w:val="0"/>
                      <w:marRight w:val="0"/>
                      <w:marTop w:val="0"/>
                      <w:marBottom w:val="0"/>
                      <w:divBdr>
                        <w:top w:val="none" w:sz="0" w:space="0" w:color="auto"/>
                        <w:left w:val="none" w:sz="0" w:space="0" w:color="auto"/>
                        <w:bottom w:val="none" w:sz="0" w:space="0" w:color="auto"/>
                        <w:right w:val="none" w:sz="0" w:space="0" w:color="auto"/>
                      </w:divBdr>
                      <w:divsChild>
                        <w:div w:id="211964776">
                          <w:marLeft w:val="240"/>
                          <w:marRight w:val="0"/>
                          <w:marTop w:val="0"/>
                          <w:marBottom w:val="0"/>
                          <w:divBdr>
                            <w:top w:val="none" w:sz="0" w:space="0" w:color="auto"/>
                            <w:left w:val="none" w:sz="0" w:space="0" w:color="auto"/>
                            <w:bottom w:val="none" w:sz="0" w:space="0" w:color="auto"/>
                            <w:right w:val="none" w:sz="0" w:space="0" w:color="auto"/>
                          </w:divBdr>
                        </w:div>
                      </w:divsChild>
                    </w:div>
                    <w:div w:id="459568849">
                      <w:marLeft w:val="0"/>
                      <w:marRight w:val="0"/>
                      <w:marTop w:val="0"/>
                      <w:marBottom w:val="0"/>
                      <w:divBdr>
                        <w:top w:val="none" w:sz="0" w:space="0" w:color="auto"/>
                        <w:left w:val="none" w:sz="0" w:space="0" w:color="auto"/>
                        <w:bottom w:val="none" w:sz="0" w:space="0" w:color="auto"/>
                        <w:right w:val="none" w:sz="0" w:space="0" w:color="auto"/>
                      </w:divBdr>
                      <w:divsChild>
                        <w:div w:id="169108784">
                          <w:marLeft w:val="240"/>
                          <w:marRight w:val="0"/>
                          <w:marTop w:val="0"/>
                          <w:marBottom w:val="0"/>
                          <w:divBdr>
                            <w:top w:val="none" w:sz="0" w:space="0" w:color="auto"/>
                            <w:left w:val="none" w:sz="0" w:space="0" w:color="auto"/>
                            <w:bottom w:val="none" w:sz="0" w:space="0" w:color="auto"/>
                            <w:right w:val="none" w:sz="0" w:space="0" w:color="auto"/>
                          </w:divBdr>
                        </w:div>
                      </w:divsChild>
                    </w:div>
                    <w:div w:id="1371800418">
                      <w:marLeft w:val="0"/>
                      <w:marRight w:val="0"/>
                      <w:marTop w:val="0"/>
                      <w:marBottom w:val="0"/>
                      <w:divBdr>
                        <w:top w:val="none" w:sz="0" w:space="0" w:color="auto"/>
                        <w:left w:val="none" w:sz="0" w:space="0" w:color="auto"/>
                        <w:bottom w:val="none" w:sz="0" w:space="0" w:color="auto"/>
                        <w:right w:val="none" w:sz="0" w:space="0" w:color="auto"/>
                      </w:divBdr>
                      <w:divsChild>
                        <w:div w:id="1421411777">
                          <w:marLeft w:val="240"/>
                          <w:marRight w:val="0"/>
                          <w:marTop w:val="0"/>
                          <w:marBottom w:val="0"/>
                          <w:divBdr>
                            <w:top w:val="none" w:sz="0" w:space="0" w:color="auto"/>
                            <w:left w:val="none" w:sz="0" w:space="0" w:color="auto"/>
                            <w:bottom w:val="none" w:sz="0" w:space="0" w:color="auto"/>
                            <w:right w:val="none" w:sz="0" w:space="0" w:color="auto"/>
                          </w:divBdr>
                        </w:div>
                      </w:divsChild>
                    </w:div>
                    <w:div w:id="2005550521">
                      <w:marLeft w:val="0"/>
                      <w:marRight w:val="0"/>
                      <w:marTop w:val="0"/>
                      <w:marBottom w:val="0"/>
                      <w:divBdr>
                        <w:top w:val="none" w:sz="0" w:space="0" w:color="auto"/>
                        <w:left w:val="none" w:sz="0" w:space="0" w:color="auto"/>
                        <w:bottom w:val="none" w:sz="0" w:space="0" w:color="auto"/>
                        <w:right w:val="none" w:sz="0" w:space="0" w:color="auto"/>
                      </w:divBdr>
                      <w:divsChild>
                        <w:div w:id="1414744943">
                          <w:marLeft w:val="240"/>
                          <w:marRight w:val="0"/>
                          <w:marTop w:val="0"/>
                          <w:marBottom w:val="0"/>
                          <w:divBdr>
                            <w:top w:val="none" w:sz="0" w:space="0" w:color="auto"/>
                            <w:left w:val="none" w:sz="0" w:space="0" w:color="auto"/>
                            <w:bottom w:val="none" w:sz="0" w:space="0" w:color="auto"/>
                            <w:right w:val="none" w:sz="0" w:space="0" w:color="auto"/>
                          </w:divBdr>
                        </w:div>
                      </w:divsChild>
                    </w:div>
                    <w:div w:id="645940698">
                      <w:marLeft w:val="0"/>
                      <w:marRight w:val="0"/>
                      <w:marTop w:val="0"/>
                      <w:marBottom w:val="0"/>
                      <w:divBdr>
                        <w:top w:val="none" w:sz="0" w:space="0" w:color="auto"/>
                        <w:left w:val="none" w:sz="0" w:space="0" w:color="auto"/>
                        <w:bottom w:val="none" w:sz="0" w:space="0" w:color="auto"/>
                        <w:right w:val="none" w:sz="0" w:space="0" w:color="auto"/>
                      </w:divBdr>
                      <w:divsChild>
                        <w:div w:id="1744719745">
                          <w:marLeft w:val="240"/>
                          <w:marRight w:val="0"/>
                          <w:marTop w:val="0"/>
                          <w:marBottom w:val="0"/>
                          <w:divBdr>
                            <w:top w:val="none" w:sz="0" w:space="0" w:color="auto"/>
                            <w:left w:val="none" w:sz="0" w:space="0" w:color="auto"/>
                            <w:bottom w:val="none" w:sz="0" w:space="0" w:color="auto"/>
                            <w:right w:val="none" w:sz="0" w:space="0" w:color="auto"/>
                          </w:divBdr>
                        </w:div>
                      </w:divsChild>
                    </w:div>
                    <w:div w:id="1521310360">
                      <w:marLeft w:val="0"/>
                      <w:marRight w:val="0"/>
                      <w:marTop w:val="0"/>
                      <w:marBottom w:val="0"/>
                      <w:divBdr>
                        <w:top w:val="none" w:sz="0" w:space="0" w:color="auto"/>
                        <w:left w:val="none" w:sz="0" w:space="0" w:color="auto"/>
                        <w:bottom w:val="none" w:sz="0" w:space="0" w:color="auto"/>
                        <w:right w:val="none" w:sz="0" w:space="0" w:color="auto"/>
                      </w:divBdr>
                      <w:divsChild>
                        <w:div w:id="1506239724">
                          <w:marLeft w:val="240"/>
                          <w:marRight w:val="0"/>
                          <w:marTop w:val="0"/>
                          <w:marBottom w:val="0"/>
                          <w:divBdr>
                            <w:top w:val="none" w:sz="0" w:space="0" w:color="auto"/>
                            <w:left w:val="none" w:sz="0" w:space="0" w:color="auto"/>
                            <w:bottom w:val="none" w:sz="0" w:space="0" w:color="auto"/>
                            <w:right w:val="none" w:sz="0" w:space="0" w:color="auto"/>
                          </w:divBdr>
                        </w:div>
                      </w:divsChild>
                    </w:div>
                    <w:div w:id="1952471389">
                      <w:marLeft w:val="0"/>
                      <w:marRight w:val="0"/>
                      <w:marTop w:val="0"/>
                      <w:marBottom w:val="0"/>
                      <w:divBdr>
                        <w:top w:val="none" w:sz="0" w:space="0" w:color="auto"/>
                        <w:left w:val="none" w:sz="0" w:space="0" w:color="auto"/>
                        <w:bottom w:val="none" w:sz="0" w:space="0" w:color="auto"/>
                        <w:right w:val="none" w:sz="0" w:space="0" w:color="auto"/>
                      </w:divBdr>
                      <w:divsChild>
                        <w:div w:id="341670670">
                          <w:marLeft w:val="240"/>
                          <w:marRight w:val="0"/>
                          <w:marTop w:val="0"/>
                          <w:marBottom w:val="0"/>
                          <w:divBdr>
                            <w:top w:val="none" w:sz="0" w:space="0" w:color="auto"/>
                            <w:left w:val="none" w:sz="0" w:space="0" w:color="auto"/>
                            <w:bottom w:val="none" w:sz="0" w:space="0" w:color="auto"/>
                            <w:right w:val="none" w:sz="0" w:space="0" w:color="auto"/>
                          </w:divBdr>
                        </w:div>
                      </w:divsChild>
                    </w:div>
                    <w:div w:id="48189069">
                      <w:marLeft w:val="0"/>
                      <w:marRight w:val="0"/>
                      <w:marTop w:val="0"/>
                      <w:marBottom w:val="0"/>
                      <w:divBdr>
                        <w:top w:val="none" w:sz="0" w:space="0" w:color="auto"/>
                        <w:left w:val="none" w:sz="0" w:space="0" w:color="auto"/>
                        <w:bottom w:val="none" w:sz="0" w:space="0" w:color="auto"/>
                        <w:right w:val="none" w:sz="0" w:space="0" w:color="auto"/>
                      </w:divBdr>
                      <w:divsChild>
                        <w:div w:id="1801918996">
                          <w:marLeft w:val="240"/>
                          <w:marRight w:val="0"/>
                          <w:marTop w:val="0"/>
                          <w:marBottom w:val="0"/>
                          <w:divBdr>
                            <w:top w:val="none" w:sz="0" w:space="0" w:color="auto"/>
                            <w:left w:val="none" w:sz="0" w:space="0" w:color="auto"/>
                            <w:bottom w:val="none" w:sz="0" w:space="0" w:color="auto"/>
                            <w:right w:val="none" w:sz="0" w:space="0" w:color="auto"/>
                          </w:divBdr>
                        </w:div>
                      </w:divsChild>
                    </w:div>
                    <w:div w:id="607738632">
                      <w:marLeft w:val="0"/>
                      <w:marRight w:val="0"/>
                      <w:marTop w:val="0"/>
                      <w:marBottom w:val="0"/>
                      <w:divBdr>
                        <w:top w:val="none" w:sz="0" w:space="0" w:color="auto"/>
                        <w:left w:val="none" w:sz="0" w:space="0" w:color="auto"/>
                        <w:bottom w:val="none" w:sz="0" w:space="0" w:color="auto"/>
                        <w:right w:val="none" w:sz="0" w:space="0" w:color="auto"/>
                      </w:divBdr>
                      <w:divsChild>
                        <w:div w:id="253629239">
                          <w:marLeft w:val="240"/>
                          <w:marRight w:val="0"/>
                          <w:marTop w:val="0"/>
                          <w:marBottom w:val="0"/>
                          <w:divBdr>
                            <w:top w:val="none" w:sz="0" w:space="0" w:color="auto"/>
                            <w:left w:val="none" w:sz="0" w:space="0" w:color="auto"/>
                            <w:bottom w:val="none" w:sz="0" w:space="0" w:color="auto"/>
                            <w:right w:val="none" w:sz="0" w:space="0" w:color="auto"/>
                          </w:divBdr>
                        </w:div>
                      </w:divsChild>
                    </w:div>
                    <w:div w:id="710152400">
                      <w:marLeft w:val="0"/>
                      <w:marRight w:val="0"/>
                      <w:marTop w:val="0"/>
                      <w:marBottom w:val="0"/>
                      <w:divBdr>
                        <w:top w:val="none" w:sz="0" w:space="0" w:color="auto"/>
                        <w:left w:val="none" w:sz="0" w:space="0" w:color="auto"/>
                        <w:bottom w:val="none" w:sz="0" w:space="0" w:color="auto"/>
                        <w:right w:val="none" w:sz="0" w:space="0" w:color="auto"/>
                      </w:divBdr>
                      <w:divsChild>
                        <w:div w:id="1946577448">
                          <w:marLeft w:val="240"/>
                          <w:marRight w:val="0"/>
                          <w:marTop w:val="0"/>
                          <w:marBottom w:val="0"/>
                          <w:divBdr>
                            <w:top w:val="none" w:sz="0" w:space="0" w:color="auto"/>
                            <w:left w:val="none" w:sz="0" w:space="0" w:color="auto"/>
                            <w:bottom w:val="none" w:sz="0" w:space="0" w:color="auto"/>
                            <w:right w:val="none" w:sz="0" w:space="0" w:color="auto"/>
                          </w:divBdr>
                        </w:div>
                      </w:divsChild>
                    </w:div>
                    <w:div w:id="97675866">
                      <w:marLeft w:val="0"/>
                      <w:marRight w:val="0"/>
                      <w:marTop w:val="0"/>
                      <w:marBottom w:val="0"/>
                      <w:divBdr>
                        <w:top w:val="none" w:sz="0" w:space="0" w:color="auto"/>
                        <w:left w:val="none" w:sz="0" w:space="0" w:color="auto"/>
                        <w:bottom w:val="none" w:sz="0" w:space="0" w:color="auto"/>
                        <w:right w:val="none" w:sz="0" w:space="0" w:color="auto"/>
                      </w:divBdr>
                      <w:divsChild>
                        <w:div w:id="1989286267">
                          <w:marLeft w:val="240"/>
                          <w:marRight w:val="0"/>
                          <w:marTop w:val="0"/>
                          <w:marBottom w:val="0"/>
                          <w:divBdr>
                            <w:top w:val="none" w:sz="0" w:space="0" w:color="auto"/>
                            <w:left w:val="none" w:sz="0" w:space="0" w:color="auto"/>
                            <w:bottom w:val="none" w:sz="0" w:space="0" w:color="auto"/>
                            <w:right w:val="none" w:sz="0" w:space="0" w:color="auto"/>
                          </w:divBdr>
                        </w:div>
                      </w:divsChild>
                    </w:div>
                    <w:div w:id="818419920">
                      <w:marLeft w:val="0"/>
                      <w:marRight w:val="0"/>
                      <w:marTop w:val="0"/>
                      <w:marBottom w:val="0"/>
                      <w:divBdr>
                        <w:top w:val="none" w:sz="0" w:space="0" w:color="auto"/>
                        <w:left w:val="none" w:sz="0" w:space="0" w:color="auto"/>
                        <w:bottom w:val="none" w:sz="0" w:space="0" w:color="auto"/>
                        <w:right w:val="none" w:sz="0" w:space="0" w:color="auto"/>
                      </w:divBdr>
                      <w:divsChild>
                        <w:div w:id="908461034">
                          <w:marLeft w:val="240"/>
                          <w:marRight w:val="0"/>
                          <w:marTop w:val="0"/>
                          <w:marBottom w:val="0"/>
                          <w:divBdr>
                            <w:top w:val="none" w:sz="0" w:space="0" w:color="auto"/>
                            <w:left w:val="none" w:sz="0" w:space="0" w:color="auto"/>
                            <w:bottom w:val="none" w:sz="0" w:space="0" w:color="auto"/>
                            <w:right w:val="none" w:sz="0" w:space="0" w:color="auto"/>
                          </w:divBdr>
                        </w:div>
                      </w:divsChild>
                    </w:div>
                    <w:div w:id="144515151">
                      <w:marLeft w:val="0"/>
                      <w:marRight w:val="0"/>
                      <w:marTop w:val="0"/>
                      <w:marBottom w:val="0"/>
                      <w:divBdr>
                        <w:top w:val="none" w:sz="0" w:space="0" w:color="auto"/>
                        <w:left w:val="none" w:sz="0" w:space="0" w:color="auto"/>
                        <w:bottom w:val="none" w:sz="0" w:space="0" w:color="auto"/>
                        <w:right w:val="none" w:sz="0" w:space="0" w:color="auto"/>
                      </w:divBdr>
                      <w:divsChild>
                        <w:div w:id="38163268">
                          <w:marLeft w:val="240"/>
                          <w:marRight w:val="0"/>
                          <w:marTop w:val="0"/>
                          <w:marBottom w:val="0"/>
                          <w:divBdr>
                            <w:top w:val="none" w:sz="0" w:space="0" w:color="auto"/>
                            <w:left w:val="none" w:sz="0" w:space="0" w:color="auto"/>
                            <w:bottom w:val="none" w:sz="0" w:space="0" w:color="auto"/>
                            <w:right w:val="none" w:sz="0" w:space="0" w:color="auto"/>
                          </w:divBdr>
                        </w:div>
                      </w:divsChild>
                    </w:div>
                    <w:div w:id="2091346265">
                      <w:marLeft w:val="0"/>
                      <w:marRight w:val="0"/>
                      <w:marTop w:val="0"/>
                      <w:marBottom w:val="0"/>
                      <w:divBdr>
                        <w:top w:val="none" w:sz="0" w:space="0" w:color="auto"/>
                        <w:left w:val="none" w:sz="0" w:space="0" w:color="auto"/>
                        <w:bottom w:val="none" w:sz="0" w:space="0" w:color="auto"/>
                        <w:right w:val="none" w:sz="0" w:space="0" w:color="auto"/>
                      </w:divBdr>
                      <w:divsChild>
                        <w:div w:id="319117718">
                          <w:marLeft w:val="240"/>
                          <w:marRight w:val="0"/>
                          <w:marTop w:val="0"/>
                          <w:marBottom w:val="0"/>
                          <w:divBdr>
                            <w:top w:val="none" w:sz="0" w:space="0" w:color="auto"/>
                            <w:left w:val="none" w:sz="0" w:space="0" w:color="auto"/>
                            <w:bottom w:val="none" w:sz="0" w:space="0" w:color="auto"/>
                            <w:right w:val="none" w:sz="0" w:space="0" w:color="auto"/>
                          </w:divBdr>
                        </w:div>
                      </w:divsChild>
                    </w:div>
                    <w:div w:id="73747543">
                      <w:marLeft w:val="0"/>
                      <w:marRight w:val="0"/>
                      <w:marTop w:val="0"/>
                      <w:marBottom w:val="0"/>
                      <w:divBdr>
                        <w:top w:val="none" w:sz="0" w:space="0" w:color="auto"/>
                        <w:left w:val="none" w:sz="0" w:space="0" w:color="auto"/>
                        <w:bottom w:val="none" w:sz="0" w:space="0" w:color="auto"/>
                        <w:right w:val="none" w:sz="0" w:space="0" w:color="auto"/>
                      </w:divBdr>
                      <w:divsChild>
                        <w:div w:id="273095448">
                          <w:marLeft w:val="240"/>
                          <w:marRight w:val="0"/>
                          <w:marTop w:val="0"/>
                          <w:marBottom w:val="0"/>
                          <w:divBdr>
                            <w:top w:val="none" w:sz="0" w:space="0" w:color="auto"/>
                            <w:left w:val="none" w:sz="0" w:space="0" w:color="auto"/>
                            <w:bottom w:val="none" w:sz="0" w:space="0" w:color="auto"/>
                            <w:right w:val="none" w:sz="0" w:space="0" w:color="auto"/>
                          </w:divBdr>
                        </w:div>
                      </w:divsChild>
                    </w:div>
                    <w:div w:id="5253885">
                      <w:marLeft w:val="0"/>
                      <w:marRight w:val="0"/>
                      <w:marTop w:val="0"/>
                      <w:marBottom w:val="0"/>
                      <w:divBdr>
                        <w:top w:val="none" w:sz="0" w:space="0" w:color="auto"/>
                        <w:left w:val="none" w:sz="0" w:space="0" w:color="auto"/>
                        <w:bottom w:val="none" w:sz="0" w:space="0" w:color="auto"/>
                        <w:right w:val="none" w:sz="0" w:space="0" w:color="auto"/>
                      </w:divBdr>
                      <w:divsChild>
                        <w:div w:id="1343511028">
                          <w:marLeft w:val="240"/>
                          <w:marRight w:val="0"/>
                          <w:marTop w:val="0"/>
                          <w:marBottom w:val="0"/>
                          <w:divBdr>
                            <w:top w:val="none" w:sz="0" w:space="0" w:color="auto"/>
                            <w:left w:val="none" w:sz="0" w:space="0" w:color="auto"/>
                            <w:bottom w:val="none" w:sz="0" w:space="0" w:color="auto"/>
                            <w:right w:val="none" w:sz="0" w:space="0" w:color="auto"/>
                          </w:divBdr>
                        </w:div>
                      </w:divsChild>
                    </w:div>
                    <w:div w:id="343631694">
                      <w:marLeft w:val="0"/>
                      <w:marRight w:val="0"/>
                      <w:marTop w:val="0"/>
                      <w:marBottom w:val="0"/>
                      <w:divBdr>
                        <w:top w:val="none" w:sz="0" w:space="0" w:color="auto"/>
                        <w:left w:val="none" w:sz="0" w:space="0" w:color="auto"/>
                        <w:bottom w:val="none" w:sz="0" w:space="0" w:color="auto"/>
                        <w:right w:val="none" w:sz="0" w:space="0" w:color="auto"/>
                      </w:divBdr>
                      <w:divsChild>
                        <w:div w:id="987905009">
                          <w:marLeft w:val="240"/>
                          <w:marRight w:val="0"/>
                          <w:marTop w:val="0"/>
                          <w:marBottom w:val="0"/>
                          <w:divBdr>
                            <w:top w:val="none" w:sz="0" w:space="0" w:color="auto"/>
                            <w:left w:val="none" w:sz="0" w:space="0" w:color="auto"/>
                            <w:bottom w:val="none" w:sz="0" w:space="0" w:color="auto"/>
                            <w:right w:val="none" w:sz="0" w:space="0" w:color="auto"/>
                          </w:divBdr>
                        </w:div>
                      </w:divsChild>
                    </w:div>
                    <w:div w:id="447626563">
                      <w:marLeft w:val="0"/>
                      <w:marRight w:val="0"/>
                      <w:marTop w:val="0"/>
                      <w:marBottom w:val="0"/>
                      <w:divBdr>
                        <w:top w:val="none" w:sz="0" w:space="0" w:color="auto"/>
                        <w:left w:val="none" w:sz="0" w:space="0" w:color="auto"/>
                        <w:bottom w:val="none" w:sz="0" w:space="0" w:color="auto"/>
                        <w:right w:val="none" w:sz="0" w:space="0" w:color="auto"/>
                      </w:divBdr>
                      <w:divsChild>
                        <w:div w:id="1047290851">
                          <w:marLeft w:val="240"/>
                          <w:marRight w:val="0"/>
                          <w:marTop w:val="0"/>
                          <w:marBottom w:val="0"/>
                          <w:divBdr>
                            <w:top w:val="none" w:sz="0" w:space="0" w:color="auto"/>
                            <w:left w:val="none" w:sz="0" w:space="0" w:color="auto"/>
                            <w:bottom w:val="none" w:sz="0" w:space="0" w:color="auto"/>
                            <w:right w:val="none" w:sz="0" w:space="0" w:color="auto"/>
                          </w:divBdr>
                        </w:div>
                      </w:divsChild>
                    </w:div>
                    <w:div w:id="579876234">
                      <w:marLeft w:val="0"/>
                      <w:marRight w:val="0"/>
                      <w:marTop w:val="0"/>
                      <w:marBottom w:val="0"/>
                      <w:divBdr>
                        <w:top w:val="none" w:sz="0" w:space="0" w:color="auto"/>
                        <w:left w:val="none" w:sz="0" w:space="0" w:color="auto"/>
                        <w:bottom w:val="none" w:sz="0" w:space="0" w:color="auto"/>
                        <w:right w:val="none" w:sz="0" w:space="0" w:color="auto"/>
                      </w:divBdr>
                      <w:divsChild>
                        <w:div w:id="1248925518">
                          <w:marLeft w:val="240"/>
                          <w:marRight w:val="0"/>
                          <w:marTop w:val="0"/>
                          <w:marBottom w:val="0"/>
                          <w:divBdr>
                            <w:top w:val="none" w:sz="0" w:space="0" w:color="auto"/>
                            <w:left w:val="none" w:sz="0" w:space="0" w:color="auto"/>
                            <w:bottom w:val="none" w:sz="0" w:space="0" w:color="auto"/>
                            <w:right w:val="none" w:sz="0" w:space="0" w:color="auto"/>
                          </w:divBdr>
                        </w:div>
                      </w:divsChild>
                    </w:div>
                    <w:div w:id="244388841">
                      <w:marLeft w:val="0"/>
                      <w:marRight w:val="0"/>
                      <w:marTop w:val="0"/>
                      <w:marBottom w:val="0"/>
                      <w:divBdr>
                        <w:top w:val="none" w:sz="0" w:space="0" w:color="auto"/>
                        <w:left w:val="none" w:sz="0" w:space="0" w:color="auto"/>
                        <w:bottom w:val="none" w:sz="0" w:space="0" w:color="auto"/>
                        <w:right w:val="none" w:sz="0" w:space="0" w:color="auto"/>
                      </w:divBdr>
                      <w:divsChild>
                        <w:div w:id="412044517">
                          <w:marLeft w:val="240"/>
                          <w:marRight w:val="0"/>
                          <w:marTop w:val="0"/>
                          <w:marBottom w:val="0"/>
                          <w:divBdr>
                            <w:top w:val="none" w:sz="0" w:space="0" w:color="auto"/>
                            <w:left w:val="none" w:sz="0" w:space="0" w:color="auto"/>
                            <w:bottom w:val="none" w:sz="0" w:space="0" w:color="auto"/>
                            <w:right w:val="none" w:sz="0" w:space="0" w:color="auto"/>
                          </w:divBdr>
                        </w:div>
                      </w:divsChild>
                    </w:div>
                    <w:div w:id="1924336981">
                      <w:marLeft w:val="0"/>
                      <w:marRight w:val="0"/>
                      <w:marTop w:val="0"/>
                      <w:marBottom w:val="0"/>
                      <w:divBdr>
                        <w:top w:val="none" w:sz="0" w:space="0" w:color="auto"/>
                        <w:left w:val="none" w:sz="0" w:space="0" w:color="auto"/>
                        <w:bottom w:val="none" w:sz="0" w:space="0" w:color="auto"/>
                        <w:right w:val="none" w:sz="0" w:space="0" w:color="auto"/>
                      </w:divBdr>
                      <w:divsChild>
                        <w:div w:id="1771124416">
                          <w:marLeft w:val="240"/>
                          <w:marRight w:val="0"/>
                          <w:marTop w:val="0"/>
                          <w:marBottom w:val="0"/>
                          <w:divBdr>
                            <w:top w:val="none" w:sz="0" w:space="0" w:color="auto"/>
                            <w:left w:val="none" w:sz="0" w:space="0" w:color="auto"/>
                            <w:bottom w:val="none" w:sz="0" w:space="0" w:color="auto"/>
                            <w:right w:val="none" w:sz="0" w:space="0" w:color="auto"/>
                          </w:divBdr>
                        </w:div>
                      </w:divsChild>
                    </w:div>
                    <w:div w:id="1064598017">
                      <w:marLeft w:val="0"/>
                      <w:marRight w:val="0"/>
                      <w:marTop w:val="0"/>
                      <w:marBottom w:val="0"/>
                      <w:divBdr>
                        <w:top w:val="none" w:sz="0" w:space="0" w:color="auto"/>
                        <w:left w:val="none" w:sz="0" w:space="0" w:color="auto"/>
                        <w:bottom w:val="none" w:sz="0" w:space="0" w:color="auto"/>
                        <w:right w:val="none" w:sz="0" w:space="0" w:color="auto"/>
                      </w:divBdr>
                      <w:divsChild>
                        <w:div w:id="2013415254">
                          <w:marLeft w:val="240"/>
                          <w:marRight w:val="0"/>
                          <w:marTop w:val="0"/>
                          <w:marBottom w:val="0"/>
                          <w:divBdr>
                            <w:top w:val="none" w:sz="0" w:space="0" w:color="auto"/>
                            <w:left w:val="none" w:sz="0" w:space="0" w:color="auto"/>
                            <w:bottom w:val="none" w:sz="0" w:space="0" w:color="auto"/>
                            <w:right w:val="none" w:sz="0" w:space="0" w:color="auto"/>
                          </w:divBdr>
                        </w:div>
                      </w:divsChild>
                    </w:div>
                    <w:div w:id="2041582965">
                      <w:marLeft w:val="0"/>
                      <w:marRight w:val="0"/>
                      <w:marTop w:val="0"/>
                      <w:marBottom w:val="0"/>
                      <w:divBdr>
                        <w:top w:val="none" w:sz="0" w:space="0" w:color="auto"/>
                        <w:left w:val="none" w:sz="0" w:space="0" w:color="auto"/>
                        <w:bottom w:val="none" w:sz="0" w:space="0" w:color="auto"/>
                        <w:right w:val="none" w:sz="0" w:space="0" w:color="auto"/>
                      </w:divBdr>
                      <w:divsChild>
                        <w:div w:id="476144086">
                          <w:marLeft w:val="240"/>
                          <w:marRight w:val="0"/>
                          <w:marTop w:val="0"/>
                          <w:marBottom w:val="0"/>
                          <w:divBdr>
                            <w:top w:val="none" w:sz="0" w:space="0" w:color="auto"/>
                            <w:left w:val="none" w:sz="0" w:space="0" w:color="auto"/>
                            <w:bottom w:val="none" w:sz="0" w:space="0" w:color="auto"/>
                            <w:right w:val="none" w:sz="0" w:space="0" w:color="auto"/>
                          </w:divBdr>
                        </w:div>
                      </w:divsChild>
                    </w:div>
                    <w:div w:id="1068771951">
                      <w:marLeft w:val="0"/>
                      <w:marRight w:val="0"/>
                      <w:marTop w:val="0"/>
                      <w:marBottom w:val="0"/>
                      <w:divBdr>
                        <w:top w:val="none" w:sz="0" w:space="0" w:color="auto"/>
                        <w:left w:val="none" w:sz="0" w:space="0" w:color="auto"/>
                        <w:bottom w:val="none" w:sz="0" w:space="0" w:color="auto"/>
                        <w:right w:val="none" w:sz="0" w:space="0" w:color="auto"/>
                      </w:divBdr>
                      <w:divsChild>
                        <w:div w:id="974531669">
                          <w:marLeft w:val="240"/>
                          <w:marRight w:val="0"/>
                          <w:marTop w:val="0"/>
                          <w:marBottom w:val="0"/>
                          <w:divBdr>
                            <w:top w:val="none" w:sz="0" w:space="0" w:color="auto"/>
                            <w:left w:val="none" w:sz="0" w:space="0" w:color="auto"/>
                            <w:bottom w:val="none" w:sz="0" w:space="0" w:color="auto"/>
                            <w:right w:val="none" w:sz="0" w:space="0" w:color="auto"/>
                          </w:divBdr>
                        </w:div>
                      </w:divsChild>
                    </w:div>
                    <w:div w:id="150369250">
                      <w:marLeft w:val="0"/>
                      <w:marRight w:val="0"/>
                      <w:marTop w:val="0"/>
                      <w:marBottom w:val="0"/>
                      <w:divBdr>
                        <w:top w:val="none" w:sz="0" w:space="0" w:color="auto"/>
                        <w:left w:val="none" w:sz="0" w:space="0" w:color="auto"/>
                        <w:bottom w:val="none" w:sz="0" w:space="0" w:color="auto"/>
                        <w:right w:val="none" w:sz="0" w:space="0" w:color="auto"/>
                      </w:divBdr>
                      <w:divsChild>
                        <w:div w:id="1990479691">
                          <w:marLeft w:val="240"/>
                          <w:marRight w:val="0"/>
                          <w:marTop w:val="0"/>
                          <w:marBottom w:val="0"/>
                          <w:divBdr>
                            <w:top w:val="none" w:sz="0" w:space="0" w:color="auto"/>
                            <w:left w:val="none" w:sz="0" w:space="0" w:color="auto"/>
                            <w:bottom w:val="none" w:sz="0" w:space="0" w:color="auto"/>
                            <w:right w:val="none" w:sz="0" w:space="0" w:color="auto"/>
                          </w:divBdr>
                        </w:div>
                      </w:divsChild>
                    </w:div>
                    <w:div w:id="551775151">
                      <w:marLeft w:val="0"/>
                      <w:marRight w:val="0"/>
                      <w:marTop w:val="0"/>
                      <w:marBottom w:val="0"/>
                      <w:divBdr>
                        <w:top w:val="none" w:sz="0" w:space="0" w:color="auto"/>
                        <w:left w:val="none" w:sz="0" w:space="0" w:color="auto"/>
                        <w:bottom w:val="none" w:sz="0" w:space="0" w:color="auto"/>
                        <w:right w:val="none" w:sz="0" w:space="0" w:color="auto"/>
                      </w:divBdr>
                      <w:divsChild>
                        <w:div w:id="1322275837">
                          <w:marLeft w:val="240"/>
                          <w:marRight w:val="0"/>
                          <w:marTop w:val="0"/>
                          <w:marBottom w:val="0"/>
                          <w:divBdr>
                            <w:top w:val="none" w:sz="0" w:space="0" w:color="auto"/>
                            <w:left w:val="none" w:sz="0" w:space="0" w:color="auto"/>
                            <w:bottom w:val="none" w:sz="0" w:space="0" w:color="auto"/>
                            <w:right w:val="none" w:sz="0" w:space="0" w:color="auto"/>
                          </w:divBdr>
                        </w:div>
                      </w:divsChild>
                    </w:div>
                    <w:div w:id="1053506426">
                      <w:marLeft w:val="0"/>
                      <w:marRight w:val="0"/>
                      <w:marTop w:val="0"/>
                      <w:marBottom w:val="0"/>
                      <w:divBdr>
                        <w:top w:val="none" w:sz="0" w:space="0" w:color="auto"/>
                        <w:left w:val="none" w:sz="0" w:space="0" w:color="auto"/>
                        <w:bottom w:val="none" w:sz="0" w:space="0" w:color="auto"/>
                        <w:right w:val="none" w:sz="0" w:space="0" w:color="auto"/>
                      </w:divBdr>
                      <w:divsChild>
                        <w:div w:id="993143909">
                          <w:marLeft w:val="240"/>
                          <w:marRight w:val="0"/>
                          <w:marTop w:val="0"/>
                          <w:marBottom w:val="0"/>
                          <w:divBdr>
                            <w:top w:val="none" w:sz="0" w:space="0" w:color="auto"/>
                            <w:left w:val="none" w:sz="0" w:space="0" w:color="auto"/>
                            <w:bottom w:val="none" w:sz="0" w:space="0" w:color="auto"/>
                            <w:right w:val="none" w:sz="0" w:space="0" w:color="auto"/>
                          </w:divBdr>
                        </w:div>
                      </w:divsChild>
                    </w:div>
                    <w:div w:id="1362167436">
                      <w:marLeft w:val="0"/>
                      <w:marRight w:val="0"/>
                      <w:marTop w:val="0"/>
                      <w:marBottom w:val="0"/>
                      <w:divBdr>
                        <w:top w:val="none" w:sz="0" w:space="0" w:color="auto"/>
                        <w:left w:val="none" w:sz="0" w:space="0" w:color="auto"/>
                        <w:bottom w:val="none" w:sz="0" w:space="0" w:color="auto"/>
                        <w:right w:val="none" w:sz="0" w:space="0" w:color="auto"/>
                      </w:divBdr>
                      <w:divsChild>
                        <w:div w:id="1655909845">
                          <w:marLeft w:val="240"/>
                          <w:marRight w:val="0"/>
                          <w:marTop w:val="0"/>
                          <w:marBottom w:val="0"/>
                          <w:divBdr>
                            <w:top w:val="none" w:sz="0" w:space="0" w:color="auto"/>
                            <w:left w:val="none" w:sz="0" w:space="0" w:color="auto"/>
                            <w:bottom w:val="none" w:sz="0" w:space="0" w:color="auto"/>
                            <w:right w:val="none" w:sz="0" w:space="0" w:color="auto"/>
                          </w:divBdr>
                        </w:div>
                      </w:divsChild>
                    </w:div>
                    <w:div w:id="1758407297">
                      <w:marLeft w:val="0"/>
                      <w:marRight w:val="0"/>
                      <w:marTop w:val="0"/>
                      <w:marBottom w:val="0"/>
                      <w:divBdr>
                        <w:top w:val="none" w:sz="0" w:space="0" w:color="auto"/>
                        <w:left w:val="none" w:sz="0" w:space="0" w:color="auto"/>
                        <w:bottom w:val="none" w:sz="0" w:space="0" w:color="auto"/>
                        <w:right w:val="none" w:sz="0" w:space="0" w:color="auto"/>
                      </w:divBdr>
                      <w:divsChild>
                        <w:div w:id="656610802">
                          <w:marLeft w:val="240"/>
                          <w:marRight w:val="0"/>
                          <w:marTop w:val="0"/>
                          <w:marBottom w:val="0"/>
                          <w:divBdr>
                            <w:top w:val="none" w:sz="0" w:space="0" w:color="auto"/>
                            <w:left w:val="none" w:sz="0" w:space="0" w:color="auto"/>
                            <w:bottom w:val="none" w:sz="0" w:space="0" w:color="auto"/>
                            <w:right w:val="none" w:sz="0" w:space="0" w:color="auto"/>
                          </w:divBdr>
                        </w:div>
                      </w:divsChild>
                    </w:div>
                    <w:div w:id="2130588378">
                      <w:marLeft w:val="0"/>
                      <w:marRight w:val="0"/>
                      <w:marTop w:val="0"/>
                      <w:marBottom w:val="0"/>
                      <w:divBdr>
                        <w:top w:val="none" w:sz="0" w:space="0" w:color="auto"/>
                        <w:left w:val="none" w:sz="0" w:space="0" w:color="auto"/>
                        <w:bottom w:val="none" w:sz="0" w:space="0" w:color="auto"/>
                        <w:right w:val="none" w:sz="0" w:space="0" w:color="auto"/>
                      </w:divBdr>
                      <w:divsChild>
                        <w:div w:id="809904211">
                          <w:marLeft w:val="240"/>
                          <w:marRight w:val="0"/>
                          <w:marTop w:val="0"/>
                          <w:marBottom w:val="0"/>
                          <w:divBdr>
                            <w:top w:val="none" w:sz="0" w:space="0" w:color="auto"/>
                            <w:left w:val="none" w:sz="0" w:space="0" w:color="auto"/>
                            <w:bottom w:val="none" w:sz="0" w:space="0" w:color="auto"/>
                            <w:right w:val="none" w:sz="0" w:space="0" w:color="auto"/>
                          </w:divBdr>
                        </w:div>
                      </w:divsChild>
                    </w:div>
                    <w:div w:id="657265475">
                      <w:marLeft w:val="0"/>
                      <w:marRight w:val="0"/>
                      <w:marTop w:val="0"/>
                      <w:marBottom w:val="0"/>
                      <w:divBdr>
                        <w:top w:val="none" w:sz="0" w:space="0" w:color="auto"/>
                        <w:left w:val="none" w:sz="0" w:space="0" w:color="auto"/>
                        <w:bottom w:val="none" w:sz="0" w:space="0" w:color="auto"/>
                        <w:right w:val="none" w:sz="0" w:space="0" w:color="auto"/>
                      </w:divBdr>
                      <w:divsChild>
                        <w:div w:id="1940748935">
                          <w:marLeft w:val="240"/>
                          <w:marRight w:val="0"/>
                          <w:marTop w:val="0"/>
                          <w:marBottom w:val="0"/>
                          <w:divBdr>
                            <w:top w:val="none" w:sz="0" w:space="0" w:color="auto"/>
                            <w:left w:val="none" w:sz="0" w:space="0" w:color="auto"/>
                            <w:bottom w:val="none" w:sz="0" w:space="0" w:color="auto"/>
                            <w:right w:val="none" w:sz="0" w:space="0" w:color="auto"/>
                          </w:divBdr>
                        </w:div>
                      </w:divsChild>
                    </w:div>
                    <w:div w:id="974607315">
                      <w:marLeft w:val="0"/>
                      <w:marRight w:val="0"/>
                      <w:marTop w:val="0"/>
                      <w:marBottom w:val="0"/>
                      <w:divBdr>
                        <w:top w:val="none" w:sz="0" w:space="0" w:color="auto"/>
                        <w:left w:val="none" w:sz="0" w:space="0" w:color="auto"/>
                        <w:bottom w:val="none" w:sz="0" w:space="0" w:color="auto"/>
                        <w:right w:val="none" w:sz="0" w:space="0" w:color="auto"/>
                      </w:divBdr>
                      <w:divsChild>
                        <w:div w:id="242187751">
                          <w:marLeft w:val="240"/>
                          <w:marRight w:val="0"/>
                          <w:marTop w:val="0"/>
                          <w:marBottom w:val="0"/>
                          <w:divBdr>
                            <w:top w:val="none" w:sz="0" w:space="0" w:color="auto"/>
                            <w:left w:val="none" w:sz="0" w:space="0" w:color="auto"/>
                            <w:bottom w:val="none" w:sz="0" w:space="0" w:color="auto"/>
                            <w:right w:val="none" w:sz="0" w:space="0" w:color="auto"/>
                          </w:divBdr>
                        </w:div>
                      </w:divsChild>
                    </w:div>
                    <w:div w:id="804351989">
                      <w:marLeft w:val="0"/>
                      <w:marRight w:val="0"/>
                      <w:marTop w:val="0"/>
                      <w:marBottom w:val="0"/>
                      <w:divBdr>
                        <w:top w:val="none" w:sz="0" w:space="0" w:color="auto"/>
                        <w:left w:val="none" w:sz="0" w:space="0" w:color="auto"/>
                        <w:bottom w:val="none" w:sz="0" w:space="0" w:color="auto"/>
                        <w:right w:val="none" w:sz="0" w:space="0" w:color="auto"/>
                      </w:divBdr>
                      <w:divsChild>
                        <w:div w:id="2013877869">
                          <w:marLeft w:val="240"/>
                          <w:marRight w:val="0"/>
                          <w:marTop w:val="0"/>
                          <w:marBottom w:val="0"/>
                          <w:divBdr>
                            <w:top w:val="none" w:sz="0" w:space="0" w:color="auto"/>
                            <w:left w:val="none" w:sz="0" w:space="0" w:color="auto"/>
                            <w:bottom w:val="none" w:sz="0" w:space="0" w:color="auto"/>
                            <w:right w:val="none" w:sz="0" w:space="0" w:color="auto"/>
                          </w:divBdr>
                        </w:div>
                      </w:divsChild>
                    </w:div>
                    <w:div w:id="448821395">
                      <w:marLeft w:val="0"/>
                      <w:marRight w:val="0"/>
                      <w:marTop w:val="0"/>
                      <w:marBottom w:val="0"/>
                      <w:divBdr>
                        <w:top w:val="none" w:sz="0" w:space="0" w:color="auto"/>
                        <w:left w:val="none" w:sz="0" w:space="0" w:color="auto"/>
                        <w:bottom w:val="none" w:sz="0" w:space="0" w:color="auto"/>
                        <w:right w:val="none" w:sz="0" w:space="0" w:color="auto"/>
                      </w:divBdr>
                      <w:divsChild>
                        <w:div w:id="893731642">
                          <w:marLeft w:val="240"/>
                          <w:marRight w:val="0"/>
                          <w:marTop w:val="0"/>
                          <w:marBottom w:val="0"/>
                          <w:divBdr>
                            <w:top w:val="none" w:sz="0" w:space="0" w:color="auto"/>
                            <w:left w:val="none" w:sz="0" w:space="0" w:color="auto"/>
                            <w:bottom w:val="none" w:sz="0" w:space="0" w:color="auto"/>
                            <w:right w:val="none" w:sz="0" w:space="0" w:color="auto"/>
                          </w:divBdr>
                        </w:div>
                      </w:divsChild>
                    </w:div>
                    <w:div w:id="1305430764">
                      <w:marLeft w:val="0"/>
                      <w:marRight w:val="0"/>
                      <w:marTop w:val="0"/>
                      <w:marBottom w:val="0"/>
                      <w:divBdr>
                        <w:top w:val="none" w:sz="0" w:space="0" w:color="auto"/>
                        <w:left w:val="none" w:sz="0" w:space="0" w:color="auto"/>
                        <w:bottom w:val="none" w:sz="0" w:space="0" w:color="auto"/>
                        <w:right w:val="none" w:sz="0" w:space="0" w:color="auto"/>
                      </w:divBdr>
                      <w:divsChild>
                        <w:div w:id="1203521456">
                          <w:marLeft w:val="240"/>
                          <w:marRight w:val="0"/>
                          <w:marTop w:val="0"/>
                          <w:marBottom w:val="0"/>
                          <w:divBdr>
                            <w:top w:val="none" w:sz="0" w:space="0" w:color="auto"/>
                            <w:left w:val="none" w:sz="0" w:space="0" w:color="auto"/>
                            <w:bottom w:val="none" w:sz="0" w:space="0" w:color="auto"/>
                            <w:right w:val="none" w:sz="0" w:space="0" w:color="auto"/>
                          </w:divBdr>
                        </w:div>
                      </w:divsChild>
                    </w:div>
                    <w:div w:id="1854881586">
                      <w:marLeft w:val="0"/>
                      <w:marRight w:val="0"/>
                      <w:marTop w:val="0"/>
                      <w:marBottom w:val="0"/>
                      <w:divBdr>
                        <w:top w:val="none" w:sz="0" w:space="0" w:color="auto"/>
                        <w:left w:val="none" w:sz="0" w:space="0" w:color="auto"/>
                        <w:bottom w:val="none" w:sz="0" w:space="0" w:color="auto"/>
                        <w:right w:val="none" w:sz="0" w:space="0" w:color="auto"/>
                      </w:divBdr>
                      <w:divsChild>
                        <w:div w:id="1562013680">
                          <w:marLeft w:val="240"/>
                          <w:marRight w:val="0"/>
                          <w:marTop w:val="0"/>
                          <w:marBottom w:val="0"/>
                          <w:divBdr>
                            <w:top w:val="none" w:sz="0" w:space="0" w:color="auto"/>
                            <w:left w:val="none" w:sz="0" w:space="0" w:color="auto"/>
                            <w:bottom w:val="none" w:sz="0" w:space="0" w:color="auto"/>
                            <w:right w:val="none" w:sz="0" w:space="0" w:color="auto"/>
                          </w:divBdr>
                        </w:div>
                      </w:divsChild>
                    </w:div>
                    <w:div w:id="1928270323">
                      <w:marLeft w:val="0"/>
                      <w:marRight w:val="0"/>
                      <w:marTop w:val="0"/>
                      <w:marBottom w:val="0"/>
                      <w:divBdr>
                        <w:top w:val="none" w:sz="0" w:space="0" w:color="auto"/>
                        <w:left w:val="none" w:sz="0" w:space="0" w:color="auto"/>
                        <w:bottom w:val="none" w:sz="0" w:space="0" w:color="auto"/>
                        <w:right w:val="none" w:sz="0" w:space="0" w:color="auto"/>
                      </w:divBdr>
                      <w:divsChild>
                        <w:div w:id="17170525">
                          <w:marLeft w:val="240"/>
                          <w:marRight w:val="0"/>
                          <w:marTop w:val="0"/>
                          <w:marBottom w:val="0"/>
                          <w:divBdr>
                            <w:top w:val="none" w:sz="0" w:space="0" w:color="auto"/>
                            <w:left w:val="none" w:sz="0" w:space="0" w:color="auto"/>
                            <w:bottom w:val="none" w:sz="0" w:space="0" w:color="auto"/>
                            <w:right w:val="none" w:sz="0" w:space="0" w:color="auto"/>
                          </w:divBdr>
                        </w:div>
                      </w:divsChild>
                    </w:div>
                    <w:div w:id="650602451">
                      <w:marLeft w:val="0"/>
                      <w:marRight w:val="0"/>
                      <w:marTop w:val="0"/>
                      <w:marBottom w:val="0"/>
                      <w:divBdr>
                        <w:top w:val="none" w:sz="0" w:space="0" w:color="auto"/>
                        <w:left w:val="none" w:sz="0" w:space="0" w:color="auto"/>
                        <w:bottom w:val="none" w:sz="0" w:space="0" w:color="auto"/>
                        <w:right w:val="none" w:sz="0" w:space="0" w:color="auto"/>
                      </w:divBdr>
                      <w:divsChild>
                        <w:div w:id="889612623">
                          <w:marLeft w:val="240"/>
                          <w:marRight w:val="0"/>
                          <w:marTop w:val="0"/>
                          <w:marBottom w:val="0"/>
                          <w:divBdr>
                            <w:top w:val="none" w:sz="0" w:space="0" w:color="auto"/>
                            <w:left w:val="none" w:sz="0" w:space="0" w:color="auto"/>
                            <w:bottom w:val="none" w:sz="0" w:space="0" w:color="auto"/>
                            <w:right w:val="none" w:sz="0" w:space="0" w:color="auto"/>
                          </w:divBdr>
                        </w:div>
                      </w:divsChild>
                    </w:div>
                    <w:div w:id="2002736716">
                      <w:marLeft w:val="0"/>
                      <w:marRight w:val="0"/>
                      <w:marTop w:val="0"/>
                      <w:marBottom w:val="0"/>
                      <w:divBdr>
                        <w:top w:val="none" w:sz="0" w:space="0" w:color="auto"/>
                        <w:left w:val="none" w:sz="0" w:space="0" w:color="auto"/>
                        <w:bottom w:val="none" w:sz="0" w:space="0" w:color="auto"/>
                        <w:right w:val="none" w:sz="0" w:space="0" w:color="auto"/>
                      </w:divBdr>
                      <w:divsChild>
                        <w:div w:id="681972420">
                          <w:marLeft w:val="240"/>
                          <w:marRight w:val="0"/>
                          <w:marTop w:val="0"/>
                          <w:marBottom w:val="0"/>
                          <w:divBdr>
                            <w:top w:val="none" w:sz="0" w:space="0" w:color="auto"/>
                            <w:left w:val="none" w:sz="0" w:space="0" w:color="auto"/>
                            <w:bottom w:val="none" w:sz="0" w:space="0" w:color="auto"/>
                            <w:right w:val="none" w:sz="0" w:space="0" w:color="auto"/>
                          </w:divBdr>
                        </w:div>
                      </w:divsChild>
                    </w:div>
                    <w:div w:id="277218601">
                      <w:marLeft w:val="0"/>
                      <w:marRight w:val="0"/>
                      <w:marTop w:val="0"/>
                      <w:marBottom w:val="0"/>
                      <w:divBdr>
                        <w:top w:val="none" w:sz="0" w:space="0" w:color="auto"/>
                        <w:left w:val="none" w:sz="0" w:space="0" w:color="auto"/>
                        <w:bottom w:val="none" w:sz="0" w:space="0" w:color="auto"/>
                        <w:right w:val="none" w:sz="0" w:space="0" w:color="auto"/>
                      </w:divBdr>
                      <w:divsChild>
                        <w:div w:id="143466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448">
              <w:marLeft w:val="0"/>
              <w:marRight w:val="0"/>
              <w:marTop w:val="0"/>
              <w:marBottom w:val="0"/>
              <w:divBdr>
                <w:top w:val="none" w:sz="0" w:space="0" w:color="auto"/>
                <w:left w:val="none" w:sz="0" w:space="0" w:color="auto"/>
                <w:bottom w:val="none" w:sz="0" w:space="0" w:color="auto"/>
                <w:right w:val="none" w:sz="0" w:space="0" w:color="auto"/>
              </w:divBdr>
              <w:divsChild>
                <w:div w:id="250353105">
                  <w:marLeft w:val="0"/>
                  <w:marRight w:val="0"/>
                  <w:marTop w:val="150"/>
                  <w:marBottom w:val="150"/>
                  <w:divBdr>
                    <w:top w:val="none" w:sz="0" w:space="0" w:color="auto"/>
                    <w:left w:val="none" w:sz="0" w:space="0" w:color="auto"/>
                    <w:bottom w:val="none" w:sz="0" w:space="0" w:color="auto"/>
                    <w:right w:val="none" w:sz="0" w:space="0" w:color="auto"/>
                  </w:divBdr>
                  <w:divsChild>
                    <w:div w:id="1053193972">
                      <w:marLeft w:val="0"/>
                      <w:marRight w:val="0"/>
                      <w:marTop w:val="0"/>
                      <w:marBottom w:val="0"/>
                      <w:divBdr>
                        <w:top w:val="none" w:sz="0" w:space="0" w:color="auto"/>
                        <w:left w:val="none" w:sz="0" w:space="0" w:color="auto"/>
                        <w:bottom w:val="none" w:sz="0" w:space="0" w:color="auto"/>
                        <w:right w:val="none" w:sz="0" w:space="0" w:color="auto"/>
                      </w:divBdr>
                      <w:divsChild>
                        <w:div w:id="1670906488">
                          <w:marLeft w:val="240"/>
                          <w:marRight w:val="0"/>
                          <w:marTop w:val="0"/>
                          <w:marBottom w:val="0"/>
                          <w:divBdr>
                            <w:top w:val="none" w:sz="0" w:space="0" w:color="auto"/>
                            <w:left w:val="none" w:sz="0" w:space="0" w:color="auto"/>
                            <w:bottom w:val="none" w:sz="0" w:space="0" w:color="auto"/>
                            <w:right w:val="none" w:sz="0" w:space="0" w:color="auto"/>
                          </w:divBdr>
                        </w:div>
                      </w:divsChild>
                    </w:div>
                    <w:div w:id="1559584645">
                      <w:marLeft w:val="0"/>
                      <w:marRight w:val="0"/>
                      <w:marTop w:val="0"/>
                      <w:marBottom w:val="0"/>
                      <w:divBdr>
                        <w:top w:val="none" w:sz="0" w:space="0" w:color="auto"/>
                        <w:left w:val="none" w:sz="0" w:space="0" w:color="auto"/>
                        <w:bottom w:val="none" w:sz="0" w:space="0" w:color="auto"/>
                        <w:right w:val="none" w:sz="0" w:space="0" w:color="auto"/>
                      </w:divBdr>
                      <w:divsChild>
                        <w:div w:id="502430224">
                          <w:marLeft w:val="240"/>
                          <w:marRight w:val="0"/>
                          <w:marTop w:val="0"/>
                          <w:marBottom w:val="0"/>
                          <w:divBdr>
                            <w:top w:val="none" w:sz="0" w:space="0" w:color="auto"/>
                            <w:left w:val="none" w:sz="0" w:space="0" w:color="auto"/>
                            <w:bottom w:val="none" w:sz="0" w:space="0" w:color="auto"/>
                            <w:right w:val="none" w:sz="0" w:space="0" w:color="auto"/>
                          </w:divBdr>
                        </w:div>
                      </w:divsChild>
                    </w:div>
                    <w:div w:id="1838185887">
                      <w:marLeft w:val="0"/>
                      <w:marRight w:val="0"/>
                      <w:marTop w:val="0"/>
                      <w:marBottom w:val="0"/>
                      <w:divBdr>
                        <w:top w:val="none" w:sz="0" w:space="0" w:color="auto"/>
                        <w:left w:val="none" w:sz="0" w:space="0" w:color="auto"/>
                        <w:bottom w:val="none" w:sz="0" w:space="0" w:color="auto"/>
                        <w:right w:val="none" w:sz="0" w:space="0" w:color="auto"/>
                      </w:divBdr>
                      <w:divsChild>
                        <w:div w:id="214128125">
                          <w:marLeft w:val="240"/>
                          <w:marRight w:val="0"/>
                          <w:marTop w:val="0"/>
                          <w:marBottom w:val="0"/>
                          <w:divBdr>
                            <w:top w:val="none" w:sz="0" w:space="0" w:color="auto"/>
                            <w:left w:val="none" w:sz="0" w:space="0" w:color="auto"/>
                            <w:bottom w:val="none" w:sz="0" w:space="0" w:color="auto"/>
                            <w:right w:val="none" w:sz="0" w:space="0" w:color="auto"/>
                          </w:divBdr>
                        </w:div>
                      </w:divsChild>
                    </w:div>
                    <w:div w:id="288098752">
                      <w:marLeft w:val="0"/>
                      <w:marRight w:val="0"/>
                      <w:marTop w:val="0"/>
                      <w:marBottom w:val="0"/>
                      <w:divBdr>
                        <w:top w:val="none" w:sz="0" w:space="0" w:color="auto"/>
                        <w:left w:val="none" w:sz="0" w:space="0" w:color="auto"/>
                        <w:bottom w:val="none" w:sz="0" w:space="0" w:color="auto"/>
                        <w:right w:val="none" w:sz="0" w:space="0" w:color="auto"/>
                      </w:divBdr>
                      <w:divsChild>
                        <w:div w:id="1991132662">
                          <w:marLeft w:val="240"/>
                          <w:marRight w:val="0"/>
                          <w:marTop w:val="0"/>
                          <w:marBottom w:val="0"/>
                          <w:divBdr>
                            <w:top w:val="none" w:sz="0" w:space="0" w:color="auto"/>
                            <w:left w:val="none" w:sz="0" w:space="0" w:color="auto"/>
                            <w:bottom w:val="none" w:sz="0" w:space="0" w:color="auto"/>
                            <w:right w:val="none" w:sz="0" w:space="0" w:color="auto"/>
                          </w:divBdr>
                        </w:div>
                      </w:divsChild>
                    </w:div>
                    <w:div w:id="164249465">
                      <w:marLeft w:val="0"/>
                      <w:marRight w:val="0"/>
                      <w:marTop w:val="0"/>
                      <w:marBottom w:val="0"/>
                      <w:divBdr>
                        <w:top w:val="none" w:sz="0" w:space="0" w:color="auto"/>
                        <w:left w:val="none" w:sz="0" w:space="0" w:color="auto"/>
                        <w:bottom w:val="none" w:sz="0" w:space="0" w:color="auto"/>
                        <w:right w:val="none" w:sz="0" w:space="0" w:color="auto"/>
                      </w:divBdr>
                      <w:divsChild>
                        <w:div w:id="399525519">
                          <w:marLeft w:val="240"/>
                          <w:marRight w:val="0"/>
                          <w:marTop w:val="0"/>
                          <w:marBottom w:val="0"/>
                          <w:divBdr>
                            <w:top w:val="none" w:sz="0" w:space="0" w:color="auto"/>
                            <w:left w:val="none" w:sz="0" w:space="0" w:color="auto"/>
                            <w:bottom w:val="none" w:sz="0" w:space="0" w:color="auto"/>
                            <w:right w:val="none" w:sz="0" w:space="0" w:color="auto"/>
                          </w:divBdr>
                        </w:div>
                      </w:divsChild>
                    </w:div>
                    <w:div w:id="940915664">
                      <w:marLeft w:val="0"/>
                      <w:marRight w:val="0"/>
                      <w:marTop w:val="0"/>
                      <w:marBottom w:val="0"/>
                      <w:divBdr>
                        <w:top w:val="none" w:sz="0" w:space="0" w:color="auto"/>
                        <w:left w:val="none" w:sz="0" w:space="0" w:color="auto"/>
                        <w:bottom w:val="none" w:sz="0" w:space="0" w:color="auto"/>
                        <w:right w:val="none" w:sz="0" w:space="0" w:color="auto"/>
                      </w:divBdr>
                      <w:divsChild>
                        <w:div w:id="475144426">
                          <w:marLeft w:val="240"/>
                          <w:marRight w:val="0"/>
                          <w:marTop w:val="0"/>
                          <w:marBottom w:val="0"/>
                          <w:divBdr>
                            <w:top w:val="none" w:sz="0" w:space="0" w:color="auto"/>
                            <w:left w:val="none" w:sz="0" w:space="0" w:color="auto"/>
                            <w:bottom w:val="none" w:sz="0" w:space="0" w:color="auto"/>
                            <w:right w:val="none" w:sz="0" w:space="0" w:color="auto"/>
                          </w:divBdr>
                        </w:div>
                      </w:divsChild>
                    </w:div>
                    <w:div w:id="1578595520">
                      <w:marLeft w:val="0"/>
                      <w:marRight w:val="0"/>
                      <w:marTop w:val="0"/>
                      <w:marBottom w:val="0"/>
                      <w:divBdr>
                        <w:top w:val="none" w:sz="0" w:space="0" w:color="auto"/>
                        <w:left w:val="none" w:sz="0" w:space="0" w:color="auto"/>
                        <w:bottom w:val="none" w:sz="0" w:space="0" w:color="auto"/>
                        <w:right w:val="none" w:sz="0" w:space="0" w:color="auto"/>
                      </w:divBdr>
                      <w:divsChild>
                        <w:div w:id="752898023">
                          <w:marLeft w:val="240"/>
                          <w:marRight w:val="0"/>
                          <w:marTop w:val="0"/>
                          <w:marBottom w:val="0"/>
                          <w:divBdr>
                            <w:top w:val="none" w:sz="0" w:space="0" w:color="auto"/>
                            <w:left w:val="none" w:sz="0" w:space="0" w:color="auto"/>
                            <w:bottom w:val="none" w:sz="0" w:space="0" w:color="auto"/>
                            <w:right w:val="none" w:sz="0" w:space="0" w:color="auto"/>
                          </w:divBdr>
                        </w:div>
                      </w:divsChild>
                    </w:div>
                    <w:div w:id="476143978">
                      <w:marLeft w:val="0"/>
                      <w:marRight w:val="0"/>
                      <w:marTop w:val="0"/>
                      <w:marBottom w:val="0"/>
                      <w:divBdr>
                        <w:top w:val="none" w:sz="0" w:space="0" w:color="auto"/>
                        <w:left w:val="none" w:sz="0" w:space="0" w:color="auto"/>
                        <w:bottom w:val="none" w:sz="0" w:space="0" w:color="auto"/>
                        <w:right w:val="none" w:sz="0" w:space="0" w:color="auto"/>
                      </w:divBdr>
                      <w:divsChild>
                        <w:div w:id="488719315">
                          <w:marLeft w:val="240"/>
                          <w:marRight w:val="0"/>
                          <w:marTop w:val="0"/>
                          <w:marBottom w:val="0"/>
                          <w:divBdr>
                            <w:top w:val="none" w:sz="0" w:space="0" w:color="auto"/>
                            <w:left w:val="none" w:sz="0" w:space="0" w:color="auto"/>
                            <w:bottom w:val="none" w:sz="0" w:space="0" w:color="auto"/>
                            <w:right w:val="none" w:sz="0" w:space="0" w:color="auto"/>
                          </w:divBdr>
                        </w:div>
                      </w:divsChild>
                    </w:div>
                    <w:div w:id="1058627647">
                      <w:marLeft w:val="0"/>
                      <w:marRight w:val="0"/>
                      <w:marTop w:val="0"/>
                      <w:marBottom w:val="0"/>
                      <w:divBdr>
                        <w:top w:val="none" w:sz="0" w:space="0" w:color="auto"/>
                        <w:left w:val="none" w:sz="0" w:space="0" w:color="auto"/>
                        <w:bottom w:val="none" w:sz="0" w:space="0" w:color="auto"/>
                        <w:right w:val="none" w:sz="0" w:space="0" w:color="auto"/>
                      </w:divBdr>
                      <w:divsChild>
                        <w:div w:id="1122306974">
                          <w:marLeft w:val="240"/>
                          <w:marRight w:val="0"/>
                          <w:marTop w:val="0"/>
                          <w:marBottom w:val="0"/>
                          <w:divBdr>
                            <w:top w:val="none" w:sz="0" w:space="0" w:color="auto"/>
                            <w:left w:val="none" w:sz="0" w:space="0" w:color="auto"/>
                            <w:bottom w:val="none" w:sz="0" w:space="0" w:color="auto"/>
                            <w:right w:val="none" w:sz="0" w:space="0" w:color="auto"/>
                          </w:divBdr>
                        </w:div>
                      </w:divsChild>
                    </w:div>
                    <w:div w:id="1853838842">
                      <w:marLeft w:val="0"/>
                      <w:marRight w:val="0"/>
                      <w:marTop w:val="0"/>
                      <w:marBottom w:val="0"/>
                      <w:divBdr>
                        <w:top w:val="none" w:sz="0" w:space="0" w:color="auto"/>
                        <w:left w:val="none" w:sz="0" w:space="0" w:color="auto"/>
                        <w:bottom w:val="none" w:sz="0" w:space="0" w:color="auto"/>
                        <w:right w:val="none" w:sz="0" w:space="0" w:color="auto"/>
                      </w:divBdr>
                      <w:divsChild>
                        <w:div w:id="1866212634">
                          <w:marLeft w:val="240"/>
                          <w:marRight w:val="0"/>
                          <w:marTop w:val="0"/>
                          <w:marBottom w:val="0"/>
                          <w:divBdr>
                            <w:top w:val="none" w:sz="0" w:space="0" w:color="auto"/>
                            <w:left w:val="none" w:sz="0" w:space="0" w:color="auto"/>
                            <w:bottom w:val="none" w:sz="0" w:space="0" w:color="auto"/>
                            <w:right w:val="none" w:sz="0" w:space="0" w:color="auto"/>
                          </w:divBdr>
                        </w:div>
                      </w:divsChild>
                    </w:div>
                    <w:div w:id="1595821670">
                      <w:marLeft w:val="0"/>
                      <w:marRight w:val="0"/>
                      <w:marTop w:val="0"/>
                      <w:marBottom w:val="0"/>
                      <w:divBdr>
                        <w:top w:val="none" w:sz="0" w:space="0" w:color="auto"/>
                        <w:left w:val="none" w:sz="0" w:space="0" w:color="auto"/>
                        <w:bottom w:val="none" w:sz="0" w:space="0" w:color="auto"/>
                        <w:right w:val="none" w:sz="0" w:space="0" w:color="auto"/>
                      </w:divBdr>
                      <w:divsChild>
                        <w:div w:id="1729182630">
                          <w:marLeft w:val="240"/>
                          <w:marRight w:val="0"/>
                          <w:marTop w:val="0"/>
                          <w:marBottom w:val="0"/>
                          <w:divBdr>
                            <w:top w:val="none" w:sz="0" w:space="0" w:color="auto"/>
                            <w:left w:val="none" w:sz="0" w:space="0" w:color="auto"/>
                            <w:bottom w:val="none" w:sz="0" w:space="0" w:color="auto"/>
                            <w:right w:val="none" w:sz="0" w:space="0" w:color="auto"/>
                          </w:divBdr>
                        </w:div>
                      </w:divsChild>
                    </w:div>
                    <w:div w:id="441731352">
                      <w:marLeft w:val="0"/>
                      <w:marRight w:val="0"/>
                      <w:marTop w:val="0"/>
                      <w:marBottom w:val="0"/>
                      <w:divBdr>
                        <w:top w:val="none" w:sz="0" w:space="0" w:color="auto"/>
                        <w:left w:val="none" w:sz="0" w:space="0" w:color="auto"/>
                        <w:bottom w:val="none" w:sz="0" w:space="0" w:color="auto"/>
                        <w:right w:val="none" w:sz="0" w:space="0" w:color="auto"/>
                      </w:divBdr>
                      <w:divsChild>
                        <w:div w:id="863250225">
                          <w:marLeft w:val="240"/>
                          <w:marRight w:val="0"/>
                          <w:marTop w:val="0"/>
                          <w:marBottom w:val="0"/>
                          <w:divBdr>
                            <w:top w:val="none" w:sz="0" w:space="0" w:color="auto"/>
                            <w:left w:val="none" w:sz="0" w:space="0" w:color="auto"/>
                            <w:bottom w:val="none" w:sz="0" w:space="0" w:color="auto"/>
                            <w:right w:val="none" w:sz="0" w:space="0" w:color="auto"/>
                          </w:divBdr>
                        </w:div>
                      </w:divsChild>
                    </w:div>
                    <w:div w:id="806507857">
                      <w:marLeft w:val="0"/>
                      <w:marRight w:val="0"/>
                      <w:marTop w:val="0"/>
                      <w:marBottom w:val="0"/>
                      <w:divBdr>
                        <w:top w:val="none" w:sz="0" w:space="0" w:color="auto"/>
                        <w:left w:val="none" w:sz="0" w:space="0" w:color="auto"/>
                        <w:bottom w:val="none" w:sz="0" w:space="0" w:color="auto"/>
                        <w:right w:val="none" w:sz="0" w:space="0" w:color="auto"/>
                      </w:divBdr>
                      <w:divsChild>
                        <w:div w:id="966738683">
                          <w:marLeft w:val="240"/>
                          <w:marRight w:val="0"/>
                          <w:marTop w:val="0"/>
                          <w:marBottom w:val="0"/>
                          <w:divBdr>
                            <w:top w:val="none" w:sz="0" w:space="0" w:color="auto"/>
                            <w:left w:val="none" w:sz="0" w:space="0" w:color="auto"/>
                            <w:bottom w:val="none" w:sz="0" w:space="0" w:color="auto"/>
                            <w:right w:val="none" w:sz="0" w:space="0" w:color="auto"/>
                          </w:divBdr>
                        </w:div>
                      </w:divsChild>
                    </w:div>
                    <w:div w:id="847787813">
                      <w:marLeft w:val="0"/>
                      <w:marRight w:val="0"/>
                      <w:marTop w:val="0"/>
                      <w:marBottom w:val="0"/>
                      <w:divBdr>
                        <w:top w:val="none" w:sz="0" w:space="0" w:color="auto"/>
                        <w:left w:val="none" w:sz="0" w:space="0" w:color="auto"/>
                        <w:bottom w:val="none" w:sz="0" w:space="0" w:color="auto"/>
                        <w:right w:val="none" w:sz="0" w:space="0" w:color="auto"/>
                      </w:divBdr>
                    </w:div>
                    <w:div w:id="795952584">
                      <w:marLeft w:val="0"/>
                      <w:marRight w:val="0"/>
                      <w:marTop w:val="0"/>
                      <w:marBottom w:val="0"/>
                      <w:divBdr>
                        <w:top w:val="none" w:sz="0" w:space="0" w:color="auto"/>
                        <w:left w:val="none" w:sz="0" w:space="0" w:color="auto"/>
                        <w:bottom w:val="none" w:sz="0" w:space="0" w:color="auto"/>
                        <w:right w:val="none" w:sz="0" w:space="0" w:color="auto"/>
                      </w:divBdr>
                      <w:divsChild>
                        <w:div w:id="534193146">
                          <w:marLeft w:val="240"/>
                          <w:marRight w:val="0"/>
                          <w:marTop w:val="0"/>
                          <w:marBottom w:val="0"/>
                          <w:divBdr>
                            <w:top w:val="none" w:sz="0" w:space="0" w:color="auto"/>
                            <w:left w:val="none" w:sz="0" w:space="0" w:color="auto"/>
                            <w:bottom w:val="none" w:sz="0" w:space="0" w:color="auto"/>
                            <w:right w:val="none" w:sz="0" w:space="0" w:color="auto"/>
                          </w:divBdr>
                        </w:div>
                      </w:divsChild>
                    </w:div>
                    <w:div w:id="678193202">
                      <w:marLeft w:val="0"/>
                      <w:marRight w:val="0"/>
                      <w:marTop w:val="0"/>
                      <w:marBottom w:val="0"/>
                      <w:divBdr>
                        <w:top w:val="none" w:sz="0" w:space="0" w:color="auto"/>
                        <w:left w:val="none" w:sz="0" w:space="0" w:color="auto"/>
                        <w:bottom w:val="none" w:sz="0" w:space="0" w:color="auto"/>
                        <w:right w:val="none" w:sz="0" w:space="0" w:color="auto"/>
                      </w:divBdr>
                      <w:divsChild>
                        <w:div w:id="623656692">
                          <w:marLeft w:val="240"/>
                          <w:marRight w:val="0"/>
                          <w:marTop w:val="0"/>
                          <w:marBottom w:val="0"/>
                          <w:divBdr>
                            <w:top w:val="none" w:sz="0" w:space="0" w:color="auto"/>
                            <w:left w:val="none" w:sz="0" w:space="0" w:color="auto"/>
                            <w:bottom w:val="none" w:sz="0" w:space="0" w:color="auto"/>
                            <w:right w:val="none" w:sz="0" w:space="0" w:color="auto"/>
                          </w:divBdr>
                        </w:div>
                      </w:divsChild>
                    </w:div>
                    <w:div w:id="1575621357">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2027752389">
                      <w:marLeft w:val="0"/>
                      <w:marRight w:val="0"/>
                      <w:marTop w:val="0"/>
                      <w:marBottom w:val="0"/>
                      <w:divBdr>
                        <w:top w:val="none" w:sz="0" w:space="0" w:color="auto"/>
                        <w:left w:val="none" w:sz="0" w:space="0" w:color="auto"/>
                        <w:bottom w:val="none" w:sz="0" w:space="0" w:color="auto"/>
                        <w:right w:val="none" w:sz="0" w:space="0" w:color="auto"/>
                      </w:divBdr>
                      <w:divsChild>
                        <w:div w:id="1102991082">
                          <w:marLeft w:val="240"/>
                          <w:marRight w:val="0"/>
                          <w:marTop w:val="0"/>
                          <w:marBottom w:val="0"/>
                          <w:divBdr>
                            <w:top w:val="none" w:sz="0" w:space="0" w:color="auto"/>
                            <w:left w:val="none" w:sz="0" w:space="0" w:color="auto"/>
                            <w:bottom w:val="none" w:sz="0" w:space="0" w:color="auto"/>
                            <w:right w:val="none" w:sz="0" w:space="0" w:color="auto"/>
                          </w:divBdr>
                        </w:div>
                      </w:divsChild>
                    </w:div>
                    <w:div w:id="1893956081">
                      <w:marLeft w:val="0"/>
                      <w:marRight w:val="0"/>
                      <w:marTop w:val="0"/>
                      <w:marBottom w:val="0"/>
                      <w:divBdr>
                        <w:top w:val="none" w:sz="0" w:space="0" w:color="auto"/>
                        <w:left w:val="none" w:sz="0" w:space="0" w:color="auto"/>
                        <w:bottom w:val="none" w:sz="0" w:space="0" w:color="auto"/>
                        <w:right w:val="none" w:sz="0" w:space="0" w:color="auto"/>
                      </w:divBdr>
                      <w:divsChild>
                        <w:div w:id="193809813">
                          <w:marLeft w:val="240"/>
                          <w:marRight w:val="0"/>
                          <w:marTop w:val="0"/>
                          <w:marBottom w:val="0"/>
                          <w:divBdr>
                            <w:top w:val="none" w:sz="0" w:space="0" w:color="auto"/>
                            <w:left w:val="none" w:sz="0" w:space="0" w:color="auto"/>
                            <w:bottom w:val="none" w:sz="0" w:space="0" w:color="auto"/>
                            <w:right w:val="none" w:sz="0" w:space="0" w:color="auto"/>
                          </w:divBdr>
                        </w:div>
                      </w:divsChild>
                    </w:div>
                    <w:div w:id="722409049">
                      <w:marLeft w:val="0"/>
                      <w:marRight w:val="0"/>
                      <w:marTop w:val="0"/>
                      <w:marBottom w:val="0"/>
                      <w:divBdr>
                        <w:top w:val="none" w:sz="0" w:space="0" w:color="auto"/>
                        <w:left w:val="none" w:sz="0" w:space="0" w:color="auto"/>
                        <w:bottom w:val="none" w:sz="0" w:space="0" w:color="auto"/>
                        <w:right w:val="none" w:sz="0" w:space="0" w:color="auto"/>
                      </w:divBdr>
                      <w:divsChild>
                        <w:div w:id="900554626">
                          <w:marLeft w:val="240"/>
                          <w:marRight w:val="0"/>
                          <w:marTop w:val="0"/>
                          <w:marBottom w:val="0"/>
                          <w:divBdr>
                            <w:top w:val="none" w:sz="0" w:space="0" w:color="auto"/>
                            <w:left w:val="none" w:sz="0" w:space="0" w:color="auto"/>
                            <w:bottom w:val="none" w:sz="0" w:space="0" w:color="auto"/>
                            <w:right w:val="none" w:sz="0" w:space="0" w:color="auto"/>
                          </w:divBdr>
                        </w:div>
                      </w:divsChild>
                    </w:div>
                    <w:div w:id="477381532">
                      <w:marLeft w:val="0"/>
                      <w:marRight w:val="0"/>
                      <w:marTop w:val="0"/>
                      <w:marBottom w:val="0"/>
                      <w:divBdr>
                        <w:top w:val="none" w:sz="0" w:space="0" w:color="auto"/>
                        <w:left w:val="none" w:sz="0" w:space="0" w:color="auto"/>
                        <w:bottom w:val="none" w:sz="0" w:space="0" w:color="auto"/>
                        <w:right w:val="none" w:sz="0" w:space="0" w:color="auto"/>
                      </w:divBdr>
                      <w:divsChild>
                        <w:div w:id="1359817421">
                          <w:marLeft w:val="240"/>
                          <w:marRight w:val="0"/>
                          <w:marTop w:val="0"/>
                          <w:marBottom w:val="0"/>
                          <w:divBdr>
                            <w:top w:val="none" w:sz="0" w:space="0" w:color="auto"/>
                            <w:left w:val="none" w:sz="0" w:space="0" w:color="auto"/>
                            <w:bottom w:val="none" w:sz="0" w:space="0" w:color="auto"/>
                            <w:right w:val="none" w:sz="0" w:space="0" w:color="auto"/>
                          </w:divBdr>
                        </w:div>
                      </w:divsChild>
                    </w:div>
                    <w:div w:id="1152058819">
                      <w:marLeft w:val="0"/>
                      <w:marRight w:val="0"/>
                      <w:marTop w:val="0"/>
                      <w:marBottom w:val="0"/>
                      <w:divBdr>
                        <w:top w:val="none" w:sz="0" w:space="0" w:color="auto"/>
                        <w:left w:val="none" w:sz="0" w:space="0" w:color="auto"/>
                        <w:bottom w:val="none" w:sz="0" w:space="0" w:color="auto"/>
                        <w:right w:val="none" w:sz="0" w:space="0" w:color="auto"/>
                      </w:divBdr>
                    </w:div>
                    <w:div w:id="1196039974">
                      <w:marLeft w:val="0"/>
                      <w:marRight w:val="0"/>
                      <w:marTop w:val="0"/>
                      <w:marBottom w:val="0"/>
                      <w:divBdr>
                        <w:top w:val="none" w:sz="0" w:space="0" w:color="auto"/>
                        <w:left w:val="none" w:sz="0" w:space="0" w:color="auto"/>
                        <w:bottom w:val="none" w:sz="0" w:space="0" w:color="auto"/>
                        <w:right w:val="none" w:sz="0" w:space="0" w:color="auto"/>
                      </w:divBdr>
                      <w:divsChild>
                        <w:div w:id="363216292">
                          <w:marLeft w:val="240"/>
                          <w:marRight w:val="0"/>
                          <w:marTop w:val="0"/>
                          <w:marBottom w:val="0"/>
                          <w:divBdr>
                            <w:top w:val="none" w:sz="0" w:space="0" w:color="auto"/>
                            <w:left w:val="none" w:sz="0" w:space="0" w:color="auto"/>
                            <w:bottom w:val="none" w:sz="0" w:space="0" w:color="auto"/>
                            <w:right w:val="none" w:sz="0" w:space="0" w:color="auto"/>
                          </w:divBdr>
                        </w:div>
                      </w:divsChild>
                    </w:div>
                    <w:div w:id="1347093877">
                      <w:marLeft w:val="0"/>
                      <w:marRight w:val="0"/>
                      <w:marTop w:val="0"/>
                      <w:marBottom w:val="0"/>
                      <w:divBdr>
                        <w:top w:val="none" w:sz="0" w:space="0" w:color="auto"/>
                        <w:left w:val="none" w:sz="0" w:space="0" w:color="auto"/>
                        <w:bottom w:val="none" w:sz="0" w:space="0" w:color="auto"/>
                        <w:right w:val="none" w:sz="0" w:space="0" w:color="auto"/>
                      </w:divBdr>
                      <w:divsChild>
                        <w:div w:id="1954554204">
                          <w:marLeft w:val="240"/>
                          <w:marRight w:val="0"/>
                          <w:marTop w:val="0"/>
                          <w:marBottom w:val="0"/>
                          <w:divBdr>
                            <w:top w:val="none" w:sz="0" w:space="0" w:color="auto"/>
                            <w:left w:val="none" w:sz="0" w:space="0" w:color="auto"/>
                            <w:bottom w:val="none" w:sz="0" w:space="0" w:color="auto"/>
                            <w:right w:val="none" w:sz="0" w:space="0" w:color="auto"/>
                          </w:divBdr>
                        </w:div>
                      </w:divsChild>
                    </w:div>
                    <w:div w:id="1430929642">
                      <w:marLeft w:val="0"/>
                      <w:marRight w:val="0"/>
                      <w:marTop w:val="0"/>
                      <w:marBottom w:val="0"/>
                      <w:divBdr>
                        <w:top w:val="none" w:sz="0" w:space="0" w:color="auto"/>
                        <w:left w:val="none" w:sz="0" w:space="0" w:color="auto"/>
                        <w:bottom w:val="none" w:sz="0" w:space="0" w:color="auto"/>
                        <w:right w:val="none" w:sz="0" w:space="0" w:color="auto"/>
                      </w:divBdr>
                      <w:divsChild>
                        <w:div w:id="1941450060">
                          <w:marLeft w:val="240"/>
                          <w:marRight w:val="0"/>
                          <w:marTop w:val="0"/>
                          <w:marBottom w:val="0"/>
                          <w:divBdr>
                            <w:top w:val="none" w:sz="0" w:space="0" w:color="auto"/>
                            <w:left w:val="none" w:sz="0" w:space="0" w:color="auto"/>
                            <w:bottom w:val="none" w:sz="0" w:space="0" w:color="auto"/>
                            <w:right w:val="none" w:sz="0" w:space="0" w:color="auto"/>
                          </w:divBdr>
                        </w:div>
                      </w:divsChild>
                    </w:div>
                    <w:div w:id="1610813359">
                      <w:marLeft w:val="0"/>
                      <w:marRight w:val="0"/>
                      <w:marTop w:val="0"/>
                      <w:marBottom w:val="0"/>
                      <w:divBdr>
                        <w:top w:val="none" w:sz="0" w:space="0" w:color="auto"/>
                        <w:left w:val="none" w:sz="0" w:space="0" w:color="auto"/>
                        <w:bottom w:val="none" w:sz="0" w:space="0" w:color="auto"/>
                        <w:right w:val="none" w:sz="0" w:space="0" w:color="auto"/>
                      </w:divBdr>
                      <w:divsChild>
                        <w:div w:id="1956593504">
                          <w:marLeft w:val="240"/>
                          <w:marRight w:val="0"/>
                          <w:marTop w:val="0"/>
                          <w:marBottom w:val="0"/>
                          <w:divBdr>
                            <w:top w:val="none" w:sz="0" w:space="0" w:color="auto"/>
                            <w:left w:val="none" w:sz="0" w:space="0" w:color="auto"/>
                            <w:bottom w:val="none" w:sz="0" w:space="0" w:color="auto"/>
                            <w:right w:val="none" w:sz="0" w:space="0" w:color="auto"/>
                          </w:divBdr>
                        </w:div>
                      </w:divsChild>
                    </w:div>
                    <w:div w:id="1466041252">
                      <w:marLeft w:val="0"/>
                      <w:marRight w:val="0"/>
                      <w:marTop w:val="0"/>
                      <w:marBottom w:val="0"/>
                      <w:divBdr>
                        <w:top w:val="none" w:sz="0" w:space="0" w:color="auto"/>
                        <w:left w:val="none" w:sz="0" w:space="0" w:color="auto"/>
                        <w:bottom w:val="none" w:sz="0" w:space="0" w:color="auto"/>
                        <w:right w:val="none" w:sz="0" w:space="0" w:color="auto"/>
                      </w:divBdr>
                      <w:divsChild>
                        <w:div w:id="871302690">
                          <w:marLeft w:val="240"/>
                          <w:marRight w:val="0"/>
                          <w:marTop w:val="0"/>
                          <w:marBottom w:val="0"/>
                          <w:divBdr>
                            <w:top w:val="none" w:sz="0" w:space="0" w:color="auto"/>
                            <w:left w:val="none" w:sz="0" w:space="0" w:color="auto"/>
                            <w:bottom w:val="none" w:sz="0" w:space="0" w:color="auto"/>
                            <w:right w:val="none" w:sz="0" w:space="0" w:color="auto"/>
                          </w:divBdr>
                        </w:div>
                      </w:divsChild>
                    </w:div>
                    <w:div w:id="1313218872">
                      <w:marLeft w:val="0"/>
                      <w:marRight w:val="0"/>
                      <w:marTop w:val="0"/>
                      <w:marBottom w:val="0"/>
                      <w:divBdr>
                        <w:top w:val="none" w:sz="0" w:space="0" w:color="auto"/>
                        <w:left w:val="none" w:sz="0" w:space="0" w:color="auto"/>
                        <w:bottom w:val="none" w:sz="0" w:space="0" w:color="auto"/>
                        <w:right w:val="none" w:sz="0" w:space="0" w:color="auto"/>
                      </w:divBdr>
                      <w:divsChild>
                        <w:div w:id="808861409">
                          <w:marLeft w:val="240"/>
                          <w:marRight w:val="0"/>
                          <w:marTop w:val="0"/>
                          <w:marBottom w:val="0"/>
                          <w:divBdr>
                            <w:top w:val="none" w:sz="0" w:space="0" w:color="auto"/>
                            <w:left w:val="none" w:sz="0" w:space="0" w:color="auto"/>
                            <w:bottom w:val="none" w:sz="0" w:space="0" w:color="auto"/>
                            <w:right w:val="none" w:sz="0" w:space="0" w:color="auto"/>
                          </w:divBdr>
                        </w:div>
                      </w:divsChild>
                    </w:div>
                    <w:div w:id="1371295199">
                      <w:marLeft w:val="0"/>
                      <w:marRight w:val="0"/>
                      <w:marTop w:val="0"/>
                      <w:marBottom w:val="0"/>
                      <w:divBdr>
                        <w:top w:val="none" w:sz="0" w:space="0" w:color="auto"/>
                        <w:left w:val="none" w:sz="0" w:space="0" w:color="auto"/>
                        <w:bottom w:val="none" w:sz="0" w:space="0" w:color="auto"/>
                        <w:right w:val="none" w:sz="0" w:space="0" w:color="auto"/>
                      </w:divBdr>
                      <w:divsChild>
                        <w:div w:id="74324799">
                          <w:marLeft w:val="240"/>
                          <w:marRight w:val="0"/>
                          <w:marTop w:val="0"/>
                          <w:marBottom w:val="0"/>
                          <w:divBdr>
                            <w:top w:val="none" w:sz="0" w:space="0" w:color="auto"/>
                            <w:left w:val="none" w:sz="0" w:space="0" w:color="auto"/>
                            <w:bottom w:val="none" w:sz="0" w:space="0" w:color="auto"/>
                            <w:right w:val="none" w:sz="0" w:space="0" w:color="auto"/>
                          </w:divBdr>
                        </w:div>
                      </w:divsChild>
                    </w:div>
                    <w:div w:id="2073429842">
                      <w:marLeft w:val="0"/>
                      <w:marRight w:val="0"/>
                      <w:marTop w:val="0"/>
                      <w:marBottom w:val="0"/>
                      <w:divBdr>
                        <w:top w:val="none" w:sz="0" w:space="0" w:color="auto"/>
                        <w:left w:val="none" w:sz="0" w:space="0" w:color="auto"/>
                        <w:bottom w:val="none" w:sz="0" w:space="0" w:color="auto"/>
                        <w:right w:val="none" w:sz="0" w:space="0" w:color="auto"/>
                      </w:divBdr>
                    </w:div>
                    <w:div w:id="1123231308">
                      <w:marLeft w:val="0"/>
                      <w:marRight w:val="0"/>
                      <w:marTop w:val="0"/>
                      <w:marBottom w:val="0"/>
                      <w:divBdr>
                        <w:top w:val="none" w:sz="0" w:space="0" w:color="auto"/>
                        <w:left w:val="none" w:sz="0" w:space="0" w:color="auto"/>
                        <w:bottom w:val="none" w:sz="0" w:space="0" w:color="auto"/>
                        <w:right w:val="none" w:sz="0" w:space="0" w:color="auto"/>
                      </w:divBdr>
                      <w:divsChild>
                        <w:div w:id="1550916438">
                          <w:marLeft w:val="240"/>
                          <w:marRight w:val="0"/>
                          <w:marTop w:val="0"/>
                          <w:marBottom w:val="0"/>
                          <w:divBdr>
                            <w:top w:val="none" w:sz="0" w:space="0" w:color="auto"/>
                            <w:left w:val="none" w:sz="0" w:space="0" w:color="auto"/>
                            <w:bottom w:val="none" w:sz="0" w:space="0" w:color="auto"/>
                            <w:right w:val="none" w:sz="0" w:space="0" w:color="auto"/>
                          </w:divBdr>
                        </w:div>
                      </w:divsChild>
                    </w:div>
                    <w:div w:id="31614271">
                      <w:marLeft w:val="0"/>
                      <w:marRight w:val="0"/>
                      <w:marTop w:val="0"/>
                      <w:marBottom w:val="0"/>
                      <w:divBdr>
                        <w:top w:val="none" w:sz="0" w:space="0" w:color="auto"/>
                        <w:left w:val="none" w:sz="0" w:space="0" w:color="auto"/>
                        <w:bottom w:val="none" w:sz="0" w:space="0" w:color="auto"/>
                        <w:right w:val="none" w:sz="0" w:space="0" w:color="auto"/>
                      </w:divBdr>
                      <w:divsChild>
                        <w:div w:id="993485964">
                          <w:marLeft w:val="240"/>
                          <w:marRight w:val="0"/>
                          <w:marTop w:val="0"/>
                          <w:marBottom w:val="0"/>
                          <w:divBdr>
                            <w:top w:val="none" w:sz="0" w:space="0" w:color="auto"/>
                            <w:left w:val="none" w:sz="0" w:space="0" w:color="auto"/>
                            <w:bottom w:val="none" w:sz="0" w:space="0" w:color="auto"/>
                            <w:right w:val="none" w:sz="0" w:space="0" w:color="auto"/>
                          </w:divBdr>
                        </w:div>
                      </w:divsChild>
                    </w:div>
                    <w:div w:id="1219438238">
                      <w:marLeft w:val="0"/>
                      <w:marRight w:val="0"/>
                      <w:marTop w:val="0"/>
                      <w:marBottom w:val="0"/>
                      <w:divBdr>
                        <w:top w:val="none" w:sz="0" w:space="0" w:color="auto"/>
                        <w:left w:val="none" w:sz="0" w:space="0" w:color="auto"/>
                        <w:bottom w:val="none" w:sz="0" w:space="0" w:color="auto"/>
                        <w:right w:val="none" w:sz="0" w:space="0" w:color="auto"/>
                      </w:divBdr>
                      <w:divsChild>
                        <w:div w:id="1183518666">
                          <w:marLeft w:val="240"/>
                          <w:marRight w:val="0"/>
                          <w:marTop w:val="0"/>
                          <w:marBottom w:val="0"/>
                          <w:divBdr>
                            <w:top w:val="none" w:sz="0" w:space="0" w:color="auto"/>
                            <w:left w:val="none" w:sz="0" w:space="0" w:color="auto"/>
                            <w:bottom w:val="none" w:sz="0" w:space="0" w:color="auto"/>
                            <w:right w:val="none" w:sz="0" w:space="0" w:color="auto"/>
                          </w:divBdr>
                        </w:div>
                      </w:divsChild>
                    </w:div>
                    <w:div w:id="1976907282">
                      <w:marLeft w:val="0"/>
                      <w:marRight w:val="0"/>
                      <w:marTop w:val="0"/>
                      <w:marBottom w:val="0"/>
                      <w:divBdr>
                        <w:top w:val="none" w:sz="0" w:space="0" w:color="auto"/>
                        <w:left w:val="none" w:sz="0" w:space="0" w:color="auto"/>
                        <w:bottom w:val="none" w:sz="0" w:space="0" w:color="auto"/>
                        <w:right w:val="none" w:sz="0" w:space="0" w:color="auto"/>
                      </w:divBdr>
                      <w:divsChild>
                        <w:div w:id="400907824">
                          <w:marLeft w:val="240"/>
                          <w:marRight w:val="0"/>
                          <w:marTop w:val="0"/>
                          <w:marBottom w:val="0"/>
                          <w:divBdr>
                            <w:top w:val="none" w:sz="0" w:space="0" w:color="auto"/>
                            <w:left w:val="none" w:sz="0" w:space="0" w:color="auto"/>
                            <w:bottom w:val="none" w:sz="0" w:space="0" w:color="auto"/>
                            <w:right w:val="none" w:sz="0" w:space="0" w:color="auto"/>
                          </w:divBdr>
                        </w:div>
                      </w:divsChild>
                    </w:div>
                    <w:div w:id="210700311">
                      <w:marLeft w:val="0"/>
                      <w:marRight w:val="0"/>
                      <w:marTop w:val="0"/>
                      <w:marBottom w:val="0"/>
                      <w:divBdr>
                        <w:top w:val="none" w:sz="0" w:space="0" w:color="auto"/>
                        <w:left w:val="none" w:sz="0" w:space="0" w:color="auto"/>
                        <w:bottom w:val="none" w:sz="0" w:space="0" w:color="auto"/>
                        <w:right w:val="none" w:sz="0" w:space="0" w:color="auto"/>
                      </w:divBdr>
                      <w:divsChild>
                        <w:div w:id="1764762824">
                          <w:marLeft w:val="240"/>
                          <w:marRight w:val="0"/>
                          <w:marTop w:val="0"/>
                          <w:marBottom w:val="0"/>
                          <w:divBdr>
                            <w:top w:val="none" w:sz="0" w:space="0" w:color="auto"/>
                            <w:left w:val="none" w:sz="0" w:space="0" w:color="auto"/>
                            <w:bottom w:val="none" w:sz="0" w:space="0" w:color="auto"/>
                            <w:right w:val="none" w:sz="0" w:space="0" w:color="auto"/>
                          </w:divBdr>
                        </w:div>
                      </w:divsChild>
                    </w:div>
                    <w:div w:id="553388538">
                      <w:marLeft w:val="0"/>
                      <w:marRight w:val="0"/>
                      <w:marTop w:val="0"/>
                      <w:marBottom w:val="0"/>
                      <w:divBdr>
                        <w:top w:val="none" w:sz="0" w:space="0" w:color="auto"/>
                        <w:left w:val="none" w:sz="0" w:space="0" w:color="auto"/>
                        <w:bottom w:val="none" w:sz="0" w:space="0" w:color="auto"/>
                        <w:right w:val="none" w:sz="0" w:space="0" w:color="auto"/>
                      </w:divBdr>
                      <w:divsChild>
                        <w:div w:id="1938555281">
                          <w:marLeft w:val="240"/>
                          <w:marRight w:val="0"/>
                          <w:marTop w:val="0"/>
                          <w:marBottom w:val="0"/>
                          <w:divBdr>
                            <w:top w:val="none" w:sz="0" w:space="0" w:color="auto"/>
                            <w:left w:val="none" w:sz="0" w:space="0" w:color="auto"/>
                            <w:bottom w:val="none" w:sz="0" w:space="0" w:color="auto"/>
                            <w:right w:val="none" w:sz="0" w:space="0" w:color="auto"/>
                          </w:divBdr>
                        </w:div>
                      </w:divsChild>
                    </w:div>
                    <w:div w:id="1942951433">
                      <w:marLeft w:val="0"/>
                      <w:marRight w:val="0"/>
                      <w:marTop w:val="0"/>
                      <w:marBottom w:val="0"/>
                      <w:divBdr>
                        <w:top w:val="none" w:sz="0" w:space="0" w:color="auto"/>
                        <w:left w:val="none" w:sz="0" w:space="0" w:color="auto"/>
                        <w:bottom w:val="none" w:sz="0" w:space="0" w:color="auto"/>
                        <w:right w:val="none" w:sz="0" w:space="0" w:color="auto"/>
                      </w:divBdr>
                      <w:divsChild>
                        <w:div w:id="1503542649">
                          <w:marLeft w:val="240"/>
                          <w:marRight w:val="0"/>
                          <w:marTop w:val="0"/>
                          <w:marBottom w:val="0"/>
                          <w:divBdr>
                            <w:top w:val="none" w:sz="0" w:space="0" w:color="auto"/>
                            <w:left w:val="none" w:sz="0" w:space="0" w:color="auto"/>
                            <w:bottom w:val="none" w:sz="0" w:space="0" w:color="auto"/>
                            <w:right w:val="none" w:sz="0" w:space="0" w:color="auto"/>
                          </w:divBdr>
                        </w:div>
                      </w:divsChild>
                    </w:div>
                    <w:div w:id="1202860425">
                      <w:marLeft w:val="0"/>
                      <w:marRight w:val="0"/>
                      <w:marTop w:val="0"/>
                      <w:marBottom w:val="0"/>
                      <w:divBdr>
                        <w:top w:val="none" w:sz="0" w:space="0" w:color="auto"/>
                        <w:left w:val="none" w:sz="0" w:space="0" w:color="auto"/>
                        <w:bottom w:val="none" w:sz="0" w:space="0" w:color="auto"/>
                        <w:right w:val="none" w:sz="0" w:space="0" w:color="auto"/>
                      </w:divBdr>
                      <w:divsChild>
                        <w:div w:id="1880312088">
                          <w:marLeft w:val="240"/>
                          <w:marRight w:val="0"/>
                          <w:marTop w:val="0"/>
                          <w:marBottom w:val="0"/>
                          <w:divBdr>
                            <w:top w:val="none" w:sz="0" w:space="0" w:color="auto"/>
                            <w:left w:val="none" w:sz="0" w:space="0" w:color="auto"/>
                            <w:bottom w:val="none" w:sz="0" w:space="0" w:color="auto"/>
                            <w:right w:val="none" w:sz="0" w:space="0" w:color="auto"/>
                          </w:divBdr>
                        </w:div>
                      </w:divsChild>
                    </w:div>
                    <w:div w:id="166945842">
                      <w:marLeft w:val="0"/>
                      <w:marRight w:val="0"/>
                      <w:marTop w:val="0"/>
                      <w:marBottom w:val="0"/>
                      <w:divBdr>
                        <w:top w:val="none" w:sz="0" w:space="0" w:color="auto"/>
                        <w:left w:val="none" w:sz="0" w:space="0" w:color="auto"/>
                        <w:bottom w:val="none" w:sz="0" w:space="0" w:color="auto"/>
                        <w:right w:val="none" w:sz="0" w:space="0" w:color="auto"/>
                      </w:divBdr>
                      <w:divsChild>
                        <w:div w:id="1681735564">
                          <w:marLeft w:val="240"/>
                          <w:marRight w:val="0"/>
                          <w:marTop w:val="0"/>
                          <w:marBottom w:val="0"/>
                          <w:divBdr>
                            <w:top w:val="none" w:sz="0" w:space="0" w:color="auto"/>
                            <w:left w:val="none" w:sz="0" w:space="0" w:color="auto"/>
                            <w:bottom w:val="none" w:sz="0" w:space="0" w:color="auto"/>
                            <w:right w:val="none" w:sz="0" w:space="0" w:color="auto"/>
                          </w:divBdr>
                        </w:div>
                      </w:divsChild>
                    </w:div>
                    <w:div w:id="1185633460">
                      <w:marLeft w:val="0"/>
                      <w:marRight w:val="0"/>
                      <w:marTop w:val="0"/>
                      <w:marBottom w:val="0"/>
                      <w:divBdr>
                        <w:top w:val="none" w:sz="0" w:space="0" w:color="auto"/>
                        <w:left w:val="none" w:sz="0" w:space="0" w:color="auto"/>
                        <w:bottom w:val="none" w:sz="0" w:space="0" w:color="auto"/>
                        <w:right w:val="none" w:sz="0" w:space="0" w:color="auto"/>
                      </w:divBdr>
                      <w:divsChild>
                        <w:div w:id="107938034">
                          <w:marLeft w:val="240"/>
                          <w:marRight w:val="0"/>
                          <w:marTop w:val="0"/>
                          <w:marBottom w:val="0"/>
                          <w:divBdr>
                            <w:top w:val="none" w:sz="0" w:space="0" w:color="auto"/>
                            <w:left w:val="none" w:sz="0" w:space="0" w:color="auto"/>
                            <w:bottom w:val="none" w:sz="0" w:space="0" w:color="auto"/>
                            <w:right w:val="none" w:sz="0" w:space="0" w:color="auto"/>
                          </w:divBdr>
                        </w:div>
                      </w:divsChild>
                    </w:div>
                    <w:div w:id="1015302009">
                      <w:marLeft w:val="0"/>
                      <w:marRight w:val="0"/>
                      <w:marTop w:val="0"/>
                      <w:marBottom w:val="0"/>
                      <w:divBdr>
                        <w:top w:val="none" w:sz="0" w:space="0" w:color="auto"/>
                        <w:left w:val="none" w:sz="0" w:space="0" w:color="auto"/>
                        <w:bottom w:val="none" w:sz="0" w:space="0" w:color="auto"/>
                        <w:right w:val="none" w:sz="0" w:space="0" w:color="auto"/>
                      </w:divBdr>
                      <w:divsChild>
                        <w:div w:id="310447954">
                          <w:marLeft w:val="240"/>
                          <w:marRight w:val="0"/>
                          <w:marTop w:val="0"/>
                          <w:marBottom w:val="0"/>
                          <w:divBdr>
                            <w:top w:val="none" w:sz="0" w:space="0" w:color="auto"/>
                            <w:left w:val="none" w:sz="0" w:space="0" w:color="auto"/>
                            <w:bottom w:val="none" w:sz="0" w:space="0" w:color="auto"/>
                            <w:right w:val="none" w:sz="0" w:space="0" w:color="auto"/>
                          </w:divBdr>
                        </w:div>
                      </w:divsChild>
                    </w:div>
                    <w:div w:id="1430276102">
                      <w:marLeft w:val="0"/>
                      <w:marRight w:val="0"/>
                      <w:marTop w:val="0"/>
                      <w:marBottom w:val="0"/>
                      <w:divBdr>
                        <w:top w:val="none" w:sz="0" w:space="0" w:color="auto"/>
                        <w:left w:val="none" w:sz="0" w:space="0" w:color="auto"/>
                        <w:bottom w:val="none" w:sz="0" w:space="0" w:color="auto"/>
                        <w:right w:val="none" w:sz="0" w:space="0" w:color="auto"/>
                      </w:divBdr>
                      <w:divsChild>
                        <w:div w:id="2104299887">
                          <w:marLeft w:val="240"/>
                          <w:marRight w:val="0"/>
                          <w:marTop w:val="0"/>
                          <w:marBottom w:val="0"/>
                          <w:divBdr>
                            <w:top w:val="none" w:sz="0" w:space="0" w:color="auto"/>
                            <w:left w:val="none" w:sz="0" w:space="0" w:color="auto"/>
                            <w:bottom w:val="none" w:sz="0" w:space="0" w:color="auto"/>
                            <w:right w:val="none" w:sz="0" w:space="0" w:color="auto"/>
                          </w:divBdr>
                        </w:div>
                      </w:divsChild>
                    </w:div>
                    <w:div w:id="69272399">
                      <w:marLeft w:val="0"/>
                      <w:marRight w:val="0"/>
                      <w:marTop w:val="0"/>
                      <w:marBottom w:val="0"/>
                      <w:divBdr>
                        <w:top w:val="none" w:sz="0" w:space="0" w:color="auto"/>
                        <w:left w:val="none" w:sz="0" w:space="0" w:color="auto"/>
                        <w:bottom w:val="none" w:sz="0" w:space="0" w:color="auto"/>
                        <w:right w:val="none" w:sz="0" w:space="0" w:color="auto"/>
                      </w:divBdr>
                      <w:divsChild>
                        <w:div w:id="481653254">
                          <w:marLeft w:val="240"/>
                          <w:marRight w:val="0"/>
                          <w:marTop w:val="0"/>
                          <w:marBottom w:val="0"/>
                          <w:divBdr>
                            <w:top w:val="none" w:sz="0" w:space="0" w:color="auto"/>
                            <w:left w:val="none" w:sz="0" w:space="0" w:color="auto"/>
                            <w:bottom w:val="none" w:sz="0" w:space="0" w:color="auto"/>
                            <w:right w:val="none" w:sz="0" w:space="0" w:color="auto"/>
                          </w:divBdr>
                        </w:div>
                      </w:divsChild>
                    </w:div>
                    <w:div w:id="901519883">
                      <w:marLeft w:val="0"/>
                      <w:marRight w:val="0"/>
                      <w:marTop w:val="0"/>
                      <w:marBottom w:val="0"/>
                      <w:divBdr>
                        <w:top w:val="none" w:sz="0" w:space="0" w:color="auto"/>
                        <w:left w:val="none" w:sz="0" w:space="0" w:color="auto"/>
                        <w:bottom w:val="none" w:sz="0" w:space="0" w:color="auto"/>
                        <w:right w:val="none" w:sz="0" w:space="0" w:color="auto"/>
                      </w:divBdr>
                      <w:divsChild>
                        <w:div w:id="2144228599">
                          <w:marLeft w:val="240"/>
                          <w:marRight w:val="0"/>
                          <w:marTop w:val="0"/>
                          <w:marBottom w:val="0"/>
                          <w:divBdr>
                            <w:top w:val="none" w:sz="0" w:space="0" w:color="auto"/>
                            <w:left w:val="none" w:sz="0" w:space="0" w:color="auto"/>
                            <w:bottom w:val="none" w:sz="0" w:space="0" w:color="auto"/>
                            <w:right w:val="none" w:sz="0" w:space="0" w:color="auto"/>
                          </w:divBdr>
                        </w:div>
                      </w:divsChild>
                    </w:div>
                    <w:div w:id="348025921">
                      <w:marLeft w:val="0"/>
                      <w:marRight w:val="0"/>
                      <w:marTop w:val="0"/>
                      <w:marBottom w:val="0"/>
                      <w:divBdr>
                        <w:top w:val="none" w:sz="0" w:space="0" w:color="auto"/>
                        <w:left w:val="none" w:sz="0" w:space="0" w:color="auto"/>
                        <w:bottom w:val="none" w:sz="0" w:space="0" w:color="auto"/>
                        <w:right w:val="none" w:sz="0" w:space="0" w:color="auto"/>
                      </w:divBdr>
                      <w:divsChild>
                        <w:div w:id="558783645">
                          <w:marLeft w:val="240"/>
                          <w:marRight w:val="0"/>
                          <w:marTop w:val="0"/>
                          <w:marBottom w:val="0"/>
                          <w:divBdr>
                            <w:top w:val="none" w:sz="0" w:space="0" w:color="auto"/>
                            <w:left w:val="none" w:sz="0" w:space="0" w:color="auto"/>
                            <w:bottom w:val="none" w:sz="0" w:space="0" w:color="auto"/>
                            <w:right w:val="none" w:sz="0" w:space="0" w:color="auto"/>
                          </w:divBdr>
                        </w:div>
                      </w:divsChild>
                    </w:div>
                    <w:div w:id="833188014">
                      <w:marLeft w:val="0"/>
                      <w:marRight w:val="0"/>
                      <w:marTop w:val="0"/>
                      <w:marBottom w:val="0"/>
                      <w:divBdr>
                        <w:top w:val="none" w:sz="0" w:space="0" w:color="auto"/>
                        <w:left w:val="none" w:sz="0" w:space="0" w:color="auto"/>
                        <w:bottom w:val="none" w:sz="0" w:space="0" w:color="auto"/>
                        <w:right w:val="none" w:sz="0" w:space="0" w:color="auto"/>
                      </w:divBdr>
                      <w:divsChild>
                        <w:div w:id="2090809976">
                          <w:marLeft w:val="240"/>
                          <w:marRight w:val="0"/>
                          <w:marTop w:val="0"/>
                          <w:marBottom w:val="0"/>
                          <w:divBdr>
                            <w:top w:val="none" w:sz="0" w:space="0" w:color="auto"/>
                            <w:left w:val="none" w:sz="0" w:space="0" w:color="auto"/>
                            <w:bottom w:val="none" w:sz="0" w:space="0" w:color="auto"/>
                            <w:right w:val="none" w:sz="0" w:space="0" w:color="auto"/>
                          </w:divBdr>
                        </w:div>
                      </w:divsChild>
                    </w:div>
                    <w:div w:id="329261929">
                      <w:marLeft w:val="0"/>
                      <w:marRight w:val="0"/>
                      <w:marTop w:val="0"/>
                      <w:marBottom w:val="0"/>
                      <w:divBdr>
                        <w:top w:val="none" w:sz="0" w:space="0" w:color="auto"/>
                        <w:left w:val="none" w:sz="0" w:space="0" w:color="auto"/>
                        <w:bottom w:val="none" w:sz="0" w:space="0" w:color="auto"/>
                        <w:right w:val="none" w:sz="0" w:space="0" w:color="auto"/>
                      </w:divBdr>
                      <w:divsChild>
                        <w:div w:id="1658999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0066">
              <w:marLeft w:val="0"/>
              <w:marRight w:val="0"/>
              <w:marTop w:val="0"/>
              <w:marBottom w:val="0"/>
              <w:divBdr>
                <w:top w:val="none" w:sz="0" w:space="0" w:color="auto"/>
                <w:left w:val="none" w:sz="0" w:space="0" w:color="auto"/>
                <w:bottom w:val="none" w:sz="0" w:space="0" w:color="auto"/>
                <w:right w:val="none" w:sz="0" w:space="0" w:color="auto"/>
              </w:divBdr>
              <w:divsChild>
                <w:div w:id="108207423">
                  <w:marLeft w:val="0"/>
                  <w:marRight w:val="0"/>
                  <w:marTop w:val="150"/>
                  <w:marBottom w:val="150"/>
                  <w:divBdr>
                    <w:top w:val="none" w:sz="0" w:space="0" w:color="auto"/>
                    <w:left w:val="none" w:sz="0" w:space="0" w:color="auto"/>
                    <w:bottom w:val="none" w:sz="0" w:space="0" w:color="auto"/>
                    <w:right w:val="none" w:sz="0" w:space="0" w:color="auto"/>
                  </w:divBdr>
                  <w:divsChild>
                    <w:div w:id="15357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797">
              <w:marLeft w:val="0"/>
              <w:marRight w:val="0"/>
              <w:marTop w:val="0"/>
              <w:marBottom w:val="0"/>
              <w:divBdr>
                <w:top w:val="none" w:sz="0" w:space="0" w:color="auto"/>
                <w:left w:val="none" w:sz="0" w:space="0" w:color="auto"/>
                <w:bottom w:val="none" w:sz="0" w:space="0" w:color="auto"/>
                <w:right w:val="none" w:sz="0" w:space="0" w:color="auto"/>
              </w:divBdr>
              <w:divsChild>
                <w:div w:id="924151811">
                  <w:marLeft w:val="0"/>
                  <w:marRight w:val="0"/>
                  <w:marTop w:val="150"/>
                  <w:marBottom w:val="150"/>
                  <w:divBdr>
                    <w:top w:val="none" w:sz="0" w:space="0" w:color="auto"/>
                    <w:left w:val="none" w:sz="0" w:space="0" w:color="auto"/>
                    <w:bottom w:val="none" w:sz="0" w:space="0" w:color="auto"/>
                    <w:right w:val="none" w:sz="0" w:space="0" w:color="auto"/>
                  </w:divBdr>
                  <w:divsChild>
                    <w:div w:id="567886386">
                      <w:marLeft w:val="0"/>
                      <w:marRight w:val="0"/>
                      <w:marTop w:val="0"/>
                      <w:marBottom w:val="0"/>
                      <w:divBdr>
                        <w:top w:val="none" w:sz="0" w:space="0" w:color="auto"/>
                        <w:left w:val="none" w:sz="0" w:space="0" w:color="auto"/>
                        <w:bottom w:val="none" w:sz="0" w:space="0" w:color="auto"/>
                        <w:right w:val="none" w:sz="0" w:space="0" w:color="auto"/>
                      </w:divBdr>
                    </w:div>
                    <w:div w:id="636253652">
                      <w:marLeft w:val="0"/>
                      <w:marRight w:val="0"/>
                      <w:marTop w:val="0"/>
                      <w:marBottom w:val="0"/>
                      <w:divBdr>
                        <w:top w:val="none" w:sz="0" w:space="0" w:color="auto"/>
                        <w:left w:val="none" w:sz="0" w:space="0" w:color="auto"/>
                        <w:bottom w:val="none" w:sz="0" w:space="0" w:color="auto"/>
                        <w:right w:val="none" w:sz="0" w:space="0" w:color="auto"/>
                      </w:divBdr>
                    </w:div>
                    <w:div w:id="1727872324">
                      <w:marLeft w:val="0"/>
                      <w:marRight w:val="0"/>
                      <w:marTop w:val="0"/>
                      <w:marBottom w:val="0"/>
                      <w:divBdr>
                        <w:top w:val="none" w:sz="0" w:space="0" w:color="auto"/>
                        <w:left w:val="none" w:sz="0" w:space="0" w:color="auto"/>
                        <w:bottom w:val="none" w:sz="0" w:space="0" w:color="auto"/>
                        <w:right w:val="none" w:sz="0" w:space="0" w:color="auto"/>
                      </w:divBdr>
                    </w:div>
                    <w:div w:id="178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15877">
      <w:bodyDiv w:val="1"/>
      <w:marLeft w:val="0"/>
      <w:marRight w:val="0"/>
      <w:marTop w:val="0"/>
      <w:marBottom w:val="0"/>
      <w:divBdr>
        <w:top w:val="none" w:sz="0" w:space="0" w:color="auto"/>
        <w:left w:val="none" w:sz="0" w:space="0" w:color="auto"/>
        <w:bottom w:val="none" w:sz="0" w:space="0" w:color="auto"/>
        <w:right w:val="none" w:sz="0" w:space="0" w:color="auto"/>
      </w:divBdr>
    </w:div>
    <w:div w:id="681933630">
      <w:bodyDiv w:val="1"/>
      <w:marLeft w:val="0"/>
      <w:marRight w:val="0"/>
      <w:marTop w:val="0"/>
      <w:marBottom w:val="0"/>
      <w:divBdr>
        <w:top w:val="none" w:sz="0" w:space="0" w:color="auto"/>
        <w:left w:val="none" w:sz="0" w:space="0" w:color="auto"/>
        <w:bottom w:val="none" w:sz="0" w:space="0" w:color="auto"/>
        <w:right w:val="none" w:sz="0" w:space="0" w:color="auto"/>
      </w:divBdr>
      <w:divsChild>
        <w:div w:id="1229343590">
          <w:marLeft w:val="0"/>
          <w:marRight w:val="0"/>
          <w:marTop w:val="0"/>
          <w:marBottom w:val="0"/>
          <w:divBdr>
            <w:top w:val="none" w:sz="0" w:space="0" w:color="auto"/>
            <w:left w:val="none" w:sz="0" w:space="0" w:color="auto"/>
            <w:bottom w:val="none" w:sz="0" w:space="0" w:color="auto"/>
            <w:right w:val="none" w:sz="0" w:space="0" w:color="auto"/>
          </w:divBdr>
        </w:div>
      </w:divsChild>
    </w:div>
    <w:div w:id="688683835">
      <w:bodyDiv w:val="1"/>
      <w:marLeft w:val="0"/>
      <w:marRight w:val="0"/>
      <w:marTop w:val="0"/>
      <w:marBottom w:val="0"/>
      <w:divBdr>
        <w:top w:val="none" w:sz="0" w:space="0" w:color="auto"/>
        <w:left w:val="none" w:sz="0" w:space="0" w:color="auto"/>
        <w:bottom w:val="none" w:sz="0" w:space="0" w:color="auto"/>
        <w:right w:val="none" w:sz="0" w:space="0" w:color="auto"/>
      </w:divBdr>
    </w:div>
    <w:div w:id="702294494">
      <w:bodyDiv w:val="1"/>
      <w:marLeft w:val="0"/>
      <w:marRight w:val="0"/>
      <w:marTop w:val="0"/>
      <w:marBottom w:val="0"/>
      <w:divBdr>
        <w:top w:val="none" w:sz="0" w:space="0" w:color="auto"/>
        <w:left w:val="none" w:sz="0" w:space="0" w:color="auto"/>
        <w:bottom w:val="none" w:sz="0" w:space="0" w:color="auto"/>
        <w:right w:val="none" w:sz="0" w:space="0" w:color="auto"/>
      </w:divBdr>
    </w:div>
    <w:div w:id="712117517">
      <w:bodyDiv w:val="1"/>
      <w:marLeft w:val="0"/>
      <w:marRight w:val="0"/>
      <w:marTop w:val="0"/>
      <w:marBottom w:val="0"/>
      <w:divBdr>
        <w:top w:val="none" w:sz="0" w:space="0" w:color="auto"/>
        <w:left w:val="none" w:sz="0" w:space="0" w:color="auto"/>
        <w:bottom w:val="none" w:sz="0" w:space="0" w:color="auto"/>
        <w:right w:val="none" w:sz="0" w:space="0" w:color="auto"/>
      </w:divBdr>
    </w:div>
    <w:div w:id="746533680">
      <w:bodyDiv w:val="1"/>
      <w:marLeft w:val="0"/>
      <w:marRight w:val="0"/>
      <w:marTop w:val="0"/>
      <w:marBottom w:val="0"/>
      <w:divBdr>
        <w:top w:val="none" w:sz="0" w:space="0" w:color="auto"/>
        <w:left w:val="none" w:sz="0" w:space="0" w:color="auto"/>
        <w:bottom w:val="none" w:sz="0" w:space="0" w:color="auto"/>
        <w:right w:val="none" w:sz="0" w:space="0" w:color="auto"/>
      </w:divBdr>
    </w:div>
    <w:div w:id="751122069">
      <w:bodyDiv w:val="1"/>
      <w:marLeft w:val="0"/>
      <w:marRight w:val="0"/>
      <w:marTop w:val="0"/>
      <w:marBottom w:val="0"/>
      <w:divBdr>
        <w:top w:val="none" w:sz="0" w:space="0" w:color="auto"/>
        <w:left w:val="none" w:sz="0" w:space="0" w:color="auto"/>
        <w:bottom w:val="none" w:sz="0" w:space="0" w:color="auto"/>
        <w:right w:val="none" w:sz="0" w:space="0" w:color="auto"/>
      </w:divBdr>
    </w:div>
    <w:div w:id="759177061">
      <w:bodyDiv w:val="1"/>
      <w:marLeft w:val="0"/>
      <w:marRight w:val="0"/>
      <w:marTop w:val="0"/>
      <w:marBottom w:val="0"/>
      <w:divBdr>
        <w:top w:val="none" w:sz="0" w:space="0" w:color="auto"/>
        <w:left w:val="none" w:sz="0" w:space="0" w:color="auto"/>
        <w:bottom w:val="none" w:sz="0" w:space="0" w:color="auto"/>
        <w:right w:val="none" w:sz="0" w:space="0" w:color="auto"/>
      </w:divBdr>
    </w:div>
    <w:div w:id="760905494">
      <w:bodyDiv w:val="1"/>
      <w:marLeft w:val="0"/>
      <w:marRight w:val="0"/>
      <w:marTop w:val="0"/>
      <w:marBottom w:val="0"/>
      <w:divBdr>
        <w:top w:val="none" w:sz="0" w:space="0" w:color="auto"/>
        <w:left w:val="none" w:sz="0" w:space="0" w:color="auto"/>
        <w:bottom w:val="none" w:sz="0" w:space="0" w:color="auto"/>
        <w:right w:val="none" w:sz="0" w:space="0" w:color="auto"/>
      </w:divBdr>
    </w:div>
    <w:div w:id="762578111">
      <w:bodyDiv w:val="1"/>
      <w:marLeft w:val="0"/>
      <w:marRight w:val="0"/>
      <w:marTop w:val="0"/>
      <w:marBottom w:val="0"/>
      <w:divBdr>
        <w:top w:val="none" w:sz="0" w:space="0" w:color="auto"/>
        <w:left w:val="none" w:sz="0" w:space="0" w:color="auto"/>
        <w:bottom w:val="none" w:sz="0" w:space="0" w:color="auto"/>
        <w:right w:val="none" w:sz="0" w:space="0" w:color="auto"/>
      </w:divBdr>
    </w:div>
    <w:div w:id="773137962">
      <w:bodyDiv w:val="1"/>
      <w:marLeft w:val="0"/>
      <w:marRight w:val="0"/>
      <w:marTop w:val="0"/>
      <w:marBottom w:val="0"/>
      <w:divBdr>
        <w:top w:val="none" w:sz="0" w:space="0" w:color="auto"/>
        <w:left w:val="none" w:sz="0" w:space="0" w:color="auto"/>
        <w:bottom w:val="none" w:sz="0" w:space="0" w:color="auto"/>
        <w:right w:val="none" w:sz="0" w:space="0" w:color="auto"/>
      </w:divBdr>
    </w:div>
    <w:div w:id="786434065">
      <w:bodyDiv w:val="1"/>
      <w:marLeft w:val="0"/>
      <w:marRight w:val="0"/>
      <w:marTop w:val="0"/>
      <w:marBottom w:val="0"/>
      <w:divBdr>
        <w:top w:val="none" w:sz="0" w:space="0" w:color="auto"/>
        <w:left w:val="none" w:sz="0" w:space="0" w:color="auto"/>
        <w:bottom w:val="none" w:sz="0" w:space="0" w:color="auto"/>
        <w:right w:val="none" w:sz="0" w:space="0" w:color="auto"/>
      </w:divBdr>
    </w:div>
    <w:div w:id="804393518">
      <w:bodyDiv w:val="1"/>
      <w:marLeft w:val="0"/>
      <w:marRight w:val="0"/>
      <w:marTop w:val="0"/>
      <w:marBottom w:val="0"/>
      <w:divBdr>
        <w:top w:val="none" w:sz="0" w:space="0" w:color="auto"/>
        <w:left w:val="none" w:sz="0" w:space="0" w:color="auto"/>
        <w:bottom w:val="none" w:sz="0" w:space="0" w:color="auto"/>
        <w:right w:val="none" w:sz="0" w:space="0" w:color="auto"/>
      </w:divBdr>
    </w:div>
    <w:div w:id="811557691">
      <w:bodyDiv w:val="1"/>
      <w:marLeft w:val="0"/>
      <w:marRight w:val="0"/>
      <w:marTop w:val="0"/>
      <w:marBottom w:val="0"/>
      <w:divBdr>
        <w:top w:val="none" w:sz="0" w:space="0" w:color="auto"/>
        <w:left w:val="none" w:sz="0" w:space="0" w:color="auto"/>
        <w:bottom w:val="none" w:sz="0" w:space="0" w:color="auto"/>
        <w:right w:val="none" w:sz="0" w:space="0" w:color="auto"/>
      </w:divBdr>
    </w:div>
    <w:div w:id="817528226">
      <w:bodyDiv w:val="1"/>
      <w:marLeft w:val="0"/>
      <w:marRight w:val="0"/>
      <w:marTop w:val="0"/>
      <w:marBottom w:val="0"/>
      <w:divBdr>
        <w:top w:val="none" w:sz="0" w:space="0" w:color="auto"/>
        <w:left w:val="none" w:sz="0" w:space="0" w:color="auto"/>
        <w:bottom w:val="none" w:sz="0" w:space="0" w:color="auto"/>
        <w:right w:val="none" w:sz="0" w:space="0" w:color="auto"/>
      </w:divBdr>
    </w:div>
    <w:div w:id="827213095">
      <w:bodyDiv w:val="1"/>
      <w:marLeft w:val="0"/>
      <w:marRight w:val="0"/>
      <w:marTop w:val="0"/>
      <w:marBottom w:val="0"/>
      <w:divBdr>
        <w:top w:val="none" w:sz="0" w:space="0" w:color="auto"/>
        <w:left w:val="none" w:sz="0" w:space="0" w:color="auto"/>
        <w:bottom w:val="none" w:sz="0" w:space="0" w:color="auto"/>
        <w:right w:val="none" w:sz="0" w:space="0" w:color="auto"/>
      </w:divBdr>
    </w:div>
    <w:div w:id="843203251">
      <w:bodyDiv w:val="1"/>
      <w:marLeft w:val="0"/>
      <w:marRight w:val="0"/>
      <w:marTop w:val="0"/>
      <w:marBottom w:val="0"/>
      <w:divBdr>
        <w:top w:val="none" w:sz="0" w:space="0" w:color="auto"/>
        <w:left w:val="none" w:sz="0" w:space="0" w:color="auto"/>
        <w:bottom w:val="none" w:sz="0" w:space="0" w:color="auto"/>
        <w:right w:val="none" w:sz="0" w:space="0" w:color="auto"/>
      </w:divBdr>
    </w:div>
    <w:div w:id="858128598">
      <w:bodyDiv w:val="1"/>
      <w:marLeft w:val="0"/>
      <w:marRight w:val="0"/>
      <w:marTop w:val="0"/>
      <w:marBottom w:val="0"/>
      <w:divBdr>
        <w:top w:val="none" w:sz="0" w:space="0" w:color="auto"/>
        <w:left w:val="none" w:sz="0" w:space="0" w:color="auto"/>
        <w:bottom w:val="none" w:sz="0" w:space="0" w:color="auto"/>
        <w:right w:val="none" w:sz="0" w:space="0" w:color="auto"/>
      </w:divBdr>
    </w:div>
    <w:div w:id="877082308">
      <w:bodyDiv w:val="1"/>
      <w:marLeft w:val="0"/>
      <w:marRight w:val="0"/>
      <w:marTop w:val="0"/>
      <w:marBottom w:val="0"/>
      <w:divBdr>
        <w:top w:val="none" w:sz="0" w:space="0" w:color="auto"/>
        <w:left w:val="none" w:sz="0" w:space="0" w:color="auto"/>
        <w:bottom w:val="none" w:sz="0" w:space="0" w:color="auto"/>
        <w:right w:val="none" w:sz="0" w:space="0" w:color="auto"/>
      </w:divBdr>
      <w:divsChild>
        <w:div w:id="1300068979">
          <w:marLeft w:val="0"/>
          <w:marRight w:val="0"/>
          <w:marTop w:val="0"/>
          <w:marBottom w:val="0"/>
          <w:divBdr>
            <w:top w:val="none" w:sz="0" w:space="0" w:color="auto"/>
            <w:left w:val="none" w:sz="0" w:space="0" w:color="auto"/>
            <w:bottom w:val="none" w:sz="0" w:space="0" w:color="auto"/>
            <w:right w:val="none" w:sz="0" w:space="0" w:color="auto"/>
          </w:divBdr>
          <w:divsChild>
            <w:div w:id="16465280">
              <w:marLeft w:val="0"/>
              <w:marRight w:val="0"/>
              <w:marTop w:val="0"/>
              <w:marBottom w:val="0"/>
              <w:divBdr>
                <w:top w:val="none" w:sz="0" w:space="0" w:color="auto"/>
                <w:left w:val="none" w:sz="0" w:space="0" w:color="auto"/>
                <w:bottom w:val="none" w:sz="0" w:space="0" w:color="auto"/>
                <w:right w:val="none" w:sz="0" w:space="0" w:color="auto"/>
              </w:divBdr>
              <w:divsChild>
                <w:div w:id="579020869">
                  <w:marLeft w:val="0"/>
                  <w:marRight w:val="0"/>
                  <w:marTop w:val="150"/>
                  <w:marBottom w:val="150"/>
                  <w:divBdr>
                    <w:top w:val="none" w:sz="0" w:space="0" w:color="auto"/>
                    <w:left w:val="none" w:sz="0" w:space="0" w:color="auto"/>
                    <w:bottom w:val="none" w:sz="0" w:space="0" w:color="auto"/>
                    <w:right w:val="none" w:sz="0" w:space="0" w:color="auto"/>
                  </w:divBdr>
                  <w:divsChild>
                    <w:div w:id="769012714">
                      <w:marLeft w:val="0"/>
                      <w:marRight w:val="0"/>
                      <w:marTop w:val="0"/>
                      <w:marBottom w:val="0"/>
                      <w:divBdr>
                        <w:top w:val="none" w:sz="0" w:space="0" w:color="auto"/>
                        <w:left w:val="none" w:sz="0" w:space="0" w:color="auto"/>
                        <w:bottom w:val="none" w:sz="0" w:space="0" w:color="auto"/>
                        <w:right w:val="none" w:sz="0" w:space="0" w:color="auto"/>
                      </w:divBdr>
                      <w:divsChild>
                        <w:div w:id="1765033353">
                          <w:marLeft w:val="240"/>
                          <w:marRight w:val="0"/>
                          <w:marTop w:val="0"/>
                          <w:marBottom w:val="0"/>
                          <w:divBdr>
                            <w:top w:val="none" w:sz="0" w:space="0" w:color="auto"/>
                            <w:left w:val="none" w:sz="0" w:space="0" w:color="auto"/>
                            <w:bottom w:val="none" w:sz="0" w:space="0" w:color="auto"/>
                            <w:right w:val="none" w:sz="0" w:space="0" w:color="auto"/>
                          </w:divBdr>
                        </w:div>
                      </w:divsChild>
                    </w:div>
                    <w:div w:id="1381903372">
                      <w:marLeft w:val="0"/>
                      <w:marRight w:val="0"/>
                      <w:marTop w:val="0"/>
                      <w:marBottom w:val="0"/>
                      <w:divBdr>
                        <w:top w:val="none" w:sz="0" w:space="0" w:color="auto"/>
                        <w:left w:val="none" w:sz="0" w:space="0" w:color="auto"/>
                        <w:bottom w:val="none" w:sz="0" w:space="0" w:color="auto"/>
                        <w:right w:val="none" w:sz="0" w:space="0" w:color="auto"/>
                      </w:divBdr>
                      <w:divsChild>
                        <w:div w:id="623460539">
                          <w:marLeft w:val="240"/>
                          <w:marRight w:val="0"/>
                          <w:marTop w:val="0"/>
                          <w:marBottom w:val="0"/>
                          <w:divBdr>
                            <w:top w:val="none" w:sz="0" w:space="0" w:color="auto"/>
                            <w:left w:val="none" w:sz="0" w:space="0" w:color="auto"/>
                            <w:bottom w:val="none" w:sz="0" w:space="0" w:color="auto"/>
                            <w:right w:val="none" w:sz="0" w:space="0" w:color="auto"/>
                          </w:divBdr>
                        </w:div>
                      </w:divsChild>
                    </w:div>
                    <w:div w:id="1868323728">
                      <w:marLeft w:val="0"/>
                      <w:marRight w:val="0"/>
                      <w:marTop w:val="0"/>
                      <w:marBottom w:val="0"/>
                      <w:divBdr>
                        <w:top w:val="none" w:sz="0" w:space="0" w:color="auto"/>
                        <w:left w:val="none" w:sz="0" w:space="0" w:color="auto"/>
                        <w:bottom w:val="none" w:sz="0" w:space="0" w:color="auto"/>
                        <w:right w:val="none" w:sz="0" w:space="0" w:color="auto"/>
                      </w:divBdr>
                      <w:divsChild>
                        <w:div w:id="1323242567">
                          <w:marLeft w:val="240"/>
                          <w:marRight w:val="0"/>
                          <w:marTop w:val="0"/>
                          <w:marBottom w:val="0"/>
                          <w:divBdr>
                            <w:top w:val="none" w:sz="0" w:space="0" w:color="auto"/>
                            <w:left w:val="none" w:sz="0" w:space="0" w:color="auto"/>
                            <w:bottom w:val="none" w:sz="0" w:space="0" w:color="auto"/>
                            <w:right w:val="none" w:sz="0" w:space="0" w:color="auto"/>
                          </w:divBdr>
                        </w:div>
                      </w:divsChild>
                    </w:div>
                    <w:div w:id="1226142140">
                      <w:marLeft w:val="0"/>
                      <w:marRight w:val="0"/>
                      <w:marTop w:val="0"/>
                      <w:marBottom w:val="0"/>
                      <w:divBdr>
                        <w:top w:val="none" w:sz="0" w:space="0" w:color="auto"/>
                        <w:left w:val="none" w:sz="0" w:space="0" w:color="auto"/>
                        <w:bottom w:val="none" w:sz="0" w:space="0" w:color="auto"/>
                        <w:right w:val="none" w:sz="0" w:space="0" w:color="auto"/>
                      </w:divBdr>
                      <w:divsChild>
                        <w:div w:id="1129127763">
                          <w:marLeft w:val="240"/>
                          <w:marRight w:val="0"/>
                          <w:marTop w:val="0"/>
                          <w:marBottom w:val="0"/>
                          <w:divBdr>
                            <w:top w:val="none" w:sz="0" w:space="0" w:color="auto"/>
                            <w:left w:val="none" w:sz="0" w:space="0" w:color="auto"/>
                            <w:bottom w:val="none" w:sz="0" w:space="0" w:color="auto"/>
                            <w:right w:val="none" w:sz="0" w:space="0" w:color="auto"/>
                          </w:divBdr>
                        </w:div>
                      </w:divsChild>
                    </w:div>
                    <w:div w:id="340086840">
                      <w:marLeft w:val="0"/>
                      <w:marRight w:val="0"/>
                      <w:marTop w:val="0"/>
                      <w:marBottom w:val="0"/>
                      <w:divBdr>
                        <w:top w:val="none" w:sz="0" w:space="0" w:color="auto"/>
                        <w:left w:val="none" w:sz="0" w:space="0" w:color="auto"/>
                        <w:bottom w:val="none" w:sz="0" w:space="0" w:color="auto"/>
                        <w:right w:val="none" w:sz="0" w:space="0" w:color="auto"/>
                      </w:divBdr>
                      <w:divsChild>
                        <w:div w:id="1840196084">
                          <w:marLeft w:val="240"/>
                          <w:marRight w:val="0"/>
                          <w:marTop w:val="0"/>
                          <w:marBottom w:val="0"/>
                          <w:divBdr>
                            <w:top w:val="none" w:sz="0" w:space="0" w:color="auto"/>
                            <w:left w:val="none" w:sz="0" w:space="0" w:color="auto"/>
                            <w:bottom w:val="none" w:sz="0" w:space="0" w:color="auto"/>
                            <w:right w:val="none" w:sz="0" w:space="0" w:color="auto"/>
                          </w:divBdr>
                        </w:div>
                      </w:divsChild>
                    </w:div>
                    <w:div w:id="197552051">
                      <w:marLeft w:val="0"/>
                      <w:marRight w:val="0"/>
                      <w:marTop w:val="0"/>
                      <w:marBottom w:val="0"/>
                      <w:divBdr>
                        <w:top w:val="none" w:sz="0" w:space="0" w:color="auto"/>
                        <w:left w:val="none" w:sz="0" w:space="0" w:color="auto"/>
                        <w:bottom w:val="none" w:sz="0" w:space="0" w:color="auto"/>
                        <w:right w:val="none" w:sz="0" w:space="0" w:color="auto"/>
                      </w:divBdr>
                      <w:divsChild>
                        <w:div w:id="532958367">
                          <w:marLeft w:val="240"/>
                          <w:marRight w:val="0"/>
                          <w:marTop w:val="0"/>
                          <w:marBottom w:val="0"/>
                          <w:divBdr>
                            <w:top w:val="none" w:sz="0" w:space="0" w:color="auto"/>
                            <w:left w:val="none" w:sz="0" w:space="0" w:color="auto"/>
                            <w:bottom w:val="none" w:sz="0" w:space="0" w:color="auto"/>
                            <w:right w:val="none" w:sz="0" w:space="0" w:color="auto"/>
                          </w:divBdr>
                        </w:div>
                      </w:divsChild>
                    </w:div>
                    <w:div w:id="1780678706">
                      <w:marLeft w:val="0"/>
                      <w:marRight w:val="0"/>
                      <w:marTop w:val="0"/>
                      <w:marBottom w:val="0"/>
                      <w:divBdr>
                        <w:top w:val="none" w:sz="0" w:space="0" w:color="auto"/>
                        <w:left w:val="none" w:sz="0" w:space="0" w:color="auto"/>
                        <w:bottom w:val="none" w:sz="0" w:space="0" w:color="auto"/>
                        <w:right w:val="none" w:sz="0" w:space="0" w:color="auto"/>
                      </w:divBdr>
                      <w:divsChild>
                        <w:div w:id="1495100626">
                          <w:marLeft w:val="240"/>
                          <w:marRight w:val="0"/>
                          <w:marTop w:val="0"/>
                          <w:marBottom w:val="0"/>
                          <w:divBdr>
                            <w:top w:val="none" w:sz="0" w:space="0" w:color="auto"/>
                            <w:left w:val="none" w:sz="0" w:space="0" w:color="auto"/>
                            <w:bottom w:val="none" w:sz="0" w:space="0" w:color="auto"/>
                            <w:right w:val="none" w:sz="0" w:space="0" w:color="auto"/>
                          </w:divBdr>
                        </w:div>
                      </w:divsChild>
                    </w:div>
                    <w:div w:id="1628782011">
                      <w:marLeft w:val="0"/>
                      <w:marRight w:val="0"/>
                      <w:marTop w:val="0"/>
                      <w:marBottom w:val="0"/>
                      <w:divBdr>
                        <w:top w:val="none" w:sz="0" w:space="0" w:color="auto"/>
                        <w:left w:val="none" w:sz="0" w:space="0" w:color="auto"/>
                        <w:bottom w:val="none" w:sz="0" w:space="0" w:color="auto"/>
                        <w:right w:val="none" w:sz="0" w:space="0" w:color="auto"/>
                      </w:divBdr>
                      <w:divsChild>
                        <w:div w:id="195395031">
                          <w:marLeft w:val="240"/>
                          <w:marRight w:val="0"/>
                          <w:marTop w:val="0"/>
                          <w:marBottom w:val="0"/>
                          <w:divBdr>
                            <w:top w:val="none" w:sz="0" w:space="0" w:color="auto"/>
                            <w:left w:val="none" w:sz="0" w:space="0" w:color="auto"/>
                            <w:bottom w:val="none" w:sz="0" w:space="0" w:color="auto"/>
                            <w:right w:val="none" w:sz="0" w:space="0" w:color="auto"/>
                          </w:divBdr>
                        </w:div>
                      </w:divsChild>
                    </w:div>
                    <w:div w:id="2105959106">
                      <w:marLeft w:val="0"/>
                      <w:marRight w:val="0"/>
                      <w:marTop w:val="0"/>
                      <w:marBottom w:val="0"/>
                      <w:divBdr>
                        <w:top w:val="none" w:sz="0" w:space="0" w:color="auto"/>
                        <w:left w:val="none" w:sz="0" w:space="0" w:color="auto"/>
                        <w:bottom w:val="none" w:sz="0" w:space="0" w:color="auto"/>
                        <w:right w:val="none" w:sz="0" w:space="0" w:color="auto"/>
                      </w:divBdr>
                      <w:divsChild>
                        <w:div w:id="1507357961">
                          <w:marLeft w:val="240"/>
                          <w:marRight w:val="0"/>
                          <w:marTop w:val="0"/>
                          <w:marBottom w:val="0"/>
                          <w:divBdr>
                            <w:top w:val="none" w:sz="0" w:space="0" w:color="auto"/>
                            <w:left w:val="none" w:sz="0" w:space="0" w:color="auto"/>
                            <w:bottom w:val="none" w:sz="0" w:space="0" w:color="auto"/>
                            <w:right w:val="none" w:sz="0" w:space="0" w:color="auto"/>
                          </w:divBdr>
                        </w:div>
                      </w:divsChild>
                    </w:div>
                    <w:div w:id="617219413">
                      <w:marLeft w:val="0"/>
                      <w:marRight w:val="0"/>
                      <w:marTop w:val="0"/>
                      <w:marBottom w:val="0"/>
                      <w:divBdr>
                        <w:top w:val="none" w:sz="0" w:space="0" w:color="auto"/>
                        <w:left w:val="none" w:sz="0" w:space="0" w:color="auto"/>
                        <w:bottom w:val="none" w:sz="0" w:space="0" w:color="auto"/>
                        <w:right w:val="none" w:sz="0" w:space="0" w:color="auto"/>
                      </w:divBdr>
                      <w:divsChild>
                        <w:div w:id="1404450627">
                          <w:marLeft w:val="240"/>
                          <w:marRight w:val="0"/>
                          <w:marTop w:val="0"/>
                          <w:marBottom w:val="0"/>
                          <w:divBdr>
                            <w:top w:val="none" w:sz="0" w:space="0" w:color="auto"/>
                            <w:left w:val="none" w:sz="0" w:space="0" w:color="auto"/>
                            <w:bottom w:val="none" w:sz="0" w:space="0" w:color="auto"/>
                            <w:right w:val="none" w:sz="0" w:space="0" w:color="auto"/>
                          </w:divBdr>
                        </w:div>
                      </w:divsChild>
                    </w:div>
                    <w:div w:id="491944621">
                      <w:marLeft w:val="0"/>
                      <w:marRight w:val="0"/>
                      <w:marTop w:val="0"/>
                      <w:marBottom w:val="0"/>
                      <w:divBdr>
                        <w:top w:val="none" w:sz="0" w:space="0" w:color="auto"/>
                        <w:left w:val="none" w:sz="0" w:space="0" w:color="auto"/>
                        <w:bottom w:val="none" w:sz="0" w:space="0" w:color="auto"/>
                        <w:right w:val="none" w:sz="0" w:space="0" w:color="auto"/>
                      </w:divBdr>
                      <w:divsChild>
                        <w:div w:id="128018019">
                          <w:marLeft w:val="240"/>
                          <w:marRight w:val="0"/>
                          <w:marTop w:val="0"/>
                          <w:marBottom w:val="0"/>
                          <w:divBdr>
                            <w:top w:val="none" w:sz="0" w:space="0" w:color="auto"/>
                            <w:left w:val="none" w:sz="0" w:space="0" w:color="auto"/>
                            <w:bottom w:val="none" w:sz="0" w:space="0" w:color="auto"/>
                            <w:right w:val="none" w:sz="0" w:space="0" w:color="auto"/>
                          </w:divBdr>
                        </w:div>
                      </w:divsChild>
                    </w:div>
                    <w:div w:id="15170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1821">
              <w:marLeft w:val="0"/>
              <w:marRight w:val="0"/>
              <w:marTop w:val="0"/>
              <w:marBottom w:val="0"/>
              <w:divBdr>
                <w:top w:val="none" w:sz="0" w:space="0" w:color="auto"/>
                <w:left w:val="none" w:sz="0" w:space="0" w:color="auto"/>
                <w:bottom w:val="none" w:sz="0" w:space="0" w:color="auto"/>
                <w:right w:val="none" w:sz="0" w:space="0" w:color="auto"/>
              </w:divBdr>
              <w:divsChild>
                <w:div w:id="1540777492">
                  <w:marLeft w:val="0"/>
                  <w:marRight w:val="0"/>
                  <w:marTop w:val="150"/>
                  <w:marBottom w:val="150"/>
                  <w:divBdr>
                    <w:top w:val="none" w:sz="0" w:space="0" w:color="auto"/>
                    <w:left w:val="none" w:sz="0" w:space="0" w:color="auto"/>
                    <w:bottom w:val="none" w:sz="0" w:space="0" w:color="auto"/>
                    <w:right w:val="none" w:sz="0" w:space="0" w:color="auto"/>
                  </w:divBdr>
                  <w:divsChild>
                    <w:div w:id="1067803780">
                      <w:marLeft w:val="0"/>
                      <w:marRight w:val="0"/>
                      <w:marTop w:val="0"/>
                      <w:marBottom w:val="0"/>
                      <w:divBdr>
                        <w:top w:val="none" w:sz="0" w:space="0" w:color="auto"/>
                        <w:left w:val="none" w:sz="0" w:space="0" w:color="auto"/>
                        <w:bottom w:val="none" w:sz="0" w:space="0" w:color="auto"/>
                        <w:right w:val="none" w:sz="0" w:space="0" w:color="auto"/>
                      </w:divBdr>
                      <w:divsChild>
                        <w:div w:id="1714040560">
                          <w:marLeft w:val="240"/>
                          <w:marRight w:val="0"/>
                          <w:marTop w:val="0"/>
                          <w:marBottom w:val="0"/>
                          <w:divBdr>
                            <w:top w:val="none" w:sz="0" w:space="0" w:color="auto"/>
                            <w:left w:val="none" w:sz="0" w:space="0" w:color="auto"/>
                            <w:bottom w:val="none" w:sz="0" w:space="0" w:color="auto"/>
                            <w:right w:val="none" w:sz="0" w:space="0" w:color="auto"/>
                          </w:divBdr>
                        </w:div>
                      </w:divsChild>
                    </w:div>
                    <w:div w:id="1823110871">
                      <w:marLeft w:val="0"/>
                      <w:marRight w:val="0"/>
                      <w:marTop w:val="0"/>
                      <w:marBottom w:val="0"/>
                      <w:divBdr>
                        <w:top w:val="none" w:sz="0" w:space="0" w:color="auto"/>
                        <w:left w:val="none" w:sz="0" w:space="0" w:color="auto"/>
                        <w:bottom w:val="none" w:sz="0" w:space="0" w:color="auto"/>
                        <w:right w:val="none" w:sz="0" w:space="0" w:color="auto"/>
                      </w:divBdr>
                      <w:divsChild>
                        <w:div w:id="1276328930">
                          <w:marLeft w:val="240"/>
                          <w:marRight w:val="0"/>
                          <w:marTop w:val="0"/>
                          <w:marBottom w:val="0"/>
                          <w:divBdr>
                            <w:top w:val="none" w:sz="0" w:space="0" w:color="auto"/>
                            <w:left w:val="none" w:sz="0" w:space="0" w:color="auto"/>
                            <w:bottom w:val="none" w:sz="0" w:space="0" w:color="auto"/>
                            <w:right w:val="none" w:sz="0" w:space="0" w:color="auto"/>
                          </w:divBdr>
                        </w:div>
                      </w:divsChild>
                    </w:div>
                    <w:div w:id="1255356262">
                      <w:marLeft w:val="0"/>
                      <w:marRight w:val="0"/>
                      <w:marTop w:val="0"/>
                      <w:marBottom w:val="0"/>
                      <w:divBdr>
                        <w:top w:val="none" w:sz="0" w:space="0" w:color="auto"/>
                        <w:left w:val="none" w:sz="0" w:space="0" w:color="auto"/>
                        <w:bottom w:val="none" w:sz="0" w:space="0" w:color="auto"/>
                        <w:right w:val="none" w:sz="0" w:space="0" w:color="auto"/>
                      </w:divBdr>
                      <w:divsChild>
                        <w:div w:id="1228300914">
                          <w:marLeft w:val="240"/>
                          <w:marRight w:val="0"/>
                          <w:marTop w:val="0"/>
                          <w:marBottom w:val="0"/>
                          <w:divBdr>
                            <w:top w:val="none" w:sz="0" w:space="0" w:color="auto"/>
                            <w:left w:val="none" w:sz="0" w:space="0" w:color="auto"/>
                            <w:bottom w:val="none" w:sz="0" w:space="0" w:color="auto"/>
                            <w:right w:val="none" w:sz="0" w:space="0" w:color="auto"/>
                          </w:divBdr>
                        </w:div>
                      </w:divsChild>
                    </w:div>
                    <w:div w:id="310333914">
                      <w:marLeft w:val="0"/>
                      <w:marRight w:val="0"/>
                      <w:marTop w:val="0"/>
                      <w:marBottom w:val="0"/>
                      <w:divBdr>
                        <w:top w:val="none" w:sz="0" w:space="0" w:color="auto"/>
                        <w:left w:val="none" w:sz="0" w:space="0" w:color="auto"/>
                        <w:bottom w:val="none" w:sz="0" w:space="0" w:color="auto"/>
                        <w:right w:val="none" w:sz="0" w:space="0" w:color="auto"/>
                      </w:divBdr>
                      <w:divsChild>
                        <w:div w:id="1402676617">
                          <w:marLeft w:val="240"/>
                          <w:marRight w:val="0"/>
                          <w:marTop w:val="0"/>
                          <w:marBottom w:val="0"/>
                          <w:divBdr>
                            <w:top w:val="none" w:sz="0" w:space="0" w:color="auto"/>
                            <w:left w:val="none" w:sz="0" w:space="0" w:color="auto"/>
                            <w:bottom w:val="none" w:sz="0" w:space="0" w:color="auto"/>
                            <w:right w:val="none" w:sz="0" w:space="0" w:color="auto"/>
                          </w:divBdr>
                        </w:div>
                      </w:divsChild>
                    </w:div>
                    <w:div w:id="1051995593">
                      <w:marLeft w:val="0"/>
                      <w:marRight w:val="0"/>
                      <w:marTop w:val="0"/>
                      <w:marBottom w:val="0"/>
                      <w:divBdr>
                        <w:top w:val="none" w:sz="0" w:space="0" w:color="auto"/>
                        <w:left w:val="none" w:sz="0" w:space="0" w:color="auto"/>
                        <w:bottom w:val="none" w:sz="0" w:space="0" w:color="auto"/>
                        <w:right w:val="none" w:sz="0" w:space="0" w:color="auto"/>
                      </w:divBdr>
                      <w:divsChild>
                        <w:div w:id="667172767">
                          <w:marLeft w:val="240"/>
                          <w:marRight w:val="0"/>
                          <w:marTop w:val="0"/>
                          <w:marBottom w:val="0"/>
                          <w:divBdr>
                            <w:top w:val="none" w:sz="0" w:space="0" w:color="auto"/>
                            <w:left w:val="none" w:sz="0" w:space="0" w:color="auto"/>
                            <w:bottom w:val="none" w:sz="0" w:space="0" w:color="auto"/>
                            <w:right w:val="none" w:sz="0" w:space="0" w:color="auto"/>
                          </w:divBdr>
                        </w:div>
                      </w:divsChild>
                    </w:div>
                    <w:div w:id="1342198275">
                      <w:marLeft w:val="0"/>
                      <w:marRight w:val="0"/>
                      <w:marTop w:val="0"/>
                      <w:marBottom w:val="0"/>
                      <w:divBdr>
                        <w:top w:val="none" w:sz="0" w:space="0" w:color="auto"/>
                        <w:left w:val="none" w:sz="0" w:space="0" w:color="auto"/>
                        <w:bottom w:val="none" w:sz="0" w:space="0" w:color="auto"/>
                        <w:right w:val="none" w:sz="0" w:space="0" w:color="auto"/>
                      </w:divBdr>
                      <w:divsChild>
                        <w:div w:id="2104839682">
                          <w:marLeft w:val="240"/>
                          <w:marRight w:val="0"/>
                          <w:marTop w:val="0"/>
                          <w:marBottom w:val="0"/>
                          <w:divBdr>
                            <w:top w:val="none" w:sz="0" w:space="0" w:color="auto"/>
                            <w:left w:val="none" w:sz="0" w:space="0" w:color="auto"/>
                            <w:bottom w:val="none" w:sz="0" w:space="0" w:color="auto"/>
                            <w:right w:val="none" w:sz="0" w:space="0" w:color="auto"/>
                          </w:divBdr>
                        </w:div>
                      </w:divsChild>
                    </w:div>
                    <w:div w:id="1799957332">
                      <w:marLeft w:val="0"/>
                      <w:marRight w:val="0"/>
                      <w:marTop w:val="0"/>
                      <w:marBottom w:val="0"/>
                      <w:divBdr>
                        <w:top w:val="none" w:sz="0" w:space="0" w:color="auto"/>
                        <w:left w:val="none" w:sz="0" w:space="0" w:color="auto"/>
                        <w:bottom w:val="none" w:sz="0" w:space="0" w:color="auto"/>
                        <w:right w:val="none" w:sz="0" w:space="0" w:color="auto"/>
                      </w:divBdr>
                      <w:divsChild>
                        <w:div w:id="1859543470">
                          <w:marLeft w:val="240"/>
                          <w:marRight w:val="0"/>
                          <w:marTop w:val="0"/>
                          <w:marBottom w:val="0"/>
                          <w:divBdr>
                            <w:top w:val="none" w:sz="0" w:space="0" w:color="auto"/>
                            <w:left w:val="none" w:sz="0" w:space="0" w:color="auto"/>
                            <w:bottom w:val="none" w:sz="0" w:space="0" w:color="auto"/>
                            <w:right w:val="none" w:sz="0" w:space="0" w:color="auto"/>
                          </w:divBdr>
                        </w:div>
                      </w:divsChild>
                    </w:div>
                    <w:div w:id="158889946">
                      <w:marLeft w:val="0"/>
                      <w:marRight w:val="0"/>
                      <w:marTop w:val="0"/>
                      <w:marBottom w:val="0"/>
                      <w:divBdr>
                        <w:top w:val="none" w:sz="0" w:space="0" w:color="auto"/>
                        <w:left w:val="none" w:sz="0" w:space="0" w:color="auto"/>
                        <w:bottom w:val="none" w:sz="0" w:space="0" w:color="auto"/>
                        <w:right w:val="none" w:sz="0" w:space="0" w:color="auto"/>
                      </w:divBdr>
                      <w:divsChild>
                        <w:div w:id="929119947">
                          <w:marLeft w:val="240"/>
                          <w:marRight w:val="0"/>
                          <w:marTop w:val="0"/>
                          <w:marBottom w:val="0"/>
                          <w:divBdr>
                            <w:top w:val="none" w:sz="0" w:space="0" w:color="auto"/>
                            <w:left w:val="none" w:sz="0" w:space="0" w:color="auto"/>
                            <w:bottom w:val="none" w:sz="0" w:space="0" w:color="auto"/>
                            <w:right w:val="none" w:sz="0" w:space="0" w:color="auto"/>
                          </w:divBdr>
                        </w:div>
                      </w:divsChild>
                    </w:div>
                    <w:div w:id="978417040">
                      <w:marLeft w:val="0"/>
                      <w:marRight w:val="0"/>
                      <w:marTop w:val="0"/>
                      <w:marBottom w:val="0"/>
                      <w:divBdr>
                        <w:top w:val="none" w:sz="0" w:space="0" w:color="auto"/>
                        <w:left w:val="none" w:sz="0" w:space="0" w:color="auto"/>
                        <w:bottom w:val="none" w:sz="0" w:space="0" w:color="auto"/>
                        <w:right w:val="none" w:sz="0" w:space="0" w:color="auto"/>
                      </w:divBdr>
                      <w:divsChild>
                        <w:div w:id="112140929">
                          <w:marLeft w:val="240"/>
                          <w:marRight w:val="0"/>
                          <w:marTop w:val="0"/>
                          <w:marBottom w:val="0"/>
                          <w:divBdr>
                            <w:top w:val="none" w:sz="0" w:space="0" w:color="auto"/>
                            <w:left w:val="none" w:sz="0" w:space="0" w:color="auto"/>
                            <w:bottom w:val="none" w:sz="0" w:space="0" w:color="auto"/>
                            <w:right w:val="none" w:sz="0" w:space="0" w:color="auto"/>
                          </w:divBdr>
                        </w:div>
                      </w:divsChild>
                    </w:div>
                    <w:div w:id="1481069392">
                      <w:marLeft w:val="0"/>
                      <w:marRight w:val="0"/>
                      <w:marTop w:val="0"/>
                      <w:marBottom w:val="0"/>
                      <w:divBdr>
                        <w:top w:val="none" w:sz="0" w:space="0" w:color="auto"/>
                        <w:left w:val="none" w:sz="0" w:space="0" w:color="auto"/>
                        <w:bottom w:val="none" w:sz="0" w:space="0" w:color="auto"/>
                        <w:right w:val="none" w:sz="0" w:space="0" w:color="auto"/>
                      </w:divBdr>
                      <w:divsChild>
                        <w:div w:id="791174943">
                          <w:marLeft w:val="240"/>
                          <w:marRight w:val="0"/>
                          <w:marTop w:val="0"/>
                          <w:marBottom w:val="0"/>
                          <w:divBdr>
                            <w:top w:val="none" w:sz="0" w:space="0" w:color="auto"/>
                            <w:left w:val="none" w:sz="0" w:space="0" w:color="auto"/>
                            <w:bottom w:val="none" w:sz="0" w:space="0" w:color="auto"/>
                            <w:right w:val="none" w:sz="0" w:space="0" w:color="auto"/>
                          </w:divBdr>
                        </w:div>
                      </w:divsChild>
                    </w:div>
                    <w:div w:id="23604298">
                      <w:marLeft w:val="0"/>
                      <w:marRight w:val="0"/>
                      <w:marTop w:val="0"/>
                      <w:marBottom w:val="0"/>
                      <w:divBdr>
                        <w:top w:val="none" w:sz="0" w:space="0" w:color="auto"/>
                        <w:left w:val="none" w:sz="0" w:space="0" w:color="auto"/>
                        <w:bottom w:val="none" w:sz="0" w:space="0" w:color="auto"/>
                        <w:right w:val="none" w:sz="0" w:space="0" w:color="auto"/>
                      </w:divBdr>
                      <w:divsChild>
                        <w:div w:id="1406417891">
                          <w:marLeft w:val="240"/>
                          <w:marRight w:val="0"/>
                          <w:marTop w:val="0"/>
                          <w:marBottom w:val="0"/>
                          <w:divBdr>
                            <w:top w:val="none" w:sz="0" w:space="0" w:color="auto"/>
                            <w:left w:val="none" w:sz="0" w:space="0" w:color="auto"/>
                            <w:bottom w:val="none" w:sz="0" w:space="0" w:color="auto"/>
                            <w:right w:val="none" w:sz="0" w:space="0" w:color="auto"/>
                          </w:divBdr>
                        </w:div>
                      </w:divsChild>
                    </w:div>
                    <w:div w:id="686906451">
                      <w:marLeft w:val="0"/>
                      <w:marRight w:val="0"/>
                      <w:marTop w:val="0"/>
                      <w:marBottom w:val="0"/>
                      <w:divBdr>
                        <w:top w:val="none" w:sz="0" w:space="0" w:color="auto"/>
                        <w:left w:val="none" w:sz="0" w:space="0" w:color="auto"/>
                        <w:bottom w:val="none" w:sz="0" w:space="0" w:color="auto"/>
                        <w:right w:val="none" w:sz="0" w:space="0" w:color="auto"/>
                      </w:divBdr>
                      <w:divsChild>
                        <w:div w:id="646976698">
                          <w:marLeft w:val="240"/>
                          <w:marRight w:val="0"/>
                          <w:marTop w:val="0"/>
                          <w:marBottom w:val="0"/>
                          <w:divBdr>
                            <w:top w:val="none" w:sz="0" w:space="0" w:color="auto"/>
                            <w:left w:val="none" w:sz="0" w:space="0" w:color="auto"/>
                            <w:bottom w:val="none" w:sz="0" w:space="0" w:color="auto"/>
                            <w:right w:val="none" w:sz="0" w:space="0" w:color="auto"/>
                          </w:divBdr>
                        </w:div>
                      </w:divsChild>
                    </w:div>
                    <w:div w:id="1865511182">
                      <w:marLeft w:val="0"/>
                      <w:marRight w:val="0"/>
                      <w:marTop w:val="0"/>
                      <w:marBottom w:val="0"/>
                      <w:divBdr>
                        <w:top w:val="none" w:sz="0" w:space="0" w:color="auto"/>
                        <w:left w:val="none" w:sz="0" w:space="0" w:color="auto"/>
                        <w:bottom w:val="none" w:sz="0" w:space="0" w:color="auto"/>
                        <w:right w:val="none" w:sz="0" w:space="0" w:color="auto"/>
                      </w:divBdr>
                      <w:divsChild>
                        <w:div w:id="62914643">
                          <w:marLeft w:val="240"/>
                          <w:marRight w:val="0"/>
                          <w:marTop w:val="0"/>
                          <w:marBottom w:val="0"/>
                          <w:divBdr>
                            <w:top w:val="none" w:sz="0" w:space="0" w:color="auto"/>
                            <w:left w:val="none" w:sz="0" w:space="0" w:color="auto"/>
                            <w:bottom w:val="none" w:sz="0" w:space="0" w:color="auto"/>
                            <w:right w:val="none" w:sz="0" w:space="0" w:color="auto"/>
                          </w:divBdr>
                        </w:div>
                      </w:divsChild>
                    </w:div>
                    <w:div w:id="1413509167">
                      <w:marLeft w:val="0"/>
                      <w:marRight w:val="0"/>
                      <w:marTop w:val="0"/>
                      <w:marBottom w:val="0"/>
                      <w:divBdr>
                        <w:top w:val="none" w:sz="0" w:space="0" w:color="auto"/>
                        <w:left w:val="none" w:sz="0" w:space="0" w:color="auto"/>
                        <w:bottom w:val="none" w:sz="0" w:space="0" w:color="auto"/>
                        <w:right w:val="none" w:sz="0" w:space="0" w:color="auto"/>
                      </w:divBdr>
                      <w:divsChild>
                        <w:div w:id="1273973137">
                          <w:marLeft w:val="240"/>
                          <w:marRight w:val="0"/>
                          <w:marTop w:val="0"/>
                          <w:marBottom w:val="0"/>
                          <w:divBdr>
                            <w:top w:val="none" w:sz="0" w:space="0" w:color="auto"/>
                            <w:left w:val="none" w:sz="0" w:space="0" w:color="auto"/>
                            <w:bottom w:val="none" w:sz="0" w:space="0" w:color="auto"/>
                            <w:right w:val="none" w:sz="0" w:space="0" w:color="auto"/>
                          </w:divBdr>
                        </w:div>
                      </w:divsChild>
                    </w:div>
                    <w:div w:id="1611084892">
                      <w:marLeft w:val="0"/>
                      <w:marRight w:val="0"/>
                      <w:marTop w:val="0"/>
                      <w:marBottom w:val="0"/>
                      <w:divBdr>
                        <w:top w:val="none" w:sz="0" w:space="0" w:color="auto"/>
                        <w:left w:val="none" w:sz="0" w:space="0" w:color="auto"/>
                        <w:bottom w:val="none" w:sz="0" w:space="0" w:color="auto"/>
                        <w:right w:val="none" w:sz="0" w:space="0" w:color="auto"/>
                      </w:divBdr>
                      <w:divsChild>
                        <w:div w:id="1498883717">
                          <w:marLeft w:val="240"/>
                          <w:marRight w:val="0"/>
                          <w:marTop w:val="0"/>
                          <w:marBottom w:val="0"/>
                          <w:divBdr>
                            <w:top w:val="none" w:sz="0" w:space="0" w:color="auto"/>
                            <w:left w:val="none" w:sz="0" w:space="0" w:color="auto"/>
                            <w:bottom w:val="none" w:sz="0" w:space="0" w:color="auto"/>
                            <w:right w:val="none" w:sz="0" w:space="0" w:color="auto"/>
                          </w:divBdr>
                        </w:div>
                      </w:divsChild>
                    </w:div>
                    <w:div w:id="449788211">
                      <w:marLeft w:val="0"/>
                      <w:marRight w:val="0"/>
                      <w:marTop w:val="0"/>
                      <w:marBottom w:val="0"/>
                      <w:divBdr>
                        <w:top w:val="none" w:sz="0" w:space="0" w:color="auto"/>
                        <w:left w:val="none" w:sz="0" w:space="0" w:color="auto"/>
                        <w:bottom w:val="none" w:sz="0" w:space="0" w:color="auto"/>
                        <w:right w:val="none" w:sz="0" w:space="0" w:color="auto"/>
                      </w:divBdr>
                      <w:divsChild>
                        <w:div w:id="1017775795">
                          <w:marLeft w:val="240"/>
                          <w:marRight w:val="0"/>
                          <w:marTop w:val="0"/>
                          <w:marBottom w:val="0"/>
                          <w:divBdr>
                            <w:top w:val="none" w:sz="0" w:space="0" w:color="auto"/>
                            <w:left w:val="none" w:sz="0" w:space="0" w:color="auto"/>
                            <w:bottom w:val="none" w:sz="0" w:space="0" w:color="auto"/>
                            <w:right w:val="none" w:sz="0" w:space="0" w:color="auto"/>
                          </w:divBdr>
                        </w:div>
                      </w:divsChild>
                    </w:div>
                    <w:div w:id="1190223687">
                      <w:marLeft w:val="0"/>
                      <w:marRight w:val="0"/>
                      <w:marTop w:val="0"/>
                      <w:marBottom w:val="0"/>
                      <w:divBdr>
                        <w:top w:val="none" w:sz="0" w:space="0" w:color="auto"/>
                        <w:left w:val="none" w:sz="0" w:space="0" w:color="auto"/>
                        <w:bottom w:val="none" w:sz="0" w:space="0" w:color="auto"/>
                        <w:right w:val="none" w:sz="0" w:space="0" w:color="auto"/>
                      </w:divBdr>
                      <w:divsChild>
                        <w:div w:id="19133451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86843">
              <w:marLeft w:val="0"/>
              <w:marRight w:val="0"/>
              <w:marTop w:val="0"/>
              <w:marBottom w:val="0"/>
              <w:divBdr>
                <w:top w:val="none" w:sz="0" w:space="0" w:color="auto"/>
                <w:left w:val="none" w:sz="0" w:space="0" w:color="auto"/>
                <w:bottom w:val="none" w:sz="0" w:space="0" w:color="auto"/>
                <w:right w:val="none" w:sz="0" w:space="0" w:color="auto"/>
              </w:divBdr>
              <w:divsChild>
                <w:div w:id="1717243097">
                  <w:marLeft w:val="0"/>
                  <w:marRight w:val="0"/>
                  <w:marTop w:val="150"/>
                  <w:marBottom w:val="150"/>
                  <w:divBdr>
                    <w:top w:val="none" w:sz="0" w:space="0" w:color="auto"/>
                    <w:left w:val="none" w:sz="0" w:space="0" w:color="auto"/>
                    <w:bottom w:val="none" w:sz="0" w:space="0" w:color="auto"/>
                    <w:right w:val="none" w:sz="0" w:space="0" w:color="auto"/>
                  </w:divBdr>
                  <w:divsChild>
                    <w:div w:id="62800622">
                      <w:marLeft w:val="0"/>
                      <w:marRight w:val="0"/>
                      <w:marTop w:val="0"/>
                      <w:marBottom w:val="0"/>
                      <w:divBdr>
                        <w:top w:val="none" w:sz="0" w:space="0" w:color="auto"/>
                        <w:left w:val="none" w:sz="0" w:space="0" w:color="auto"/>
                        <w:bottom w:val="none" w:sz="0" w:space="0" w:color="auto"/>
                        <w:right w:val="none" w:sz="0" w:space="0" w:color="auto"/>
                      </w:divBdr>
                      <w:divsChild>
                        <w:div w:id="597719058">
                          <w:marLeft w:val="240"/>
                          <w:marRight w:val="0"/>
                          <w:marTop w:val="0"/>
                          <w:marBottom w:val="0"/>
                          <w:divBdr>
                            <w:top w:val="none" w:sz="0" w:space="0" w:color="auto"/>
                            <w:left w:val="none" w:sz="0" w:space="0" w:color="auto"/>
                            <w:bottom w:val="none" w:sz="0" w:space="0" w:color="auto"/>
                            <w:right w:val="none" w:sz="0" w:space="0" w:color="auto"/>
                          </w:divBdr>
                        </w:div>
                      </w:divsChild>
                    </w:div>
                    <w:div w:id="1877309426">
                      <w:marLeft w:val="0"/>
                      <w:marRight w:val="0"/>
                      <w:marTop w:val="0"/>
                      <w:marBottom w:val="0"/>
                      <w:divBdr>
                        <w:top w:val="none" w:sz="0" w:space="0" w:color="auto"/>
                        <w:left w:val="none" w:sz="0" w:space="0" w:color="auto"/>
                        <w:bottom w:val="none" w:sz="0" w:space="0" w:color="auto"/>
                        <w:right w:val="none" w:sz="0" w:space="0" w:color="auto"/>
                      </w:divBdr>
                      <w:divsChild>
                        <w:div w:id="1118331253">
                          <w:marLeft w:val="240"/>
                          <w:marRight w:val="0"/>
                          <w:marTop w:val="0"/>
                          <w:marBottom w:val="0"/>
                          <w:divBdr>
                            <w:top w:val="none" w:sz="0" w:space="0" w:color="auto"/>
                            <w:left w:val="none" w:sz="0" w:space="0" w:color="auto"/>
                            <w:bottom w:val="none" w:sz="0" w:space="0" w:color="auto"/>
                            <w:right w:val="none" w:sz="0" w:space="0" w:color="auto"/>
                          </w:divBdr>
                        </w:div>
                      </w:divsChild>
                    </w:div>
                    <w:div w:id="1957708662">
                      <w:marLeft w:val="0"/>
                      <w:marRight w:val="0"/>
                      <w:marTop w:val="0"/>
                      <w:marBottom w:val="0"/>
                      <w:divBdr>
                        <w:top w:val="none" w:sz="0" w:space="0" w:color="auto"/>
                        <w:left w:val="none" w:sz="0" w:space="0" w:color="auto"/>
                        <w:bottom w:val="none" w:sz="0" w:space="0" w:color="auto"/>
                        <w:right w:val="none" w:sz="0" w:space="0" w:color="auto"/>
                      </w:divBdr>
                      <w:divsChild>
                        <w:div w:id="727189521">
                          <w:marLeft w:val="240"/>
                          <w:marRight w:val="0"/>
                          <w:marTop w:val="0"/>
                          <w:marBottom w:val="0"/>
                          <w:divBdr>
                            <w:top w:val="none" w:sz="0" w:space="0" w:color="auto"/>
                            <w:left w:val="none" w:sz="0" w:space="0" w:color="auto"/>
                            <w:bottom w:val="none" w:sz="0" w:space="0" w:color="auto"/>
                            <w:right w:val="none" w:sz="0" w:space="0" w:color="auto"/>
                          </w:divBdr>
                        </w:div>
                      </w:divsChild>
                    </w:div>
                    <w:div w:id="1332442074">
                      <w:marLeft w:val="0"/>
                      <w:marRight w:val="0"/>
                      <w:marTop w:val="0"/>
                      <w:marBottom w:val="0"/>
                      <w:divBdr>
                        <w:top w:val="none" w:sz="0" w:space="0" w:color="auto"/>
                        <w:left w:val="none" w:sz="0" w:space="0" w:color="auto"/>
                        <w:bottom w:val="none" w:sz="0" w:space="0" w:color="auto"/>
                        <w:right w:val="none" w:sz="0" w:space="0" w:color="auto"/>
                      </w:divBdr>
                      <w:divsChild>
                        <w:div w:id="879829637">
                          <w:marLeft w:val="240"/>
                          <w:marRight w:val="0"/>
                          <w:marTop w:val="0"/>
                          <w:marBottom w:val="0"/>
                          <w:divBdr>
                            <w:top w:val="none" w:sz="0" w:space="0" w:color="auto"/>
                            <w:left w:val="none" w:sz="0" w:space="0" w:color="auto"/>
                            <w:bottom w:val="none" w:sz="0" w:space="0" w:color="auto"/>
                            <w:right w:val="none" w:sz="0" w:space="0" w:color="auto"/>
                          </w:divBdr>
                        </w:div>
                      </w:divsChild>
                    </w:div>
                    <w:div w:id="501354525">
                      <w:marLeft w:val="0"/>
                      <w:marRight w:val="0"/>
                      <w:marTop w:val="0"/>
                      <w:marBottom w:val="0"/>
                      <w:divBdr>
                        <w:top w:val="none" w:sz="0" w:space="0" w:color="auto"/>
                        <w:left w:val="none" w:sz="0" w:space="0" w:color="auto"/>
                        <w:bottom w:val="none" w:sz="0" w:space="0" w:color="auto"/>
                        <w:right w:val="none" w:sz="0" w:space="0" w:color="auto"/>
                      </w:divBdr>
                      <w:divsChild>
                        <w:div w:id="524254521">
                          <w:marLeft w:val="240"/>
                          <w:marRight w:val="0"/>
                          <w:marTop w:val="0"/>
                          <w:marBottom w:val="0"/>
                          <w:divBdr>
                            <w:top w:val="none" w:sz="0" w:space="0" w:color="auto"/>
                            <w:left w:val="none" w:sz="0" w:space="0" w:color="auto"/>
                            <w:bottom w:val="none" w:sz="0" w:space="0" w:color="auto"/>
                            <w:right w:val="none" w:sz="0" w:space="0" w:color="auto"/>
                          </w:divBdr>
                        </w:div>
                      </w:divsChild>
                    </w:div>
                    <w:div w:id="869294045">
                      <w:marLeft w:val="0"/>
                      <w:marRight w:val="0"/>
                      <w:marTop w:val="0"/>
                      <w:marBottom w:val="0"/>
                      <w:divBdr>
                        <w:top w:val="none" w:sz="0" w:space="0" w:color="auto"/>
                        <w:left w:val="none" w:sz="0" w:space="0" w:color="auto"/>
                        <w:bottom w:val="none" w:sz="0" w:space="0" w:color="auto"/>
                        <w:right w:val="none" w:sz="0" w:space="0" w:color="auto"/>
                      </w:divBdr>
                      <w:divsChild>
                        <w:div w:id="687216529">
                          <w:marLeft w:val="240"/>
                          <w:marRight w:val="0"/>
                          <w:marTop w:val="0"/>
                          <w:marBottom w:val="0"/>
                          <w:divBdr>
                            <w:top w:val="none" w:sz="0" w:space="0" w:color="auto"/>
                            <w:left w:val="none" w:sz="0" w:space="0" w:color="auto"/>
                            <w:bottom w:val="none" w:sz="0" w:space="0" w:color="auto"/>
                            <w:right w:val="none" w:sz="0" w:space="0" w:color="auto"/>
                          </w:divBdr>
                        </w:div>
                      </w:divsChild>
                    </w:div>
                    <w:div w:id="146628905">
                      <w:marLeft w:val="0"/>
                      <w:marRight w:val="0"/>
                      <w:marTop w:val="0"/>
                      <w:marBottom w:val="0"/>
                      <w:divBdr>
                        <w:top w:val="none" w:sz="0" w:space="0" w:color="auto"/>
                        <w:left w:val="none" w:sz="0" w:space="0" w:color="auto"/>
                        <w:bottom w:val="none" w:sz="0" w:space="0" w:color="auto"/>
                        <w:right w:val="none" w:sz="0" w:space="0" w:color="auto"/>
                      </w:divBdr>
                      <w:divsChild>
                        <w:div w:id="1096242759">
                          <w:marLeft w:val="240"/>
                          <w:marRight w:val="0"/>
                          <w:marTop w:val="0"/>
                          <w:marBottom w:val="0"/>
                          <w:divBdr>
                            <w:top w:val="none" w:sz="0" w:space="0" w:color="auto"/>
                            <w:left w:val="none" w:sz="0" w:space="0" w:color="auto"/>
                            <w:bottom w:val="none" w:sz="0" w:space="0" w:color="auto"/>
                            <w:right w:val="none" w:sz="0" w:space="0" w:color="auto"/>
                          </w:divBdr>
                        </w:div>
                      </w:divsChild>
                    </w:div>
                    <w:div w:id="1217818582">
                      <w:marLeft w:val="0"/>
                      <w:marRight w:val="0"/>
                      <w:marTop w:val="0"/>
                      <w:marBottom w:val="0"/>
                      <w:divBdr>
                        <w:top w:val="none" w:sz="0" w:space="0" w:color="auto"/>
                        <w:left w:val="none" w:sz="0" w:space="0" w:color="auto"/>
                        <w:bottom w:val="none" w:sz="0" w:space="0" w:color="auto"/>
                        <w:right w:val="none" w:sz="0" w:space="0" w:color="auto"/>
                      </w:divBdr>
                      <w:divsChild>
                        <w:div w:id="1978414266">
                          <w:marLeft w:val="240"/>
                          <w:marRight w:val="0"/>
                          <w:marTop w:val="0"/>
                          <w:marBottom w:val="0"/>
                          <w:divBdr>
                            <w:top w:val="none" w:sz="0" w:space="0" w:color="auto"/>
                            <w:left w:val="none" w:sz="0" w:space="0" w:color="auto"/>
                            <w:bottom w:val="none" w:sz="0" w:space="0" w:color="auto"/>
                            <w:right w:val="none" w:sz="0" w:space="0" w:color="auto"/>
                          </w:divBdr>
                        </w:div>
                      </w:divsChild>
                    </w:div>
                    <w:div w:id="373584272">
                      <w:marLeft w:val="0"/>
                      <w:marRight w:val="0"/>
                      <w:marTop w:val="0"/>
                      <w:marBottom w:val="0"/>
                      <w:divBdr>
                        <w:top w:val="none" w:sz="0" w:space="0" w:color="auto"/>
                        <w:left w:val="none" w:sz="0" w:space="0" w:color="auto"/>
                        <w:bottom w:val="none" w:sz="0" w:space="0" w:color="auto"/>
                        <w:right w:val="none" w:sz="0" w:space="0" w:color="auto"/>
                      </w:divBdr>
                      <w:divsChild>
                        <w:div w:id="279461876">
                          <w:marLeft w:val="240"/>
                          <w:marRight w:val="0"/>
                          <w:marTop w:val="0"/>
                          <w:marBottom w:val="0"/>
                          <w:divBdr>
                            <w:top w:val="none" w:sz="0" w:space="0" w:color="auto"/>
                            <w:left w:val="none" w:sz="0" w:space="0" w:color="auto"/>
                            <w:bottom w:val="none" w:sz="0" w:space="0" w:color="auto"/>
                            <w:right w:val="none" w:sz="0" w:space="0" w:color="auto"/>
                          </w:divBdr>
                        </w:div>
                      </w:divsChild>
                    </w:div>
                    <w:div w:id="1640374602">
                      <w:marLeft w:val="0"/>
                      <w:marRight w:val="0"/>
                      <w:marTop w:val="0"/>
                      <w:marBottom w:val="0"/>
                      <w:divBdr>
                        <w:top w:val="none" w:sz="0" w:space="0" w:color="auto"/>
                        <w:left w:val="none" w:sz="0" w:space="0" w:color="auto"/>
                        <w:bottom w:val="none" w:sz="0" w:space="0" w:color="auto"/>
                        <w:right w:val="none" w:sz="0" w:space="0" w:color="auto"/>
                      </w:divBdr>
                      <w:divsChild>
                        <w:div w:id="1490099495">
                          <w:marLeft w:val="240"/>
                          <w:marRight w:val="0"/>
                          <w:marTop w:val="0"/>
                          <w:marBottom w:val="0"/>
                          <w:divBdr>
                            <w:top w:val="none" w:sz="0" w:space="0" w:color="auto"/>
                            <w:left w:val="none" w:sz="0" w:space="0" w:color="auto"/>
                            <w:bottom w:val="none" w:sz="0" w:space="0" w:color="auto"/>
                            <w:right w:val="none" w:sz="0" w:space="0" w:color="auto"/>
                          </w:divBdr>
                        </w:div>
                      </w:divsChild>
                    </w:div>
                    <w:div w:id="467817380">
                      <w:marLeft w:val="0"/>
                      <w:marRight w:val="0"/>
                      <w:marTop w:val="0"/>
                      <w:marBottom w:val="0"/>
                      <w:divBdr>
                        <w:top w:val="none" w:sz="0" w:space="0" w:color="auto"/>
                        <w:left w:val="none" w:sz="0" w:space="0" w:color="auto"/>
                        <w:bottom w:val="none" w:sz="0" w:space="0" w:color="auto"/>
                        <w:right w:val="none" w:sz="0" w:space="0" w:color="auto"/>
                      </w:divBdr>
                      <w:divsChild>
                        <w:div w:id="406151369">
                          <w:marLeft w:val="240"/>
                          <w:marRight w:val="0"/>
                          <w:marTop w:val="0"/>
                          <w:marBottom w:val="0"/>
                          <w:divBdr>
                            <w:top w:val="none" w:sz="0" w:space="0" w:color="auto"/>
                            <w:left w:val="none" w:sz="0" w:space="0" w:color="auto"/>
                            <w:bottom w:val="none" w:sz="0" w:space="0" w:color="auto"/>
                            <w:right w:val="none" w:sz="0" w:space="0" w:color="auto"/>
                          </w:divBdr>
                        </w:div>
                      </w:divsChild>
                    </w:div>
                    <w:div w:id="1385180565">
                      <w:marLeft w:val="0"/>
                      <w:marRight w:val="0"/>
                      <w:marTop w:val="0"/>
                      <w:marBottom w:val="0"/>
                      <w:divBdr>
                        <w:top w:val="none" w:sz="0" w:space="0" w:color="auto"/>
                        <w:left w:val="none" w:sz="0" w:space="0" w:color="auto"/>
                        <w:bottom w:val="none" w:sz="0" w:space="0" w:color="auto"/>
                        <w:right w:val="none" w:sz="0" w:space="0" w:color="auto"/>
                      </w:divBdr>
                      <w:divsChild>
                        <w:div w:id="1345940870">
                          <w:marLeft w:val="240"/>
                          <w:marRight w:val="0"/>
                          <w:marTop w:val="0"/>
                          <w:marBottom w:val="0"/>
                          <w:divBdr>
                            <w:top w:val="none" w:sz="0" w:space="0" w:color="auto"/>
                            <w:left w:val="none" w:sz="0" w:space="0" w:color="auto"/>
                            <w:bottom w:val="none" w:sz="0" w:space="0" w:color="auto"/>
                            <w:right w:val="none" w:sz="0" w:space="0" w:color="auto"/>
                          </w:divBdr>
                        </w:div>
                      </w:divsChild>
                    </w:div>
                    <w:div w:id="1331710893">
                      <w:marLeft w:val="0"/>
                      <w:marRight w:val="0"/>
                      <w:marTop w:val="0"/>
                      <w:marBottom w:val="0"/>
                      <w:divBdr>
                        <w:top w:val="none" w:sz="0" w:space="0" w:color="auto"/>
                        <w:left w:val="none" w:sz="0" w:space="0" w:color="auto"/>
                        <w:bottom w:val="none" w:sz="0" w:space="0" w:color="auto"/>
                        <w:right w:val="none" w:sz="0" w:space="0" w:color="auto"/>
                      </w:divBdr>
                      <w:divsChild>
                        <w:div w:id="1248810319">
                          <w:marLeft w:val="240"/>
                          <w:marRight w:val="0"/>
                          <w:marTop w:val="0"/>
                          <w:marBottom w:val="0"/>
                          <w:divBdr>
                            <w:top w:val="none" w:sz="0" w:space="0" w:color="auto"/>
                            <w:left w:val="none" w:sz="0" w:space="0" w:color="auto"/>
                            <w:bottom w:val="none" w:sz="0" w:space="0" w:color="auto"/>
                            <w:right w:val="none" w:sz="0" w:space="0" w:color="auto"/>
                          </w:divBdr>
                        </w:div>
                      </w:divsChild>
                    </w:div>
                    <w:div w:id="465126618">
                      <w:marLeft w:val="0"/>
                      <w:marRight w:val="0"/>
                      <w:marTop w:val="0"/>
                      <w:marBottom w:val="0"/>
                      <w:divBdr>
                        <w:top w:val="none" w:sz="0" w:space="0" w:color="auto"/>
                        <w:left w:val="none" w:sz="0" w:space="0" w:color="auto"/>
                        <w:bottom w:val="none" w:sz="0" w:space="0" w:color="auto"/>
                        <w:right w:val="none" w:sz="0" w:space="0" w:color="auto"/>
                      </w:divBdr>
                      <w:divsChild>
                        <w:div w:id="1217937603">
                          <w:marLeft w:val="240"/>
                          <w:marRight w:val="0"/>
                          <w:marTop w:val="0"/>
                          <w:marBottom w:val="0"/>
                          <w:divBdr>
                            <w:top w:val="none" w:sz="0" w:space="0" w:color="auto"/>
                            <w:left w:val="none" w:sz="0" w:space="0" w:color="auto"/>
                            <w:bottom w:val="none" w:sz="0" w:space="0" w:color="auto"/>
                            <w:right w:val="none" w:sz="0" w:space="0" w:color="auto"/>
                          </w:divBdr>
                        </w:div>
                      </w:divsChild>
                    </w:div>
                    <w:div w:id="1231115386">
                      <w:marLeft w:val="0"/>
                      <w:marRight w:val="0"/>
                      <w:marTop w:val="0"/>
                      <w:marBottom w:val="0"/>
                      <w:divBdr>
                        <w:top w:val="none" w:sz="0" w:space="0" w:color="auto"/>
                        <w:left w:val="none" w:sz="0" w:space="0" w:color="auto"/>
                        <w:bottom w:val="none" w:sz="0" w:space="0" w:color="auto"/>
                        <w:right w:val="none" w:sz="0" w:space="0" w:color="auto"/>
                      </w:divBdr>
                      <w:divsChild>
                        <w:div w:id="132450326">
                          <w:marLeft w:val="240"/>
                          <w:marRight w:val="0"/>
                          <w:marTop w:val="0"/>
                          <w:marBottom w:val="0"/>
                          <w:divBdr>
                            <w:top w:val="none" w:sz="0" w:space="0" w:color="auto"/>
                            <w:left w:val="none" w:sz="0" w:space="0" w:color="auto"/>
                            <w:bottom w:val="none" w:sz="0" w:space="0" w:color="auto"/>
                            <w:right w:val="none" w:sz="0" w:space="0" w:color="auto"/>
                          </w:divBdr>
                        </w:div>
                      </w:divsChild>
                    </w:div>
                    <w:div w:id="339434553">
                      <w:marLeft w:val="0"/>
                      <w:marRight w:val="0"/>
                      <w:marTop w:val="0"/>
                      <w:marBottom w:val="0"/>
                      <w:divBdr>
                        <w:top w:val="none" w:sz="0" w:space="0" w:color="auto"/>
                        <w:left w:val="none" w:sz="0" w:space="0" w:color="auto"/>
                        <w:bottom w:val="none" w:sz="0" w:space="0" w:color="auto"/>
                        <w:right w:val="none" w:sz="0" w:space="0" w:color="auto"/>
                      </w:divBdr>
                      <w:divsChild>
                        <w:div w:id="1565676210">
                          <w:marLeft w:val="240"/>
                          <w:marRight w:val="0"/>
                          <w:marTop w:val="0"/>
                          <w:marBottom w:val="0"/>
                          <w:divBdr>
                            <w:top w:val="none" w:sz="0" w:space="0" w:color="auto"/>
                            <w:left w:val="none" w:sz="0" w:space="0" w:color="auto"/>
                            <w:bottom w:val="none" w:sz="0" w:space="0" w:color="auto"/>
                            <w:right w:val="none" w:sz="0" w:space="0" w:color="auto"/>
                          </w:divBdr>
                        </w:div>
                      </w:divsChild>
                    </w:div>
                    <w:div w:id="146362726">
                      <w:marLeft w:val="0"/>
                      <w:marRight w:val="0"/>
                      <w:marTop w:val="0"/>
                      <w:marBottom w:val="0"/>
                      <w:divBdr>
                        <w:top w:val="none" w:sz="0" w:space="0" w:color="auto"/>
                        <w:left w:val="none" w:sz="0" w:space="0" w:color="auto"/>
                        <w:bottom w:val="none" w:sz="0" w:space="0" w:color="auto"/>
                        <w:right w:val="none" w:sz="0" w:space="0" w:color="auto"/>
                      </w:divBdr>
                      <w:divsChild>
                        <w:div w:id="458182114">
                          <w:marLeft w:val="240"/>
                          <w:marRight w:val="0"/>
                          <w:marTop w:val="0"/>
                          <w:marBottom w:val="0"/>
                          <w:divBdr>
                            <w:top w:val="none" w:sz="0" w:space="0" w:color="auto"/>
                            <w:left w:val="none" w:sz="0" w:space="0" w:color="auto"/>
                            <w:bottom w:val="none" w:sz="0" w:space="0" w:color="auto"/>
                            <w:right w:val="none" w:sz="0" w:space="0" w:color="auto"/>
                          </w:divBdr>
                        </w:div>
                      </w:divsChild>
                    </w:div>
                    <w:div w:id="531765549">
                      <w:marLeft w:val="0"/>
                      <w:marRight w:val="0"/>
                      <w:marTop w:val="0"/>
                      <w:marBottom w:val="0"/>
                      <w:divBdr>
                        <w:top w:val="none" w:sz="0" w:space="0" w:color="auto"/>
                        <w:left w:val="none" w:sz="0" w:space="0" w:color="auto"/>
                        <w:bottom w:val="none" w:sz="0" w:space="0" w:color="auto"/>
                        <w:right w:val="none" w:sz="0" w:space="0" w:color="auto"/>
                      </w:divBdr>
                      <w:divsChild>
                        <w:div w:id="1512380061">
                          <w:marLeft w:val="240"/>
                          <w:marRight w:val="0"/>
                          <w:marTop w:val="0"/>
                          <w:marBottom w:val="0"/>
                          <w:divBdr>
                            <w:top w:val="none" w:sz="0" w:space="0" w:color="auto"/>
                            <w:left w:val="none" w:sz="0" w:space="0" w:color="auto"/>
                            <w:bottom w:val="none" w:sz="0" w:space="0" w:color="auto"/>
                            <w:right w:val="none" w:sz="0" w:space="0" w:color="auto"/>
                          </w:divBdr>
                        </w:div>
                      </w:divsChild>
                    </w:div>
                    <w:div w:id="1173257104">
                      <w:marLeft w:val="0"/>
                      <w:marRight w:val="0"/>
                      <w:marTop w:val="0"/>
                      <w:marBottom w:val="0"/>
                      <w:divBdr>
                        <w:top w:val="none" w:sz="0" w:space="0" w:color="auto"/>
                        <w:left w:val="none" w:sz="0" w:space="0" w:color="auto"/>
                        <w:bottom w:val="none" w:sz="0" w:space="0" w:color="auto"/>
                        <w:right w:val="none" w:sz="0" w:space="0" w:color="auto"/>
                      </w:divBdr>
                      <w:divsChild>
                        <w:div w:id="1489707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8936">
              <w:marLeft w:val="0"/>
              <w:marRight w:val="0"/>
              <w:marTop w:val="0"/>
              <w:marBottom w:val="0"/>
              <w:divBdr>
                <w:top w:val="none" w:sz="0" w:space="0" w:color="auto"/>
                <w:left w:val="none" w:sz="0" w:space="0" w:color="auto"/>
                <w:bottom w:val="none" w:sz="0" w:space="0" w:color="auto"/>
                <w:right w:val="none" w:sz="0" w:space="0" w:color="auto"/>
              </w:divBdr>
              <w:divsChild>
                <w:div w:id="1176655333">
                  <w:marLeft w:val="0"/>
                  <w:marRight w:val="0"/>
                  <w:marTop w:val="150"/>
                  <w:marBottom w:val="150"/>
                  <w:divBdr>
                    <w:top w:val="none" w:sz="0" w:space="0" w:color="auto"/>
                    <w:left w:val="none" w:sz="0" w:space="0" w:color="auto"/>
                    <w:bottom w:val="none" w:sz="0" w:space="0" w:color="auto"/>
                    <w:right w:val="none" w:sz="0" w:space="0" w:color="auto"/>
                  </w:divBdr>
                  <w:divsChild>
                    <w:div w:id="557984018">
                      <w:marLeft w:val="0"/>
                      <w:marRight w:val="0"/>
                      <w:marTop w:val="0"/>
                      <w:marBottom w:val="0"/>
                      <w:divBdr>
                        <w:top w:val="none" w:sz="0" w:space="0" w:color="auto"/>
                        <w:left w:val="none" w:sz="0" w:space="0" w:color="auto"/>
                        <w:bottom w:val="none" w:sz="0" w:space="0" w:color="auto"/>
                        <w:right w:val="none" w:sz="0" w:space="0" w:color="auto"/>
                      </w:divBdr>
                      <w:divsChild>
                        <w:div w:id="150489084">
                          <w:marLeft w:val="240"/>
                          <w:marRight w:val="0"/>
                          <w:marTop w:val="0"/>
                          <w:marBottom w:val="0"/>
                          <w:divBdr>
                            <w:top w:val="none" w:sz="0" w:space="0" w:color="auto"/>
                            <w:left w:val="none" w:sz="0" w:space="0" w:color="auto"/>
                            <w:bottom w:val="none" w:sz="0" w:space="0" w:color="auto"/>
                            <w:right w:val="none" w:sz="0" w:space="0" w:color="auto"/>
                          </w:divBdr>
                        </w:div>
                      </w:divsChild>
                    </w:div>
                    <w:div w:id="551381686">
                      <w:marLeft w:val="0"/>
                      <w:marRight w:val="0"/>
                      <w:marTop w:val="0"/>
                      <w:marBottom w:val="0"/>
                      <w:divBdr>
                        <w:top w:val="none" w:sz="0" w:space="0" w:color="auto"/>
                        <w:left w:val="none" w:sz="0" w:space="0" w:color="auto"/>
                        <w:bottom w:val="none" w:sz="0" w:space="0" w:color="auto"/>
                        <w:right w:val="none" w:sz="0" w:space="0" w:color="auto"/>
                      </w:divBdr>
                      <w:divsChild>
                        <w:div w:id="662974688">
                          <w:marLeft w:val="240"/>
                          <w:marRight w:val="0"/>
                          <w:marTop w:val="0"/>
                          <w:marBottom w:val="0"/>
                          <w:divBdr>
                            <w:top w:val="none" w:sz="0" w:space="0" w:color="auto"/>
                            <w:left w:val="none" w:sz="0" w:space="0" w:color="auto"/>
                            <w:bottom w:val="none" w:sz="0" w:space="0" w:color="auto"/>
                            <w:right w:val="none" w:sz="0" w:space="0" w:color="auto"/>
                          </w:divBdr>
                        </w:div>
                      </w:divsChild>
                    </w:div>
                    <w:div w:id="985011224">
                      <w:marLeft w:val="0"/>
                      <w:marRight w:val="0"/>
                      <w:marTop w:val="0"/>
                      <w:marBottom w:val="0"/>
                      <w:divBdr>
                        <w:top w:val="none" w:sz="0" w:space="0" w:color="auto"/>
                        <w:left w:val="none" w:sz="0" w:space="0" w:color="auto"/>
                        <w:bottom w:val="none" w:sz="0" w:space="0" w:color="auto"/>
                        <w:right w:val="none" w:sz="0" w:space="0" w:color="auto"/>
                      </w:divBdr>
                      <w:divsChild>
                        <w:div w:id="2130514747">
                          <w:marLeft w:val="240"/>
                          <w:marRight w:val="0"/>
                          <w:marTop w:val="0"/>
                          <w:marBottom w:val="0"/>
                          <w:divBdr>
                            <w:top w:val="none" w:sz="0" w:space="0" w:color="auto"/>
                            <w:left w:val="none" w:sz="0" w:space="0" w:color="auto"/>
                            <w:bottom w:val="none" w:sz="0" w:space="0" w:color="auto"/>
                            <w:right w:val="none" w:sz="0" w:space="0" w:color="auto"/>
                          </w:divBdr>
                        </w:div>
                      </w:divsChild>
                    </w:div>
                    <w:div w:id="1486432577">
                      <w:marLeft w:val="0"/>
                      <w:marRight w:val="0"/>
                      <w:marTop w:val="0"/>
                      <w:marBottom w:val="0"/>
                      <w:divBdr>
                        <w:top w:val="none" w:sz="0" w:space="0" w:color="auto"/>
                        <w:left w:val="none" w:sz="0" w:space="0" w:color="auto"/>
                        <w:bottom w:val="none" w:sz="0" w:space="0" w:color="auto"/>
                        <w:right w:val="none" w:sz="0" w:space="0" w:color="auto"/>
                      </w:divBdr>
                      <w:divsChild>
                        <w:div w:id="1702128993">
                          <w:marLeft w:val="240"/>
                          <w:marRight w:val="0"/>
                          <w:marTop w:val="0"/>
                          <w:marBottom w:val="0"/>
                          <w:divBdr>
                            <w:top w:val="none" w:sz="0" w:space="0" w:color="auto"/>
                            <w:left w:val="none" w:sz="0" w:space="0" w:color="auto"/>
                            <w:bottom w:val="none" w:sz="0" w:space="0" w:color="auto"/>
                            <w:right w:val="none" w:sz="0" w:space="0" w:color="auto"/>
                          </w:divBdr>
                        </w:div>
                      </w:divsChild>
                    </w:div>
                    <w:div w:id="286085667">
                      <w:marLeft w:val="0"/>
                      <w:marRight w:val="0"/>
                      <w:marTop w:val="0"/>
                      <w:marBottom w:val="0"/>
                      <w:divBdr>
                        <w:top w:val="none" w:sz="0" w:space="0" w:color="auto"/>
                        <w:left w:val="none" w:sz="0" w:space="0" w:color="auto"/>
                        <w:bottom w:val="none" w:sz="0" w:space="0" w:color="auto"/>
                        <w:right w:val="none" w:sz="0" w:space="0" w:color="auto"/>
                      </w:divBdr>
                      <w:divsChild>
                        <w:div w:id="939490393">
                          <w:marLeft w:val="240"/>
                          <w:marRight w:val="0"/>
                          <w:marTop w:val="0"/>
                          <w:marBottom w:val="0"/>
                          <w:divBdr>
                            <w:top w:val="none" w:sz="0" w:space="0" w:color="auto"/>
                            <w:left w:val="none" w:sz="0" w:space="0" w:color="auto"/>
                            <w:bottom w:val="none" w:sz="0" w:space="0" w:color="auto"/>
                            <w:right w:val="none" w:sz="0" w:space="0" w:color="auto"/>
                          </w:divBdr>
                        </w:div>
                      </w:divsChild>
                    </w:div>
                    <w:div w:id="372509473">
                      <w:marLeft w:val="0"/>
                      <w:marRight w:val="0"/>
                      <w:marTop w:val="0"/>
                      <w:marBottom w:val="0"/>
                      <w:divBdr>
                        <w:top w:val="none" w:sz="0" w:space="0" w:color="auto"/>
                        <w:left w:val="none" w:sz="0" w:space="0" w:color="auto"/>
                        <w:bottom w:val="none" w:sz="0" w:space="0" w:color="auto"/>
                        <w:right w:val="none" w:sz="0" w:space="0" w:color="auto"/>
                      </w:divBdr>
                      <w:divsChild>
                        <w:div w:id="954139612">
                          <w:marLeft w:val="240"/>
                          <w:marRight w:val="0"/>
                          <w:marTop w:val="0"/>
                          <w:marBottom w:val="0"/>
                          <w:divBdr>
                            <w:top w:val="none" w:sz="0" w:space="0" w:color="auto"/>
                            <w:left w:val="none" w:sz="0" w:space="0" w:color="auto"/>
                            <w:bottom w:val="none" w:sz="0" w:space="0" w:color="auto"/>
                            <w:right w:val="none" w:sz="0" w:space="0" w:color="auto"/>
                          </w:divBdr>
                        </w:div>
                      </w:divsChild>
                    </w:div>
                    <w:div w:id="50734213">
                      <w:marLeft w:val="0"/>
                      <w:marRight w:val="0"/>
                      <w:marTop w:val="0"/>
                      <w:marBottom w:val="0"/>
                      <w:divBdr>
                        <w:top w:val="none" w:sz="0" w:space="0" w:color="auto"/>
                        <w:left w:val="none" w:sz="0" w:space="0" w:color="auto"/>
                        <w:bottom w:val="none" w:sz="0" w:space="0" w:color="auto"/>
                        <w:right w:val="none" w:sz="0" w:space="0" w:color="auto"/>
                      </w:divBdr>
                      <w:divsChild>
                        <w:div w:id="193691600">
                          <w:marLeft w:val="240"/>
                          <w:marRight w:val="0"/>
                          <w:marTop w:val="0"/>
                          <w:marBottom w:val="0"/>
                          <w:divBdr>
                            <w:top w:val="none" w:sz="0" w:space="0" w:color="auto"/>
                            <w:left w:val="none" w:sz="0" w:space="0" w:color="auto"/>
                            <w:bottom w:val="none" w:sz="0" w:space="0" w:color="auto"/>
                            <w:right w:val="none" w:sz="0" w:space="0" w:color="auto"/>
                          </w:divBdr>
                        </w:div>
                      </w:divsChild>
                    </w:div>
                    <w:div w:id="1770809100">
                      <w:marLeft w:val="0"/>
                      <w:marRight w:val="0"/>
                      <w:marTop w:val="0"/>
                      <w:marBottom w:val="0"/>
                      <w:divBdr>
                        <w:top w:val="none" w:sz="0" w:space="0" w:color="auto"/>
                        <w:left w:val="none" w:sz="0" w:space="0" w:color="auto"/>
                        <w:bottom w:val="none" w:sz="0" w:space="0" w:color="auto"/>
                        <w:right w:val="none" w:sz="0" w:space="0" w:color="auto"/>
                      </w:divBdr>
                      <w:divsChild>
                        <w:div w:id="386801429">
                          <w:marLeft w:val="240"/>
                          <w:marRight w:val="0"/>
                          <w:marTop w:val="0"/>
                          <w:marBottom w:val="0"/>
                          <w:divBdr>
                            <w:top w:val="none" w:sz="0" w:space="0" w:color="auto"/>
                            <w:left w:val="none" w:sz="0" w:space="0" w:color="auto"/>
                            <w:bottom w:val="none" w:sz="0" w:space="0" w:color="auto"/>
                            <w:right w:val="none" w:sz="0" w:space="0" w:color="auto"/>
                          </w:divBdr>
                        </w:div>
                      </w:divsChild>
                    </w:div>
                    <w:div w:id="1365867196">
                      <w:marLeft w:val="0"/>
                      <w:marRight w:val="0"/>
                      <w:marTop w:val="0"/>
                      <w:marBottom w:val="0"/>
                      <w:divBdr>
                        <w:top w:val="none" w:sz="0" w:space="0" w:color="auto"/>
                        <w:left w:val="none" w:sz="0" w:space="0" w:color="auto"/>
                        <w:bottom w:val="none" w:sz="0" w:space="0" w:color="auto"/>
                        <w:right w:val="none" w:sz="0" w:space="0" w:color="auto"/>
                      </w:divBdr>
                      <w:divsChild>
                        <w:div w:id="1727336865">
                          <w:marLeft w:val="240"/>
                          <w:marRight w:val="0"/>
                          <w:marTop w:val="0"/>
                          <w:marBottom w:val="0"/>
                          <w:divBdr>
                            <w:top w:val="none" w:sz="0" w:space="0" w:color="auto"/>
                            <w:left w:val="none" w:sz="0" w:space="0" w:color="auto"/>
                            <w:bottom w:val="none" w:sz="0" w:space="0" w:color="auto"/>
                            <w:right w:val="none" w:sz="0" w:space="0" w:color="auto"/>
                          </w:divBdr>
                        </w:div>
                      </w:divsChild>
                    </w:div>
                    <w:div w:id="1020206600">
                      <w:marLeft w:val="0"/>
                      <w:marRight w:val="0"/>
                      <w:marTop w:val="0"/>
                      <w:marBottom w:val="0"/>
                      <w:divBdr>
                        <w:top w:val="none" w:sz="0" w:space="0" w:color="auto"/>
                        <w:left w:val="none" w:sz="0" w:space="0" w:color="auto"/>
                        <w:bottom w:val="none" w:sz="0" w:space="0" w:color="auto"/>
                        <w:right w:val="none" w:sz="0" w:space="0" w:color="auto"/>
                      </w:divBdr>
                      <w:divsChild>
                        <w:div w:id="603732123">
                          <w:marLeft w:val="240"/>
                          <w:marRight w:val="0"/>
                          <w:marTop w:val="0"/>
                          <w:marBottom w:val="0"/>
                          <w:divBdr>
                            <w:top w:val="none" w:sz="0" w:space="0" w:color="auto"/>
                            <w:left w:val="none" w:sz="0" w:space="0" w:color="auto"/>
                            <w:bottom w:val="none" w:sz="0" w:space="0" w:color="auto"/>
                            <w:right w:val="none" w:sz="0" w:space="0" w:color="auto"/>
                          </w:divBdr>
                        </w:div>
                      </w:divsChild>
                    </w:div>
                    <w:div w:id="300893267">
                      <w:marLeft w:val="0"/>
                      <w:marRight w:val="0"/>
                      <w:marTop w:val="0"/>
                      <w:marBottom w:val="0"/>
                      <w:divBdr>
                        <w:top w:val="none" w:sz="0" w:space="0" w:color="auto"/>
                        <w:left w:val="none" w:sz="0" w:space="0" w:color="auto"/>
                        <w:bottom w:val="none" w:sz="0" w:space="0" w:color="auto"/>
                        <w:right w:val="none" w:sz="0" w:space="0" w:color="auto"/>
                      </w:divBdr>
                      <w:divsChild>
                        <w:div w:id="509181381">
                          <w:marLeft w:val="240"/>
                          <w:marRight w:val="0"/>
                          <w:marTop w:val="0"/>
                          <w:marBottom w:val="0"/>
                          <w:divBdr>
                            <w:top w:val="none" w:sz="0" w:space="0" w:color="auto"/>
                            <w:left w:val="none" w:sz="0" w:space="0" w:color="auto"/>
                            <w:bottom w:val="none" w:sz="0" w:space="0" w:color="auto"/>
                            <w:right w:val="none" w:sz="0" w:space="0" w:color="auto"/>
                          </w:divBdr>
                        </w:div>
                      </w:divsChild>
                    </w:div>
                    <w:div w:id="912202278">
                      <w:marLeft w:val="0"/>
                      <w:marRight w:val="0"/>
                      <w:marTop w:val="0"/>
                      <w:marBottom w:val="0"/>
                      <w:divBdr>
                        <w:top w:val="none" w:sz="0" w:space="0" w:color="auto"/>
                        <w:left w:val="none" w:sz="0" w:space="0" w:color="auto"/>
                        <w:bottom w:val="none" w:sz="0" w:space="0" w:color="auto"/>
                        <w:right w:val="none" w:sz="0" w:space="0" w:color="auto"/>
                      </w:divBdr>
                      <w:divsChild>
                        <w:div w:id="988939876">
                          <w:marLeft w:val="240"/>
                          <w:marRight w:val="0"/>
                          <w:marTop w:val="0"/>
                          <w:marBottom w:val="0"/>
                          <w:divBdr>
                            <w:top w:val="none" w:sz="0" w:space="0" w:color="auto"/>
                            <w:left w:val="none" w:sz="0" w:space="0" w:color="auto"/>
                            <w:bottom w:val="none" w:sz="0" w:space="0" w:color="auto"/>
                            <w:right w:val="none" w:sz="0" w:space="0" w:color="auto"/>
                          </w:divBdr>
                        </w:div>
                      </w:divsChild>
                    </w:div>
                    <w:div w:id="376514022">
                      <w:marLeft w:val="0"/>
                      <w:marRight w:val="0"/>
                      <w:marTop w:val="0"/>
                      <w:marBottom w:val="0"/>
                      <w:divBdr>
                        <w:top w:val="none" w:sz="0" w:space="0" w:color="auto"/>
                        <w:left w:val="none" w:sz="0" w:space="0" w:color="auto"/>
                        <w:bottom w:val="none" w:sz="0" w:space="0" w:color="auto"/>
                        <w:right w:val="none" w:sz="0" w:space="0" w:color="auto"/>
                      </w:divBdr>
                      <w:divsChild>
                        <w:div w:id="807285834">
                          <w:marLeft w:val="240"/>
                          <w:marRight w:val="0"/>
                          <w:marTop w:val="0"/>
                          <w:marBottom w:val="0"/>
                          <w:divBdr>
                            <w:top w:val="none" w:sz="0" w:space="0" w:color="auto"/>
                            <w:left w:val="none" w:sz="0" w:space="0" w:color="auto"/>
                            <w:bottom w:val="none" w:sz="0" w:space="0" w:color="auto"/>
                            <w:right w:val="none" w:sz="0" w:space="0" w:color="auto"/>
                          </w:divBdr>
                        </w:div>
                      </w:divsChild>
                    </w:div>
                    <w:div w:id="1543323837">
                      <w:marLeft w:val="0"/>
                      <w:marRight w:val="0"/>
                      <w:marTop w:val="0"/>
                      <w:marBottom w:val="0"/>
                      <w:divBdr>
                        <w:top w:val="none" w:sz="0" w:space="0" w:color="auto"/>
                        <w:left w:val="none" w:sz="0" w:space="0" w:color="auto"/>
                        <w:bottom w:val="none" w:sz="0" w:space="0" w:color="auto"/>
                        <w:right w:val="none" w:sz="0" w:space="0" w:color="auto"/>
                      </w:divBdr>
                      <w:divsChild>
                        <w:div w:id="2058578710">
                          <w:marLeft w:val="240"/>
                          <w:marRight w:val="0"/>
                          <w:marTop w:val="0"/>
                          <w:marBottom w:val="0"/>
                          <w:divBdr>
                            <w:top w:val="none" w:sz="0" w:space="0" w:color="auto"/>
                            <w:left w:val="none" w:sz="0" w:space="0" w:color="auto"/>
                            <w:bottom w:val="none" w:sz="0" w:space="0" w:color="auto"/>
                            <w:right w:val="none" w:sz="0" w:space="0" w:color="auto"/>
                          </w:divBdr>
                        </w:div>
                      </w:divsChild>
                    </w:div>
                    <w:div w:id="2083982439">
                      <w:marLeft w:val="0"/>
                      <w:marRight w:val="0"/>
                      <w:marTop w:val="0"/>
                      <w:marBottom w:val="0"/>
                      <w:divBdr>
                        <w:top w:val="none" w:sz="0" w:space="0" w:color="auto"/>
                        <w:left w:val="none" w:sz="0" w:space="0" w:color="auto"/>
                        <w:bottom w:val="none" w:sz="0" w:space="0" w:color="auto"/>
                        <w:right w:val="none" w:sz="0" w:space="0" w:color="auto"/>
                      </w:divBdr>
                      <w:divsChild>
                        <w:div w:id="900020568">
                          <w:marLeft w:val="240"/>
                          <w:marRight w:val="0"/>
                          <w:marTop w:val="0"/>
                          <w:marBottom w:val="0"/>
                          <w:divBdr>
                            <w:top w:val="none" w:sz="0" w:space="0" w:color="auto"/>
                            <w:left w:val="none" w:sz="0" w:space="0" w:color="auto"/>
                            <w:bottom w:val="none" w:sz="0" w:space="0" w:color="auto"/>
                            <w:right w:val="none" w:sz="0" w:space="0" w:color="auto"/>
                          </w:divBdr>
                        </w:div>
                      </w:divsChild>
                    </w:div>
                    <w:div w:id="305479466">
                      <w:marLeft w:val="0"/>
                      <w:marRight w:val="0"/>
                      <w:marTop w:val="0"/>
                      <w:marBottom w:val="0"/>
                      <w:divBdr>
                        <w:top w:val="none" w:sz="0" w:space="0" w:color="auto"/>
                        <w:left w:val="none" w:sz="0" w:space="0" w:color="auto"/>
                        <w:bottom w:val="none" w:sz="0" w:space="0" w:color="auto"/>
                        <w:right w:val="none" w:sz="0" w:space="0" w:color="auto"/>
                      </w:divBdr>
                      <w:divsChild>
                        <w:div w:id="1774399208">
                          <w:marLeft w:val="240"/>
                          <w:marRight w:val="0"/>
                          <w:marTop w:val="0"/>
                          <w:marBottom w:val="0"/>
                          <w:divBdr>
                            <w:top w:val="none" w:sz="0" w:space="0" w:color="auto"/>
                            <w:left w:val="none" w:sz="0" w:space="0" w:color="auto"/>
                            <w:bottom w:val="none" w:sz="0" w:space="0" w:color="auto"/>
                            <w:right w:val="none" w:sz="0" w:space="0" w:color="auto"/>
                          </w:divBdr>
                        </w:div>
                      </w:divsChild>
                    </w:div>
                    <w:div w:id="7681354">
                      <w:marLeft w:val="0"/>
                      <w:marRight w:val="0"/>
                      <w:marTop w:val="0"/>
                      <w:marBottom w:val="0"/>
                      <w:divBdr>
                        <w:top w:val="none" w:sz="0" w:space="0" w:color="auto"/>
                        <w:left w:val="none" w:sz="0" w:space="0" w:color="auto"/>
                        <w:bottom w:val="none" w:sz="0" w:space="0" w:color="auto"/>
                        <w:right w:val="none" w:sz="0" w:space="0" w:color="auto"/>
                      </w:divBdr>
                      <w:divsChild>
                        <w:div w:id="1275476035">
                          <w:marLeft w:val="240"/>
                          <w:marRight w:val="0"/>
                          <w:marTop w:val="0"/>
                          <w:marBottom w:val="0"/>
                          <w:divBdr>
                            <w:top w:val="none" w:sz="0" w:space="0" w:color="auto"/>
                            <w:left w:val="none" w:sz="0" w:space="0" w:color="auto"/>
                            <w:bottom w:val="none" w:sz="0" w:space="0" w:color="auto"/>
                            <w:right w:val="none" w:sz="0" w:space="0" w:color="auto"/>
                          </w:divBdr>
                        </w:div>
                      </w:divsChild>
                    </w:div>
                    <w:div w:id="123080562">
                      <w:marLeft w:val="0"/>
                      <w:marRight w:val="0"/>
                      <w:marTop w:val="0"/>
                      <w:marBottom w:val="0"/>
                      <w:divBdr>
                        <w:top w:val="none" w:sz="0" w:space="0" w:color="auto"/>
                        <w:left w:val="none" w:sz="0" w:space="0" w:color="auto"/>
                        <w:bottom w:val="none" w:sz="0" w:space="0" w:color="auto"/>
                        <w:right w:val="none" w:sz="0" w:space="0" w:color="auto"/>
                      </w:divBdr>
                      <w:divsChild>
                        <w:div w:id="1869445239">
                          <w:marLeft w:val="240"/>
                          <w:marRight w:val="0"/>
                          <w:marTop w:val="0"/>
                          <w:marBottom w:val="0"/>
                          <w:divBdr>
                            <w:top w:val="none" w:sz="0" w:space="0" w:color="auto"/>
                            <w:left w:val="none" w:sz="0" w:space="0" w:color="auto"/>
                            <w:bottom w:val="none" w:sz="0" w:space="0" w:color="auto"/>
                            <w:right w:val="none" w:sz="0" w:space="0" w:color="auto"/>
                          </w:divBdr>
                        </w:div>
                      </w:divsChild>
                    </w:div>
                    <w:div w:id="1067612374">
                      <w:marLeft w:val="0"/>
                      <w:marRight w:val="0"/>
                      <w:marTop w:val="0"/>
                      <w:marBottom w:val="0"/>
                      <w:divBdr>
                        <w:top w:val="none" w:sz="0" w:space="0" w:color="auto"/>
                        <w:left w:val="none" w:sz="0" w:space="0" w:color="auto"/>
                        <w:bottom w:val="none" w:sz="0" w:space="0" w:color="auto"/>
                        <w:right w:val="none" w:sz="0" w:space="0" w:color="auto"/>
                      </w:divBdr>
                      <w:divsChild>
                        <w:div w:id="612516400">
                          <w:marLeft w:val="240"/>
                          <w:marRight w:val="0"/>
                          <w:marTop w:val="0"/>
                          <w:marBottom w:val="0"/>
                          <w:divBdr>
                            <w:top w:val="none" w:sz="0" w:space="0" w:color="auto"/>
                            <w:left w:val="none" w:sz="0" w:space="0" w:color="auto"/>
                            <w:bottom w:val="none" w:sz="0" w:space="0" w:color="auto"/>
                            <w:right w:val="none" w:sz="0" w:space="0" w:color="auto"/>
                          </w:divBdr>
                        </w:div>
                      </w:divsChild>
                    </w:div>
                    <w:div w:id="1306662825">
                      <w:marLeft w:val="0"/>
                      <w:marRight w:val="0"/>
                      <w:marTop w:val="0"/>
                      <w:marBottom w:val="0"/>
                      <w:divBdr>
                        <w:top w:val="none" w:sz="0" w:space="0" w:color="auto"/>
                        <w:left w:val="none" w:sz="0" w:space="0" w:color="auto"/>
                        <w:bottom w:val="none" w:sz="0" w:space="0" w:color="auto"/>
                        <w:right w:val="none" w:sz="0" w:space="0" w:color="auto"/>
                      </w:divBdr>
                      <w:divsChild>
                        <w:div w:id="1329866346">
                          <w:marLeft w:val="240"/>
                          <w:marRight w:val="0"/>
                          <w:marTop w:val="0"/>
                          <w:marBottom w:val="0"/>
                          <w:divBdr>
                            <w:top w:val="none" w:sz="0" w:space="0" w:color="auto"/>
                            <w:left w:val="none" w:sz="0" w:space="0" w:color="auto"/>
                            <w:bottom w:val="none" w:sz="0" w:space="0" w:color="auto"/>
                            <w:right w:val="none" w:sz="0" w:space="0" w:color="auto"/>
                          </w:divBdr>
                        </w:div>
                      </w:divsChild>
                    </w:div>
                    <w:div w:id="26569586">
                      <w:marLeft w:val="0"/>
                      <w:marRight w:val="0"/>
                      <w:marTop w:val="0"/>
                      <w:marBottom w:val="0"/>
                      <w:divBdr>
                        <w:top w:val="none" w:sz="0" w:space="0" w:color="auto"/>
                        <w:left w:val="none" w:sz="0" w:space="0" w:color="auto"/>
                        <w:bottom w:val="none" w:sz="0" w:space="0" w:color="auto"/>
                        <w:right w:val="none" w:sz="0" w:space="0" w:color="auto"/>
                      </w:divBdr>
                      <w:divsChild>
                        <w:div w:id="1285691707">
                          <w:marLeft w:val="240"/>
                          <w:marRight w:val="0"/>
                          <w:marTop w:val="0"/>
                          <w:marBottom w:val="0"/>
                          <w:divBdr>
                            <w:top w:val="none" w:sz="0" w:space="0" w:color="auto"/>
                            <w:left w:val="none" w:sz="0" w:space="0" w:color="auto"/>
                            <w:bottom w:val="none" w:sz="0" w:space="0" w:color="auto"/>
                            <w:right w:val="none" w:sz="0" w:space="0" w:color="auto"/>
                          </w:divBdr>
                        </w:div>
                      </w:divsChild>
                    </w:div>
                    <w:div w:id="2073232140">
                      <w:marLeft w:val="0"/>
                      <w:marRight w:val="0"/>
                      <w:marTop w:val="0"/>
                      <w:marBottom w:val="0"/>
                      <w:divBdr>
                        <w:top w:val="none" w:sz="0" w:space="0" w:color="auto"/>
                        <w:left w:val="none" w:sz="0" w:space="0" w:color="auto"/>
                        <w:bottom w:val="none" w:sz="0" w:space="0" w:color="auto"/>
                        <w:right w:val="none" w:sz="0" w:space="0" w:color="auto"/>
                      </w:divBdr>
                      <w:divsChild>
                        <w:div w:id="780731125">
                          <w:marLeft w:val="240"/>
                          <w:marRight w:val="0"/>
                          <w:marTop w:val="0"/>
                          <w:marBottom w:val="0"/>
                          <w:divBdr>
                            <w:top w:val="none" w:sz="0" w:space="0" w:color="auto"/>
                            <w:left w:val="none" w:sz="0" w:space="0" w:color="auto"/>
                            <w:bottom w:val="none" w:sz="0" w:space="0" w:color="auto"/>
                            <w:right w:val="none" w:sz="0" w:space="0" w:color="auto"/>
                          </w:divBdr>
                        </w:div>
                      </w:divsChild>
                    </w:div>
                    <w:div w:id="226846974">
                      <w:marLeft w:val="0"/>
                      <w:marRight w:val="0"/>
                      <w:marTop w:val="0"/>
                      <w:marBottom w:val="0"/>
                      <w:divBdr>
                        <w:top w:val="none" w:sz="0" w:space="0" w:color="auto"/>
                        <w:left w:val="none" w:sz="0" w:space="0" w:color="auto"/>
                        <w:bottom w:val="none" w:sz="0" w:space="0" w:color="auto"/>
                        <w:right w:val="none" w:sz="0" w:space="0" w:color="auto"/>
                      </w:divBdr>
                      <w:divsChild>
                        <w:div w:id="1625841094">
                          <w:marLeft w:val="240"/>
                          <w:marRight w:val="0"/>
                          <w:marTop w:val="0"/>
                          <w:marBottom w:val="0"/>
                          <w:divBdr>
                            <w:top w:val="none" w:sz="0" w:space="0" w:color="auto"/>
                            <w:left w:val="none" w:sz="0" w:space="0" w:color="auto"/>
                            <w:bottom w:val="none" w:sz="0" w:space="0" w:color="auto"/>
                            <w:right w:val="none" w:sz="0" w:space="0" w:color="auto"/>
                          </w:divBdr>
                        </w:div>
                      </w:divsChild>
                    </w:div>
                    <w:div w:id="1131438008">
                      <w:marLeft w:val="0"/>
                      <w:marRight w:val="0"/>
                      <w:marTop w:val="0"/>
                      <w:marBottom w:val="0"/>
                      <w:divBdr>
                        <w:top w:val="none" w:sz="0" w:space="0" w:color="auto"/>
                        <w:left w:val="none" w:sz="0" w:space="0" w:color="auto"/>
                        <w:bottom w:val="none" w:sz="0" w:space="0" w:color="auto"/>
                        <w:right w:val="none" w:sz="0" w:space="0" w:color="auto"/>
                      </w:divBdr>
                      <w:divsChild>
                        <w:div w:id="1855722886">
                          <w:marLeft w:val="240"/>
                          <w:marRight w:val="0"/>
                          <w:marTop w:val="0"/>
                          <w:marBottom w:val="0"/>
                          <w:divBdr>
                            <w:top w:val="none" w:sz="0" w:space="0" w:color="auto"/>
                            <w:left w:val="none" w:sz="0" w:space="0" w:color="auto"/>
                            <w:bottom w:val="none" w:sz="0" w:space="0" w:color="auto"/>
                            <w:right w:val="none" w:sz="0" w:space="0" w:color="auto"/>
                          </w:divBdr>
                        </w:div>
                      </w:divsChild>
                    </w:div>
                    <w:div w:id="804392212">
                      <w:marLeft w:val="0"/>
                      <w:marRight w:val="0"/>
                      <w:marTop w:val="0"/>
                      <w:marBottom w:val="0"/>
                      <w:divBdr>
                        <w:top w:val="none" w:sz="0" w:space="0" w:color="auto"/>
                        <w:left w:val="none" w:sz="0" w:space="0" w:color="auto"/>
                        <w:bottom w:val="none" w:sz="0" w:space="0" w:color="auto"/>
                        <w:right w:val="none" w:sz="0" w:space="0" w:color="auto"/>
                      </w:divBdr>
                      <w:divsChild>
                        <w:div w:id="1149176650">
                          <w:marLeft w:val="240"/>
                          <w:marRight w:val="0"/>
                          <w:marTop w:val="0"/>
                          <w:marBottom w:val="0"/>
                          <w:divBdr>
                            <w:top w:val="none" w:sz="0" w:space="0" w:color="auto"/>
                            <w:left w:val="none" w:sz="0" w:space="0" w:color="auto"/>
                            <w:bottom w:val="none" w:sz="0" w:space="0" w:color="auto"/>
                            <w:right w:val="none" w:sz="0" w:space="0" w:color="auto"/>
                          </w:divBdr>
                        </w:div>
                      </w:divsChild>
                    </w:div>
                    <w:div w:id="1573739970">
                      <w:marLeft w:val="0"/>
                      <w:marRight w:val="0"/>
                      <w:marTop w:val="0"/>
                      <w:marBottom w:val="0"/>
                      <w:divBdr>
                        <w:top w:val="none" w:sz="0" w:space="0" w:color="auto"/>
                        <w:left w:val="none" w:sz="0" w:space="0" w:color="auto"/>
                        <w:bottom w:val="none" w:sz="0" w:space="0" w:color="auto"/>
                        <w:right w:val="none" w:sz="0" w:space="0" w:color="auto"/>
                      </w:divBdr>
                      <w:divsChild>
                        <w:div w:id="1120957510">
                          <w:marLeft w:val="240"/>
                          <w:marRight w:val="0"/>
                          <w:marTop w:val="0"/>
                          <w:marBottom w:val="0"/>
                          <w:divBdr>
                            <w:top w:val="none" w:sz="0" w:space="0" w:color="auto"/>
                            <w:left w:val="none" w:sz="0" w:space="0" w:color="auto"/>
                            <w:bottom w:val="none" w:sz="0" w:space="0" w:color="auto"/>
                            <w:right w:val="none" w:sz="0" w:space="0" w:color="auto"/>
                          </w:divBdr>
                        </w:div>
                      </w:divsChild>
                    </w:div>
                    <w:div w:id="2121487762">
                      <w:marLeft w:val="0"/>
                      <w:marRight w:val="0"/>
                      <w:marTop w:val="0"/>
                      <w:marBottom w:val="0"/>
                      <w:divBdr>
                        <w:top w:val="none" w:sz="0" w:space="0" w:color="auto"/>
                        <w:left w:val="none" w:sz="0" w:space="0" w:color="auto"/>
                        <w:bottom w:val="none" w:sz="0" w:space="0" w:color="auto"/>
                        <w:right w:val="none" w:sz="0" w:space="0" w:color="auto"/>
                      </w:divBdr>
                      <w:divsChild>
                        <w:div w:id="1948729685">
                          <w:marLeft w:val="240"/>
                          <w:marRight w:val="0"/>
                          <w:marTop w:val="0"/>
                          <w:marBottom w:val="0"/>
                          <w:divBdr>
                            <w:top w:val="none" w:sz="0" w:space="0" w:color="auto"/>
                            <w:left w:val="none" w:sz="0" w:space="0" w:color="auto"/>
                            <w:bottom w:val="none" w:sz="0" w:space="0" w:color="auto"/>
                            <w:right w:val="none" w:sz="0" w:space="0" w:color="auto"/>
                          </w:divBdr>
                        </w:div>
                      </w:divsChild>
                    </w:div>
                    <w:div w:id="1650595705">
                      <w:marLeft w:val="0"/>
                      <w:marRight w:val="0"/>
                      <w:marTop w:val="0"/>
                      <w:marBottom w:val="0"/>
                      <w:divBdr>
                        <w:top w:val="none" w:sz="0" w:space="0" w:color="auto"/>
                        <w:left w:val="none" w:sz="0" w:space="0" w:color="auto"/>
                        <w:bottom w:val="none" w:sz="0" w:space="0" w:color="auto"/>
                        <w:right w:val="none" w:sz="0" w:space="0" w:color="auto"/>
                      </w:divBdr>
                      <w:divsChild>
                        <w:div w:id="1921714212">
                          <w:marLeft w:val="240"/>
                          <w:marRight w:val="0"/>
                          <w:marTop w:val="0"/>
                          <w:marBottom w:val="0"/>
                          <w:divBdr>
                            <w:top w:val="none" w:sz="0" w:space="0" w:color="auto"/>
                            <w:left w:val="none" w:sz="0" w:space="0" w:color="auto"/>
                            <w:bottom w:val="none" w:sz="0" w:space="0" w:color="auto"/>
                            <w:right w:val="none" w:sz="0" w:space="0" w:color="auto"/>
                          </w:divBdr>
                        </w:div>
                      </w:divsChild>
                    </w:div>
                    <w:div w:id="1334063227">
                      <w:marLeft w:val="0"/>
                      <w:marRight w:val="0"/>
                      <w:marTop w:val="0"/>
                      <w:marBottom w:val="0"/>
                      <w:divBdr>
                        <w:top w:val="none" w:sz="0" w:space="0" w:color="auto"/>
                        <w:left w:val="none" w:sz="0" w:space="0" w:color="auto"/>
                        <w:bottom w:val="none" w:sz="0" w:space="0" w:color="auto"/>
                        <w:right w:val="none" w:sz="0" w:space="0" w:color="auto"/>
                      </w:divBdr>
                      <w:divsChild>
                        <w:div w:id="2077583242">
                          <w:marLeft w:val="240"/>
                          <w:marRight w:val="0"/>
                          <w:marTop w:val="0"/>
                          <w:marBottom w:val="0"/>
                          <w:divBdr>
                            <w:top w:val="none" w:sz="0" w:space="0" w:color="auto"/>
                            <w:left w:val="none" w:sz="0" w:space="0" w:color="auto"/>
                            <w:bottom w:val="none" w:sz="0" w:space="0" w:color="auto"/>
                            <w:right w:val="none" w:sz="0" w:space="0" w:color="auto"/>
                          </w:divBdr>
                        </w:div>
                      </w:divsChild>
                    </w:div>
                    <w:div w:id="1777291032">
                      <w:marLeft w:val="0"/>
                      <w:marRight w:val="0"/>
                      <w:marTop w:val="0"/>
                      <w:marBottom w:val="0"/>
                      <w:divBdr>
                        <w:top w:val="none" w:sz="0" w:space="0" w:color="auto"/>
                        <w:left w:val="none" w:sz="0" w:space="0" w:color="auto"/>
                        <w:bottom w:val="none" w:sz="0" w:space="0" w:color="auto"/>
                        <w:right w:val="none" w:sz="0" w:space="0" w:color="auto"/>
                      </w:divBdr>
                      <w:divsChild>
                        <w:div w:id="2127505400">
                          <w:marLeft w:val="240"/>
                          <w:marRight w:val="0"/>
                          <w:marTop w:val="0"/>
                          <w:marBottom w:val="0"/>
                          <w:divBdr>
                            <w:top w:val="none" w:sz="0" w:space="0" w:color="auto"/>
                            <w:left w:val="none" w:sz="0" w:space="0" w:color="auto"/>
                            <w:bottom w:val="none" w:sz="0" w:space="0" w:color="auto"/>
                            <w:right w:val="none" w:sz="0" w:space="0" w:color="auto"/>
                          </w:divBdr>
                        </w:div>
                      </w:divsChild>
                    </w:div>
                    <w:div w:id="1325430740">
                      <w:marLeft w:val="0"/>
                      <w:marRight w:val="0"/>
                      <w:marTop w:val="0"/>
                      <w:marBottom w:val="0"/>
                      <w:divBdr>
                        <w:top w:val="none" w:sz="0" w:space="0" w:color="auto"/>
                        <w:left w:val="none" w:sz="0" w:space="0" w:color="auto"/>
                        <w:bottom w:val="none" w:sz="0" w:space="0" w:color="auto"/>
                        <w:right w:val="none" w:sz="0" w:space="0" w:color="auto"/>
                      </w:divBdr>
                      <w:divsChild>
                        <w:div w:id="1818183340">
                          <w:marLeft w:val="240"/>
                          <w:marRight w:val="0"/>
                          <w:marTop w:val="0"/>
                          <w:marBottom w:val="0"/>
                          <w:divBdr>
                            <w:top w:val="none" w:sz="0" w:space="0" w:color="auto"/>
                            <w:left w:val="none" w:sz="0" w:space="0" w:color="auto"/>
                            <w:bottom w:val="none" w:sz="0" w:space="0" w:color="auto"/>
                            <w:right w:val="none" w:sz="0" w:space="0" w:color="auto"/>
                          </w:divBdr>
                        </w:div>
                      </w:divsChild>
                    </w:div>
                    <w:div w:id="843394573">
                      <w:marLeft w:val="0"/>
                      <w:marRight w:val="0"/>
                      <w:marTop w:val="0"/>
                      <w:marBottom w:val="0"/>
                      <w:divBdr>
                        <w:top w:val="none" w:sz="0" w:space="0" w:color="auto"/>
                        <w:left w:val="none" w:sz="0" w:space="0" w:color="auto"/>
                        <w:bottom w:val="none" w:sz="0" w:space="0" w:color="auto"/>
                        <w:right w:val="none" w:sz="0" w:space="0" w:color="auto"/>
                      </w:divBdr>
                      <w:divsChild>
                        <w:div w:id="901063400">
                          <w:marLeft w:val="240"/>
                          <w:marRight w:val="0"/>
                          <w:marTop w:val="0"/>
                          <w:marBottom w:val="0"/>
                          <w:divBdr>
                            <w:top w:val="none" w:sz="0" w:space="0" w:color="auto"/>
                            <w:left w:val="none" w:sz="0" w:space="0" w:color="auto"/>
                            <w:bottom w:val="none" w:sz="0" w:space="0" w:color="auto"/>
                            <w:right w:val="none" w:sz="0" w:space="0" w:color="auto"/>
                          </w:divBdr>
                        </w:div>
                      </w:divsChild>
                    </w:div>
                    <w:div w:id="397215127">
                      <w:marLeft w:val="0"/>
                      <w:marRight w:val="0"/>
                      <w:marTop w:val="0"/>
                      <w:marBottom w:val="0"/>
                      <w:divBdr>
                        <w:top w:val="none" w:sz="0" w:space="0" w:color="auto"/>
                        <w:left w:val="none" w:sz="0" w:space="0" w:color="auto"/>
                        <w:bottom w:val="none" w:sz="0" w:space="0" w:color="auto"/>
                        <w:right w:val="none" w:sz="0" w:space="0" w:color="auto"/>
                      </w:divBdr>
                      <w:divsChild>
                        <w:div w:id="995769922">
                          <w:marLeft w:val="240"/>
                          <w:marRight w:val="0"/>
                          <w:marTop w:val="0"/>
                          <w:marBottom w:val="0"/>
                          <w:divBdr>
                            <w:top w:val="none" w:sz="0" w:space="0" w:color="auto"/>
                            <w:left w:val="none" w:sz="0" w:space="0" w:color="auto"/>
                            <w:bottom w:val="none" w:sz="0" w:space="0" w:color="auto"/>
                            <w:right w:val="none" w:sz="0" w:space="0" w:color="auto"/>
                          </w:divBdr>
                        </w:div>
                      </w:divsChild>
                    </w:div>
                    <w:div w:id="1363168176">
                      <w:marLeft w:val="0"/>
                      <w:marRight w:val="0"/>
                      <w:marTop w:val="0"/>
                      <w:marBottom w:val="0"/>
                      <w:divBdr>
                        <w:top w:val="none" w:sz="0" w:space="0" w:color="auto"/>
                        <w:left w:val="none" w:sz="0" w:space="0" w:color="auto"/>
                        <w:bottom w:val="none" w:sz="0" w:space="0" w:color="auto"/>
                        <w:right w:val="none" w:sz="0" w:space="0" w:color="auto"/>
                      </w:divBdr>
                      <w:divsChild>
                        <w:div w:id="232862292">
                          <w:marLeft w:val="240"/>
                          <w:marRight w:val="0"/>
                          <w:marTop w:val="0"/>
                          <w:marBottom w:val="0"/>
                          <w:divBdr>
                            <w:top w:val="none" w:sz="0" w:space="0" w:color="auto"/>
                            <w:left w:val="none" w:sz="0" w:space="0" w:color="auto"/>
                            <w:bottom w:val="none" w:sz="0" w:space="0" w:color="auto"/>
                            <w:right w:val="none" w:sz="0" w:space="0" w:color="auto"/>
                          </w:divBdr>
                        </w:div>
                      </w:divsChild>
                    </w:div>
                    <w:div w:id="1194537531">
                      <w:marLeft w:val="0"/>
                      <w:marRight w:val="0"/>
                      <w:marTop w:val="0"/>
                      <w:marBottom w:val="0"/>
                      <w:divBdr>
                        <w:top w:val="none" w:sz="0" w:space="0" w:color="auto"/>
                        <w:left w:val="none" w:sz="0" w:space="0" w:color="auto"/>
                        <w:bottom w:val="none" w:sz="0" w:space="0" w:color="auto"/>
                        <w:right w:val="none" w:sz="0" w:space="0" w:color="auto"/>
                      </w:divBdr>
                    </w:div>
                    <w:div w:id="974606474">
                      <w:marLeft w:val="0"/>
                      <w:marRight w:val="0"/>
                      <w:marTop w:val="0"/>
                      <w:marBottom w:val="0"/>
                      <w:divBdr>
                        <w:top w:val="none" w:sz="0" w:space="0" w:color="auto"/>
                        <w:left w:val="none" w:sz="0" w:space="0" w:color="auto"/>
                        <w:bottom w:val="none" w:sz="0" w:space="0" w:color="auto"/>
                        <w:right w:val="none" w:sz="0" w:space="0" w:color="auto"/>
                      </w:divBdr>
                      <w:divsChild>
                        <w:div w:id="244731504">
                          <w:marLeft w:val="240"/>
                          <w:marRight w:val="0"/>
                          <w:marTop w:val="0"/>
                          <w:marBottom w:val="0"/>
                          <w:divBdr>
                            <w:top w:val="none" w:sz="0" w:space="0" w:color="auto"/>
                            <w:left w:val="none" w:sz="0" w:space="0" w:color="auto"/>
                            <w:bottom w:val="none" w:sz="0" w:space="0" w:color="auto"/>
                            <w:right w:val="none" w:sz="0" w:space="0" w:color="auto"/>
                          </w:divBdr>
                        </w:div>
                      </w:divsChild>
                    </w:div>
                    <w:div w:id="385298105">
                      <w:marLeft w:val="0"/>
                      <w:marRight w:val="0"/>
                      <w:marTop w:val="0"/>
                      <w:marBottom w:val="0"/>
                      <w:divBdr>
                        <w:top w:val="none" w:sz="0" w:space="0" w:color="auto"/>
                        <w:left w:val="none" w:sz="0" w:space="0" w:color="auto"/>
                        <w:bottom w:val="none" w:sz="0" w:space="0" w:color="auto"/>
                        <w:right w:val="none" w:sz="0" w:space="0" w:color="auto"/>
                      </w:divBdr>
                      <w:divsChild>
                        <w:div w:id="1295258129">
                          <w:marLeft w:val="240"/>
                          <w:marRight w:val="0"/>
                          <w:marTop w:val="0"/>
                          <w:marBottom w:val="0"/>
                          <w:divBdr>
                            <w:top w:val="none" w:sz="0" w:space="0" w:color="auto"/>
                            <w:left w:val="none" w:sz="0" w:space="0" w:color="auto"/>
                            <w:bottom w:val="none" w:sz="0" w:space="0" w:color="auto"/>
                            <w:right w:val="none" w:sz="0" w:space="0" w:color="auto"/>
                          </w:divBdr>
                        </w:div>
                      </w:divsChild>
                    </w:div>
                    <w:div w:id="786848581">
                      <w:marLeft w:val="0"/>
                      <w:marRight w:val="0"/>
                      <w:marTop w:val="0"/>
                      <w:marBottom w:val="0"/>
                      <w:divBdr>
                        <w:top w:val="none" w:sz="0" w:space="0" w:color="auto"/>
                        <w:left w:val="none" w:sz="0" w:space="0" w:color="auto"/>
                        <w:bottom w:val="none" w:sz="0" w:space="0" w:color="auto"/>
                        <w:right w:val="none" w:sz="0" w:space="0" w:color="auto"/>
                      </w:divBdr>
                      <w:divsChild>
                        <w:div w:id="41564378">
                          <w:marLeft w:val="240"/>
                          <w:marRight w:val="0"/>
                          <w:marTop w:val="0"/>
                          <w:marBottom w:val="0"/>
                          <w:divBdr>
                            <w:top w:val="none" w:sz="0" w:space="0" w:color="auto"/>
                            <w:left w:val="none" w:sz="0" w:space="0" w:color="auto"/>
                            <w:bottom w:val="none" w:sz="0" w:space="0" w:color="auto"/>
                            <w:right w:val="none" w:sz="0" w:space="0" w:color="auto"/>
                          </w:divBdr>
                        </w:div>
                      </w:divsChild>
                    </w:div>
                    <w:div w:id="2107264445">
                      <w:marLeft w:val="0"/>
                      <w:marRight w:val="0"/>
                      <w:marTop w:val="0"/>
                      <w:marBottom w:val="0"/>
                      <w:divBdr>
                        <w:top w:val="none" w:sz="0" w:space="0" w:color="auto"/>
                        <w:left w:val="none" w:sz="0" w:space="0" w:color="auto"/>
                        <w:bottom w:val="none" w:sz="0" w:space="0" w:color="auto"/>
                        <w:right w:val="none" w:sz="0" w:space="0" w:color="auto"/>
                      </w:divBdr>
                      <w:divsChild>
                        <w:div w:id="385564122">
                          <w:marLeft w:val="240"/>
                          <w:marRight w:val="0"/>
                          <w:marTop w:val="0"/>
                          <w:marBottom w:val="0"/>
                          <w:divBdr>
                            <w:top w:val="none" w:sz="0" w:space="0" w:color="auto"/>
                            <w:left w:val="none" w:sz="0" w:space="0" w:color="auto"/>
                            <w:bottom w:val="none" w:sz="0" w:space="0" w:color="auto"/>
                            <w:right w:val="none" w:sz="0" w:space="0" w:color="auto"/>
                          </w:divBdr>
                        </w:div>
                      </w:divsChild>
                    </w:div>
                    <w:div w:id="205410155">
                      <w:marLeft w:val="0"/>
                      <w:marRight w:val="0"/>
                      <w:marTop w:val="0"/>
                      <w:marBottom w:val="0"/>
                      <w:divBdr>
                        <w:top w:val="none" w:sz="0" w:space="0" w:color="auto"/>
                        <w:left w:val="none" w:sz="0" w:space="0" w:color="auto"/>
                        <w:bottom w:val="none" w:sz="0" w:space="0" w:color="auto"/>
                        <w:right w:val="none" w:sz="0" w:space="0" w:color="auto"/>
                      </w:divBdr>
                      <w:divsChild>
                        <w:div w:id="1988393936">
                          <w:marLeft w:val="240"/>
                          <w:marRight w:val="0"/>
                          <w:marTop w:val="0"/>
                          <w:marBottom w:val="0"/>
                          <w:divBdr>
                            <w:top w:val="none" w:sz="0" w:space="0" w:color="auto"/>
                            <w:left w:val="none" w:sz="0" w:space="0" w:color="auto"/>
                            <w:bottom w:val="none" w:sz="0" w:space="0" w:color="auto"/>
                            <w:right w:val="none" w:sz="0" w:space="0" w:color="auto"/>
                          </w:divBdr>
                        </w:div>
                      </w:divsChild>
                    </w:div>
                    <w:div w:id="150759485">
                      <w:marLeft w:val="0"/>
                      <w:marRight w:val="0"/>
                      <w:marTop w:val="0"/>
                      <w:marBottom w:val="0"/>
                      <w:divBdr>
                        <w:top w:val="none" w:sz="0" w:space="0" w:color="auto"/>
                        <w:left w:val="none" w:sz="0" w:space="0" w:color="auto"/>
                        <w:bottom w:val="none" w:sz="0" w:space="0" w:color="auto"/>
                        <w:right w:val="none" w:sz="0" w:space="0" w:color="auto"/>
                      </w:divBdr>
                      <w:divsChild>
                        <w:div w:id="1329211058">
                          <w:marLeft w:val="240"/>
                          <w:marRight w:val="0"/>
                          <w:marTop w:val="0"/>
                          <w:marBottom w:val="0"/>
                          <w:divBdr>
                            <w:top w:val="none" w:sz="0" w:space="0" w:color="auto"/>
                            <w:left w:val="none" w:sz="0" w:space="0" w:color="auto"/>
                            <w:bottom w:val="none" w:sz="0" w:space="0" w:color="auto"/>
                            <w:right w:val="none" w:sz="0" w:space="0" w:color="auto"/>
                          </w:divBdr>
                        </w:div>
                      </w:divsChild>
                    </w:div>
                    <w:div w:id="799300935">
                      <w:marLeft w:val="0"/>
                      <w:marRight w:val="0"/>
                      <w:marTop w:val="0"/>
                      <w:marBottom w:val="0"/>
                      <w:divBdr>
                        <w:top w:val="none" w:sz="0" w:space="0" w:color="auto"/>
                        <w:left w:val="none" w:sz="0" w:space="0" w:color="auto"/>
                        <w:bottom w:val="none" w:sz="0" w:space="0" w:color="auto"/>
                        <w:right w:val="none" w:sz="0" w:space="0" w:color="auto"/>
                      </w:divBdr>
                      <w:divsChild>
                        <w:div w:id="438261837">
                          <w:marLeft w:val="240"/>
                          <w:marRight w:val="0"/>
                          <w:marTop w:val="0"/>
                          <w:marBottom w:val="0"/>
                          <w:divBdr>
                            <w:top w:val="none" w:sz="0" w:space="0" w:color="auto"/>
                            <w:left w:val="none" w:sz="0" w:space="0" w:color="auto"/>
                            <w:bottom w:val="none" w:sz="0" w:space="0" w:color="auto"/>
                            <w:right w:val="none" w:sz="0" w:space="0" w:color="auto"/>
                          </w:divBdr>
                        </w:div>
                      </w:divsChild>
                    </w:div>
                    <w:div w:id="311256552">
                      <w:marLeft w:val="0"/>
                      <w:marRight w:val="0"/>
                      <w:marTop w:val="0"/>
                      <w:marBottom w:val="0"/>
                      <w:divBdr>
                        <w:top w:val="none" w:sz="0" w:space="0" w:color="auto"/>
                        <w:left w:val="none" w:sz="0" w:space="0" w:color="auto"/>
                        <w:bottom w:val="none" w:sz="0" w:space="0" w:color="auto"/>
                        <w:right w:val="none" w:sz="0" w:space="0" w:color="auto"/>
                      </w:divBdr>
                      <w:divsChild>
                        <w:div w:id="228273015">
                          <w:marLeft w:val="240"/>
                          <w:marRight w:val="0"/>
                          <w:marTop w:val="0"/>
                          <w:marBottom w:val="0"/>
                          <w:divBdr>
                            <w:top w:val="none" w:sz="0" w:space="0" w:color="auto"/>
                            <w:left w:val="none" w:sz="0" w:space="0" w:color="auto"/>
                            <w:bottom w:val="none" w:sz="0" w:space="0" w:color="auto"/>
                            <w:right w:val="none" w:sz="0" w:space="0" w:color="auto"/>
                          </w:divBdr>
                        </w:div>
                      </w:divsChild>
                    </w:div>
                    <w:div w:id="1808433102">
                      <w:marLeft w:val="0"/>
                      <w:marRight w:val="0"/>
                      <w:marTop w:val="0"/>
                      <w:marBottom w:val="0"/>
                      <w:divBdr>
                        <w:top w:val="none" w:sz="0" w:space="0" w:color="auto"/>
                        <w:left w:val="none" w:sz="0" w:space="0" w:color="auto"/>
                        <w:bottom w:val="none" w:sz="0" w:space="0" w:color="auto"/>
                        <w:right w:val="none" w:sz="0" w:space="0" w:color="auto"/>
                      </w:divBdr>
                      <w:divsChild>
                        <w:div w:id="213926679">
                          <w:marLeft w:val="240"/>
                          <w:marRight w:val="0"/>
                          <w:marTop w:val="0"/>
                          <w:marBottom w:val="0"/>
                          <w:divBdr>
                            <w:top w:val="none" w:sz="0" w:space="0" w:color="auto"/>
                            <w:left w:val="none" w:sz="0" w:space="0" w:color="auto"/>
                            <w:bottom w:val="none" w:sz="0" w:space="0" w:color="auto"/>
                            <w:right w:val="none" w:sz="0" w:space="0" w:color="auto"/>
                          </w:divBdr>
                        </w:div>
                      </w:divsChild>
                    </w:div>
                    <w:div w:id="1849438301">
                      <w:marLeft w:val="0"/>
                      <w:marRight w:val="0"/>
                      <w:marTop w:val="0"/>
                      <w:marBottom w:val="0"/>
                      <w:divBdr>
                        <w:top w:val="none" w:sz="0" w:space="0" w:color="auto"/>
                        <w:left w:val="none" w:sz="0" w:space="0" w:color="auto"/>
                        <w:bottom w:val="none" w:sz="0" w:space="0" w:color="auto"/>
                        <w:right w:val="none" w:sz="0" w:space="0" w:color="auto"/>
                      </w:divBdr>
                      <w:divsChild>
                        <w:div w:id="781000208">
                          <w:marLeft w:val="240"/>
                          <w:marRight w:val="0"/>
                          <w:marTop w:val="0"/>
                          <w:marBottom w:val="0"/>
                          <w:divBdr>
                            <w:top w:val="none" w:sz="0" w:space="0" w:color="auto"/>
                            <w:left w:val="none" w:sz="0" w:space="0" w:color="auto"/>
                            <w:bottom w:val="none" w:sz="0" w:space="0" w:color="auto"/>
                            <w:right w:val="none" w:sz="0" w:space="0" w:color="auto"/>
                          </w:divBdr>
                        </w:div>
                      </w:divsChild>
                    </w:div>
                    <w:div w:id="2017950782">
                      <w:marLeft w:val="0"/>
                      <w:marRight w:val="0"/>
                      <w:marTop w:val="0"/>
                      <w:marBottom w:val="0"/>
                      <w:divBdr>
                        <w:top w:val="none" w:sz="0" w:space="0" w:color="auto"/>
                        <w:left w:val="none" w:sz="0" w:space="0" w:color="auto"/>
                        <w:bottom w:val="none" w:sz="0" w:space="0" w:color="auto"/>
                        <w:right w:val="none" w:sz="0" w:space="0" w:color="auto"/>
                      </w:divBdr>
                      <w:divsChild>
                        <w:div w:id="1917132201">
                          <w:marLeft w:val="240"/>
                          <w:marRight w:val="0"/>
                          <w:marTop w:val="0"/>
                          <w:marBottom w:val="0"/>
                          <w:divBdr>
                            <w:top w:val="none" w:sz="0" w:space="0" w:color="auto"/>
                            <w:left w:val="none" w:sz="0" w:space="0" w:color="auto"/>
                            <w:bottom w:val="none" w:sz="0" w:space="0" w:color="auto"/>
                            <w:right w:val="none" w:sz="0" w:space="0" w:color="auto"/>
                          </w:divBdr>
                        </w:div>
                      </w:divsChild>
                    </w:div>
                    <w:div w:id="1694725104">
                      <w:marLeft w:val="0"/>
                      <w:marRight w:val="0"/>
                      <w:marTop w:val="0"/>
                      <w:marBottom w:val="0"/>
                      <w:divBdr>
                        <w:top w:val="none" w:sz="0" w:space="0" w:color="auto"/>
                        <w:left w:val="none" w:sz="0" w:space="0" w:color="auto"/>
                        <w:bottom w:val="none" w:sz="0" w:space="0" w:color="auto"/>
                        <w:right w:val="none" w:sz="0" w:space="0" w:color="auto"/>
                      </w:divBdr>
                      <w:divsChild>
                        <w:div w:id="2094155710">
                          <w:marLeft w:val="240"/>
                          <w:marRight w:val="0"/>
                          <w:marTop w:val="0"/>
                          <w:marBottom w:val="0"/>
                          <w:divBdr>
                            <w:top w:val="none" w:sz="0" w:space="0" w:color="auto"/>
                            <w:left w:val="none" w:sz="0" w:space="0" w:color="auto"/>
                            <w:bottom w:val="none" w:sz="0" w:space="0" w:color="auto"/>
                            <w:right w:val="none" w:sz="0" w:space="0" w:color="auto"/>
                          </w:divBdr>
                        </w:div>
                      </w:divsChild>
                    </w:div>
                    <w:div w:id="1774010720">
                      <w:marLeft w:val="0"/>
                      <w:marRight w:val="0"/>
                      <w:marTop w:val="0"/>
                      <w:marBottom w:val="0"/>
                      <w:divBdr>
                        <w:top w:val="none" w:sz="0" w:space="0" w:color="auto"/>
                        <w:left w:val="none" w:sz="0" w:space="0" w:color="auto"/>
                        <w:bottom w:val="none" w:sz="0" w:space="0" w:color="auto"/>
                        <w:right w:val="none" w:sz="0" w:space="0" w:color="auto"/>
                      </w:divBdr>
                      <w:divsChild>
                        <w:div w:id="1641685464">
                          <w:marLeft w:val="240"/>
                          <w:marRight w:val="0"/>
                          <w:marTop w:val="0"/>
                          <w:marBottom w:val="0"/>
                          <w:divBdr>
                            <w:top w:val="none" w:sz="0" w:space="0" w:color="auto"/>
                            <w:left w:val="none" w:sz="0" w:space="0" w:color="auto"/>
                            <w:bottom w:val="none" w:sz="0" w:space="0" w:color="auto"/>
                            <w:right w:val="none" w:sz="0" w:space="0" w:color="auto"/>
                          </w:divBdr>
                        </w:div>
                      </w:divsChild>
                    </w:div>
                    <w:div w:id="548078853">
                      <w:marLeft w:val="0"/>
                      <w:marRight w:val="0"/>
                      <w:marTop w:val="0"/>
                      <w:marBottom w:val="0"/>
                      <w:divBdr>
                        <w:top w:val="none" w:sz="0" w:space="0" w:color="auto"/>
                        <w:left w:val="none" w:sz="0" w:space="0" w:color="auto"/>
                        <w:bottom w:val="none" w:sz="0" w:space="0" w:color="auto"/>
                        <w:right w:val="none" w:sz="0" w:space="0" w:color="auto"/>
                      </w:divBdr>
                      <w:divsChild>
                        <w:div w:id="673801667">
                          <w:marLeft w:val="240"/>
                          <w:marRight w:val="0"/>
                          <w:marTop w:val="0"/>
                          <w:marBottom w:val="0"/>
                          <w:divBdr>
                            <w:top w:val="none" w:sz="0" w:space="0" w:color="auto"/>
                            <w:left w:val="none" w:sz="0" w:space="0" w:color="auto"/>
                            <w:bottom w:val="none" w:sz="0" w:space="0" w:color="auto"/>
                            <w:right w:val="none" w:sz="0" w:space="0" w:color="auto"/>
                          </w:divBdr>
                        </w:div>
                      </w:divsChild>
                    </w:div>
                    <w:div w:id="860782431">
                      <w:marLeft w:val="0"/>
                      <w:marRight w:val="0"/>
                      <w:marTop w:val="0"/>
                      <w:marBottom w:val="0"/>
                      <w:divBdr>
                        <w:top w:val="none" w:sz="0" w:space="0" w:color="auto"/>
                        <w:left w:val="none" w:sz="0" w:space="0" w:color="auto"/>
                        <w:bottom w:val="none" w:sz="0" w:space="0" w:color="auto"/>
                        <w:right w:val="none" w:sz="0" w:space="0" w:color="auto"/>
                      </w:divBdr>
                      <w:divsChild>
                        <w:div w:id="126168499">
                          <w:marLeft w:val="240"/>
                          <w:marRight w:val="0"/>
                          <w:marTop w:val="0"/>
                          <w:marBottom w:val="0"/>
                          <w:divBdr>
                            <w:top w:val="none" w:sz="0" w:space="0" w:color="auto"/>
                            <w:left w:val="none" w:sz="0" w:space="0" w:color="auto"/>
                            <w:bottom w:val="none" w:sz="0" w:space="0" w:color="auto"/>
                            <w:right w:val="none" w:sz="0" w:space="0" w:color="auto"/>
                          </w:divBdr>
                        </w:div>
                      </w:divsChild>
                    </w:div>
                    <w:div w:id="219095203">
                      <w:marLeft w:val="0"/>
                      <w:marRight w:val="0"/>
                      <w:marTop w:val="0"/>
                      <w:marBottom w:val="0"/>
                      <w:divBdr>
                        <w:top w:val="none" w:sz="0" w:space="0" w:color="auto"/>
                        <w:left w:val="none" w:sz="0" w:space="0" w:color="auto"/>
                        <w:bottom w:val="none" w:sz="0" w:space="0" w:color="auto"/>
                        <w:right w:val="none" w:sz="0" w:space="0" w:color="auto"/>
                      </w:divBdr>
                      <w:divsChild>
                        <w:div w:id="521555163">
                          <w:marLeft w:val="240"/>
                          <w:marRight w:val="0"/>
                          <w:marTop w:val="0"/>
                          <w:marBottom w:val="0"/>
                          <w:divBdr>
                            <w:top w:val="none" w:sz="0" w:space="0" w:color="auto"/>
                            <w:left w:val="none" w:sz="0" w:space="0" w:color="auto"/>
                            <w:bottom w:val="none" w:sz="0" w:space="0" w:color="auto"/>
                            <w:right w:val="none" w:sz="0" w:space="0" w:color="auto"/>
                          </w:divBdr>
                        </w:div>
                      </w:divsChild>
                    </w:div>
                    <w:div w:id="277227276">
                      <w:marLeft w:val="0"/>
                      <w:marRight w:val="0"/>
                      <w:marTop w:val="0"/>
                      <w:marBottom w:val="0"/>
                      <w:divBdr>
                        <w:top w:val="none" w:sz="0" w:space="0" w:color="auto"/>
                        <w:left w:val="none" w:sz="0" w:space="0" w:color="auto"/>
                        <w:bottom w:val="none" w:sz="0" w:space="0" w:color="auto"/>
                        <w:right w:val="none" w:sz="0" w:space="0" w:color="auto"/>
                      </w:divBdr>
                      <w:divsChild>
                        <w:div w:id="507057914">
                          <w:marLeft w:val="240"/>
                          <w:marRight w:val="0"/>
                          <w:marTop w:val="0"/>
                          <w:marBottom w:val="0"/>
                          <w:divBdr>
                            <w:top w:val="none" w:sz="0" w:space="0" w:color="auto"/>
                            <w:left w:val="none" w:sz="0" w:space="0" w:color="auto"/>
                            <w:bottom w:val="none" w:sz="0" w:space="0" w:color="auto"/>
                            <w:right w:val="none" w:sz="0" w:space="0" w:color="auto"/>
                          </w:divBdr>
                        </w:div>
                      </w:divsChild>
                    </w:div>
                    <w:div w:id="31811530">
                      <w:marLeft w:val="0"/>
                      <w:marRight w:val="0"/>
                      <w:marTop w:val="0"/>
                      <w:marBottom w:val="0"/>
                      <w:divBdr>
                        <w:top w:val="none" w:sz="0" w:space="0" w:color="auto"/>
                        <w:left w:val="none" w:sz="0" w:space="0" w:color="auto"/>
                        <w:bottom w:val="none" w:sz="0" w:space="0" w:color="auto"/>
                        <w:right w:val="none" w:sz="0" w:space="0" w:color="auto"/>
                      </w:divBdr>
                      <w:divsChild>
                        <w:div w:id="133715821">
                          <w:marLeft w:val="240"/>
                          <w:marRight w:val="0"/>
                          <w:marTop w:val="0"/>
                          <w:marBottom w:val="0"/>
                          <w:divBdr>
                            <w:top w:val="none" w:sz="0" w:space="0" w:color="auto"/>
                            <w:left w:val="none" w:sz="0" w:space="0" w:color="auto"/>
                            <w:bottom w:val="none" w:sz="0" w:space="0" w:color="auto"/>
                            <w:right w:val="none" w:sz="0" w:space="0" w:color="auto"/>
                          </w:divBdr>
                        </w:div>
                      </w:divsChild>
                    </w:div>
                    <w:div w:id="1521578427">
                      <w:marLeft w:val="0"/>
                      <w:marRight w:val="0"/>
                      <w:marTop w:val="0"/>
                      <w:marBottom w:val="0"/>
                      <w:divBdr>
                        <w:top w:val="none" w:sz="0" w:space="0" w:color="auto"/>
                        <w:left w:val="none" w:sz="0" w:space="0" w:color="auto"/>
                        <w:bottom w:val="none" w:sz="0" w:space="0" w:color="auto"/>
                        <w:right w:val="none" w:sz="0" w:space="0" w:color="auto"/>
                      </w:divBdr>
                      <w:divsChild>
                        <w:div w:id="1699156739">
                          <w:marLeft w:val="240"/>
                          <w:marRight w:val="0"/>
                          <w:marTop w:val="0"/>
                          <w:marBottom w:val="0"/>
                          <w:divBdr>
                            <w:top w:val="none" w:sz="0" w:space="0" w:color="auto"/>
                            <w:left w:val="none" w:sz="0" w:space="0" w:color="auto"/>
                            <w:bottom w:val="none" w:sz="0" w:space="0" w:color="auto"/>
                            <w:right w:val="none" w:sz="0" w:space="0" w:color="auto"/>
                          </w:divBdr>
                        </w:div>
                      </w:divsChild>
                    </w:div>
                    <w:div w:id="1275481548">
                      <w:marLeft w:val="0"/>
                      <w:marRight w:val="0"/>
                      <w:marTop w:val="0"/>
                      <w:marBottom w:val="0"/>
                      <w:divBdr>
                        <w:top w:val="none" w:sz="0" w:space="0" w:color="auto"/>
                        <w:left w:val="none" w:sz="0" w:space="0" w:color="auto"/>
                        <w:bottom w:val="none" w:sz="0" w:space="0" w:color="auto"/>
                        <w:right w:val="none" w:sz="0" w:space="0" w:color="auto"/>
                      </w:divBdr>
                      <w:divsChild>
                        <w:div w:id="906843240">
                          <w:marLeft w:val="240"/>
                          <w:marRight w:val="0"/>
                          <w:marTop w:val="0"/>
                          <w:marBottom w:val="0"/>
                          <w:divBdr>
                            <w:top w:val="none" w:sz="0" w:space="0" w:color="auto"/>
                            <w:left w:val="none" w:sz="0" w:space="0" w:color="auto"/>
                            <w:bottom w:val="none" w:sz="0" w:space="0" w:color="auto"/>
                            <w:right w:val="none" w:sz="0" w:space="0" w:color="auto"/>
                          </w:divBdr>
                        </w:div>
                      </w:divsChild>
                    </w:div>
                    <w:div w:id="977413510">
                      <w:marLeft w:val="0"/>
                      <w:marRight w:val="0"/>
                      <w:marTop w:val="0"/>
                      <w:marBottom w:val="0"/>
                      <w:divBdr>
                        <w:top w:val="none" w:sz="0" w:space="0" w:color="auto"/>
                        <w:left w:val="none" w:sz="0" w:space="0" w:color="auto"/>
                        <w:bottom w:val="none" w:sz="0" w:space="0" w:color="auto"/>
                        <w:right w:val="none" w:sz="0" w:space="0" w:color="auto"/>
                      </w:divBdr>
                      <w:divsChild>
                        <w:div w:id="845247784">
                          <w:marLeft w:val="240"/>
                          <w:marRight w:val="0"/>
                          <w:marTop w:val="0"/>
                          <w:marBottom w:val="0"/>
                          <w:divBdr>
                            <w:top w:val="none" w:sz="0" w:space="0" w:color="auto"/>
                            <w:left w:val="none" w:sz="0" w:space="0" w:color="auto"/>
                            <w:bottom w:val="none" w:sz="0" w:space="0" w:color="auto"/>
                            <w:right w:val="none" w:sz="0" w:space="0" w:color="auto"/>
                          </w:divBdr>
                        </w:div>
                      </w:divsChild>
                    </w:div>
                    <w:div w:id="1037238844">
                      <w:marLeft w:val="0"/>
                      <w:marRight w:val="0"/>
                      <w:marTop w:val="0"/>
                      <w:marBottom w:val="0"/>
                      <w:divBdr>
                        <w:top w:val="none" w:sz="0" w:space="0" w:color="auto"/>
                        <w:left w:val="none" w:sz="0" w:space="0" w:color="auto"/>
                        <w:bottom w:val="none" w:sz="0" w:space="0" w:color="auto"/>
                        <w:right w:val="none" w:sz="0" w:space="0" w:color="auto"/>
                      </w:divBdr>
                      <w:divsChild>
                        <w:div w:id="690910581">
                          <w:marLeft w:val="240"/>
                          <w:marRight w:val="0"/>
                          <w:marTop w:val="0"/>
                          <w:marBottom w:val="0"/>
                          <w:divBdr>
                            <w:top w:val="none" w:sz="0" w:space="0" w:color="auto"/>
                            <w:left w:val="none" w:sz="0" w:space="0" w:color="auto"/>
                            <w:bottom w:val="none" w:sz="0" w:space="0" w:color="auto"/>
                            <w:right w:val="none" w:sz="0" w:space="0" w:color="auto"/>
                          </w:divBdr>
                        </w:div>
                      </w:divsChild>
                    </w:div>
                    <w:div w:id="986208577">
                      <w:marLeft w:val="0"/>
                      <w:marRight w:val="0"/>
                      <w:marTop w:val="0"/>
                      <w:marBottom w:val="0"/>
                      <w:divBdr>
                        <w:top w:val="none" w:sz="0" w:space="0" w:color="auto"/>
                        <w:left w:val="none" w:sz="0" w:space="0" w:color="auto"/>
                        <w:bottom w:val="none" w:sz="0" w:space="0" w:color="auto"/>
                        <w:right w:val="none" w:sz="0" w:space="0" w:color="auto"/>
                      </w:divBdr>
                      <w:divsChild>
                        <w:div w:id="1136068396">
                          <w:marLeft w:val="240"/>
                          <w:marRight w:val="0"/>
                          <w:marTop w:val="0"/>
                          <w:marBottom w:val="0"/>
                          <w:divBdr>
                            <w:top w:val="none" w:sz="0" w:space="0" w:color="auto"/>
                            <w:left w:val="none" w:sz="0" w:space="0" w:color="auto"/>
                            <w:bottom w:val="none" w:sz="0" w:space="0" w:color="auto"/>
                            <w:right w:val="none" w:sz="0" w:space="0" w:color="auto"/>
                          </w:divBdr>
                        </w:div>
                      </w:divsChild>
                    </w:div>
                    <w:div w:id="260375060">
                      <w:marLeft w:val="0"/>
                      <w:marRight w:val="0"/>
                      <w:marTop w:val="0"/>
                      <w:marBottom w:val="0"/>
                      <w:divBdr>
                        <w:top w:val="none" w:sz="0" w:space="0" w:color="auto"/>
                        <w:left w:val="none" w:sz="0" w:space="0" w:color="auto"/>
                        <w:bottom w:val="none" w:sz="0" w:space="0" w:color="auto"/>
                        <w:right w:val="none" w:sz="0" w:space="0" w:color="auto"/>
                      </w:divBdr>
                      <w:divsChild>
                        <w:div w:id="796875142">
                          <w:marLeft w:val="240"/>
                          <w:marRight w:val="0"/>
                          <w:marTop w:val="0"/>
                          <w:marBottom w:val="0"/>
                          <w:divBdr>
                            <w:top w:val="none" w:sz="0" w:space="0" w:color="auto"/>
                            <w:left w:val="none" w:sz="0" w:space="0" w:color="auto"/>
                            <w:bottom w:val="none" w:sz="0" w:space="0" w:color="auto"/>
                            <w:right w:val="none" w:sz="0" w:space="0" w:color="auto"/>
                          </w:divBdr>
                        </w:div>
                      </w:divsChild>
                    </w:div>
                    <w:div w:id="639575236">
                      <w:marLeft w:val="0"/>
                      <w:marRight w:val="0"/>
                      <w:marTop w:val="0"/>
                      <w:marBottom w:val="0"/>
                      <w:divBdr>
                        <w:top w:val="none" w:sz="0" w:space="0" w:color="auto"/>
                        <w:left w:val="none" w:sz="0" w:space="0" w:color="auto"/>
                        <w:bottom w:val="none" w:sz="0" w:space="0" w:color="auto"/>
                        <w:right w:val="none" w:sz="0" w:space="0" w:color="auto"/>
                      </w:divBdr>
                      <w:divsChild>
                        <w:div w:id="1193763251">
                          <w:marLeft w:val="240"/>
                          <w:marRight w:val="0"/>
                          <w:marTop w:val="0"/>
                          <w:marBottom w:val="0"/>
                          <w:divBdr>
                            <w:top w:val="none" w:sz="0" w:space="0" w:color="auto"/>
                            <w:left w:val="none" w:sz="0" w:space="0" w:color="auto"/>
                            <w:bottom w:val="none" w:sz="0" w:space="0" w:color="auto"/>
                            <w:right w:val="none" w:sz="0" w:space="0" w:color="auto"/>
                          </w:divBdr>
                        </w:div>
                      </w:divsChild>
                    </w:div>
                    <w:div w:id="427896281">
                      <w:marLeft w:val="0"/>
                      <w:marRight w:val="0"/>
                      <w:marTop w:val="0"/>
                      <w:marBottom w:val="0"/>
                      <w:divBdr>
                        <w:top w:val="none" w:sz="0" w:space="0" w:color="auto"/>
                        <w:left w:val="none" w:sz="0" w:space="0" w:color="auto"/>
                        <w:bottom w:val="none" w:sz="0" w:space="0" w:color="auto"/>
                        <w:right w:val="none" w:sz="0" w:space="0" w:color="auto"/>
                      </w:divBdr>
                      <w:divsChild>
                        <w:div w:id="2074960914">
                          <w:marLeft w:val="240"/>
                          <w:marRight w:val="0"/>
                          <w:marTop w:val="0"/>
                          <w:marBottom w:val="0"/>
                          <w:divBdr>
                            <w:top w:val="none" w:sz="0" w:space="0" w:color="auto"/>
                            <w:left w:val="none" w:sz="0" w:space="0" w:color="auto"/>
                            <w:bottom w:val="none" w:sz="0" w:space="0" w:color="auto"/>
                            <w:right w:val="none" w:sz="0" w:space="0" w:color="auto"/>
                          </w:divBdr>
                        </w:div>
                      </w:divsChild>
                    </w:div>
                    <w:div w:id="1383482876">
                      <w:marLeft w:val="0"/>
                      <w:marRight w:val="0"/>
                      <w:marTop w:val="0"/>
                      <w:marBottom w:val="0"/>
                      <w:divBdr>
                        <w:top w:val="none" w:sz="0" w:space="0" w:color="auto"/>
                        <w:left w:val="none" w:sz="0" w:space="0" w:color="auto"/>
                        <w:bottom w:val="none" w:sz="0" w:space="0" w:color="auto"/>
                        <w:right w:val="none" w:sz="0" w:space="0" w:color="auto"/>
                      </w:divBdr>
                      <w:divsChild>
                        <w:div w:id="1758746679">
                          <w:marLeft w:val="240"/>
                          <w:marRight w:val="0"/>
                          <w:marTop w:val="0"/>
                          <w:marBottom w:val="0"/>
                          <w:divBdr>
                            <w:top w:val="none" w:sz="0" w:space="0" w:color="auto"/>
                            <w:left w:val="none" w:sz="0" w:space="0" w:color="auto"/>
                            <w:bottom w:val="none" w:sz="0" w:space="0" w:color="auto"/>
                            <w:right w:val="none" w:sz="0" w:space="0" w:color="auto"/>
                          </w:divBdr>
                        </w:div>
                      </w:divsChild>
                    </w:div>
                    <w:div w:id="1627154023">
                      <w:marLeft w:val="0"/>
                      <w:marRight w:val="0"/>
                      <w:marTop w:val="0"/>
                      <w:marBottom w:val="0"/>
                      <w:divBdr>
                        <w:top w:val="none" w:sz="0" w:space="0" w:color="auto"/>
                        <w:left w:val="none" w:sz="0" w:space="0" w:color="auto"/>
                        <w:bottom w:val="none" w:sz="0" w:space="0" w:color="auto"/>
                        <w:right w:val="none" w:sz="0" w:space="0" w:color="auto"/>
                      </w:divBdr>
                      <w:divsChild>
                        <w:div w:id="1966231570">
                          <w:marLeft w:val="240"/>
                          <w:marRight w:val="0"/>
                          <w:marTop w:val="0"/>
                          <w:marBottom w:val="0"/>
                          <w:divBdr>
                            <w:top w:val="none" w:sz="0" w:space="0" w:color="auto"/>
                            <w:left w:val="none" w:sz="0" w:space="0" w:color="auto"/>
                            <w:bottom w:val="none" w:sz="0" w:space="0" w:color="auto"/>
                            <w:right w:val="none" w:sz="0" w:space="0" w:color="auto"/>
                          </w:divBdr>
                        </w:div>
                      </w:divsChild>
                    </w:div>
                    <w:div w:id="1104762608">
                      <w:marLeft w:val="0"/>
                      <w:marRight w:val="0"/>
                      <w:marTop w:val="0"/>
                      <w:marBottom w:val="0"/>
                      <w:divBdr>
                        <w:top w:val="none" w:sz="0" w:space="0" w:color="auto"/>
                        <w:left w:val="none" w:sz="0" w:space="0" w:color="auto"/>
                        <w:bottom w:val="none" w:sz="0" w:space="0" w:color="auto"/>
                        <w:right w:val="none" w:sz="0" w:space="0" w:color="auto"/>
                      </w:divBdr>
                      <w:divsChild>
                        <w:div w:id="366832662">
                          <w:marLeft w:val="240"/>
                          <w:marRight w:val="0"/>
                          <w:marTop w:val="0"/>
                          <w:marBottom w:val="0"/>
                          <w:divBdr>
                            <w:top w:val="none" w:sz="0" w:space="0" w:color="auto"/>
                            <w:left w:val="none" w:sz="0" w:space="0" w:color="auto"/>
                            <w:bottom w:val="none" w:sz="0" w:space="0" w:color="auto"/>
                            <w:right w:val="none" w:sz="0" w:space="0" w:color="auto"/>
                          </w:divBdr>
                        </w:div>
                      </w:divsChild>
                    </w:div>
                    <w:div w:id="1180042747">
                      <w:marLeft w:val="0"/>
                      <w:marRight w:val="0"/>
                      <w:marTop w:val="0"/>
                      <w:marBottom w:val="0"/>
                      <w:divBdr>
                        <w:top w:val="none" w:sz="0" w:space="0" w:color="auto"/>
                        <w:left w:val="none" w:sz="0" w:space="0" w:color="auto"/>
                        <w:bottom w:val="none" w:sz="0" w:space="0" w:color="auto"/>
                        <w:right w:val="none" w:sz="0" w:space="0" w:color="auto"/>
                      </w:divBdr>
                    </w:div>
                    <w:div w:id="1416631308">
                      <w:marLeft w:val="0"/>
                      <w:marRight w:val="0"/>
                      <w:marTop w:val="0"/>
                      <w:marBottom w:val="0"/>
                      <w:divBdr>
                        <w:top w:val="none" w:sz="0" w:space="0" w:color="auto"/>
                        <w:left w:val="none" w:sz="0" w:space="0" w:color="auto"/>
                        <w:bottom w:val="none" w:sz="0" w:space="0" w:color="auto"/>
                        <w:right w:val="none" w:sz="0" w:space="0" w:color="auto"/>
                      </w:divBdr>
                      <w:divsChild>
                        <w:div w:id="1967925867">
                          <w:marLeft w:val="240"/>
                          <w:marRight w:val="0"/>
                          <w:marTop w:val="0"/>
                          <w:marBottom w:val="0"/>
                          <w:divBdr>
                            <w:top w:val="none" w:sz="0" w:space="0" w:color="auto"/>
                            <w:left w:val="none" w:sz="0" w:space="0" w:color="auto"/>
                            <w:bottom w:val="none" w:sz="0" w:space="0" w:color="auto"/>
                            <w:right w:val="none" w:sz="0" w:space="0" w:color="auto"/>
                          </w:divBdr>
                        </w:div>
                      </w:divsChild>
                    </w:div>
                    <w:div w:id="613828751">
                      <w:marLeft w:val="0"/>
                      <w:marRight w:val="0"/>
                      <w:marTop w:val="0"/>
                      <w:marBottom w:val="0"/>
                      <w:divBdr>
                        <w:top w:val="none" w:sz="0" w:space="0" w:color="auto"/>
                        <w:left w:val="none" w:sz="0" w:space="0" w:color="auto"/>
                        <w:bottom w:val="none" w:sz="0" w:space="0" w:color="auto"/>
                        <w:right w:val="none" w:sz="0" w:space="0" w:color="auto"/>
                      </w:divBdr>
                      <w:divsChild>
                        <w:div w:id="197012951">
                          <w:marLeft w:val="240"/>
                          <w:marRight w:val="0"/>
                          <w:marTop w:val="0"/>
                          <w:marBottom w:val="0"/>
                          <w:divBdr>
                            <w:top w:val="none" w:sz="0" w:space="0" w:color="auto"/>
                            <w:left w:val="none" w:sz="0" w:space="0" w:color="auto"/>
                            <w:bottom w:val="none" w:sz="0" w:space="0" w:color="auto"/>
                            <w:right w:val="none" w:sz="0" w:space="0" w:color="auto"/>
                          </w:divBdr>
                        </w:div>
                      </w:divsChild>
                    </w:div>
                    <w:div w:id="1585725862">
                      <w:marLeft w:val="0"/>
                      <w:marRight w:val="0"/>
                      <w:marTop w:val="0"/>
                      <w:marBottom w:val="0"/>
                      <w:divBdr>
                        <w:top w:val="none" w:sz="0" w:space="0" w:color="auto"/>
                        <w:left w:val="none" w:sz="0" w:space="0" w:color="auto"/>
                        <w:bottom w:val="none" w:sz="0" w:space="0" w:color="auto"/>
                        <w:right w:val="none" w:sz="0" w:space="0" w:color="auto"/>
                      </w:divBdr>
                      <w:divsChild>
                        <w:div w:id="626665907">
                          <w:marLeft w:val="240"/>
                          <w:marRight w:val="0"/>
                          <w:marTop w:val="0"/>
                          <w:marBottom w:val="0"/>
                          <w:divBdr>
                            <w:top w:val="none" w:sz="0" w:space="0" w:color="auto"/>
                            <w:left w:val="none" w:sz="0" w:space="0" w:color="auto"/>
                            <w:bottom w:val="none" w:sz="0" w:space="0" w:color="auto"/>
                            <w:right w:val="none" w:sz="0" w:space="0" w:color="auto"/>
                          </w:divBdr>
                        </w:div>
                      </w:divsChild>
                    </w:div>
                    <w:div w:id="100955363">
                      <w:marLeft w:val="0"/>
                      <w:marRight w:val="0"/>
                      <w:marTop w:val="0"/>
                      <w:marBottom w:val="0"/>
                      <w:divBdr>
                        <w:top w:val="none" w:sz="0" w:space="0" w:color="auto"/>
                        <w:left w:val="none" w:sz="0" w:space="0" w:color="auto"/>
                        <w:bottom w:val="none" w:sz="0" w:space="0" w:color="auto"/>
                        <w:right w:val="none" w:sz="0" w:space="0" w:color="auto"/>
                      </w:divBdr>
                      <w:divsChild>
                        <w:div w:id="633874979">
                          <w:marLeft w:val="240"/>
                          <w:marRight w:val="0"/>
                          <w:marTop w:val="0"/>
                          <w:marBottom w:val="0"/>
                          <w:divBdr>
                            <w:top w:val="none" w:sz="0" w:space="0" w:color="auto"/>
                            <w:left w:val="none" w:sz="0" w:space="0" w:color="auto"/>
                            <w:bottom w:val="none" w:sz="0" w:space="0" w:color="auto"/>
                            <w:right w:val="none" w:sz="0" w:space="0" w:color="auto"/>
                          </w:divBdr>
                        </w:div>
                      </w:divsChild>
                    </w:div>
                    <w:div w:id="84232008">
                      <w:marLeft w:val="0"/>
                      <w:marRight w:val="0"/>
                      <w:marTop w:val="0"/>
                      <w:marBottom w:val="0"/>
                      <w:divBdr>
                        <w:top w:val="none" w:sz="0" w:space="0" w:color="auto"/>
                        <w:left w:val="none" w:sz="0" w:space="0" w:color="auto"/>
                        <w:bottom w:val="none" w:sz="0" w:space="0" w:color="auto"/>
                        <w:right w:val="none" w:sz="0" w:space="0" w:color="auto"/>
                      </w:divBdr>
                      <w:divsChild>
                        <w:div w:id="1536652773">
                          <w:marLeft w:val="240"/>
                          <w:marRight w:val="0"/>
                          <w:marTop w:val="0"/>
                          <w:marBottom w:val="0"/>
                          <w:divBdr>
                            <w:top w:val="none" w:sz="0" w:space="0" w:color="auto"/>
                            <w:left w:val="none" w:sz="0" w:space="0" w:color="auto"/>
                            <w:bottom w:val="none" w:sz="0" w:space="0" w:color="auto"/>
                            <w:right w:val="none" w:sz="0" w:space="0" w:color="auto"/>
                          </w:divBdr>
                        </w:div>
                      </w:divsChild>
                    </w:div>
                    <w:div w:id="28846232">
                      <w:marLeft w:val="0"/>
                      <w:marRight w:val="0"/>
                      <w:marTop w:val="0"/>
                      <w:marBottom w:val="0"/>
                      <w:divBdr>
                        <w:top w:val="none" w:sz="0" w:space="0" w:color="auto"/>
                        <w:left w:val="none" w:sz="0" w:space="0" w:color="auto"/>
                        <w:bottom w:val="none" w:sz="0" w:space="0" w:color="auto"/>
                        <w:right w:val="none" w:sz="0" w:space="0" w:color="auto"/>
                      </w:divBdr>
                      <w:divsChild>
                        <w:div w:id="564876350">
                          <w:marLeft w:val="240"/>
                          <w:marRight w:val="0"/>
                          <w:marTop w:val="0"/>
                          <w:marBottom w:val="0"/>
                          <w:divBdr>
                            <w:top w:val="none" w:sz="0" w:space="0" w:color="auto"/>
                            <w:left w:val="none" w:sz="0" w:space="0" w:color="auto"/>
                            <w:bottom w:val="none" w:sz="0" w:space="0" w:color="auto"/>
                            <w:right w:val="none" w:sz="0" w:space="0" w:color="auto"/>
                          </w:divBdr>
                        </w:div>
                      </w:divsChild>
                    </w:div>
                    <w:div w:id="1713766728">
                      <w:marLeft w:val="0"/>
                      <w:marRight w:val="0"/>
                      <w:marTop w:val="0"/>
                      <w:marBottom w:val="0"/>
                      <w:divBdr>
                        <w:top w:val="none" w:sz="0" w:space="0" w:color="auto"/>
                        <w:left w:val="none" w:sz="0" w:space="0" w:color="auto"/>
                        <w:bottom w:val="none" w:sz="0" w:space="0" w:color="auto"/>
                        <w:right w:val="none" w:sz="0" w:space="0" w:color="auto"/>
                      </w:divBdr>
                      <w:divsChild>
                        <w:div w:id="1637833760">
                          <w:marLeft w:val="240"/>
                          <w:marRight w:val="0"/>
                          <w:marTop w:val="0"/>
                          <w:marBottom w:val="0"/>
                          <w:divBdr>
                            <w:top w:val="none" w:sz="0" w:space="0" w:color="auto"/>
                            <w:left w:val="none" w:sz="0" w:space="0" w:color="auto"/>
                            <w:bottom w:val="none" w:sz="0" w:space="0" w:color="auto"/>
                            <w:right w:val="none" w:sz="0" w:space="0" w:color="auto"/>
                          </w:divBdr>
                        </w:div>
                      </w:divsChild>
                    </w:div>
                    <w:div w:id="131291003">
                      <w:marLeft w:val="0"/>
                      <w:marRight w:val="0"/>
                      <w:marTop w:val="0"/>
                      <w:marBottom w:val="0"/>
                      <w:divBdr>
                        <w:top w:val="none" w:sz="0" w:space="0" w:color="auto"/>
                        <w:left w:val="none" w:sz="0" w:space="0" w:color="auto"/>
                        <w:bottom w:val="none" w:sz="0" w:space="0" w:color="auto"/>
                        <w:right w:val="none" w:sz="0" w:space="0" w:color="auto"/>
                      </w:divBdr>
                      <w:divsChild>
                        <w:div w:id="658650843">
                          <w:marLeft w:val="240"/>
                          <w:marRight w:val="0"/>
                          <w:marTop w:val="0"/>
                          <w:marBottom w:val="0"/>
                          <w:divBdr>
                            <w:top w:val="none" w:sz="0" w:space="0" w:color="auto"/>
                            <w:left w:val="none" w:sz="0" w:space="0" w:color="auto"/>
                            <w:bottom w:val="none" w:sz="0" w:space="0" w:color="auto"/>
                            <w:right w:val="none" w:sz="0" w:space="0" w:color="auto"/>
                          </w:divBdr>
                        </w:div>
                      </w:divsChild>
                    </w:div>
                    <w:div w:id="1373534826">
                      <w:marLeft w:val="0"/>
                      <w:marRight w:val="0"/>
                      <w:marTop w:val="0"/>
                      <w:marBottom w:val="0"/>
                      <w:divBdr>
                        <w:top w:val="none" w:sz="0" w:space="0" w:color="auto"/>
                        <w:left w:val="none" w:sz="0" w:space="0" w:color="auto"/>
                        <w:bottom w:val="none" w:sz="0" w:space="0" w:color="auto"/>
                        <w:right w:val="none" w:sz="0" w:space="0" w:color="auto"/>
                      </w:divBdr>
                      <w:divsChild>
                        <w:div w:id="433131560">
                          <w:marLeft w:val="240"/>
                          <w:marRight w:val="0"/>
                          <w:marTop w:val="0"/>
                          <w:marBottom w:val="0"/>
                          <w:divBdr>
                            <w:top w:val="none" w:sz="0" w:space="0" w:color="auto"/>
                            <w:left w:val="none" w:sz="0" w:space="0" w:color="auto"/>
                            <w:bottom w:val="none" w:sz="0" w:space="0" w:color="auto"/>
                            <w:right w:val="none" w:sz="0" w:space="0" w:color="auto"/>
                          </w:divBdr>
                        </w:div>
                      </w:divsChild>
                    </w:div>
                    <w:div w:id="1736925388">
                      <w:marLeft w:val="0"/>
                      <w:marRight w:val="0"/>
                      <w:marTop w:val="0"/>
                      <w:marBottom w:val="0"/>
                      <w:divBdr>
                        <w:top w:val="none" w:sz="0" w:space="0" w:color="auto"/>
                        <w:left w:val="none" w:sz="0" w:space="0" w:color="auto"/>
                        <w:bottom w:val="none" w:sz="0" w:space="0" w:color="auto"/>
                        <w:right w:val="none" w:sz="0" w:space="0" w:color="auto"/>
                      </w:divBdr>
                      <w:divsChild>
                        <w:div w:id="1382167261">
                          <w:marLeft w:val="240"/>
                          <w:marRight w:val="0"/>
                          <w:marTop w:val="0"/>
                          <w:marBottom w:val="0"/>
                          <w:divBdr>
                            <w:top w:val="none" w:sz="0" w:space="0" w:color="auto"/>
                            <w:left w:val="none" w:sz="0" w:space="0" w:color="auto"/>
                            <w:bottom w:val="none" w:sz="0" w:space="0" w:color="auto"/>
                            <w:right w:val="none" w:sz="0" w:space="0" w:color="auto"/>
                          </w:divBdr>
                        </w:div>
                      </w:divsChild>
                    </w:div>
                    <w:div w:id="1334142380">
                      <w:marLeft w:val="0"/>
                      <w:marRight w:val="0"/>
                      <w:marTop w:val="0"/>
                      <w:marBottom w:val="0"/>
                      <w:divBdr>
                        <w:top w:val="none" w:sz="0" w:space="0" w:color="auto"/>
                        <w:left w:val="none" w:sz="0" w:space="0" w:color="auto"/>
                        <w:bottom w:val="none" w:sz="0" w:space="0" w:color="auto"/>
                        <w:right w:val="none" w:sz="0" w:space="0" w:color="auto"/>
                      </w:divBdr>
                      <w:divsChild>
                        <w:div w:id="264920980">
                          <w:marLeft w:val="240"/>
                          <w:marRight w:val="0"/>
                          <w:marTop w:val="0"/>
                          <w:marBottom w:val="0"/>
                          <w:divBdr>
                            <w:top w:val="none" w:sz="0" w:space="0" w:color="auto"/>
                            <w:left w:val="none" w:sz="0" w:space="0" w:color="auto"/>
                            <w:bottom w:val="none" w:sz="0" w:space="0" w:color="auto"/>
                            <w:right w:val="none" w:sz="0" w:space="0" w:color="auto"/>
                          </w:divBdr>
                        </w:div>
                      </w:divsChild>
                    </w:div>
                    <w:div w:id="79954529">
                      <w:marLeft w:val="0"/>
                      <w:marRight w:val="0"/>
                      <w:marTop w:val="0"/>
                      <w:marBottom w:val="0"/>
                      <w:divBdr>
                        <w:top w:val="none" w:sz="0" w:space="0" w:color="auto"/>
                        <w:left w:val="none" w:sz="0" w:space="0" w:color="auto"/>
                        <w:bottom w:val="none" w:sz="0" w:space="0" w:color="auto"/>
                        <w:right w:val="none" w:sz="0" w:space="0" w:color="auto"/>
                      </w:divBdr>
                      <w:divsChild>
                        <w:div w:id="237596239">
                          <w:marLeft w:val="240"/>
                          <w:marRight w:val="0"/>
                          <w:marTop w:val="0"/>
                          <w:marBottom w:val="0"/>
                          <w:divBdr>
                            <w:top w:val="none" w:sz="0" w:space="0" w:color="auto"/>
                            <w:left w:val="none" w:sz="0" w:space="0" w:color="auto"/>
                            <w:bottom w:val="none" w:sz="0" w:space="0" w:color="auto"/>
                            <w:right w:val="none" w:sz="0" w:space="0" w:color="auto"/>
                          </w:divBdr>
                        </w:div>
                      </w:divsChild>
                    </w:div>
                    <w:div w:id="919294507">
                      <w:marLeft w:val="0"/>
                      <w:marRight w:val="0"/>
                      <w:marTop w:val="0"/>
                      <w:marBottom w:val="0"/>
                      <w:divBdr>
                        <w:top w:val="none" w:sz="0" w:space="0" w:color="auto"/>
                        <w:left w:val="none" w:sz="0" w:space="0" w:color="auto"/>
                        <w:bottom w:val="none" w:sz="0" w:space="0" w:color="auto"/>
                        <w:right w:val="none" w:sz="0" w:space="0" w:color="auto"/>
                      </w:divBdr>
                      <w:divsChild>
                        <w:div w:id="1510563571">
                          <w:marLeft w:val="240"/>
                          <w:marRight w:val="0"/>
                          <w:marTop w:val="0"/>
                          <w:marBottom w:val="0"/>
                          <w:divBdr>
                            <w:top w:val="none" w:sz="0" w:space="0" w:color="auto"/>
                            <w:left w:val="none" w:sz="0" w:space="0" w:color="auto"/>
                            <w:bottom w:val="none" w:sz="0" w:space="0" w:color="auto"/>
                            <w:right w:val="none" w:sz="0" w:space="0" w:color="auto"/>
                          </w:divBdr>
                        </w:div>
                      </w:divsChild>
                    </w:div>
                    <w:div w:id="227502215">
                      <w:marLeft w:val="0"/>
                      <w:marRight w:val="0"/>
                      <w:marTop w:val="0"/>
                      <w:marBottom w:val="0"/>
                      <w:divBdr>
                        <w:top w:val="none" w:sz="0" w:space="0" w:color="auto"/>
                        <w:left w:val="none" w:sz="0" w:space="0" w:color="auto"/>
                        <w:bottom w:val="none" w:sz="0" w:space="0" w:color="auto"/>
                        <w:right w:val="none" w:sz="0" w:space="0" w:color="auto"/>
                      </w:divBdr>
                      <w:divsChild>
                        <w:div w:id="1309479277">
                          <w:marLeft w:val="240"/>
                          <w:marRight w:val="0"/>
                          <w:marTop w:val="0"/>
                          <w:marBottom w:val="0"/>
                          <w:divBdr>
                            <w:top w:val="none" w:sz="0" w:space="0" w:color="auto"/>
                            <w:left w:val="none" w:sz="0" w:space="0" w:color="auto"/>
                            <w:bottom w:val="none" w:sz="0" w:space="0" w:color="auto"/>
                            <w:right w:val="none" w:sz="0" w:space="0" w:color="auto"/>
                          </w:divBdr>
                        </w:div>
                      </w:divsChild>
                    </w:div>
                    <w:div w:id="2140686398">
                      <w:marLeft w:val="0"/>
                      <w:marRight w:val="0"/>
                      <w:marTop w:val="0"/>
                      <w:marBottom w:val="0"/>
                      <w:divBdr>
                        <w:top w:val="none" w:sz="0" w:space="0" w:color="auto"/>
                        <w:left w:val="none" w:sz="0" w:space="0" w:color="auto"/>
                        <w:bottom w:val="none" w:sz="0" w:space="0" w:color="auto"/>
                        <w:right w:val="none" w:sz="0" w:space="0" w:color="auto"/>
                      </w:divBdr>
                      <w:divsChild>
                        <w:div w:id="990211610">
                          <w:marLeft w:val="240"/>
                          <w:marRight w:val="0"/>
                          <w:marTop w:val="0"/>
                          <w:marBottom w:val="0"/>
                          <w:divBdr>
                            <w:top w:val="none" w:sz="0" w:space="0" w:color="auto"/>
                            <w:left w:val="none" w:sz="0" w:space="0" w:color="auto"/>
                            <w:bottom w:val="none" w:sz="0" w:space="0" w:color="auto"/>
                            <w:right w:val="none" w:sz="0" w:space="0" w:color="auto"/>
                          </w:divBdr>
                        </w:div>
                      </w:divsChild>
                    </w:div>
                    <w:div w:id="695740201">
                      <w:marLeft w:val="0"/>
                      <w:marRight w:val="0"/>
                      <w:marTop w:val="0"/>
                      <w:marBottom w:val="0"/>
                      <w:divBdr>
                        <w:top w:val="none" w:sz="0" w:space="0" w:color="auto"/>
                        <w:left w:val="none" w:sz="0" w:space="0" w:color="auto"/>
                        <w:bottom w:val="none" w:sz="0" w:space="0" w:color="auto"/>
                        <w:right w:val="none" w:sz="0" w:space="0" w:color="auto"/>
                      </w:divBdr>
                      <w:divsChild>
                        <w:div w:id="71316341">
                          <w:marLeft w:val="240"/>
                          <w:marRight w:val="0"/>
                          <w:marTop w:val="0"/>
                          <w:marBottom w:val="0"/>
                          <w:divBdr>
                            <w:top w:val="none" w:sz="0" w:space="0" w:color="auto"/>
                            <w:left w:val="none" w:sz="0" w:space="0" w:color="auto"/>
                            <w:bottom w:val="none" w:sz="0" w:space="0" w:color="auto"/>
                            <w:right w:val="none" w:sz="0" w:space="0" w:color="auto"/>
                          </w:divBdr>
                        </w:div>
                      </w:divsChild>
                    </w:div>
                    <w:div w:id="1786194393">
                      <w:marLeft w:val="0"/>
                      <w:marRight w:val="0"/>
                      <w:marTop w:val="0"/>
                      <w:marBottom w:val="0"/>
                      <w:divBdr>
                        <w:top w:val="none" w:sz="0" w:space="0" w:color="auto"/>
                        <w:left w:val="none" w:sz="0" w:space="0" w:color="auto"/>
                        <w:bottom w:val="none" w:sz="0" w:space="0" w:color="auto"/>
                        <w:right w:val="none" w:sz="0" w:space="0" w:color="auto"/>
                      </w:divBdr>
                      <w:divsChild>
                        <w:div w:id="1943368651">
                          <w:marLeft w:val="240"/>
                          <w:marRight w:val="0"/>
                          <w:marTop w:val="0"/>
                          <w:marBottom w:val="0"/>
                          <w:divBdr>
                            <w:top w:val="none" w:sz="0" w:space="0" w:color="auto"/>
                            <w:left w:val="none" w:sz="0" w:space="0" w:color="auto"/>
                            <w:bottom w:val="none" w:sz="0" w:space="0" w:color="auto"/>
                            <w:right w:val="none" w:sz="0" w:space="0" w:color="auto"/>
                          </w:divBdr>
                        </w:div>
                      </w:divsChild>
                    </w:div>
                    <w:div w:id="2136672521">
                      <w:marLeft w:val="0"/>
                      <w:marRight w:val="0"/>
                      <w:marTop w:val="0"/>
                      <w:marBottom w:val="0"/>
                      <w:divBdr>
                        <w:top w:val="none" w:sz="0" w:space="0" w:color="auto"/>
                        <w:left w:val="none" w:sz="0" w:space="0" w:color="auto"/>
                        <w:bottom w:val="none" w:sz="0" w:space="0" w:color="auto"/>
                        <w:right w:val="none" w:sz="0" w:space="0" w:color="auto"/>
                      </w:divBdr>
                      <w:divsChild>
                        <w:div w:id="103503941">
                          <w:marLeft w:val="240"/>
                          <w:marRight w:val="0"/>
                          <w:marTop w:val="0"/>
                          <w:marBottom w:val="0"/>
                          <w:divBdr>
                            <w:top w:val="none" w:sz="0" w:space="0" w:color="auto"/>
                            <w:left w:val="none" w:sz="0" w:space="0" w:color="auto"/>
                            <w:bottom w:val="none" w:sz="0" w:space="0" w:color="auto"/>
                            <w:right w:val="none" w:sz="0" w:space="0" w:color="auto"/>
                          </w:divBdr>
                        </w:div>
                      </w:divsChild>
                    </w:div>
                    <w:div w:id="988437252">
                      <w:marLeft w:val="0"/>
                      <w:marRight w:val="0"/>
                      <w:marTop w:val="0"/>
                      <w:marBottom w:val="0"/>
                      <w:divBdr>
                        <w:top w:val="none" w:sz="0" w:space="0" w:color="auto"/>
                        <w:left w:val="none" w:sz="0" w:space="0" w:color="auto"/>
                        <w:bottom w:val="none" w:sz="0" w:space="0" w:color="auto"/>
                        <w:right w:val="none" w:sz="0" w:space="0" w:color="auto"/>
                      </w:divBdr>
                      <w:divsChild>
                        <w:div w:id="610942435">
                          <w:marLeft w:val="240"/>
                          <w:marRight w:val="0"/>
                          <w:marTop w:val="0"/>
                          <w:marBottom w:val="0"/>
                          <w:divBdr>
                            <w:top w:val="none" w:sz="0" w:space="0" w:color="auto"/>
                            <w:left w:val="none" w:sz="0" w:space="0" w:color="auto"/>
                            <w:bottom w:val="none" w:sz="0" w:space="0" w:color="auto"/>
                            <w:right w:val="none" w:sz="0" w:space="0" w:color="auto"/>
                          </w:divBdr>
                        </w:div>
                      </w:divsChild>
                    </w:div>
                    <w:div w:id="1601254996">
                      <w:marLeft w:val="0"/>
                      <w:marRight w:val="0"/>
                      <w:marTop w:val="0"/>
                      <w:marBottom w:val="0"/>
                      <w:divBdr>
                        <w:top w:val="none" w:sz="0" w:space="0" w:color="auto"/>
                        <w:left w:val="none" w:sz="0" w:space="0" w:color="auto"/>
                        <w:bottom w:val="none" w:sz="0" w:space="0" w:color="auto"/>
                        <w:right w:val="none" w:sz="0" w:space="0" w:color="auto"/>
                      </w:divBdr>
                      <w:divsChild>
                        <w:div w:id="1438671598">
                          <w:marLeft w:val="240"/>
                          <w:marRight w:val="0"/>
                          <w:marTop w:val="0"/>
                          <w:marBottom w:val="0"/>
                          <w:divBdr>
                            <w:top w:val="none" w:sz="0" w:space="0" w:color="auto"/>
                            <w:left w:val="none" w:sz="0" w:space="0" w:color="auto"/>
                            <w:bottom w:val="none" w:sz="0" w:space="0" w:color="auto"/>
                            <w:right w:val="none" w:sz="0" w:space="0" w:color="auto"/>
                          </w:divBdr>
                        </w:div>
                      </w:divsChild>
                    </w:div>
                    <w:div w:id="2114938995">
                      <w:marLeft w:val="0"/>
                      <w:marRight w:val="0"/>
                      <w:marTop w:val="0"/>
                      <w:marBottom w:val="0"/>
                      <w:divBdr>
                        <w:top w:val="none" w:sz="0" w:space="0" w:color="auto"/>
                        <w:left w:val="none" w:sz="0" w:space="0" w:color="auto"/>
                        <w:bottom w:val="none" w:sz="0" w:space="0" w:color="auto"/>
                        <w:right w:val="none" w:sz="0" w:space="0" w:color="auto"/>
                      </w:divBdr>
                      <w:divsChild>
                        <w:div w:id="1062018483">
                          <w:marLeft w:val="240"/>
                          <w:marRight w:val="0"/>
                          <w:marTop w:val="0"/>
                          <w:marBottom w:val="0"/>
                          <w:divBdr>
                            <w:top w:val="none" w:sz="0" w:space="0" w:color="auto"/>
                            <w:left w:val="none" w:sz="0" w:space="0" w:color="auto"/>
                            <w:bottom w:val="none" w:sz="0" w:space="0" w:color="auto"/>
                            <w:right w:val="none" w:sz="0" w:space="0" w:color="auto"/>
                          </w:divBdr>
                        </w:div>
                      </w:divsChild>
                    </w:div>
                    <w:div w:id="1547595839">
                      <w:marLeft w:val="0"/>
                      <w:marRight w:val="0"/>
                      <w:marTop w:val="0"/>
                      <w:marBottom w:val="0"/>
                      <w:divBdr>
                        <w:top w:val="none" w:sz="0" w:space="0" w:color="auto"/>
                        <w:left w:val="none" w:sz="0" w:space="0" w:color="auto"/>
                        <w:bottom w:val="none" w:sz="0" w:space="0" w:color="auto"/>
                        <w:right w:val="none" w:sz="0" w:space="0" w:color="auto"/>
                      </w:divBdr>
                      <w:divsChild>
                        <w:div w:id="692343726">
                          <w:marLeft w:val="240"/>
                          <w:marRight w:val="0"/>
                          <w:marTop w:val="0"/>
                          <w:marBottom w:val="0"/>
                          <w:divBdr>
                            <w:top w:val="none" w:sz="0" w:space="0" w:color="auto"/>
                            <w:left w:val="none" w:sz="0" w:space="0" w:color="auto"/>
                            <w:bottom w:val="none" w:sz="0" w:space="0" w:color="auto"/>
                            <w:right w:val="none" w:sz="0" w:space="0" w:color="auto"/>
                          </w:divBdr>
                        </w:div>
                      </w:divsChild>
                    </w:div>
                    <w:div w:id="2081126304">
                      <w:marLeft w:val="0"/>
                      <w:marRight w:val="0"/>
                      <w:marTop w:val="0"/>
                      <w:marBottom w:val="0"/>
                      <w:divBdr>
                        <w:top w:val="none" w:sz="0" w:space="0" w:color="auto"/>
                        <w:left w:val="none" w:sz="0" w:space="0" w:color="auto"/>
                        <w:bottom w:val="none" w:sz="0" w:space="0" w:color="auto"/>
                        <w:right w:val="none" w:sz="0" w:space="0" w:color="auto"/>
                      </w:divBdr>
                      <w:divsChild>
                        <w:div w:id="1410467530">
                          <w:marLeft w:val="240"/>
                          <w:marRight w:val="0"/>
                          <w:marTop w:val="0"/>
                          <w:marBottom w:val="0"/>
                          <w:divBdr>
                            <w:top w:val="none" w:sz="0" w:space="0" w:color="auto"/>
                            <w:left w:val="none" w:sz="0" w:space="0" w:color="auto"/>
                            <w:bottom w:val="none" w:sz="0" w:space="0" w:color="auto"/>
                            <w:right w:val="none" w:sz="0" w:space="0" w:color="auto"/>
                          </w:divBdr>
                        </w:div>
                      </w:divsChild>
                    </w:div>
                    <w:div w:id="1079210696">
                      <w:marLeft w:val="0"/>
                      <w:marRight w:val="0"/>
                      <w:marTop w:val="0"/>
                      <w:marBottom w:val="0"/>
                      <w:divBdr>
                        <w:top w:val="none" w:sz="0" w:space="0" w:color="auto"/>
                        <w:left w:val="none" w:sz="0" w:space="0" w:color="auto"/>
                        <w:bottom w:val="none" w:sz="0" w:space="0" w:color="auto"/>
                        <w:right w:val="none" w:sz="0" w:space="0" w:color="auto"/>
                      </w:divBdr>
                      <w:divsChild>
                        <w:div w:id="1543402289">
                          <w:marLeft w:val="240"/>
                          <w:marRight w:val="0"/>
                          <w:marTop w:val="0"/>
                          <w:marBottom w:val="0"/>
                          <w:divBdr>
                            <w:top w:val="none" w:sz="0" w:space="0" w:color="auto"/>
                            <w:left w:val="none" w:sz="0" w:space="0" w:color="auto"/>
                            <w:bottom w:val="none" w:sz="0" w:space="0" w:color="auto"/>
                            <w:right w:val="none" w:sz="0" w:space="0" w:color="auto"/>
                          </w:divBdr>
                        </w:div>
                      </w:divsChild>
                    </w:div>
                    <w:div w:id="1580216273">
                      <w:marLeft w:val="0"/>
                      <w:marRight w:val="0"/>
                      <w:marTop w:val="0"/>
                      <w:marBottom w:val="0"/>
                      <w:divBdr>
                        <w:top w:val="none" w:sz="0" w:space="0" w:color="auto"/>
                        <w:left w:val="none" w:sz="0" w:space="0" w:color="auto"/>
                        <w:bottom w:val="none" w:sz="0" w:space="0" w:color="auto"/>
                        <w:right w:val="none" w:sz="0" w:space="0" w:color="auto"/>
                      </w:divBdr>
                      <w:divsChild>
                        <w:div w:id="111411242">
                          <w:marLeft w:val="240"/>
                          <w:marRight w:val="0"/>
                          <w:marTop w:val="0"/>
                          <w:marBottom w:val="0"/>
                          <w:divBdr>
                            <w:top w:val="none" w:sz="0" w:space="0" w:color="auto"/>
                            <w:left w:val="none" w:sz="0" w:space="0" w:color="auto"/>
                            <w:bottom w:val="none" w:sz="0" w:space="0" w:color="auto"/>
                            <w:right w:val="none" w:sz="0" w:space="0" w:color="auto"/>
                          </w:divBdr>
                        </w:div>
                      </w:divsChild>
                    </w:div>
                    <w:div w:id="155807755">
                      <w:marLeft w:val="0"/>
                      <w:marRight w:val="0"/>
                      <w:marTop w:val="0"/>
                      <w:marBottom w:val="0"/>
                      <w:divBdr>
                        <w:top w:val="none" w:sz="0" w:space="0" w:color="auto"/>
                        <w:left w:val="none" w:sz="0" w:space="0" w:color="auto"/>
                        <w:bottom w:val="none" w:sz="0" w:space="0" w:color="auto"/>
                        <w:right w:val="none" w:sz="0" w:space="0" w:color="auto"/>
                      </w:divBdr>
                      <w:divsChild>
                        <w:div w:id="2033070611">
                          <w:marLeft w:val="240"/>
                          <w:marRight w:val="0"/>
                          <w:marTop w:val="0"/>
                          <w:marBottom w:val="0"/>
                          <w:divBdr>
                            <w:top w:val="none" w:sz="0" w:space="0" w:color="auto"/>
                            <w:left w:val="none" w:sz="0" w:space="0" w:color="auto"/>
                            <w:bottom w:val="none" w:sz="0" w:space="0" w:color="auto"/>
                            <w:right w:val="none" w:sz="0" w:space="0" w:color="auto"/>
                          </w:divBdr>
                        </w:div>
                      </w:divsChild>
                    </w:div>
                    <w:div w:id="866680352">
                      <w:marLeft w:val="0"/>
                      <w:marRight w:val="0"/>
                      <w:marTop w:val="0"/>
                      <w:marBottom w:val="0"/>
                      <w:divBdr>
                        <w:top w:val="none" w:sz="0" w:space="0" w:color="auto"/>
                        <w:left w:val="none" w:sz="0" w:space="0" w:color="auto"/>
                        <w:bottom w:val="none" w:sz="0" w:space="0" w:color="auto"/>
                        <w:right w:val="none" w:sz="0" w:space="0" w:color="auto"/>
                      </w:divBdr>
                      <w:divsChild>
                        <w:div w:id="31074438">
                          <w:marLeft w:val="240"/>
                          <w:marRight w:val="0"/>
                          <w:marTop w:val="0"/>
                          <w:marBottom w:val="0"/>
                          <w:divBdr>
                            <w:top w:val="none" w:sz="0" w:space="0" w:color="auto"/>
                            <w:left w:val="none" w:sz="0" w:space="0" w:color="auto"/>
                            <w:bottom w:val="none" w:sz="0" w:space="0" w:color="auto"/>
                            <w:right w:val="none" w:sz="0" w:space="0" w:color="auto"/>
                          </w:divBdr>
                        </w:div>
                      </w:divsChild>
                    </w:div>
                    <w:div w:id="600989446">
                      <w:marLeft w:val="0"/>
                      <w:marRight w:val="0"/>
                      <w:marTop w:val="0"/>
                      <w:marBottom w:val="0"/>
                      <w:divBdr>
                        <w:top w:val="none" w:sz="0" w:space="0" w:color="auto"/>
                        <w:left w:val="none" w:sz="0" w:space="0" w:color="auto"/>
                        <w:bottom w:val="none" w:sz="0" w:space="0" w:color="auto"/>
                        <w:right w:val="none" w:sz="0" w:space="0" w:color="auto"/>
                      </w:divBdr>
                      <w:divsChild>
                        <w:div w:id="1183472177">
                          <w:marLeft w:val="240"/>
                          <w:marRight w:val="0"/>
                          <w:marTop w:val="0"/>
                          <w:marBottom w:val="0"/>
                          <w:divBdr>
                            <w:top w:val="none" w:sz="0" w:space="0" w:color="auto"/>
                            <w:left w:val="none" w:sz="0" w:space="0" w:color="auto"/>
                            <w:bottom w:val="none" w:sz="0" w:space="0" w:color="auto"/>
                            <w:right w:val="none" w:sz="0" w:space="0" w:color="auto"/>
                          </w:divBdr>
                        </w:div>
                      </w:divsChild>
                    </w:div>
                    <w:div w:id="661004539">
                      <w:marLeft w:val="0"/>
                      <w:marRight w:val="0"/>
                      <w:marTop w:val="0"/>
                      <w:marBottom w:val="0"/>
                      <w:divBdr>
                        <w:top w:val="none" w:sz="0" w:space="0" w:color="auto"/>
                        <w:left w:val="none" w:sz="0" w:space="0" w:color="auto"/>
                        <w:bottom w:val="none" w:sz="0" w:space="0" w:color="auto"/>
                        <w:right w:val="none" w:sz="0" w:space="0" w:color="auto"/>
                      </w:divBdr>
                      <w:divsChild>
                        <w:div w:id="212549864">
                          <w:marLeft w:val="240"/>
                          <w:marRight w:val="0"/>
                          <w:marTop w:val="0"/>
                          <w:marBottom w:val="0"/>
                          <w:divBdr>
                            <w:top w:val="none" w:sz="0" w:space="0" w:color="auto"/>
                            <w:left w:val="none" w:sz="0" w:space="0" w:color="auto"/>
                            <w:bottom w:val="none" w:sz="0" w:space="0" w:color="auto"/>
                            <w:right w:val="none" w:sz="0" w:space="0" w:color="auto"/>
                          </w:divBdr>
                        </w:div>
                      </w:divsChild>
                    </w:div>
                    <w:div w:id="204830777">
                      <w:marLeft w:val="0"/>
                      <w:marRight w:val="0"/>
                      <w:marTop w:val="0"/>
                      <w:marBottom w:val="0"/>
                      <w:divBdr>
                        <w:top w:val="none" w:sz="0" w:space="0" w:color="auto"/>
                        <w:left w:val="none" w:sz="0" w:space="0" w:color="auto"/>
                        <w:bottom w:val="none" w:sz="0" w:space="0" w:color="auto"/>
                        <w:right w:val="none" w:sz="0" w:space="0" w:color="auto"/>
                      </w:divBdr>
                      <w:divsChild>
                        <w:div w:id="1482424580">
                          <w:marLeft w:val="240"/>
                          <w:marRight w:val="0"/>
                          <w:marTop w:val="0"/>
                          <w:marBottom w:val="0"/>
                          <w:divBdr>
                            <w:top w:val="none" w:sz="0" w:space="0" w:color="auto"/>
                            <w:left w:val="none" w:sz="0" w:space="0" w:color="auto"/>
                            <w:bottom w:val="none" w:sz="0" w:space="0" w:color="auto"/>
                            <w:right w:val="none" w:sz="0" w:space="0" w:color="auto"/>
                          </w:divBdr>
                        </w:div>
                      </w:divsChild>
                    </w:div>
                    <w:div w:id="1991980298">
                      <w:marLeft w:val="0"/>
                      <w:marRight w:val="0"/>
                      <w:marTop w:val="0"/>
                      <w:marBottom w:val="0"/>
                      <w:divBdr>
                        <w:top w:val="none" w:sz="0" w:space="0" w:color="auto"/>
                        <w:left w:val="none" w:sz="0" w:space="0" w:color="auto"/>
                        <w:bottom w:val="none" w:sz="0" w:space="0" w:color="auto"/>
                        <w:right w:val="none" w:sz="0" w:space="0" w:color="auto"/>
                      </w:divBdr>
                      <w:divsChild>
                        <w:div w:id="1178540634">
                          <w:marLeft w:val="240"/>
                          <w:marRight w:val="0"/>
                          <w:marTop w:val="0"/>
                          <w:marBottom w:val="0"/>
                          <w:divBdr>
                            <w:top w:val="none" w:sz="0" w:space="0" w:color="auto"/>
                            <w:left w:val="none" w:sz="0" w:space="0" w:color="auto"/>
                            <w:bottom w:val="none" w:sz="0" w:space="0" w:color="auto"/>
                            <w:right w:val="none" w:sz="0" w:space="0" w:color="auto"/>
                          </w:divBdr>
                        </w:div>
                      </w:divsChild>
                    </w:div>
                    <w:div w:id="843478906">
                      <w:marLeft w:val="0"/>
                      <w:marRight w:val="0"/>
                      <w:marTop w:val="0"/>
                      <w:marBottom w:val="0"/>
                      <w:divBdr>
                        <w:top w:val="none" w:sz="0" w:space="0" w:color="auto"/>
                        <w:left w:val="none" w:sz="0" w:space="0" w:color="auto"/>
                        <w:bottom w:val="none" w:sz="0" w:space="0" w:color="auto"/>
                        <w:right w:val="none" w:sz="0" w:space="0" w:color="auto"/>
                      </w:divBdr>
                      <w:divsChild>
                        <w:div w:id="1667586282">
                          <w:marLeft w:val="240"/>
                          <w:marRight w:val="0"/>
                          <w:marTop w:val="0"/>
                          <w:marBottom w:val="0"/>
                          <w:divBdr>
                            <w:top w:val="none" w:sz="0" w:space="0" w:color="auto"/>
                            <w:left w:val="none" w:sz="0" w:space="0" w:color="auto"/>
                            <w:bottom w:val="none" w:sz="0" w:space="0" w:color="auto"/>
                            <w:right w:val="none" w:sz="0" w:space="0" w:color="auto"/>
                          </w:divBdr>
                        </w:div>
                      </w:divsChild>
                    </w:div>
                    <w:div w:id="44374857">
                      <w:marLeft w:val="0"/>
                      <w:marRight w:val="0"/>
                      <w:marTop w:val="0"/>
                      <w:marBottom w:val="0"/>
                      <w:divBdr>
                        <w:top w:val="none" w:sz="0" w:space="0" w:color="auto"/>
                        <w:left w:val="none" w:sz="0" w:space="0" w:color="auto"/>
                        <w:bottom w:val="none" w:sz="0" w:space="0" w:color="auto"/>
                        <w:right w:val="none" w:sz="0" w:space="0" w:color="auto"/>
                      </w:divBdr>
                      <w:divsChild>
                        <w:div w:id="883756710">
                          <w:marLeft w:val="240"/>
                          <w:marRight w:val="0"/>
                          <w:marTop w:val="0"/>
                          <w:marBottom w:val="0"/>
                          <w:divBdr>
                            <w:top w:val="none" w:sz="0" w:space="0" w:color="auto"/>
                            <w:left w:val="none" w:sz="0" w:space="0" w:color="auto"/>
                            <w:bottom w:val="none" w:sz="0" w:space="0" w:color="auto"/>
                            <w:right w:val="none" w:sz="0" w:space="0" w:color="auto"/>
                          </w:divBdr>
                        </w:div>
                      </w:divsChild>
                    </w:div>
                    <w:div w:id="1232236166">
                      <w:marLeft w:val="0"/>
                      <w:marRight w:val="0"/>
                      <w:marTop w:val="0"/>
                      <w:marBottom w:val="0"/>
                      <w:divBdr>
                        <w:top w:val="none" w:sz="0" w:space="0" w:color="auto"/>
                        <w:left w:val="none" w:sz="0" w:space="0" w:color="auto"/>
                        <w:bottom w:val="none" w:sz="0" w:space="0" w:color="auto"/>
                        <w:right w:val="none" w:sz="0" w:space="0" w:color="auto"/>
                      </w:divBdr>
                      <w:divsChild>
                        <w:div w:id="1058170372">
                          <w:marLeft w:val="240"/>
                          <w:marRight w:val="0"/>
                          <w:marTop w:val="0"/>
                          <w:marBottom w:val="0"/>
                          <w:divBdr>
                            <w:top w:val="none" w:sz="0" w:space="0" w:color="auto"/>
                            <w:left w:val="none" w:sz="0" w:space="0" w:color="auto"/>
                            <w:bottom w:val="none" w:sz="0" w:space="0" w:color="auto"/>
                            <w:right w:val="none" w:sz="0" w:space="0" w:color="auto"/>
                          </w:divBdr>
                        </w:div>
                      </w:divsChild>
                    </w:div>
                    <w:div w:id="1478180059">
                      <w:marLeft w:val="0"/>
                      <w:marRight w:val="0"/>
                      <w:marTop w:val="0"/>
                      <w:marBottom w:val="0"/>
                      <w:divBdr>
                        <w:top w:val="none" w:sz="0" w:space="0" w:color="auto"/>
                        <w:left w:val="none" w:sz="0" w:space="0" w:color="auto"/>
                        <w:bottom w:val="none" w:sz="0" w:space="0" w:color="auto"/>
                        <w:right w:val="none" w:sz="0" w:space="0" w:color="auto"/>
                      </w:divBdr>
                      <w:divsChild>
                        <w:div w:id="1084765360">
                          <w:marLeft w:val="240"/>
                          <w:marRight w:val="0"/>
                          <w:marTop w:val="0"/>
                          <w:marBottom w:val="0"/>
                          <w:divBdr>
                            <w:top w:val="none" w:sz="0" w:space="0" w:color="auto"/>
                            <w:left w:val="none" w:sz="0" w:space="0" w:color="auto"/>
                            <w:bottom w:val="none" w:sz="0" w:space="0" w:color="auto"/>
                            <w:right w:val="none" w:sz="0" w:space="0" w:color="auto"/>
                          </w:divBdr>
                        </w:div>
                      </w:divsChild>
                    </w:div>
                    <w:div w:id="2090343327">
                      <w:marLeft w:val="0"/>
                      <w:marRight w:val="0"/>
                      <w:marTop w:val="0"/>
                      <w:marBottom w:val="0"/>
                      <w:divBdr>
                        <w:top w:val="none" w:sz="0" w:space="0" w:color="auto"/>
                        <w:left w:val="none" w:sz="0" w:space="0" w:color="auto"/>
                        <w:bottom w:val="none" w:sz="0" w:space="0" w:color="auto"/>
                        <w:right w:val="none" w:sz="0" w:space="0" w:color="auto"/>
                      </w:divBdr>
                      <w:divsChild>
                        <w:div w:id="1008949017">
                          <w:marLeft w:val="240"/>
                          <w:marRight w:val="0"/>
                          <w:marTop w:val="0"/>
                          <w:marBottom w:val="0"/>
                          <w:divBdr>
                            <w:top w:val="none" w:sz="0" w:space="0" w:color="auto"/>
                            <w:left w:val="none" w:sz="0" w:space="0" w:color="auto"/>
                            <w:bottom w:val="none" w:sz="0" w:space="0" w:color="auto"/>
                            <w:right w:val="none" w:sz="0" w:space="0" w:color="auto"/>
                          </w:divBdr>
                        </w:div>
                      </w:divsChild>
                    </w:div>
                    <w:div w:id="1271939428">
                      <w:marLeft w:val="0"/>
                      <w:marRight w:val="0"/>
                      <w:marTop w:val="0"/>
                      <w:marBottom w:val="0"/>
                      <w:divBdr>
                        <w:top w:val="none" w:sz="0" w:space="0" w:color="auto"/>
                        <w:left w:val="none" w:sz="0" w:space="0" w:color="auto"/>
                        <w:bottom w:val="none" w:sz="0" w:space="0" w:color="auto"/>
                        <w:right w:val="none" w:sz="0" w:space="0" w:color="auto"/>
                      </w:divBdr>
                      <w:divsChild>
                        <w:div w:id="1066878055">
                          <w:marLeft w:val="240"/>
                          <w:marRight w:val="0"/>
                          <w:marTop w:val="0"/>
                          <w:marBottom w:val="0"/>
                          <w:divBdr>
                            <w:top w:val="none" w:sz="0" w:space="0" w:color="auto"/>
                            <w:left w:val="none" w:sz="0" w:space="0" w:color="auto"/>
                            <w:bottom w:val="none" w:sz="0" w:space="0" w:color="auto"/>
                            <w:right w:val="none" w:sz="0" w:space="0" w:color="auto"/>
                          </w:divBdr>
                        </w:div>
                      </w:divsChild>
                    </w:div>
                    <w:div w:id="2084913491">
                      <w:marLeft w:val="0"/>
                      <w:marRight w:val="0"/>
                      <w:marTop w:val="0"/>
                      <w:marBottom w:val="0"/>
                      <w:divBdr>
                        <w:top w:val="none" w:sz="0" w:space="0" w:color="auto"/>
                        <w:left w:val="none" w:sz="0" w:space="0" w:color="auto"/>
                        <w:bottom w:val="none" w:sz="0" w:space="0" w:color="auto"/>
                        <w:right w:val="none" w:sz="0" w:space="0" w:color="auto"/>
                      </w:divBdr>
                      <w:divsChild>
                        <w:div w:id="1151215278">
                          <w:marLeft w:val="240"/>
                          <w:marRight w:val="0"/>
                          <w:marTop w:val="0"/>
                          <w:marBottom w:val="0"/>
                          <w:divBdr>
                            <w:top w:val="none" w:sz="0" w:space="0" w:color="auto"/>
                            <w:left w:val="none" w:sz="0" w:space="0" w:color="auto"/>
                            <w:bottom w:val="none" w:sz="0" w:space="0" w:color="auto"/>
                            <w:right w:val="none" w:sz="0" w:space="0" w:color="auto"/>
                          </w:divBdr>
                        </w:div>
                      </w:divsChild>
                    </w:div>
                    <w:div w:id="960919791">
                      <w:marLeft w:val="0"/>
                      <w:marRight w:val="0"/>
                      <w:marTop w:val="0"/>
                      <w:marBottom w:val="0"/>
                      <w:divBdr>
                        <w:top w:val="none" w:sz="0" w:space="0" w:color="auto"/>
                        <w:left w:val="none" w:sz="0" w:space="0" w:color="auto"/>
                        <w:bottom w:val="none" w:sz="0" w:space="0" w:color="auto"/>
                        <w:right w:val="none" w:sz="0" w:space="0" w:color="auto"/>
                      </w:divBdr>
                      <w:divsChild>
                        <w:div w:id="762729206">
                          <w:marLeft w:val="240"/>
                          <w:marRight w:val="0"/>
                          <w:marTop w:val="0"/>
                          <w:marBottom w:val="0"/>
                          <w:divBdr>
                            <w:top w:val="none" w:sz="0" w:space="0" w:color="auto"/>
                            <w:left w:val="none" w:sz="0" w:space="0" w:color="auto"/>
                            <w:bottom w:val="none" w:sz="0" w:space="0" w:color="auto"/>
                            <w:right w:val="none" w:sz="0" w:space="0" w:color="auto"/>
                          </w:divBdr>
                        </w:div>
                      </w:divsChild>
                    </w:div>
                    <w:div w:id="457838659">
                      <w:marLeft w:val="0"/>
                      <w:marRight w:val="0"/>
                      <w:marTop w:val="0"/>
                      <w:marBottom w:val="0"/>
                      <w:divBdr>
                        <w:top w:val="none" w:sz="0" w:space="0" w:color="auto"/>
                        <w:left w:val="none" w:sz="0" w:space="0" w:color="auto"/>
                        <w:bottom w:val="none" w:sz="0" w:space="0" w:color="auto"/>
                        <w:right w:val="none" w:sz="0" w:space="0" w:color="auto"/>
                      </w:divBdr>
                      <w:divsChild>
                        <w:div w:id="362903564">
                          <w:marLeft w:val="240"/>
                          <w:marRight w:val="0"/>
                          <w:marTop w:val="0"/>
                          <w:marBottom w:val="0"/>
                          <w:divBdr>
                            <w:top w:val="none" w:sz="0" w:space="0" w:color="auto"/>
                            <w:left w:val="none" w:sz="0" w:space="0" w:color="auto"/>
                            <w:bottom w:val="none" w:sz="0" w:space="0" w:color="auto"/>
                            <w:right w:val="none" w:sz="0" w:space="0" w:color="auto"/>
                          </w:divBdr>
                        </w:div>
                      </w:divsChild>
                    </w:div>
                    <w:div w:id="526795502">
                      <w:marLeft w:val="0"/>
                      <w:marRight w:val="0"/>
                      <w:marTop w:val="0"/>
                      <w:marBottom w:val="0"/>
                      <w:divBdr>
                        <w:top w:val="none" w:sz="0" w:space="0" w:color="auto"/>
                        <w:left w:val="none" w:sz="0" w:space="0" w:color="auto"/>
                        <w:bottom w:val="none" w:sz="0" w:space="0" w:color="auto"/>
                        <w:right w:val="none" w:sz="0" w:space="0" w:color="auto"/>
                      </w:divBdr>
                      <w:divsChild>
                        <w:div w:id="1725061490">
                          <w:marLeft w:val="240"/>
                          <w:marRight w:val="0"/>
                          <w:marTop w:val="0"/>
                          <w:marBottom w:val="0"/>
                          <w:divBdr>
                            <w:top w:val="none" w:sz="0" w:space="0" w:color="auto"/>
                            <w:left w:val="none" w:sz="0" w:space="0" w:color="auto"/>
                            <w:bottom w:val="none" w:sz="0" w:space="0" w:color="auto"/>
                            <w:right w:val="none" w:sz="0" w:space="0" w:color="auto"/>
                          </w:divBdr>
                        </w:div>
                      </w:divsChild>
                    </w:div>
                    <w:div w:id="187257837">
                      <w:marLeft w:val="0"/>
                      <w:marRight w:val="0"/>
                      <w:marTop w:val="0"/>
                      <w:marBottom w:val="0"/>
                      <w:divBdr>
                        <w:top w:val="none" w:sz="0" w:space="0" w:color="auto"/>
                        <w:left w:val="none" w:sz="0" w:space="0" w:color="auto"/>
                        <w:bottom w:val="none" w:sz="0" w:space="0" w:color="auto"/>
                        <w:right w:val="none" w:sz="0" w:space="0" w:color="auto"/>
                      </w:divBdr>
                      <w:divsChild>
                        <w:div w:id="970984369">
                          <w:marLeft w:val="240"/>
                          <w:marRight w:val="0"/>
                          <w:marTop w:val="0"/>
                          <w:marBottom w:val="0"/>
                          <w:divBdr>
                            <w:top w:val="none" w:sz="0" w:space="0" w:color="auto"/>
                            <w:left w:val="none" w:sz="0" w:space="0" w:color="auto"/>
                            <w:bottom w:val="none" w:sz="0" w:space="0" w:color="auto"/>
                            <w:right w:val="none" w:sz="0" w:space="0" w:color="auto"/>
                          </w:divBdr>
                        </w:div>
                      </w:divsChild>
                    </w:div>
                    <w:div w:id="552624420">
                      <w:marLeft w:val="0"/>
                      <w:marRight w:val="0"/>
                      <w:marTop w:val="0"/>
                      <w:marBottom w:val="0"/>
                      <w:divBdr>
                        <w:top w:val="none" w:sz="0" w:space="0" w:color="auto"/>
                        <w:left w:val="none" w:sz="0" w:space="0" w:color="auto"/>
                        <w:bottom w:val="none" w:sz="0" w:space="0" w:color="auto"/>
                        <w:right w:val="none" w:sz="0" w:space="0" w:color="auto"/>
                      </w:divBdr>
                      <w:divsChild>
                        <w:div w:id="1220942851">
                          <w:marLeft w:val="240"/>
                          <w:marRight w:val="0"/>
                          <w:marTop w:val="0"/>
                          <w:marBottom w:val="0"/>
                          <w:divBdr>
                            <w:top w:val="none" w:sz="0" w:space="0" w:color="auto"/>
                            <w:left w:val="none" w:sz="0" w:space="0" w:color="auto"/>
                            <w:bottom w:val="none" w:sz="0" w:space="0" w:color="auto"/>
                            <w:right w:val="none" w:sz="0" w:space="0" w:color="auto"/>
                          </w:divBdr>
                        </w:div>
                      </w:divsChild>
                    </w:div>
                    <w:div w:id="99298368">
                      <w:marLeft w:val="0"/>
                      <w:marRight w:val="0"/>
                      <w:marTop w:val="0"/>
                      <w:marBottom w:val="0"/>
                      <w:divBdr>
                        <w:top w:val="none" w:sz="0" w:space="0" w:color="auto"/>
                        <w:left w:val="none" w:sz="0" w:space="0" w:color="auto"/>
                        <w:bottom w:val="none" w:sz="0" w:space="0" w:color="auto"/>
                        <w:right w:val="none" w:sz="0" w:space="0" w:color="auto"/>
                      </w:divBdr>
                      <w:divsChild>
                        <w:div w:id="1025210777">
                          <w:marLeft w:val="240"/>
                          <w:marRight w:val="0"/>
                          <w:marTop w:val="0"/>
                          <w:marBottom w:val="0"/>
                          <w:divBdr>
                            <w:top w:val="none" w:sz="0" w:space="0" w:color="auto"/>
                            <w:left w:val="none" w:sz="0" w:space="0" w:color="auto"/>
                            <w:bottom w:val="none" w:sz="0" w:space="0" w:color="auto"/>
                            <w:right w:val="none" w:sz="0" w:space="0" w:color="auto"/>
                          </w:divBdr>
                        </w:div>
                      </w:divsChild>
                    </w:div>
                    <w:div w:id="61832172">
                      <w:marLeft w:val="0"/>
                      <w:marRight w:val="0"/>
                      <w:marTop w:val="0"/>
                      <w:marBottom w:val="0"/>
                      <w:divBdr>
                        <w:top w:val="none" w:sz="0" w:space="0" w:color="auto"/>
                        <w:left w:val="none" w:sz="0" w:space="0" w:color="auto"/>
                        <w:bottom w:val="none" w:sz="0" w:space="0" w:color="auto"/>
                        <w:right w:val="none" w:sz="0" w:space="0" w:color="auto"/>
                      </w:divBdr>
                      <w:divsChild>
                        <w:div w:id="940576639">
                          <w:marLeft w:val="240"/>
                          <w:marRight w:val="0"/>
                          <w:marTop w:val="0"/>
                          <w:marBottom w:val="0"/>
                          <w:divBdr>
                            <w:top w:val="none" w:sz="0" w:space="0" w:color="auto"/>
                            <w:left w:val="none" w:sz="0" w:space="0" w:color="auto"/>
                            <w:bottom w:val="none" w:sz="0" w:space="0" w:color="auto"/>
                            <w:right w:val="none" w:sz="0" w:space="0" w:color="auto"/>
                          </w:divBdr>
                        </w:div>
                      </w:divsChild>
                    </w:div>
                    <w:div w:id="856964653">
                      <w:marLeft w:val="0"/>
                      <w:marRight w:val="0"/>
                      <w:marTop w:val="0"/>
                      <w:marBottom w:val="0"/>
                      <w:divBdr>
                        <w:top w:val="none" w:sz="0" w:space="0" w:color="auto"/>
                        <w:left w:val="none" w:sz="0" w:space="0" w:color="auto"/>
                        <w:bottom w:val="none" w:sz="0" w:space="0" w:color="auto"/>
                        <w:right w:val="none" w:sz="0" w:space="0" w:color="auto"/>
                      </w:divBdr>
                    </w:div>
                    <w:div w:id="1580217323">
                      <w:marLeft w:val="0"/>
                      <w:marRight w:val="0"/>
                      <w:marTop w:val="0"/>
                      <w:marBottom w:val="0"/>
                      <w:divBdr>
                        <w:top w:val="none" w:sz="0" w:space="0" w:color="auto"/>
                        <w:left w:val="none" w:sz="0" w:space="0" w:color="auto"/>
                        <w:bottom w:val="none" w:sz="0" w:space="0" w:color="auto"/>
                        <w:right w:val="none" w:sz="0" w:space="0" w:color="auto"/>
                      </w:divBdr>
                      <w:divsChild>
                        <w:div w:id="1335104913">
                          <w:marLeft w:val="240"/>
                          <w:marRight w:val="0"/>
                          <w:marTop w:val="0"/>
                          <w:marBottom w:val="0"/>
                          <w:divBdr>
                            <w:top w:val="none" w:sz="0" w:space="0" w:color="auto"/>
                            <w:left w:val="none" w:sz="0" w:space="0" w:color="auto"/>
                            <w:bottom w:val="none" w:sz="0" w:space="0" w:color="auto"/>
                            <w:right w:val="none" w:sz="0" w:space="0" w:color="auto"/>
                          </w:divBdr>
                        </w:div>
                      </w:divsChild>
                    </w:div>
                    <w:div w:id="227150966">
                      <w:marLeft w:val="0"/>
                      <w:marRight w:val="0"/>
                      <w:marTop w:val="0"/>
                      <w:marBottom w:val="0"/>
                      <w:divBdr>
                        <w:top w:val="none" w:sz="0" w:space="0" w:color="auto"/>
                        <w:left w:val="none" w:sz="0" w:space="0" w:color="auto"/>
                        <w:bottom w:val="none" w:sz="0" w:space="0" w:color="auto"/>
                        <w:right w:val="none" w:sz="0" w:space="0" w:color="auto"/>
                      </w:divBdr>
                      <w:divsChild>
                        <w:div w:id="1337225915">
                          <w:marLeft w:val="240"/>
                          <w:marRight w:val="0"/>
                          <w:marTop w:val="0"/>
                          <w:marBottom w:val="0"/>
                          <w:divBdr>
                            <w:top w:val="none" w:sz="0" w:space="0" w:color="auto"/>
                            <w:left w:val="none" w:sz="0" w:space="0" w:color="auto"/>
                            <w:bottom w:val="none" w:sz="0" w:space="0" w:color="auto"/>
                            <w:right w:val="none" w:sz="0" w:space="0" w:color="auto"/>
                          </w:divBdr>
                        </w:div>
                      </w:divsChild>
                    </w:div>
                    <w:div w:id="374014234">
                      <w:marLeft w:val="0"/>
                      <w:marRight w:val="0"/>
                      <w:marTop w:val="0"/>
                      <w:marBottom w:val="0"/>
                      <w:divBdr>
                        <w:top w:val="none" w:sz="0" w:space="0" w:color="auto"/>
                        <w:left w:val="none" w:sz="0" w:space="0" w:color="auto"/>
                        <w:bottom w:val="none" w:sz="0" w:space="0" w:color="auto"/>
                        <w:right w:val="none" w:sz="0" w:space="0" w:color="auto"/>
                      </w:divBdr>
                      <w:divsChild>
                        <w:div w:id="137116653">
                          <w:marLeft w:val="240"/>
                          <w:marRight w:val="0"/>
                          <w:marTop w:val="0"/>
                          <w:marBottom w:val="0"/>
                          <w:divBdr>
                            <w:top w:val="none" w:sz="0" w:space="0" w:color="auto"/>
                            <w:left w:val="none" w:sz="0" w:space="0" w:color="auto"/>
                            <w:bottom w:val="none" w:sz="0" w:space="0" w:color="auto"/>
                            <w:right w:val="none" w:sz="0" w:space="0" w:color="auto"/>
                          </w:divBdr>
                        </w:div>
                      </w:divsChild>
                    </w:div>
                    <w:div w:id="1387291653">
                      <w:marLeft w:val="0"/>
                      <w:marRight w:val="0"/>
                      <w:marTop w:val="0"/>
                      <w:marBottom w:val="0"/>
                      <w:divBdr>
                        <w:top w:val="none" w:sz="0" w:space="0" w:color="auto"/>
                        <w:left w:val="none" w:sz="0" w:space="0" w:color="auto"/>
                        <w:bottom w:val="none" w:sz="0" w:space="0" w:color="auto"/>
                        <w:right w:val="none" w:sz="0" w:space="0" w:color="auto"/>
                      </w:divBdr>
                      <w:divsChild>
                        <w:div w:id="1157915280">
                          <w:marLeft w:val="240"/>
                          <w:marRight w:val="0"/>
                          <w:marTop w:val="0"/>
                          <w:marBottom w:val="0"/>
                          <w:divBdr>
                            <w:top w:val="none" w:sz="0" w:space="0" w:color="auto"/>
                            <w:left w:val="none" w:sz="0" w:space="0" w:color="auto"/>
                            <w:bottom w:val="none" w:sz="0" w:space="0" w:color="auto"/>
                            <w:right w:val="none" w:sz="0" w:space="0" w:color="auto"/>
                          </w:divBdr>
                        </w:div>
                      </w:divsChild>
                    </w:div>
                    <w:div w:id="420881400">
                      <w:marLeft w:val="0"/>
                      <w:marRight w:val="0"/>
                      <w:marTop w:val="0"/>
                      <w:marBottom w:val="0"/>
                      <w:divBdr>
                        <w:top w:val="none" w:sz="0" w:space="0" w:color="auto"/>
                        <w:left w:val="none" w:sz="0" w:space="0" w:color="auto"/>
                        <w:bottom w:val="none" w:sz="0" w:space="0" w:color="auto"/>
                        <w:right w:val="none" w:sz="0" w:space="0" w:color="auto"/>
                      </w:divBdr>
                      <w:divsChild>
                        <w:div w:id="796528498">
                          <w:marLeft w:val="240"/>
                          <w:marRight w:val="0"/>
                          <w:marTop w:val="0"/>
                          <w:marBottom w:val="0"/>
                          <w:divBdr>
                            <w:top w:val="none" w:sz="0" w:space="0" w:color="auto"/>
                            <w:left w:val="none" w:sz="0" w:space="0" w:color="auto"/>
                            <w:bottom w:val="none" w:sz="0" w:space="0" w:color="auto"/>
                            <w:right w:val="none" w:sz="0" w:space="0" w:color="auto"/>
                          </w:divBdr>
                        </w:div>
                      </w:divsChild>
                    </w:div>
                    <w:div w:id="503866115">
                      <w:marLeft w:val="0"/>
                      <w:marRight w:val="0"/>
                      <w:marTop w:val="0"/>
                      <w:marBottom w:val="0"/>
                      <w:divBdr>
                        <w:top w:val="none" w:sz="0" w:space="0" w:color="auto"/>
                        <w:left w:val="none" w:sz="0" w:space="0" w:color="auto"/>
                        <w:bottom w:val="none" w:sz="0" w:space="0" w:color="auto"/>
                        <w:right w:val="none" w:sz="0" w:space="0" w:color="auto"/>
                      </w:divBdr>
                      <w:divsChild>
                        <w:div w:id="2106025602">
                          <w:marLeft w:val="240"/>
                          <w:marRight w:val="0"/>
                          <w:marTop w:val="0"/>
                          <w:marBottom w:val="0"/>
                          <w:divBdr>
                            <w:top w:val="none" w:sz="0" w:space="0" w:color="auto"/>
                            <w:left w:val="none" w:sz="0" w:space="0" w:color="auto"/>
                            <w:bottom w:val="none" w:sz="0" w:space="0" w:color="auto"/>
                            <w:right w:val="none" w:sz="0" w:space="0" w:color="auto"/>
                          </w:divBdr>
                        </w:div>
                      </w:divsChild>
                    </w:div>
                    <w:div w:id="1824816305">
                      <w:marLeft w:val="0"/>
                      <w:marRight w:val="0"/>
                      <w:marTop w:val="0"/>
                      <w:marBottom w:val="0"/>
                      <w:divBdr>
                        <w:top w:val="none" w:sz="0" w:space="0" w:color="auto"/>
                        <w:left w:val="none" w:sz="0" w:space="0" w:color="auto"/>
                        <w:bottom w:val="none" w:sz="0" w:space="0" w:color="auto"/>
                        <w:right w:val="none" w:sz="0" w:space="0" w:color="auto"/>
                      </w:divBdr>
                      <w:divsChild>
                        <w:div w:id="2145078877">
                          <w:marLeft w:val="240"/>
                          <w:marRight w:val="0"/>
                          <w:marTop w:val="0"/>
                          <w:marBottom w:val="0"/>
                          <w:divBdr>
                            <w:top w:val="none" w:sz="0" w:space="0" w:color="auto"/>
                            <w:left w:val="none" w:sz="0" w:space="0" w:color="auto"/>
                            <w:bottom w:val="none" w:sz="0" w:space="0" w:color="auto"/>
                            <w:right w:val="none" w:sz="0" w:space="0" w:color="auto"/>
                          </w:divBdr>
                        </w:div>
                      </w:divsChild>
                    </w:div>
                    <w:div w:id="666174605">
                      <w:marLeft w:val="0"/>
                      <w:marRight w:val="0"/>
                      <w:marTop w:val="0"/>
                      <w:marBottom w:val="0"/>
                      <w:divBdr>
                        <w:top w:val="none" w:sz="0" w:space="0" w:color="auto"/>
                        <w:left w:val="none" w:sz="0" w:space="0" w:color="auto"/>
                        <w:bottom w:val="none" w:sz="0" w:space="0" w:color="auto"/>
                        <w:right w:val="none" w:sz="0" w:space="0" w:color="auto"/>
                      </w:divBdr>
                      <w:divsChild>
                        <w:div w:id="924413480">
                          <w:marLeft w:val="240"/>
                          <w:marRight w:val="0"/>
                          <w:marTop w:val="0"/>
                          <w:marBottom w:val="0"/>
                          <w:divBdr>
                            <w:top w:val="none" w:sz="0" w:space="0" w:color="auto"/>
                            <w:left w:val="none" w:sz="0" w:space="0" w:color="auto"/>
                            <w:bottom w:val="none" w:sz="0" w:space="0" w:color="auto"/>
                            <w:right w:val="none" w:sz="0" w:space="0" w:color="auto"/>
                          </w:divBdr>
                        </w:div>
                      </w:divsChild>
                    </w:div>
                    <w:div w:id="1482229030">
                      <w:marLeft w:val="0"/>
                      <w:marRight w:val="0"/>
                      <w:marTop w:val="0"/>
                      <w:marBottom w:val="0"/>
                      <w:divBdr>
                        <w:top w:val="none" w:sz="0" w:space="0" w:color="auto"/>
                        <w:left w:val="none" w:sz="0" w:space="0" w:color="auto"/>
                        <w:bottom w:val="none" w:sz="0" w:space="0" w:color="auto"/>
                        <w:right w:val="none" w:sz="0" w:space="0" w:color="auto"/>
                      </w:divBdr>
                      <w:divsChild>
                        <w:div w:id="235938821">
                          <w:marLeft w:val="240"/>
                          <w:marRight w:val="0"/>
                          <w:marTop w:val="0"/>
                          <w:marBottom w:val="0"/>
                          <w:divBdr>
                            <w:top w:val="none" w:sz="0" w:space="0" w:color="auto"/>
                            <w:left w:val="none" w:sz="0" w:space="0" w:color="auto"/>
                            <w:bottom w:val="none" w:sz="0" w:space="0" w:color="auto"/>
                            <w:right w:val="none" w:sz="0" w:space="0" w:color="auto"/>
                          </w:divBdr>
                        </w:div>
                      </w:divsChild>
                    </w:div>
                    <w:div w:id="2100712998">
                      <w:marLeft w:val="0"/>
                      <w:marRight w:val="0"/>
                      <w:marTop w:val="0"/>
                      <w:marBottom w:val="0"/>
                      <w:divBdr>
                        <w:top w:val="none" w:sz="0" w:space="0" w:color="auto"/>
                        <w:left w:val="none" w:sz="0" w:space="0" w:color="auto"/>
                        <w:bottom w:val="none" w:sz="0" w:space="0" w:color="auto"/>
                        <w:right w:val="none" w:sz="0" w:space="0" w:color="auto"/>
                      </w:divBdr>
                      <w:divsChild>
                        <w:div w:id="244538358">
                          <w:marLeft w:val="240"/>
                          <w:marRight w:val="0"/>
                          <w:marTop w:val="0"/>
                          <w:marBottom w:val="0"/>
                          <w:divBdr>
                            <w:top w:val="none" w:sz="0" w:space="0" w:color="auto"/>
                            <w:left w:val="none" w:sz="0" w:space="0" w:color="auto"/>
                            <w:bottom w:val="none" w:sz="0" w:space="0" w:color="auto"/>
                            <w:right w:val="none" w:sz="0" w:space="0" w:color="auto"/>
                          </w:divBdr>
                        </w:div>
                      </w:divsChild>
                    </w:div>
                    <w:div w:id="1834450448">
                      <w:marLeft w:val="0"/>
                      <w:marRight w:val="0"/>
                      <w:marTop w:val="0"/>
                      <w:marBottom w:val="0"/>
                      <w:divBdr>
                        <w:top w:val="none" w:sz="0" w:space="0" w:color="auto"/>
                        <w:left w:val="none" w:sz="0" w:space="0" w:color="auto"/>
                        <w:bottom w:val="none" w:sz="0" w:space="0" w:color="auto"/>
                        <w:right w:val="none" w:sz="0" w:space="0" w:color="auto"/>
                      </w:divBdr>
                      <w:divsChild>
                        <w:div w:id="428278076">
                          <w:marLeft w:val="240"/>
                          <w:marRight w:val="0"/>
                          <w:marTop w:val="0"/>
                          <w:marBottom w:val="0"/>
                          <w:divBdr>
                            <w:top w:val="none" w:sz="0" w:space="0" w:color="auto"/>
                            <w:left w:val="none" w:sz="0" w:space="0" w:color="auto"/>
                            <w:bottom w:val="none" w:sz="0" w:space="0" w:color="auto"/>
                            <w:right w:val="none" w:sz="0" w:space="0" w:color="auto"/>
                          </w:divBdr>
                        </w:div>
                      </w:divsChild>
                    </w:div>
                    <w:div w:id="1161459501">
                      <w:marLeft w:val="0"/>
                      <w:marRight w:val="0"/>
                      <w:marTop w:val="0"/>
                      <w:marBottom w:val="0"/>
                      <w:divBdr>
                        <w:top w:val="none" w:sz="0" w:space="0" w:color="auto"/>
                        <w:left w:val="none" w:sz="0" w:space="0" w:color="auto"/>
                        <w:bottom w:val="none" w:sz="0" w:space="0" w:color="auto"/>
                        <w:right w:val="none" w:sz="0" w:space="0" w:color="auto"/>
                      </w:divBdr>
                      <w:divsChild>
                        <w:div w:id="1628319792">
                          <w:marLeft w:val="240"/>
                          <w:marRight w:val="0"/>
                          <w:marTop w:val="0"/>
                          <w:marBottom w:val="0"/>
                          <w:divBdr>
                            <w:top w:val="none" w:sz="0" w:space="0" w:color="auto"/>
                            <w:left w:val="none" w:sz="0" w:space="0" w:color="auto"/>
                            <w:bottom w:val="none" w:sz="0" w:space="0" w:color="auto"/>
                            <w:right w:val="none" w:sz="0" w:space="0" w:color="auto"/>
                          </w:divBdr>
                        </w:div>
                      </w:divsChild>
                    </w:div>
                    <w:div w:id="997805502">
                      <w:marLeft w:val="0"/>
                      <w:marRight w:val="0"/>
                      <w:marTop w:val="0"/>
                      <w:marBottom w:val="0"/>
                      <w:divBdr>
                        <w:top w:val="none" w:sz="0" w:space="0" w:color="auto"/>
                        <w:left w:val="none" w:sz="0" w:space="0" w:color="auto"/>
                        <w:bottom w:val="none" w:sz="0" w:space="0" w:color="auto"/>
                        <w:right w:val="none" w:sz="0" w:space="0" w:color="auto"/>
                      </w:divBdr>
                      <w:divsChild>
                        <w:div w:id="833951580">
                          <w:marLeft w:val="240"/>
                          <w:marRight w:val="0"/>
                          <w:marTop w:val="0"/>
                          <w:marBottom w:val="0"/>
                          <w:divBdr>
                            <w:top w:val="none" w:sz="0" w:space="0" w:color="auto"/>
                            <w:left w:val="none" w:sz="0" w:space="0" w:color="auto"/>
                            <w:bottom w:val="none" w:sz="0" w:space="0" w:color="auto"/>
                            <w:right w:val="none" w:sz="0" w:space="0" w:color="auto"/>
                          </w:divBdr>
                        </w:div>
                      </w:divsChild>
                    </w:div>
                    <w:div w:id="135803456">
                      <w:marLeft w:val="0"/>
                      <w:marRight w:val="0"/>
                      <w:marTop w:val="0"/>
                      <w:marBottom w:val="0"/>
                      <w:divBdr>
                        <w:top w:val="none" w:sz="0" w:space="0" w:color="auto"/>
                        <w:left w:val="none" w:sz="0" w:space="0" w:color="auto"/>
                        <w:bottom w:val="none" w:sz="0" w:space="0" w:color="auto"/>
                        <w:right w:val="none" w:sz="0" w:space="0" w:color="auto"/>
                      </w:divBdr>
                      <w:divsChild>
                        <w:div w:id="309018188">
                          <w:marLeft w:val="240"/>
                          <w:marRight w:val="0"/>
                          <w:marTop w:val="0"/>
                          <w:marBottom w:val="0"/>
                          <w:divBdr>
                            <w:top w:val="none" w:sz="0" w:space="0" w:color="auto"/>
                            <w:left w:val="none" w:sz="0" w:space="0" w:color="auto"/>
                            <w:bottom w:val="none" w:sz="0" w:space="0" w:color="auto"/>
                            <w:right w:val="none" w:sz="0" w:space="0" w:color="auto"/>
                          </w:divBdr>
                        </w:div>
                      </w:divsChild>
                    </w:div>
                    <w:div w:id="270555682">
                      <w:marLeft w:val="0"/>
                      <w:marRight w:val="0"/>
                      <w:marTop w:val="0"/>
                      <w:marBottom w:val="0"/>
                      <w:divBdr>
                        <w:top w:val="none" w:sz="0" w:space="0" w:color="auto"/>
                        <w:left w:val="none" w:sz="0" w:space="0" w:color="auto"/>
                        <w:bottom w:val="none" w:sz="0" w:space="0" w:color="auto"/>
                        <w:right w:val="none" w:sz="0" w:space="0" w:color="auto"/>
                      </w:divBdr>
                      <w:divsChild>
                        <w:div w:id="1275988306">
                          <w:marLeft w:val="240"/>
                          <w:marRight w:val="0"/>
                          <w:marTop w:val="0"/>
                          <w:marBottom w:val="0"/>
                          <w:divBdr>
                            <w:top w:val="none" w:sz="0" w:space="0" w:color="auto"/>
                            <w:left w:val="none" w:sz="0" w:space="0" w:color="auto"/>
                            <w:bottom w:val="none" w:sz="0" w:space="0" w:color="auto"/>
                            <w:right w:val="none" w:sz="0" w:space="0" w:color="auto"/>
                          </w:divBdr>
                        </w:div>
                      </w:divsChild>
                    </w:div>
                    <w:div w:id="1520074321">
                      <w:marLeft w:val="0"/>
                      <w:marRight w:val="0"/>
                      <w:marTop w:val="0"/>
                      <w:marBottom w:val="0"/>
                      <w:divBdr>
                        <w:top w:val="none" w:sz="0" w:space="0" w:color="auto"/>
                        <w:left w:val="none" w:sz="0" w:space="0" w:color="auto"/>
                        <w:bottom w:val="none" w:sz="0" w:space="0" w:color="auto"/>
                        <w:right w:val="none" w:sz="0" w:space="0" w:color="auto"/>
                      </w:divBdr>
                      <w:divsChild>
                        <w:div w:id="1617374403">
                          <w:marLeft w:val="240"/>
                          <w:marRight w:val="0"/>
                          <w:marTop w:val="0"/>
                          <w:marBottom w:val="0"/>
                          <w:divBdr>
                            <w:top w:val="none" w:sz="0" w:space="0" w:color="auto"/>
                            <w:left w:val="none" w:sz="0" w:space="0" w:color="auto"/>
                            <w:bottom w:val="none" w:sz="0" w:space="0" w:color="auto"/>
                            <w:right w:val="none" w:sz="0" w:space="0" w:color="auto"/>
                          </w:divBdr>
                        </w:div>
                      </w:divsChild>
                    </w:div>
                    <w:div w:id="953291403">
                      <w:marLeft w:val="0"/>
                      <w:marRight w:val="0"/>
                      <w:marTop w:val="0"/>
                      <w:marBottom w:val="0"/>
                      <w:divBdr>
                        <w:top w:val="none" w:sz="0" w:space="0" w:color="auto"/>
                        <w:left w:val="none" w:sz="0" w:space="0" w:color="auto"/>
                        <w:bottom w:val="none" w:sz="0" w:space="0" w:color="auto"/>
                        <w:right w:val="none" w:sz="0" w:space="0" w:color="auto"/>
                      </w:divBdr>
                      <w:divsChild>
                        <w:div w:id="551035831">
                          <w:marLeft w:val="240"/>
                          <w:marRight w:val="0"/>
                          <w:marTop w:val="0"/>
                          <w:marBottom w:val="0"/>
                          <w:divBdr>
                            <w:top w:val="none" w:sz="0" w:space="0" w:color="auto"/>
                            <w:left w:val="none" w:sz="0" w:space="0" w:color="auto"/>
                            <w:bottom w:val="none" w:sz="0" w:space="0" w:color="auto"/>
                            <w:right w:val="none" w:sz="0" w:space="0" w:color="auto"/>
                          </w:divBdr>
                        </w:div>
                      </w:divsChild>
                    </w:div>
                    <w:div w:id="706873282">
                      <w:marLeft w:val="0"/>
                      <w:marRight w:val="0"/>
                      <w:marTop w:val="0"/>
                      <w:marBottom w:val="0"/>
                      <w:divBdr>
                        <w:top w:val="none" w:sz="0" w:space="0" w:color="auto"/>
                        <w:left w:val="none" w:sz="0" w:space="0" w:color="auto"/>
                        <w:bottom w:val="none" w:sz="0" w:space="0" w:color="auto"/>
                        <w:right w:val="none" w:sz="0" w:space="0" w:color="auto"/>
                      </w:divBdr>
                      <w:divsChild>
                        <w:div w:id="1961452175">
                          <w:marLeft w:val="240"/>
                          <w:marRight w:val="0"/>
                          <w:marTop w:val="0"/>
                          <w:marBottom w:val="0"/>
                          <w:divBdr>
                            <w:top w:val="none" w:sz="0" w:space="0" w:color="auto"/>
                            <w:left w:val="none" w:sz="0" w:space="0" w:color="auto"/>
                            <w:bottom w:val="none" w:sz="0" w:space="0" w:color="auto"/>
                            <w:right w:val="none" w:sz="0" w:space="0" w:color="auto"/>
                          </w:divBdr>
                        </w:div>
                      </w:divsChild>
                    </w:div>
                    <w:div w:id="375206337">
                      <w:marLeft w:val="0"/>
                      <w:marRight w:val="0"/>
                      <w:marTop w:val="0"/>
                      <w:marBottom w:val="0"/>
                      <w:divBdr>
                        <w:top w:val="none" w:sz="0" w:space="0" w:color="auto"/>
                        <w:left w:val="none" w:sz="0" w:space="0" w:color="auto"/>
                        <w:bottom w:val="none" w:sz="0" w:space="0" w:color="auto"/>
                        <w:right w:val="none" w:sz="0" w:space="0" w:color="auto"/>
                      </w:divBdr>
                      <w:divsChild>
                        <w:div w:id="381826876">
                          <w:marLeft w:val="240"/>
                          <w:marRight w:val="0"/>
                          <w:marTop w:val="0"/>
                          <w:marBottom w:val="0"/>
                          <w:divBdr>
                            <w:top w:val="none" w:sz="0" w:space="0" w:color="auto"/>
                            <w:left w:val="none" w:sz="0" w:space="0" w:color="auto"/>
                            <w:bottom w:val="none" w:sz="0" w:space="0" w:color="auto"/>
                            <w:right w:val="none" w:sz="0" w:space="0" w:color="auto"/>
                          </w:divBdr>
                        </w:div>
                      </w:divsChild>
                    </w:div>
                    <w:div w:id="1212763116">
                      <w:marLeft w:val="0"/>
                      <w:marRight w:val="0"/>
                      <w:marTop w:val="0"/>
                      <w:marBottom w:val="0"/>
                      <w:divBdr>
                        <w:top w:val="none" w:sz="0" w:space="0" w:color="auto"/>
                        <w:left w:val="none" w:sz="0" w:space="0" w:color="auto"/>
                        <w:bottom w:val="none" w:sz="0" w:space="0" w:color="auto"/>
                        <w:right w:val="none" w:sz="0" w:space="0" w:color="auto"/>
                      </w:divBdr>
                      <w:divsChild>
                        <w:div w:id="1238830570">
                          <w:marLeft w:val="240"/>
                          <w:marRight w:val="0"/>
                          <w:marTop w:val="0"/>
                          <w:marBottom w:val="0"/>
                          <w:divBdr>
                            <w:top w:val="none" w:sz="0" w:space="0" w:color="auto"/>
                            <w:left w:val="none" w:sz="0" w:space="0" w:color="auto"/>
                            <w:bottom w:val="none" w:sz="0" w:space="0" w:color="auto"/>
                            <w:right w:val="none" w:sz="0" w:space="0" w:color="auto"/>
                          </w:divBdr>
                        </w:div>
                      </w:divsChild>
                    </w:div>
                    <w:div w:id="365328321">
                      <w:marLeft w:val="0"/>
                      <w:marRight w:val="0"/>
                      <w:marTop w:val="0"/>
                      <w:marBottom w:val="0"/>
                      <w:divBdr>
                        <w:top w:val="none" w:sz="0" w:space="0" w:color="auto"/>
                        <w:left w:val="none" w:sz="0" w:space="0" w:color="auto"/>
                        <w:bottom w:val="none" w:sz="0" w:space="0" w:color="auto"/>
                        <w:right w:val="none" w:sz="0" w:space="0" w:color="auto"/>
                      </w:divBdr>
                      <w:divsChild>
                        <w:div w:id="1063795643">
                          <w:marLeft w:val="240"/>
                          <w:marRight w:val="0"/>
                          <w:marTop w:val="0"/>
                          <w:marBottom w:val="0"/>
                          <w:divBdr>
                            <w:top w:val="none" w:sz="0" w:space="0" w:color="auto"/>
                            <w:left w:val="none" w:sz="0" w:space="0" w:color="auto"/>
                            <w:bottom w:val="none" w:sz="0" w:space="0" w:color="auto"/>
                            <w:right w:val="none" w:sz="0" w:space="0" w:color="auto"/>
                          </w:divBdr>
                        </w:div>
                      </w:divsChild>
                    </w:div>
                    <w:div w:id="746072572">
                      <w:marLeft w:val="0"/>
                      <w:marRight w:val="0"/>
                      <w:marTop w:val="0"/>
                      <w:marBottom w:val="0"/>
                      <w:divBdr>
                        <w:top w:val="none" w:sz="0" w:space="0" w:color="auto"/>
                        <w:left w:val="none" w:sz="0" w:space="0" w:color="auto"/>
                        <w:bottom w:val="none" w:sz="0" w:space="0" w:color="auto"/>
                        <w:right w:val="none" w:sz="0" w:space="0" w:color="auto"/>
                      </w:divBdr>
                      <w:divsChild>
                        <w:div w:id="1417675033">
                          <w:marLeft w:val="240"/>
                          <w:marRight w:val="0"/>
                          <w:marTop w:val="0"/>
                          <w:marBottom w:val="0"/>
                          <w:divBdr>
                            <w:top w:val="none" w:sz="0" w:space="0" w:color="auto"/>
                            <w:left w:val="none" w:sz="0" w:space="0" w:color="auto"/>
                            <w:bottom w:val="none" w:sz="0" w:space="0" w:color="auto"/>
                            <w:right w:val="none" w:sz="0" w:space="0" w:color="auto"/>
                          </w:divBdr>
                        </w:div>
                      </w:divsChild>
                    </w:div>
                    <w:div w:id="616522455">
                      <w:marLeft w:val="0"/>
                      <w:marRight w:val="0"/>
                      <w:marTop w:val="0"/>
                      <w:marBottom w:val="0"/>
                      <w:divBdr>
                        <w:top w:val="none" w:sz="0" w:space="0" w:color="auto"/>
                        <w:left w:val="none" w:sz="0" w:space="0" w:color="auto"/>
                        <w:bottom w:val="none" w:sz="0" w:space="0" w:color="auto"/>
                        <w:right w:val="none" w:sz="0" w:space="0" w:color="auto"/>
                      </w:divBdr>
                      <w:divsChild>
                        <w:div w:id="1072964061">
                          <w:marLeft w:val="240"/>
                          <w:marRight w:val="0"/>
                          <w:marTop w:val="0"/>
                          <w:marBottom w:val="0"/>
                          <w:divBdr>
                            <w:top w:val="none" w:sz="0" w:space="0" w:color="auto"/>
                            <w:left w:val="none" w:sz="0" w:space="0" w:color="auto"/>
                            <w:bottom w:val="none" w:sz="0" w:space="0" w:color="auto"/>
                            <w:right w:val="none" w:sz="0" w:space="0" w:color="auto"/>
                          </w:divBdr>
                        </w:div>
                      </w:divsChild>
                    </w:div>
                    <w:div w:id="1532643076">
                      <w:marLeft w:val="0"/>
                      <w:marRight w:val="0"/>
                      <w:marTop w:val="0"/>
                      <w:marBottom w:val="0"/>
                      <w:divBdr>
                        <w:top w:val="none" w:sz="0" w:space="0" w:color="auto"/>
                        <w:left w:val="none" w:sz="0" w:space="0" w:color="auto"/>
                        <w:bottom w:val="none" w:sz="0" w:space="0" w:color="auto"/>
                        <w:right w:val="none" w:sz="0" w:space="0" w:color="auto"/>
                      </w:divBdr>
                      <w:divsChild>
                        <w:div w:id="1816407869">
                          <w:marLeft w:val="240"/>
                          <w:marRight w:val="0"/>
                          <w:marTop w:val="0"/>
                          <w:marBottom w:val="0"/>
                          <w:divBdr>
                            <w:top w:val="none" w:sz="0" w:space="0" w:color="auto"/>
                            <w:left w:val="none" w:sz="0" w:space="0" w:color="auto"/>
                            <w:bottom w:val="none" w:sz="0" w:space="0" w:color="auto"/>
                            <w:right w:val="none" w:sz="0" w:space="0" w:color="auto"/>
                          </w:divBdr>
                        </w:div>
                      </w:divsChild>
                    </w:div>
                    <w:div w:id="1210457030">
                      <w:marLeft w:val="0"/>
                      <w:marRight w:val="0"/>
                      <w:marTop w:val="0"/>
                      <w:marBottom w:val="0"/>
                      <w:divBdr>
                        <w:top w:val="none" w:sz="0" w:space="0" w:color="auto"/>
                        <w:left w:val="none" w:sz="0" w:space="0" w:color="auto"/>
                        <w:bottom w:val="none" w:sz="0" w:space="0" w:color="auto"/>
                        <w:right w:val="none" w:sz="0" w:space="0" w:color="auto"/>
                      </w:divBdr>
                      <w:divsChild>
                        <w:div w:id="2030986692">
                          <w:marLeft w:val="240"/>
                          <w:marRight w:val="0"/>
                          <w:marTop w:val="0"/>
                          <w:marBottom w:val="0"/>
                          <w:divBdr>
                            <w:top w:val="none" w:sz="0" w:space="0" w:color="auto"/>
                            <w:left w:val="none" w:sz="0" w:space="0" w:color="auto"/>
                            <w:bottom w:val="none" w:sz="0" w:space="0" w:color="auto"/>
                            <w:right w:val="none" w:sz="0" w:space="0" w:color="auto"/>
                          </w:divBdr>
                        </w:div>
                      </w:divsChild>
                    </w:div>
                    <w:div w:id="1055660340">
                      <w:marLeft w:val="0"/>
                      <w:marRight w:val="0"/>
                      <w:marTop w:val="0"/>
                      <w:marBottom w:val="0"/>
                      <w:divBdr>
                        <w:top w:val="none" w:sz="0" w:space="0" w:color="auto"/>
                        <w:left w:val="none" w:sz="0" w:space="0" w:color="auto"/>
                        <w:bottom w:val="none" w:sz="0" w:space="0" w:color="auto"/>
                        <w:right w:val="none" w:sz="0" w:space="0" w:color="auto"/>
                      </w:divBdr>
                      <w:divsChild>
                        <w:div w:id="159318875">
                          <w:marLeft w:val="240"/>
                          <w:marRight w:val="0"/>
                          <w:marTop w:val="0"/>
                          <w:marBottom w:val="0"/>
                          <w:divBdr>
                            <w:top w:val="none" w:sz="0" w:space="0" w:color="auto"/>
                            <w:left w:val="none" w:sz="0" w:space="0" w:color="auto"/>
                            <w:bottom w:val="none" w:sz="0" w:space="0" w:color="auto"/>
                            <w:right w:val="none" w:sz="0" w:space="0" w:color="auto"/>
                          </w:divBdr>
                        </w:div>
                      </w:divsChild>
                    </w:div>
                    <w:div w:id="195974331">
                      <w:marLeft w:val="0"/>
                      <w:marRight w:val="0"/>
                      <w:marTop w:val="0"/>
                      <w:marBottom w:val="0"/>
                      <w:divBdr>
                        <w:top w:val="none" w:sz="0" w:space="0" w:color="auto"/>
                        <w:left w:val="none" w:sz="0" w:space="0" w:color="auto"/>
                        <w:bottom w:val="none" w:sz="0" w:space="0" w:color="auto"/>
                        <w:right w:val="none" w:sz="0" w:space="0" w:color="auto"/>
                      </w:divBdr>
                      <w:divsChild>
                        <w:div w:id="1790782354">
                          <w:marLeft w:val="240"/>
                          <w:marRight w:val="0"/>
                          <w:marTop w:val="0"/>
                          <w:marBottom w:val="0"/>
                          <w:divBdr>
                            <w:top w:val="none" w:sz="0" w:space="0" w:color="auto"/>
                            <w:left w:val="none" w:sz="0" w:space="0" w:color="auto"/>
                            <w:bottom w:val="none" w:sz="0" w:space="0" w:color="auto"/>
                            <w:right w:val="none" w:sz="0" w:space="0" w:color="auto"/>
                          </w:divBdr>
                        </w:div>
                      </w:divsChild>
                    </w:div>
                    <w:div w:id="1631979685">
                      <w:marLeft w:val="0"/>
                      <w:marRight w:val="0"/>
                      <w:marTop w:val="0"/>
                      <w:marBottom w:val="0"/>
                      <w:divBdr>
                        <w:top w:val="none" w:sz="0" w:space="0" w:color="auto"/>
                        <w:left w:val="none" w:sz="0" w:space="0" w:color="auto"/>
                        <w:bottom w:val="none" w:sz="0" w:space="0" w:color="auto"/>
                        <w:right w:val="none" w:sz="0" w:space="0" w:color="auto"/>
                      </w:divBdr>
                      <w:divsChild>
                        <w:div w:id="548808322">
                          <w:marLeft w:val="240"/>
                          <w:marRight w:val="0"/>
                          <w:marTop w:val="0"/>
                          <w:marBottom w:val="0"/>
                          <w:divBdr>
                            <w:top w:val="none" w:sz="0" w:space="0" w:color="auto"/>
                            <w:left w:val="none" w:sz="0" w:space="0" w:color="auto"/>
                            <w:bottom w:val="none" w:sz="0" w:space="0" w:color="auto"/>
                            <w:right w:val="none" w:sz="0" w:space="0" w:color="auto"/>
                          </w:divBdr>
                        </w:div>
                      </w:divsChild>
                    </w:div>
                    <w:div w:id="1662662213">
                      <w:marLeft w:val="0"/>
                      <w:marRight w:val="0"/>
                      <w:marTop w:val="0"/>
                      <w:marBottom w:val="0"/>
                      <w:divBdr>
                        <w:top w:val="none" w:sz="0" w:space="0" w:color="auto"/>
                        <w:left w:val="none" w:sz="0" w:space="0" w:color="auto"/>
                        <w:bottom w:val="none" w:sz="0" w:space="0" w:color="auto"/>
                        <w:right w:val="none" w:sz="0" w:space="0" w:color="auto"/>
                      </w:divBdr>
                      <w:divsChild>
                        <w:div w:id="444934523">
                          <w:marLeft w:val="240"/>
                          <w:marRight w:val="0"/>
                          <w:marTop w:val="0"/>
                          <w:marBottom w:val="0"/>
                          <w:divBdr>
                            <w:top w:val="none" w:sz="0" w:space="0" w:color="auto"/>
                            <w:left w:val="none" w:sz="0" w:space="0" w:color="auto"/>
                            <w:bottom w:val="none" w:sz="0" w:space="0" w:color="auto"/>
                            <w:right w:val="none" w:sz="0" w:space="0" w:color="auto"/>
                          </w:divBdr>
                        </w:div>
                      </w:divsChild>
                    </w:div>
                    <w:div w:id="1260874020">
                      <w:marLeft w:val="0"/>
                      <w:marRight w:val="0"/>
                      <w:marTop w:val="0"/>
                      <w:marBottom w:val="0"/>
                      <w:divBdr>
                        <w:top w:val="none" w:sz="0" w:space="0" w:color="auto"/>
                        <w:left w:val="none" w:sz="0" w:space="0" w:color="auto"/>
                        <w:bottom w:val="none" w:sz="0" w:space="0" w:color="auto"/>
                        <w:right w:val="none" w:sz="0" w:space="0" w:color="auto"/>
                      </w:divBdr>
                      <w:divsChild>
                        <w:div w:id="143400420">
                          <w:marLeft w:val="240"/>
                          <w:marRight w:val="0"/>
                          <w:marTop w:val="0"/>
                          <w:marBottom w:val="0"/>
                          <w:divBdr>
                            <w:top w:val="none" w:sz="0" w:space="0" w:color="auto"/>
                            <w:left w:val="none" w:sz="0" w:space="0" w:color="auto"/>
                            <w:bottom w:val="none" w:sz="0" w:space="0" w:color="auto"/>
                            <w:right w:val="none" w:sz="0" w:space="0" w:color="auto"/>
                          </w:divBdr>
                        </w:div>
                      </w:divsChild>
                    </w:div>
                    <w:div w:id="566722196">
                      <w:marLeft w:val="0"/>
                      <w:marRight w:val="0"/>
                      <w:marTop w:val="0"/>
                      <w:marBottom w:val="0"/>
                      <w:divBdr>
                        <w:top w:val="none" w:sz="0" w:space="0" w:color="auto"/>
                        <w:left w:val="none" w:sz="0" w:space="0" w:color="auto"/>
                        <w:bottom w:val="none" w:sz="0" w:space="0" w:color="auto"/>
                        <w:right w:val="none" w:sz="0" w:space="0" w:color="auto"/>
                      </w:divBdr>
                      <w:divsChild>
                        <w:div w:id="778258111">
                          <w:marLeft w:val="240"/>
                          <w:marRight w:val="0"/>
                          <w:marTop w:val="0"/>
                          <w:marBottom w:val="0"/>
                          <w:divBdr>
                            <w:top w:val="none" w:sz="0" w:space="0" w:color="auto"/>
                            <w:left w:val="none" w:sz="0" w:space="0" w:color="auto"/>
                            <w:bottom w:val="none" w:sz="0" w:space="0" w:color="auto"/>
                            <w:right w:val="none" w:sz="0" w:space="0" w:color="auto"/>
                          </w:divBdr>
                        </w:div>
                      </w:divsChild>
                    </w:div>
                    <w:div w:id="146828073">
                      <w:marLeft w:val="0"/>
                      <w:marRight w:val="0"/>
                      <w:marTop w:val="0"/>
                      <w:marBottom w:val="0"/>
                      <w:divBdr>
                        <w:top w:val="none" w:sz="0" w:space="0" w:color="auto"/>
                        <w:left w:val="none" w:sz="0" w:space="0" w:color="auto"/>
                        <w:bottom w:val="none" w:sz="0" w:space="0" w:color="auto"/>
                        <w:right w:val="none" w:sz="0" w:space="0" w:color="auto"/>
                      </w:divBdr>
                      <w:divsChild>
                        <w:div w:id="586112984">
                          <w:marLeft w:val="240"/>
                          <w:marRight w:val="0"/>
                          <w:marTop w:val="0"/>
                          <w:marBottom w:val="0"/>
                          <w:divBdr>
                            <w:top w:val="none" w:sz="0" w:space="0" w:color="auto"/>
                            <w:left w:val="none" w:sz="0" w:space="0" w:color="auto"/>
                            <w:bottom w:val="none" w:sz="0" w:space="0" w:color="auto"/>
                            <w:right w:val="none" w:sz="0" w:space="0" w:color="auto"/>
                          </w:divBdr>
                        </w:div>
                      </w:divsChild>
                    </w:div>
                    <w:div w:id="698816128">
                      <w:marLeft w:val="0"/>
                      <w:marRight w:val="0"/>
                      <w:marTop w:val="0"/>
                      <w:marBottom w:val="0"/>
                      <w:divBdr>
                        <w:top w:val="none" w:sz="0" w:space="0" w:color="auto"/>
                        <w:left w:val="none" w:sz="0" w:space="0" w:color="auto"/>
                        <w:bottom w:val="none" w:sz="0" w:space="0" w:color="auto"/>
                        <w:right w:val="none" w:sz="0" w:space="0" w:color="auto"/>
                      </w:divBdr>
                      <w:divsChild>
                        <w:div w:id="423040256">
                          <w:marLeft w:val="240"/>
                          <w:marRight w:val="0"/>
                          <w:marTop w:val="0"/>
                          <w:marBottom w:val="0"/>
                          <w:divBdr>
                            <w:top w:val="none" w:sz="0" w:space="0" w:color="auto"/>
                            <w:left w:val="none" w:sz="0" w:space="0" w:color="auto"/>
                            <w:bottom w:val="none" w:sz="0" w:space="0" w:color="auto"/>
                            <w:right w:val="none" w:sz="0" w:space="0" w:color="auto"/>
                          </w:divBdr>
                        </w:div>
                      </w:divsChild>
                    </w:div>
                    <w:div w:id="1765491066">
                      <w:marLeft w:val="0"/>
                      <w:marRight w:val="0"/>
                      <w:marTop w:val="0"/>
                      <w:marBottom w:val="0"/>
                      <w:divBdr>
                        <w:top w:val="none" w:sz="0" w:space="0" w:color="auto"/>
                        <w:left w:val="none" w:sz="0" w:space="0" w:color="auto"/>
                        <w:bottom w:val="none" w:sz="0" w:space="0" w:color="auto"/>
                        <w:right w:val="none" w:sz="0" w:space="0" w:color="auto"/>
                      </w:divBdr>
                      <w:divsChild>
                        <w:div w:id="856653515">
                          <w:marLeft w:val="240"/>
                          <w:marRight w:val="0"/>
                          <w:marTop w:val="0"/>
                          <w:marBottom w:val="0"/>
                          <w:divBdr>
                            <w:top w:val="none" w:sz="0" w:space="0" w:color="auto"/>
                            <w:left w:val="none" w:sz="0" w:space="0" w:color="auto"/>
                            <w:bottom w:val="none" w:sz="0" w:space="0" w:color="auto"/>
                            <w:right w:val="none" w:sz="0" w:space="0" w:color="auto"/>
                          </w:divBdr>
                        </w:div>
                      </w:divsChild>
                    </w:div>
                    <w:div w:id="803354714">
                      <w:marLeft w:val="0"/>
                      <w:marRight w:val="0"/>
                      <w:marTop w:val="0"/>
                      <w:marBottom w:val="0"/>
                      <w:divBdr>
                        <w:top w:val="none" w:sz="0" w:space="0" w:color="auto"/>
                        <w:left w:val="none" w:sz="0" w:space="0" w:color="auto"/>
                        <w:bottom w:val="none" w:sz="0" w:space="0" w:color="auto"/>
                        <w:right w:val="none" w:sz="0" w:space="0" w:color="auto"/>
                      </w:divBdr>
                      <w:divsChild>
                        <w:div w:id="2043817238">
                          <w:marLeft w:val="240"/>
                          <w:marRight w:val="0"/>
                          <w:marTop w:val="0"/>
                          <w:marBottom w:val="0"/>
                          <w:divBdr>
                            <w:top w:val="none" w:sz="0" w:space="0" w:color="auto"/>
                            <w:left w:val="none" w:sz="0" w:space="0" w:color="auto"/>
                            <w:bottom w:val="none" w:sz="0" w:space="0" w:color="auto"/>
                            <w:right w:val="none" w:sz="0" w:space="0" w:color="auto"/>
                          </w:divBdr>
                        </w:div>
                      </w:divsChild>
                    </w:div>
                    <w:div w:id="2036076334">
                      <w:marLeft w:val="0"/>
                      <w:marRight w:val="0"/>
                      <w:marTop w:val="0"/>
                      <w:marBottom w:val="0"/>
                      <w:divBdr>
                        <w:top w:val="none" w:sz="0" w:space="0" w:color="auto"/>
                        <w:left w:val="none" w:sz="0" w:space="0" w:color="auto"/>
                        <w:bottom w:val="none" w:sz="0" w:space="0" w:color="auto"/>
                        <w:right w:val="none" w:sz="0" w:space="0" w:color="auto"/>
                      </w:divBdr>
                      <w:divsChild>
                        <w:div w:id="1756902870">
                          <w:marLeft w:val="240"/>
                          <w:marRight w:val="0"/>
                          <w:marTop w:val="0"/>
                          <w:marBottom w:val="0"/>
                          <w:divBdr>
                            <w:top w:val="none" w:sz="0" w:space="0" w:color="auto"/>
                            <w:left w:val="none" w:sz="0" w:space="0" w:color="auto"/>
                            <w:bottom w:val="none" w:sz="0" w:space="0" w:color="auto"/>
                            <w:right w:val="none" w:sz="0" w:space="0" w:color="auto"/>
                          </w:divBdr>
                        </w:div>
                      </w:divsChild>
                    </w:div>
                    <w:div w:id="1809009097">
                      <w:marLeft w:val="0"/>
                      <w:marRight w:val="0"/>
                      <w:marTop w:val="0"/>
                      <w:marBottom w:val="0"/>
                      <w:divBdr>
                        <w:top w:val="none" w:sz="0" w:space="0" w:color="auto"/>
                        <w:left w:val="none" w:sz="0" w:space="0" w:color="auto"/>
                        <w:bottom w:val="none" w:sz="0" w:space="0" w:color="auto"/>
                        <w:right w:val="none" w:sz="0" w:space="0" w:color="auto"/>
                      </w:divBdr>
                      <w:divsChild>
                        <w:div w:id="1780176294">
                          <w:marLeft w:val="240"/>
                          <w:marRight w:val="0"/>
                          <w:marTop w:val="0"/>
                          <w:marBottom w:val="0"/>
                          <w:divBdr>
                            <w:top w:val="none" w:sz="0" w:space="0" w:color="auto"/>
                            <w:left w:val="none" w:sz="0" w:space="0" w:color="auto"/>
                            <w:bottom w:val="none" w:sz="0" w:space="0" w:color="auto"/>
                            <w:right w:val="none" w:sz="0" w:space="0" w:color="auto"/>
                          </w:divBdr>
                        </w:div>
                      </w:divsChild>
                    </w:div>
                    <w:div w:id="1026441620">
                      <w:marLeft w:val="0"/>
                      <w:marRight w:val="0"/>
                      <w:marTop w:val="0"/>
                      <w:marBottom w:val="0"/>
                      <w:divBdr>
                        <w:top w:val="none" w:sz="0" w:space="0" w:color="auto"/>
                        <w:left w:val="none" w:sz="0" w:space="0" w:color="auto"/>
                        <w:bottom w:val="none" w:sz="0" w:space="0" w:color="auto"/>
                        <w:right w:val="none" w:sz="0" w:space="0" w:color="auto"/>
                      </w:divBdr>
                      <w:divsChild>
                        <w:div w:id="1195272624">
                          <w:marLeft w:val="240"/>
                          <w:marRight w:val="0"/>
                          <w:marTop w:val="0"/>
                          <w:marBottom w:val="0"/>
                          <w:divBdr>
                            <w:top w:val="none" w:sz="0" w:space="0" w:color="auto"/>
                            <w:left w:val="none" w:sz="0" w:space="0" w:color="auto"/>
                            <w:bottom w:val="none" w:sz="0" w:space="0" w:color="auto"/>
                            <w:right w:val="none" w:sz="0" w:space="0" w:color="auto"/>
                          </w:divBdr>
                        </w:div>
                      </w:divsChild>
                    </w:div>
                    <w:div w:id="1163469241">
                      <w:marLeft w:val="0"/>
                      <w:marRight w:val="0"/>
                      <w:marTop w:val="0"/>
                      <w:marBottom w:val="0"/>
                      <w:divBdr>
                        <w:top w:val="none" w:sz="0" w:space="0" w:color="auto"/>
                        <w:left w:val="none" w:sz="0" w:space="0" w:color="auto"/>
                        <w:bottom w:val="none" w:sz="0" w:space="0" w:color="auto"/>
                        <w:right w:val="none" w:sz="0" w:space="0" w:color="auto"/>
                      </w:divBdr>
                      <w:divsChild>
                        <w:div w:id="1954825099">
                          <w:marLeft w:val="240"/>
                          <w:marRight w:val="0"/>
                          <w:marTop w:val="0"/>
                          <w:marBottom w:val="0"/>
                          <w:divBdr>
                            <w:top w:val="none" w:sz="0" w:space="0" w:color="auto"/>
                            <w:left w:val="none" w:sz="0" w:space="0" w:color="auto"/>
                            <w:bottom w:val="none" w:sz="0" w:space="0" w:color="auto"/>
                            <w:right w:val="none" w:sz="0" w:space="0" w:color="auto"/>
                          </w:divBdr>
                        </w:div>
                      </w:divsChild>
                    </w:div>
                    <w:div w:id="2112430035">
                      <w:marLeft w:val="0"/>
                      <w:marRight w:val="0"/>
                      <w:marTop w:val="0"/>
                      <w:marBottom w:val="0"/>
                      <w:divBdr>
                        <w:top w:val="none" w:sz="0" w:space="0" w:color="auto"/>
                        <w:left w:val="none" w:sz="0" w:space="0" w:color="auto"/>
                        <w:bottom w:val="none" w:sz="0" w:space="0" w:color="auto"/>
                        <w:right w:val="none" w:sz="0" w:space="0" w:color="auto"/>
                      </w:divBdr>
                      <w:divsChild>
                        <w:div w:id="1095203428">
                          <w:marLeft w:val="240"/>
                          <w:marRight w:val="0"/>
                          <w:marTop w:val="0"/>
                          <w:marBottom w:val="0"/>
                          <w:divBdr>
                            <w:top w:val="none" w:sz="0" w:space="0" w:color="auto"/>
                            <w:left w:val="none" w:sz="0" w:space="0" w:color="auto"/>
                            <w:bottom w:val="none" w:sz="0" w:space="0" w:color="auto"/>
                            <w:right w:val="none" w:sz="0" w:space="0" w:color="auto"/>
                          </w:divBdr>
                        </w:div>
                      </w:divsChild>
                    </w:div>
                    <w:div w:id="1052537644">
                      <w:marLeft w:val="0"/>
                      <w:marRight w:val="0"/>
                      <w:marTop w:val="0"/>
                      <w:marBottom w:val="0"/>
                      <w:divBdr>
                        <w:top w:val="none" w:sz="0" w:space="0" w:color="auto"/>
                        <w:left w:val="none" w:sz="0" w:space="0" w:color="auto"/>
                        <w:bottom w:val="none" w:sz="0" w:space="0" w:color="auto"/>
                        <w:right w:val="none" w:sz="0" w:space="0" w:color="auto"/>
                      </w:divBdr>
                      <w:divsChild>
                        <w:div w:id="1816332320">
                          <w:marLeft w:val="240"/>
                          <w:marRight w:val="0"/>
                          <w:marTop w:val="0"/>
                          <w:marBottom w:val="0"/>
                          <w:divBdr>
                            <w:top w:val="none" w:sz="0" w:space="0" w:color="auto"/>
                            <w:left w:val="none" w:sz="0" w:space="0" w:color="auto"/>
                            <w:bottom w:val="none" w:sz="0" w:space="0" w:color="auto"/>
                            <w:right w:val="none" w:sz="0" w:space="0" w:color="auto"/>
                          </w:divBdr>
                        </w:div>
                      </w:divsChild>
                    </w:div>
                    <w:div w:id="1120303850">
                      <w:marLeft w:val="0"/>
                      <w:marRight w:val="0"/>
                      <w:marTop w:val="0"/>
                      <w:marBottom w:val="0"/>
                      <w:divBdr>
                        <w:top w:val="none" w:sz="0" w:space="0" w:color="auto"/>
                        <w:left w:val="none" w:sz="0" w:space="0" w:color="auto"/>
                        <w:bottom w:val="none" w:sz="0" w:space="0" w:color="auto"/>
                        <w:right w:val="none" w:sz="0" w:space="0" w:color="auto"/>
                      </w:divBdr>
                      <w:divsChild>
                        <w:div w:id="27340525">
                          <w:marLeft w:val="240"/>
                          <w:marRight w:val="0"/>
                          <w:marTop w:val="0"/>
                          <w:marBottom w:val="0"/>
                          <w:divBdr>
                            <w:top w:val="none" w:sz="0" w:space="0" w:color="auto"/>
                            <w:left w:val="none" w:sz="0" w:space="0" w:color="auto"/>
                            <w:bottom w:val="none" w:sz="0" w:space="0" w:color="auto"/>
                            <w:right w:val="none" w:sz="0" w:space="0" w:color="auto"/>
                          </w:divBdr>
                        </w:div>
                      </w:divsChild>
                    </w:div>
                    <w:div w:id="1635989946">
                      <w:marLeft w:val="0"/>
                      <w:marRight w:val="0"/>
                      <w:marTop w:val="0"/>
                      <w:marBottom w:val="0"/>
                      <w:divBdr>
                        <w:top w:val="none" w:sz="0" w:space="0" w:color="auto"/>
                        <w:left w:val="none" w:sz="0" w:space="0" w:color="auto"/>
                        <w:bottom w:val="none" w:sz="0" w:space="0" w:color="auto"/>
                        <w:right w:val="none" w:sz="0" w:space="0" w:color="auto"/>
                      </w:divBdr>
                      <w:divsChild>
                        <w:div w:id="294525850">
                          <w:marLeft w:val="240"/>
                          <w:marRight w:val="0"/>
                          <w:marTop w:val="0"/>
                          <w:marBottom w:val="0"/>
                          <w:divBdr>
                            <w:top w:val="none" w:sz="0" w:space="0" w:color="auto"/>
                            <w:left w:val="none" w:sz="0" w:space="0" w:color="auto"/>
                            <w:bottom w:val="none" w:sz="0" w:space="0" w:color="auto"/>
                            <w:right w:val="none" w:sz="0" w:space="0" w:color="auto"/>
                          </w:divBdr>
                        </w:div>
                      </w:divsChild>
                    </w:div>
                    <w:div w:id="1267928550">
                      <w:marLeft w:val="0"/>
                      <w:marRight w:val="0"/>
                      <w:marTop w:val="0"/>
                      <w:marBottom w:val="0"/>
                      <w:divBdr>
                        <w:top w:val="none" w:sz="0" w:space="0" w:color="auto"/>
                        <w:left w:val="none" w:sz="0" w:space="0" w:color="auto"/>
                        <w:bottom w:val="none" w:sz="0" w:space="0" w:color="auto"/>
                        <w:right w:val="none" w:sz="0" w:space="0" w:color="auto"/>
                      </w:divBdr>
                      <w:divsChild>
                        <w:div w:id="678235165">
                          <w:marLeft w:val="240"/>
                          <w:marRight w:val="0"/>
                          <w:marTop w:val="0"/>
                          <w:marBottom w:val="0"/>
                          <w:divBdr>
                            <w:top w:val="none" w:sz="0" w:space="0" w:color="auto"/>
                            <w:left w:val="none" w:sz="0" w:space="0" w:color="auto"/>
                            <w:bottom w:val="none" w:sz="0" w:space="0" w:color="auto"/>
                            <w:right w:val="none" w:sz="0" w:space="0" w:color="auto"/>
                          </w:divBdr>
                        </w:div>
                      </w:divsChild>
                    </w:div>
                    <w:div w:id="708339643">
                      <w:marLeft w:val="0"/>
                      <w:marRight w:val="0"/>
                      <w:marTop w:val="0"/>
                      <w:marBottom w:val="0"/>
                      <w:divBdr>
                        <w:top w:val="none" w:sz="0" w:space="0" w:color="auto"/>
                        <w:left w:val="none" w:sz="0" w:space="0" w:color="auto"/>
                        <w:bottom w:val="none" w:sz="0" w:space="0" w:color="auto"/>
                        <w:right w:val="none" w:sz="0" w:space="0" w:color="auto"/>
                      </w:divBdr>
                      <w:divsChild>
                        <w:div w:id="1162507196">
                          <w:marLeft w:val="240"/>
                          <w:marRight w:val="0"/>
                          <w:marTop w:val="0"/>
                          <w:marBottom w:val="0"/>
                          <w:divBdr>
                            <w:top w:val="none" w:sz="0" w:space="0" w:color="auto"/>
                            <w:left w:val="none" w:sz="0" w:space="0" w:color="auto"/>
                            <w:bottom w:val="none" w:sz="0" w:space="0" w:color="auto"/>
                            <w:right w:val="none" w:sz="0" w:space="0" w:color="auto"/>
                          </w:divBdr>
                        </w:div>
                      </w:divsChild>
                    </w:div>
                    <w:div w:id="60645403">
                      <w:marLeft w:val="0"/>
                      <w:marRight w:val="0"/>
                      <w:marTop w:val="0"/>
                      <w:marBottom w:val="0"/>
                      <w:divBdr>
                        <w:top w:val="none" w:sz="0" w:space="0" w:color="auto"/>
                        <w:left w:val="none" w:sz="0" w:space="0" w:color="auto"/>
                        <w:bottom w:val="none" w:sz="0" w:space="0" w:color="auto"/>
                        <w:right w:val="none" w:sz="0" w:space="0" w:color="auto"/>
                      </w:divBdr>
                      <w:divsChild>
                        <w:div w:id="224920072">
                          <w:marLeft w:val="240"/>
                          <w:marRight w:val="0"/>
                          <w:marTop w:val="0"/>
                          <w:marBottom w:val="0"/>
                          <w:divBdr>
                            <w:top w:val="none" w:sz="0" w:space="0" w:color="auto"/>
                            <w:left w:val="none" w:sz="0" w:space="0" w:color="auto"/>
                            <w:bottom w:val="none" w:sz="0" w:space="0" w:color="auto"/>
                            <w:right w:val="none" w:sz="0" w:space="0" w:color="auto"/>
                          </w:divBdr>
                        </w:div>
                      </w:divsChild>
                    </w:div>
                    <w:div w:id="1488551520">
                      <w:marLeft w:val="0"/>
                      <w:marRight w:val="0"/>
                      <w:marTop w:val="0"/>
                      <w:marBottom w:val="0"/>
                      <w:divBdr>
                        <w:top w:val="none" w:sz="0" w:space="0" w:color="auto"/>
                        <w:left w:val="none" w:sz="0" w:space="0" w:color="auto"/>
                        <w:bottom w:val="none" w:sz="0" w:space="0" w:color="auto"/>
                        <w:right w:val="none" w:sz="0" w:space="0" w:color="auto"/>
                      </w:divBdr>
                      <w:divsChild>
                        <w:div w:id="462037987">
                          <w:marLeft w:val="240"/>
                          <w:marRight w:val="0"/>
                          <w:marTop w:val="0"/>
                          <w:marBottom w:val="0"/>
                          <w:divBdr>
                            <w:top w:val="none" w:sz="0" w:space="0" w:color="auto"/>
                            <w:left w:val="none" w:sz="0" w:space="0" w:color="auto"/>
                            <w:bottom w:val="none" w:sz="0" w:space="0" w:color="auto"/>
                            <w:right w:val="none" w:sz="0" w:space="0" w:color="auto"/>
                          </w:divBdr>
                        </w:div>
                      </w:divsChild>
                    </w:div>
                    <w:div w:id="1075250034">
                      <w:marLeft w:val="0"/>
                      <w:marRight w:val="0"/>
                      <w:marTop w:val="0"/>
                      <w:marBottom w:val="0"/>
                      <w:divBdr>
                        <w:top w:val="none" w:sz="0" w:space="0" w:color="auto"/>
                        <w:left w:val="none" w:sz="0" w:space="0" w:color="auto"/>
                        <w:bottom w:val="none" w:sz="0" w:space="0" w:color="auto"/>
                        <w:right w:val="none" w:sz="0" w:space="0" w:color="auto"/>
                      </w:divBdr>
                      <w:divsChild>
                        <w:div w:id="1249390400">
                          <w:marLeft w:val="240"/>
                          <w:marRight w:val="0"/>
                          <w:marTop w:val="0"/>
                          <w:marBottom w:val="0"/>
                          <w:divBdr>
                            <w:top w:val="none" w:sz="0" w:space="0" w:color="auto"/>
                            <w:left w:val="none" w:sz="0" w:space="0" w:color="auto"/>
                            <w:bottom w:val="none" w:sz="0" w:space="0" w:color="auto"/>
                            <w:right w:val="none" w:sz="0" w:space="0" w:color="auto"/>
                          </w:divBdr>
                        </w:div>
                      </w:divsChild>
                    </w:div>
                    <w:div w:id="1127816437">
                      <w:marLeft w:val="0"/>
                      <w:marRight w:val="0"/>
                      <w:marTop w:val="0"/>
                      <w:marBottom w:val="0"/>
                      <w:divBdr>
                        <w:top w:val="none" w:sz="0" w:space="0" w:color="auto"/>
                        <w:left w:val="none" w:sz="0" w:space="0" w:color="auto"/>
                        <w:bottom w:val="none" w:sz="0" w:space="0" w:color="auto"/>
                        <w:right w:val="none" w:sz="0" w:space="0" w:color="auto"/>
                      </w:divBdr>
                      <w:divsChild>
                        <w:div w:id="899290689">
                          <w:marLeft w:val="240"/>
                          <w:marRight w:val="0"/>
                          <w:marTop w:val="0"/>
                          <w:marBottom w:val="0"/>
                          <w:divBdr>
                            <w:top w:val="none" w:sz="0" w:space="0" w:color="auto"/>
                            <w:left w:val="none" w:sz="0" w:space="0" w:color="auto"/>
                            <w:bottom w:val="none" w:sz="0" w:space="0" w:color="auto"/>
                            <w:right w:val="none" w:sz="0" w:space="0" w:color="auto"/>
                          </w:divBdr>
                        </w:div>
                      </w:divsChild>
                    </w:div>
                    <w:div w:id="1646230041">
                      <w:marLeft w:val="0"/>
                      <w:marRight w:val="0"/>
                      <w:marTop w:val="0"/>
                      <w:marBottom w:val="0"/>
                      <w:divBdr>
                        <w:top w:val="none" w:sz="0" w:space="0" w:color="auto"/>
                        <w:left w:val="none" w:sz="0" w:space="0" w:color="auto"/>
                        <w:bottom w:val="none" w:sz="0" w:space="0" w:color="auto"/>
                        <w:right w:val="none" w:sz="0" w:space="0" w:color="auto"/>
                      </w:divBdr>
                      <w:divsChild>
                        <w:div w:id="1997605484">
                          <w:marLeft w:val="240"/>
                          <w:marRight w:val="0"/>
                          <w:marTop w:val="0"/>
                          <w:marBottom w:val="0"/>
                          <w:divBdr>
                            <w:top w:val="none" w:sz="0" w:space="0" w:color="auto"/>
                            <w:left w:val="none" w:sz="0" w:space="0" w:color="auto"/>
                            <w:bottom w:val="none" w:sz="0" w:space="0" w:color="auto"/>
                            <w:right w:val="none" w:sz="0" w:space="0" w:color="auto"/>
                          </w:divBdr>
                        </w:div>
                      </w:divsChild>
                    </w:div>
                    <w:div w:id="790899072">
                      <w:marLeft w:val="0"/>
                      <w:marRight w:val="0"/>
                      <w:marTop w:val="0"/>
                      <w:marBottom w:val="0"/>
                      <w:divBdr>
                        <w:top w:val="none" w:sz="0" w:space="0" w:color="auto"/>
                        <w:left w:val="none" w:sz="0" w:space="0" w:color="auto"/>
                        <w:bottom w:val="none" w:sz="0" w:space="0" w:color="auto"/>
                        <w:right w:val="none" w:sz="0" w:space="0" w:color="auto"/>
                      </w:divBdr>
                      <w:divsChild>
                        <w:div w:id="722827040">
                          <w:marLeft w:val="240"/>
                          <w:marRight w:val="0"/>
                          <w:marTop w:val="0"/>
                          <w:marBottom w:val="0"/>
                          <w:divBdr>
                            <w:top w:val="none" w:sz="0" w:space="0" w:color="auto"/>
                            <w:left w:val="none" w:sz="0" w:space="0" w:color="auto"/>
                            <w:bottom w:val="none" w:sz="0" w:space="0" w:color="auto"/>
                            <w:right w:val="none" w:sz="0" w:space="0" w:color="auto"/>
                          </w:divBdr>
                        </w:div>
                      </w:divsChild>
                    </w:div>
                    <w:div w:id="1637948491">
                      <w:marLeft w:val="0"/>
                      <w:marRight w:val="0"/>
                      <w:marTop w:val="0"/>
                      <w:marBottom w:val="0"/>
                      <w:divBdr>
                        <w:top w:val="none" w:sz="0" w:space="0" w:color="auto"/>
                        <w:left w:val="none" w:sz="0" w:space="0" w:color="auto"/>
                        <w:bottom w:val="none" w:sz="0" w:space="0" w:color="auto"/>
                        <w:right w:val="none" w:sz="0" w:space="0" w:color="auto"/>
                      </w:divBdr>
                      <w:divsChild>
                        <w:div w:id="604730402">
                          <w:marLeft w:val="240"/>
                          <w:marRight w:val="0"/>
                          <w:marTop w:val="0"/>
                          <w:marBottom w:val="0"/>
                          <w:divBdr>
                            <w:top w:val="none" w:sz="0" w:space="0" w:color="auto"/>
                            <w:left w:val="none" w:sz="0" w:space="0" w:color="auto"/>
                            <w:bottom w:val="none" w:sz="0" w:space="0" w:color="auto"/>
                            <w:right w:val="none" w:sz="0" w:space="0" w:color="auto"/>
                          </w:divBdr>
                        </w:div>
                      </w:divsChild>
                    </w:div>
                    <w:div w:id="547691919">
                      <w:marLeft w:val="0"/>
                      <w:marRight w:val="0"/>
                      <w:marTop w:val="0"/>
                      <w:marBottom w:val="0"/>
                      <w:divBdr>
                        <w:top w:val="none" w:sz="0" w:space="0" w:color="auto"/>
                        <w:left w:val="none" w:sz="0" w:space="0" w:color="auto"/>
                        <w:bottom w:val="none" w:sz="0" w:space="0" w:color="auto"/>
                        <w:right w:val="none" w:sz="0" w:space="0" w:color="auto"/>
                      </w:divBdr>
                      <w:divsChild>
                        <w:div w:id="1719889368">
                          <w:marLeft w:val="240"/>
                          <w:marRight w:val="0"/>
                          <w:marTop w:val="0"/>
                          <w:marBottom w:val="0"/>
                          <w:divBdr>
                            <w:top w:val="none" w:sz="0" w:space="0" w:color="auto"/>
                            <w:left w:val="none" w:sz="0" w:space="0" w:color="auto"/>
                            <w:bottom w:val="none" w:sz="0" w:space="0" w:color="auto"/>
                            <w:right w:val="none" w:sz="0" w:space="0" w:color="auto"/>
                          </w:divBdr>
                        </w:div>
                      </w:divsChild>
                    </w:div>
                    <w:div w:id="1635137487">
                      <w:marLeft w:val="0"/>
                      <w:marRight w:val="0"/>
                      <w:marTop w:val="0"/>
                      <w:marBottom w:val="0"/>
                      <w:divBdr>
                        <w:top w:val="none" w:sz="0" w:space="0" w:color="auto"/>
                        <w:left w:val="none" w:sz="0" w:space="0" w:color="auto"/>
                        <w:bottom w:val="none" w:sz="0" w:space="0" w:color="auto"/>
                        <w:right w:val="none" w:sz="0" w:space="0" w:color="auto"/>
                      </w:divBdr>
                      <w:divsChild>
                        <w:div w:id="278610114">
                          <w:marLeft w:val="240"/>
                          <w:marRight w:val="0"/>
                          <w:marTop w:val="0"/>
                          <w:marBottom w:val="0"/>
                          <w:divBdr>
                            <w:top w:val="none" w:sz="0" w:space="0" w:color="auto"/>
                            <w:left w:val="none" w:sz="0" w:space="0" w:color="auto"/>
                            <w:bottom w:val="none" w:sz="0" w:space="0" w:color="auto"/>
                            <w:right w:val="none" w:sz="0" w:space="0" w:color="auto"/>
                          </w:divBdr>
                        </w:div>
                      </w:divsChild>
                    </w:div>
                    <w:div w:id="942110089">
                      <w:marLeft w:val="0"/>
                      <w:marRight w:val="0"/>
                      <w:marTop w:val="0"/>
                      <w:marBottom w:val="0"/>
                      <w:divBdr>
                        <w:top w:val="none" w:sz="0" w:space="0" w:color="auto"/>
                        <w:left w:val="none" w:sz="0" w:space="0" w:color="auto"/>
                        <w:bottom w:val="none" w:sz="0" w:space="0" w:color="auto"/>
                        <w:right w:val="none" w:sz="0" w:space="0" w:color="auto"/>
                      </w:divBdr>
                      <w:divsChild>
                        <w:div w:id="384984710">
                          <w:marLeft w:val="240"/>
                          <w:marRight w:val="0"/>
                          <w:marTop w:val="0"/>
                          <w:marBottom w:val="0"/>
                          <w:divBdr>
                            <w:top w:val="none" w:sz="0" w:space="0" w:color="auto"/>
                            <w:left w:val="none" w:sz="0" w:space="0" w:color="auto"/>
                            <w:bottom w:val="none" w:sz="0" w:space="0" w:color="auto"/>
                            <w:right w:val="none" w:sz="0" w:space="0" w:color="auto"/>
                          </w:divBdr>
                        </w:div>
                      </w:divsChild>
                    </w:div>
                    <w:div w:id="1790123071">
                      <w:marLeft w:val="0"/>
                      <w:marRight w:val="0"/>
                      <w:marTop w:val="0"/>
                      <w:marBottom w:val="0"/>
                      <w:divBdr>
                        <w:top w:val="none" w:sz="0" w:space="0" w:color="auto"/>
                        <w:left w:val="none" w:sz="0" w:space="0" w:color="auto"/>
                        <w:bottom w:val="none" w:sz="0" w:space="0" w:color="auto"/>
                        <w:right w:val="none" w:sz="0" w:space="0" w:color="auto"/>
                      </w:divBdr>
                      <w:divsChild>
                        <w:div w:id="1119181766">
                          <w:marLeft w:val="240"/>
                          <w:marRight w:val="0"/>
                          <w:marTop w:val="0"/>
                          <w:marBottom w:val="0"/>
                          <w:divBdr>
                            <w:top w:val="none" w:sz="0" w:space="0" w:color="auto"/>
                            <w:left w:val="none" w:sz="0" w:space="0" w:color="auto"/>
                            <w:bottom w:val="none" w:sz="0" w:space="0" w:color="auto"/>
                            <w:right w:val="none" w:sz="0" w:space="0" w:color="auto"/>
                          </w:divBdr>
                        </w:div>
                      </w:divsChild>
                    </w:div>
                    <w:div w:id="641734967">
                      <w:marLeft w:val="0"/>
                      <w:marRight w:val="0"/>
                      <w:marTop w:val="0"/>
                      <w:marBottom w:val="0"/>
                      <w:divBdr>
                        <w:top w:val="none" w:sz="0" w:space="0" w:color="auto"/>
                        <w:left w:val="none" w:sz="0" w:space="0" w:color="auto"/>
                        <w:bottom w:val="none" w:sz="0" w:space="0" w:color="auto"/>
                        <w:right w:val="none" w:sz="0" w:space="0" w:color="auto"/>
                      </w:divBdr>
                      <w:divsChild>
                        <w:div w:id="662709605">
                          <w:marLeft w:val="240"/>
                          <w:marRight w:val="0"/>
                          <w:marTop w:val="0"/>
                          <w:marBottom w:val="0"/>
                          <w:divBdr>
                            <w:top w:val="none" w:sz="0" w:space="0" w:color="auto"/>
                            <w:left w:val="none" w:sz="0" w:space="0" w:color="auto"/>
                            <w:bottom w:val="none" w:sz="0" w:space="0" w:color="auto"/>
                            <w:right w:val="none" w:sz="0" w:space="0" w:color="auto"/>
                          </w:divBdr>
                        </w:div>
                      </w:divsChild>
                    </w:div>
                    <w:div w:id="1263149854">
                      <w:marLeft w:val="0"/>
                      <w:marRight w:val="0"/>
                      <w:marTop w:val="0"/>
                      <w:marBottom w:val="0"/>
                      <w:divBdr>
                        <w:top w:val="none" w:sz="0" w:space="0" w:color="auto"/>
                        <w:left w:val="none" w:sz="0" w:space="0" w:color="auto"/>
                        <w:bottom w:val="none" w:sz="0" w:space="0" w:color="auto"/>
                        <w:right w:val="none" w:sz="0" w:space="0" w:color="auto"/>
                      </w:divBdr>
                      <w:divsChild>
                        <w:div w:id="1801417558">
                          <w:marLeft w:val="240"/>
                          <w:marRight w:val="0"/>
                          <w:marTop w:val="0"/>
                          <w:marBottom w:val="0"/>
                          <w:divBdr>
                            <w:top w:val="none" w:sz="0" w:space="0" w:color="auto"/>
                            <w:left w:val="none" w:sz="0" w:space="0" w:color="auto"/>
                            <w:bottom w:val="none" w:sz="0" w:space="0" w:color="auto"/>
                            <w:right w:val="none" w:sz="0" w:space="0" w:color="auto"/>
                          </w:divBdr>
                        </w:div>
                      </w:divsChild>
                    </w:div>
                    <w:div w:id="1298560600">
                      <w:marLeft w:val="0"/>
                      <w:marRight w:val="0"/>
                      <w:marTop w:val="0"/>
                      <w:marBottom w:val="0"/>
                      <w:divBdr>
                        <w:top w:val="none" w:sz="0" w:space="0" w:color="auto"/>
                        <w:left w:val="none" w:sz="0" w:space="0" w:color="auto"/>
                        <w:bottom w:val="none" w:sz="0" w:space="0" w:color="auto"/>
                        <w:right w:val="none" w:sz="0" w:space="0" w:color="auto"/>
                      </w:divBdr>
                      <w:divsChild>
                        <w:div w:id="1005784837">
                          <w:marLeft w:val="240"/>
                          <w:marRight w:val="0"/>
                          <w:marTop w:val="0"/>
                          <w:marBottom w:val="0"/>
                          <w:divBdr>
                            <w:top w:val="none" w:sz="0" w:space="0" w:color="auto"/>
                            <w:left w:val="none" w:sz="0" w:space="0" w:color="auto"/>
                            <w:bottom w:val="none" w:sz="0" w:space="0" w:color="auto"/>
                            <w:right w:val="none" w:sz="0" w:space="0" w:color="auto"/>
                          </w:divBdr>
                        </w:div>
                      </w:divsChild>
                    </w:div>
                    <w:div w:id="1028987381">
                      <w:marLeft w:val="0"/>
                      <w:marRight w:val="0"/>
                      <w:marTop w:val="0"/>
                      <w:marBottom w:val="0"/>
                      <w:divBdr>
                        <w:top w:val="none" w:sz="0" w:space="0" w:color="auto"/>
                        <w:left w:val="none" w:sz="0" w:space="0" w:color="auto"/>
                        <w:bottom w:val="none" w:sz="0" w:space="0" w:color="auto"/>
                        <w:right w:val="none" w:sz="0" w:space="0" w:color="auto"/>
                      </w:divBdr>
                      <w:divsChild>
                        <w:div w:id="670060708">
                          <w:marLeft w:val="240"/>
                          <w:marRight w:val="0"/>
                          <w:marTop w:val="0"/>
                          <w:marBottom w:val="0"/>
                          <w:divBdr>
                            <w:top w:val="none" w:sz="0" w:space="0" w:color="auto"/>
                            <w:left w:val="none" w:sz="0" w:space="0" w:color="auto"/>
                            <w:bottom w:val="none" w:sz="0" w:space="0" w:color="auto"/>
                            <w:right w:val="none" w:sz="0" w:space="0" w:color="auto"/>
                          </w:divBdr>
                        </w:div>
                      </w:divsChild>
                    </w:div>
                    <w:div w:id="1642268427">
                      <w:marLeft w:val="0"/>
                      <w:marRight w:val="0"/>
                      <w:marTop w:val="0"/>
                      <w:marBottom w:val="0"/>
                      <w:divBdr>
                        <w:top w:val="none" w:sz="0" w:space="0" w:color="auto"/>
                        <w:left w:val="none" w:sz="0" w:space="0" w:color="auto"/>
                        <w:bottom w:val="none" w:sz="0" w:space="0" w:color="auto"/>
                        <w:right w:val="none" w:sz="0" w:space="0" w:color="auto"/>
                      </w:divBdr>
                      <w:divsChild>
                        <w:div w:id="1820463658">
                          <w:marLeft w:val="240"/>
                          <w:marRight w:val="0"/>
                          <w:marTop w:val="0"/>
                          <w:marBottom w:val="0"/>
                          <w:divBdr>
                            <w:top w:val="none" w:sz="0" w:space="0" w:color="auto"/>
                            <w:left w:val="none" w:sz="0" w:space="0" w:color="auto"/>
                            <w:bottom w:val="none" w:sz="0" w:space="0" w:color="auto"/>
                            <w:right w:val="none" w:sz="0" w:space="0" w:color="auto"/>
                          </w:divBdr>
                        </w:div>
                      </w:divsChild>
                    </w:div>
                    <w:div w:id="1502234109">
                      <w:marLeft w:val="0"/>
                      <w:marRight w:val="0"/>
                      <w:marTop w:val="0"/>
                      <w:marBottom w:val="0"/>
                      <w:divBdr>
                        <w:top w:val="none" w:sz="0" w:space="0" w:color="auto"/>
                        <w:left w:val="none" w:sz="0" w:space="0" w:color="auto"/>
                        <w:bottom w:val="none" w:sz="0" w:space="0" w:color="auto"/>
                        <w:right w:val="none" w:sz="0" w:space="0" w:color="auto"/>
                      </w:divBdr>
                      <w:divsChild>
                        <w:div w:id="680087113">
                          <w:marLeft w:val="240"/>
                          <w:marRight w:val="0"/>
                          <w:marTop w:val="0"/>
                          <w:marBottom w:val="0"/>
                          <w:divBdr>
                            <w:top w:val="none" w:sz="0" w:space="0" w:color="auto"/>
                            <w:left w:val="none" w:sz="0" w:space="0" w:color="auto"/>
                            <w:bottom w:val="none" w:sz="0" w:space="0" w:color="auto"/>
                            <w:right w:val="none" w:sz="0" w:space="0" w:color="auto"/>
                          </w:divBdr>
                        </w:div>
                      </w:divsChild>
                    </w:div>
                    <w:div w:id="1757245518">
                      <w:marLeft w:val="0"/>
                      <w:marRight w:val="0"/>
                      <w:marTop w:val="0"/>
                      <w:marBottom w:val="0"/>
                      <w:divBdr>
                        <w:top w:val="none" w:sz="0" w:space="0" w:color="auto"/>
                        <w:left w:val="none" w:sz="0" w:space="0" w:color="auto"/>
                        <w:bottom w:val="none" w:sz="0" w:space="0" w:color="auto"/>
                        <w:right w:val="none" w:sz="0" w:space="0" w:color="auto"/>
                      </w:divBdr>
                      <w:divsChild>
                        <w:div w:id="348070136">
                          <w:marLeft w:val="240"/>
                          <w:marRight w:val="0"/>
                          <w:marTop w:val="0"/>
                          <w:marBottom w:val="0"/>
                          <w:divBdr>
                            <w:top w:val="none" w:sz="0" w:space="0" w:color="auto"/>
                            <w:left w:val="none" w:sz="0" w:space="0" w:color="auto"/>
                            <w:bottom w:val="none" w:sz="0" w:space="0" w:color="auto"/>
                            <w:right w:val="none" w:sz="0" w:space="0" w:color="auto"/>
                          </w:divBdr>
                        </w:div>
                      </w:divsChild>
                    </w:div>
                    <w:div w:id="1860701289">
                      <w:marLeft w:val="0"/>
                      <w:marRight w:val="0"/>
                      <w:marTop w:val="0"/>
                      <w:marBottom w:val="0"/>
                      <w:divBdr>
                        <w:top w:val="none" w:sz="0" w:space="0" w:color="auto"/>
                        <w:left w:val="none" w:sz="0" w:space="0" w:color="auto"/>
                        <w:bottom w:val="none" w:sz="0" w:space="0" w:color="auto"/>
                        <w:right w:val="none" w:sz="0" w:space="0" w:color="auto"/>
                      </w:divBdr>
                      <w:divsChild>
                        <w:div w:id="2109303655">
                          <w:marLeft w:val="240"/>
                          <w:marRight w:val="0"/>
                          <w:marTop w:val="0"/>
                          <w:marBottom w:val="0"/>
                          <w:divBdr>
                            <w:top w:val="none" w:sz="0" w:space="0" w:color="auto"/>
                            <w:left w:val="none" w:sz="0" w:space="0" w:color="auto"/>
                            <w:bottom w:val="none" w:sz="0" w:space="0" w:color="auto"/>
                            <w:right w:val="none" w:sz="0" w:space="0" w:color="auto"/>
                          </w:divBdr>
                        </w:div>
                      </w:divsChild>
                    </w:div>
                    <w:div w:id="553780345">
                      <w:marLeft w:val="0"/>
                      <w:marRight w:val="0"/>
                      <w:marTop w:val="0"/>
                      <w:marBottom w:val="0"/>
                      <w:divBdr>
                        <w:top w:val="none" w:sz="0" w:space="0" w:color="auto"/>
                        <w:left w:val="none" w:sz="0" w:space="0" w:color="auto"/>
                        <w:bottom w:val="none" w:sz="0" w:space="0" w:color="auto"/>
                        <w:right w:val="none" w:sz="0" w:space="0" w:color="auto"/>
                      </w:divBdr>
                      <w:divsChild>
                        <w:div w:id="408233103">
                          <w:marLeft w:val="240"/>
                          <w:marRight w:val="0"/>
                          <w:marTop w:val="0"/>
                          <w:marBottom w:val="0"/>
                          <w:divBdr>
                            <w:top w:val="none" w:sz="0" w:space="0" w:color="auto"/>
                            <w:left w:val="none" w:sz="0" w:space="0" w:color="auto"/>
                            <w:bottom w:val="none" w:sz="0" w:space="0" w:color="auto"/>
                            <w:right w:val="none" w:sz="0" w:space="0" w:color="auto"/>
                          </w:divBdr>
                        </w:div>
                      </w:divsChild>
                    </w:div>
                    <w:div w:id="276375200">
                      <w:marLeft w:val="0"/>
                      <w:marRight w:val="0"/>
                      <w:marTop w:val="0"/>
                      <w:marBottom w:val="0"/>
                      <w:divBdr>
                        <w:top w:val="none" w:sz="0" w:space="0" w:color="auto"/>
                        <w:left w:val="none" w:sz="0" w:space="0" w:color="auto"/>
                        <w:bottom w:val="none" w:sz="0" w:space="0" w:color="auto"/>
                        <w:right w:val="none" w:sz="0" w:space="0" w:color="auto"/>
                      </w:divBdr>
                      <w:divsChild>
                        <w:div w:id="703595494">
                          <w:marLeft w:val="240"/>
                          <w:marRight w:val="0"/>
                          <w:marTop w:val="0"/>
                          <w:marBottom w:val="0"/>
                          <w:divBdr>
                            <w:top w:val="none" w:sz="0" w:space="0" w:color="auto"/>
                            <w:left w:val="none" w:sz="0" w:space="0" w:color="auto"/>
                            <w:bottom w:val="none" w:sz="0" w:space="0" w:color="auto"/>
                            <w:right w:val="none" w:sz="0" w:space="0" w:color="auto"/>
                          </w:divBdr>
                        </w:div>
                      </w:divsChild>
                    </w:div>
                    <w:div w:id="550574679">
                      <w:marLeft w:val="0"/>
                      <w:marRight w:val="0"/>
                      <w:marTop w:val="0"/>
                      <w:marBottom w:val="0"/>
                      <w:divBdr>
                        <w:top w:val="none" w:sz="0" w:space="0" w:color="auto"/>
                        <w:left w:val="none" w:sz="0" w:space="0" w:color="auto"/>
                        <w:bottom w:val="none" w:sz="0" w:space="0" w:color="auto"/>
                        <w:right w:val="none" w:sz="0" w:space="0" w:color="auto"/>
                      </w:divBdr>
                      <w:divsChild>
                        <w:div w:id="1351253889">
                          <w:marLeft w:val="240"/>
                          <w:marRight w:val="0"/>
                          <w:marTop w:val="0"/>
                          <w:marBottom w:val="0"/>
                          <w:divBdr>
                            <w:top w:val="none" w:sz="0" w:space="0" w:color="auto"/>
                            <w:left w:val="none" w:sz="0" w:space="0" w:color="auto"/>
                            <w:bottom w:val="none" w:sz="0" w:space="0" w:color="auto"/>
                            <w:right w:val="none" w:sz="0" w:space="0" w:color="auto"/>
                          </w:divBdr>
                        </w:div>
                      </w:divsChild>
                    </w:div>
                    <w:div w:id="1302615840">
                      <w:marLeft w:val="0"/>
                      <w:marRight w:val="0"/>
                      <w:marTop w:val="0"/>
                      <w:marBottom w:val="0"/>
                      <w:divBdr>
                        <w:top w:val="none" w:sz="0" w:space="0" w:color="auto"/>
                        <w:left w:val="none" w:sz="0" w:space="0" w:color="auto"/>
                        <w:bottom w:val="none" w:sz="0" w:space="0" w:color="auto"/>
                        <w:right w:val="none" w:sz="0" w:space="0" w:color="auto"/>
                      </w:divBdr>
                      <w:divsChild>
                        <w:div w:id="183594537">
                          <w:marLeft w:val="240"/>
                          <w:marRight w:val="0"/>
                          <w:marTop w:val="0"/>
                          <w:marBottom w:val="0"/>
                          <w:divBdr>
                            <w:top w:val="none" w:sz="0" w:space="0" w:color="auto"/>
                            <w:left w:val="none" w:sz="0" w:space="0" w:color="auto"/>
                            <w:bottom w:val="none" w:sz="0" w:space="0" w:color="auto"/>
                            <w:right w:val="none" w:sz="0" w:space="0" w:color="auto"/>
                          </w:divBdr>
                        </w:div>
                      </w:divsChild>
                    </w:div>
                    <w:div w:id="1707293984">
                      <w:marLeft w:val="0"/>
                      <w:marRight w:val="0"/>
                      <w:marTop w:val="0"/>
                      <w:marBottom w:val="0"/>
                      <w:divBdr>
                        <w:top w:val="none" w:sz="0" w:space="0" w:color="auto"/>
                        <w:left w:val="none" w:sz="0" w:space="0" w:color="auto"/>
                        <w:bottom w:val="none" w:sz="0" w:space="0" w:color="auto"/>
                        <w:right w:val="none" w:sz="0" w:space="0" w:color="auto"/>
                      </w:divBdr>
                      <w:divsChild>
                        <w:div w:id="4526277">
                          <w:marLeft w:val="240"/>
                          <w:marRight w:val="0"/>
                          <w:marTop w:val="0"/>
                          <w:marBottom w:val="0"/>
                          <w:divBdr>
                            <w:top w:val="none" w:sz="0" w:space="0" w:color="auto"/>
                            <w:left w:val="none" w:sz="0" w:space="0" w:color="auto"/>
                            <w:bottom w:val="none" w:sz="0" w:space="0" w:color="auto"/>
                            <w:right w:val="none" w:sz="0" w:space="0" w:color="auto"/>
                          </w:divBdr>
                        </w:div>
                      </w:divsChild>
                    </w:div>
                    <w:div w:id="78872493">
                      <w:marLeft w:val="0"/>
                      <w:marRight w:val="0"/>
                      <w:marTop w:val="0"/>
                      <w:marBottom w:val="0"/>
                      <w:divBdr>
                        <w:top w:val="none" w:sz="0" w:space="0" w:color="auto"/>
                        <w:left w:val="none" w:sz="0" w:space="0" w:color="auto"/>
                        <w:bottom w:val="none" w:sz="0" w:space="0" w:color="auto"/>
                        <w:right w:val="none" w:sz="0" w:space="0" w:color="auto"/>
                      </w:divBdr>
                      <w:divsChild>
                        <w:div w:id="2124031059">
                          <w:marLeft w:val="240"/>
                          <w:marRight w:val="0"/>
                          <w:marTop w:val="0"/>
                          <w:marBottom w:val="0"/>
                          <w:divBdr>
                            <w:top w:val="none" w:sz="0" w:space="0" w:color="auto"/>
                            <w:left w:val="none" w:sz="0" w:space="0" w:color="auto"/>
                            <w:bottom w:val="none" w:sz="0" w:space="0" w:color="auto"/>
                            <w:right w:val="none" w:sz="0" w:space="0" w:color="auto"/>
                          </w:divBdr>
                        </w:div>
                      </w:divsChild>
                    </w:div>
                    <w:div w:id="1324044225">
                      <w:marLeft w:val="0"/>
                      <w:marRight w:val="0"/>
                      <w:marTop w:val="0"/>
                      <w:marBottom w:val="0"/>
                      <w:divBdr>
                        <w:top w:val="none" w:sz="0" w:space="0" w:color="auto"/>
                        <w:left w:val="none" w:sz="0" w:space="0" w:color="auto"/>
                        <w:bottom w:val="none" w:sz="0" w:space="0" w:color="auto"/>
                        <w:right w:val="none" w:sz="0" w:space="0" w:color="auto"/>
                      </w:divBdr>
                      <w:divsChild>
                        <w:div w:id="822281522">
                          <w:marLeft w:val="240"/>
                          <w:marRight w:val="0"/>
                          <w:marTop w:val="0"/>
                          <w:marBottom w:val="0"/>
                          <w:divBdr>
                            <w:top w:val="none" w:sz="0" w:space="0" w:color="auto"/>
                            <w:left w:val="none" w:sz="0" w:space="0" w:color="auto"/>
                            <w:bottom w:val="none" w:sz="0" w:space="0" w:color="auto"/>
                            <w:right w:val="none" w:sz="0" w:space="0" w:color="auto"/>
                          </w:divBdr>
                        </w:div>
                      </w:divsChild>
                    </w:div>
                    <w:div w:id="2006084919">
                      <w:marLeft w:val="0"/>
                      <w:marRight w:val="0"/>
                      <w:marTop w:val="0"/>
                      <w:marBottom w:val="0"/>
                      <w:divBdr>
                        <w:top w:val="none" w:sz="0" w:space="0" w:color="auto"/>
                        <w:left w:val="none" w:sz="0" w:space="0" w:color="auto"/>
                        <w:bottom w:val="none" w:sz="0" w:space="0" w:color="auto"/>
                        <w:right w:val="none" w:sz="0" w:space="0" w:color="auto"/>
                      </w:divBdr>
                      <w:divsChild>
                        <w:div w:id="958798162">
                          <w:marLeft w:val="240"/>
                          <w:marRight w:val="0"/>
                          <w:marTop w:val="0"/>
                          <w:marBottom w:val="0"/>
                          <w:divBdr>
                            <w:top w:val="none" w:sz="0" w:space="0" w:color="auto"/>
                            <w:left w:val="none" w:sz="0" w:space="0" w:color="auto"/>
                            <w:bottom w:val="none" w:sz="0" w:space="0" w:color="auto"/>
                            <w:right w:val="none" w:sz="0" w:space="0" w:color="auto"/>
                          </w:divBdr>
                        </w:div>
                      </w:divsChild>
                    </w:div>
                    <w:div w:id="21632038">
                      <w:marLeft w:val="0"/>
                      <w:marRight w:val="0"/>
                      <w:marTop w:val="0"/>
                      <w:marBottom w:val="0"/>
                      <w:divBdr>
                        <w:top w:val="none" w:sz="0" w:space="0" w:color="auto"/>
                        <w:left w:val="none" w:sz="0" w:space="0" w:color="auto"/>
                        <w:bottom w:val="none" w:sz="0" w:space="0" w:color="auto"/>
                        <w:right w:val="none" w:sz="0" w:space="0" w:color="auto"/>
                      </w:divBdr>
                      <w:divsChild>
                        <w:div w:id="2142183967">
                          <w:marLeft w:val="240"/>
                          <w:marRight w:val="0"/>
                          <w:marTop w:val="0"/>
                          <w:marBottom w:val="0"/>
                          <w:divBdr>
                            <w:top w:val="none" w:sz="0" w:space="0" w:color="auto"/>
                            <w:left w:val="none" w:sz="0" w:space="0" w:color="auto"/>
                            <w:bottom w:val="none" w:sz="0" w:space="0" w:color="auto"/>
                            <w:right w:val="none" w:sz="0" w:space="0" w:color="auto"/>
                          </w:divBdr>
                        </w:div>
                      </w:divsChild>
                    </w:div>
                    <w:div w:id="1555508608">
                      <w:marLeft w:val="0"/>
                      <w:marRight w:val="0"/>
                      <w:marTop w:val="0"/>
                      <w:marBottom w:val="0"/>
                      <w:divBdr>
                        <w:top w:val="none" w:sz="0" w:space="0" w:color="auto"/>
                        <w:left w:val="none" w:sz="0" w:space="0" w:color="auto"/>
                        <w:bottom w:val="none" w:sz="0" w:space="0" w:color="auto"/>
                        <w:right w:val="none" w:sz="0" w:space="0" w:color="auto"/>
                      </w:divBdr>
                      <w:divsChild>
                        <w:div w:id="349842180">
                          <w:marLeft w:val="240"/>
                          <w:marRight w:val="0"/>
                          <w:marTop w:val="0"/>
                          <w:marBottom w:val="0"/>
                          <w:divBdr>
                            <w:top w:val="none" w:sz="0" w:space="0" w:color="auto"/>
                            <w:left w:val="none" w:sz="0" w:space="0" w:color="auto"/>
                            <w:bottom w:val="none" w:sz="0" w:space="0" w:color="auto"/>
                            <w:right w:val="none" w:sz="0" w:space="0" w:color="auto"/>
                          </w:divBdr>
                        </w:div>
                      </w:divsChild>
                    </w:div>
                    <w:div w:id="1577936130">
                      <w:marLeft w:val="0"/>
                      <w:marRight w:val="0"/>
                      <w:marTop w:val="0"/>
                      <w:marBottom w:val="0"/>
                      <w:divBdr>
                        <w:top w:val="none" w:sz="0" w:space="0" w:color="auto"/>
                        <w:left w:val="none" w:sz="0" w:space="0" w:color="auto"/>
                        <w:bottom w:val="none" w:sz="0" w:space="0" w:color="auto"/>
                        <w:right w:val="none" w:sz="0" w:space="0" w:color="auto"/>
                      </w:divBdr>
                      <w:divsChild>
                        <w:div w:id="367529397">
                          <w:marLeft w:val="240"/>
                          <w:marRight w:val="0"/>
                          <w:marTop w:val="0"/>
                          <w:marBottom w:val="0"/>
                          <w:divBdr>
                            <w:top w:val="none" w:sz="0" w:space="0" w:color="auto"/>
                            <w:left w:val="none" w:sz="0" w:space="0" w:color="auto"/>
                            <w:bottom w:val="none" w:sz="0" w:space="0" w:color="auto"/>
                            <w:right w:val="none" w:sz="0" w:space="0" w:color="auto"/>
                          </w:divBdr>
                        </w:div>
                      </w:divsChild>
                    </w:div>
                    <w:div w:id="416907014">
                      <w:marLeft w:val="0"/>
                      <w:marRight w:val="0"/>
                      <w:marTop w:val="0"/>
                      <w:marBottom w:val="0"/>
                      <w:divBdr>
                        <w:top w:val="none" w:sz="0" w:space="0" w:color="auto"/>
                        <w:left w:val="none" w:sz="0" w:space="0" w:color="auto"/>
                        <w:bottom w:val="none" w:sz="0" w:space="0" w:color="auto"/>
                        <w:right w:val="none" w:sz="0" w:space="0" w:color="auto"/>
                      </w:divBdr>
                      <w:divsChild>
                        <w:div w:id="795828138">
                          <w:marLeft w:val="240"/>
                          <w:marRight w:val="0"/>
                          <w:marTop w:val="0"/>
                          <w:marBottom w:val="0"/>
                          <w:divBdr>
                            <w:top w:val="none" w:sz="0" w:space="0" w:color="auto"/>
                            <w:left w:val="none" w:sz="0" w:space="0" w:color="auto"/>
                            <w:bottom w:val="none" w:sz="0" w:space="0" w:color="auto"/>
                            <w:right w:val="none" w:sz="0" w:space="0" w:color="auto"/>
                          </w:divBdr>
                        </w:div>
                      </w:divsChild>
                    </w:div>
                    <w:div w:id="1557619967">
                      <w:marLeft w:val="0"/>
                      <w:marRight w:val="0"/>
                      <w:marTop w:val="0"/>
                      <w:marBottom w:val="0"/>
                      <w:divBdr>
                        <w:top w:val="none" w:sz="0" w:space="0" w:color="auto"/>
                        <w:left w:val="none" w:sz="0" w:space="0" w:color="auto"/>
                        <w:bottom w:val="none" w:sz="0" w:space="0" w:color="auto"/>
                        <w:right w:val="none" w:sz="0" w:space="0" w:color="auto"/>
                      </w:divBdr>
                      <w:divsChild>
                        <w:div w:id="840856696">
                          <w:marLeft w:val="240"/>
                          <w:marRight w:val="0"/>
                          <w:marTop w:val="0"/>
                          <w:marBottom w:val="0"/>
                          <w:divBdr>
                            <w:top w:val="none" w:sz="0" w:space="0" w:color="auto"/>
                            <w:left w:val="none" w:sz="0" w:space="0" w:color="auto"/>
                            <w:bottom w:val="none" w:sz="0" w:space="0" w:color="auto"/>
                            <w:right w:val="none" w:sz="0" w:space="0" w:color="auto"/>
                          </w:divBdr>
                        </w:div>
                      </w:divsChild>
                    </w:div>
                    <w:div w:id="745610114">
                      <w:marLeft w:val="0"/>
                      <w:marRight w:val="0"/>
                      <w:marTop w:val="0"/>
                      <w:marBottom w:val="0"/>
                      <w:divBdr>
                        <w:top w:val="none" w:sz="0" w:space="0" w:color="auto"/>
                        <w:left w:val="none" w:sz="0" w:space="0" w:color="auto"/>
                        <w:bottom w:val="none" w:sz="0" w:space="0" w:color="auto"/>
                        <w:right w:val="none" w:sz="0" w:space="0" w:color="auto"/>
                      </w:divBdr>
                      <w:divsChild>
                        <w:div w:id="1065371838">
                          <w:marLeft w:val="240"/>
                          <w:marRight w:val="0"/>
                          <w:marTop w:val="0"/>
                          <w:marBottom w:val="0"/>
                          <w:divBdr>
                            <w:top w:val="none" w:sz="0" w:space="0" w:color="auto"/>
                            <w:left w:val="none" w:sz="0" w:space="0" w:color="auto"/>
                            <w:bottom w:val="none" w:sz="0" w:space="0" w:color="auto"/>
                            <w:right w:val="none" w:sz="0" w:space="0" w:color="auto"/>
                          </w:divBdr>
                        </w:div>
                      </w:divsChild>
                    </w:div>
                    <w:div w:id="970745416">
                      <w:marLeft w:val="0"/>
                      <w:marRight w:val="0"/>
                      <w:marTop w:val="0"/>
                      <w:marBottom w:val="0"/>
                      <w:divBdr>
                        <w:top w:val="none" w:sz="0" w:space="0" w:color="auto"/>
                        <w:left w:val="none" w:sz="0" w:space="0" w:color="auto"/>
                        <w:bottom w:val="none" w:sz="0" w:space="0" w:color="auto"/>
                        <w:right w:val="none" w:sz="0" w:space="0" w:color="auto"/>
                      </w:divBdr>
                      <w:divsChild>
                        <w:div w:id="1350335805">
                          <w:marLeft w:val="240"/>
                          <w:marRight w:val="0"/>
                          <w:marTop w:val="0"/>
                          <w:marBottom w:val="0"/>
                          <w:divBdr>
                            <w:top w:val="none" w:sz="0" w:space="0" w:color="auto"/>
                            <w:left w:val="none" w:sz="0" w:space="0" w:color="auto"/>
                            <w:bottom w:val="none" w:sz="0" w:space="0" w:color="auto"/>
                            <w:right w:val="none" w:sz="0" w:space="0" w:color="auto"/>
                          </w:divBdr>
                        </w:div>
                      </w:divsChild>
                    </w:div>
                    <w:div w:id="604077087">
                      <w:marLeft w:val="0"/>
                      <w:marRight w:val="0"/>
                      <w:marTop w:val="0"/>
                      <w:marBottom w:val="0"/>
                      <w:divBdr>
                        <w:top w:val="none" w:sz="0" w:space="0" w:color="auto"/>
                        <w:left w:val="none" w:sz="0" w:space="0" w:color="auto"/>
                        <w:bottom w:val="none" w:sz="0" w:space="0" w:color="auto"/>
                        <w:right w:val="none" w:sz="0" w:space="0" w:color="auto"/>
                      </w:divBdr>
                      <w:divsChild>
                        <w:div w:id="1982613984">
                          <w:marLeft w:val="240"/>
                          <w:marRight w:val="0"/>
                          <w:marTop w:val="0"/>
                          <w:marBottom w:val="0"/>
                          <w:divBdr>
                            <w:top w:val="none" w:sz="0" w:space="0" w:color="auto"/>
                            <w:left w:val="none" w:sz="0" w:space="0" w:color="auto"/>
                            <w:bottom w:val="none" w:sz="0" w:space="0" w:color="auto"/>
                            <w:right w:val="none" w:sz="0" w:space="0" w:color="auto"/>
                          </w:divBdr>
                        </w:div>
                      </w:divsChild>
                    </w:div>
                    <w:div w:id="2114090885">
                      <w:marLeft w:val="0"/>
                      <w:marRight w:val="0"/>
                      <w:marTop w:val="0"/>
                      <w:marBottom w:val="0"/>
                      <w:divBdr>
                        <w:top w:val="none" w:sz="0" w:space="0" w:color="auto"/>
                        <w:left w:val="none" w:sz="0" w:space="0" w:color="auto"/>
                        <w:bottom w:val="none" w:sz="0" w:space="0" w:color="auto"/>
                        <w:right w:val="none" w:sz="0" w:space="0" w:color="auto"/>
                      </w:divBdr>
                      <w:divsChild>
                        <w:div w:id="1692953761">
                          <w:marLeft w:val="240"/>
                          <w:marRight w:val="0"/>
                          <w:marTop w:val="0"/>
                          <w:marBottom w:val="0"/>
                          <w:divBdr>
                            <w:top w:val="none" w:sz="0" w:space="0" w:color="auto"/>
                            <w:left w:val="none" w:sz="0" w:space="0" w:color="auto"/>
                            <w:bottom w:val="none" w:sz="0" w:space="0" w:color="auto"/>
                            <w:right w:val="none" w:sz="0" w:space="0" w:color="auto"/>
                          </w:divBdr>
                        </w:div>
                      </w:divsChild>
                    </w:div>
                    <w:div w:id="1354918050">
                      <w:marLeft w:val="0"/>
                      <w:marRight w:val="0"/>
                      <w:marTop w:val="0"/>
                      <w:marBottom w:val="0"/>
                      <w:divBdr>
                        <w:top w:val="none" w:sz="0" w:space="0" w:color="auto"/>
                        <w:left w:val="none" w:sz="0" w:space="0" w:color="auto"/>
                        <w:bottom w:val="none" w:sz="0" w:space="0" w:color="auto"/>
                        <w:right w:val="none" w:sz="0" w:space="0" w:color="auto"/>
                      </w:divBdr>
                      <w:divsChild>
                        <w:div w:id="1257979820">
                          <w:marLeft w:val="240"/>
                          <w:marRight w:val="0"/>
                          <w:marTop w:val="0"/>
                          <w:marBottom w:val="0"/>
                          <w:divBdr>
                            <w:top w:val="none" w:sz="0" w:space="0" w:color="auto"/>
                            <w:left w:val="none" w:sz="0" w:space="0" w:color="auto"/>
                            <w:bottom w:val="none" w:sz="0" w:space="0" w:color="auto"/>
                            <w:right w:val="none" w:sz="0" w:space="0" w:color="auto"/>
                          </w:divBdr>
                        </w:div>
                      </w:divsChild>
                    </w:div>
                    <w:div w:id="1363096405">
                      <w:marLeft w:val="0"/>
                      <w:marRight w:val="0"/>
                      <w:marTop w:val="0"/>
                      <w:marBottom w:val="0"/>
                      <w:divBdr>
                        <w:top w:val="none" w:sz="0" w:space="0" w:color="auto"/>
                        <w:left w:val="none" w:sz="0" w:space="0" w:color="auto"/>
                        <w:bottom w:val="none" w:sz="0" w:space="0" w:color="auto"/>
                        <w:right w:val="none" w:sz="0" w:space="0" w:color="auto"/>
                      </w:divBdr>
                      <w:divsChild>
                        <w:div w:id="1127161443">
                          <w:marLeft w:val="240"/>
                          <w:marRight w:val="0"/>
                          <w:marTop w:val="0"/>
                          <w:marBottom w:val="0"/>
                          <w:divBdr>
                            <w:top w:val="none" w:sz="0" w:space="0" w:color="auto"/>
                            <w:left w:val="none" w:sz="0" w:space="0" w:color="auto"/>
                            <w:bottom w:val="none" w:sz="0" w:space="0" w:color="auto"/>
                            <w:right w:val="none" w:sz="0" w:space="0" w:color="auto"/>
                          </w:divBdr>
                        </w:div>
                      </w:divsChild>
                    </w:div>
                    <w:div w:id="1578128735">
                      <w:marLeft w:val="0"/>
                      <w:marRight w:val="0"/>
                      <w:marTop w:val="0"/>
                      <w:marBottom w:val="0"/>
                      <w:divBdr>
                        <w:top w:val="none" w:sz="0" w:space="0" w:color="auto"/>
                        <w:left w:val="none" w:sz="0" w:space="0" w:color="auto"/>
                        <w:bottom w:val="none" w:sz="0" w:space="0" w:color="auto"/>
                        <w:right w:val="none" w:sz="0" w:space="0" w:color="auto"/>
                      </w:divBdr>
                      <w:divsChild>
                        <w:div w:id="1210188075">
                          <w:marLeft w:val="240"/>
                          <w:marRight w:val="0"/>
                          <w:marTop w:val="0"/>
                          <w:marBottom w:val="0"/>
                          <w:divBdr>
                            <w:top w:val="none" w:sz="0" w:space="0" w:color="auto"/>
                            <w:left w:val="none" w:sz="0" w:space="0" w:color="auto"/>
                            <w:bottom w:val="none" w:sz="0" w:space="0" w:color="auto"/>
                            <w:right w:val="none" w:sz="0" w:space="0" w:color="auto"/>
                          </w:divBdr>
                        </w:div>
                      </w:divsChild>
                    </w:div>
                    <w:div w:id="1688749061">
                      <w:marLeft w:val="0"/>
                      <w:marRight w:val="0"/>
                      <w:marTop w:val="0"/>
                      <w:marBottom w:val="0"/>
                      <w:divBdr>
                        <w:top w:val="none" w:sz="0" w:space="0" w:color="auto"/>
                        <w:left w:val="none" w:sz="0" w:space="0" w:color="auto"/>
                        <w:bottom w:val="none" w:sz="0" w:space="0" w:color="auto"/>
                        <w:right w:val="none" w:sz="0" w:space="0" w:color="auto"/>
                      </w:divBdr>
                      <w:divsChild>
                        <w:div w:id="822507104">
                          <w:marLeft w:val="240"/>
                          <w:marRight w:val="0"/>
                          <w:marTop w:val="0"/>
                          <w:marBottom w:val="0"/>
                          <w:divBdr>
                            <w:top w:val="none" w:sz="0" w:space="0" w:color="auto"/>
                            <w:left w:val="none" w:sz="0" w:space="0" w:color="auto"/>
                            <w:bottom w:val="none" w:sz="0" w:space="0" w:color="auto"/>
                            <w:right w:val="none" w:sz="0" w:space="0" w:color="auto"/>
                          </w:divBdr>
                        </w:div>
                      </w:divsChild>
                    </w:div>
                    <w:div w:id="246116029">
                      <w:marLeft w:val="0"/>
                      <w:marRight w:val="0"/>
                      <w:marTop w:val="0"/>
                      <w:marBottom w:val="0"/>
                      <w:divBdr>
                        <w:top w:val="none" w:sz="0" w:space="0" w:color="auto"/>
                        <w:left w:val="none" w:sz="0" w:space="0" w:color="auto"/>
                        <w:bottom w:val="none" w:sz="0" w:space="0" w:color="auto"/>
                        <w:right w:val="none" w:sz="0" w:space="0" w:color="auto"/>
                      </w:divBdr>
                      <w:divsChild>
                        <w:div w:id="388892509">
                          <w:marLeft w:val="240"/>
                          <w:marRight w:val="0"/>
                          <w:marTop w:val="0"/>
                          <w:marBottom w:val="0"/>
                          <w:divBdr>
                            <w:top w:val="none" w:sz="0" w:space="0" w:color="auto"/>
                            <w:left w:val="none" w:sz="0" w:space="0" w:color="auto"/>
                            <w:bottom w:val="none" w:sz="0" w:space="0" w:color="auto"/>
                            <w:right w:val="none" w:sz="0" w:space="0" w:color="auto"/>
                          </w:divBdr>
                        </w:div>
                      </w:divsChild>
                    </w:div>
                    <w:div w:id="1623461422">
                      <w:marLeft w:val="0"/>
                      <w:marRight w:val="0"/>
                      <w:marTop w:val="0"/>
                      <w:marBottom w:val="0"/>
                      <w:divBdr>
                        <w:top w:val="none" w:sz="0" w:space="0" w:color="auto"/>
                        <w:left w:val="none" w:sz="0" w:space="0" w:color="auto"/>
                        <w:bottom w:val="none" w:sz="0" w:space="0" w:color="auto"/>
                        <w:right w:val="none" w:sz="0" w:space="0" w:color="auto"/>
                      </w:divBdr>
                      <w:divsChild>
                        <w:div w:id="1903901336">
                          <w:marLeft w:val="240"/>
                          <w:marRight w:val="0"/>
                          <w:marTop w:val="0"/>
                          <w:marBottom w:val="0"/>
                          <w:divBdr>
                            <w:top w:val="none" w:sz="0" w:space="0" w:color="auto"/>
                            <w:left w:val="none" w:sz="0" w:space="0" w:color="auto"/>
                            <w:bottom w:val="none" w:sz="0" w:space="0" w:color="auto"/>
                            <w:right w:val="none" w:sz="0" w:space="0" w:color="auto"/>
                          </w:divBdr>
                        </w:div>
                      </w:divsChild>
                    </w:div>
                    <w:div w:id="44793763">
                      <w:marLeft w:val="0"/>
                      <w:marRight w:val="0"/>
                      <w:marTop w:val="0"/>
                      <w:marBottom w:val="0"/>
                      <w:divBdr>
                        <w:top w:val="none" w:sz="0" w:space="0" w:color="auto"/>
                        <w:left w:val="none" w:sz="0" w:space="0" w:color="auto"/>
                        <w:bottom w:val="none" w:sz="0" w:space="0" w:color="auto"/>
                        <w:right w:val="none" w:sz="0" w:space="0" w:color="auto"/>
                      </w:divBdr>
                      <w:divsChild>
                        <w:div w:id="1979257687">
                          <w:marLeft w:val="240"/>
                          <w:marRight w:val="0"/>
                          <w:marTop w:val="0"/>
                          <w:marBottom w:val="0"/>
                          <w:divBdr>
                            <w:top w:val="none" w:sz="0" w:space="0" w:color="auto"/>
                            <w:left w:val="none" w:sz="0" w:space="0" w:color="auto"/>
                            <w:bottom w:val="none" w:sz="0" w:space="0" w:color="auto"/>
                            <w:right w:val="none" w:sz="0" w:space="0" w:color="auto"/>
                          </w:divBdr>
                        </w:div>
                      </w:divsChild>
                    </w:div>
                    <w:div w:id="1522209760">
                      <w:marLeft w:val="0"/>
                      <w:marRight w:val="0"/>
                      <w:marTop w:val="0"/>
                      <w:marBottom w:val="0"/>
                      <w:divBdr>
                        <w:top w:val="none" w:sz="0" w:space="0" w:color="auto"/>
                        <w:left w:val="none" w:sz="0" w:space="0" w:color="auto"/>
                        <w:bottom w:val="none" w:sz="0" w:space="0" w:color="auto"/>
                        <w:right w:val="none" w:sz="0" w:space="0" w:color="auto"/>
                      </w:divBdr>
                      <w:divsChild>
                        <w:div w:id="827088845">
                          <w:marLeft w:val="240"/>
                          <w:marRight w:val="0"/>
                          <w:marTop w:val="0"/>
                          <w:marBottom w:val="0"/>
                          <w:divBdr>
                            <w:top w:val="none" w:sz="0" w:space="0" w:color="auto"/>
                            <w:left w:val="none" w:sz="0" w:space="0" w:color="auto"/>
                            <w:bottom w:val="none" w:sz="0" w:space="0" w:color="auto"/>
                            <w:right w:val="none" w:sz="0" w:space="0" w:color="auto"/>
                          </w:divBdr>
                        </w:div>
                      </w:divsChild>
                    </w:div>
                    <w:div w:id="275334276">
                      <w:marLeft w:val="0"/>
                      <w:marRight w:val="0"/>
                      <w:marTop w:val="0"/>
                      <w:marBottom w:val="0"/>
                      <w:divBdr>
                        <w:top w:val="none" w:sz="0" w:space="0" w:color="auto"/>
                        <w:left w:val="none" w:sz="0" w:space="0" w:color="auto"/>
                        <w:bottom w:val="none" w:sz="0" w:space="0" w:color="auto"/>
                        <w:right w:val="none" w:sz="0" w:space="0" w:color="auto"/>
                      </w:divBdr>
                    </w:div>
                    <w:div w:id="1798137101">
                      <w:marLeft w:val="0"/>
                      <w:marRight w:val="0"/>
                      <w:marTop w:val="0"/>
                      <w:marBottom w:val="0"/>
                      <w:divBdr>
                        <w:top w:val="none" w:sz="0" w:space="0" w:color="auto"/>
                        <w:left w:val="none" w:sz="0" w:space="0" w:color="auto"/>
                        <w:bottom w:val="none" w:sz="0" w:space="0" w:color="auto"/>
                        <w:right w:val="none" w:sz="0" w:space="0" w:color="auto"/>
                      </w:divBdr>
                      <w:divsChild>
                        <w:div w:id="152381672">
                          <w:marLeft w:val="240"/>
                          <w:marRight w:val="0"/>
                          <w:marTop w:val="0"/>
                          <w:marBottom w:val="0"/>
                          <w:divBdr>
                            <w:top w:val="none" w:sz="0" w:space="0" w:color="auto"/>
                            <w:left w:val="none" w:sz="0" w:space="0" w:color="auto"/>
                            <w:bottom w:val="none" w:sz="0" w:space="0" w:color="auto"/>
                            <w:right w:val="none" w:sz="0" w:space="0" w:color="auto"/>
                          </w:divBdr>
                        </w:div>
                      </w:divsChild>
                    </w:div>
                    <w:div w:id="1438911051">
                      <w:marLeft w:val="0"/>
                      <w:marRight w:val="0"/>
                      <w:marTop w:val="0"/>
                      <w:marBottom w:val="0"/>
                      <w:divBdr>
                        <w:top w:val="none" w:sz="0" w:space="0" w:color="auto"/>
                        <w:left w:val="none" w:sz="0" w:space="0" w:color="auto"/>
                        <w:bottom w:val="none" w:sz="0" w:space="0" w:color="auto"/>
                        <w:right w:val="none" w:sz="0" w:space="0" w:color="auto"/>
                      </w:divBdr>
                    </w:div>
                    <w:div w:id="982581986">
                      <w:marLeft w:val="0"/>
                      <w:marRight w:val="0"/>
                      <w:marTop w:val="0"/>
                      <w:marBottom w:val="0"/>
                      <w:divBdr>
                        <w:top w:val="none" w:sz="0" w:space="0" w:color="auto"/>
                        <w:left w:val="none" w:sz="0" w:space="0" w:color="auto"/>
                        <w:bottom w:val="none" w:sz="0" w:space="0" w:color="auto"/>
                        <w:right w:val="none" w:sz="0" w:space="0" w:color="auto"/>
                      </w:divBdr>
                      <w:divsChild>
                        <w:div w:id="1593660033">
                          <w:marLeft w:val="240"/>
                          <w:marRight w:val="0"/>
                          <w:marTop w:val="0"/>
                          <w:marBottom w:val="0"/>
                          <w:divBdr>
                            <w:top w:val="none" w:sz="0" w:space="0" w:color="auto"/>
                            <w:left w:val="none" w:sz="0" w:space="0" w:color="auto"/>
                            <w:bottom w:val="none" w:sz="0" w:space="0" w:color="auto"/>
                            <w:right w:val="none" w:sz="0" w:space="0" w:color="auto"/>
                          </w:divBdr>
                        </w:div>
                      </w:divsChild>
                    </w:div>
                    <w:div w:id="930161359">
                      <w:marLeft w:val="0"/>
                      <w:marRight w:val="0"/>
                      <w:marTop w:val="0"/>
                      <w:marBottom w:val="0"/>
                      <w:divBdr>
                        <w:top w:val="none" w:sz="0" w:space="0" w:color="auto"/>
                        <w:left w:val="none" w:sz="0" w:space="0" w:color="auto"/>
                        <w:bottom w:val="none" w:sz="0" w:space="0" w:color="auto"/>
                        <w:right w:val="none" w:sz="0" w:space="0" w:color="auto"/>
                      </w:divBdr>
                      <w:divsChild>
                        <w:div w:id="632835532">
                          <w:marLeft w:val="240"/>
                          <w:marRight w:val="0"/>
                          <w:marTop w:val="0"/>
                          <w:marBottom w:val="0"/>
                          <w:divBdr>
                            <w:top w:val="none" w:sz="0" w:space="0" w:color="auto"/>
                            <w:left w:val="none" w:sz="0" w:space="0" w:color="auto"/>
                            <w:bottom w:val="none" w:sz="0" w:space="0" w:color="auto"/>
                            <w:right w:val="none" w:sz="0" w:space="0" w:color="auto"/>
                          </w:divBdr>
                        </w:div>
                      </w:divsChild>
                    </w:div>
                    <w:div w:id="1913348724">
                      <w:marLeft w:val="0"/>
                      <w:marRight w:val="0"/>
                      <w:marTop w:val="0"/>
                      <w:marBottom w:val="0"/>
                      <w:divBdr>
                        <w:top w:val="none" w:sz="0" w:space="0" w:color="auto"/>
                        <w:left w:val="none" w:sz="0" w:space="0" w:color="auto"/>
                        <w:bottom w:val="none" w:sz="0" w:space="0" w:color="auto"/>
                        <w:right w:val="none" w:sz="0" w:space="0" w:color="auto"/>
                      </w:divBdr>
                      <w:divsChild>
                        <w:div w:id="2114081821">
                          <w:marLeft w:val="240"/>
                          <w:marRight w:val="0"/>
                          <w:marTop w:val="0"/>
                          <w:marBottom w:val="0"/>
                          <w:divBdr>
                            <w:top w:val="none" w:sz="0" w:space="0" w:color="auto"/>
                            <w:left w:val="none" w:sz="0" w:space="0" w:color="auto"/>
                            <w:bottom w:val="none" w:sz="0" w:space="0" w:color="auto"/>
                            <w:right w:val="none" w:sz="0" w:space="0" w:color="auto"/>
                          </w:divBdr>
                        </w:div>
                      </w:divsChild>
                    </w:div>
                    <w:div w:id="1975914177">
                      <w:marLeft w:val="0"/>
                      <w:marRight w:val="0"/>
                      <w:marTop w:val="0"/>
                      <w:marBottom w:val="0"/>
                      <w:divBdr>
                        <w:top w:val="none" w:sz="0" w:space="0" w:color="auto"/>
                        <w:left w:val="none" w:sz="0" w:space="0" w:color="auto"/>
                        <w:bottom w:val="none" w:sz="0" w:space="0" w:color="auto"/>
                        <w:right w:val="none" w:sz="0" w:space="0" w:color="auto"/>
                      </w:divBdr>
                      <w:divsChild>
                        <w:div w:id="586891238">
                          <w:marLeft w:val="240"/>
                          <w:marRight w:val="0"/>
                          <w:marTop w:val="0"/>
                          <w:marBottom w:val="0"/>
                          <w:divBdr>
                            <w:top w:val="none" w:sz="0" w:space="0" w:color="auto"/>
                            <w:left w:val="none" w:sz="0" w:space="0" w:color="auto"/>
                            <w:bottom w:val="none" w:sz="0" w:space="0" w:color="auto"/>
                            <w:right w:val="none" w:sz="0" w:space="0" w:color="auto"/>
                          </w:divBdr>
                        </w:div>
                      </w:divsChild>
                    </w:div>
                    <w:div w:id="2075421688">
                      <w:marLeft w:val="0"/>
                      <w:marRight w:val="0"/>
                      <w:marTop w:val="0"/>
                      <w:marBottom w:val="0"/>
                      <w:divBdr>
                        <w:top w:val="none" w:sz="0" w:space="0" w:color="auto"/>
                        <w:left w:val="none" w:sz="0" w:space="0" w:color="auto"/>
                        <w:bottom w:val="none" w:sz="0" w:space="0" w:color="auto"/>
                        <w:right w:val="none" w:sz="0" w:space="0" w:color="auto"/>
                      </w:divBdr>
                      <w:divsChild>
                        <w:div w:id="142358562">
                          <w:marLeft w:val="240"/>
                          <w:marRight w:val="0"/>
                          <w:marTop w:val="0"/>
                          <w:marBottom w:val="0"/>
                          <w:divBdr>
                            <w:top w:val="none" w:sz="0" w:space="0" w:color="auto"/>
                            <w:left w:val="none" w:sz="0" w:space="0" w:color="auto"/>
                            <w:bottom w:val="none" w:sz="0" w:space="0" w:color="auto"/>
                            <w:right w:val="none" w:sz="0" w:space="0" w:color="auto"/>
                          </w:divBdr>
                        </w:div>
                      </w:divsChild>
                    </w:div>
                    <w:div w:id="156001345">
                      <w:marLeft w:val="0"/>
                      <w:marRight w:val="0"/>
                      <w:marTop w:val="0"/>
                      <w:marBottom w:val="0"/>
                      <w:divBdr>
                        <w:top w:val="none" w:sz="0" w:space="0" w:color="auto"/>
                        <w:left w:val="none" w:sz="0" w:space="0" w:color="auto"/>
                        <w:bottom w:val="none" w:sz="0" w:space="0" w:color="auto"/>
                        <w:right w:val="none" w:sz="0" w:space="0" w:color="auto"/>
                      </w:divBdr>
                      <w:divsChild>
                        <w:div w:id="808866398">
                          <w:marLeft w:val="240"/>
                          <w:marRight w:val="0"/>
                          <w:marTop w:val="0"/>
                          <w:marBottom w:val="0"/>
                          <w:divBdr>
                            <w:top w:val="none" w:sz="0" w:space="0" w:color="auto"/>
                            <w:left w:val="none" w:sz="0" w:space="0" w:color="auto"/>
                            <w:bottom w:val="none" w:sz="0" w:space="0" w:color="auto"/>
                            <w:right w:val="none" w:sz="0" w:space="0" w:color="auto"/>
                          </w:divBdr>
                        </w:div>
                      </w:divsChild>
                    </w:div>
                    <w:div w:id="1029139412">
                      <w:marLeft w:val="0"/>
                      <w:marRight w:val="0"/>
                      <w:marTop w:val="0"/>
                      <w:marBottom w:val="0"/>
                      <w:divBdr>
                        <w:top w:val="none" w:sz="0" w:space="0" w:color="auto"/>
                        <w:left w:val="none" w:sz="0" w:space="0" w:color="auto"/>
                        <w:bottom w:val="none" w:sz="0" w:space="0" w:color="auto"/>
                        <w:right w:val="none" w:sz="0" w:space="0" w:color="auto"/>
                      </w:divBdr>
                      <w:divsChild>
                        <w:div w:id="1170372908">
                          <w:marLeft w:val="240"/>
                          <w:marRight w:val="0"/>
                          <w:marTop w:val="0"/>
                          <w:marBottom w:val="0"/>
                          <w:divBdr>
                            <w:top w:val="none" w:sz="0" w:space="0" w:color="auto"/>
                            <w:left w:val="none" w:sz="0" w:space="0" w:color="auto"/>
                            <w:bottom w:val="none" w:sz="0" w:space="0" w:color="auto"/>
                            <w:right w:val="none" w:sz="0" w:space="0" w:color="auto"/>
                          </w:divBdr>
                        </w:div>
                      </w:divsChild>
                    </w:div>
                    <w:div w:id="1273126578">
                      <w:marLeft w:val="0"/>
                      <w:marRight w:val="0"/>
                      <w:marTop w:val="0"/>
                      <w:marBottom w:val="0"/>
                      <w:divBdr>
                        <w:top w:val="none" w:sz="0" w:space="0" w:color="auto"/>
                        <w:left w:val="none" w:sz="0" w:space="0" w:color="auto"/>
                        <w:bottom w:val="none" w:sz="0" w:space="0" w:color="auto"/>
                        <w:right w:val="none" w:sz="0" w:space="0" w:color="auto"/>
                      </w:divBdr>
                      <w:divsChild>
                        <w:div w:id="1574437233">
                          <w:marLeft w:val="240"/>
                          <w:marRight w:val="0"/>
                          <w:marTop w:val="0"/>
                          <w:marBottom w:val="0"/>
                          <w:divBdr>
                            <w:top w:val="none" w:sz="0" w:space="0" w:color="auto"/>
                            <w:left w:val="none" w:sz="0" w:space="0" w:color="auto"/>
                            <w:bottom w:val="none" w:sz="0" w:space="0" w:color="auto"/>
                            <w:right w:val="none" w:sz="0" w:space="0" w:color="auto"/>
                          </w:divBdr>
                        </w:div>
                      </w:divsChild>
                    </w:div>
                    <w:div w:id="370109390">
                      <w:marLeft w:val="0"/>
                      <w:marRight w:val="0"/>
                      <w:marTop w:val="0"/>
                      <w:marBottom w:val="0"/>
                      <w:divBdr>
                        <w:top w:val="none" w:sz="0" w:space="0" w:color="auto"/>
                        <w:left w:val="none" w:sz="0" w:space="0" w:color="auto"/>
                        <w:bottom w:val="none" w:sz="0" w:space="0" w:color="auto"/>
                        <w:right w:val="none" w:sz="0" w:space="0" w:color="auto"/>
                      </w:divBdr>
                      <w:divsChild>
                        <w:div w:id="168907339">
                          <w:marLeft w:val="240"/>
                          <w:marRight w:val="0"/>
                          <w:marTop w:val="0"/>
                          <w:marBottom w:val="0"/>
                          <w:divBdr>
                            <w:top w:val="none" w:sz="0" w:space="0" w:color="auto"/>
                            <w:left w:val="none" w:sz="0" w:space="0" w:color="auto"/>
                            <w:bottom w:val="none" w:sz="0" w:space="0" w:color="auto"/>
                            <w:right w:val="none" w:sz="0" w:space="0" w:color="auto"/>
                          </w:divBdr>
                        </w:div>
                      </w:divsChild>
                    </w:div>
                    <w:div w:id="137384716">
                      <w:marLeft w:val="0"/>
                      <w:marRight w:val="0"/>
                      <w:marTop w:val="0"/>
                      <w:marBottom w:val="0"/>
                      <w:divBdr>
                        <w:top w:val="none" w:sz="0" w:space="0" w:color="auto"/>
                        <w:left w:val="none" w:sz="0" w:space="0" w:color="auto"/>
                        <w:bottom w:val="none" w:sz="0" w:space="0" w:color="auto"/>
                        <w:right w:val="none" w:sz="0" w:space="0" w:color="auto"/>
                      </w:divBdr>
                      <w:divsChild>
                        <w:div w:id="1998071984">
                          <w:marLeft w:val="240"/>
                          <w:marRight w:val="0"/>
                          <w:marTop w:val="0"/>
                          <w:marBottom w:val="0"/>
                          <w:divBdr>
                            <w:top w:val="none" w:sz="0" w:space="0" w:color="auto"/>
                            <w:left w:val="none" w:sz="0" w:space="0" w:color="auto"/>
                            <w:bottom w:val="none" w:sz="0" w:space="0" w:color="auto"/>
                            <w:right w:val="none" w:sz="0" w:space="0" w:color="auto"/>
                          </w:divBdr>
                        </w:div>
                      </w:divsChild>
                    </w:div>
                    <w:div w:id="1433471573">
                      <w:marLeft w:val="0"/>
                      <w:marRight w:val="0"/>
                      <w:marTop w:val="0"/>
                      <w:marBottom w:val="0"/>
                      <w:divBdr>
                        <w:top w:val="none" w:sz="0" w:space="0" w:color="auto"/>
                        <w:left w:val="none" w:sz="0" w:space="0" w:color="auto"/>
                        <w:bottom w:val="none" w:sz="0" w:space="0" w:color="auto"/>
                        <w:right w:val="none" w:sz="0" w:space="0" w:color="auto"/>
                      </w:divBdr>
                      <w:divsChild>
                        <w:div w:id="362903412">
                          <w:marLeft w:val="240"/>
                          <w:marRight w:val="0"/>
                          <w:marTop w:val="0"/>
                          <w:marBottom w:val="0"/>
                          <w:divBdr>
                            <w:top w:val="none" w:sz="0" w:space="0" w:color="auto"/>
                            <w:left w:val="none" w:sz="0" w:space="0" w:color="auto"/>
                            <w:bottom w:val="none" w:sz="0" w:space="0" w:color="auto"/>
                            <w:right w:val="none" w:sz="0" w:space="0" w:color="auto"/>
                          </w:divBdr>
                        </w:div>
                      </w:divsChild>
                    </w:div>
                    <w:div w:id="753237097">
                      <w:marLeft w:val="0"/>
                      <w:marRight w:val="0"/>
                      <w:marTop w:val="0"/>
                      <w:marBottom w:val="0"/>
                      <w:divBdr>
                        <w:top w:val="none" w:sz="0" w:space="0" w:color="auto"/>
                        <w:left w:val="none" w:sz="0" w:space="0" w:color="auto"/>
                        <w:bottom w:val="none" w:sz="0" w:space="0" w:color="auto"/>
                        <w:right w:val="none" w:sz="0" w:space="0" w:color="auto"/>
                      </w:divBdr>
                      <w:divsChild>
                        <w:div w:id="1855874640">
                          <w:marLeft w:val="240"/>
                          <w:marRight w:val="0"/>
                          <w:marTop w:val="0"/>
                          <w:marBottom w:val="0"/>
                          <w:divBdr>
                            <w:top w:val="none" w:sz="0" w:space="0" w:color="auto"/>
                            <w:left w:val="none" w:sz="0" w:space="0" w:color="auto"/>
                            <w:bottom w:val="none" w:sz="0" w:space="0" w:color="auto"/>
                            <w:right w:val="none" w:sz="0" w:space="0" w:color="auto"/>
                          </w:divBdr>
                        </w:div>
                      </w:divsChild>
                    </w:div>
                    <w:div w:id="1871912838">
                      <w:marLeft w:val="0"/>
                      <w:marRight w:val="0"/>
                      <w:marTop w:val="0"/>
                      <w:marBottom w:val="0"/>
                      <w:divBdr>
                        <w:top w:val="none" w:sz="0" w:space="0" w:color="auto"/>
                        <w:left w:val="none" w:sz="0" w:space="0" w:color="auto"/>
                        <w:bottom w:val="none" w:sz="0" w:space="0" w:color="auto"/>
                        <w:right w:val="none" w:sz="0" w:space="0" w:color="auto"/>
                      </w:divBdr>
                      <w:divsChild>
                        <w:div w:id="81462145">
                          <w:marLeft w:val="240"/>
                          <w:marRight w:val="0"/>
                          <w:marTop w:val="0"/>
                          <w:marBottom w:val="0"/>
                          <w:divBdr>
                            <w:top w:val="none" w:sz="0" w:space="0" w:color="auto"/>
                            <w:left w:val="none" w:sz="0" w:space="0" w:color="auto"/>
                            <w:bottom w:val="none" w:sz="0" w:space="0" w:color="auto"/>
                            <w:right w:val="none" w:sz="0" w:space="0" w:color="auto"/>
                          </w:divBdr>
                        </w:div>
                      </w:divsChild>
                    </w:div>
                    <w:div w:id="1730034604">
                      <w:marLeft w:val="0"/>
                      <w:marRight w:val="0"/>
                      <w:marTop w:val="0"/>
                      <w:marBottom w:val="0"/>
                      <w:divBdr>
                        <w:top w:val="none" w:sz="0" w:space="0" w:color="auto"/>
                        <w:left w:val="none" w:sz="0" w:space="0" w:color="auto"/>
                        <w:bottom w:val="none" w:sz="0" w:space="0" w:color="auto"/>
                        <w:right w:val="none" w:sz="0" w:space="0" w:color="auto"/>
                      </w:divBdr>
                      <w:divsChild>
                        <w:div w:id="1871452741">
                          <w:marLeft w:val="240"/>
                          <w:marRight w:val="0"/>
                          <w:marTop w:val="0"/>
                          <w:marBottom w:val="0"/>
                          <w:divBdr>
                            <w:top w:val="none" w:sz="0" w:space="0" w:color="auto"/>
                            <w:left w:val="none" w:sz="0" w:space="0" w:color="auto"/>
                            <w:bottom w:val="none" w:sz="0" w:space="0" w:color="auto"/>
                            <w:right w:val="none" w:sz="0" w:space="0" w:color="auto"/>
                          </w:divBdr>
                        </w:div>
                      </w:divsChild>
                    </w:div>
                    <w:div w:id="719979748">
                      <w:marLeft w:val="0"/>
                      <w:marRight w:val="0"/>
                      <w:marTop w:val="0"/>
                      <w:marBottom w:val="0"/>
                      <w:divBdr>
                        <w:top w:val="none" w:sz="0" w:space="0" w:color="auto"/>
                        <w:left w:val="none" w:sz="0" w:space="0" w:color="auto"/>
                        <w:bottom w:val="none" w:sz="0" w:space="0" w:color="auto"/>
                        <w:right w:val="none" w:sz="0" w:space="0" w:color="auto"/>
                      </w:divBdr>
                      <w:divsChild>
                        <w:div w:id="1406759388">
                          <w:marLeft w:val="240"/>
                          <w:marRight w:val="0"/>
                          <w:marTop w:val="0"/>
                          <w:marBottom w:val="0"/>
                          <w:divBdr>
                            <w:top w:val="none" w:sz="0" w:space="0" w:color="auto"/>
                            <w:left w:val="none" w:sz="0" w:space="0" w:color="auto"/>
                            <w:bottom w:val="none" w:sz="0" w:space="0" w:color="auto"/>
                            <w:right w:val="none" w:sz="0" w:space="0" w:color="auto"/>
                          </w:divBdr>
                        </w:div>
                      </w:divsChild>
                    </w:div>
                    <w:div w:id="1416516647">
                      <w:marLeft w:val="0"/>
                      <w:marRight w:val="0"/>
                      <w:marTop w:val="0"/>
                      <w:marBottom w:val="0"/>
                      <w:divBdr>
                        <w:top w:val="none" w:sz="0" w:space="0" w:color="auto"/>
                        <w:left w:val="none" w:sz="0" w:space="0" w:color="auto"/>
                        <w:bottom w:val="none" w:sz="0" w:space="0" w:color="auto"/>
                        <w:right w:val="none" w:sz="0" w:space="0" w:color="auto"/>
                      </w:divBdr>
                      <w:divsChild>
                        <w:div w:id="374543247">
                          <w:marLeft w:val="240"/>
                          <w:marRight w:val="0"/>
                          <w:marTop w:val="0"/>
                          <w:marBottom w:val="0"/>
                          <w:divBdr>
                            <w:top w:val="none" w:sz="0" w:space="0" w:color="auto"/>
                            <w:left w:val="none" w:sz="0" w:space="0" w:color="auto"/>
                            <w:bottom w:val="none" w:sz="0" w:space="0" w:color="auto"/>
                            <w:right w:val="none" w:sz="0" w:space="0" w:color="auto"/>
                          </w:divBdr>
                        </w:div>
                      </w:divsChild>
                    </w:div>
                    <w:div w:id="1307471508">
                      <w:marLeft w:val="0"/>
                      <w:marRight w:val="0"/>
                      <w:marTop w:val="0"/>
                      <w:marBottom w:val="0"/>
                      <w:divBdr>
                        <w:top w:val="none" w:sz="0" w:space="0" w:color="auto"/>
                        <w:left w:val="none" w:sz="0" w:space="0" w:color="auto"/>
                        <w:bottom w:val="none" w:sz="0" w:space="0" w:color="auto"/>
                        <w:right w:val="none" w:sz="0" w:space="0" w:color="auto"/>
                      </w:divBdr>
                      <w:divsChild>
                        <w:div w:id="1994916129">
                          <w:marLeft w:val="240"/>
                          <w:marRight w:val="0"/>
                          <w:marTop w:val="0"/>
                          <w:marBottom w:val="0"/>
                          <w:divBdr>
                            <w:top w:val="none" w:sz="0" w:space="0" w:color="auto"/>
                            <w:left w:val="none" w:sz="0" w:space="0" w:color="auto"/>
                            <w:bottom w:val="none" w:sz="0" w:space="0" w:color="auto"/>
                            <w:right w:val="none" w:sz="0" w:space="0" w:color="auto"/>
                          </w:divBdr>
                        </w:div>
                      </w:divsChild>
                    </w:div>
                    <w:div w:id="959654560">
                      <w:marLeft w:val="0"/>
                      <w:marRight w:val="0"/>
                      <w:marTop w:val="0"/>
                      <w:marBottom w:val="0"/>
                      <w:divBdr>
                        <w:top w:val="none" w:sz="0" w:space="0" w:color="auto"/>
                        <w:left w:val="none" w:sz="0" w:space="0" w:color="auto"/>
                        <w:bottom w:val="none" w:sz="0" w:space="0" w:color="auto"/>
                        <w:right w:val="none" w:sz="0" w:space="0" w:color="auto"/>
                      </w:divBdr>
                      <w:divsChild>
                        <w:div w:id="1029798982">
                          <w:marLeft w:val="240"/>
                          <w:marRight w:val="0"/>
                          <w:marTop w:val="0"/>
                          <w:marBottom w:val="0"/>
                          <w:divBdr>
                            <w:top w:val="none" w:sz="0" w:space="0" w:color="auto"/>
                            <w:left w:val="none" w:sz="0" w:space="0" w:color="auto"/>
                            <w:bottom w:val="none" w:sz="0" w:space="0" w:color="auto"/>
                            <w:right w:val="none" w:sz="0" w:space="0" w:color="auto"/>
                          </w:divBdr>
                        </w:div>
                      </w:divsChild>
                    </w:div>
                    <w:div w:id="205337215">
                      <w:marLeft w:val="0"/>
                      <w:marRight w:val="0"/>
                      <w:marTop w:val="0"/>
                      <w:marBottom w:val="0"/>
                      <w:divBdr>
                        <w:top w:val="none" w:sz="0" w:space="0" w:color="auto"/>
                        <w:left w:val="none" w:sz="0" w:space="0" w:color="auto"/>
                        <w:bottom w:val="none" w:sz="0" w:space="0" w:color="auto"/>
                        <w:right w:val="none" w:sz="0" w:space="0" w:color="auto"/>
                      </w:divBdr>
                      <w:divsChild>
                        <w:div w:id="1544708293">
                          <w:marLeft w:val="240"/>
                          <w:marRight w:val="0"/>
                          <w:marTop w:val="0"/>
                          <w:marBottom w:val="0"/>
                          <w:divBdr>
                            <w:top w:val="none" w:sz="0" w:space="0" w:color="auto"/>
                            <w:left w:val="none" w:sz="0" w:space="0" w:color="auto"/>
                            <w:bottom w:val="none" w:sz="0" w:space="0" w:color="auto"/>
                            <w:right w:val="none" w:sz="0" w:space="0" w:color="auto"/>
                          </w:divBdr>
                        </w:div>
                      </w:divsChild>
                    </w:div>
                    <w:div w:id="2134862819">
                      <w:marLeft w:val="0"/>
                      <w:marRight w:val="0"/>
                      <w:marTop w:val="0"/>
                      <w:marBottom w:val="0"/>
                      <w:divBdr>
                        <w:top w:val="none" w:sz="0" w:space="0" w:color="auto"/>
                        <w:left w:val="none" w:sz="0" w:space="0" w:color="auto"/>
                        <w:bottom w:val="none" w:sz="0" w:space="0" w:color="auto"/>
                        <w:right w:val="none" w:sz="0" w:space="0" w:color="auto"/>
                      </w:divBdr>
                      <w:divsChild>
                        <w:div w:id="1040277474">
                          <w:marLeft w:val="240"/>
                          <w:marRight w:val="0"/>
                          <w:marTop w:val="0"/>
                          <w:marBottom w:val="0"/>
                          <w:divBdr>
                            <w:top w:val="none" w:sz="0" w:space="0" w:color="auto"/>
                            <w:left w:val="none" w:sz="0" w:space="0" w:color="auto"/>
                            <w:bottom w:val="none" w:sz="0" w:space="0" w:color="auto"/>
                            <w:right w:val="none" w:sz="0" w:space="0" w:color="auto"/>
                          </w:divBdr>
                        </w:div>
                      </w:divsChild>
                    </w:div>
                    <w:div w:id="1215703880">
                      <w:marLeft w:val="0"/>
                      <w:marRight w:val="0"/>
                      <w:marTop w:val="0"/>
                      <w:marBottom w:val="0"/>
                      <w:divBdr>
                        <w:top w:val="none" w:sz="0" w:space="0" w:color="auto"/>
                        <w:left w:val="none" w:sz="0" w:space="0" w:color="auto"/>
                        <w:bottom w:val="none" w:sz="0" w:space="0" w:color="auto"/>
                        <w:right w:val="none" w:sz="0" w:space="0" w:color="auto"/>
                      </w:divBdr>
                      <w:divsChild>
                        <w:div w:id="140738047">
                          <w:marLeft w:val="240"/>
                          <w:marRight w:val="0"/>
                          <w:marTop w:val="0"/>
                          <w:marBottom w:val="0"/>
                          <w:divBdr>
                            <w:top w:val="none" w:sz="0" w:space="0" w:color="auto"/>
                            <w:left w:val="none" w:sz="0" w:space="0" w:color="auto"/>
                            <w:bottom w:val="none" w:sz="0" w:space="0" w:color="auto"/>
                            <w:right w:val="none" w:sz="0" w:space="0" w:color="auto"/>
                          </w:divBdr>
                        </w:div>
                      </w:divsChild>
                    </w:div>
                    <w:div w:id="768745318">
                      <w:marLeft w:val="0"/>
                      <w:marRight w:val="0"/>
                      <w:marTop w:val="0"/>
                      <w:marBottom w:val="0"/>
                      <w:divBdr>
                        <w:top w:val="none" w:sz="0" w:space="0" w:color="auto"/>
                        <w:left w:val="none" w:sz="0" w:space="0" w:color="auto"/>
                        <w:bottom w:val="none" w:sz="0" w:space="0" w:color="auto"/>
                        <w:right w:val="none" w:sz="0" w:space="0" w:color="auto"/>
                      </w:divBdr>
                      <w:divsChild>
                        <w:div w:id="262423171">
                          <w:marLeft w:val="240"/>
                          <w:marRight w:val="0"/>
                          <w:marTop w:val="0"/>
                          <w:marBottom w:val="0"/>
                          <w:divBdr>
                            <w:top w:val="none" w:sz="0" w:space="0" w:color="auto"/>
                            <w:left w:val="none" w:sz="0" w:space="0" w:color="auto"/>
                            <w:bottom w:val="none" w:sz="0" w:space="0" w:color="auto"/>
                            <w:right w:val="none" w:sz="0" w:space="0" w:color="auto"/>
                          </w:divBdr>
                        </w:div>
                      </w:divsChild>
                    </w:div>
                    <w:div w:id="1213422286">
                      <w:marLeft w:val="0"/>
                      <w:marRight w:val="0"/>
                      <w:marTop w:val="0"/>
                      <w:marBottom w:val="0"/>
                      <w:divBdr>
                        <w:top w:val="none" w:sz="0" w:space="0" w:color="auto"/>
                        <w:left w:val="none" w:sz="0" w:space="0" w:color="auto"/>
                        <w:bottom w:val="none" w:sz="0" w:space="0" w:color="auto"/>
                        <w:right w:val="none" w:sz="0" w:space="0" w:color="auto"/>
                      </w:divBdr>
                      <w:divsChild>
                        <w:div w:id="648438332">
                          <w:marLeft w:val="240"/>
                          <w:marRight w:val="0"/>
                          <w:marTop w:val="0"/>
                          <w:marBottom w:val="0"/>
                          <w:divBdr>
                            <w:top w:val="none" w:sz="0" w:space="0" w:color="auto"/>
                            <w:left w:val="none" w:sz="0" w:space="0" w:color="auto"/>
                            <w:bottom w:val="none" w:sz="0" w:space="0" w:color="auto"/>
                            <w:right w:val="none" w:sz="0" w:space="0" w:color="auto"/>
                          </w:divBdr>
                        </w:div>
                      </w:divsChild>
                    </w:div>
                    <w:div w:id="1461528981">
                      <w:marLeft w:val="0"/>
                      <w:marRight w:val="0"/>
                      <w:marTop w:val="0"/>
                      <w:marBottom w:val="0"/>
                      <w:divBdr>
                        <w:top w:val="none" w:sz="0" w:space="0" w:color="auto"/>
                        <w:left w:val="none" w:sz="0" w:space="0" w:color="auto"/>
                        <w:bottom w:val="none" w:sz="0" w:space="0" w:color="auto"/>
                        <w:right w:val="none" w:sz="0" w:space="0" w:color="auto"/>
                      </w:divBdr>
                      <w:divsChild>
                        <w:div w:id="854616204">
                          <w:marLeft w:val="240"/>
                          <w:marRight w:val="0"/>
                          <w:marTop w:val="0"/>
                          <w:marBottom w:val="0"/>
                          <w:divBdr>
                            <w:top w:val="none" w:sz="0" w:space="0" w:color="auto"/>
                            <w:left w:val="none" w:sz="0" w:space="0" w:color="auto"/>
                            <w:bottom w:val="none" w:sz="0" w:space="0" w:color="auto"/>
                            <w:right w:val="none" w:sz="0" w:space="0" w:color="auto"/>
                          </w:divBdr>
                        </w:div>
                      </w:divsChild>
                    </w:div>
                    <w:div w:id="1286036158">
                      <w:marLeft w:val="0"/>
                      <w:marRight w:val="0"/>
                      <w:marTop w:val="0"/>
                      <w:marBottom w:val="0"/>
                      <w:divBdr>
                        <w:top w:val="none" w:sz="0" w:space="0" w:color="auto"/>
                        <w:left w:val="none" w:sz="0" w:space="0" w:color="auto"/>
                        <w:bottom w:val="none" w:sz="0" w:space="0" w:color="auto"/>
                        <w:right w:val="none" w:sz="0" w:space="0" w:color="auto"/>
                      </w:divBdr>
                      <w:divsChild>
                        <w:div w:id="1415585462">
                          <w:marLeft w:val="240"/>
                          <w:marRight w:val="0"/>
                          <w:marTop w:val="0"/>
                          <w:marBottom w:val="0"/>
                          <w:divBdr>
                            <w:top w:val="none" w:sz="0" w:space="0" w:color="auto"/>
                            <w:left w:val="none" w:sz="0" w:space="0" w:color="auto"/>
                            <w:bottom w:val="none" w:sz="0" w:space="0" w:color="auto"/>
                            <w:right w:val="none" w:sz="0" w:space="0" w:color="auto"/>
                          </w:divBdr>
                        </w:div>
                      </w:divsChild>
                    </w:div>
                    <w:div w:id="722370537">
                      <w:marLeft w:val="0"/>
                      <w:marRight w:val="0"/>
                      <w:marTop w:val="0"/>
                      <w:marBottom w:val="0"/>
                      <w:divBdr>
                        <w:top w:val="none" w:sz="0" w:space="0" w:color="auto"/>
                        <w:left w:val="none" w:sz="0" w:space="0" w:color="auto"/>
                        <w:bottom w:val="none" w:sz="0" w:space="0" w:color="auto"/>
                        <w:right w:val="none" w:sz="0" w:space="0" w:color="auto"/>
                      </w:divBdr>
                      <w:divsChild>
                        <w:div w:id="1101410799">
                          <w:marLeft w:val="240"/>
                          <w:marRight w:val="0"/>
                          <w:marTop w:val="0"/>
                          <w:marBottom w:val="0"/>
                          <w:divBdr>
                            <w:top w:val="none" w:sz="0" w:space="0" w:color="auto"/>
                            <w:left w:val="none" w:sz="0" w:space="0" w:color="auto"/>
                            <w:bottom w:val="none" w:sz="0" w:space="0" w:color="auto"/>
                            <w:right w:val="none" w:sz="0" w:space="0" w:color="auto"/>
                          </w:divBdr>
                        </w:div>
                      </w:divsChild>
                    </w:div>
                    <w:div w:id="1003554434">
                      <w:marLeft w:val="0"/>
                      <w:marRight w:val="0"/>
                      <w:marTop w:val="0"/>
                      <w:marBottom w:val="0"/>
                      <w:divBdr>
                        <w:top w:val="none" w:sz="0" w:space="0" w:color="auto"/>
                        <w:left w:val="none" w:sz="0" w:space="0" w:color="auto"/>
                        <w:bottom w:val="none" w:sz="0" w:space="0" w:color="auto"/>
                        <w:right w:val="none" w:sz="0" w:space="0" w:color="auto"/>
                      </w:divBdr>
                      <w:divsChild>
                        <w:div w:id="1033382529">
                          <w:marLeft w:val="240"/>
                          <w:marRight w:val="0"/>
                          <w:marTop w:val="0"/>
                          <w:marBottom w:val="0"/>
                          <w:divBdr>
                            <w:top w:val="none" w:sz="0" w:space="0" w:color="auto"/>
                            <w:left w:val="none" w:sz="0" w:space="0" w:color="auto"/>
                            <w:bottom w:val="none" w:sz="0" w:space="0" w:color="auto"/>
                            <w:right w:val="none" w:sz="0" w:space="0" w:color="auto"/>
                          </w:divBdr>
                        </w:div>
                      </w:divsChild>
                    </w:div>
                    <w:div w:id="166404222">
                      <w:marLeft w:val="0"/>
                      <w:marRight w:val="0"/>
                      <w:marTop w:val="0"/>
                      <w:marBottom w:val="0"/>
                      <w:divBdr>
                        <w:top w:val="none" w:sz="0" w:space="0" w:color="auto"/>
                        <w:left w:val="none" w:sz="0" w:space="0" w:color="auto"/>
                        <w:bottom w:val="none" w:sz="0" w:space="0" w:color="auto"/>
                        <w:right w:val="none" w:sz="0" w:space="0" w:color="auto"/>
                      </w:divBdr>
                      <w:divsChild>
                        <w:div w:id="1098018354">
                          <w:marLeft w:val="240"/>
                          <w:marRight w:val="0"/>
                          <w:marTop w:val="0"/>
                          <w:marBottom w:val="0"/>
                          <w:divBdr>
                            <w:top w:val="none" w:sz="0" w:space="0" w:color="auto"/>
                            <w:left w:val="none" w:sz="0" w:space="0" w:color="auto"/>
                            <w:bottom w:val="none" w:sz="0" w:space="0" w:color="auto"/>
                            <w:right w:val="none" w:sz="0" w:space="0" w:color="auto"/>
                          </w:divBdr>
                        </w:div>
                      </w:divsChild>
                    </w:div>
                    <w:div w:id="1852790457">
                      <w:marLeft w:val="0"/>
                      <w:marRight w:val="0"/>
                      <w:marTop w:val="0"/>
                      <w:marBottom w:val="0"/>
                      <w:divBdr>
                        <w:top w:val="none" w:sz="0" w:space="0" w:color="auto"/>
                        <w:left w:val="none" w:sz="0" w:space="0" w:color="auto"/>
                        <w:bottom w:val="none" w:sz="0" w:space="0" w:color="auto"/>
                        <w:right w:val="none" w:sz="0" w:space="0" w:color="auto"/>
                      </w:divBdr>
                      <w:divsChild>
                        <w:div w:id="342048228">
                          <w:marLeft w:val="240"/>
                          <w:marRight w:val="0"/>
                          <w:marTop w:val="0"/>
                          <w:marBottom w:val="0"/>
                          <w:divBdr>
                            <w:top w:val="none" w:sz="0" w:space="0" w:color="auto"/>
                            <w:left w:val="none" w:sz="0" w:space="0" w:color="auto"/>
                            <w:bottom w:val="none" w:sz="0" w:space="0" w:color="auto"/>
                            <w:right w:val="none" w:sz="0" w:space="0" w:color="auto"/>
                          </w:divBdr>
                        </w:div>
                      </w:divsChild>
                    </w:div>
                    <w:div w:id="1767581925">
                      <w:marLeft w:val="0"/>
                      <w:marRight w:val="0"/>
                      <w:marTop w:val="0"/>
                      <w:marBottom w:val="0"/>
                      <w:divBdr>
                        <w:top w:val="none" w:sz="0" w:space="0" w:color="auto"/>
                        <w:left w:val="none" w:sz="0" w:space="0" w:color="auto"/>
                        <w:bottom w:val="none" w:sz="0" w:space="0" w:color="auto"/>
                        <w:right w:val="none" w:sz="0" w:space="0" w:color="auto"/>
                      </w:divBdr>
                      <w:divsChild>
                        <w:div w:id="409927943">
                          <w:marLeft w:val="240"/>
                          <w:marRight w:val="0"/>
                          <w:marTop w:val="0"/>
                          <w:marBottom w:val="0"/>
                          <w:divBdr>
                            <w:top w:val="none" w:sz="0" w:space="0" w:color="auto"/>
                            <w:left w:val="none" w:sz="0" w:space="0" w:color="auto"/>
                            <w:bottom w:val="none" w:sz="0" w:space="0" w:color="auto"/>
                            <w:right w:val="none" w:sz="0" w:space="0" w:color="auto"/>
                          </w:divBdr>
                        </w:div>
                      </w:divsChild>
                    </w:div>
                    <w:div w:id="349063373">
                      <w:marLeft w:val="0"/>
                      <w:marRight w:val="0"/>
                      <w:marTop w:val="0"/>
                      <w:marBottom w:val="0"/>
                      <w:divBdr>
                        <w:top w:val="none" w:sz="0" w:space="0" w:color="auto"/>
                        <w:left w:val="none" w:sz="0" w:space="0" w:color="auto"/>
                        <w:bottom w:val="none" w:sz="0" w:space="0" w:color="auto"/>
                        <w:right w:val="none" w:sz="0" w:space="0" w:color="auto"/>
                      </w:divBdr>
                      <w:divsChild>
                        <w:div w:id="1685395365">
                          <w:marLeft w:val="240"/>
                          <w:marRight w:val="0"/>
                          <w:marTop w:val="0"/>
                          <w:marBottom w:val="0"/>
                          <w:divBdr>
                            <w:top w:val="none" w:sz="0" w:space="0" w:color="auto"/>
                            <w:left w:val="none" w:sz="0" w:space="0" w:color="auto"/>
                            <w:bottom w:val="none" w:sz="0" w:space="0" w:color="auto"/>
                            <w:right w:val="none" w:sz="0" w:space="0" w:color="auto"/>
                          </w:divBdr>
                        </w:div>
                      </w:divsChild>
                    </w:div>
                    <w:div w:id="1725525403">
                      <w:marLeft w:val="0"/>
                      <w:marRight w:val="0"/>
                      <w:marTop w:val="0"/>
                      <w:marBottom w:val="0"/>
                      <w:divBdr>
                        <w:top w:val="none" w:sz="0" w:space="0" w:color="auto"/>
                        <w:left w:val="none" w:sz="0" w:space="0" w:color="auto"/>
                        <w:bottom w:val="none" w:sz="0" w:space="0" w:color="auto"/>
                        <w:right w:val="none" w:sz="0" w:space="0" w:color="auto"/>
                      </w:divBdr>
                      <w:divsChild>
                        <w:div w:id="37047127">
                          <w:marLeft w:val="240"/>
                          <w:marRight w:val="0"/>
                          <w:marTop w:val="0"/>
                          <w:marBottom w:val="0"/>
                          <w:divBdr>
                            <w:top w:val="none" w:sz="0" w:space="0" w:color="auto"/>
                            <w:left w:val="none" w:sz="0" w:space="0" w:color="auto"/>
                            <w:bottom w:val="none" w:sz="0" w:space="0" w:color="auto"/>
                            <w:right w:val="none" w:sz="0" w:space="0" w:color="auto"/>
                          </w:divBdr>
                        </w:div>
                      </w:divsChild>
                    </w:div>
                    <w:div w:id="642270134">
                      <w:marLeft w:val="0"/>
                      <w:marRight w:val="0"/>
                      <w:marTop w:val="0"/>
                      <w:marBottom w:val="0"/>
                      <w:divBdr>
                        <w:top w:val="none" w:sz="0" w:space="0" w:color="auto"/>
                        <w:left w:val="none" w:sz="0" w:space="0" w:color="auto"/>
                        <w:bottom w:val="none" w:sz="0" w:space="0" w:color="auto"/>
                        <w:right w:val="none" w:sz="0" w:space="0" w:color="auto"/>
                      </w:divBdr>
                      <w:divsChild>
                        <w:div w:id="2059084720">
                          <w:marLeft w:val="240"/>
                          <w:marRight w:val="0"/>
                          <w:marTop w:val="0"/>
                          <w:marBottom w:val="0"/>
                          <w:divBdr>
                            <w:top w:val="none" w:sz="0" w:space="0" w:color="auto"/>
                            <w:left w:val="none" w:sz="0" w:space="0" w:color="auto"/>
                            <w:bottom w:val="none" w:sz="0" w:space="0" w:color="auto"/>
                            <w:right w:val="none" w:sz="0" w:space="0" w:color="auto"/>
                          </w:divBdr>
                        </w:div>
                      </w:divsChild>
                    </w:div>
                    <w:div w:id="1675185998">
                      <w:marLeft w:val="0"/>
                      <w:marRight w:val="0"/>
                      <w:marTop w:val="0"/>
                      <w:marBottom w:val="0"/>
                      <w:divBdr>
                        <w:top w:val="none" w:sz="0" w:space="0" w:color="auto"/>
                        <w:left w:val="none" w:sz="0" w:space="0" w:color="auto"/>
                        <w:bottom w:val="none" w:sz="0" w:space="0" w:color="auto"/>
                        <w:right w:val="none" w:sz="0" w:space="0" w:color="auto"/>
                      </w:divBdr>
                      <w:divsChild>
                        <w:div w:id="1057050268">
                          <w:marLeft w:val="240"/>
                          <w:marRight w:val="0"/>
                          <w:marTop w:val="0"/>
                          <w:marBottom w:val="0"/>
                          <w:divBdr>
                            <w:top w:val="none" w:sz="0" w:space="0" w:color="auto"/>
                            <w:left w:val="none" w:sz="0" w:space="0" w:color="auto"/>
                            <w:bottom w:val="none" w:sz="0" w:space="0" w:color="auto"/>
                            <w:right w:val="none" w:sz="0" w:space="0" w:color="auto"/>
                          </w:divBdr>
                        </w:div>
                      </w:divsChild>
                    </w:div>
                    <w:div w:id="1237671880">
                      <w:marLeft w:val="0"/>
                      <w:marRight w:val="0"/>
                      <w:marTop w:val="0"/>
                      <w:marBottom w:val="0"/>
                      <w:divBdr>
                        <w:top w:val="none" w:sz="0" w:space="0" w:color="auto"/>
                        <w:left w:val="none" w:sz="0" w:space="0" w:color="auto"/>
                        <w:bottom w:val="none" w:sz="0" w:space="0" w:color="auto"/>
                        <w:right w:val="none" w:sz="0" w:space="0" w:color="auto"/>
                      </w:divBdr>
                      <w:divsChild>
                        <w:div w:id="266498775">
                          <w:marLeft w:val="240"/>
                          <w:marRight w:val="0"/>
                          <w:marTop w:val="0"/>
                          <w:marBottom w:val="0"/>
                          <w:divBdr>
                            <w:top w:val="none" w:sz="0" w:space="0" w:color="auto"/>
                            <w:left w:val="none" w:sz="0" w:space="0" w:color="auto"/>
                            <w:bottom w:val="none" w:sz="0" w:space="0" w:color="auto"/>
                            <w:right w:val="none" w:sz="0" w:space="0" w:color="auto"/>
                          </w:divBdr>
                        </w:div>
                      </w:divsChild>
                    </w:div>
                    <w:div w:id="741173194">
                      <w:marLeft w:val="0"/>
                      <w:marRight w:val="0"/>
                      <w:marTop w:val="0"/>
                      <w:marBottom w:val="0"/>
                      <w:divBdr>
                        <w:top w:val="none" w:sz="0" w:space="0" w:color="auto"/>
                        <w:left w:val="none" w:sz="0" w:space="0" w:color="auto"/>
                        <w:bottom w:val="none" w:sz="0" w:space="0" w:color="auto"/>
                        <w:right w:val="none" w:sz="0" w:space="0" w:color="auto"/>
                      </w:divBdr>
                      <w:divsChild>
                        <w:div w:id="546575092">
                          <w:marLeft w:val="240"/>
                          <w:marRight w:val="0"/>
                          <w:marTop w:val="0"/>
                          <w:marBottom w:val="0"/>
                          <w:divBdr>
                            <w:top w:val="none" w:sz="0" w:space="0" w:color="auto"/>
                            <w:left w:val="none" w:sz="0" w:space="0" w:color="auto"/>
                            <w:bottom w:val="none" w:sz="0" w:space="0" w:color="auto"/>
                            <w:right w:val="none" w:sz="0" w:space="0" w:color="auto"/>
                          </w:divBdr>
                        </w:div>
                      </w:divsChild>
                    </w:div>
                    <w:div w:id="970016560">
                      <w:marLeft w:val="0"/>
                      <w:marRight w:val="0"/>
                      <w:marTop w:val="0"/>
                      <w:marBottom w:val="0"/>
                      <w:divBdr>
                        <w:top w:val="none" w:sz="0" w:space="0" w:color="auto"/>
                        <w:left w:val="none" w:sz="0" w:space="0" w:color="auto"/>
                        <w:bottom w:val="none" w:sz="0" w:space="0" w:color="auto"/>
                        <w:right w:val="none" w:sz="0" w:space="0" w:color="auto"/>
                      </w:divBdr>
                      <w:divsChild>
                        <w:div w:id="1706364940">
                          <w:marLeft w:val="240"/>
                          <w:marRight w:val="0"/>
                          <w:marTop w:val="0"/>
                          <w:marBottom w:val="0"/>
                          <w:divBdr>
                            <w:top w:val="none" w:sz="0" w:space="0" w:color="auto"/>
                            <w:left w:val="none" w:sz="0" w:space="0" w:color="auto"/>
                            <w:bottom w:val="none" w:sz="0" w:space="0" w:color="auto"/>
                            <w:right w:val="none" w:sz="0" w:space="0" w:color="auto"/>
                          </w:divBdr>
                        </w:div>
                      </w:divsChild>
                    </w:div>
                    <w:div w:id="1182864954">
                      <w:marLeft w:val="0"/>
                      <w:marRight w:val="0"/>
                      <w:marTop w:val="0"/>
                      <w:marBottom w:val="0"/>
                      <w:divBdr>
                        <w:top w:val="none" w:sz="0" w:space="0" w:color="auto"/>
                        <w:left w:val="none" w:sz="0" w:space="0" w:color="auto"/>
                        <w:bottom w:val="none" w:sz="0" w:space="0" w:color="auto"/>
                        <w:right w:val="none" w:sz="0" w:space="0" w:color="auto"/>
                      </w:divBdr>
                      <w:divsChild>
                        <w:div w:id="137037499">
                          <w:marLeft w:val="240"/>
                          <w:marRight w:val="0"/>
                          <w:marTop w:val="0"/>
                          <w:marBottom w:val="0"/>
                          <w:divBdr>
                            <w:top w:val="none" w:sz="0" w:space="0" w:color="auto"/>
                            <w:left w:val="none" w:sz="0" w:space="0" w:color="auto"/>
                            <w:bottom w:val="none" w:sz="0" w:space="0" w:color="auto"/>
                            <w:right w:val="none" w:sz="0" w:space="0" w:color="auto"/>
                          </w:divBdr>
                        </w:div>
                      </w:divsChild>
                    </w:div>
                    <w:div w:id="1485311959">
                      <w:marLeft w:val="0"/>
                      <w:marRight w:val="0"/>
                      <w:marTop w:val="0"/>
                      <w:marBottom w:val="0"/>
                      <w:divBdr>
                        <w:top w:val="none" w:sz="0" w:space="0" w:color="auto"/>
                        <w:left w:val="none" w:sz="0" w:space="0" w:color="auto"/>
                        <w:bottom w:val="none" w:sz="0" w:space="0" w:color="auto"/>
                        <w:right w:val="none" w:sz="0" w:space="0" w:color="auto"/>
                      </w:divBdr>
                      <w:divsChild>
                        <w:div w:id="979769228">
                          <w:marLeft w:val="240"/>
                          <w:marRight w:val="0"/>
                          <w:marTop w:val="0"/>
                          <w:marBottom w:val="0"/>
                          <w:divBdr>
                            <w:top w:val="none" w:sz="0" w:space="0" w:color="auto"/>
                            <w:left w:val="none" w:sz="0" w:space="0" w:color="auto"/>
                            <w:bottom w:val="none" w:sz="0" w:space="0" w:color="auto"/>
                            <w:right w:val="none" w:sz="0" w:space="0" w:color="auto"/>
                          </w:divBdr>
                        </w:div>
                      </w:divsChild>
                    </w:div>
                    <w:div w:id="1755125949">
                      <w:marLeft w:val="0"/>
                      <w:marRight w:val="0"/>
                      <w:marTop w:val="0"/>
                      <w:marBottom w:val="0"/>
                      <w:divBdr>
                        <w:top w:val="none" w:sz="0" w:space="0" w:color="auto"/>
                        <w:left w:val="none" w:sz="0" w:space="0" w:color="auto"/>
                        <w:bottom w:val="none" w:sz="0" w:space="0" w:color="auto"/>
                        <w:right w:val="none" w:sz="0" w:space="0" w:color="auto"/>
                      </w:divBdr>
                      <w:divsChild>
                        <w:div w:id="657462623">
                          <w:marLeft w:val="240"/>
                          <w:marRight w:val="0"/>
                          <w:marTop w:val="0"/>
                          <w:marBottom w:val="0"/>
                          <w:divBdr>
                            <w:top w:val="none" w:sz="0" w:space="0" w:color="auto"/>
                            <w:left w:val="none" w:sz="0" w:space="0" w:color="auto"/>
                            <w:bottom w:val="none" w:sz="0" w:space="0" w:color="auto"/>
                            <w:right w:val="none" w:sz="0" w:space="0" w:color="auto"/>
                          </w:divBdr>
                        </w:div>
                      </w:divsChild>
                    </w:div>
                    <w:div w:id="953638980">
                      <w:marLeft w:val="0"/>
                      <w:marRight w:val="0"/>
                      <w:marTop w:val="0"/>
                      <w:marBottom w:val="0"/>
                      <w:divBdr>
                        <w:top w:val="none" w:sz="0" w:space="0" w:color="auto"/>
                        <w:left w:val="none" w:sz="0" w:space="0" w:color="auto"/>
                        <w:bottom w:val="none" w:sz="0" w:space="0" w:color="auto"/>
                        <w:right w:val="none" w:sz="0" w:space="0" w:color="auto"/>
                      </w:divBdr>
                      <w:divsChild>
                        <w:div w:id="714895553">
                          <w:marLeft w:val="240"/>
                          <w:marRight w:val="0"/>
                          <w:marTop w:val="0"/>
                          <w:marBottom w:val="0"/>
                          <w:divBdr>
                            <w:top w:val="none" w:sz="0" w:space="0" w:color="auto"/>
                            <w:left w:val="none" w:sz="0" w:space="0" w:color="auto"/>
                            <w:bottom w:val="none" w:sz="0" w:space="0" w:color="auto"/>
                            <w:right w:val="none" w:sz="0" w:space="0" w:color="auto"/>
                          </w:divBdr>
                        </w:div>
                      </w:divsChild>
                    </w:div>
                    <w:div w:id="220093941">
                      <w:marLeft w:val="0"/>
                      <w:marRight w:val="0"/>
                      <w:marTop w:val="0"/>
                      <w:marBottom w:val="0"/>
                      <w:divBdr>
                        <w:top w:val="none" w:sz="0" w:space="0" w:color="auto"/>
                        <w:left w:val="none" w:sz="0" w:space="0" w:color="auto"/>
                        <w:bottom w:val="none" w:sz="0" w:space="0" w:color="auto"/>
                        <w:right w:val="none" w:sz="0" w:space="0" w:color="auto"/>
                      </w:divBdr>
                      <w:divsChild>
                        <w:div w:id="1150053144">
                          <w:marLeft w:val="240"/>
                          <w:marRight w:val="0"/>
                          <w:marTop w:val="0"/>
                          <w:marBottom w:val="0"/>
                          <w:divBdr>
                            <w:top w:val="none" w:sz="0" w:space="0" w:color="auto"/>
                            <w:left w:val="none" w:sz="0" w:space="0" w:color="auto"/>
                            <w:bottom w:val="none" w:sz="0" w:space="0" w:color="auto"/>
                            <w:right w:val="none" w:sz="0" w:space="0" w:color="auto"/>
                          </w:divBdr>
                        </w:div>
                      </w:divsChild>
                    </w:div>
                    <w:div w:id="1683582213">
                      <w:marLeft w:val="0"/>
                      <w:marRight w:val="0"/>
                      <w:marTop w:val="0"/>
                      <w:marBottom w:val="0"/>
                      <w:divBdr>
                        <w:top w:val="none" w:sz="0" w:space="0" w:color="auto"/>
                        <w:left w:val="none" w:sz="0" w:space="0" w:color="auto"/>
                        <w:bottom w:val="none" w:sz="0" w:space="0" w:color="auto"/>
                        <w:right w:val="none" w:sz="0" w:space="0" w:color="auto"/>
                      </w:divBdr>
                      <w:divsChild>
                        <w:div w:id="458954366">
                          <w:marLeft w:val="240"/>
                          <w:marRight w:val="0"/>
                          <w:marTop w:val="0"/>
                          <w:marBottom w:val="0"/>
                          <w:divBdr>
                            <w:top w:val="none" w:sz="0" w:space="0" w:color="auto"/>
                            <w:left w:val="none" w:sz="0" w:space="0" w:color="auto"/>
                            <w:bottom w:val="none" w:sz="0" w:space="0" w:color="auto"/>
                            <w:right w:val="none" w:sz="0" w:space="0" w:color="auto"/>
                          </w:divBdr>
                        </w:div>
                      </w:divsChild>
                    </w:div>
                    <w:div w:id="1211923353">
                      <w:marLeft w:val="0"/>
                      <w:marRight w:val="0"/>
                      <w:marTop w:val="0"/>
                      <w:marBottom w:val="0"/>
                      <w:divBdr>
                        <w:top w:val="none" w:sz="0" w:space="0" w:color="auto"/>
                        <w:left w:val="none" w:sz="0" w:space="0" w:color="auto"/>
                        <w:bottom w:val="none" w:sz="0" w:space="0" w:color="auto"/>
                        <w:right w:val="none" w:sz="0" w:space="0" w:color="auto"/>
                      </w:divBdr>
                      <w:divsChild>
                        <w:div w:id="1996377672">
                          <w:marLeft w:val="240"/>
                          <w:marRight w:val="0"/>
                          <w:marTop w:val="0"/>
                          <w:marBottom w:val="0"/>
                          <w:divBdr>
                            <w:top w:val="none" w:sz="0" w:space="0" w:color="auto"/>
                            <w:left w:val="none" w:sz="0" w:space="0" w:color="auto"/>
                            <w:bottom w:val="none" w:sz="0" w:space="0" w:color="auto"/>
                            <w:right w:val="none" w:sz="0" w:space="0" w:color="auto"/>
                          </w:divBdr>
                        </w:div>
                      </w:divsChild>
                    </w:div>
                    <w:div w:id="424959514">
                      <w:marLeft w:val="0"/>
                      <w:marRight w:val="0"/>
                      <w:marTop w:val="0"/>
                      <w:marBottom w:val="0"/>
                      <w:divBdr>
                        <w:top w:val="none" w:sz="0" w:space="0" w:color="auto"/>
                        <w:left w:val="none" w:sz="0" w:space="0" w:color="auto"/>
                        <w:bottom w:val="none" w:sz="0" w:space="0" w:color="auto"/>
                        <w:right w:val="none" w:sz="0" w:space="0" w:color="auto"/>
                      </w:divBdr>
                      <w:divsChild>
                        <w:div w:id="1432237541">
                          <w:marLeft w:val="240"/>
                          <w:marRight w:val="0"/>
                          <w:marTop w:val="0"/>
                          <w:marBottom w:val="0"/>
                          <w:divBdr>
                            <w:top w:val="none" w:sz="0" w:space="0" w:color="auto"/>
                            <w:left w:val="none" w:sz="0" w:space="0" w:color="auto"/>
                            <w:bottom w:val="none" w:sz="0" w:space="0" w:color="auto"/>
                            <w:right w:val="none" w:sz="0" w:space="0" w:color="auto"/>
                          </w:divBdr>
                        </w:div>
                      </w:divsChild>
                    </w:div>
                    <w:div w:id="1163356522">
                      <w:marLeft w:val="0"/>
                      <w:marRight w:val="0"/>
                      <w:marTop w:val="0"/>
                      <w:marBottom w:val="0"/>
                      <w:divBdr>
                        <w:top w:val="none" w:sz="0" w:space="0" w:color="auto"/>
                        <w:left w:val="none" w:sz="0" w:space="0" w:color="auto"/>
                        <w:bottom w:val="none" w:sz="0" w:space="0" w:color="auto"/>
                        <w:right w:val="none" w:sz="0" w:space="0" w:color="auto"/>
                      </w:divBdr>
                      <w:divsChild>
                        <w:div w:id="1001809088">
                          <w:marLeft w:val="240"/>
                          <w:marRight w:val="0"/>
                          <w:marTop w:val="0"/>
                          <w:marBottom w:val="0"/>
                          <w:divBdr>
                            <w:top w:val="none" w:sz="0" w:space="0" w:color="auto"/>
                            <w:left w:val="none" w:sz="0" w:space="0" w:color="auto"/>
                            <w:bottom w:val="none" w:sz="0" w:space="0" w:color="auto"/>
                            <w:right w:val="none" w:sz="0" w:space="0" w:color="auto"/>
                          </w:divBdr>
                        </w:div>
                      </w:divsChild>
                    </w:div>
                    <w:div w:id="22631112">
                      <w:marLeft w:val="0"/>
                      <w:marRight w:val="0"/>
                      <w:marTop w:val="0"/>
                      <w:marBottom w:val="0"/>
                      <w:divBdr>
                        <w:top w:val="none" w:sz="0" w:space="0" w:color="auto"/>
                        <w:left w:val="none" w:sz="0" w:space="0" w:color="auto"/>
                        <w:bottom w:val="none" w:sz="0" w:space="0" w:color="auto"/>
                        <w:right w:val="none" w:sz="0" w:space="0" w:color="auto"/>
                      </w:divBdr>
                      <w:divsChild>
                        <w:div w:id="1091394753">
                          <w:marLeft w:val="240"/>
                          <w:marRight w:val="0"/>
                          <w:marTop w:val="0"/>
                          <w:marBottom w:val="0"/>
                          <w:divBdr>
                            <w:top w:val="none" w:sz="0" w:space="0" w:color="auto"/>
                            <w:left w:val="none" w:sz="0" w:space="0" w:color="auto"/>
                            <w:bottom w:val="none" w:sz="0" w:space="0" w:color="auto"/>
                            <w:right w:val="none" w:sz="0" w:space="0" w:color="auto"/>
                          </w:divBdr>
                        </w:div>
                      </w:divsChild>
                    </w:div>
                    <w:div w:id="876090838">
                      <w:marLeft w:val="0"/>
                      <w:marRight w:val="0"/>
                      <w:marTop w:val="0"/>
                      <w:marBottom w:val="0"/>
                      <w:divBdr>
                        <w:top w:val="none" w:sz="0" w:space="0" w:color="auto"/>
                        <w:left w:val="none" w:sz="0" w:space="0" w:color="auto"/>
                        <w:bottom w:val="none" w:sz="0" w:space="0" w:color="auto"/>
                        <w:right w:val="none" w:sz="0" w:space="0" w:color="auto"/>
                      </w:divBdr>
                      <w:divsChild>
                        <w:div w:id="1701465361">
                          <w:marLeft w:val="240"/>
                          <w:marRight w:val="0"/>
                          <w:marTop w:val="0"/>
                          <w:marBottom w:val="0"/>
                          <w:divBdr>
                            <w:top w:val="none" w:sz="0" w:space="0" w:color="auto"/>
                            <w:left w:val="none" w:sz="0" w:space="0" w:color="auto"/>
                            <w:bottom w:val="none" w:sz="0" w:space="0" w:color="auto"/>
                            <w:right w:val="none" w:sz="0" w:space="0" w:color="auto"/>
                          </w:divBdr>
                        </w:div>
                      </w:divsChild>
                    </w:div>
                    <w:div w:id="830608847">
                      <w:marLeft w:val="0"/>
                      <w:marRight w:val="0"/>
                      <w:marTop w:val="0"/>
                      <w:marBottom w:val="0"/>
                      <w:divBdr>
                        <w:top w:val="none" w:sz="0" w:space="0" w:color="auto"/>
                        <w:left w:val="none" w:sz="0" w:space="0" w:color="auto"/>
                        <w:bottom w:val="none" w:sz="0" w:space="0" w:color="auto"/>
                        <w:right w:val="none" w:sz="0" w:space="0" w:color="auto"/>
                      </w:divBdr>
                      <w:divsChild>
                        <w:div w:id="950822413">
                          <w:marLeft w:val="240"/>
                          <w:marRight w:val="0"/>
                          <w:marTop w:val="0"/>
                          <w:marBottom w:val="0"/>
                          <w:divBdr>
                            <w:top w:val="none" w:sz="0" w:space="0" w:color="auto"/>
                            <w:left w:val="none" w:sz="0" w:space="0" w:color="auto"/>
                            <w:bottom w:val="none" w:sz="0" w:space="0" w:color="auto"/>
                            <w:right w:val="none" w:sz="0" w:space="0" w:color="auto"/>
                          </w:divBdr>
                        </w:div>
                      </w:divsChild>
                    </w:div>
                    <w:div w:id="1192182352">
                      <w:marLeft w:val="0"/>
                      <w:marRight w:val="0"/>
                      <w:marTop w:val="0"/>
                      <w:marBottom w:val="0"/>
                      <w:divBdr>
                        <w:top w:val="none" w:sz="0" w:space="0" w:color="auto"/>
                        <w:left w:val="none" w:sz="0" w:space="0" w:color="auto"/>
                        <w:bottom w:val="none" w:sz="0" w:space="0" w:color="auto"/>
                        <w:right w:val="none" w:sz="0" w:space="0" w:color="auto"/>
                      </w:divBdr>
                    </w:div>
                    <w:div w:id="527261537">
                      <w:marLeft w:val="0"/>
                      <w:marRight w:val="0"/>
                      <w:marTop w:val="0"/>
                      <w:marBottom w:val="0"/>
                      <w:divBdr>
                        <w:top w:val="none" w:sz="0" w:space="0" w:color="auto"/>
                        <w:left w:val="none" w:sz="0" w:space="0" w:color="auto"/>
                        <w:bottom w:val="none" w:sz="0" w:space="0" w:color="auto"/>
                        <w:right w:val="none" w:sz="0" w:space="0" w:color="auto"/>
                      </w:divBdr>
                      <w:divsChild>
                        <w:div w:id="150413809">
                          <w:marLeft w:val="240"/>
                          <w:marRight w:val="0"/>
                          <w:marTop w:val="0"/>
                          <w:marBottom w:val="0"/>
                          <w:divBdr>
                            <w:top w:val="none" w:sz="0" w:space="0" w:color="auto"/>
                            <w:left w:val="none" w:sz="0" w:space="0" w:color="auto"/>
                            <w:bottom w:val="none" w:sz="0" w:space="0" w:color="auto"/>
                            <w:right w:val="none" w:sz="0" w:space="0" w:color="auto"/>
                          </w:divBdr>
                        </w:div>
                      </w:divsChild>
                    </w:div>
                    <w:div w:id="1058629942">
                      <w:marLeft w:val="0"/>
                      <w:marRight w:val="0"/>
                      <w:marTop w:val="0"/>
                      <w:marBottom w:val="0"/>
                      <w:divBdr>
                        <w:top w:val="none" w:sz="0" w:space="0" w:color="auto"/>
                        <w:left w:val="none" w:sz="0" w:space="0" w:color="auto"/>
                        <w:bottom w:val="none" w:sz="0" w:space="0" w:color="auto"/>
                        <w:right w:val="none" w:sz="0" w:space="0" w:color="auto"/>
                      </w:divBdr>
                    </w:div>
                    <w:div w:id="1490515173">
                      <w:marLeft w:val="0"/>
                      <w:marRight w:val="0"/>
                      <w:marTop w:val="0"/>
                      <w:marBottom w:val="0"/>
                      <w:divBdr>
                        <w:top w:val="none" w:sz="0" w:space="0" w:color="auto"/>
                        <w:left w:val="none" w:sz="0" w:space="0" w:color="auto"/>
                        <w:bottom w:val="none" w:sz="0" w:space="0" w:color="auto"/>
                        <w:right w:val="none" w:sz="0" w:space="0" w:color="auto"/>
                      </w:divBdr>
                      <w:divsChild>
                        <w:div w:id="1431050187">
                          <w:marLeft w:val="240"/>
                          <w:marRight w:val="0"/>
                          <w:marTop w:val="0"/>
                          <w:marBottom w:val="0"/>
                          <w:divBdr>
                            <w:top w:val="none" w:sz="0" w:space="0" w:color="auto"/>
                            <w:left w:val="none" w:sz="0" w:space="0" w:color="auto"/>
                            <w:bottom w:val="none" w:sz="0" w:space="0" w:color="auto"/>
                            <w:right w:val="none" w:sz="0" w:space="0" w:color="auto"/>
                          </w:divBdr>
                        </w:div>
                      </w:divsChild>
                    </w:div>
                    <w:div w:id="1969889773">
                      <w:marLeft w:val="0"/>
                      <w:marRight w:val="0"/>
                      <w:marTop w:val="0"/>
                      <w:marBottom w:val="0"/>
                      <w:divBdr>
                        <w:top w:val="none" w:sz="0" w:space="0" w:color="auto"/>
                        <w:left w:val="none" w:sz="0" w:space="0" w:color="auto"/>
                        <w:bottom w:val="none" w:sz="0" w:space="0" w:color="auto"/>
                        <w:right w:val="none" w:sz="0" w:space="0" w:color="auto"/>
                      </w:divBdr>
                      <w:divsChild>
                        <w:div w:id="396243621">
                          <w:marLeft w:val="240"/>
                          <w:marRight w:val="0"/>
                          <w:marTop w:val="0"/>
                          <w:marBottom w:val="0"/>
                          <w:divBdr>
                            <w:top w:val="none" w:sz="0" w:space="0" w:color="auto"/>
                            <w:left w:val="none" w:sz="0" w:space="0" w:color="auto"/>
                            <w:bottom w:val="none" w:sz="0" w:space="0" w:color="auto"/>
                            <w:right w:val="none" w:sz="0" w:space="0" w:color="auto"/>
                          </w:divBdr>
                        </w:div>
                      </w:divsChild>
                    </w:div>
                    <w:div w:id="990327285">
                      <w:marLeft w:val="0"/>
                      <w:marRight w:val="0"/>
                      <w:marTop w:val="0"/>
                      <w:marBottom w:val="0"/>
                      <w:divBdr>
                        <w:top w:val="none" w:sz="0" w:space="0" w:color="auto"/>
                        <w:left w:val="none" w:sz="0" w:space="0" w:color="auto"/>
                        <w:bottom w:val="none" w:sz="0" w:space="0" w:color="auto"/>
                        <w:right w:val="none" w:sz="0" w:space="0" w:color="auto"/>
                      </w:divBdr>
                      <w:divsChild>
                        <w:div w:id="335305579">
                          <w:marLeft w:val="240"/>
                          <w:marRight w:val="0"/>
                          <w:marTop w:val="0"/>
                          <w:marBottom w:val="0"/>
                          <w:divBdr>
                            <w:top w:val="none" w:sz="0" w:space="0" w:color="auto"/>
                            <w:left w:val="none" w:sz="0" w:space="0" w:color="auto"/>
                            <w:bottom w:val="none" w:sz="0" w:space="0" w:color="auto"/>
                            <w:right w:val="none" w:sz="0" w:space="0" w:color="auto"/>
                          </w:divBdr>
                        </w:div>
                      </w:divsChild>
                    </w:div>
                    <w:div w:id="1248491636">
                      <w:marLeft w:val="0"/>
                      <w:marRight w:val="0"/>
                      <w:marTop w:val="0"/>
                      <w:marBottom w:val="0"/>
                      <w:divBdr>
                        <w:top w:val="none" w:sz="0" w:space="0" w:color="auto"/>
                        <w:left w:val="none" w:sz="0" w:space="0" w:color="auto"/>
                        <w:bottom w:val="none" w:sz="0" w:space="0" w:color="auto"/>
                        <w:right w:val="none" w:sz="0" w:space="0" w:color="auto"/>
                      </w:divBdr>
                      <w:divsChild>
                        <w:div w:id="483354803">
                          <w:marLeft w:val="240"/>
                          <w:marRight w:val="0"/>
                          <w:marTop w:val="0"/>
                          <w:marBottom w:val="0"/>
                          <w:divBdr>
                            <w:top w:val="none" w:sz="0" w:space="0" w:color="auto"/>
                            <w:left w:val="none" w:sz="0" w:space="0" w:color="auto"/>
                            <w:bottom w:val="none" w:sz="0" w:space="0" w:color="auto"/>
                            <w:right w:val="none" w:sz="0" w:space="0" w:color="auto"/>
                          </w:divBdr>
                        </w:div>
                      </w:divsChild>
                    </w:div>
                    <w:div w:id="2052226995">
                      <w:marLeft w:val="0"/>
                      <w:marRight w:val="0"/>
                      <w:marTop w:val="0"/>
                      <w:marBottom w:val="0"/>
                      <w:divBdr>
                        <w:top w:val="none" w:sz="0" w:space="0" w:color="auto"/>
                        <w:left w:val="none" w:sz="0" w:space="0" w:color="auto"/>
                        <w:bottom w:val="none" w:sz="0" w:space="0" w:color="auto"/>
                        <w:right w:val="none" w:sz="0" w:space="0" w:color="auto"/>
                      </w:divBdr>
                      <w:divsChild>
                        <w:div w:id="652299729">
                          <w:marLeft w:val="240"/>
                          <w:marRight w:val="0"/>
                          <w:marTop w:val="0"/>
                          <w:marBottom w:val="0"/>
                          <w:divBdr>
                            <w:top w:val="none" w:sz="0" w:space="0" w:color="auto"/>
                            <w:left w:val="none" w:sz="0" w:space="0" w:color="auto"/>
                            <w:bottom w:val="none" w:sz="0" w:space="0" w:color="auto"/>
                            <w:right w:val="none" w:sz="0" w:space="0" w:color="auto"/>
                          </w:divBdr>
                        </w:div>
                      </w:divsChild>
                    </w:div>
                    <w:div w:id="343826154">
                      <w:marLeft w:val="0"/>
                      <w:marRight w:val="0"/>
                      <w:marTop w:val="0"/>
                      <w:marBottom w:val="0"/>
                      <w:divBdr>
                        <w:top w:val="none" w:sz="0" w:space="0" w:color="auto"/>
                        <w:left w:val="none" w:sz="0" w:space="0" w:color="auto"/>
                        <w:bottom w:val="none" w:sz="0" w:space="0" w:color="auto"/>
                        <w:right w:val="none" w:sz="0" w:space="0" w:color="auto"/>
                      </w:divBdr>
                      <w:divsChild>
                        <w:div w:id="753893045">
                          <w:marLeft w:val="240"/>
                          <w:marRight w:val="0"/>
                          <w:marTop w:val="0"/>
                          <w:marBottom w:val="0"/>
                          <w:divBdr>
                            <w:top w:val="none" w:sz="0" w:space="0" w:color="auto"/>
                            <w:left w:val="none" w:sz="0" w:space="0" w:color="auto"/>
                            <w:bottom w:val="none" w:sz="0" w:space="0" w:color="auto"/>
                            <w:right w:val="none" w:sz="0" w:space="0" w:color="auto"/>
                          </w:divBdr>
                        </w:div>
                      </w:divsChild>
                    </w:div>
                    <w:div w:id="760494744">
                      <w:marLeft w:val="0"/>
                      <w:marRight w:val="0"/>
                      <w:marTop w:val="0"/>
                      <w:marBottom w:val="0"/>
                      <w:divBdr>
                        <w:top w:val="none" w:sz="0" w:space="0" w:color="auto"/>
                        <w:left w:val="none" w:sz="0" w:space="0" w:color="auto"/>
                        <w:bottom w:val="none" w:sz="0" w:space="0" w:color="auto"/>
                        <w:right w:val="none" w:sz="0" w:space="0" w:color="auto"/>
                      </w:divBdr>
                      <w:divsChild>
                        <w:div w:id="1613635200">
                          <w:marLeft w:val="240"/>
                          <w:marRight w:val="0"/>
                          <w:marTop w:val="0"/>
                          <w:marBottom w:val="0"/>
                          <w:divBdr>
                            <w:top w:val="none" w:sz="0" w:space="0" w:color="auto"/>
                            <w:left w:val="none" w:sz="0" w:space="0" w:color="auto"/>
                            <w:bottom w:val="none" w:sz="0" w:space="0" w:color="auto"/>
                            <w:right w:val="none" w:sz="0" w:space="0" w:color="auto"/>
                          </w:divBdr>
                        </w:div>
                      </w:divsChild>
                    </w:div>
                    <w:div w:id="545875086">
                      <w:marLeft w:val="0"/>
                      <w:marRight w:val="0"/>
                      <w:marTop w:val="0"/>
                      <w:marBottom w:val="0"/>
                      <w:divBdr>
                        <w:top w:val="none" w:sz="0" w:space="0" w:color="auto"/>
                        <w:left w:val="none" w:sz="0" w:space="0" w:color="auto"/>
                        <w:bottom w:val="none" w:sz="0" w:space="0" w:color="auto"/>
                        <w:right w:val="none" w:sz="0" w:space="0" w:color="auto"/>
                      </w:divBdr>
                      <w:divsChild>
                        <w:div w:id="1898123916">
                          <w:marLeft w:val="240"/>
                          <w:marRight w:val="0"/>
                          <w:marTop w:val="0"/>
                          <w:marBottom w:val="0"/>
                          <w:divBdr>
                            <w:top w:val="none" w:sz="0" w:space="0" w:color="auto"/>
                            <w:left w:val="none" w:sz="0" w:space="0" w:color="auto"/>
                            <w:bottom w:val="none" w:sz="0" w:space="0" w:color="auto"/>
                            <w:right w:val="none" w:sz="0" w:space="0" w:color="auto"/>
                          </w:divBdr>
                        </w:div>
                      </w:divsChild>
                    </w:div>
                    <w:div w:id="1358000930">
                      <w:marLeft w:val="0"/>
                      <w:marRight w:val="0"/>
                      <w:marTop w:val="0"/>
                      <w:marBottom w:val="0"/>
                      <w:divBdr>
                        <w:top w:val="none" w:sz="0" w:space="0" w:color="auto"/>
                        <w:left w:val="none" w:sz="0" w:space="0" w:color="auto"/>
                        <w:bottom w:val="none" w:sz="0" w:space="0" w:color="auto"/>
                        <w:right w:val="none" w:sz="0" w:space="0" w:color="auto"/>
                      </w:divBdr>
                    </w:div>
                    <w:div w:id="745230909">
                      <w:marLeft w:val="0"/>
                      <w:marRight w:val="0"/>
                      <w:marTop w:val="0"/>
                      <w:marBottom w:val="0"/>
                      <w:divBdr>
                        <w:top w:val="none" w:sz="0" w:space="0" w:color="auto"/>
                        <w:left w:val="none" w:sz="0" w:space="0" w:color="auto"/>
                        <w:bottom w:val="none" w:sz="0" w:space="0" w:color="auto"/>
                        <w:right w:val="none" w:sz="0" w:space="0" w:color="auto"/>
                      </w:divBdr>
                      <w:divsChild>
                        <w:div w:id="129325330">
                          <w:marLeft w:val="240"/>
                          <w:marRight w:val="0"/>
                          <w:marTop w:val="0"/>
                          <w:marBottom w:val="0"/>
                          <w:divBdr>
                            <w:top w:val="none" w:sz="0" w:space="0" w:color="auto"/>
                            <w:left w:val="none" w:sz="0" w:space="0" w:color="auto"/>
                            <w:bottom w:val="none" w:sz="0" w:space="0" w:color="auto"/>
                            <w:right w:val="none" w:sz="0" w:space="0" w:color="auto"/>
                          </w:divBdr>
                        </w:div>
                      </w:divsChild>
                    </w:div>
                    <w:div w:id="1348097698">
                      <w:marLeft w:val="0"/>
                      <w:marRight w:val="0"/>
                      <w:marTop w:val="0"/>
                      <w:marBottom w:val="0"/>
                      <w:divBdr>
                        <w:top w:val="none" w:sz="0" w:space="0" w:color="auto"/>
                        <w:left w:val="none" w:sz="0" w:space="0" w:color="auto"/>
                        <w:bottom w:val="none" w:sz="0" w:space="0" w:color="auto"/>
                        <w:right w:val="none" w:sz="0" w:space="0" w:color="auto"/>
                      </w:divBdr>
                      <w:divsChild>
                        <w:div w:id="231696146">
                          <w:marLeft w:val="240"/>
                          <w:marRight w:val="0"/>
                          <w:marTop w:val="0"/>
                          <w:marBottom w:val="0"/>
                          <w:divBdr>
                            <w:top w:val="none" w:sz="0" w:space="0" w:color="auto"/>
                            <w:left w:val="none" w:sz="0" w:space="0" w:color="auto"/>
                            <w:bottom w:val="none" w:sz="0" w:space="0" w:color="auto"/>
                            <w:right w:val="none" w:sz="0" w:space="0" w:color="auto"/>
                          </w:divBdr>
                        </w:div>
                      </w:divsChild>
                    </w:div>
                    <w:div w:id="1672103846">
                      <w:marLeft w:val="0"/>
                      <w:marRight w:val="0"/>
                      <w:marTop w:val="0"/>
                      <w:marBottom w:val="0"/>
                      <w:divBdr>
                        <w:top w:val="none" w:sz="0" w:space="0" w:color="auto"/>
                        <w:left w:val="none" w:sz="0" w:space="0" w:color="auto"/>
                        <w:bottom w:val="none" w:sz="0" w:space="0" w:color="auto"/>
                        <w:right w:val="none" w:sz="0" w:space="0" w:color="auto"/>
                      </w:divBdr>
                      <w:divsChild>
                        <w:div w:id="630987794">
                          <w:marLeft w:val="240"/>
                          <w:marRight w:val="0"/>
                          <w:marTop w:val="0"/>
                          <w:marBottom w:val="0"/>
                          <w:divBdr>
                            <w:top w:val="none" w:sz="0" w:space="0" w:color="auto"/>
                            <w:left w:val="none" w:sz="0" w:space="0" w:color="auto"/>
                            <w:bottom w:val="none" w:sz="0" w:space="0" w:color="auto"/>
                            <w:right w:val="none" w:sz="0" w:space="0" w:color="auto"/>
                          </w:divBdr>
                        </w:div>
                      </w:divsChild>
                    </w:div>
                    <w:div w:id="1405488285">
                      <w:marLeft w:val="0"/>
                      <w:marRight w:val="0"/>
                      <w:marTop w:val="0"/>
                      <w:marBottom w:val="0"/>
                      <w:divBdr>
                        <w:top w:val="none" w:sz="0" w:space="0" w:color="auto"/>
                        <w:left w:val="none" w:sz="0" w:space="0" w:color="auto"/>
                        <w:bottom w:val="none" w:sz="0" w:space="0" w:color="auto"/>
                        <w:right w:val="none" w:sz="0" w:space="0" w:color="auto"/>
                      </w:divBdr>
                      <w:divsChild>
                        <w:div w:id="1378120397">
                          <w:marLeft w:val="240"/>
                          <w:marRight w:val="0"/>
                          <w:marTop w:val="0"/>
                          <w:marBottom w:val="0"/>
                          <w:divBdr>
                            <w:top w:val="none" w:sz="0" w:space="0" w:color="auto"/>
                            <w:left w:val="none" w:sz="0" w:space="0" w:color="auto"/>
                            <w:bottom w:val="none" w:sz="0" w:space="0" w:color="auto"/>
                            <w:right w:val="none" w:sz="0" w:space="0" w:color="auto"/>
                          </w:divBdr>
                        </w:div>
                      </w:divsChild>
                    </w:div>
                    <w:div w:id="1725443330">
                      <w:marLeft w:val="0"/>
                      <w:marRight w:val="0"/>
                      <w:marTop w:val="0"/>
                      <w:marBottom w:val="0"/>
                      <w:divBdr>
                        <w:top w:val="none" w:sz="0" w:space="0" w:color="auto"/>
                        <w:left w:val="none" w:sz="0" w:space="0" w:color="auto"/>
                        <w:bottom w:val="none" w:sz="0" w:space="0" w:color="auto"/>
                        <w:right w:val="none" w:sz="0" w:space="0" w:color="auto"/>
                      </w:divBdr>
                      <w:divsChild>
                        <w:div w:id="2012564404">
                          <w:marLeft w:val="240"/>
                          <w:marRight w:val="0"/>
                          <w:marTop w:val="0"/>
                          <w:marBottom w:val="0"/>
                          <w:divBdr>
                            <w:top w:val="none" w:sz="0" w:space="0" w:color="auto"/>
                            <w:left w:val="none" w:sz="0" w:space="0" w:color="auto"/>
                            <w:bottom w:val="none" w:sz="0" w:space="0" w:color="auto"/>
                            <w:right w:val="none" w:sz="0" w:space="0" w:color="auto"/>
                          </w:divBdr>
                        </w:div>
                      </w:divsChild>
                    </w:div>
                    <w:div w:id="213349314">
                      <w:marLeft w:val="0"/>
                      <w:marRight w:val="0"/>
                      <w:marTop w:val="0"/>
                      <w:marBottom w:val="0"/>
                      <w:divBdr>
                        <w:top w:val="none" w:sz="0" w:space="0" w:color="auto"/>
                        <w:left w:val="none" w:sz="0" w:space="0" w:color="auto"/>
                        <w:bottom w:val="none" w:sz="0" w:space="0" w:color="auto"/>
                        <w:right w:val="none" w:sz="0" w:space="0" w:color="auto"/>
                      </w:divBdr>
                      <w:divsChild>
                        <w:div w:id="1188133673">
                          <w:marLeft w:val="240"/>
                          <w:marRight w:val="0"/>
                          <w:marTop w:val="0"/>
                          <w:marBottom w:val="0"/>
                          <w:divBdr>
                            <w:top w:val="none" w:sz="0" w:space="0" w:color="auto"/>
                            <w:left w:val="none" w:sz="0" w:space="0" w:color="auto"/>
                            <w:bottom w:val="none" w:sz="0" w:space="0" w:color="auto"/>
                            <w:right w:val="none" w:sz="0" w:space="0" w:color="auto"/>
                          </w:divBdr>
                        </w:div>
                      </w:divsChild>
                    </w:div>
                    <w:div w:id="1516265600">
                      <w:marLeft w:val="0"/>
                      <w:marRight w:val="0"/>
                      <w:marTop w:val="0"/>
                      <w:marBottom w:val="0"/>
                      <w:divBdr>
                        <w:top w:val="none" w:sz="0" w:space="0" w:color="auto"/>
                        <w:left w:val="none" w:sz="0" w:space="0" w:color="auto"/>
                        <w:bottom w:val="none" w:sz="0" w:space="0" w:color="auto"/>
                        <w:right w:val="none" w:sz="0" w:space="0" w:color="auto"/>
                      </w:divBdr>
                      <w:divsChild>
                        <w:div w:id="337003597">
                          <w:marLeft w:val="240"/>
                          <w:marRight w:val="0"/>
                          <w:marTop w:val="0"/>
                          <w:marBottom w:val="0"/>
                          <w:divBdr>
                            <w:top w:val="none" w:sz="0" w:space="0" w:color="auto"/>
                            <w:left w:val="none" w:sz="0" w:space="0" w:color="auto"/>
                            <w:bottom w:val="none" w:sz="0" w:space="0" w:color="auto"/>
                            <w:right w:val="none" w:sz="0" w:space="0" w:color="auto"/>
                          </w:divBdr>
                        </w:div>
                      </w:divsChild>
                    </w:div>
                    <w:div w:id="1807431585">
                      <w:marLeft w:val="0"/>
                      <w:marRight w:val="0"/>
                      <w:marTop w:val="0"/>
                      <w:marBottom w:val="0"/>
                      <w:divBdr>
                        <w:top w:val="none" w:sz="0" w:space="0" w:color="auto"/>
                        <w:left w:val="none" w:sz="0" w:space="0" w:color="auto"/>
                        <w:bottom w:val="none" w:sz="0" w:space="0" w:color="auto"/>
                        <w:right w:val="none" w:sz="0" w:space="0" w:color="auto"/>
                      </w:divBdr>
                      <w:divsChild>
                        <w:div w:id="605772722">
                          <w:marLeft w:val="240"/>
                          <w:marRight w:val="0"/>
                          <w:marTop w:val="0"/>
                          <w:marBottom w:val="0"/>
                          <w:divBdr>
                            <w:top w:val="none" w:sz="0" w:space="0" w:color="auto"/>
                            <w:left w:val="none" w:sz="0" w:space="0" w:color="auto"/>
                            <w:bottom w:val="none" w:sz="0" w:space="0" w:color="auto"/>
                            <w:right w:val="none" w:sz="0" w:space="0" w:color="auto"/>
                          </w:divBdr>
                        </w:div>
                      </w:divsChild>
                    </w:div>
                    <w:div w:id="1647279865">
                      <w:marLeft w:val="0"/>
                      <w:marRight w:val="0"/>
                      <w:marTop w:val="0"/>
                      <w:marBottom w:val="0"/>
                      <w:divBdr>
                        <w:top w:val="none" w:sz="0" w:space="0" w:color="auto"/>
                        <w:left w:val="none" w:sz="0" w:space="0" w:color="auto"/>
                        <w:bottom w:val="none" w:sz="0" w:space="0" w:color="auto"/>
                        <w:right w:val="none" w:sz="0" w:space="0" w:color="auto"/>
                      </w:divBdr>
                      <w:divsChild>
                        <w:div w:id="1159232169">
                          <w:marLeft w:val="240"/>
                          <w:marRight w:val="0"/>
                          <w:marTop w:val="0"/>
                          <w:marBottom w:val="0"/>
                          <w:divBdr>
                            <w:top w:val="none" w:sz="0" w:space="0" w:color="auto"/>
                            <w:left w:val="none" w:sz="0" w:space="0" w:color="auto"/>
                            <w:bottom w:val="none" w:sz="0" w:space="0" w:color="auto"/>
                            <w:right w:val="none" w:sz="0" w:space="0" w:color="auto"/>
                          </w:divBdr>
                        </w:div>
                      </w:divsChild>
                    </w:div>
                    <w:div w:id="89161088">
                      <w:marLeft w:val="0"/>
                      <w:marRight w:val="0"/>
                      <w:marTop w:val="0"/>
                      <w:marBottom w:val="0"/>
                      <w:divBdr>
                        <w:top w:val="none" w:sz="0" w:space="0" w:color="auto"/>
                        <w:left w:val="none" w:sz="0" w:space="0" w:color="auto"/>
                        <w:bottom w:val="none" w:sz="0" w:space="0" w:color="auto"/>
                        <w:right w:val="none" w:sz="0" w:space="0" w:color="auto"/>
                      </w:divBdr>
                      <w:divsChild>
                        <w:div w:id="1386568634">
                          <w:marLeft w:val="240"/>
                          <w:marRight w:val="0"/>
                          <w:marTop w:val="0"/>
                          <w:marBottom w:val="0"/>
                          <w:divBdr>
                            <w:top w:val="none" w:sz="0" w:space="0" w:color="auto"/>
                            <w:left w:val="none" w:sz="0" w:space="0" w:color="auto"/>
                            <w:bottom w:val="none" w:sz="0" w:space="0" w:color="auto"/>
                            <w:right w:val="none" w:sz="0" w:space="0" w:color="auto"/>
                          </w:divBdr>
                        </w:div>
                      </w:divsChild>
                    </w:div>
                    <w:div w:id="448092736">
                      <w:marLeft w:val="0"/>
                      <w:marRight w:val="0"/>
                      <w:marTop w:val="0"/>
                      <w:marBottom w:val="0"/>
                      <w:divBdr>
                        <w:top w:val="none" w:sz="0" w:space="0" w:color="auto"/>
                        <w:left w:val="none" w:sz="0" w:space="0" w:color="auto"/>
                        <w:bottom w:val="none" w:sz="0" w:space="0" w:color="auto"/>
                        <w:right w:val="none" w:sz="0" w:space="0" w:color="auto"/>
                      </w:divBdr>
                      <w:divsChild>
                        <w:div w:id="1229995637">
                          <w:marLeft w:val="240"/>
                          <w:marRight w:val="0"/>
                          <w:marTop w:val="0"/>
                          <w:marBottom w:val="0"/>
                          <w:divBdr>
                            <w:top w:val="none" w:sz="0" w:space="0" w:color="auto"/>
                            <w:left w:val="none" w:sz="0" w:space="0" w:color="auto"/>
                            <w:bottom w:val="none" w:sz="0" w:space="0" w:color="auto"/>
                            <w:right w:val="none" w:sz="0" w:space="0" w:color="auto"/>
                          </w:divBdr>
                        </w:div>
                      </w:divsChild>
                    </w:div>
                    <w:div w:id="1490906950">
                      <w:marLeft w:val="0"/>
                      <w:marRight w:val="0"/>
                      <w:marTop w:val="0"/>
                      <w:marBottom w:val="0"/>
                      <w:divBdr>
                        <w:top w:val="none" w:sz="0" w:space="0" w:color="auto"/>
                        <w:left w:val="none" w:sz="0" w:space="0" w:color="auto"/>
                        <w:bottom w:val="none" w:sz="0" w:space="0" w:color="auto"/>
                        <w:right w:val="none" w:sz="0" w:space="0" w:color="auto"/>
                      </w:divBdr>
                      <w:divsChild>
                        <w:div w:id="2134060121">
                          <w:marLeft w:val="240"/>
                          <w:marRight w:val="0"/>
                          <w:marTop w:val="0"/>
                          <w:marBottom w:val="0"/>
                          <w:divBdr>
                            <w:top w:val="none" w:sz="0" w:space="0" w:color="auto"/>
                            <w:left w:val="none" w:sz="0" w:space="0" w:color="auto"/>
                            <w:bottom w:val="none" w:sz="0" w:space="0" w:color="auto"/>
                            <w:right w:val="none" w:sz="0" w:space="0" w:color="auto"/>
                          </w:divBdr>
                        </w:div>
                      </w:divsChild>
                    </w:div>
                    <w:div w:id="436871371">
                      <w:marLeft w:val="0"/>
                      <w:marRight w:val="0"/>
                      <w:marTop w:val="0"/>
                      <w:marBottom w:val="0"/>
                      <w:divBdr>
                        <w:top w:val="none" w:sz="0" w:space="0" w:color="auto"/>
                        <w:left w:val="none" w:sz="0" w:space="0" w:color="auto"/>
                        <w:bottom w:val="none" w:sz="0" w:space="0" w:color="auto"/>
                        <w:right w:val="none" w:sz="0" w:space="0" w:color="auto"/>
                      </w:divBdr>
                      <w:divsChild>
                        <w:div w:id="2111847649">
                          <w:marLeft w:val="240"/>
                          <w:marRight w:val="0"/>
                          <w:marTop w:val="0"/>
                          <w:marBottom w:val="0"/>
                          <w:divBdr>
                            <w:top w:val="none" w:sz="0" w:space="0" w:color="auto"/>
                            <w:left w:val="none" w:sz="0" w:space="0" w:color="auto"/>
                            <w:bottom w:val="none" w:sz="0" w:space="0" w:color="auto"/>
                            <w:right w:val="none" w:sz="0" w:space="0" w:color="auto"/>
                          </w:divBdr>
                        </w:div>
                      </w:divsChild>
                    </w:div>
                    <w:div w:id="1541089221">
                      <w:marLeft w:val="0"/>
                      <w:marRight w:val="0"/>
                      <w:marTop w:val="0"/>
                      <w:marBottom w:val="0"/>
                      <w:divBdr>
                        <w:top w:val="none" w:sz="0" w:space="0" w:color="auto"/>
                        <w:left w:val="none" w:sz="0" w:space="0" w:color="auto"/>
                        <w:bottom w:val="none" w:sz="0" w:space="0" w:color="auto"/>
                        <w:right w:val="none" w:sz="0" w:space="0" w:color="auto"/>
                      </w:divBdr>
                      <w:divsChild>
                        <w:div w:id="180095246">
                          <w:marLeft w:val="240"/>
                          <w:marRight w:val="0"/>
                          <w:marTop w:val="0"/>
                          <w:marBottom w:val="0"/>
                          <w:divBdr>
                            <w:top w:val="none" w:sz="0" w:space="0" w:color="auto"/>
                            <w:left w:val="none" w:sz="0" w:space="0" w:color="auto"/>
                            <w:bottom w:val="none" w:sz="0" w:space="0" w:color="auto"/>
                            <w:right w:val="none" w:sz="0" w:space="0" w:color="auto"/>
                          </w:divBdr>
                        </w:div>
                      </w:divsChild>
                    </w:div>
                    <w:div w:id="738598981">
                      <w:marLeft w:val="0"/>
                      <w:marRight w:val="0"/>
                      <w:marTop w:val="0"/>
                      <w:marBottom w:val="0"/>
                      <w:divBdr>
                        <w:top w:val="none" w:sz="0" w:space="0" w:color="auto"/>
                        <w:left w:val="none" w:sz="0" w:space="0" w:color="auto"/>
                        <w:bottom w:val="none" w:sz="0" w:space="0" w:color="auto"/>
                        <w:right w:val="none" w:sz="0" w:space="0" w:color="auto"/>
                      </w:divBdr>
                      <w:divsChild>
                        <w:div w:id="1228033281">
                          <w:marLeft w:val="240"/>
                          <w:marRight w:val="0"/>
                          <w:marTop w:val="0"/>
                          <w:marBottom w:val="0"/>
                          <w:divBdr>
                            <w:top w:val="none" w:sz="0" w:space="0" w:color="auto"/>
                            <w:left w:val="none" w:sz="0" w:space="0" w:color="auto"/>
                            <w:bottom w:val="none" w:sz="0" w:space="0" w:color="auto"/>
                            <w:right w:val="none" w:sz="0" w:space="0" w:color="auto"/>
                          </w:divBdr>
                        </w:div>
                      </w:divsChild>
                    </w:div>
                    <w:div w:id="611786999">
                      <w:marLeft w:val="0"/>
                      <w:marRight w:val="0"/>
                      <w:marTop w:val="0"/>
                      <w:marBottom w:val="0"/>
                      <w:divBdr>
                        <w:top w:val="none" w:sz="0" w:space="0" w:color="auto"/>
                        <w:left w:val="none" w:sz="0" w:space="0" w:color="auto"/>
                        <w:bottom w:val="none" w:sz="0" w:space="0" w:color="auto"/>
                        <w:right w:val="none" w:sz="0" w:space="0" w:color="auto"/>
                      </w:divBdr>
                      <w:divsChild>
                        <w:div w:id="2035114986">
                          <w:marLeft w:val="240"/>
                          <w:marRight w:val="0"/>
                          <w:marTop w:val="0"/>
                          <w:marBottom w:val="0"/>
                          <w:divBdr>
                            <w:top w:val="none" w:sz="0" w:space="0" w:color="auto"/>
                            <w:left w:val="none" w:sz="0" w:space="0" w:color="auto"/>
                            <w:bottom w:val="none" w:sz="0" w:space="0" w:color="auto"/>
                            <w:right w:val="none" w:sz="0" w:space="0" w:color="auto"/>
                          </w:divBdr>
                        </w:div>
                      </w:divsChild>
                    </w:div>
                    <w:div w:id="361981290">
                      <w:marLeft w:val="0"/>
                      <w:marRight w:val="0"/>
                      <w:marTop w:val="0"/>
                      <w:marBottom w:val="0"/>
                      <w:divBdr>
                        <w:top w:val="none" w:sz="0" w:space="0" w:color="auto"/>
                        <w:left w:val="none" w:sz="0" w:space="0" w:color="auto"/>
                        <w:bottom w:val="none" w:sz="0" w:space="0" w:color="auto"/>
                        <w:right w:val="none" w:sz="0" w:space="0" w:color="auto"/>
                      </w:divBdr>
                      <w:divsChild>
                        <w:div w:id="1030111130">
                          <w:marLeft w:val="240"/>
                          <w:marRight w:val="0"/>
                          <w:marTop w:val="0"/>
                          <w:marBottom w:val="0"/>
                          <w:divBdr>
                            <w:top w:val="none" w:sz="0" w:space="0" w:color="auto"/>
                            <w:left w:val="none" w:sz="0" w:space="0" w:color="auto"/>
                            <w:bottom w:val="none" w:sz="0" w:space="0" w:color="auto"/>
                            <w:right w:val="none" w:sz="0" w:space="0" w:color="auto"/>
                          </w:divBdr>
                        </w:div>
                      </w:divsChild>
                    </w:div>
                    <w:div w:id="507600008">
                      <w:marLeft w:val="0"/>
                      <w:marRight w:val="0"/>
                      <w:marTop w:val="0"/>
                      <w:marBottom w:val="0"/>
                      <w:divBdr>
                        <w:top w:val="none" w:sz="0" w:space="0" w:color="auto"/>
                        <w:left w:val="none" w:sz="0" w:space="0" w:color="auto"/>
                        <w:bottom w:val="none" w:sz="0" w:space="0" w:color="auto"/>
                        <w:right w:val="none" w:sz="0" w:space="0" w:color="auto"/>
                      </w:divBdr>
                      <w:divsChild>
                        <w:div w:id="1149978576">
                          <w:marLeft w:val="240"/>
                          <w:marRight w:val="0"/>
                          <w:marTop w:val="0"/>
                          <w:marBottom w:val="0"/>
                          <w:divBdr>
                            <w:top w:val="none" w:sz="0" w:space="0" w:color="auto"/>
                            <w:left w:val="none" w:sz="0" w:space="0" w:color="auto"/>
                            <w:bottom w:val="none" w:sz="0" w:space="0" w:color="auto"/>
                            <w:right w:val="none" w:sz="0" w:space="0" w:color="auto"/>
                          </w:divBdr>
                        </w:div>
                      </w:divsChild>
                    </w:div>
                    <w:div w:id="708116555">
                      <w:marLeft w:val="0"/>
                      <w:marRight w:val="0"/>
                      <w:marTop w:val="0"/>
                      <w:marBottom w:val="0"/>
                      <w:divBdr>
                        <w:top w:val="none" w:sz="0" w:space="0" w:color="auto"/>
                        <w:left w:val="none" w:sz="0" w:space="0" w:color="auto"/>
                        <w:bottom w:val="none" w:sz="0" w:space="0" w:color="auto"/>
                        <w:right w:val="none" w:sz="0" w:space="0" w:color="auto"/>
                      </w:divBdr>
                      <w:divsChild>
                        <w:div w:id="1719163157">
                          <w:marLeft w:val="240"/>
                          <w:marRight w:val="0"/>
                          <w:marTop w:val="0"/>
                          <w:marBottom w:val="0"/>
                          <w:divBdr>
                            <w:top w:val="none" w:sz="0" w:space="0" w:color="auto"/>
                            <w:left w:val="none" w:sz="0" w:space="0" w:color="auto"/>
                            <w:bottom w:val="none" w:sz="0" w:space="0" w:color="auto"/>
                            <w:right w:val="none" w:sz="0" w:space="0" w:color="auto"/>
                          </w:divBdr>
                        </w:div>
                      </w:divsChild>
                    </w:div>
                    <w:div w:id="2022466681">
                      <w:marLeft w:val="0"/>
                      <w:marRight w:val="0"/>
                      <w:marTop w:val="0"/>
                      <w:marBottom w:val="0"/>
                      <w:divBdr>
                        <w:top w:val="none" w:sz="0" w:space="0" w:color="auto"/>
                        <w:left w:val="none" w:sz="0" w:space="0" w:color="auto"/>
                        <w:bottom w:val="none" w:sz="0" w:space="0" w:color="auto"/>
                        <w:right w:val="none" w:sz="0" w:space="0" w:color="auto"/>
                      </w:divBdr>
                      <w:divsChild>
                        <w:div w:id="1325864881">
                          <w:marLeft w:val="240"/>
                          <w:marRight w:val="0"/>
                          <w:marTop w:val="0"/>
                          <w:marBottom w:val="0"/>
                          <w:divBdr>
                            <w:top w:val="none" w:sz="0" w:space="0" w:color="auto"/>
                            <w:left w:val="none" w:sz="0" w:space="0" w:color="auto"/>
                            <w:bottom w:val="none" w:sz="0" w:space="0" w:color="auto"/>
                            <w:right w:val="none" w:sz="0" w:space="0" w:color="auto"/>
                          </w:divBdr>
                        </w:div>
                      </w:divsChild>
                    </w:div>
                    <w:div w:id="1022586271">
                      <w:marLeft w:val="0"/>
                      <w:marRight w:val="0"/>
                      <w:marTop w:val="0"/>
                      <w:marBottom w:val="0"/>
                      <w:divBdr>
                        <w:top w:val="none" w:sz="0" w:space="0" w:color="auto"/>
                        <w:left w:val="none" w:sz="0" w:space="0" w:color="auto"/>
                        <w:bottom w:val="none" w:sz="0" w:space="0" w:color="auto"/>
                        <w:right w:val="none" w:sz="0" w:space="0" w:color="auto"/>
                      </w:divBdr>
                      <w:divsChild>
                        <w:div w:id="463893223">
                          <w:marLeft w:val="240"/>
                          <w:marRight w:val="0"/>
                          <w:marTop w:val="0"/>
                          <w:marBottom w:val="0"/>
                          <w:divBdr>
                            <w:top w:val="none" w:sz="0" w:space="0" w:color="auto"/>
                            <w:left w:val="none" w:sz="0" w:space="0" w:color="auto"/>
                            <w:bottom w:val="none" w:sz="0" w:space="0" w:color="auto"/>
                            <w:right w:val="none" w:sz="0" w:space="0" w:color="auto"/>
                          </w:divBdr>
                        </w:div>
                      </w:divsChild>
                    </w:div>
                    <w:div w:id="725956903">
                      <w:marLeft w:val="0"/>
                      <w:marRight w:val="0"/>
                      <w:marTop w:val="0"/>
                      <w:marBottom w:val="0"/>
                      <w:divBdr>
                        <w:top w:val="none" w:sz="0" w:space="0" w:color="auto"/>
                        <w:left w:val="none" w:sz="0" w:space="0" w:color="auto"/>
                        <w:bottom w:val="none" w:sz="0" w:space="0" w:color="auto"/>
                        <w:right w:val="none" w:sz="0" w:space="0" w:color="auto"/>
                      </w:divBdr>
                      <w:divsChild>
                        <w:div w:id="128062146">
                          <w:marLeft w:val="240"/>
                          <w:marRight w:val="0"/>
                          <w:marTop w:val="0"/>
                          <w:marBottom w:val="0"/>
                          <w:divBdr>
                            <w:top w:val="none" w:sz="0" w:space="0" w:color="auto"/>
                            <w:left w:val="none" w:sz="0" w:space="0" w:color="auto"/>
                            <w:bottom w:val="none" w:sz="0" w:space="0" w:color="auto"/>
                            <w:right w:val="none" w:sz="0" w:space="0" w:color="auto"/>
                          </w:divBdr>
                        </w:div>
                      </w:divsChild>
                    </w:div>
                    <w:div w:id="388379094">
                      <w:marLeft w:val="0"/>
                      <w:marRight w:val="0"/>
                      <w:marTop w:val="0"/>
                      <w:marBottom w:val="0"/>
                      <w:divBdr>
                        <w:top w:val="none" w:sz="0" w:space="0" w:color="auto"/>
                        <w:left w:val="none" w:sz="0" w:space="0" w:color="auto"/>
                        <w:bottom w:val="none" w:sz="0" w:space="0" w:color="auto"/>
                        <w:right w:val="none" w:sz="0" w:space="0" w:color="auto"/>
                      </w:divBdr>
                      <w:divsChild>
                        <w:div w:id="745495989">
                          <w:marLeft w:val="240"/>
                          <w:marRight w:val="0"/>
                          <w:marTop w:val="0"/>
                          <w:marBottom w:val="0"/>
                          <w:divBdr>
                            <w:top w:val="none" w:sz="0" w:space="0" w:color="auto"/>
                            <w:left w:val="none" w:sz="0" w:space="0" w:color="auto"/>
                            <w:bottom w:val="none" w:sz="0" w:space="0" w:color="auto"/>
                            <w:right w:val="none" w:sz="0" w:space="0" w:color="auto"/>
                          </w:divBdr>
                        </w:div>
                      </w:divsChild>
                    </w:div>
                    <w:div w:id="390882138">
                      <w:marLeft w:val="0"/>
                      <w:marRight w:val="0"/>
                      <w:marTop w:val="0"/>
                      <w:marBottom w:val="0"/>
                      <w:divBdr>
                        <w:top w:val="none" w:sz="0" w:space="0" w:color="auto"/>
                        <w:left w:val="none" w:sz="0" w:space="0" w:color="auto"/>
                        <w:bottom w:val="none" w:sz="0" w:space="0" w:color="auto"/>
                        <w:right w:val="none" w:sz="0" w:space="0" w:color="auto"/>
                      </w:divBdr>
                      <w:divsChild>
                        <w:div w:id="1824539743">
                          <w:marLeft w:val="240"/>
                          <w:marRight w:val="0"/>
                          <w:marTop w:val="0"/>
                          <w:marBottom w:val="0"/>
                          <w:divBdr>
                            <w:top w:val="none" w:sz="0" w:space="0" w:color="auto"/>
                            <w:left w:val="none" w:sz="0" w:space="0" w:color="auto"/>
                            <w:bottom w:val="none" w:sz="0" w:space="0" w:color="auto"/>
                            <w:right w:val="none" w:sz="0" w:space="0" w:color="auto"/>
                          </w:divBdr>
                        </w:div>
                      </w:divsChild>
                    </w:div>
                    <w:div w:id="1507013970">
                      <w:marLeft w:val="0"/>
                      <w:marRight w:val="0"/>
                      <w:marTop w:val="0"/>
                      <w:marBottom w:val="0"/>
                      <w:divBdr>
                        <w:top w:val="none" w:sz="0" w:space="0" w:color="auto"/>
                        <w:left w:val="none" w:sz="0" w:space="0" w:color="auto"/>
                        <w:bottom w:val="none" w:sz="0" w:space="0" w:color="auto"/>
                        <w:right w:val="none" w:sz="0" w:space="0" w:color="auto"/>
                      </w:divBdr>
                      <w:divsChild>
                        <w:div w:id="432016087">
                          <w:marLeft w:val="240"/>
                          <w:marRight w:val="0"/>
                          <w:marTop w:val="0"/>
                          <w:marBottom w:val="0"/>
                          <w:divBdr>
                            <w:top w:val="none" w:sz="0" w:space="0" w:color="auto"/>
                            <w:left w:val="none" w:sz="0" w:space="0" w:color="auto"/>
                            <w:bottom w:val="none" w:sz="0" w:space="0" w:color="auto"/>
                            <w:right w:val="none" w:sz="0" w:space="0" w:color="auto"/>
                          </w:divBdr>
                        </w:div>
                      </w:divsChild>
                    </w:div>
                    <w:div w:id="267472337">
                      <w:marLeft w:val="0"/>
                      <w:marRight w:val="0"/>
                      <w:marTop w:val="0"/>
                      <w:marBottom w:val="0"/>
                      <w:divBdr>
                        <w:top w:val="none" w:sz="0" w:space="0" w:color="auto"/>
                        <w:left w:val="none" w:sz="0" w:space="0" w:color="auto"/>
                        <w:bottom w:val="none" w:sz="0" w:space="0" w:color="auto"/>
                        <w:right w:val="none" w:sz="0" w:space="0" w:color="auto"/>
                      </w:divBdr>
                      <w:divsChild>
                        <w:div w:id="740761526">
                          <w:marLeft w:val="240"/>
                          <w:marRight w:val="0"/>
                          <w:marTop w:val="0"/>
                          <w:marBottom w:val="0"/>
                          <w:divBdr>
                            <w:top w:val="none" w:sz="0" w:space="0" w:color="auto"/>
                            <w:left w:val="none" w:sz="0" w:space="0" w:color="auto"/>
                            <w:bottom w:val="none" w:sz="0" w:space="0" w:color="auto"/>
                            <w:right w:val="none" w:sz="0" w:space="0" w:color="auto"/>
                          </w:divBdr>
                        </w:div>
                      </w:divsChild>
                    </w:div>
                    <w:div w:id="1729692556">
                      <w:marLeft w:val="0"/>
                      <w:marRight w:val="0"/>
                      <w:marTop w:val="0"/>
                      <w:marBottom w:val="0"/>
                      <w:divBdr>
                        <w:top w:val="none" w:sz="0" w:space="0" w:color="auto"/>
                        <w:left w:val="none" w:sz="0" w:space="0" w:color="auto"/>
                        <w:bottom w:val="none" w:sz="0" w:space="0" w:color="auto"/>
                        <w:right w:val="none" w:sz="0" w:space="0" w:color="auto"/>
                      </w:divBdr>
                      <w:divsChild>
                        <w:div w:id="1889224992">
                          <w:marLeft w:val="240"/>
                          <w:marRight w:val="0"/>
                          <w:marTop w:val="0"/>
                          <w:marBottom w:val="0"/>
                          <w:divBdr>
                            <w:top w:val="none" w:sz="0" w:space="0" w:color="auto"/>
                            <w:left w:val="none" w:sz="0" w:space="0" w:color="auto"/>
                            <w:bottom w:val="none" w:sz="0" w:space="0" w:color="auto"/>
                            <w:right w:val="none" w:sz="0" w:space="0" w:color="auto"/>
                          </w:divBdr>
                        </w:div>
                      </w:divsChild>
                    </w:div>
                    <w:div w:id="1406537130">
                      <w:marLeft w:val="0"/>
                      <w:marRight w:val="0"/>
                      <w:marTop w:val="0"/>
                      <w:marBottom w:val="0"/>
                      <w:divBdr>
                        <w:top w:val="none" w:sz="0" w:space="0" w:color="auto"/>
                        <w:left w:val="none" w:sz="0" w:space="0" w:color="auto"/>
                        <w:bottom w:val="none" w:sz="0" w:space="0" w:color="auto"/>
                        <w:right w:val="none" w:sz="0" w:space="0" w:color="auto"/>
                      </w:divBdr>
                      <w:divsChild>
                        <w:div w:id="220211178">
                          <w:marLeft w:val="240"/>
                          <w:marRight w:val="0"/>
                          <w:marTop w:val="0"/>
                          <w:marBottom w:val="0"/>
                          <w:divBdr>
                            <w:top w:val="none" w:sz="0" w:space="0" w:color="auto"/>
                            <w:left w:val="none" w:sz="0" w:space="0" w:color="auto"/>
                            <w:bottom w:val="none" w:sz="0" w:space="0" w:color="auto"/>
                            <w:right w:val="none" w:sz="0" w:space="0" w:color="auto"/>
                          </w:divBdr>
                        </w:div>
                      </w:divsChild>
                    </w:div>
                    <w:div w:id="773282796">
                      <w:marLeft w:val="0"/>
                      <w:marRight w:val="0"/>
                      <w:marTop w:val="0"/>
                      <w:marBottom w:val="0"/>
                      <w:divBdr>
                        <w:top w:val="none" w:sz="0" w:space="0" w:color="auto"/>
                        <w:left w:val="none" w:sz="0" w:space="0" w:color="auto"/>
                        <w:bottom w:val="none" w:sz="0" w:space="0" w:color="auto"/>
                        <w:right w:val="none" w:sz="0" w:space="0" w:color="auto"/>
                      </w:divBdr>
                      <w:divsChild>
                        <w:div w:id="1276668520">
                          <w:marLeft w:val="240"/>
                          <w:marRight w:val="0"/>
                          <w:marTop w:val="0"/>
                          <w:marBottom w:val="0"/>
                          <w:divBdr>
                            <w:top w:val="none" w:sz="0" w:space="0" w:color="auto"/>
                            <w:left w:val="none" w:sz="0" w:space="0" w:color="auto"/>
                            <w:bottom w:val="none" w:sz="0" w:space="0" w:color="auto"/>
                            <w:right w:val="none" w:sz="0" w:space="0" w:color="auto"/>
                          </w:divBdr>
                        </w:div>
                      </w:divsChild>
                    </w:div>
                    <w:div w:id="1037394032">
                      <w:marLeft w:val="0"/>
                      <w:marRight w:val="0"/>
                      <w:marTop w:val="0"/>
                      <w:marBottom w:val="0"/>
                      <w:divBdr>
                        <w:top w:val="none" w:sz="0" w:space="0" w:color="auto"/>
                        <w:left w:val="none" w:sz="0" w:space="0" w:color="auto"/>
                        <w:bottom w:val="none" w:sz="0" w:space="0" w:color="auto"/>
                        <w:right w:val="none" w:sz="0" w:space="0" w:color="auto"/>
                      </w:divBdr>
                      <w:divsChild>
                        <w:div w:id="367533396">
                          <w:marLeft w:val="240"/>
                          <w:marRight w:val="0"/>
                          <w:marTop w:val="0"/>
                          <w:marBottom w:val="0"/>
                          <w:divBdr>
                            <w:top w:val="none" w:sz="0" w:space="0" w:color="auto"/>
                            <w:left w:val="none" w:sz="0" w:space="0" w:color="auto"/>
                            <w:bottom w:val="none" w:sz="0" w:space="0" w:color="auto"/>
                            <w:right w:val="none" w:sz="0" w:space="0" w:color="auto"/>
                          </w:divBdr>
                        </w:div>
                      </w:divsChild>
                    </w:div>
                    <w:div w:id="1025448909">
                      <w:marLeft w:val="0"/>
                      <w:marRight w:val="0"/>
                      <w:marTop w:val="0"/>
                      <w:marBottom w:val="0"/>
                      <w:divBdr>
                        <w:top w:val="none" w:sz="0" w:space="0" w:color="auto"/>
                        <w:left w:val="none" w:sz="0" w:space="0" w:color="auto"/>
                        <w:bottom w:val="none" w:sz="0" w:space="0" w:color="auto"/>
                        <w:right w:val="none" w:sz="0" w:space="0" w:color="auto"/>
                      </w:divBdr>
                      <w:divsChild>
                        <w:div w:id="1442647903">
                          <w:marLeft w:val="240"/>
                          <w:marRight w:val="0"/>
                          <w:marTop w:val="0"/>
                          <w:marBottom w:val="0"/>
                          <w:divBdr>
                            <w:top w:val="none" w:sz="0" w:space="0" w:color="auto"/>
                            <w:left w:val="none" w:sz="0" w:space="0" w:color="auto"/>
                            <w:bottom w:val="none" w:sz="0" w:space="0" w:color="auto"/>
                            <w:right w:val="none" w:sz="0" w:space="0" w:color="auto"/>
                          </w:divBdr>
                        </w:div>
                      </w:divsChild>
                    </w:div>
                    <w:div w:id="1923182011">
                      <w:marLeft w:val="0"/>
                      <w:marRight w:val="0"/>
                      <w:marTop w:val="0"/>
                      <w:marBottom w:val="0"/>
                      <w:divBdr>
                        <w:top w:val="none" w:sz="0" w:space="0" w:color="auto"/>
                        <w:left w:val="none" w:sz="0" w:space="0" w:color="auto"/>
                        <w:bottom w:val="none" w:sz="0" w:space="0" w:color="auto"/>
                        <w:right w:val="none" w:sz="0" w:space="0" w:color="auto"/>
                      </w:divBdr>
                      <w:divsChild>
                        <w:div w:id="573517977">
                          <w:marLeft w:val="240"/>
                          <w:marRight w:val="0"/>
                          <w:marTop w:val="0"/>
                          <w:marBottom w:val="0"/>
                          <w:divBdr>
                            <w:top w:val="none" w:sz="0" w:space="0" w:color="auto"/>
                            <w:left w:val="none" w:sz="0" w:space="0" w:color="auto"/>
                            <w:bottom w:val="none" w:sz="0" w:space="0" w:color="auto"/>
                            <w:right w:val="none" w:sz="0" w:space="0" w:color="auto"/>
                          </w:divBdr>
                        </w:div>
                      </w:divsChild>
                    </w:div>
                    <w:div w:id="1553728787">
                      <w:marLeft w:val="0"/>
                      <w:marRight w:val="0"/>
                      <w:marTop w:val="0"/>
                      <w:marBottom w:val="0"/>
                      <w:divBdr>
                        <w:top w:val="none" w:sz="0" w:space="0" w:color="auto"/>
                        <w:left w:val="none" w:sz="0" w:space="0" w:color="auto"/>
                        <w:bottom w:val="none" w:sz="0" w:space="0" w:color="auto"/>
                        <w:right w:val="none" w:sz="0" w:space="0" w:color="auto"/>
                      </w:divBdr>
                      <w:divsChild>
                        <w:div w:id="1114205588">
                          <w:marLeft w:val="240"/>
                          <w:marRight w:val="0"/>
                          <w:marTop w:val="0"/>
                          <w:marBottom w:val="0"/>
                          <w:divBdr>
                            <w:top w:val="none" w:sz="0" w:space="0" w:color="auto"/>
                            <w:left w:val="none" w:sz="0" w:space="0" w:color="auto"/>
                            <w:bottom w:val="none" w:sz="0" w:space="0" w:color="auto"/>
                            <w:right w:val="none" w:sz="0" w:space="0" w:color="auto"/>
                          </w:divBdr>
                        </w:div>
                      </w:divsChild>
                    </w:div>
                    <w:div w:id="920024820">
                      <w:marLeft w:val="0"/>
                      <w:marRight w:val="0"/>
                      <w:marTop w:val="0"/>
                      <w:marBottom w:val="0"/>
                      <w:divBdr>
                        <w:top w:val="none" w:sz="0" w:space="0" w:color="auto"/>
                        <w:left w:val="none" w:sz="0" w:space="0" w:color="auto"/>
                        <w:bottom w:val="none" w:sz="0" w:space="0" w:color="auto"/>
                        <w:right w:val="none" w:sz="0" w:space="0" w:color="auto"/>
                      </w:divBdr>
                      <w:divsChild>
                        <w:div w:id="944263799">
                          <w:marLeft w:val="240"/>
                          <w:marRight w:val="0"/>
                          <w:marTop w:val="0"/>
                          <w:marBottom w:val="0"/>
                          <w:divBdr>
                            <w:top w:val="none" w:sz="0" w:space="0" w:color="auto"/>
                            <w:left w:val="none" w:sz="0" w:space="0" w:color="auto"/>
                            <w:bottom w:val="none" w:sz="0" w:space="0" w:color="auto"/>
                            <w:right w:val="none" w:sz="0" w:space="0" w:color="auto"/>
                          </w:divBdr>
                        </w:div>
                      </w:divsChild>
                    </w:div>
                    <w:div w:id="826634131">
                      <w:marLeft w:val="0"/>
                      <w:marRight w:val="0"/>
                      <w:marTop w:val="0"/>
                      <w:marBottom w:val="0"/>
                      <w:divBdr>
                        <w:top w:val="none" w:sz="0" w:space="0" w:color="auto"/>
                        <w:left w:val="none" w:sz="0" w:space="0" w:color="auto"/>
                        <w:bottom w:val="none" w:sz="0" w:space="0" w:color="auto"/>
                        <w:right w:val="none" w:sz="0" w:space="0" w:color="auto"/>
                      </w:divBdr>
                      <w:divsChild>
                        <w:div w:id="696005630">
                          <w:marLeft w:val="240"/>
                          <w:marRight w:val="0"/>
                          <w:marTop w:val="0"/>
                          <w:marBottom w:val="0"/>
                          <w:divBdr>
                            <w:top w:val="none" w:sz="0" w:space="0" w:color="auto"/>
                            <w:left w:val="none" w:sz="0" w:space="0" w:color="auto"/>
                            <w:bottom w:val="none" w:sz="0" w:space="0" w:color="auto"/>
                            <w:right w:val="none" w:sz="0" w:space="0" w:color="auto"/>
                          </w:divBdr>
                        </w:div>
                      </w:divsChild>
                    </w:div>
                    <w:div w:id="481428829">
                      <w:marLeft w:val="0"/>
                      <w:marRight w:val="0"/>
                      <w:marTop w:val="0"/>
                      <w:marBottom w:val="0"/>
                      <w:divBdr>
                        <w:top w:val="none" w:sz="0" w:space="0" w:color="auto"/>
                        <w:left w:val="none" w:sz="0" w:space="0" w:color="auto"/>
                        <w:bottom w:val="none" w:sz="0" w:space="0" w:color="auto"/>
                        <w:right w:val="none" w:sz="0" w:space="0" w:color="auto"/>
                      </w:divBdr>
                      <w:divsChild>
                        <w:div w:id="194007230">
                          <w:marLeft w:val="240"/>
                          <w:marRight w:val="0"/>
                          <w:marTop w:val="0"/>
                          <w:marBottom w:val="0"/>
                          <w:divBdr>
                            <w:top w:val="none" w:sz="0" w:space="0" w:color="auto"/>
                            <w:left w:val="none" w:sz="0" w:space="0" w:color="auto"/>
                            <w:bottom w:val="none" w:sz="0" w:space="0" w:color="auto"/>
                            <w:right w:val="none" w:sz="0" w:space="0" w:color="auto"/>
                          </w:divBdr>
                        </w:div>
                      </w:divsChild>
                    </w:div>
                    <w:div w:id="536965474">
                      <w:marLeft w:val="0"/>
                      <w:marRight w:val="0"/>
                      <w:marTop w:val="0"/>
                      <w:marBottom w:val="0"/>
                      <w:divBdr>
                        <w:top w:val="none" w:sz="0" w:space="0" w:color="auto"/>
                        <w:left w:val="none" w:sz="0" w:space="0" w:color="auto"/>
                        <w:bottom w:val="none" w:sz="0" w:space="0" w:color="auto"/>
                        <w:right w:val="none" w:sz="0" w:space="0" w:color="auto"/>
                      </w:divBdr>
                      <w:divsChild>
                        <w:div w:id="1443501355">
                          <w:marLeft w:val="240"/>
                          <w:marRight w:val="0"/>
                          <w:marTop w:val="0"/>
                          <w:marBottom w:val="0"/>
                          <w:divBdr>
                            <w:top w:val="none" w:sz="0" w:space="0" w:color="auto"/>
                            <w:left w:val="none" w:sz="0" w:space="0" w:color="auto"/>
                            <w:bottom w:val="none" w:sz="0" w:space="0" w:color="auto"/>
                            <w:right w:val="none" w:sz="0" w:space="0" w:color="auto"/>
                          </w:divBdr>
                        </w:div>
                      </w:divsChild>
                    </w:div>
                    <w:div w:id="1074549975">
                      <w:marLeft w:val="0"/>
                      <w:marRight w:val="0"/>
                      <w:marTop w:val="0"/>
                      <w:marBottom w:val="0"/>
                      <w:divBdr>
                        <w:top w:val="none" w:sz="0" w:space="0" w:color="auto"/>
                        <w:left w:val="none" w:sz="0" w:space="0" w:color="auto"/>
                        <w:bottom w:val="none" w:sz="0" w:space="0" w:color="auto"/>
                        <w:right w:val="none" w:sz="0" w:space="0" w:color="auto"/>
                      </w:divBdr>
                      <w:divsChild>
                        <w:div w:id="1648782499">
                          <w:marLeft w:val="240"/>
                          <w:marRight w:val="0"/>
                          <w:marTop w:val="0"/>
                          <w:marBottom w:val="0"/>
                          <w:divBdr>
                            <w:top w:val="none" w:sz="0" w:space="0" w:color="auto"/>
                            <w:left w:val="none" w:sz="0" w:space="0" w:color="auto"/>
                            <w:bottom w:val="none" w:sz="0" w:space="0" w:color="auto"/>
                            <w:right w:val="none" w:sz="0" w:space="0" w:color="auto"/>
                          </w:divBdr>
                        </w:div>
                      </w:divsChild>
                    </w:div>
                    <w:div w:id="1108694860">
                      <w:marLeft w:val="0"/>
                      <w:marRight w:val="0"/>
                      <w:marTop w:val="0"/>
                      <w:marBottom w:val="0"/>
                      <w:divBdr>
                        <w:top w:val="none" w:sz="0" w:space="0" w:color="auto"/>
                        <w:left w:val="none" w:sz="0" w:space="0" w:color="auto"/>
                        <w:bottom w:val="none" w:sz="0" w:space="0" w:color="auto"/>
                        <w:right w:val="none" w:sz="0" w:space="0" w:color="auto"/>
                      </w:divBdr>
                      <w:divsChild>
                        <w:div w:id="1635599920">
                          <w:marLeft w:val="240"/>
                          <w:marRight w:val="0"/>
                          <w:marTop w:val="0"/>
                          <w:marBottom w:val="0"/>
                          <w:divBdr>
                            <w:top w:val="none" w:sz="0" w:space="0" w:color="auto"/>
                            <w:left w:val="none" w:sz="0" w:space="0" w:color="auto"/>
                            <w:bottom w:val="none" w:sz="0" w:space="0" w:color="auto"/>
                            <w:right w:val="none" w:sz="0" w:space="0" w:color="auto"/>
                          </w:divBdr>
                        </w:div>
                      </w:divsChild>
                    </w:div>
                    <w:div w:id="904873685">
                      <w:marLeft w:val="0"/>
                      <w:marRight w:val="0"/>
                      <w:marTop w:val="0"/>
                      <w:marBottom w:val="0"/>
                      <w:divBdr>
                        <w:top w:val="none" w:sz="0" w:space="0" w:color="auto"/>
                        <w:left w:val="none" w:sz="0" w:space="0" w:color="auto"/>
                        <w:bottom w:val="none" w:sz="0" w:space="0" w:color="auto"/>
                        <w:right w:val="none" w:sz="0" w:space="0" w:color="auto"/>
                      </w:divBdr>
                      <w:divsChild>
                        <w:div w:id="343938394">
                          <w:marLeft w:val="240"/>
                          <w:marRight w:val="0"/>
                          <w:marTop w:val="0"/>
                          <w:marBottom w:val="0"/>
                          <w:divBdr>
                            <w:top w:val="none" w:sz="0" w:space="0" w:color="auto"/>
                            <w:left w:val="none" w:sz="0" w:space="0" w:color="auto"/>
                            <w:bottom w:val="none" w:sz="0" w:space="0" w:color="auto"/>
                            <w:right w:val="none" w:sz="0" w:space="0" w:color="auto"/>
                          </w:divBdr>
                        </w:div>
                      </w:divsChild>
                    </w:div>
                    <w:div w:id="612174723">
                      <w:marLeft w:val="0"/>
                      <w:marRight w:val="0"/>
                      <w:marTop w:val="0"/>
                      <w:marBottom w:val="0"/>
                      <w:divBdr>
                        <w:top w:val="none" w:sz="0" w:space="0" w:color="auto"/>
                        <w:left w:val="none" w:sz="0" w:space="0" w:color="auto"/>
                        <w:bottom w:val="none" w:sz="0" w:space="0" w:color="auto"/>
                        <w:right w:val="none" w:sz="0" w:space="0" w:color="auto"/>
                      </w:divBdr>
                      <w:divsChild>
                        <w:div w:id="151222144">
                          <w:marLeft w:val="240"/>
                          <w:marRight w:val="0"/>
                          <w:marTop w:val="0"/>
                          <w:marBottom w:val="0"/>
                          <w:divBdr>
                            <w:top w:val="none" w:sz="0" w:space="0" w:color="auto"/>
                            <w:left w:val="none" w:sz="0" w:space="0" w:color="auto"/>
                            <w:bottom w:val="none" w:sz="0" w:space="0" w:color="auto"/>
                            <w:right w:val="none" w:sz="0" w:space="0" w:color="auto"/>
                          </w:divBdr>
                        </w:div>
                      </w:divsChild>
                    </w:div>
                    <w:div w:id="1667436285">
                      <w:marLeft w:val="0"/>
                      <w:marRight w:val="0"/>
                      <w:marTop w:val="0"/>
                      <w:marBottom w:val="0"/>
                      <w:divBdr>
                        <w:top w:val="none" w:sz="0" w:space="0" w:color="auto"/>
                        <w:left w:val="none" w:sz="0" w:space="0" w:color="auto"/>
                        <w:bottom w:val="none" w:sz="0" w:space="0" w:color="auto"/>
                        <w:right w:val="none" w:sz="0" w:space="0" w:color="auto"/>
                      </w:divBdr>
                      <w:divsChild>
                        <w:div w:id="526413931">
                          <w:marLeft w:val="240"/>
                          <w:marRight w:val="0"/>
                          <w:marTop w:val="0"/>
                          <w:marBottom w:val="0"/>
                          <w:divBdr>
                            <w:top w:val="none" w:sz="0" w:space="0" w:color="auto"/>
                            <w:left w:val="none" w:sz="0" w:space="0" w:color="auto"/>
                            <w:bottom w:val="none" w:sz="0" w:space="0" w:color="auto"/>
                            <w:right w:val="none" w:sz="0" w:space="0" w:color="auto"/>
                          </w:divBdr>
                        </w:div>
                      </w:divsChild>
                    </w:div>
                    <w:div w:id="1799227996">
                      <w:marLeft w:val="0"/>
                      <w:marRight w:val="0"/>
                      <w:marTop w:val="0"/>
                      <w:marBottom w:val="0"/>
                      <w:divBdr>
                        <w:top w:val="none" w:sz="0" w:space="0" w:color="auto"/>
                        <w:left w:val="none" w:sz="0" w:space="0" w:color="auto"/>
                        <w:bottom w:val="none" w:sz="0" w:space="0" w:color="auto"/>
                        <w:right w:val="none" w:sz="0" w:space="0" w:color="auto"/>
                      </w:divBdr>
                      <w:divsChild>
                        <w:div w:id="464546209">
                          <w:marLeft w:val="240"/>
                          <w:marRight w:val="0"/>
                          <w:marTop w:val="0"/>
                          <w:marBottom w:val="0"/>
                          <w:divBdr>
                            <w:top w:val="none" w:sz="0" w:space="0" w:color="auto"/>
                            <w:left w:val="none" w:sz="0" w:space="0" w:color="auto"/>
                            <w:bottom w:val="none" w:sz="0" w:space="0" w:color="auto"/>
                            <w:right w:val="none" w:sz="0" w:space="0" w:color="auto"/>
                          </w:divBdr>
                        </w:div>
                      </w:divsChild>
                    </w:div>
                    <w:div w:id="1732341061">
                      <w:marLeft w:val="0"/>
                      <w:marRight w:val="0"/>
                      <w:marTop w:val="0"/>
                      <w:marBottom w:val="0"/>
                      <w:divBdr>
                        <w:top w:val="none" w:sz="0" w:space="0" w:color="auto"/>
                        <w:left w:val="none" w:sz="0" w:space="0" w:color="auto"/>
                        <w:bottom w:val="none" w:sz="0" w:space="0" w:color="auto"/>
                        <w:right w:val="none" w:sz="0" w:space="0" w:color="auto"/>
                      </w:divBdr>
                      <w:divsChild>
                        <w:div w:id="1690372636">
                          <w:marLeft w:val="240"/>
                          <w:marRight w:val="0"/>
                          <w:marTop w:val="0"/>
                          <w:marBottom w:val="0"/>
                          <w:divBdr>
                            <w:top w:val="none" w:sz="0" w:space="0" w:color="auto"/>
                            <w:left w:val="none" w:sz="0" w:space="0" w:color="auto"/>
                            <w:bottom w:val="none" w:sz="0" w:space="0" w:color="auto"/>
                            <w:right w:val="none" w:sz="0" w:space="0" w:color="auto"/>
                          </w:divBdr>
                        </w:div>
                      </w:divsChild>
                    </w:div>
                    <w:div w:id="1233388261">
                      <w:marLeft w:val="0"/>
                      <w:marRight w:val="0"/>
                      <w:marTop w:val="0"/>
                      <w:marBottom w:val="0"/>
                      <w:divBdr>
                        <w:top w:val="none" w:sz="0" w:space="0" w:color="auto"/>
                        <w:left w:val="none" w:sz="0" w:space="0" w:color="auto"/>
                        <w:bottom w:val="none" w:sz="0" w:space="0" w:color="auto"/>
                        <w:right w:val="none" w:sz="0" w:space="0" w:color="auto"/>
                      </w:divBdr>
                      <w:divsChild>
                        <w:div w:id="200291020">
                          <w:marLeft w:val="240"/>
                          <w:marRight w:val="0"/>
                          <w:marTop w:val="0"/>
                          <w:marBottom w:val="0"/>
                          <w:divBdr>
                            <w:top w:val="none" w:sz="0" w:space="0" w:color="auto"/>
                            <w:left w:val="none" w:sz="0" w:space="0" w:color="auto"/>
                            <w:bottom w:val="none" w:sz="0" w:space="0" w:color="auto"/>
                            <w:right w:val="none" w:sz="0" w:space="0" w:color="auto"/>
                          </w:divBdr>
                        </w:div>
                      </w:divsChild>
                    </w:div>
                    <w:div w:id="1554583087">
                      <w:marLeft w:val="0"/>
                      <w:marRight w:val="0"/>
                      <w:marTop w:val="0"/>
                      <w:marBottom w:val="0"/>
                      <w:divBdr>
                        <w:top w:val="none" w:sz="0" w:space="0" w:color="auto"/>
                        <w:left w:val="none" w:sz="0" w:space="0" w:color="auto"/>
                        <w:bottom w:val="none" w:sz="0" w:space="0" w:color="auto"/>
                        <w:right w:val="none" w:sz="0" w:space="0" w:color="auto"/>
                      </w:divBdr>
                      <w:divsChild>
                        <w:div w:id="274531547">
                          <w:marLeft w:val="240"/>
                          <w:marRight w:val="0"/>
                          <w:marTop w:val="0"/>
                          <w:marBottom w:val="0"/>
                          <w:divBdr>
                            <w:top w:val="none" w:sz="0" w:space="0" w:color="auto"/>
                            <w:left w:val="none" w:sz="0" w:space="0" w:color="auto"/>
                            <w:bottom w:val="none" w:sz="0" w:space="0" w:color="auto"/>
                            <w:right w:val="none" w:sz="0" w:space="0" w:color="auto"/>
                          </w:divBdr>
                        </w:div>
                      </w:divsChild>
                    </w:div>
                    <w:div w:id="767965780">
                      <w:marLeft w:val="0"/>
                      <w:marRight w:val="0"/>
                      <w:marTop w:val="0"/>
                      <w:marBottom w:val="0"/>
                      <w:divBdr>
                        <w:top w:val="none" w:sz="0" w:space="0" w:color="auto"/>
                        <w:left w:val="none" w:sz="0" w:space="0" w:color="auto"/>
                        <w:bottom w:val="none" w:sz="0" w:space="0" w:color="auto"/>
                        <w:right w:val="none" w:sz="0" w:space="0" w:color="auto"/>
                      </w:divBdr>
                      <w:divsChild>
                        <w:div w:id="697506609">
                          <w:marLeft w:val="240"/>
                          <w:marRight w:val="0"/>
                          <w:marTop w:val="0"/>
                          <w:marBottom w:val="0"/>
                          <w:divBdr>
                            <w:top w:val="none" w:sz="0" w:space="0" w:color="auto"/>
                            <w:left w:val="none" w:sz="0" w:space="0" w:color="auto"/>
                            <w:bottom w:val="none" w:sz="0" w:space="0" w:color="auto"/>
                            <w:right w:val="none" w:sz="0" w:space="0" w:color="auto"/>
                          </w:divBdr>
                        </w:div>
                      </w:divsChild>
                    </w:div>
                    <w:div w:id="1922257055">
                      <w:marLeft w:val="0"/>
                      <w:marRight w:val="0"/>
                      <w:marTop w:val="0"/>
                      <w:marBottom w:val="0"/>
                      <w:divBdr>
                        <w:top w:val="none" w:sz="0" w:space="0" w:color="auto"/>
                        <w:left w:val="none" w:sz="0" w:space="0" w:color="auto"/>
                        <w:bottom w:val="none" w:sz="0" w:space="0" w:color="auto"/>
                        <w:right w:val="none" w:sz="0" w:space="0" w:color="auto"/>
                      </w:divBdr>
                      <w:divsChild>
                        <w:div w:id="1000616202">
                          <w:marLeft w:val="240"/>
                          <w:marRight w:val="0"/>
                          <w:marTop w:val="0"/>
                          <w:marBottom w:val="0"/>
                          <w:divBdr>
                            <w:top w:val="none" w:sz="0" w:space="0" w:color="auto"/>
                            <w:left w:val="none" w:sz="0" w:space="0" w:color="auto"/>
                            <w:bottom w:val="none" w:sz="0" w:space="0" w:color="auto"/>
                            <w:right w:val="none" w:sz="0" w:space="0" w:color="auto"/>
                          </w:divBdr>
                        </w:div>
                      </w:divsChild>
                    </w:div>
                    <w:div w:id="566691765">
                      <w:marLeft w:val="0"/>
                      <w:marRight w:val="0"/>
                      <w:marTop w:val="0"/>
                      <w:marBottom w:val="0"/>
                      <w:divBdr>
                        <w:top w:val="none" w:sz="0" w:space="0" w:color="auto"/>
                        <w:left w:val="none" w:sz="0" w:space="0" w:color="auto"/>
                        <w:bottom w:val="none" w:sz="0" w:space="0" w:color="auto"/>
                        <w:right w:val="none" w:sz="0" w:space="0" w:color="auto"/>
                      </w:divBdr>
                      <w:divsChild>
                        <w:div w:id="1947928884">
                          <w:marLeft w:val="240"/>
                          <w:marRight w:val="0"/>
                          <w:marTop w:val="0"/>
                          <w:marBottom w:val="0"/>
                          <w:divBdr>
                            <w:top w:val="none" w:sz="0" w:space="0" w:color="auto"/>
                            <w:left w:val="none" w:sz="0" w:space="0" w:color="auto"/>
                            <w:bottom w:val="none" w:sz="0" w:space="0" w:color="auto"/>
                            <w:right w:val="none" w:sz="0" w:space="0" w:color="auto"/>
                          </w:divBdr>
                        </w:div>
                      </w:divsChild>
                    </w:div>
                    <w:div w:id="220799174">
                      <w:marLeft w:val="0"/>
                      <w:marRight w:val="0"/>
                      <w:marTop w:val="0"/>
                      <w:marBottom w:val="0"/>
                      <w:divBdr>
                        <w:top w:val="none" w:sz="0" w:space="0" w:color="auto"/>
                        <w:left w:val="none" w:sz="0" w:space="0" w:color="auto"/>
                        <w:bottom w:val="none" w:sz="0" w:space="0" w:color="auto"/>
                        <w:right w:val="none" w:sz="0" w:space="0" w:color="auto"/>
                      </w:divBdr>
                      <w:divsChild>
                        <w:div w:id="1156149793">
                          <w:marLeft w:val="240"/>
                          <w:marRight w:val="0"/>
                          <w:marTop w:val="0"/>
                          <w:marBottom w:val="0"/>
                          <w:divBdr>
                            <w:top w:val="none" w:sz="0" w:space="0" w:color="auto"/>
                            <w:left w:val="none" w:sz="0" w:space="0" w:color="auto"/>
                            <w:bottom w:val="none" w:sz="0" w:space="0" w:color="auto"/>
                            <w:right w:val="none" w:sz="0" w:space="0" w:color="auto"/>
                          </w:divBdr>
                        </w:div>
                      </w:divsChild>
                    </w:div>
                    <w:div w:id="1903440857">
                      <w:marLeft w:val="0"/>
                      <w:marRight w:val="0"/>
                      <w:marTop w:val="0"/>
                      <w:marBottom w:val="0"/>
                      <w:divBdr>
                        <w:top w:val="none" w:sz="0" w:space="0" w:color="auto"/>
                        <w:left w:val="none" w:sz="0" w:space="0" w:color="auto"/>
                        <w:bottom w:val="none" w:sz="0" w:space="0" w:color="auto"/>
                        <w:right w:val="none" w:sz="0" w:space="0" w:color="auto"/>
                      </w:divBdr>
                      <w:divsChild>
                        <w:div w:id="1412266152">
                          <w:marLeft w:val="240"/>
                          <w:marRight w:val="0"/>
                          <w:marTop w:val="0"/>
                          <w:marBottom w:val="0"/>
                          <w:divBdr>
                            <w:top w:val="none" w:sz="0" w:space="0" w:color="auto"/>
                            <w:left w:val="none" w:sz="0" w:space="0" w:color="auto"/>
                            <w:bottom w:val="none" w:sz="0" w:space="0" w:color="auto"/>
                            <w:right w:val="none" w:sz="0" w:space="0" w:color="auto"/>
                          </w:divBdr>
                        </w:div>
                      </w:divsChild>
                    </w:div>
                    <w:div w:id="1249578110">
                      <w:marLeft w:val="0"/>
                      <w:marRight w:val="0"/>
                      <w:marTop w:val="0"/>
                      <w:marBottom w:val="0"/>
                      <w:divBdr>
                        <w:top w:val="none" w:sz="0" w:space="0" w:color="auto"/>
                        <w:left w:val="none" w:sz="0" w:space="0" w:color="auto"/>
                        <w:bottom w:val="none" w:sz="0" w:space="0" w:color="auto"/>
                        <w:right w:val="none" w:sz="0" w:space="0" w:color="auto"/>
                      </w:divBdr>
                      <w:divsChild>
                        <w:div w:id="724790812">
                          <w:marLeft w:val="240"/>
                          <w:marRight w:val="0"/>
                          <w:marTop w:val="0"/>
                          <w:marBottom w:val="0"/>
                          <w:divBdr>
                            <w:top w:val="none" w:sz="0" w:space="0" w:color="auto"/>
                            <w:left w:val="none" w:sz="0" w:space="0" w:color="auto"/>
                            <w:bottom w:val="none" w:sz="0" w:space="0" w:color="auto"/>
                            <w:right w:val="none" w:sz="0" w:space="0" w:color="auto"/>
                          </w:divBdr>
                        </w:div>
                      </w:divsChild>
                    </w:div>
                    <w:div w:id="1416901336">
                      <w:marLeft w:val="0"/>
                      <w:marRight w:val="0"/>
                      <w:marTop w:val="0"/>
                      <w:marBottom w:val="0"/>
                      <w:divBdr>
                        <w:top w:val="none" w:sz="0" w:space="0" w:color="auto"/>
                        <w:left w:val="none" w:sz="0" w:space="0" w:color="auto"/>
                        <w:bottom w:val="none" w:sz="0" w:space="0" w:color="auto"/>
                        <w:right w:val="none" w:sz="0" w:space="0" w:color="auto"/>
                      </w:divBdr>
                      <w:divsChild>
                        <w:div w:id="1162043014">
                          <w:marLeft w:val="240"/>
                          <w:marRight w:val="0"/>
                          <w:marTop w:val="0"/>
                          <w:marBottom w:val="0"/>
                          <w:divBdr>
                            <w:top w:val="none" w:sz="0" w:space="0" w:color="auto"/>
                            <w:left w:val="none" w:sz="0" w:space="0" w:color="auto"/>
                            <w:bottom w:val="none" w:sz="0" w:space="0" w:color="auto"/>
                            <w:right w:val="none" w:sz="0" w:space="0" w:color="auto"/>
                          </w:divBdr>
                        </w:div>
                      </w:divsChild>
                    </w:div>
                    <w:div w:id="1257666063">
                      <w:marLeft w:val="0"/>
                      <w:marRight w:val="0"/>
                      <w:marTop w:val="0"/>
                      <w:marBottom w:val="0"/>
                      <w:divBdr>
                        <w:top w:val="none" w:sz="0" w:space="0" w:color="auto"/>
                        <w:left w:val="none" w:sz="0" w:space="0" w:color="auto"/>
                        <w:bottom w:val="none" w:sz="0" w:space="0" w:color="auto"/>
                        <w:right w:val="none" w:sz="0" w:space="0" w:color="auto"/>
                      </w:divBdr>
                      <w:divsChild>
                        <w:div w:id="534391763">
                          <w:marLeft w:val="240"/>
                          <w:marRight w:val="0"/>
                          <w:marTop w:val="0"/>
                          <w:marBottom w:val="0"/>
                          <w:divBdr>
                            <w:top w:val="none" w:sz="0" w:space="0" w:color="auto"/>
                            <w:left w:val="none" w:sz="0" w:space="0" w:color="auto"/>
                            <w:bottom w:val="none" w:sz="0" w:space="0" w:color="auto"/>
                            <w:right w:val="none" w:sz="0" w:space="0" w:color="auto"/>
                          </w:divBdr>
                        </w:div>
                      </w:divsChild>
                    </w:div>
                    <w:div w:id="1026178929">
                      <w:marLeft w:val="0"/>
                      <w:marRight w:val="0"/>
                      <w:marTop w:val="0"/>
                      <w:marBottom w:val="0"/>
                      <w:divBdr>
                        <w:top w:val="none" w:sz="0" w:space="0" w:color="auto"/>
                        <w:left w:val="none" w:sz="0" w:space="0" w:color="auto"/>
                        <w:bottom w:val="none" w:sz="0" w:space="0" w:color="auto"/>
                        <w:right w:val="none" w:sz="0" w:space="0" w:color="auto"/>
                      </w:divBdr>
                      <w:divsChild>
                        <w:div w:id="977344111">
                          <w:marLeft w:val="240"/>
                          <w:marRight w:val="0"/>
                          <w:marTop w:val="0"/>
                          <w:marBottom w:val="0"/>
                          <w:divBdr>
                            <w:top w:val="none" w:sz="0" w:space="0" w:color="auto"/>
                            <w:left w:val="none" w:sz="0" w:space="0" w:color="auto"/>
                            <w:bottom w:val="none" w:sz="0" w:space="0" w:color="auto"/>
                            <w:right w:val="none" w:sz="0" w:space="0" w:color="auto"/>
                          </w:divBdr>
                        </w:div>
                      </w:divsChild>
                    </w:div>
                    <w:div w:id="538592701">
                      <w:marLeft w:val="0"/>
                      <w:marRight w:val="0"/>
                      <w:marTop w:val="0"/>
                      <w:marBottom w:val="0"/>
                      <w:divBdr>
                        <w:top w:val="none" w:sz="0" w:space="0" w:color="auto"/>
                        <w:left w:val="none" w:sz="0" w:space="0" w:color="auto"/>
                        <w:bottom w:val="none" w:sz="0" w:space="0" w:color="auto"/>
                        <w:right w:val="none" w:sz="0" w:space="0" w:color="auto"/>
                      </w:divBdr>
                      <w:divsChild>
                        <w:div w:id="1873180164">
                          <w:marLeft w:val="240"/>
                          <w:marRight w:val="0"/>
                          <w:marTop w:val="0"/>
                          <w:marBottom w:val="0"/>
                          <w:divBdr>
                            <w:top w:val="none" w:sz="0" w:space="0" w:color="auto"/>
                            <w:left w:val="none" w:sz="0" w:space="0" w:color="auto"/>
                            <w:bottom w:val="none" w:sz="0" w:space="0" w:color="auto"/>
                            <w:right w:val="none" w:sz="0" w:space="0" w:color="auto"/>
                          </w:divBdr>
                        </w:div>
                      </w:divsChild>
                    </w:div>
                    <w:div w:id="13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18682">
      <w:bodyDiv w:val="1"/>
      <w:marLeft w:val="0"/>
      <w:marRight w:val="0"/>
      <w:marTop w:val="0"/>
      <w:marBottom w:val="0"/>
      <w:divBdr>
        <w:top w:val="none" w:sz="0" w:space="0" w:color="auto"/>
        <w:left w:val="none" w:sz="0" w:space="0" w:color="auto"/>
        <w:bottom w:val="none" w:sz="0" w:space="0" w:color="auto"/>
        <w:right w:val="none" w:sz="0" w:space="0" w:color="auto"/>
      </w:divBdr>
    </w:div>
    <w:div w:id="915364722">
      <w:bodyDiv w:val="1"/>
      <w:marLeft w:val="0"/>
      <w:marRight w:val="0"/>
      <w:marTop w:val="0"/>
      <w:marBottom w:val="0"/>
      <w:divBdr>
        <w:top w:val="none" w:sz="0" w:space="0" w:color="auto"/>
        <w:left w:val="none" w:sz="0" w:space="0" w:color="auto"/>
        <w:bottom w:val="none" w:sz="0" w:space="0" w:color="auto"/>
        <w:right w:val="none" w:sz="0" w:space="0" w:color="auto"/>
      </w:divBdr>
    </w:div>
    <w:div w:id="938416841">
      <w:bodyDiv w:val="1"/>
      <w:marLeft w:val="0"/>
      <w:marRight w:val="0"/>
      <w:marTop w:val="0"/>
      <w:marBottom w:val="0"/>
      <w:divBdr>
        <w:top w:val="none" w:sz="0" w:space="0" w:color="auto"/>
        <w:left w:val="none" w:sz="0" w:space="0" w:color="auto"/>
        <w:bottom w:val="none" w:sz="0" w:space="0" w:color="auto"/>
        <w:right w:val="none" w:sz="0" w:space="0" w:color="auto"/>
      </w:divBdr>
    </w:div>
    <w:div w:id="957680492">
      <w:bodyDiv w:val="1"/>
      <w:marLeft w:val="0"/>
      <w:marRight w:val="0"/>
      <w:marTop w:val="0"/>
      <w:marBottom w:val="0"/>
      <w:divBdr>
        <w:top w:val="none" w:sz="0" w:space="0" w:color="auto"/>
        <w:left w:val="none" w:sz="0" w:space="0" w:color="auto"/>
        <w:bottom w:val="none" w:sz="0" w:space="0" w:color="auto"/>
        <w:right w:val="none" w:sz="0" w:space="0" w:color="auto"/>
      </w:divBdr>
    </w:div>
    <w:div w:id="957956994">
      <w:bodyDiv w:val="1"/>
      <w:marLeft w:val="0"/>
      <w:marRight w:val="0"/>
      <w:marTop w:val="0"/>
      <w:marBottom w:val="0"/>
      <w:divBdr>
        <w:top w:val="none" w:sz="0" w:space="0" w:color="auto"/>
        <w:left w:val="none" w:sz="0" w:space="0" w:color="auto"/>
        <w:bottom w:val="none" w:sz="0" w:space="0" w:color="auto"/>
        <w:right w:val="none" w:sz="0" w:space="0" w:color="auto"/>
      </w:divBdr>
    </w:div>
    <w:div w:id="1003124078">
      <w:bodyDiv w:val="1"/>
      <w:marLeft w:val="0"/>
      <w:marRight w:val="0"/>
      <w:marTop w:val="0"/>
      <w:marBottom w:val="0"/>
      <w:divBdr>
        <w:top w:val="none" w:sz="0" w:space="0" w:color="auto"/>
        <w:left w:val="none" w:sz="0" w:space="0" w:color="auto"/>
        <w:bottom w:val="none" w:sz="0" w:space="0" w:color="auto"/>
        <w:right w:val="none" w:sz="0" w:space="0" w:color="auto"/>
      </w:divBdr>
    </w:div>
    <w:div w:id="1021201743">
      <w:bodyDiv w:val="1"/>
      <w:marLeft w:val="0"/>
      <w:marRight w:val="0"/>
      <w:marTop w:val="0"/>
      <w:marBottom w:val="0"/>
      <w:divBdr>
        <w:top w:val="none" w:sz="0" w:space="0" w:color="auto"/>
        <w:left w:val="none" w:sz="0" w:space="0" w:color="auto"/>
        <w:bottom w:val="none" w:sz="0" w:space="0" w:color="auto"/>
        <w:right w:val="none" w:sz="0" w:space="0" w:color="auto"/>
      </w:divBdr>
    </w:div>
    <w:div w:id="1029795692">
      <w:bodyDiv w:val="1"/>
      <w:marLeft w:val="0"/>
      <w:marRight w:val="0"/>
      <w:marTop w:val="0"/>
      <w:marBottom w:val="0"/>
      <w:divBdr>
        <w:top w:val="none" w:sz="0" w:space="0" w:color="auto"/>
        <w:left w:val="none" w:sz="0" w:space="0" w:color="auto"/>
        <w:bottom w:val="none" w:sz="0" w:space="0" w:color="auto"/>
        <w:right w:val="none" w:sz="0" w:space="0" w:color="auto"/>
      </w:divBdr>
    </w:div>
    <w:div w:id="1040203296">
      <w:bodyDiv w:val="1"/>
      <w:marLeft w:val="0"/>
      <w:marRight w:val="0"/>
      <w:marTop w:val="0"/>
      <w:marBottom w:val="0"/>
      <w:divBdr>
        <w:top w:val="none" w:sz="0" w:space="0" w:color="auto"/>
        <w:left w:val="none" w:sz="0" w:space="0" w:color="auto"/>
        <w:bottom w:val="none" w:sz="0" w:space="0" w:color="auto"/>
        <w:right w:val="none" w:sz="0" w:space="0" w:color="auto"/>
      </w:divBdr>
      <w:divsChild>
        <w:div w:id="115221731">
          <w:marLeft w:val="0"/>
          <w:marRight w:val="0"/>
          <w:marTop w:val="0"/>
          <w:marBottom w:val="0"/>
          <w:divBdr>
            <w:top w:val="none" w:sz="0" w:space="0" w:color="auto"/>
            <w:left w:val="none" w:sz="0" w:space="0" w:color="auto"/>
            <w:bottom w:val="none" w:sz="0" w:space="0" w:color="auto"/>
            <w:right w:val="none" w:sz="0" w:space="0" w:color="auto"/>
          </w:divBdr>
        </w:div>
      </w:divsChild>
    </w:div>
    <w:div w:id="1050767725">
      <w:bodyDiv w:val="1"/>
      <w:marLeft w:val="0"/>
      <w:marRight w:val="0"/>
      <w:marTop w:val="0"/>
      <w:marBottom w:val="0"/>
      <w:divBdr>
        <w:top w:val="none" w:sz="0" w:space="0" w:color="auto"/>
        <w:left w:val="none" w:sz="0" w:space="0" w:color="auto"/>
        <w:bottom w:val="none" w:sz="0" w:space="0" w:color="auto"/>
        <w:right w:val="none" w:sz="0" w:space="0" w:color="auto"/>
      </w:divBdr>
    </w:div>
    <w:div w:id="1054278393">
      <w:bodyDiv w:val="1"/>
      <w:marLeft w:val="0"/>
      <w:marRight w:val="0"/>
      <w:marTop w:val="0"/>
      <w:marBottom w:val="0"/>
      <w:divBdr>
        <w:top w:val="none" w:sz="0" w:space="0" w:color="auto"/>
        <w:left w:val="none" w:sz="0" w:space="0" w:color="auto"/>
        <w:bottom w:val="none" w:sz="0" w:space="0" w:color="auto"/>
        <w:right w:val="none" w:sz="0" w:space="0" w:color="auto"/>
      </w:divBdr>
    </w:div>
    <w:div w:id="1055200898">
      <w:bodyDiv w:val="1"/>
      <w:marLeft w:val="0"/>
      <w:marRight w:val="0"/>
      <w:marTop w:val="0"/>
      <w:marBottom w:val="0"/>
      <w:divBdr>
        <w:top w:val="none" w:sz="0" w:space="0" w:color="auto"/>
        <w:left w:val="none" w:sz="0" w:space="0" w:color="auto"/>
        <w:bottom w:val="none" w:sz="0" w:space="0" w:color="auto"/>
        <w:right w:val="none" w:sz="0" w:space="0" w:color="auto"/>
      </w:divBdr>
    </w:div>
    <w:div w:id="1060590718">
      <w:bodyDiv w:val="1"/>
      <w:marLeft w:val="0"/>
      <w:marRight w:val="0"/>
      <w:marTop w:val="0"/>
      <w:marBottom w:val="0"/>
      <w:divBdr>
        <w:top w:val="none" w:sz="0" w:space="0" w:color="auto"/>
        <w:left w:val="none" w:sz="0" w:space="0" w:color="auto"/>
        <w:bottom w:val="none" w:sz="0" w:space="0" w:color="auto"/>
        <w:right w:val="none" w:sz="0" w:space="0" w:color="auto"/>
      </w:divBdr>
    </w:div>
    <w:div w:id="1073627892">
      <w:bodyDiv w:val="1"/>
      <w:marLeft w:val="0"/>
      <w:marRight w:val="0"/>
      <w:marTop w:val="0"/>
      <w:marBottom w:val="0"/>
      <w:divBdr>
        <w:top w:val="none" w:sz="0" w:space="0" w:color="auto"/>
        <w:left w:val="none" w:sz="0" w:space="0" w:color="auto"/>
        <w:bottom w:val="none" w:sz="0" w:space="0" w:color="auto"/>
        <w:right w:val="none" w:sz="0" w:space="0" w:color="auto"/>
      </w:divBdr>
    </w:div>
    <w:div w:id="1104886167">
      <w:bodyDiv w:val="1"/>
      <w:marLeft w:val="0"/>
      <w:marRight w:val="0"/>
      <w:marTop w:val="0"/>
      <w:marBottom w:val="0"/>
      <w:divBdr>
        <w:top w:val="none" w:sz="0" w:space="0" w:color="auto"/>
        <w:left w:val="none" w:sz="0" w:space="0" w:color="auto"/>
        <w:bottom w:val="none" w:sz="0" w:space="0" w:color="auto"/>
        <w:right w:val="none" w:sz="0" w:space="0" w:color="auto"/>
      </w:divBdr>
      <w:divsChild>
        <w:div w:id="489515821">
          <w:marLeft w:val="0"/>
          <w:marRight w:val="0"/>
          <w:marTop w:val="0"/>
          <w:marBottom w:val="0"/>
          <w:divBdr>
            <w:top w:val="none" w:sz="0" w:space="0" w:color="auto"/>
            <w:left w:val="none" w:sz="0" w:space="0" w:color="auto"/>
            <w:bottom w:val="none" w:sz="0" w:space="0" w:color="auto"/>
            <w:right w:val="none" w:sz="0" w:space="0" w:color="auto"/>
          </w:divBdr>
        </w:div>
      </w:divsChild>
    </w:div>
    <w:div w:id="1106653447">
      <w:bodyDiv w:val="1"/>
      <w:marLeft w:val="0"/>
      <w:marRight w:val="0"/>
      <w:marTop w:val="0"/>
      <w:marBottom w:val="0"/>
      <w:divBdr>
        <w:top w:val="none" w:sz="0" w:space="0" w:color="auto"/>
        <w:left w:val="none" w:sz="0" w:space="0" w:color="auto"/>
        <w:bottom w:val="none" w:sz="0" w:space="0" w:color="auto"/>
        <w:right w:val="none" w:sz="0" w:space="0" w:color="auto"/>
      </w:divBdr>
    </w:div>
    <w:div w:id="1144851114">
      <w:bodyDiv w:val="1"/>
      <w:marLeft w:val="0"/>
      <w:marRight w:val="0"/>
      <w:marTop w:val="0"/>
      <w:marBottom w:val="0"/>
      <w:divBdr>
        <w:top w:val="none" w:sz="0" w:space="0" w:color="auto"/>
        <w:left w:val="none" w:sz="0" w:space="0" w:color="auto"/>
        <w:bottom w:val="none" w:sz="0" w:space="0" w:color="auto"/>
        <w:right w:val="none" w:sz="0" w:space="0" w:color="auto"/>
      </w:divBdr>
    </w:div>
    <w:div w:id="1180704380">
      <w:bodyDiv w:val="1"/>
      <w:marLeft w:val="0"/>
      <w:marRight w:val="0"/>
      <w:marTop w:val="0"/>
      <w:marBottom w:val="0"/>
      <w:divBdr>
        <w:top w:val="none" w:sz="0" w:space="0" w:color="auto"/>
        <w:left w:val="none" w:sz="0" w:space="0" w:color="auto"/>
        <w:bottom w:val="none" w:sz="0" w:space="0" w:color="auto"/>
        <w:right w:val="none" w:sz="0" w:space="0" w:color="auto"/>
      </w:divBdr>
    </w:div>
    <w:div w:id="1196700645">
      <w:bodyDiv w:val="1"/>
      <w:marLeft w:val="0"/>
      <w:marRight w:val="0"/>
      <w:marTop w:val="0"/>
      <w:marBottom w:val="0"/>
      <w:divBdr>
        <w:top w:val="none" w:sz="0" w:space="0" w:color="auto"/>
        <w:left w:val="none" w:sz="0" w:space="0" w:color="auto"/>
        <w:bottom w:val="none" w:sz="0" w:space="0" w:color="auto"/>
        <w:right w:val="none" w:sz="0" w:space="0" w:color="auto"/>
      </w:divBdr>
    </w:div>
    <w:div w:id="1204370151">
      <w:bodyDiv w:val="1"/>
      <w:marLeft w:val="0"/>
      <w:marRight w:val="0"/>
      <w:marTop w:val="0"/>
      <w:marBottom w:val="0"/>
      <w:divBdr>
        <w:top w:val="none" w:sz="0" w:space="0" w:color="auto"/>
        <w:left w:val="none" w:sz="0" w:space="0" w:color="auto"/>
        <w:bottom w:val="none" w:sz="0" w:space="0" w:color="auto"/>
        <w:right w:val="none" w:sz="0" w:space="0" w:color="auto"/>
      </w:divBdr>
    </w:div>
    <w:div w:id="1217282730">
      <w:bodyDiv w:val="1"/>
      <w:marLeft w:val="0"/>
      <w:marRight w:val="0"/>
      <w:marTop w:val="0"/>
      <w:marBottom w:val="0"/>
      <w:divBdr>
        <w:top w:val="none" w:sz="0" w:space="0" w:color="auto"/>
        <w:left w:val="none" w:sz="0" w:space="0" w:color="auto"/>
        <w:bottom w:val="none" w:sz="0" w:space="0" w:color="auto"/>
        <w:right w:val="none" w:sz="0" w:space="0" w:color="auto"/>
      </w:divBdr>
    </w:div>
    <w:div w:id="1220169618">
      <w:bodyDiv w:val="1"/>
      <w:marLeft w:val="0"/>
      <w:marRight w:val="0"/>
      <w:marTop w:val="0"/>
      <w:marBottom w:val="0"/>
      <w:divBdr>
        <w:top w:val="none" w:sz="0" w:space="0" w:color="auto"/>
        <w:left w:val="none" w:sz="0" w:space="0" w:color="auto"/>
        <w:bottom w:val="none" w:sz="0" w:space="0" w:color="auto"/>
        <w:right w:val="none" w:sz="0" w:space="0" w:color="auto"/>
      </w:divBdr>
    </w:div>
    <w:div w:id="1228808637">
      <w:bodyDiv w:val="1"/>
      <w:marLeft w:val="0"/>
      <w:marRight w:val="0"/>
      <w:marTop w:val="0"/>
      <w:marBottom w:val="0"/>
      <w:divBdr>
        <w:top w:val="none" w:sz="0" w:space="0" w:color="auto"/>
        <w:left w:val="none" w:sz="0" w:space="0" w:color="auto"/>
        <w:bottom w:val="none" w:sz="0" w:space="0" w:color="auto"/>
        <w:right w:val="none" w:sz="0" w:space="0" w:color="auto"/>
      </w:divBdr>
    </w:div>
    <w:div w:id="1264722777">
      <w:bodyDiv w:val="1"/>
      <w:marLeft w:val="0"/>
      <w:marRight w:val="0"/>
      <w:marTop w:val="0"/>
      <w:marBottom w:val="0"/>
      <w:divBdr>
        <w:top w:val="none" w:sz="0" w:space="0" w:color="auto"/>
        <w:left w:val="none" w:sz="0" w:space="0" w:color="auto"/>
        <w:bottom w:val="none" w:sz="0" w:space="0" w:color="auto"/>
        <w:right w:val="none" w:sz="0" w:space="0" w:color="auto"/>
      </w:divBdr>
    </w:div>
    <w:div w:id="1287616957">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292515956">
      <w:bodyDiv w:val="1"/>
      <w:marLeft w:val="0"/>
      <w:marRight w:val="0"/>
      <w:marTop w:val="0"/>
      <w:marBottom w:val="0"/>
      <w:divBdr>
        <w:top w:val="none" w:sz="0" w:space="0" w:color="auto"/>
        <w:left w:val="none" w:sz="0" w:space="0" w:color="auto"/>
        <w:bottom w:val="none" w:sz="0" w:space="0" w:color="auto"/>
        <w:right w:val="none" w:sz="0" w:space="0" w:color="auto"/>
      </w:divBdr>
    </w:div>
    <w:div w:id="1297954831">
      <w:bodyDiv w:val="1"/>
      <w:marLeft w:val="0"/>
      <w:marRight w:val="0"/>
      <w:marTop w:val="0"/>
      <w:marBottom w:val="0"/>
      <w:divBdr>
        <w:top w:val="none" w:sz="0" w:space="0" w:color="auto"/>
        <w:left w:val="none" w:sz="0" w:space="0" w:color="auto"/>
        <w:bottom w:val="none" w:sz="0" w:space="0" w:color="auto"/>
        <w:right w:val="none" w:sz="0" w:space="0" w:color="auto"/>
      </w:divBdr>
    </w:div>
    <w:div w:id="1375689700">
      <w:bodyDiv w:val="1"/>
      <w:marLeft w:val="0"/>
      <w:marRight w:val="0"/>
      <w:marTop w:val="0"/>
      <w:marBottom w:val="0"/>
      <w:divBdr>
        <w:top w:val="none" w:sz="0" w:space="0" w:color="auto"/>
        <w:left w:val="none" w:sz="0" w:space="0" w:color="auto"/>
        <w:bottom w:val="none" w:sz="0" w:space="0" w:color="auto"/>
        <w:right w:val="none" w:sz="0" w:space="0" w:color="auto"/>
      </w:divBdr>
    </w:div>
    <w:div w:id="1382511687">
      <w:bodyDiv w:val="1"/>
      <w:marLeft w:val="0"/>
      <w:marRight w:val="0"/>
      <w:marTop w:val="0"/>
      <w:marBottom w:val="0"/>
      <w:divBdr>
        <w:top w:val="none" w:sz="0" w:space="0" w:color="auto"/>
        <w:left w:val="none" w:sz="0" w:space="0" w:color="auto"/>
        <w:bottom w:val="none" w:sz="0" w:space="0" w:color="auto"/>
        <w:right w:val="none" w:sz="0" w:space="0" w:color="auto"/>
      </w:divBdr>
    </w:div>
    <w:div w:id="1383870965">
      <w:bodyDiv w:val="1"/>
      <w:marLeft w:val="0"/>
      <w:marRight w:val="0"/>
      <w:marTop w:val="0"/>
      <w:marBottom w:val="0"/>
      <w:divBdr>
        <w:top w:val="none" w:sz="0" w:space="0" w:color="auto"/>
        <w:left w:val="none" w:sz="0" w:space="0" w:color="auto"/>
        <w:bottom w:val="none" w:sz="0" w:space="0" w:color="auto"/>
        <w:right w:val="none" w:sz="0" w:space="0" w:color="auto"/>
      </w:divBdr>
    </w:div>
    <w:div w:id="1387681876">
      <w:bodyDiv w:val="1"/>
      <w:marLeft w:val="0"/>
      <w:marRight w:val="0"/>
      <w:marTop w:val="0"/>
      <w:marBottom w:val="0"/>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 w:id="1393432231">
      <w:bodyDiv w:val="1"/>
      <w:marLeft w:val="0"/>
      <w:marRight w:val="0"/>
      <w:marTop w:val="0"/>
      <w:marBottom w:val="0"/>
      <w:divBdr>
        <w:top w:val="none" w:sz="0" w:space="0" w:color="auto"/>
        <w:left w:val="none" w:sz="0" w:space="0" w:color="auto"/>
        <w:bottom w:val="none" w:sz="0" w:space="0" w:color="auto"/>
        <w:right w:val="none" w:sz="0" w:space="0" w:color="auto"/>
      </w:divBdr>
    </w:div>
    <w:div w:id="1397170658">
      <w:bodyDiv w:val="1"/>
      <w:marLeft w:val="0"/>
      <w:marRight w:val="0"/>
      <w:marTop w:val="0"/>
      <w:marBottom w:val="0"/>
      <w:divBdr>
        <w:top w:val="none" w:sz="0" w:space="0" w:color="auto"/>
        <w:left w:val="none" w:sz="0" w:space="0" w:color="auto"/>
        <w:bottom w:val="none" w:sz="0" w:space="0" w:color="auto"/>
        <w:right w:val="none" w:sz="0" w:space="0" w:color="auto"/>
      </w:divBdr>
    </w:div>
    <w:div w:id="1412891547">
      <w:bodyDiv w:val="1"/>
      <w:marLeft w:val="0"/>
      <w:marRight w:val="0"/>
      <w:marTop w:val="0"/>
      <w:marBottom w:val="0"/>
      <w:divBdr>
        <w:top w:val="none" w:sz="0" w:space="0" w:color="auto"/>
        <w:left w:val="none" w:sz="0" w:space="0" w:color="auto"/>
        <w:bottom w:val="none" w:sz="0" w:space="0" w:color="auto"/>
        <w:right w:val="none" w:sz="0" w:space="0" w:color="auto"/>
      </w:divBdr>
    </w:div>
    <w:div w:id="1413233495">
      <w:bodyDiv w:val="1"/>
      <w:marLeft w:val="0"/>
      <w:marRight w:val="0"/>
      <w:marTop w:val="0"/>
      <w:marBottom w:val="0"/>
      <w:divBdr>
        <w:top w:val="none" w:sz="0" w:space="0" w:color="auto"/>
        <w:left w:val="none" w:sz="0" w:space="0" w:color="auto"/>
        <w:bottom w:val="none" w:sz="0" w:space="0" w:color="auto"/>
        <w:right w:val="none" w:sz="0" w:space="0" w:color="auto"/>
      </w:divBdr>
      <w:divsChild>
        <w:div w:id="159658340">
          <w:marLeft w:val="0"/>
          <w:marRight w:val="0"/>
          <w:marTop w:val="0"/>
          <w:marBottom w:val="0"/>
          <w:divBdr>
            <w:top w:val="none" w:sz="0" w:space="0" w:color="auto"/>
            <w:left w:val="none" w:sz="0" w:space="0" w:color="auto"/>
            <w:bottom w:val="none" w:sz="0" w:space="0" w:color="auto"/>
            <w:right w:val="none" w:sz="0" w:space="0" w:color="auto"/>
          </w:divBdr>
        </w:div>
      </w:divsChild>
    </w:div>
    <w:div w:id="1420254310">
      <w:bodyDiv w:val="1"/>
      <w:marLeft w:val="0"/>
      <w:marRight w:val="0"/>
      <w:marTop w:val="0"/>
      <w:marBottom w:val="0"/>
      <w:divBdr>
        <w:top w:val="none" w:sz="0" w:space="0" w:color="auto"/>
        <w:left w:val="none" w:sz="0" w:space="0" w:color="auto"/>
        <w:bottom w:val="none" w:sz="0" w:space="0" w:color="auto"/>
        <w:right w:val="none" w:sz="0" w:space="0" w:color="auto"/>
      </w:divBdr>
    </w:div>
    <w:div w:id="1445340342">
      <w:bodyDiv w:val="1"/>
      <w:marLeft w:val="0"/>
      <w:marRight w:val="0"/>
      <w:marTop w:val="0"/>
      <w:marBottom w:val="0"/>
      <w:divBdr>
        <w:top w:val="none" w:sz="0" w:space="0" w:color="auto"/>
        <w:left w:val="none" w:sz="0" w:space="0" w:color="auto"/>
        <w:bottom w:val="none" w:sz="0" w:space="0" w:color="auto"/>
        <w:right w:val="none" w:sz="0" w:space="0" w:color="auto"/>
      </w:divBdr>
    </w:div>
    <w:div w:id="1452356925">
      <w:bodyDiv w:val="1"/>
      <w:marLeft w:val="0"/>
      <w:marRight w:val="0"/>
      <w:marTop w:val="0"/>
      <w:marBottom w:val="0"/>
      <w:divBdr>
        <w:top w:val="none" w:sz="0" w:space="0" w:color="auto"/>
        <w:left w:val="none" w:sz="0" w:space="0" w:color="auto"/>
        <w:bottom w:val="none" w:sz="0" w:space="0" w:color="auto"/>
        <w:right w:val="none" w:sz="0" w:space="0" w:color="auto"/>
      </w:divBdr>
    </w:div>
    <w:div w:id="1495148051">
      <w:bodyDiv w:val="1"/>
      <w:marLeft w:val="0"/>
      <w:marRight w:val="0"/>
      <w:marTop w:val="0"/>
      <w:marBottom w:val="0"/>
      <w:divBdr>
        <w:top w:val="none" w:sz="0" w:space="0" w:color="auto"/>
        <w:left w:val="none" w:sz="0" w:space="0" w:color="auto"/>
        <w:bottom w:val="none" w:sz="0" w:space="0" w:color="auto"/>
        <w:right w:val="none" w:sz="0" w:space="0" w:color="auto"/>
      </w:divBdr>
    </w:div>
    <w:div w:id="1504010327">
      <w:bodyDiv w:val="1"/>
      <w:marLeft w:val="0"/>
      <w:marRight w:val="0"/>
      <w:marTop w:val="0"/>
      <w:marBottom w:val="0"/>
      <w:divBdr>
        <w:top w:val="none" w:sz="0" w:space="0" w:color="auto"/>
        <w:left w:val="none" w:sz="0" w:space="0" w:color="auto"/>
        <w:bottom w:val="none" w:sz="0" w:space="0" w:color="auto"/>
        <w:right w:val="none" w:sz="0" w:space="0" w:color="auto"/>
      </w:divBdr>
    </w:div>
    <w:div w:id="1508908037">
      <w:bodyDiv w:val="1"/>
      <w:marLeft w:val="0"/>
      <w:marRight w:val="0"/>
      <w:marTop w:val="0"/>
      <w:marBottom w:val="0"/>
      <w:divBdr>
        <w:top w:val="none" w:sz="0" w:space="0" w:color="auto"/>
        <w:left w:val="none" w:sz="0" w:space="0" w:color="auto"/>
        <w:bottom w:val="none" w:sz="0" w:space="0" w:color="auto"/>
        <w:right w:val="none" w:sz="0" w:space="0" w:color="auto"/>
      </w:divBdr>
    </w:div>
    <w:div w:id="1509902712">
      <w:bodyDiv w:val="1"/>
      <w:marLeft w:val="0"/>
      <w:marRight w:val="0"/>
      <w:marTop w:val="0"/>
      <w:marBottom w:val="0"/>
      <w:divBdr>
        <w:top w:val="none" w:sz="0" w:space="0" w:color="auto"/>
        <w:left w:val="none" w:sz="0" w:space="0" w:color="auto"/>
        <w:bottom w:val="none" w:sz="0" w:space="0" w:color="auto"/>
        <w:right w:val="none" w:sz="0" w:space="0" w:color="auto"/>
      </w:divBdr>
    </w:div>
    <w:div w:id="1516000761">
      <w:bodyDiv w:val="1"/>
      <w:marLeft w:val="0"/>
      <w:marRight w:val="0"/>
      <w:marTop w:val="0"/>
      <w:marBottom w:val="0"/>
      <w:divBdr>
        <w:top w:val="none" w:sz="0" w:space="0" w:color="auto"/>
        <w:left w:val="none" w:sz="0" w:space="0" w:color="auto"/>
        <w:bottom w:val="none" w:sz="0" w:space="0" w:color="auto"/>
        <w:right w:val="none" w:sz="0" w:space="0" w:color="auto"/>
      </w:divBdr>
    </w:div>
    <w:div w:id="1517229017">
      <w:bodyDiv w:val="1"/>
      <w:marLeft w:val="0"/>
      <w:marRight w:val="0"/>
      <w:marTop w:val="0"/>
      <w:marBottom w:val="0"/>
      <w:divBdr>
        <w:top w:val="none" w:sz="0" w:space="0" w:color="auto"/>
        <w:left w:val="none" w:sz="0" w:space="0" w:color="auto"/>
        <w:bottom w:val="none" w:sz="0" w:space="0" w:color="auto"/>
        <w:right w:val="none" w:sz="0" w:space="0" w:color="auto"/>
      </w:divBdr>
    </w:div>
    <w:div w:id="1519469391">
      <w:bodyDiv w:val="1"/>
      <w:marLeft w:val="0"/>
      <w:marRight w:val="0"/>
      <w:marTop w:val="0"/>
      <w:marBottom w:val="0"/>
      <w:divBdr>
        <w:top w:val="none" w:sz="0" w:space="0" w:color="auto"/>
        <w:left w:val="none" w:sz="0" w:space="0" w:color="auto"/>
        <w:bottom w:val="none" w:sz="0" w:space="0" w:color="auto"/>
        <w:right w:val="none" w:sz="0" w:space="0" w:color="auto"/>
      </w:divBdr>
    </w:div>
    <w:div w:id="1519662245">
      <w:bodyDiv w:val="1"/>
      <w:marLeft w:val="0"/>
      <w:marRight w:val="0"/>
      <w:marTop w:val="0"/>
      <w:marBottom w:val="0"/>
      <w:divBdr>
        <w:top w:val="none" w:sz="0" w:space="0" w:color="auto"/>
        <w:left w:val="none" w:sz="0" w:space="0" w:color="auto"/>
        <w:bottom w:val="none" w:sz="0" w:space="0" w:color="auto"/>
        <w:right w:val="none" w:sz="0" w:space="0" w:color="auto"/>
      </w:divBdr>
    </w:div>
    <w:div w:id="1578856768">
      <w:bodyDiv w:val="1"/>
      <w:marLeft w:val="0"/>
      <w:marRight w:val="0"/>
      <w:marTop w:val="0"/>
      <w:marBottom w:val="0"/>
      <w:divBdr>
        <w:top w:val="none" w:sz="0" w:space="0" w:color="auto"/>
        <w:left w:val="none" w:sz="0" w:space="0" w:color="auto"/>
        <w:bottom w:val="none" w:sz="0" w:space="0" w:color="auto"/>
        <w:right w:val="none" w:sz="0" w:space="0" w:color="auto"/>
      </w:divBdr>
    </w:div>
    <w:div w:id="1586065648">
      <w:bodyDiv w:val="1"/>
      <w:marLeft w:val="0"/>
      <w:marRight w:val="0"/>
      <w:marTop w:val="0"/>
      <w:marBottom w:val="0"/>
      <w:divBdr>
        <w:top w:val="none" w:sz="0" w:space="0" w:color="auto"/>
        <w:left w:val="none" w:sz="0" w:space="0" w:color="auto"/>
        <w:bottom w:val="none" w:sz="0" w:space="0" w:color="auto"/>
        <w:right w:val="none" w:sz="0" w:space="0" w:color="auto"/>
      </w:divBdr>
      <w:divsChild>
        <w:div w:id="1651444399">
          <w:marLeft w:val="0"/>
          <w:marRight w:val="0"/>
          <w:marTop w:val="120"/>
          <w:marBottom w:val="120"/>
          <w:divBdr>
            <w:top w:val="none" w:sz="0" w:space="0" w:color="auto"/>
            <w:left w:val="none" w:sz="0" w:space="0" w:color="auto"/>
            <w:bottom w:val="none" w:sz="0" w:space="0" w:color="auto"/>
            <w:right w:val="none" w:sz="0" w:space="0" w:color="auto"/>
          </w:divBdr>
          <w:divsChild>
            <w:div w:id="427433755">
              <w:marLeft w:val="0"/>
              <w:marRight w:val="0"/>
              <w:marTop w:val="0"/>
              <w:marBottom w:val="0"/>
              <w:divBdr>
                <w:top w:val="none" w:sz="0" w:space="0" w:color="auto"/>
                <w:left w:val="none" w:sz="0" w:space="0" w:color="auto"/>
                <w:bottom w:val="none" w:sz="0" w:space="0" w:color="auto"/>
                <w:right w:val="none" w:sz="0" w:space="0" w:color="auto"/>
              </w:divBdr>
              <w:divsChild>
                <w:div w:id="1435251079">
                  <w:marLeft w:val="0"/>
                  <w:marRight w:val="0"/>
                  <w:marTop w:val="240"/>
                  <w:marBottom w:val="240"/>
                  <w:divBdr>
                    <w:top w:val="none" w:sz="0" w:space="0" w:color="auto"/>
                    <w:left w:val="none" w:sz="0" w:space="0" w:color="auto"/>
                    <w:bottom w:val="none" w:sz="0" w:space="0" w:color="auto"/>
                    <w:right w:val="none" w:sz="0" w:space="0" w:color="auto"/>
                  </w:divBdr>
                </w:div>
              </w:divsChild>
            </w:div>
            <w:div w:id="1869681281">
              <w:marLeft w:val="0"/>
              <w:marRight w:val="0"/>
              <w:marTop w:val="0"/>
              <w:marBottom w:val="0"/>
              <w:divBdr>
                <w:top w:val="none" w:sz="0" w:space="0" w:color="auto"/>
                <w:left w:val="none" w:sz="0" w:space="0" w:color="auto"/>
                <w:bottom w:val="none" w:sz="0" w:space="0" w:color="auto"/>
                <w:right w:val="none" w:sz="0" w:space="0" w:color="auto"/>
              </w:divBdr>
            </w:div>
          </w:divsChild>
        </w:div>
        <w:div w:id="931619789">
          <w:marLeft w:val="0"/>
          <w:marRight w:val="0"/>
          <w:marTop w:val="240"/>
          <w:marBottom w:val="240"/>
          <w:divBdr>
            <w:top w:val="none" w:sz="0" w:space="0" w:color="auto"/>
            <w:left w:val="none" w:sz="0" w:space="0" w:color="auto"/>
            <w:bottom w:val="none" w:sz="0" w:space="0" w:color="auto"/>
            <w:right w:val="none" w:sz="0" w:space="0" w:color="auto"/>
          </w:divBdr>
          <w:divsChild>
            <w:div w:id="150492037">
              <w:marLeft w:val="102"/>
              <w:marRight w:val="205"/>
              <w:marTop w:val="240"/>
              <w:marBottom w:val="240"/>
              <w:divBdr>
                <w:top w:val="none" w:sz="0" w:space="0" w:color="auto"/>
                <w:left w:val="none" w:sz="0" w:space="0" w:color="auto"/>
                <w:bottom w:val="none" w:sz="0" w:space="0" w:color="auto"/>
                <w:right w:val="none" w:sz="0" w:space="0" w:color="auto"/>
              </w:divBdr>
              <w:divsChild>
                <w:div w:id="1676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11">
          <w:marLeft w:val="0"/>
          <w:marRight w:val="0"/>
          <w:marTop w:val="0"/>
          <w:marBottom w:val="0"/>
          <w:divBdr>
            <w:top w:val="none" w:sz="0" w:space="0" w:color="auto"/>
            <w:left w:val="none" w:sz="0" w:space="0" w:color="auto"/>
            <w:bottom w:val="none" w:sz="0" w:space="0" w:color="auto"/>
            <w:right w:val="none" w:sz="0" w:space="0" w:color="auto"/>
          </w:divBdr>
          <w:divsChild>
            <w:div w:id="1082528140">
              <w:marLeft w:val="0"/>
              <w:marRight w:val="0"/>
              <w:marTop w:val="0"/>
              <w:marBottom w:val="0"/>
              <w:divBdr>
                <w:top w:val="none" w:sz="0" w:space="0" w:color="auto"/>
                <w:left w:val="none" w:sz="0" w:space="0" w:color="auto"/>
                <w:bottom w:val="none" w:sz="0" w:space="0" w:color="auto"/>
                <w:right w:val="none" w:sz="0" w:space="0" w:color="auto"/>
              </w:divBdr>
              <w:divsChild>
                <w:div w:id="946499420">
                  <w:marLeft w:val="0"/>
                  <w:marRight w:val="0"/>
                  <w:marTop w:val="150"/>
                  <w:marBottom w:val="150"/>
                  <w:divBdr>
                    <w:top w:val="none" w:sz="0" w:space="0" w:color="auto"/>
                    <w:left w:val="none" w:sz="0" w:space="0" w:color="auto"/>
                    <w:bottom w:val="none" w:sz="0" w:space="0" w:color="auto"/>
                    <w:right w:val="none" w:sz="0" w:space="0" w:color="auto"/>
                  </w:divBdr>
                  <w:divsChild>
                    <w:div w:id="713622935">
                      <w:marLeft w:val="0"/>
                      <w:marRight w:val="0"/>
                      <w:marTop w:val="0"/>
                      <w:marBottom w:val="0"/>
                      <w:divBdr>
                        <w:top w:val="none" w:sz="0" w:space="0" w:color="auto"/>
                        <w:left w:val="none" w:sz="0" w:space="0" w:color="auto"/>
                        <w:bottom w:val="none" w:sz="0" w:space="0" w:color="auto"/>
                        <w:right w:val="none" w:sz="0" w:space="0" w:color="auto"/>
                      </w:divBdr>
                      <w:divsChild>
                        <w:div w:id="1612741788">
                          <w:marLeft w:val="240"/>
                          <w:marRight w:val="0"/>
                          <w:marTop w:val="0"/>
                          <w:marBottom w:val="0"/>
                          <w:divBdr>
                            <w:top w:val="none" w:sz="0" w:space="0" w:color="auto"/>
                            <w:left w:val="none" w:sz="0" w:space="0" w:color="auto"/>
                            <w:bottom w:val="none" w:sz="0" w:space="0" w:color="auto"/>
                            <w:right w:val="none" w:sz="0" w:space="0" w:color="auto"/>
                          </w:divBdr>
                        </w:div>
                      </w:divsChild>
                    </w:div>
                    <w:div w:id="1675450541">
                      <w:marLeft w:val="0"/>
                      <w:marRight w:val="0"/>
                      <w:marTop w:val="0"/>
                      <w:marBottom w:val="0"/>
                      <w:divBdr>
                        <w:top w:val="none" w:sz="0" w:space="0" w:color="auto"/>
                        <w:left w:val="none" w:sz="0" w:space="0" w:color="auto"/>
                        <w:bottom w:val="none" w:sz="0" w:space="0" w:color="auto"/>
                        <w:right w:val="none" w:sz="0" w:space="0" w:color="auto"/>
                      </w:divBdr>
                      <w:divsChild>
                        <w:div w:id="99765940">
                          <w:marLeft w:val="240"/>
                          <w:marRight w:val="0"/>
                          <w:marTop w:val="0"/>
                          <w:marBottom w:val="0"/>
                          <w:divBdr>
                            <w:top w:val="none" w:sz="0" w:space="0" w:color="auto"/>
                            <w:left w:val="none" w:sz="0" w:space="0" w:color="auto"/>
                            <w:bottom w:val="none" w:sz="0" w:space="0" w:color="auto"/>
                            <w:right w:val="none" w:sz="0" w:space="0" w:color="auto"/>
                          </w:divBdr>
                        </w:div>
                      </w:divsChild>
                    </w:div>
                    <w:div w:id="1612278680">
                      <w:marLeft w:val="0"/>
                      <w:marRight w:val="0"/>
                      <w:marTop w:val="0"/>
                      <w:marBottom w:val="0"/>
                      <w:divBdr>
                        <w:top w:val="none" w:sz="0" w:space="0" w:color="auto"/>
                        <w:left w:val="none" w:sz="0" w:space="0" w:color="auto"/>
                        <w:bottom w:val="none" w:sz="0" w:space="0" w:color="auto"/>
                        <w:right w:val="none" w:sz="0" w:space="0" w:color="auto"/>
                      </w:divBdr>
                      <w:divsChild>
                        <w:div w:id="2145148096">
                          <w:marLeft w:val="240"/>
                          <w:marRight w:val="0"/>
                          <w:marTop w:val="0"/>
                          <w:marBottom w:val="0"/>
                          <w:divBdr>
                            <w:top w:val="none" w:sz="0" w:space="0" w:color="auto"/>
                            <w:left w:val="none" w:sz="0" w:space="0" w:color="auto"/>
                            <w:bottom w:val="none" w:sz="0" w:space="0" w:color="auto"/>
                            <w:right w:val="none" w:sz="0" w:space="0" w:color="auto"/>
                          </w:divBdr>
                        </w:div>
                      </w:divsChild>
                    </w:div>
                    <w:div w:id="1215239371">
                      <w:marLeft w:val="0"/>
                      <w:marRight w:val="0"/>
                      <w:marTop w:val="0"/>
                      <w:marBottom w:val="0"/>
                      <w:divBdr>
                        <w:top w:val="none" w:sz="0" w:space="0" w:color="auto"/>
                        <w:left w:val="none" w:sz="0" w:space="0" w:color="auto"/>
                        <w:bottom w:val="none" w:sz="0" w:space="0" w:color="auto"/>
                        <w:right w:val="none" w:sz="0" w:space="0" w:color="auto"/>
                      </w:divBdr>
                      <w:divsChild>
                        <w:div w:id="1076167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46677">
      <w:bodyDiv w:val="1"/>
      <w:marLeft w:val="0"/>
      <w:marRight w:val="0"/>
      <w:marTop w:val="0"/>
      <w:marBottom w:val="0"/>
      <w:divBdr>
        <w:top w:val="none" w:sz="0" w:space="0" w:color="auto"/>
        <w:left w:val="none" w:sz="0" w:space="0" w:color="auto"/>
        <w:bottom w:val="none" w:sz="0" w:space="0" w:color="auto"/>
        <w:right w:val="none" w:sz="0" w:space="0" w:color="auto"/>
      </w:divBdr>
    </w:div>
    <w:div w:id="1625228059">
      <w:bodyDiv w:val="1"/>
      <w:marLeft w:val="0"/>
      <w:marRight w:val="0"/>
      <w:marTop w:val="0"/>
      <w:marBottom w:val="0"/>
      <w:divBdr>
        <w:top w:val="none" w:sz="0" w:space="0" w:color="auto"/>
        <w:left w:val="none" w:sz="0" w:space="0" w:color="auto"/>
        <w:bottom w:val="none" w:sz="0" w:space="0" w:color="auto"/>
        <w:right w:val="none" w:sz="0" w:space="0" w:color="auto"/>
      </w:divBdr>
      <w:divsChild>
        <w:div w:id="764107181">
          <w:marLeft w:val="1267"/>
          <w:marRight w:val="0"/>
          <w:marTop w:val="0"/>
          <w:marBottom w:val="0"/>
          <w:divBdr>
            <w:top w:val="none" w:sz="0" w:space="0" w:color="auto"/>
            <w:left w:val="none" w:sz="0" w:space="0" w:color="auto"/>
            <w:bottom w:val="none" w:sz="0" w:space="0" w:color="auto"/>
            <w:right w:val="none" w:sz="0" w:space="0" w:color="auto"/>
          </w:divBdr>
        </w:div>
        <w:div w:id="784036428">
          <w:marLeft w:val="1267"/>
          <w:marRight w:val="0"/>
          <w:marTop w:val="0"/>
          <w:marBottom w:val="0"/>
          <w:divBdr>
            <w:top w:val="none" w:sz="0" w:space="0" w:color="auto"/>
            <w:left w:val="none" w:sz="0" w:space="0" w:color="auto"/>
            <w:bottom w:val="none" w:sz="0" w:space="0" w:color="auto"/>
            <w:right w:val="none" w:sz="0" w:space="0" w:color="auto"/>
          </w:divBdr>
        </w:div>
        <w:div w:id="1164248380">
          <w:marLeft w:val="1267"/>
          <w:marRight w:val="0"/>
          <w:marTop w:val="0"/>
          <w:marBottom w:val="0"/>
          <w:divBdr>
            <w:top w:val="none" w:sz="0" w:space="0" w:color="auto"/>
            <w:left w:val="none" w:sz="0" w:space="0" w:color="auto"/>
            <w:bottom w:val="none" w:sz="0" w:space="0" w:color="auto"/>
            <w:right w:val="none" w:sz="0" w:space="0" w:color="auto"/>
          </w:divBdr>
        </w:div>
      </w:divsChild>
    </w:div>
    <w:div w:id="1645621184">
      <w:bodyDiv w:val="1"/>
      <w:marLeft w:val="0"/>
      <w:marRight w:val="0"/>
      <w:marTop w:val="0"/>
      <w:marBottom w:val="0"/>
      <w:divBdr>
        <w:top w:val="none" w:sz="0" w:space="0" w:color="auto"/>
        <w:left w:val="none" w:sz="0" w:space="0" w:color="auto"/>
        <w:bottom w:val="none" w:sz="0" w:space="0" w:color="auto"/>
        <w:right w:val="none" w:sz="0" w:space="0" w:color="auto"/>
      </w:divBdr>
    </w:div>
    <w:div w:id="1677921673">
      <w:bodyDiv w:val="1"/>
      <w:marLeft w:val="0"/>
      <w:marRight w:val="0"/>
      <w:marTop w:val="0"/>
      <w:marBottom w:val="0"/>
      <w:divBdr>
        <w:top w:val="none" w:sz="0" w:space="0" w:color="auto"/>
        <w:left w:val="none" w:sz="0" w:space="0" w:color="auto"/>
        <w:bottom w:val="none" w:sz="0" w:space="0" w:color="auto"/>
        <w:right w:val="none" w:sz="0" w:space="0" w:color="auto"/>
      </w:divBdr>
    </w:div>
    <w:div w:id="1696492248">
      <w:bodyDiv w:val="1"/>
      <w:marLeft w:val="0"/>
      <w:marRight w:val="0"/>
      <w:marTop w:val="0"/>
      <w:marBottom w:val="0"/>
      <w:divBdr>
        <w:top w:val="none" w:sz="0" w:space="0" w:color="auto"/>
        <w:left w:val="none" w:sz="0" w:space="0" w:color="auto"/>
        <w:bottom w:val="none" w:sz="0" w:space="0" w:color="auto"/>
        <w:right w:val="none" w:sz="0" w:space="0" w:color="auto"/>
      </w:divBdr>
    </w:div>
    <w:div w:id="1696535896">
      <w:bodyDiv w:val="1"/>
      <w:marLeft w:val="0"/>
      <w:marRight w:val="0"/>
      <w:marTop w:val="0"/>
      <w:marBottom w:val="0"/>
      <w:divBdr>
        <w:top w:val="none" w:sz="0" w:space="0" w:color="auto"/>
        <w:left w:val="none" w:sz="0" w:space="0" w:color="auto"/>
        <w:bottom w:val="none" w:sz="0" w:space="0" w:color="auto"/>
        <w:right w:val="none" w:sz="0" w:space="0" w:color="auto"/>
      </w:divBdr>
    </w:div>
    <w:div w:id="1709337339">
      <w:bodyDiv w:val="1"/>
      <w:marLeft w:val="0"/>
      <w:marRight w:val="0"/>
      <w:marTop w:val="0"/>
      <w:marBottom w:val="0"/>
      <w:divBdr>
        <w:top w:val="none" w:sz="0" w:space="0" w:color="auto"/>
        <w:left w:val="none" w:sz="0" w:space="0" w:color="auto"/>
        <w:bottom w:val="none" w:sz="0" w:space="0" w:color="auto"/>
        <w:right w:val="none" w:sz="0" w:space="0" w:color="auto"/>
      </w:divBdr>
    </w:div>
    <w:div w:id="1714958787">
      <w:bodyDiv w:val="1"/>
      <w:marLeft w:val="0"/>
      <w:marRight w:val="0"/>
      <w:marTop w:val="0"/>
      <w:marBottom w:val="0"/>
      <w:divBdr>
        <w:top w:val="none" w:sz="0" w:space="0" w:color="auto"/>
        <w:left w:val="none" w:sz="0" w:space="0" w:color="auto"/>
        <w:bottom w:val="none" w:sz="0" w:space="0" w:color="auto"/>
        <w:right w:val="none" w:sz="0" w:space="0" w:color="auto"/>
      </w:divBdr>
    </w:div>
    <w:div w:id="1748847283">
      <w:bodyDiv w:val="1"/>
      <w:marLeft w:val="0"/>
      <w:marRight w:val="0"/>
      <w:marTop w:val="0"/>
      <w:marBottom w:val="0"/>
      <w:divBdr>
        <w:top w:val="none" w:sz="0" w:space="0" w:color="auto"/>
        <w:left w:val="none" w:sz="0" w:space="0" w:color="auto"/>
        <w:bottom w:val="none" w:sz="0" w:space="0" w:color="auto"/>
        <w:right w:val="none" w:sz="0" w:space="0" w:color="auto"/>
      </w:divBdr>
    </w:div>
    <w:div w:id="1773620638">
      <w:bodyDiv w:val="1"/>
      <w:marLeft w:val="0"/>
      <w:marRight w:val="0"/>
      <w:marTop w:val="0"/>
      <w:marBottom w:val="0"/>
      <w:divBdr>
        <w:top w:val="none" w:sz="0" w:space="0" w:color="auto"/>
        <w:left w:val="none" w:sz="0" w:space="0" w:color="auto"/>
        <w:bottom w:val="none" w:sz="0" w:space="0" w:color="auto"/>
        <w:right w:val="none" w:sz="0" w:space="0" w:color="auto"/>
      </w:divBdr>
    </w:div>
    <w:div w:id="1777558981">
      <w:bodyDiv w:val="1"/>
      <w:marLeft w:val="0"/>
      <w:marRight w:val="0"/>
      <w:marTop w:val="0"/>
      <w:marBottom w:val="0"/>
      <w:divBdr>
        <w:top w:val="none" w:sz="0" w:space="0" w:color="auto"/>
        <w:left w:val="none" w:sz="0" w:space="0" w:color="auto"/>
        <w:bottom w:val="none" w:sz="0" w:space="0" w:color="auto"/>
        <w:right w:val="none" w:sz="0" w:space="0" w:color="auto"/>
      </w:divBdr>
    </w:div>
    <w:div w:id="1784568822">
      <w:bodyDiv w:val="1"/>
      <w:marLeft w:val="0"/>
      <w:marRight w:val="0"/>
      <w:marTop w:val="0"/>
      <w:marBottom w:val="0"/>
      <w:divBdr>
        <w:top w:val="none" w:sz="0" w:space="0" w:color="auto"/>
        <w:left w:val="none" w:sz="0" w:space="0" w:color="auto"/>
        <w:bottom w:val="none" w:sz="0" w:space="0" w:color="auto"/>
        <w:right w:val="none" w:sz="0" w:space="0" w:color="auto"/>
      </w:divBdr>
    </w:div>
    <w:div w:id="1805850224">
      <w:bodyDiv w:val="1"/>
      <w:marLeft w:val="0"/>
      <w:marRight w:val="0"/>
      <w:marTop w:val="0"/>
      <w:marBottom w:val="0"/>
      <w:divBdr>
        <w:top w:val="none" w:sz="0" w:space="0" w:color="auto"/>
        <w:left w:val="none" w:sz="0" w:space="0" w:color="auto"/>
        <w:bottom w:val="none" w:sz="0" w:space="0" w:color="auto"/>
        <w:right w:val="none" w:sz="0" w:space="0" w:color="auto"/>
      </w:divBdr>
    </w:div>
    <w:div w:id="1807889553">
      <w:bodyDiv w:val="1"/>
      <w:marLeft w:val="0"/>
      <w:marRight w:val="0"/>
      <w:marTop w:val="0"/>
      <w:marBottom w:val="0"/>
      <w:divBdr>
        <w:top w:val="none" w:sz="0" w:space="0" w:color="auto"/>
        <w:left w:val="none" w:sz="0" w:space="0" w:color="auto"/>
        <w:bottom w:val="none" w:sz="0" w:space="0" w:color="auto"/>
        <w:right w:val="none" w:sz="0" w:space="0" w:color="auto"/>
      </w:divBdr>
    </w:div>
    <w:div w:id="1811048748">
      <w:bodyDiv w:val="1"/>
      <w:marLeft w:val="0"/>
      <w:marRight w:val="0"/>
      <w:marTop w:val="0"/>
      <w:marBottom w:val="0"/>
      <w:divBdr>
        <w:top w:val="none" w:sz="0" w:space="0" w:color="auto"/>
        <w:left w:val="none" w:sz="0" w:space="0" w:color="auto"/>
        <w:bottom w:val="none" w:sz="0" w:space="0" w:color="auto"/>
        <w:right w:val="none" w:sz="0" w:space="0" w:color="auto"/>
      </w:divBdr>
      <w:divsChild>
        <w:div w:id="145172309">
          <w:marLeft w:val="0"/>
          <w:marRight w:val="0"/>
          <w:marTop w:val="0"/>
          <w:marBottom w:val="0"/>
          <w:divBdr>
            <w:top w:val="none" w:sz="0" w:space="0" w:color="auto"/>
            <w:left w:val="none" w:sz="0" w:space="0" w:color="auto"/>
            <w:bottom w:val="none" w:sz="0" w:space="0" w:color="auto"/>
            <w:right w:val="none" w:sz="0" w:space="0" w:color="auto"/>
          </w:divBdr>
          <w:divsChild>
            <w:div w:id="319358116">
              <w:marLeft w:val="0"/>
              <w:marRight w:val="0"/>
              <w:marTop w:val="0"/>
              <w:marBottom w:val="0"/>
              <w:divBdr>
                <w:top w:val="none" w:sz="0" w:space="0" w:color="auto"/>
                <w:left w:val="none" w:sz="0" w:space="0" w:color="auto"/>
                <w:bottom w:val="none" w:sz="0" w:space="0" w:color="auto"/>
                <w:right w:val="none" w:sz="0" w:space="0" w:color="auto"/>
              </w:divBdr>
              <w:divsChild>
                <w:div w:id="1261908382">
                  <w:marLeft w:val="0"/>
                  <w:marRight w:val="0"/>
                  <w:marTop w:val="150"/>
                  <w:marBottom w:val="150"/>
                  <w:divBdr>
                    <w:top w:val="none" w:sz="0" w:space="0" w:color="auto"/>
                    <w:left w:val="none" w:sz="0" w:space="0" w:color="auto"/>
                    <w:bottom w:val="none" w:sz="0" w:space="0" w:color="auto"/>
                    <w:right w:val="none" w:sz="0" w:space="0" w:color="auto"/>
                  </w:divBdr>
                  <w:divsChild>
                    <w:div w:id="741948469">
                      <w:marLeft w:val="0"/>
                      <w:marRight w:val="0"/>
                      <w:marTop w:val="0"/>
                      <w:marBottom w:val="0"/>
                      <w:divBdr>
                        <w:top w:val="none" w:sz="0" w:space="0" w:color="auto"/>
                        <w:left w:val="none" w:sz="0" w:space="0" w:color="auto"/>
                        <w:bottom w:val="none" w:sz="0" w:space="0" w:color="auto"/>
                        <w:right w:val="none" w:sz="0" w:space="0" w:color="auto"/>
                      </w:divBdr>
                      <w:divsChild>
                        <w:div w:id="1660425208">
                          <w:marLeft w:val="240"/>
                          <w:marRight w:val="0"/>
                          <w:marTop w:val="0"/>
                          <w:marBottom w:val="0"/>
                          <w:divBdr>
                            <w:top w:val="none" w:sz="0" w:space="0" w:color="auto"/>
                            <w:left w:val="none" w:sz="0" w:space="0" w:color="auto"/>
                            <w:bottom w:val="none" w:sz="0" w:space="0" w:color="auto"/>
                            <w:right w:val="none" w:sz="0" w:space="0" w:color="auto"/>
                          </w:divBdr>
                        </w:div>
                      </w:divsChild>
                    </w:div>
                    <w:div w:id="914895571">
                      <w:marLeft w:val="0"/>
                      <w:marRight w:val="0"/>
                      <w:marTop w:val="0"/>
                      <w:marBottom w:val="0"/>
                      <w:divBdr>
                        <w:top w:val="none" w:sz="0" w:space="0" w:color="auto"/>
                        <w:left w:val="none" w:sz="0" w:space="0" w:color="auto"/>
                        <w:bottom w:val="none" w:sz="0" w:space="0" w:color="auto"/>
                        <w:right w:val="none" w:sz="0" w:space="0" w:color="auto"/>
                      </w:divBdr>
                      <w:divsChild>
                        <w:div w:id="1660378120">
                          <w:marLeft w:val="240"/>
                          <w:marRight w:val="0"/>
                          <w:marTop w:val="0"/>
                          <w:marBottom w:val="0"/>
                          <w:divBdr>
                            <w:top w:val="none" w:sz="0" w:space="0" w:color="auto"/>
                            <w:left w:val="none" w:sz="0" w:space="0" w:color="auto"/>
                            <w:bottom w:val="none" w:sz="0" w:space="0" w:color="auto"/>
                            <w:right w:val="none" w:sz="0" w:space="0" w:color="auto"/>
                          </w:divBdr>
                        </w:div>
                      </w:divsChild>
                    </w:div>
                    <w:div w:id="1730230591">
                      <w:marLeft w:val="0"/>
                      <w:marRight w:val="0"/>
                      <w:marTop w:val="0"/>
                      <w:marBottom w:val="0"/>
                      <w:divBdr>
                        <w:top w:val="none" w:sz="0" w:space="0" w:color="auto"/>
                        <w:left w:val="none" w:sz="0" w:space="0" w:color="auto"/>
                        <w:bottom w:val="none" w:sz="0" w:space="0" w:color="auto"/>
                        <w:right w:val="none" w:sz="0" w:space="0" w:color="auto"/>
                      </w:divBdr>
                    </w:div>
                    <w:div w:id="782766530">
                      <w:marLeft w:val="0"/>
                      <w:marRight w:val="0"/>
                      <w:marTop w:val="0"/>
                      <w:marBottom w:val="0"/>
                      <w:divBdr>
                        <w:top w:val="none" w:sz="0" w:space="0" w:color="auto"/>
                        <w:left w:val="none" w:sz="0" w:space="0" w:color="auto"/>
                        <w:bottom w:val="none" w:sz="0" w:space="0" w:color="auto"/>
                        <w:right w:val="none" w:sz="0" w:space="0" w:color="auto"/>
                      </w:divBdr>
                      <w:divsChild>
                        <w:div w:id="836073955">
                          <w:marLeft w:val="240"/>
                          <w:marRight w:val="0"/>
                          <w:marTop w:val="0"/>
                          <w:marBottom w:val="0"/>
                          <w:divBdr>
                            <w:top w:val="none" w:sz="0" w:space="0" w:color="auto"/>
                            <w:left w:val="none" w:sz="0" w:space="0" w:color="auto"/>
                            <w:bottom w:val="none" w:sz="0" w:space="0" w:color="auto"/>
                            <w:right w:val="none" w:sz="0" w:space="0" w:color="auto"/>
                          </w:divBdr>
                        </w:div>
                      </w:divsChild>
                    </w:div>
                    <w:div w:id="1146050596">
                      <w:marLeft w:val="0"/>
                      <w:marRight w:val="0"/>
                      <w:marTop w:val="0"/>
                      <w:marBottom w:val="0"/>
                      <w:divBdr>
                        <w:top w:val="none" w:sz="0" w:space="0" w:color="auto"/>
                        <w:left w:val="none" w:sz="0" w:space="0" w:color="auto"/>
                        <w:bottom w:val="none" w:sz="0" w:space="0" w:color="auto"/>
                        <w:right w:val="none" w:sz="0" w:space="0" w:color="auto"/>
                      </w:divBdr>
                      <w:divsChild>
                        <w:div w:id="1192256717">
                          <w:marLeft w:val="240"/>
                          <w:marRight w:val="0"/>
                          <w:marTop w:val="0"/>
                          <w:marBottom w:val="0"/>
                          <w:divBdr>
                            <w:top w:val="none" w:sz="0" w:space="0" w:color="auto"/>
                            <w:left w:val="none" w:sz="0" w:space="0" w:color="auto"/>
                            <w:bottom w:val="none" w:sz="0" w:space="0" w:color="auto"/>
                            <w:right w:val="none" w:sz="0" w:space="0" w:color="auto"/>
                          </w:divBdr>
                        </w:div>
                      </w:divsChild>
                    </w:div>
                    <w:div w:id="1926105789">
                      <w:marLeft w:val="0"/>
                      <w:marRight w:val="0"/>
                      <w:marTop w:val="0"/>
                      <w:marBottom w:val="0"/>
                      <w:divBdr>
                        <w:top w:val="none" w:sz="0" w:space="0" w:color="auto"/>
                        <w:left w:val="none" w:sz="0" w:space="0" w:color="auto"/>
                        <w:bottom w:val="none" w:sz="0" w:space="0" w:color="auto"/>
                        <w:right w:val="none" w:sz="0" w:space="0" w:color="auto"/>
                      </w:divBdr>
                    </w:div>
                    <w:div w:id="323360593">
                      <w:marLeft w:val="0"/>
                      <w:marRight w:val="0"/>
                      <w:marTop w:val="0"/>
                      <w:marBottom w:val="0"/>
                      <w:divBdr>
                        <w:top w:val="none" w:sz="0" w:space="0" w:color="auto"/>
                        <w:left w:val="none" w:sz="0" w:space="0" w:color="auto"/>
                        <w:bottom w:val="none" w:sz="0" w:space="0" w:color="auto"/>
                        <w:right w:val="none" w:sz="0" w:space="0" w:color="auto"/>
                      </w:divBdr>
                      <w:divsChild>
                        <w:div w:id="2103069478">
                          <w:marLeft w:val="240"/>
                          <w:marRight w:val="0"/>
                          <w:marTop w:val="0"/>
                          <w:marBottom w:val="0"/>
                          <w:divBdr>
                            <w:top w:val="none" w:sz="0" w:space="0" w:color="auto"/>
                            <w:left w:val="none" w:sz="0" w:space="0" w:color="auto"/>
                            <w:bottom w:val="none" w:sz="0" w:space="0" w:color="auto"/>
                            <w:right w:val="none" w:sz="0" w:space="0" w:color="auto"/>
                          </w:divBdr>
                        </w:div>
                      </w:divsChild>
                    </w:div>
                    <w:div w:id="652568872">
                      <w:marLeft w:val="0"/>
                      <w:marRight w:val="0"/>
                      <w:marTop w:val="0"/>
                      <w:marBottom w:val="0"/>
                      <w:divBdr>
                        <w:top w:val="none" w:sz="0" w:space="0" w:color="auto"/>
                        <w:left w:val="none" w:sz="0" w:space="0" w:color="auto"/>
                        <w:bottom w:val="none" w:sz="0" w:space="0" w:color="auto"/>
                        <w:right w:val="none" w:sz="0" w:space="0" w:color="auto"/>
                      </w:divBdr>
                      <w:divsChild>
                        <w:div w:id="25452135">
                          <w:marLeft w:val="240"/>
                          <w:marRight w:val="0"/>
                          <w:marTop w:val="0"/>
                          <w:marBottom w:val="0"/>
                          <w:divBdr>
                            <w:top w:val="none" w:sz="0" w:space="0" w:color="auto"/>
                            <w:left w:val="none" w:sz="0" w:space="0" w:color="auto"/>
                            <w:bottom w:val="none" w:sz="0" w:space="0" w:color="auto"/>
                            <w:right w:val="none" w:sz="0" w:space="0" w:color="auto"/>
                          </w:divBdr>
                        </w:div>
                      </w:divsChild>
                    </w:div>
                    <w:div w:id="1454514771">
                      <w:marLeft w:val="0"/>
                      <w:marRight w:val="0"/>
                      <w:marTop w:val="0"/>
                      <w:marBottom w:val="0"/>
                      <w:divBdr>
                        <w:top w:val="none" w:sz="0" w:space="0" w:color="auto"/>
                        <w:left w:val="none" w:sz="0" w:space="0" w:color="auto"/>
                        <w:bottom w:val="none" w:sz="0" w:space="0" w:color="auto"/>
                        <w:right w:val="none" w:sz="0" w:space="0" w:color="auto"/>
                      </w:divBdr>
                      <w:divsChild>
                        <w:div w:id="1025134316">
                          <w:marLeft w:val="240"/>
                          <w:marRight w:val="0"/>
                          <w:marTop w:val="0"/>
                          <w:marBottom w:val="0"/>
                          <w:divBdr>
                            <w:top w:val="none" w:sz="0" w:space="0" w:color="auto"/>
                            <w:left w:val="none" w:sz="0" w:space="0" w:color="auto"/>
                            <w:bottom w:val="none" w:sz="0" w:space="0" w:color="auto"/>
                            <w:right w:val="none" w:sz="0" w:space="0" w:color="auto"/>
                          </w:divBdr>
                        </w:div>
                      </w:divsChild>
                    </w:div>
                    <w:div w:id="1736586212">
                      <w:marLeft w:val="0"/>
                      <w:marRight w:val="0"/>
                      <w:marTop w:val="0"/>
                      <w:marBottom w:val="0"/>
                      <w:divBdr>
                        <w:top w:val="none" w:sz="0" w:space="0" w:color="auto"/>
                        <w:left w:val="none" w:sz="0" w:space="0" w:color="auto"/>
                        <w:bottom w:val="none" w:sz="0" w:space="0" w:color="auto"/>
                        <w:right w:val="none" w:sz="0" w:space="0" w:color="auto"/>
                      </w:divBdr>
                    </w:div>
                    <w:div w:id="1014767468">
                      <w:marLeft w:val="0"/>
                      <w:marRight w:val="0"/>
                      <w:marTop w:val="0"/>
                      <w:marBottom w:val="0"/>
                      <w:divBdr>
                        <w:top w:val="none" w:sz="0" w:space="0" w:color="auto"/>
                        <w:left w:val="none" w:sz="0" w:space="0" w:color="auto"/>
                        <w:bottom w:val="none" w:sz="0" w:space="0" w:color="auto"/>
                        <w:right w:val="none" w:sz="0" w:space="0" w:color="auto"/>
                      </w:divBdr>
                      <w:divsChild>
                        <w:div w:id="1047491817">
                          <w:marLeft w:val="240"/>
                          <w:marRight w:val="0"/>
                          <w:marTop w:val="0"/>
                          <w:marBottom w:val="0"/>
                          <w:divBdr>
                            <w:top w:val="none" w:sz="0" w:space="0" w:color="auto"/>
                            <w:left w:val="none" w:sz="0" w:space="0" w:color="auto"/>
                            <w:bottom w:val="none" w:sz="0" w:space="0" w:color="auto"/>
                            <w:right w:val="none" w:sz="0" w:space="0" w:color="auto"/>
                          </w:divBdr>
                        </w:div>
                      </w:divsChild>
                    </w:div>
                    <w:div w:id="697782837">
                      <w:marLeft w:val="0"/>
                      <w:marRight w:val="0"/>
                      <w:marTop w:val="0"/>
                      <w:marBottom w:val="0"/>
                      <w:divBdr>
                        <w:top w:val="none" w:sz="0" w:space="0" w:color="auto"/>
                        <w:left w:val="none" w:sz="0" w:space="0" w:color="auto"/>
                        <w:bottom w:val="none" w:sz="0" w:space="0" w:color="auto"/>
                        <w:right w:val="none" w:sz="0" w:space="0" w:color="auto"/>
                      </w:divBdr>
                      <w:divsChild>
                        <w:div w:id="294793848">
                          <w:marLeft w:val="240"/>
                          <w:marRight w:val="0"/>
                          <w:marTop w:val="0"/>
                          <w:marBottom w:val="0"/>
                          <w:divBdr>
                            <w:top w:val="none" w:sz="0" w:space="0" w:color="auto"/>
                            <w:left w:val="none" w:sz="0" w:space="0" w:color="auto"/>
                            <w:bottom w:val="none" w:sz="0" w:space="0" w:color="auto"/>
                            <w:right w:val="none" w:sz="0" w:space="0" w:color="auto"/>
                          </w:divBdr>
                        </w:div>
                      </w:divsChild>
                    </w:div>
                    <w:div w:id="977497461">
                      <w:marLeft w:val="0"/>
                      <w:marRight w:val="0"/>
                      <w:marTop w:val="0"/>
                      <w:marBottom w:val="0"/>
                      <w:divBdr>
                        <w:top w:val="none" w:sz="0" w:space="0" w:color="auto"/>
                        <w:left w:val="none" w:sz="0" w:space="0" w:color="auto"/>
                        <w:bottom w:val="none" w:sz="0" w:space="0" w:color="auto"/>
                        <w:right w:val="none" w:sz="0" w:space="0" w:color="auto"/>
                      </w:divBdr>
                      <w:divsChild>
                        <w:div w:id="1830246478">
                          <w:marLeft w:val="240"/>
                          <w:marRight w:val="0"/>
                          <w:marTop w:val="0"/>
                          <w:marBottom w:val="0"/>
                          <w:divBdr>
                            <w:top w:val="none" w:sz="0" w:space="0" w:color="auto"/>
                            <w:left w:val="none" w:sz="0" w:space="0" w:color="auto"/>
                            <w:bottom w:val="none" w:sz="0" w:space="0" w:color="auto"/>
                            <w:right w:val="none" w:sz="0" w:space="0" w:color="auto"/>
                          </w:divBdr>
                        </w:div>
                      </w:divsChild>
                    </w:div>
                    <w:div w:id="1954551627">
                      <w:marLeft w:val="0"/>
                      <w:marRight w:val="0"/>
                      <w:marTop w:val="0"/>
                      <w:marBottom w:val="0"/>
                      <w:divBdr>
                        <w:top w:val="none" w:sz="0" w:space="0" w:color="auto"/>
                        <w:left w:val="none" w:sz="0" w:space="0" w:color="auto"/>
                        <w:bottom w:val="none" w:sz="0" w:space="0" w:color="auto"/>
                        <w:right w:val="none" w:sz="0" w:space="0" w:color="auto"/>
                      </w:divBdr>
                      <w:divsChild>
                        <w:div w:id="922910468">
                          <w:marLeft w:val="240"/>
                          <w:marRight w:val="0"/>
                          <w:marTop w:val="0"/>
                          <w:marBottom w:val="0"/>
                          <w:divBdr>
                            <w:top w:val="none" w:sz="0" w:space="0" w:color="auto"/>
                            <w:left w:val="none" w:sz="0" w:space="0" w:color="auto"/>
                            <w:bottom w:val="none" w:sz="0" w:space="0" w:color="auto"/>
                            <w:right w:val="none" w:sz="0" w:space="0" w:color="auto"/>
                          </w:divBdr>
                        </w:div>
                      </w:divsChild>
                    </w:div>
                    <w:div w:id="397097462">
                      <w:marLeft w:val="0"/>
                      <w:marRight w:val="0"/>
                      <w:marTop w:val="0"/>
                      <w:marBottom w:val="0"/>
                      <w:divBdr>
                        <w:top w:val="none" w:sz="0" w:space="0" w:color="auto"/>
                        <w:left w:val="none" w:sz="0" w:space="0" w:color="auto"/>
                        <w:bottom w:val="none" w:sz="0" w:space="0" w:color="auto"/>
                        <w:right w:val="none" w:sz="0" w:space="0" w:color="auto"/>
                      </w:divBdr>
                      <w:divsChild>
                        <w:div w:id="408381875">
                          <w:marLeft w:val="240"/>
                          <w:marRight w:val="0"/>
                          <w:marTop w:val="0"/>
                          <w:marBottom w:val="0"/>
                          <w:divBdr>
                            <w:top w:val="none" w:sz="0" w:space="0" w:color="auto"/>
                            <w:left w:val="none" w:sz="0" w:space="0" w:color="auto"/>
                            <w:bottom w:val="none" w:sz="0" w:space="0" w:color="auto"/>
                            <w:right w:val="none" w:sz="0" w:space="0" w:color="auto"/>
                          </w:divBdr>
                        </w:div>
                      </w:divsChild>
                    </w:div>
                    <w:div w:id="574169892">
                      <w:marLeft w:val="0"/>
                      <w:marRight w:val="0"/>
                      <w:marTop w:val="0"/>
                      <w:marBottom w:val="0"/>
                      <w:divBdr>
                        <w:top w:val="none" w:sz="0" w:space="0" w:color="auto"/>
                        <w:left w:val="none" w:sz="0" w:space="0" w:color="auto"/>
                        <w:bottom w:val="none" w:sz="0" w:space="0" w:color="auto"/>
                        <w:right w:val="none" w:sz="0" w:space="0" w:color="auto"/>
                      </w:divBdr>
                    </w:div>
                    <w:div w:id="1879514939">
                      <w:marLeft w:val="0"/>
                      <w:marRight w:val="0"/>
                      <w:marTop w:val="0"/>
                      <w:marBottom w:val="0"/>
                      <w:divBdr>
                        <w:top w:val="none" w:sz="0" w:space="0" w:color="auto"/>
                        <w:left w:val="none" w:sz="0" w:space="0" w:color="auto"/>
                        <w:bottom w:val="none" w:sz="0" w:space="0" w:color="auto"/>
                        <w:right w:val="none" w:sz="0" w:space="0" w:color="auto"/>
                      </w:divBdr>
                      <w:divsChild>
                        <w:div w:id="1068696175">
                          <w:marLeft w:val="240"/>
                          <w:marRight w:val="0"/>
                          <w:marTop w:val="0"/>
                          <w:marBottom w:val="0"/>
                          <w:divBdr>
                            <w:top w:val="none" w:sz="0" w:space="0" w:color="auto"/>
                            <w:left w:val="none" w:sz="0" w:space="0" w:color="auto"/>
                            <w:bottom w:val="none" w:sz="0" w:space="0" w:color="auto"/>
                            <w:right w:val="none" w:sz="0" w:space="0" w:color="auto"/>
                          </w:divBdr>
                        </w:div>
                      </w:divsChild>
                    </w:div>
                    <w:div w:id="2035573370">
                      <w:marLeft w:val="0"/>
                      <w:marRight w:val="0"/>
                      <w:marTop w:val="0"/>
                      <w:marBottom w:val="0"/>
                      <w:divBdr>
                        <w:top w:val="none" w:sz="0" w:space="0" w:color="auto"/>
                        <w:left w:val="none" w:sz="0" w:space="0" w:color="auto"/>
                        <w:bottom w:val="none" w:sz="0" w:space="0" w:color="auto"/>
                        <w:right w:val="none" w:sz="0" w:space="0" w:color="auto"/>
                      </w:divBdr>
                      <w:divsChild>
                        <w:div w:id="888960338">
                          <w:marLeft w:val="240"/>
                          <w:marRight w:val="0"/>
                          <w:marTop w:val="0"/>
                          <w:marBottom w:val="0"/>
                          <w:divBdr>
                            <w:top w:val="none" w:sz="0" w:space="0" w:color="auto"/>
                            <w:left w:val="none" w:sz="0" w:space="0" w:color="auto"/>
                            <w:bottom w:val="none" w:sz="0" w:space="0" w:color="auto"/>
                            <w:right w:val="none" w:sz="0" w:space="0" w:color="auto"/>
                          </w:divBdr>
                        </w:div>
                      </w:divsChild>
                    </w:div>
                    <w:div w:id="1768039718">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240"/>
                          <w:marRight w:val="0"/>
                          <w:marTop w:val="0"/>
                          <w:marBottom w:val="0"/>
                          <w:divBdr>
                            <w:top w:val="none" w:sz="0" w:space="0" w:color="auto"/>
                            <w:left w:val="none" w:sz="0" w:space="0" w:color="auto"/>
                            <w:bottom w:val="none" w:sz="0" w:space="0" w:color="auto"/>
                            <w:right w:val="none" w:sz="0" w:space="0" w:color="auto"/>
                          </w:divBdr>
                        </w:div>
                      </w:divsChild>
                    </w:div>
                    <w:div w:id="1210261320">
                      <w:marLeft w:val="0"/>
                      <w:marRight w:val="0"/>
                      <w:marTop w:val="0"/>
                      <w:marBottom w:val="0"/>
                      <w:divBdr>
                        <w:top w:val="none" w:sz="0" w:space="0" w:color="auto"/>
                        <w:left w:val="none" w:sz="0" w:space="0" w:color="auto"/>
                        <w:bottom w:val="none" w:sz="0" w:space="0" w:color="auto"/>
                        <w:right w:val="none" w:sz="0" w:space="0" w:color="auto"/>
                      </w:divBdr>
                    </w:div>
                    <w:div w:id="114758693">
                      <w:marLeft w:val="0"/>
                      <w:marRight w:val="0"/>
                      <w:marTop w:val="0"/>
                      <w:marBottom w:val="0"/>
                      <w:divBdr>
                        <w:top w:val="none" w:sz="0" w:space="0" w:color="auto"/>
                        <w:left w:val="none" w:sz="0" w:space="0" w:color="auto"/>
                        <w:bottom w:val="none" w:sz="0" w:space="0" w:color="auto"/>
                        <w:right w:val="none" w:sz="0" w:space="0" w:color="auto"/>
                      </w:divBdr>
                      <w:divsChild>
                        <w:div w:id="491332180">
                          <w:marLeft w:val="240"/>
                          <w:marRight w:val="0"/>
                          <w:marTop w:val="0"/>
                          <w:marBottom w:val="0"/>
                          <w:divBdr>
                            <w:top w:val="none" w:sz="0" w:space="0" w:color="auto"/>
                            <w:left w:val="none" w:sz="0" w:space="0" w:color="auto"/>
                            <w:bottom w:val="none" w:sz="0" w:space="0" w:color="auto"/>
                            <w:right w:val="none" w:sz="0" w:space="0" w:color="auto"/>
                          </w:divBdr>
                        </w:div>
                      </w:divsChild>
                    </w:div>
                    <w:div w:id="1817990387">
                      <w:marLeft w:val="0"/>
                      <w:marRight w:val="0"/>
                      <w:marTop w:val="0"/>
                      <w:marBottom w:val="0"/>
                      <w:divBdr>
                        <w:top w:val="none" w:sz="0" w:space="0" w:color="auto"/>
                        <w:left w:val="none" w:sz="0" w:space="0" w:color="auto"/>
                        <w:bottom w:val="none" w:sz="0" w:space="0" w:color="auto"/>
                        <w:right w:val="none" w:sz="0" w:space="0" w:color="auto"/>
                      </w:divBdr>
                      <w:divsChild>
                        <w:div w:id="1762751015">
                          <w:marLeft w:val="240"/>
                          <w:marRight w:val="0"/>
                          <w:marTop w:val="0"/>
                          <w:marBottom w:val="0"/>
                          <w:divBdr>
                            <w:top w:val="none" w:sz="0" w:space="0" w:color="auto"/>
                            <w:left w:val="none" w:sz="0" w:space="0" w:color="auto"/>
                            <w:bottom w:val="none" w:sz="0" w:space="0" w:color="auto"/>
                            <w:right w:val="none" w:sz="0" w:space="0" w:color="auto"/>
                          </w:divBdr>
                        </w:div>
                      </w:divsChild>
                    </w:div>
                    <w:div w:id="1502046866">
                      <w:marLeft w:val="0"/>
                      <w:marRight w:val="0"/>
                      <w:marTop w:val="0"/>
                      <w:marBottom w:val="0"/>
                      <w:divBdr>
                        <w:top w:val="none" w:sz="0" w:space="0" w:color="auto"/>
                        <w:left w:val="none" w:sz="0" w:space="0" w:color="auto"/>
                        <w:bottom w:val="none" w:sz="0" w:space="0" w:color="auto"/>
                        <w:right w:val="none" w:sz="0" w:space="0" w:color="auto"/>
                      </w:divBdr>
                      <w:divsChild>
                        <w:div w:id="506790337">
                          <w:marLeft w:val="240"/>
                          <w:marRight w:val="0"/>
                          <w:marTop w:val="0"/>
                          <w:marBottom w:val="0"/>
                          <w:divBdr>
                            <w:top w:val="none" w:sz="0" w:space="0" w:color="auto"/>
                            <w:left w:val="none" w:sz="0" w:space="0" w:color="auto"/>
                            <w:bottom w:val="none" w:sz="0" w:space="0" w:color="auto"/>
                            <w:right w:val="none" w:sz="0" w:space="0" w:color="auto"/>
                          </w:divBdr>
                        </w:div>
                      </w:divsChild>
                    </w:div>
                    <w:div w:id="163015426">
                      <w:marLeft w:val="0"/>
                      <w:marRight w:val="0"/>
                      <w:marTop w:val="0"/>
                      <w:marBottom w:val="0"/>
                      <w:divBdr>
                        <w:top w:val="none" w:sz="0" w:space="0" w:color="auto"/>
                        <w:left w:val="none" w:sz="0" w:space="0" w:color="auto"/>
                        <w:bottom w:val="none" w:sz="0" w:space="0" w:color="auto"/>
                        <w:right w:val="none" w:sz="0" w:space="0" w:color="auto"/>
                      </w:divBdr>
                      <w:divsChild>
                        <w:div w:id="381251782">
                          <w:marLeft w:val="240"/>
                          <w:marRight w:val="0"/>
                          <w:marTop w:val="0"/>
                          <w:marBottom w:val="0"/>
                          <w:divBdr>
                            <w:top w:val="none" w:sz="0" w:space="0" w:color="auto"/>
                            <w:left w:val="none" w:sz="0" w:space="0" w:color="auto"/>
                            <w:bottom w:val="none" w:sz="0" w:space="0" w:color="auto"/>
                            <w:right w:val="none" w:sz="0" w:space="0" w:color="auto"/>
                          </w:divBdr>
                        </w:div>
                      </w:divsChild>
                    </w:div>
                    <w:div w:id="2107262945">
                      <w:marLeft w:val="0"/>
                      <w:marRight w:val="0"/>
                      <w:marTop w:val="0"/>
                      <w:marBottom w:val="0"/>
                      <w:divBdr>
                        <w:top w:val="none" w:sz="0" w:space="0" w:color="auto"/>
                        <w:left w:val="none" w:sz="0" w:space="0" w:color="auto"/>
                        <w:bottom w:val="none" w:sz="0" w:space="0" w:color="auto"/>
                        <w:right w:val="none" w:sz="0" w:space="0" w:color="auto"/>
                      </w:divBdr>
                      <w:divsChild>
                        <w:div w:id="1505128819">
                          <w:marLeft w:val="240"/>
                          <w:marRight w:val="0"/>
                          <w:marTop w:val="0"/>
                          <w:marBottom w:val="0"/>
                          <w:divBdr>
                            <w:top w:val="none" w:sz="0" w:space="0" w:color="auto"/>
                            <w:left w:val="none" w:sz="0" w:space="0" w:color="auto"/>
                            <w:bottom w:val="none" w:sz="0" w:space="0" w:color="auto"/>
                            <w:right w:val="none" w:sz="0" w:space="0" w:color="auto"/>
                          </w:divBdr>
                        </w:div>
                      </w:divsChild>
                    </w:div>
                    <w:div w:id="1220284897">
                      <w:marLeft w:val="0"/>
                      <w:marRight w:val="0"/>
                      <w:marTop w:val="0"/>
                      <w:marBottom w:val="0"/>
                      <w:divBdr>
                        <w:top w:val="none" w:sz="0" w:space="0" w:color="auto"/>
                        <w:left w:val="none" w:sz="0" w:space="0" w:color="auto"/>
                        <w:bottom w:val="none" w:sz="0" w:space="0" w:color="auto"/>
                        <w:right w:val="none" w:sz="0" w:space="0" w:color="auto"/>
                      </w:divBdr>
                      <w:divsChild>
                        <w:div w:id="800341195">
                          <w:marLeft w:val="240"/>
                          <w:marRight w:val="0"/>
                          <w:marTop w:val="0"/>
                          <w:marBottom w:val="0"/>
                          <w:divBdr>
                            <w:top w:val="none" w:sz="0" w:space="0" w:color="auto"/>
                            <w:left w:val="none" w:sz="0" w:space="0" w:color="auto"/>
                            <w:bottom w:val="none" w:sz="0" w:space="0" w:color="auto"/>
                            <w:right w:val="none" w:sz="0" w:space="0" w:color="auto"/>
                          </w:divBdr>
                        </w:div>
                      </w:divsChild>
                    </w:div>
                    <w:div w:id="1783526574">
                      <w:marLeft w:val="0"/>
                      <w:marRight w:val="0"/>
                      <w:marTop w:val="0"/>
                      <w:marBottom w:val="0"/>
                      <w:divBdr>
                        <w:top w:val="none" w:sz="0" w:space="0" w:color="auto"/>
                        <w:left w:val="none" w:sz="0" w:space="0" w:color="auto"/>
                        <w:bottom w:val="none" w:sz="0" w:space="0" w:color="auto"/>
                        <w:right w:val="none" w:sz="0" w:space="0" w:color="auto"/>
                      </w:divBdr>
                      <w:divsChild>
                        <w:div w:id="1804887330">
                          <w:marLeft w:val="240"/>
                          <w:marRight w:val="0"/>
                          <w:marTop w:val="0"/>
                          <w:marBottom w:val="0"/>
                          <w:divBdr>
                            <w:top w:val="none" w:sz="0" w:space="0" w:color="auto"/>
                            <w:left w:val="none" w:sz="0" w:space="0" w:color="auto"/>
                            <w:bottom w:val="none" w:sz="0" w:space="0" w:color="auto"/>
                            <w:right w:val="none" w:sz="0" w:space="0" w:color="auto"/>
                          </w:divBdr>
                        </w:div>
                      </w:divsChild>
                    </w:div>
                    <w:div w:id="1146094758">
                      <w:marLeft w:val="0"/>
                      <w:marRight w:val="0"/>
                      <w:marTop w:val="0"/>
                      <w:marBottom w:val="0"/>
                      <w:divBdr>
                        <w:top w:val="none" w:sz="0" w:space="0" w:color="auto"/>
                        <w:left w:val="none" w:sz="0" w:space="0" w:color="auto"/>
                        <w:bottom w:val="none" w:sz="0" w:space="0" w:color="auto"/>
                        <w:right w:val="none" w:sz="0" w:space="0" w:color="auto"/>
                      </w:divBdr>
                      <w:divsChild>
                        <w:div w:id="1615673249">
                          <w:marLeft w:val="240"/>
                          <w:marRight w:val="0"/>
                          <w:marTop w:val="0"/>
                          <w:marBottom w:val="0"/>
                          <w:divBdr>
                            <w:top w:val="none" w:sz="0" w:space="0" w:color="auto"/>
                            <w:left w:val="none" w:sz="0" w:space="0" w:color="auto"/>
                            <w:bottom w:val="none" w:sz="0" w:space="0" w:color="auto"/>
                            <w:right w:val="none" w:sz="0" w:space="0" w:color="auto"/>
                          </w:divBdr>
                        </w:div>
                      </w:divsChild>
                    </w:div>
                    <w:div w:id="263611751">
                      <w:marLeft w:val="0"/>
                      <w:marRight w:val="0"/>
                      <w:marTop w:val="0"/>
                      <w:marBottom w:val="0"/>
                      <w:divBdr>
                        <w:top w:val="none" w:sz="0" w:space="0" w:color="auto"/>
                        <w:left w:val="none" w:sz="0" w:space="0" w:color="auto"/>
                        <w:bottom w:val="none" w:sz="0" w:space="0" w:color="auto"/>
                        <w:right w:val="none" w:sz="0" w:space="0" w:color="auto"/>
                      </w:divBdr>
                      <w:divsChild>
                        <w:div w:id="1600990505">
                          <w:marLeft w:val="240"/>
                          <w:marRight w:val="0"/>
                          <w:marTop w:val="0"/>
                          <w:marBottom w:val="0"/>
                          <w:divBdr>
                            <w:top w:val="none" w:sz="0" w:space="0" w:color="auto"/>
                            <w:left w:val="none" w:sz="0" w:space="0" w:color="auto"/>
                            <w:bottom w:val="none" w:sz="0" w:space="0" w:color="auto"/>
                            <w:right w:val="none" w:sz="0" w:space="0" w:color="auto"/>
                          </w:divBdr>
                        </w:div>
                      </w:divsChild>
                    </w:div>
                    <w:div w:id="2071148029">
                      <w:marLeft w:val="0"/>
                      <w:marRight w:val="0"/>
                      <w:marTop w:val="0"/>
                      <w:marBottom w:val="0"/>
                      <w:divBdr>
                        <w:top w:val="none" w:sz="0" w:space="0" w:color="auto"/>
                        <w:left w:val="none" w:sz="0" w:space="0" w:color="auto"/>
                        <w:bottom w:val="none" w:sz="0" w:space="0" w:color="auto"/>
                        <w:right w:val="none" w:sz="0" w:space="0" w:color="auto"/>
                      </w:divBdr>
                      <w:divsChild>
                        <w:div w:id="975448173">
                          <w:marLeft w:val="240"/>
                          <w:marRight w:val="0"/>
                          <w:marTop w:val="0"/>
                          <w:marBottom w:val="0"/>
                          <w:divBdr>
                            <w:top w:val="none" w:sz="0" w:space="0" w:color="auto"/>
                            <w:left w:val="none" w:sz="0" w:space="0" w:color="auto"/>
                            <w:bottom w:val="none" w:sz="0" w:space="0" w:color="auto"/>
                            <w:right w:val="none" w:sz="0" w:space="0" w:color="auto"/>
                          </w:divBdr>
                        </w:div>
                      </w:divsChild>
                    </w:div>
                    <w:div w:id="1716348000">
                      <w:marLeft w:val="0"/>
                      <w:marRight w:val="0"/>
                      <w:marTop w:val="0"/>
                      <w:marBottom w:val="0"/>
                      <w:divBdr>
                        <w:top w:val="none" w:sz="0" w:space="0" w:color="auto"/>
                        <w:left w:val="none" w:sz="0" w:space="0" w:color="auto"/>
                        <w:bottom w:val="none" w:sz="0" w:space="0" w:color="auto"/>
                        <w:right w:val="none" w:sz="0" w:space="0" w:color="auto"/>
                      </w:divBdr>
                      <w:divsChild>
                        <w:div w:id="1355495070">
                          <w:marLeft w:val="240"/>
                          <w:marRight w:val="0"/>
                          <w:marTop w:val="0"/>
                          <w:marBottom w:val="0"/>
                          <w:divBdr>
                            <w:top w:val="none" w:sz="0" w:space="0" w:color="auto"/>
                            <w:left w:val="none" w:sz="0" w:space="0" w:color="auto"/>
                            <w:bottom w:val="none" w:sz="0" w:space="0" w:color="auto"/>
                            <w:right w:val="none" w:sz="0" w:space="0" w:color="auto"/>
                          </w:divBdr>
                        </w:div>
                      </w:divsChild>
                    </w:div>
                    <w:div w:id="986863123">
                      <w:marLeft w:val="0"/>
                      <w:marRight w:val="0"/>
                      <w:marTop w:val="0"/>
                      <w:marBottom w:val="0"/>
                      <w:divBdr>
                        <w:top w:val="none" w:sz="0" w:space="0" w:color="auto"/>
                        <w:left w:val="none" w:sz="0" w:space="0" w:color="auto"/>
                        <w:bottom w:val="none" w:sz="0" w:space="0" w:color="auto"/>
                        <w:right w:val="none" w:sz="0" w:space="0" w:color="auto"/>
                      </w:divBdr>
                      <w:divsChild>
                        <w:div w:id="1844395654">
                          <w:marLeft w:val="240"/>
                          <w:marRight w:val="0"/>
                          <w:marTop w:val="0"/>
                          <w:marBottom w:val="0"/>
                          <w:divBdr>
                            <w:top w:val="none" w:sz="0" w:space="0" w:color="auto"/>
                            <w:left w:val="none" w:sz="0" w:space="0" w:color="auto"/>
                            <w:bottom w:val="none" w:sz="0" w:space="0" w:color="auto"/>
                            <w:right w:val="none" w:sz="0" w:space="0" w:color="auto"/>
                          </w:divBdr>
                        </w:div>
                      </w:divsChild>
                    </w:div>
                    <w:div w:id="817847491">
                      <w:marLeft w:val="0"/>
                      <w:marRight w:val="0"/>
                      <w:marTop w:val="0"/>
                      <w:marBottom w:val="0"/>
                      <w:divBdr>
                        <w:top w:val="none" w:sz="0" w:space="0" w:color="auto"/>
                        <w:left w:val="none" w:sz="0" w:space="0" w:color="auto"/>
                        <w:bottom w:val="none" w:sz="0" w:space="0" w:color="auto"/>
                        <w:right w:val="none" w:sz="0" w:space="0" w:color="auto"/>
                      </w:divBdr>
                      <w:divsChild>
                        <w:div w:id="1126582315">
                          <w:marLeft w:val="240"/>
                          <w:marRight w:val="0"/>
                          <w:marTop w:val="0"/>
                          <w:marBottom w:val="0"/>
                          <w:divBdr>
                            <w:top w:val="none" w:sz="0" w:space="0" w:color="auto"/>
                            <w:left w:val="none" w:sz="0" w:space="0" w:color="auto"/>
                            <w:bottom w:val="none" w:sz="0" w:space="0" w:color="auto"/>
                            <w:right w:val="none" w:sz="0" w:space="0" w:color="auto"/>
                          </w:divBdr>
                        </w:div>
                      </w:divsChild>
                    </w:div>
                    <w:div w:id="1133135797">
                      <w:marLeft w:val="0"/>
                      <w:marRight w:val="0"/>
                      <w:marTop w:val="0"/>
                      <w:marBottom w:val="0"/>
                      <w:divBdr>
                        <w:top w:val="none" w:sz="0" w:space="0" w:color="auto"/>
                        <w:left w:val="none" w:sz="0" w:space="0" w:color="auto"/>
                        <w:bottom w:val="none" w:sz="0" w:space="0" w:color="auto"/>
                        <w:right w:val="none" w:sz="0" w:space="0" w:color="auto"/>
                      </w:divBdr>
                      <w:divsChild>
                        <w:div w:id="1376926456">
                          <w:marLeft w:val="240"/>
                          <w:marRight w:val="0"/>
                          <w:marTop w:val="0"/>
                          <w:marBottom w:val="0"/>
                          <w:divBdr>
                            <w:top w:val="none" w:sz="0" w:space="0" w:color="auto"/>
                            <w:left w:val="none" w:sz="0" w:space="0" w:color="auto"/>
                            <w:bottom w:val="none" w:sz="0" w:space="0" w:color="auto"/>
                            <w:right w:val="none" w:sz="0" w:space="0" w:color="auto"/>
                          </w:divBdr>
                        </w:div>
                      </w:divsChild>
                    </w:div>
                    <w:div w:id="1107047250">
                      <w:marLeft w:val="0"/>
                      <w:marRight w:val="0"/>
                      <w:marTop w:val="0"/>
                      <w:marBottom w:val="0"/>
                      <w:divBdr>
                        <w:top w:val="none" w:sz="0" w:space="0" w:color="auto"/>
                        <w:left w:val="none" w:sz="0" w:space="0" w:color="auto"/>
                        <w:bottom w:val="none" w:sz="0" w:space="0" w:color="auto"/>
                        <w:right w:val="none" w:sz="0" w:space="0" w:color="auto"/>
                      </w:divBdr>
                      <w:divsChild>
                        <w:div w:id="1990744038">
                          <w:marLeft w:val="240"/>
                          <w:marRight w:val="0"/>
                          <w:marTop w:val="0"/>
                          <w:marBottom w:val="0"/>
                          <w:divBdr>
                            <w:top w:val="none" w:sz="0" w:space="0" w:color="auto"/>
                            <w:left w:val="none" w:sz="0" w:space="0" w:color="auto"/>
                            <w:bottom w:val="none" w:sz="0" w:space="0" w:color="auto"/>
                            <w:right w:val="none" w:sz="0" w:space="0" w:color="auto"/>
                          </w:divBdr>
                        </w:div>
                      </w:divsChild>
                    </w:div>
                    <w:div w:id="168757957">
                      <w:marLeft w:val="0"/>
                      <w:marRight w:val="0"/>
                      <w:marTop w:val="0"/>
                      <w:marBottom w:val="0"/>
                      <w:divBdr>
                        <w:top w:val="none" w:sz="0" w:space="0" w:color="auto"/>
                        <w:left w:val="none" w:sz="0" w:space="0" w:color="auto"/>
                        <w:bottom w:val="none" w:sz="0" w:space="0" w:color="auto"/>
                        <w:right w:val="none" w:sz="0" w:space="0" w:color="auto"/>
                      </w:divBdr>
                      <w:divsChild>
                        <w:div w:id="1866017071">
                          <w:marLeft w:val="240"/>
                          <w:marRight w:val="0"/>
                          <w:marTop w:val="0"/>
                          <w:marBottom w:val="0"/>
                          <w:divBdr>
                            <w:top w:val="none" w:sz="0" w:space="0" w:color="auto"/>
                            <w:left w:val="none" w:sz="0" w:space="0" w:color="auto"/>
                            <w:bottom w:val="none" w:sz="0" w:space="0" w:color="auto"/>
                            <w:right w:val="none" w:sz="0" w:space="0" w:color="auto"/>
                          </w:divBdr>
                        </w:div>
                      </w:divsChild>
                    </w:div>
                    <w:div w:id="1543327833">
                      <w:marLeft w:val="0"/>
                      <w:marRight w:val="0"/>
                      <w:marTop w:val="0"/>
                      <w:marBottom w:val="0"/>
                      <w:divBdr>
                        <w:top w:val="none" w:sz="0" w:space="0" w:color="auto"/>
                        <w:left w:val="none" w:sz="0" w:space="0" w:color="auto"/>
                        <w:bottom w:val="none" w:sz="0" w:space="0" w:color="auto"/>
                        <w:right w:val="none" w:sz="0" w:space="0" w:color="auto"/>
                      </w:divBdr>
                      <w:divsChild>
                        <w:div w:id="581987461">
                          <w:marLeft w:val="240"/>
                          <w:marRight w:val="0"/>
                          <w:marTop w:val="0"/>
                          <w:marBottom w:val="0"/>
                          <w:divBdr>
                            <w:top w:val="none" w:sz="0" w:space="0" w:color="auto"/>
                            <w:left w:val="none" w:sz="0" w:space="0" w:color="auto"/>
                            <w:bottom w:val="none" w:sz="0" w:space="0" w:color="auto"/>
                            <w:right w:val="none" w:sz="0" w:space="0" w:color="auto"/>
                          </w:divBdr>
                        </w:div>
                      </w:divsChild>
                    </w:div>
                    <w:div w:id="867715116">
                      <w:marLeft w:val="0"/>
                      <w:marRight w:val="0"/>
                      <w:marTop w:val="0"/>
                      <w:marBottom w:val="0"/>
                      <w:divBdr>
                        <w:top w:val="none" w:sz="0" w:space="0" w:color="auto"/>
                        <w:left w:val="none" w:sz="0" w:space="0" w:color="auto"/>
                        <w:bottom w:val="none" w:sz="0" w:space="0" w:color="auto"/>
                        <w:right w:val="none" w:sz="0" w:space="0" w:color="auto"/>
                      </w:divBdr>
                      <w:divsChild>
                        <w:div w:id="124541996">
                          <w:marLeft w:val="240"/>
                          <w:marRight w:val="0"/>
                          <w:marTop w:val="0"/>
                          <w:marBottom w:val="0"/>
                          <w:divBdr>
                            <w:top w:val="none" w:sz="0" w:space="0" w:color="auto"/>
                            <w:left w:val="none" w:sz="0" w:space="0" w:color="auto"/>
                            <w:bottom w:val="none" w:sz="0" w:space="0" w:color="auto"/>
                            <w:right w:val="none" w:sz="0" w:space="0" w:color="auto"/>
                          </w:divBdr>
                        </w:div>
                      </w:divsChild>
                    </w:div>
                    <w:div w:id="1620599457">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240"/>
                          <w:marRight w:val="0"/>
                          <w:marTop w:val="0"/>
                          <w:marBottom w:val="0"/>
                          <w:divBdr>
                            <w:top w:val="none" w:sz="0" w:space="0" w:color="auto"/>
                            <w:left w:val="none" w:sz="0" w:space="0" w:color="auto"/>
                            <w:bottom w:val="none" w:sz="0" w:space="0" w:color="auto"/>
                            <w:right w:val="none" w:sz="0" w:space="0" w:color="auto"/>
                          </w:divBdr>
                        </w:div>
                      </w:divsChild>
                    </w:div>
                    <w:div w:id="1113095347">
                      <w:marLeft w:val="0"/>
                      <w:marRight w:val="0"/>
                      <w:marTop w:val="0"/>
                      <w:marBottom w:val="0"/>
                      <w:divBdr>
                        <w:top w:val="none" w:sz="0" w:space="0" w:color="auto"/>
                        <w:left w:val="none" w:sz="0" w:space="0" w:color="auto"/>
                        <w:bottom w:val="none" w:sz="0" w:space="0" w:color="auto"/>
                        <w:right w:val="none" w:sz="0" w:space="0" w:color="auto"/>
                      </w:divBdr>
                      <w:divsChild>
                        <w:div w:id="1537040102">
                          <w:marLeft w:val="240"/>
                          <w:marRight w:val="0"/>
                          <w:marTop w:val="0"/>
                          <w:marBottom w:val="0"/>
                          <w:divBdr>
                            <w:top w:val="none" w:sz="0" w:space="0" w:color="auto"/>
                            <w:left w:val="none" w:sz="0" w:space="0" w:color="auto"/>
                            <w:bottom w:val="none" w:sz="0" w:space="0" w:color="auto"/>
                            <w:right w:val="none" w:sz="0" w:space="0" w:color="auto"/>
                          </w:divBdr>
                        </w:div>
                      </w:divsChild>
                    </w:div>
                    <w:div w:id="637035926">
                      <w:marLeft w:val="0"/>
                      <w:marRight w:val="0"/>
                      <w:marTop w:val="0"/>
                      <w:marBottom w:val="0"/>
                      <w:divBdr>
                        <w:top w:val="none" w:sz="0" w:space="0" w:color="auto"/>
                        <w:left w:val="none" w:sz="0" w:space="0" w:color="auto"/>
                        <w:bottom w:val="none" w:sz="0" w:space="0" w:color="auto"/>
                        <w:right w:val="none" w:sz="0" w:space="0" w:color="auto"/>
                      </w:divBdr>
                      <w:divsChild>
                        <w:div w:id="271596145">
                          <w:marLeft w:val="240"/>
                          <w:marRight w:val="0"/>
                          <w:marTop w:val="0"/>
                          <w:marBottom w:val="0"/>
                          <w:divBdr>
                            <w:top w:val="none" w:sz="0" w:space="0" w:color="auto"/>
                            <w:left w:val="none" w:sz="0" w:space="0" w:color="auto"/>
                            <w:bottom w:val="none" w:sz="0" w:space="0" w:color="auto"/>
                            <w:right w:val="none" w:sz="0" w:space="0" w:color="auto"/>
                          </w:divBdr>
                        </w:div>
                      </w:divsChild>
                    </w:div>
                    <w:div w:id="914170508">
                      <w:marLeft w:val="0"/>
                      <w:marRight w:val="0"/>
                      <w:marTop w:val="0"/>
                      <w:marBottom w:val="0"/>
                      <w:divBdr>
                        <w:top w:val="none" w:sz="0" w:space="0" w:color="auto"/>
                        <w:left w:val="none" w:sz="0" w:space="0" w:color="auto"/>
                        <w:bottom w:val="none" w:sz="0" w:space="0" w:color="auto"/>
                        <w:right w:val="none" w:sz="0" w:space="0" w:color="auto"/>
                      </w:divBdr>
                      <w:divsChild>
                        <w:div w:id="1337490729">
                          <w:marLeft w:val="240"/>
                          <w:marRight w:val="0"/>
                          <w:marTop w:val="0"/>
                          <w:marBottom w:val="0"/>
                          <w:divBdr>
                            <w:top w:val="none" w:sz="0" w:space="0" w:color="auto"/>
                            <w:left w:val="none" w:sz="0" w:space="0" w:color="auto"/>
                            <w:bottom w:val="none" w:sz="0" w:space="0" w:color="auto"/>
                            <w:right w:val="none" w:sz="0" w:space="0" w:color="auto"/>
                          </w:divBdr>
                        </w:div>
                      </w:divsChild>
                    </w:div>
                    <w:div w:id="2130005662">
                      <w:marLeft w:val="0"/>
                      <w:marRight w:val="0"/>
                      <w:marTop w:val="0"/>
                      <w:marBottom w:val="0"/>
                      <w:divBdr>
                        <w:top w:val="none" w:sz="0" w:space="0" w:color="auto"/>
                        <w:left w:val="none" w:sz="0" w:space="0" w:color="auto"/>
                        <w:bottom w:val="none" w:sz="0" w:space="0" w:color="auto"/>
                        <w:right w:val="none" w:sz="0" w:space="0" w:color="auto"/>
                      </w:divBdr>
                      <w:divsChild>
                        <w:div w:id="1645349825">
                          <w:marLeft w:val="240"/>
                          <w:marRight w:val="0"/>
                          <w:marTop w:val="0"/>
                          <w:marBottom w:val="0"/>
                          <w:divBdr>
                            <w:top w:val="none" w:sz="0" w:space="0" w:color="auto"/>
                            <w:left w:val="none" w:sz="0" w:space="0" w:color="auto"/>
                            <w:bottom w:val="none" w:sz="0" w:space="0" w:color="auto"/>
                            <w:right w:val="none" w:sz="0" w:space="0" w:color="auto"/>
                          </w:divBdr>
                        </w:div>
                      </w:divsChild>
                    </w:div>
                    <w:div w:id="507252472">
                      <w:marLeft w:val="0"/>
                      <w:marRight w:val="0"/>
                      <w:marTop w:val="0"/>
                      <w:marBottom w:val="0"/>
                      <w:divBdr>
                        <w:top w:val="none" w:sz="0" w:space="0" w:color="auto"/>
                        <w:left w:val="none" w:sz="0" w:space="0" w:color="auto"/>
                        <w:bottom w:val="none" w:sz="0" w:space="0" w:color="auto"/>
                        <w:right w:val="none" w:sz="0" w:space="0" w:color="auto"/>
                      </w:divBdr>
                    </w:div>
                    <w:div w:id="1995988560">
                      <w:marLeft w:val="0"/>
                      <w:marRight w:val="0"/>
                      <w:marTop w:val="0"/>
                      <w:marBottom w:val="0"/>
                      <w:divBdr>
                        <w:top w:val="none" w:sz="0" w:space="0" w:color="auto"/>
                        <w:left w:val="none" w:sz="0" w:space="0" w:color="auto"/>
                        <w:bottom w:val="none" w:sz="0" w:space="0" w:color="auto"/>
                        <w:right w:val="none" w:sz="0" w:space="0" w:color="auto"/>
                      </w:divBdr>
                      <w:divsChild>
                        <w:div w:id="1411542010">
                          <w:marLeft w:val="240"/>
                          <w:marRight w:val="0"/>
                          <w:marTop w:val="0"/>
                          <w:marBottom w:val="0"/>
                          <w:divBdr>
                            <w:top w:val="none" w:sz="0" w:space="0" w:color="auto"/>
                            <w:left w:val="none" w:sz="0" w:space="0" w:color="auto"/>
                            <w:bottom w:val="none" w:sz="0" w:space="0" w:color="auto"/>
                            <w:right w:val="none" w:sz="0" w:space="0" w:color="auto"/>
                          </w:divBdr>
                        </w:div>
                      </w:divsChild>
                    </w:div>
                    <w:div w:id="370040298">
                      <w:marLeft w:val="0"/>
                      <w:marRight w:val="0"/>
                      <w:marTop w:val="0"/>
                      <w:marBottom w:val="0"/>
                      <w:divBdr>
                        <w:top w:val="none" w:sz="0" w:space="0" w:color="auto"/>
                        <w:left w:val="none" w:sz="0" w:space="0" w:color="auto"/>
                        <w:bottom w:val="none" w:sz="0" w:space="0" w:color="auto"/>
                        <w:right w:val="none" w:sz="0" w:space="0" w:color="auto"/>
                      </w:divBdr>
                      <w:divsChild>
                        <w:div w:id="1153058845">
                          <w:marLeft w:val="240"/>
                          <w:marRight w:val="0"/>
                          <w:marTop w:val="0"/>
                          <w:marBottom w:val="0"/>
                          <w:divBdr>
                            <w:top w:val="none" w:sz="0" w:space="0" w:color="auto"/>
                            <w:left w:val="none" w:sz="0" w:space="0" w:color="auto"/>
                            <w:bottom w:val="none" w:sz="0" w:space="0" w:color="auto"/>
                            <w:right w:val="none" w:sz="0" w:space="0" w:color="auto"/>
                          </w:divBdr>
                        </w:div>
                      </w:divsChild>
                    </w:div>
                    <w:div w:id="239217866">
                      <w:marLeft w:val="0"/>
                      <w:marRight w:val="0"/>
                      <w:marTop w:val="0"/>
                      <w:marBottom w:val="0"/>
                      <w:divBdr>
                        <w:top w:val="none" w:sz="0" w:space="0" w:color="auto"/>
                        <w:left w:val="none" w:sz="0" w:space="0" w:color="auto"/>
                        <w:bottom w:val="none" w:sz="0" w:space="0" w:color="auto"/>
                        <w:right w:val="none" w:sz="0" w:space="0" w:color="auto"/>
                      </w:divBdr>
                      <w:divsChild>
                        <w:div w:id="1901209743">
                          <w:marLeft w:val="240"/>
                          <w:marRight w:val="0"/>
                          <w:marTop w:val="0"/>
                          <w:marBottom w:val="0"/>
                          <w:divBdr>
                            <w:top w:val="none" w:sz="0" w:space="0" w:color="auto"/>
                            <w:left w:val="none" w:sz="0" w:space="0" w:color="auto"/>
                            <w:bottom w:val="none" w:sz="0" w:space="0" w:color="auto"/>
                            <w:right w:val="none" w:sz="0" w:space="0" w:color="auto"/>
                          </w:divBdr>
                        </w:div>
                      </w:divsChild>
                    </w:div>
                    <w:div w:id="375593903">
                      <w:marLeft w:val="0"/>
                      <w:marRight w:val="0"/>
                      <w:marTop w:val="0"/>
                      <w:marBottom w:val="0"/>
                      <w:divBdr>
                        <w:top w:val="none" w:sz="0" w:space="0" w:color="auto"/>
                        <w:left w:val="none" w:sz="0" w:space="0" w:color="auto"/>
                        <w:bottom w:val="none" w:sz="0" w:space="0" w:color="auto"/>
                        <w:right w:val="none" w:sz="0" w:space="0" w:color="auto"/>
                      </w:divBdr>
                      <w:divsChild>
                        <w:div w:id="1352876064">
                          <w:marLeft w:val="240"/>
                          <w:marRight w:val="0"/>
                          <w:marTop w:val="0"/>
                          <w:marBottom w:val="0"/>
                          <w:divBdr>
                            <w:top w:val="none" w:sz="0" w:space="0" w:color="auto"/>
                            <w:left w:val="none" w:sz="0" w:space="0" w:color="auto"/>
                            <w:bottom w:val="none" w:sz="0" w:space="0" w:color="auto"/>
                            <w:right w:val="none" w:sz="0" w:space="0" w:color="auto"/>
                          </w:divBdr>
                        </w:div>
                      </w:divsChild>
                    </w:div>
                    <w:div w:id="1241259468">
                      <w:marLeft w:val="0"/>
                      <w:marRight w:val="0"/>
                      <w:marTop w:val="0"/>
                      <w:marBottom w:val="0"/>
                      <w:divBdr>
                        <w:top w:val="none" w:sz="0" w:space="0" w:color="auto"/>
                        <w:left w:val="none" w:sz="0" w:space="0" w:color="auto"/>
                        <w:bottom w:val="none" w:sz="0" w:space="0" w:color="auto"/>
                        <w:right w:val="none" w:sz="0" w:space="0" w:color="auto"/>
                      </w:divBdr>
                      <w:divsChild>
                        <w:div w:id="600064890">
                          <w:marLeft w:val="240"/>
                          <w:marRight w:val="0"/>
                          <w:marTop w:val="0"/>
                          <w:marBottom w:val="0"/>
                          <w:divBdr>
                            <w:top w:val="none" w:sz="0" w:space="0" w:color="auto"/>
                            <w:left w:val="none" w:sz="0" w:space="0" w:color="auto"/>
                            <w:bottom w:val="none" w:sz="0" w:space="0" w:color="auto"/>
                            <w:right w:val="none" w:sz="0" w:space="0" w:color="auto"/>
                          </w:divBdr>
                        </w:div>
                      </w:divsChild>
                    </w:div>
                    <w:div w:id="885723336">
                      <w:marLeft w:val="0"/>
                      <w:marRight w:val="0"/>
                      <w:marTop w:val="0"/>
                      <w:marBottom w:val="0"/>
                      <w:divBdr>
                        <w:top w:val="none" w:sz="0" w:space="0" w:color="auto"/>
                        <w:left w:val="none" w:sz="0" w:space="0" w:color="auto"/>
                        <w:bottom w:val="none" w:sz="0" w:space="0" w:color="auto"/>
                        <w:right w:val="none" w:sz="0" w:space="0" w:color="auto"/>
                      </w:divBdr>
                      <w:divsChild>
                        <w:div w:id="709915567">
                          <w:marLeft w:val="240"/>
                          <w:marRight w:val="0"/>
                          <w:marTop w:val="0"/>
                          <w:marBottom w:val="0"/>
                          <w:divBdr>
                            <w:top w:val="none" w:sz="0" w:space="0" w:color="auto"/>
                            <w:left w:val="none" w:sz="0" w:space="0" w:color="auto"/>
                            <w:bottom w:val="none" w:sz="0" w:space="0" w:color="auto"/>
                            <w:right w:val="none" w:sz="0" w:space="0" w:color="auto"/>
                          </w:divBdr>
                        </w:div>
                      </w:divsChild>
                    </w:div>
                    <w:div w:id="287199513">
                      <w:marLeft w:val="0"/>
                      <w:marRight w:val="0"/>
                      <w:marTop w:val="0"/>
                      <w:marBottom w:val="0"/>
                      <w:divBdr>
                        <w:top w:val="none" w:sz="0" w:space="0" w:color="auto"/>
                        <w:left w:val="none" w:sz="0" w:space="0" w:color="auto"/>
                        <w:bottom w:val="none" w:sz="0" w:space="0" w:color="auto"/>
                        <w:right w:val="none" w:sz="0" w:space="0" w:color="auto"/>
                      </w:divBdr>
                      <w:divsChild>
                        <w:div w:id="1232883838">
                          <w:marLeft w:val="240"/>
                          <w:marRight w:val="0"/>
                          <w:marTop w:val="0"/>
                          <w:marBottom w:val="0"/>
                          <w:divBdr>
                            <w:top w:val="none" w:sz="0" w:space="0" w:color="auto"/>
                            <w:left w:val="none" w:sz="0" w:space="0" w:color="auto"/>
                            <w:bottom w:val="none" w:sz="0" w:space="0" w:color="auto"/>
                            <w:right w:val="none" w:sz="0" w:space="0" w:color="auto"/>
                          </w:divBdr>
                        </w:div>
                      </w:divsChild>
                    </w:div>
                    <w:div w:id="1194342432">
                      <w:marLeft w:val="0"/>
                      <w:marRight w:val="0"/>
                      <w:marTop w:val="0"/>
                      <w:marBottom w:val="0"/>
                      <w:divBdr>
                        <w:top w:val="none" w:sz="0" w:space="0" w:color="auto"/>
                        <w:left w:val="none" w:sz="0" w:space="0" w:color="auto"/>
                        <w:bottom w:val="none" w:sz="0" w:space="0" w:color="auto"/>
                        <w:right w:val="none" w:sz="0" w:space="0" w:color="auto"/>
                      </w:divBdr>
                      <w:divsChild>
                        <w:div w:id="1297877858">
                          <w:marLeft w:val="240"/>
                          <w:marRight w:val="0"/>
                          <w:marTop w:val="0"/>
                          <w:marBottom w:val="0"/>
                          <w:divBdr>
                            <w:top w:val="none" w:sz="0" w:space="0" w:color="auto"/>
                            <w:left w:val="none" w:sz="0" w:space="0" w:color="auto"/>
                            <w:bottom w:val="none" w:sz="0" w:space="0" w:color="auto"/>
                            <w:right w:val="none" w:sz="0" w:space="0" w:color="auto"/>
                          </w:divBdr>
                        </w:div>
                      </w:divsChild>
                    </w:div>
                    <w:div w:id="1193376277">
                      <w:marLeft w:val="0"/>
                      <w:marRight w:val="0"/>
                      <w:marTop w:val="0"/>
                      <w:marBottom w:val="0"/>
                      <w:divBdr>
                        <w:top w:val="none" w:sz="0" w:space="0" w:color="auto"/>
                        <w:left w:val="none" w:sz="0" w:space="0" w:color="auto"/>
                        <w:bottom w:val="none" w:sz="0" w:space="0" w:color="auto"/>
                        <w:right w:val="none" w:sz="0" w:space="0" w:color="auto"/>
                      </w:divBdr>
                      <w:divsChild>
                        <w:div w:id="808596068">
                          <w:marLeft w:val="240"/>
                          <w:marRight w:val="0"/>
                          <w:marTop w:val="0"/>
                          <w:marBottom w:val="0"/>
                          <w:divBdr>
                            <w:top w:val="none" w:sz="0" w:space="0" w:color="auto"/>
                            <w:left w:val="none" w:sz="0" w:space="0" w:color="auto"/>
                            <w:bottom w:val="none" w:sz="0" w:space="0" w:color="auto"/>
                            <w:right w:val="none" w:sz="0" w:space="0" w:color="auto"/>
                          </w:divBdr>
                        </w:div>
                      </w:divsChild>
                    </w:div>
                    <w:div w:id="622928073">
                      <w:marLeft w:val="0"/>
                      <w:marRight w:val="0"/>
                      <w:marTop w:val="0"/>
                      <w:marBottom w:val="0"/>
                      <w:divBdr>
                        <w:top w:val="none" w:sz="0" w:space="0" w:color="auto"/>
                        <w:left w:val="none" w:sz="0" w:space="0" w:color="auto"/>
                        <w:bottom w:val="none" w:sz="0" w:space="0" w:color="auto"/>
                        <w:right w:val="none" w:sz="0" w:space="0" w:color="auto"/>
                      </w:divBdr>
                      <w:divsChild>
                        <w:div w:id="500706108">
                          <w:marLeft w:val="240"/>
                          <w:marRight w:val="0"/>
                          <w:marTop w:val="0"/>
                          <w:marBottom w:val="0"/>
                          <w:divBdr>
                            <w:top w:val="none" w:sz="0" w:space="0" w:color="auto"/>
                            <w:left w:val="none" w:sz="0" w:space="0" w:color="auto"/>
                            <w:bottom w:val="none" w:sz="0" w:space="0" w:color="auto"/>
                            <w:right w:val="none" w:sz="0" w:space="0" w:color="auto"/>
                          </w:divBdr>
                        </w:div>
                      </w:divsChild>
                    </w:div>
                    <w:div w:id="1603874205">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sChild>
                        <w:div w:id="1856268122">
                          <w:marLeft w:val="240"/>
                          <w:marRight w:val="0"/>
                          <w:marTop w:val="0"/>
                          <w:marBottom w:val="0"/>
                          <w:divBdr>
                            <w:top w:val="none" w:sz="0" w:space="0" w:color="auto"/>
                            <w:left w:val="none" w:sz="0" w:space="0" w:color="auto"/>
                            <w:bottom w:val="none" w:sz="0" w:space="0" w:color="auto"/>
                            <w:right w:val="none" w:sz="0" w:space="0" w:color="auto"/>
                          </w:divBdr>
                        </w:div>
                      </w:divsChild>
                    </w:div>
                    <w:div w:id="870806561">
                      <w:marLeft w:val="0"/>
                      <w:marRight w:val="0"/>
                      <w:marTop w:val="0"/>
                      <w:marBottom w:val="0"/>
                      <w:divBdr>
                        <w:top w:val="none" w:sz="0" w:space="0" w:color="auto"/>
                        <w:left w:val="none" w:sz="0" w:space="0" w:color="auto"/>
                        <w:bottom w:val="none" w:sz="0" w:space="0" w:color="auto"/>
                        <w:right w:val="none" w:sz="0" w:space="0" w:color="auto"/>
                      </w:divBdr>
                      <w:divsChild>
                        <w:div w:id="378172429">
                          <w:marLeft w:val="240"/>
                          <w:marRight w:val="0"/>
                          <w:marTop w:val="0"/>
                          <w:marBottom w:val="0"/>
                          <w:divBdr>
                            <w:top w:val="none" w:sz="0" w:space="0" w:color="auto"/>
                            <w:left w:val="none" w:sz="0" w:space="0" w:color="auto"/>
                            <w:bottom w:val="none" w:sz="0" w:space="0" w:color="auto"/>
                            <w:right w:val="none" w:sz="0" w:space="0" w:color="auto"/>
                          </w:divBdr>
                        </w:div>
                      </w:divsChild>
                    </w:div>
                    <w:div w:id="1284311247">
                      <w:marLeft w:val="0"/>
                      <w:marRight w:val="0"/>
                      <w:marTop w:val="0"/>
                      <w:marBottom w:val="0"/>
                      <w:divBdr>
                        <w:top w:val="none" w:sz="0" w:space="0" w:color="auto"/>
                        <w:left w:val="none" w:sz="0" w:space="0" w:color="auto"/>
                        <w:bottom w:val="none" w:sz="0" w:space="0" w:color="auto"/>
                        <w:right w:val="none" w:sz="0" w:space="0" w:color="auto"/>
                      </w:divBdr>
                      <w:divsChild>
                        <w:div w:id="1047296097">
                          <w:marLeft w:val="240"/>
                          <w:marRight w:val="0"/>
                          <w:marTop w:val="0"/>
                          <w:marBottom w:val="0"/>
                          <w:divBdr>
                            <w:top w:val="none" w:sz="0" w:space="0" w:color="auto"/>
                            <w:left w:val="none" w:sz="0" w:space="0" w:color="auto"/>
                            <w:bottom w:val="none" w:sz="0" w:space="0" w:color="auto"/>
                            <w:right w:val="none" w:sz="0" w:space="0" w:color="auto"/>
                          </w:divBdr>
                        </w:div>
                      </w:divsChild>
                    </w:div>
                    <w:div w:id="2116166319">
                      <w:marLeft w:val="0"/>
                      <w:marRight w:val="0"/>
                      <w:marTop w:val="0"/>
                      <w:marBottom w:val="0"/>
                      <w:divBdr>
                        <w:top w:val="none" w:sz="0" w:space="0" w:color="auto"/>
                        <w:left w:val="none" w:sz="0" w:space="0" w:color="auto"/>
                        <w:bottom w:val="none" w:sz="0" w:space="0" w:color="auto"/>
                        <w:right w:val="none" w:sz="0" w:space="0" w:color="auto"/>
                      </w:divBdr>
                    </w:div>
                    <w:div w:id="1135753607">
                      <w:marLeft w:val="0"/>
                      <w:marRight w:val="0"/>
                      <w:marTop w:val="0"/>
                      <w:marBottom w:val="0"/>
                      <w:divBdr>
                        <w:top w:val="none" w:sz="0" w:space="0" w:color="auto"/>
                        <w:left w:val="none" w:sz="0" w:space="0" w:color="auto"/>
                        <w:bottom w:val="none" w:sz="0" w:space="0" w:color="auto"/>
                        <w:right w:val="none" w:sz="0" w:space="0" w:color="auto"/>
                      </w:divBdr>
                      <w:divsChild>
                        <w:div w:id="916329448">
                          <w:marLeft w:val="240"/>
                          <w:marRight w:val="0"/>
                          <w:marTop w:val="0"/>
                          <w:marBottom w:val="0"/>
                          <w:divBdr>
                            <w:top w:val="none" w:sz="0" w:space="0" w:color="auto"/>
                            <w:left w:val="none" w:sz="0" w:space="0" w:color="auto"/>
                            <w:bottom w:val="none" w:sz="0" w:space="0" w:color="auto"/>
                            <w:right w:val="none" w:sz="0" w:space="0" w:color="auto"/>
                          </w:divBdr>
                        </w:div>
                      </w:divsChild>
                    </w:div>
                    <w:div w:id="1423181125">
                      <w:marLeft w:val="0"/>
                      <w:marRight w:val="0"/>
                      <w:marTop w:val="0"/>
                      <w:marBottom w:val="0"/>
                      <w:divBdr>
                        <w:top w:val="none" w:sz="0" w:space="0" w:color="auto"/>
                        <w:left w:val="none" w:sz="0" w:space="0" w:color="auto"/>
                        <w:bottom w:val="none" w:sz="0" w:space="0" w:color="auto"/>
                        <w:right w:val="none" w:sz="0" w:space="0" w:color="auto"/>
                      </w:divBdr>
                      <w:divsChild>
                        <w:div w:id="156116707">
                          <w:marLeft w:val="240"/>
                          <w:marRight w:val="0"/>
                          <w:marTop w:val="0"/>
                          <w:marBottom w:val="0"/>
                          <w:divBdr>
                            <w:top w:val="none" w:sz="0" w:space="0" w:color="auto"/>
                            <w:left w:val="none" w:sz="0" w:space="0" w:color="auto"/>
                            <w:bottom w:val="none" w:sz="0" w:space="0" w:color="auto"/>
                            <w:right w:val="none" w:sz="0" w:space="0" w:color="auto"/>
                          </w:divBdr>
                        </w:div>
                      </w:divsChild>
                    </w:div>
                    <w:div w:id="1916478704">
                      <w:marLeft w:val="0"/>
                      <w:marRight w:val="0"/>
                      <w:marTop w:val="0"/>
                      <w:marBottom w:val="0"/>
                      <w:divBdr>
                        <w:top w:val="none" w:sz="0" w:space="0" w:color="auto"/>
                        <w:left w:val="none" w:sz="0" w:space="0" w:color="auto"/>
                        <w:bottom w:val="none" w:sz="0" w:space="0" w:color="auto"/>
                        <w:right w:val="none" w:sz="0" w:space="0" w:color="auto"/>
                      </w:divBdr>
                      <w:divsChild>
                        <w:div w:id="745961386">
                          <w:marLeft w:val="240"/>
                          <w:marRight w:val="0"/>
                          <w:marTop w:val="0"/>
                          <w:marBottom w:val="0"/>
                          <w:divBdr>
                            <w:top w:val="none" w:sz="0" w:space="0" w:color="auto"/>
                            <w:left w:val="none" w:sz="0" w:space="0" w:color="auto"/>
                            <w:bottom w:val="none" w:sz="0" w:space="0" w:color="auto"/>
                            <w:right w:val="none" w:sz="0" w:space="0" w:color="auto"/>
                          </w:divBdr>
                        </w:div>
                      </w:divsChild>
                    </w:div>
                    <w:div w:id="1512912145">
                      <w:marLeft w:val="0"/>
                      <w:marRight w:val="0"/>
                      <w:marTop w:val="0"/>
                      <w:marBottom w:val="0"/>
                      <w:divBdr>
                        <w:top w:val="none" w:sz="0" w:space="0" w:color="auto"/>
                        <w:left w:val="none" w:sz="0" w:space="0" w:color="auto"/>
                        <w:bottom w:val="none" w:sz="0" w:space="0" w:color="auto"/>
                        <w:right w:val="none" w:sz="0" w:space="0" w:color="auto"/>
                      </w:divBdr>
                      <w:divsChild>
                        <w:div w:id="244269616">
                          <w:marLeft w:val="240"/>
                          <w:marRight w:val="0"/>
                          <w:marTop w:val="0"/>
                          <w:marBottom w:val="0"/>
                          <w:divBdr>
                            <w:top w:val="none" w:sz="0" w:space="0" w:color="auto"/>
                            <w:left w:val="none" w:sz="0" w:space="0" w:color="auto"/>
                            <w:bottom w:val="none" w:sz="0" w:space="0" w:color="auto"/>
                            <w:right w:val="none" w:sz="0" w:space="0" w:color="auto"/>
                          </w:divBdr>
                        </w:div>
                      </w:divsChild>
                    </w:div>
                    <w:div w:id="1730420405">
                      <w:marLeft w:val="0"/>
                      <w:marRight w:val="0"/>
                      <w:marTop w:val="0"/>
                      <w:marBottom w:val="0"/>
                      <w:divBdr>
                        <w:top w:val="none" w:sz="0" w:space="0" w:color="auto"/>
                        <w:left w:val="none" w:sz="0" w:space="0" w:color="auto"/>
                        <w:bottom w:val="none" w:sz="0" w:space="0" w:color="auto"/>
                        <w:right w:val="none" w:sz="0" w:space="0" w:color="auto"/>
                      </w:divBdr>
                    </w:div>
                    <w:div w:id="251666655">
                      <w:marLeft w:val="0"/>
                      <w:marRight w:val="0"/>
                      <w:marTop w:val="0"/>
                      <w:marBottom w:val="0"/>
                      <w:divBdr>
                        <w:top w:val="none" w:sz="0" w:space="0" w:color="auto"/>
                        <w:left w:val="none" w:sz="0" w:space="0" w:color="auto"/>
                        <w:bottom w:val="none" w:sz="0" w:space="0" w:color="auto"/>
                        <w:right w:val="none" w:sz="0" w:space="0" w:color="auto"/>
                      </w:divBdr>
                      <w:divsChild>
                        <w:div w:id="626935857">
                          <w:marLeft w:val="240"/>
                          <w:marRight w:val="0"/>
                          <w:marTop w:val="0"/>
                          <w:marBottom w:val="0"/>
                          <w:divBdr>
                            <w:top w:val="none" w:sz="0" w:space="0" w:color="auto"/>
                            <w:left w:val="none" w:sz="0" w:space="0" w:color="auto"/>
                            <w:bottom w:val="none" w:sz="0" w:space="0" w:color="auto"/>
                            <w:right w:val="none" w:sz="0" w:space="0" w:color="auto"/>
                          </w:divBdr>
                        </w:div>
                      </w:divsChild>
                    </w:div>
                    <w:div w:id="746995983">
                      <w:marLeft w:val="0"/>
                      <w:marRight w:val="0"/>
                      <w:marTop w:val="0"/>
                      <w:marBottom w:val="0"/>
                      <w:divBdr>
                        <w:top w:val="none" w:sz="0" w:space="0" w:color="auto"/>
                        <w:left w:val="none" w:sz="0" w:space="0" w:color="auto"/>
                        <w:bottom w:val="none" w:sz="0" w:space="0" w:color="auto"/>
                        <w:right w:val="none" w:sz="0" w:space="0" w:color="auto"/>
                      </w:divBdr>
                      <w:divsChild>
                        <w:div w:id="597298298">
                          <w:marLeft w:val="240"/>
                          <w:marRight w:val="0"/>
                          <w:marTop w:val="0"/>
                          <w:marBottom w:val="0"/>
                          <w:divBdr>
                            <w:top w:val="none" w:sz="0" w:space="0" w:color="auto"/>
                            <w:left w:val="none" w:sz="0" w:space="0" w:color="auto"/>
                            <w:bottom w:val="none" w:sz="0" w:space="0" w:color="auto"/>
                            <w:right w:val="none" w:sz="0" w:space="0" w:color="auto"/>
                          </w:divBdr>
                        </w:div>
                      </w:divsChild>
                    </w:div>
                    <w:div w:id="1312293611">
                      <w:marLeft w:val="0"/>
                      <w:marRight w:val="0"/>
                      <w:marTop w:val="0"/>
                      <w:marBottom w:val="0"/>
                      <w:divBdr>
                        <w:top w:val="none" w:sz="0" w:space="0" w:color="auto"/>
                        <w:left w:val="none" w:sz="0" w:space="0" w:color="auto"/>
                        <w:bottom w:val="none" w:sz="0" w:space="0" w:color="auto"/>
                        <w:right w:val="none" w:sz="0" w:space="0" w:color="auto"/>
                      </w:divBdr>
                      <w:divsChild>
                        <w:div w:id="1735004150">
                          <w:marLeft w:val="240"/>
                          <w:marRight w:val="0"/>
                          <w:marTop w:val="0"/>
                          <w:marBottom w:val="0"/>
                          <w:divBdr>
                            <w:top w:val="none" w:sz="0" w:space="0" w:color="auto"/>
                            <w:left w:val="none" w:sz="0" w:space="0" w:color="auto"/>
                            <w:bottom w:val="none" w:sz="0" w:space="0" w:color="auto"/>
                            <w:right w:val="none" w:sz="0" w:space="0" w:color="auto"/>
                          </w:divBdr>
                        </w:div>
                      </w:divsChild>
                    </w:div>
                    <w:div w:id="1203594610">
                      <w:marLeft w:val="0"/>
                      <w:marRight w:val="0"/>
                      <w:marTop w:val="0"/>
                      <w:marBottom w:val="0"/>
                      <w:divBdr>
                        <w:top w:val="none" w:sz="0" w:space="0" w:color="auto"/>
                        <w:left w:val="none" w:sz="0" w:space="0" w:color="auto"/>
                        <w:bottom w:val="none" w:sz="0" w:space="0" w:color="auto"/>
                        <w:right w:val="none" w:sz="0" w:space="0" w:color="auto"/>
                      </w:divBdr>
                      <w:divsChild>
                        <w:div w:id="131019461">
                          <w:marLeft w:val="240"/>
                          <w:marRight w:val="0"/>
                          <w:marTop w:val="0"/>
                          <w:marBottom w:val="0"/>
                          <w:divBdr>
                            <w:top w:val="none" w:sz="0" w:space="0" w:color="auto"/>
                            <w:left w:val="none" w:sz="0" w:space="0" w:color="auto"/>
                            <w:bottom w:val="none" w:sz="0" w:space="0" w:color="auto"/>
                            <w:right w:val="none" w:sz="0" w:space="0" w:color="auto"/>
                          </w:divBdr>
                        </w:div>
                      </w:divsChild>
                    </w:div>
                    <w:div w:id="526220195">
                      <w:marLeft w:val="0"/>
                      <w:marRight w:val="0"/>
                      <w:marTop w:val="0"/>
                      <w:marBottom w:val="0"/>
                      <w:divBdr>
                        <w:top w:val="none" w:sz="0" w:space="0" w:color="auto"/>
                        <w:left w:val="none" w:sz="0" w:space="0" w:color="auto"/>
                        <w:bottom w:val="none" w:sz="0" w:space="0" w:color="auto"/>
                        <w:right w:val="none" w:sz="0" w:space="0" w:color="auto"/>
                      </w:divBdr>
                      <w:divsChild>
                        <w:div w:id="1586497657">
                          <w:marLeft w:val="240"/>
                          <w:marRight w:val="0"/>
                          <w:marTop w:val="0"/>
                          <w:marBottom w:val="0"/>
                          <w:divBdr>
                            <w:top w:val="none" w:sz="0" w:space="0" w:color="auto"/>
                            <w:left w:val="none" w:sz="0" w:space="0" w:color="auto"/>
                            <w:bottom w:val="none" w:sz="0" w:space="0" w:color="auto"/>
                            <w:right w:val="none" w:sz="0" w:space="0" w:color="auto"/>
                          </w:divBdr>
                        </w:div>
                      </w:divsChild>
                    </w:div>
                    <w:div w:id="2068797302">
                      <w:marLeft w:val="0"/>
                      <w:marRight w:val="0"/>
                      <w:marTop w:val="0"/>
                      <w:marBottom w:val="0"/>
                      <w:divBdr>
                        <w:top w:val="none" w:sz="0" w:space="0" w:color="auto"/>
                        <w:left w:val="none" w:sz="0" w:space="0" w:color="auto"/>
                        <w:bottom w:val="none" w:sz="0" w:space="0" w:color="auto"/>
                        <w:right w:val="none" w:sz="0" w:space="0" w:color="auto"/>
                      </w:divBdr>
                      <w:divsChild>
                        <w:div w:id="1242762854">
                          <w:marLeft w:val="240"/>
                          <w:marRight w:val="0"/>
                          <w:marTop w:val="0"/>
                          <w:marBottom w:val="0"/>
                          <w:divBdr>
                            <w:top w:val="none" w:sz="0" w:space="0" w:color="auto"/>
                            <w:left w:val="none" w:sz="0" w:space="0" w:color="auto"/>
                            <w:bottom w:val="none" w:sz="0" w:space="0" w:color="auto"/>
                            <w:right w:val="none" w:sz="0" w:space="0" w:color="auto"/>
                          </w:divBdr>
                        </w:div>
                      </w:divsChild>
                    </w:div>
                    <w:div w:id="1808427978">
                      <w:marLeft w:val="0"/>
                      <w:marRight w:val="0"/>
                      <w:marTop w:val="0"/>
                      <w:marBottom w:val="0"/>
                      <w:divBdr>
                        <w:top w:val="none" w:sz="0" w:space="0" w:color="auto"/>
                        <w:left w:val="none" w:sz="0" w:space="0" w:color="auto"/>
                        <w:bottom w:val="none" w:sz="0" w:space="0" w:color="auto"/>
                        <w:right w:val="none" w:sz="0" w:space="0" w:color="auto"/>
                      </w:divBdr>
                      <w:divsChild>
                        <w:div w:id="2124108215">
                          <w:marLeft w:val="240"/>
                          <w:marRight w:val="0"/>
                          <w:marTop w:val="0"/>
                          <w:marBottom w:val="0"/>
                          <w:divBdr>
                            <w:top w:val="none" w:sz="0" w:space="0" w:color="auto"/>
                            <w:left w:val="none" w:sz="0" w:space="0" w:color="auto"/>
                            <w:bottom w:val="none" w:sz="0" w:space="0" w:color="auto"/>
                            <w:right w:val="none" w:sz="0" w:space="0" w:color="auto"/>
                          </w:divBdr>
                        </w:div>
                      </w:divsChild>
                    </w:div>
                    <w:div w:id="788477202">
                      <w:marLeft w:val="0"/>
                      <w:marRight w:val="0"/>
                      <w:marTop w:val="0"/>
                      <w:marBottom w:val="0"/>
                      <w:divBdr>
                        <w:top w:val="none" w:sz="0" w:space="0" w:color="auto"/>
                        <w:left w:val="none" w:sz="0" w:space="0" w:color="auto"/>
                        <w:bottom w:val="none" w:sz="0" w:space="0" w:color="auto"/>
                        <w:right w:val="none" w:sz="0" w:space="0" w:color="auto"/>
                      </w:divBdr>
                      <w:divsChild>
                        <w:div w:id="996498543">
                          <w:marLeft w:val="240"/>
                          <w:marRight w:val="0"/>
                          <w:marTop w:val="0"/>
                          <w:marBottom w:val="0"/>
                          <w:divBdr>
                            <w:top w:val="none" w:sz="0" w:space="0" w:color="auto"/>
                            <w:left w:val="none" w:sz="0" w:space="0" w:color="auto"/>
                            <w:bottom w:val="none" w:sz="0" w:space="0" w:color="auto"/>
                            <w:right w:val="none" w:sz="0" w:space="0" w:color="auto"/>
                          </w:divBdr>
                        </w:div>
                      </w:divsChild>
                    </w:div>
                    <w:div w:id="232203424">
                      <w:marLeft w:val="0"/>
                      <w:marRight w:val="0"/>
                      <w:marTop w:val="0"/>
                      <w:marBottom w:val="0"/>
                      <w:divBdr>
                        <w:top w:val="none" w:sz="0" w:space="0" w:color="auto"/>
                        <w:left w:val="none" w:sz="0" w:space="0" w:color="auto"/>
                        <w:bottom w:val="none" w:sz="0" w:space="0" w:color="auto"/>
                        <w:right w:val="none" w:sz="0" w:space="0" w:color="auto"/>
                      </w:divBdr>
                      <w:divsChild>
                        <w:div w:id="237592640">
                          <w:marLeft w:val="240"/>
                          <w:marRight w:val="0"/>
                          <w:marTop w:val="0"/>
                          <w:marBottom w:val="0"/>
                          <w:divBdr>
                            <w:top w:val="none" w:sz="0" w:space="0" w:color="auto"/>
                            <w:left w:val="none" w:sz="0" w:space="0" w:color="auto"/>
                            <w:bottom w:val="none" w:sz="0" w:space="0" w:color="auto"/>
                            <w:right w:val="none" w:sz="0" w:space="0" w:color="auto"/>
                          </w:divBdr>
                        </w:div>
                      </w:divsChild>
                    </w:div>
                    <w:div w:id="429011381">
                      <w:marLeft w:val="0"/>
                      <w:marRight w:val="0"/>
                      <w:marTop w:val="0"/>
                      <w:marBottom w:val="0"/>
                      <w:divBdr>
                        <w:top w:val="none" w:sz="0" w:space="0" w:color="auto"/>
                        <w:left w:val="none" w:sz="0" w:space="0" w:color="auto"/>
                        <w:bottom w:val="none" w:sz="0" w:space="0" w:color="auto"/>
                        <w:right w:val="none" w:sz="0" w:space="0" w:color="auto"/>
                      </w:divBdr>
                      <w:divsChild>
                        <w:div w:id="834691403">
                          <w:marLeft w:val="240"/>
                          <w:marRight w:val="0"/>
                          <w:marTop w:val="0"/>
                          <w:marBottom w:val="0"/>
                          <w:divBdr>
                            <w:top w:val="none" w:sz="0" w:space="0" w:color="auto"/>
                            <w:left w:val="none" w:sz="0" w:space="0" w:color="auto"/>
                            <w:bottom w:val="none" w:sz="0" w:space="0" w:color="auto"/>
                            <w:right w:val="none" w:sz="0" w:space="0" w:color="auto"/>
                          </w:divBdr>
                        </w:div>
                      </w:divsChild>
                    </w:div>
                    <w:div w:id="1630016387">
                      <w:marLeft w:val="0"/>
                      <w:marRight w:val="0"/>
                      <w:marTop w:val="0"/>
                      <w:marBottom w:val="0"/>
                      <w:divBdr>
                        <w:top w:val="none" w:sz="0" w:space="0" w:color="auto"/>
                        <w:left w:val="none" w:sz="0" w:space="0" w:color="auto"/>
                        <w:bottom w:val="none" w:sz="0" w:space="0" w:color="auto"/>
                        <w:right w:val="none" w:sz="0" w:space="0" w:color="auto"/>
                      </w:divBdr>
                      <w:divsChild>
                        <w:div w:id="151220177">
                          <w:marLeft w:val="240"/>
                          <w:marRight w:val="0"/>
                          <w:marTop w:val="0"/>
                          <w:marBottom w:val="0"/>
                          <w:divBdr>
                            <w:top w:val="none" w:sz="0" w:space="0" w:color="auto"/>
                            <w:left w:val="none" w:sz="0" w:space="0" w:color="auto"/>
                            <w:bottom w:val="none" w:sz="0" w:space="0" w:color="auto"/>
                            <w:right w:val="none" w:sz="0" w:space="0" w:color="auto"/>
                          </w:divBdr>
                        </w:div>
                      </w:divsChild>
                    </w:div>
                    <w:div w:id="1759014703">
                      <w:marLeft w:val="0"/>
                      <w:marRight w:val="0"/>
                      <w:marTop w:val="0"/>
                      <w:marBottom w:val="0"/>
                      <w:divBdr>
                        <w:top w:val="none" w:sz="0" w:space="0" w:color="auto"/>
                        <w:left w:val="none" w:sz="0" w:space="0" w:color="auto"/>
                        <w:bottom w:val="none" w:sz="0" w:space="0" w:color="auto"/>
                        <w:right w:val="none" w:sz="0" w:space="0" w:color="auto"/>
                      </w:divBdr>
                      <w:divsChild>
                        <w:div w:id="529034844">
                          <w:marLeft w:val="240"/>
                          <w:marRight w:val="0"/>
                          <w:marTop w:val="0"/>
                          <w:marBottom w:val="0"/>
                          <w:divBdr>
                            <w:top w:val="none" w:sz="0" w:space="0" w:color="auto"/>
                            <w:left w:val="none" w:sz="0" w:space="0" w:color="auto"/>
                            <w:bottom w:val="none" w:sz="0" w:space="0" w:color="auto"/>
                            <w:right w:val="none" w:sz="0" w:space="0" w:color="auto"/>
                          </w:divBdr>
                        </w:div>
                      </w:divsChild>
                    </w:div>
                    <w:div w:id="621352046">
                      <w:marLeft w:val="0"/>
                      <w:marRight w:val="0"/>
                      <w:marTop w:val="0"/>
                      <w:marBottom w:val="0"/>
                      <w:divBdr>
                        <w:top w:val="none" w:sz="0" w:space="0" w:color="auto"/>
                        <w:left w:val="none" w:sz="0" w:space="0" w:color="auto"/>
                        <w:bottom w:val="none" w:sz="0" w:space="0" w:color="auto"/>
                        <w:right w:val="none" w:sz="0" w:space="0" w:color="auto"/>
                      </w:divBdr>
                      <w:divsChild>
                        <w:div w:id="204222575">
                          <w:marLeft w:val="240"/>
                          <w:marRight w:val="0"/>
                          <w:marTop w:val="0"/>
                          <w:marBottom w:val="0"/>
                          <w:divBdr>
                            <w:top w:val="none" w:sz="0" w:space="0" w:color="auto"/>
                            <w:left w:val="none" w:sz="0" w:space="0" w:color="auto"/>
                            <w:bottom w:val="none" w:sz="0" w:space="0" w:color="auto"/>
                            <w:right w:val="none" w:sz="0" w:space="0" w:color="auto"/>
                          </w:divBdr>
                        </w:div>
                      </w:divsChild>
                    </w:div>
                    <w:div w:id="183441266">
                      <w:marLeft w:val="0"/>
                      <w:marRight w:val="0"/>
                      <w:marTop w:val="0"/>
                      <w:marBottom w:val="0"/>
                      <w:divBdr>
                        <w:top w:val="none" w:sz="0" w:space="0" w:color="auto"/>
                        <w:left w:val="none" w:sz="0" w:space="0" w:color="auto"/>
                        <w:bottom w:val="none" w:sz="0" w:space="0" w:color="auto"/>
                        <w:right w:val="none" w:sz="0" w:space="0" w:color="auto"/>
                      </w:divBdr>
                      <w:divsChild>
                        <w:div w:id="1281301149">
                          <w:marLeft w:val="240"/>
                          <w:marRight w:val="0"/>
                          <w:marTop w:val="0"/>
                          <w:marBottom w:val="0"/>
                          <w:divBdr>
                            <w:top w:val="none" w:sz="0" w:space="0" w:color="auto"/>
                            <w:left w:val="none" w:sz="0" w:space="0" w:color="auto"/>
                            <w:bottom w:val="none" w:sz="0" w:space="0" w:color="auto"/>
                            <w:right w:val="none" w:sz="0" w:space="0" w:color="auto"/>
                          </w:divBdr>
                        </w:div>
                      </w:divsChild>
                    </w:div>
                    <w:div w:id="94526010">
                      <w:marLeft w:val="0"/>
                      <w:marRight w:val="0"/>
                      <w:marTop w:val="0"/>
                      <w:marBottom w:val="0"/>
                      <w:divBdr>
                        <w:top w:val="none" w:sz="0" w:space="0" w:color="auto"/>
                        <w:left w:val="none" w:sz="0" w:space="0" w:color="auto"/>
                        <w:bottom w:val="none" w:sz="0" w:space="0" w:color="auto"/>
                        <w:right w:val="none" w:sz="0" w:space="0" w:color="auto"/>
                      </w:divBdr>
                      <w:divsChild>
                        <w:div w:id="72826577">
                          <w:marLeft w:val="240"/>
                          <w:marRight w:val="0"/>
                          <w:marTop w:val="0"/>
                          <w:marBottom w:val="0"/>
                          <w:divBdr>
                            <w:top w:val="none" w:sz="0" w:space="0" w:color="auto"/>
                            <w:left w:val="none" w:sz="0" w:space="0" w:color="auto"/>
                            <w:bottom w:val="none" w:sz="0" w:space="0" w:color="auto"/>
                            <w:right w:val="none" w:sz="0" w:space="0" w:color="auto"/>
                          </w:divBdr>
                        </w:div>
                      </w:divsChild>
                    </w:div>
                    <w:div w:id="1983072289">
                      <w:marLeft w:val="0"/>
                      <w:marRight w:val="0"/>
                      <w:marTop w:val="0"/>
                      <w:marBottom w:val="0"/>
                      <w:divBdr>
                        <w:top w:val="none" w:sz="0" w:space="0" w:color="auto"/>
                        <w:left w:val="none" w:sz="0" w:space="0" w:color="auto"/>
                        <w:bottom w:val="none" w:sz="0" w:space="0" w:color="auto"/>
                        <w:right w:val="none" w:sz="0" w:space="0" w:color="auto"/>
                      </w:divBdr>
                      <w:divsChild>
                        <w:div w:id="364251673">
                          <w:marLeft w:val="240"/>
                          <w:marRight w:val="0"/>
                          <w:marTop w:val="0"/>
                          <w:marBottom w:val="0"/>
                          <w:divBdr>
                            <w:top w:val="none" w:sz="0" w:space="0" w:color="auto"/>
                            <w:left w:val="none" w:sz="0" w:space="0" w:color="auto"/>
                            <w:bottom w:val="none" w:sz="0" w:space="0" w:color="auto"/>
                            <w:right w:val="none" w:sz="0" w:space="0" w:color="auto"/>
                          </w:divBdr>
                        </w:div>
                      </w:divsChild>
                    </w:div>
                    <w:div w:id="1075855545">
                      <w:marLeft w:val="0"/>
                      <w:marRight w:val="0"/>
                      <w:marTop w:val="0"/>
                      <w:marBottom w:val="0"/>
                      <w:divBdr>
                        <w:top w:val="none" w:sz="0" w:space="0" w:color="auto"/>
                        <w:left w:val="none" w:sz="0" w:space="0" w:color="auto"/>
                        <w:bottom w:val="none" w:sz="0" w:space="0" w:color="auto"/>
                        <w:right w:val="none" w:sz="0" w:space="0" w:color="auto"/>
                      </w:divBdr>
                      <w:divsChild>
                        <w:div w:id="960842205">
                          <w:marLeft w:val="240"/>
                          <w:marRight w:val="0"/>
                          <w:marTop w:val="0"/>
                          <w:marBottom w:val="0"/>
                          <w:divBdr>
                            <w:top w:val="none" w:sz="0" w:space="0" w:color="auto"/>
                            <w:left w:val="none" w:sz="0" w:space="0" w:color="auto"/>
                            <w:bottom w:val="none" w:sz="0" w:space="0" w:color="auto"/>
                            <w:right w:val="none" w:sz="0" w:space="0" w:color="auto"/>
                          </w:divBdr>
                        </w:div>
                      </w:divsChild>
                    </w:div>
                    <w:div w:id="387539388">
                      <w:marLeft w:val="0"/>
                      <w:marRight w:val="0"/>
                      <w:marTop w:val="0"/>
                      <w:marBottom w:val="0"/>
                      <w:divBdr>
                        <w:top w:val="none" w:sz="0" w:space="0" w:color="auto"/>
                        <w:left w:val="none" w:sz="0" w:space="0" w:color="auto"/>
                        <w:bottom w:val="none" w:sz="0" w:space="0" w:color="auto"/>
                        <w:right w:val="none" w:sz="0" w:space="0" w:color="auto"/>
                      </w:divBdr>
                      <w:divsChild>
                        <w:div w:id="298147190">
                          <w:marLeft w:val="240"/>
                          <w:marRight w:val="0"/>
                          <w:marTop w:val="0"/>
                          <w:marBottom w:val="0"/>
                          <w:divBdr>
                            <w:top w:val="none" w:sz="0" w:space="0" w:color="auto"/>
                            <w:left w:val="none" w:sz="0" w:space="0" w:color="auto"/>
                            <w:bottom w:val="none" w:sz="0" w:space="0" w:color="auto"/>
                            <w:right w:val="none" w:sz="0" w:space="0" w:color="auto"/>
                          </w:divBdr>
                        </w:div>
                      </w:divsChild>
                    </w:div>
                    <w:div w:id="1998652197">
                      <w:marLeft w:val="0"/>
                      <w:marRight w:val="0"/>
                      <w:marTop w:val="0"/>
                      <w:marBottom w:val="0"/>
                      <w:divBdr>
                        <w:top w:val="none" w:sz="0" w:space="0" w:color="auto"/>
                        <w:left w:val="none" w:sz="0" w:space="0" w:color="auto"/>
                        <w:bottom w:val="none" w:sz="0" w:space="0" w:color="auto"/>
                        <w:right w:val="none" w:sz="0" w:space="0" w:color="auto"/>
                      </w:divBdr>
                      <w:divsChild>
                        <w:div w:id="260339069">
                          <w:marLeft w:val="240"/>
                          <w:marRight w:val="0"/>
                          <w:marTop w:val="0"/>
                          <w:marBottom w:val="0"/>
                          <w:divBdr>
                            <w:top w:val="none" w:sz="0" w:space="0" w:color="auto"/>
                            <w:left w:val="none" w:sz="0" w:space="0" w:color="auto"/>
                            <w:bottom w:val="none" w:sz="0" w:space="0" w:color="auto"/>
                            <w:right w:val="none" w:sz="0" w:space="0" w:color="auto"/>
                          </w:divBdr>
                        </w:div>
                      </w:divsChild>
                    </w:div>
                    <w:div w:id="2088072829">
                      <w:marLeft w:val="0"/>
                      <w:marRight w:val="0"/>
                      <w:marTop w:val="0"/>
                      <w:marBottom w:val="0"/>
                      <w:divBdr>
                        <w:top w:val="none" w:sz="0" w:space="0" w:color="auto"/>
                        <w:left w:val="none" w:sz="0" w:space="0" w:color="auto"/>
                        <w:bottom w:val="none" w:sz="0" w:space="0" w:color="auto"/>
                        <w:right w:val="none" w:sz="0" w:space="0" w:color="auto"/>
                      </w:divBdr>
                      <w:divsChild>
                        <w:div w:id="587547275">
                          <w:marLeft w:val="240"/>
                          <w:marRight w:val="0"/>
                          <w:marTop w:val="0"/>
                          <w:marBottom w:val="0"/>
                          <w:divBdr>
                            <w:top w:val="none" w:sz="0" w:space="0" w:color="auto"/>
                            <w:left w:val="none" w:sz="0" w:space="0" w:color="auto"/>
                            <w:bottom w:val="none" w:sz="0" w:space="0" w:color="auto"/>
                            <w:right w:val="none" w:sz="0" w:space="0" w:color="auto"/>
                          </w:divBdr>
                        </w:div>
                      </w:divsChild>
                    </w:div>
                    <w:div w:id="1434325675">
                      <w:marLeft w:val="0"/>
                      <w:marRight w:val="0"/>
                      <w:marTop w:val="0"/>
                      <w:marBottom w:val="0"/>
                      <w:divBdr>
                        <w:top w:val="none" w:sz="0" w:space="0" w:color="auto"/>
                        <w:left w:val="none" w:sz="0" w:space="0" w:color="auto"/>
                        <w:bottom w:val="none" w:sz="0" w:space="0" w:color="auto"/>
                        <w:right w:val="none" w:sz="0" w:space="0" w:color="auto"/>
                      </w:divBdr>
                      <w:divsChild>
                        <w:div w:id="1043023255">
                          <w:marLeft w:val="240"/>
                          <w:marRight w:val="0"/>
                          <w:marTop w:val="0"/>
                          <w:marBottom w:val="0"/>
                          <w:divBdr>
                            <w:top w:val="none" w:sz="0" w:space="0" w:color="auto"/>
                            <w:left w:val="none" w:sz="0" w:space="0" w:color="auto"/>
                            <w:bottom w:val="none" w:sz="0" w:space="0" w:color="auto"/>
                            <w:right w:val="none" w:sz="0" w:space="0" w:color="auto"/>
                          </w:divBdr>
                        </w:div>
                      </w:divsChild>
                    </w:div>
                    <w:div w:id="917640613">
                      <w:marLeft w:val="0"/>
                      <w:marRight w:val="0"/>
                      <w:marTop w:val="0"/>
                      <w:marBottom w:val="0"/>
                      <w:divBdr>
                        <w:top w:val="none" w:sz="0" w:space="0" w:color="auto"/>
                        <w:left w:val="none" w:sz="0" w:space="0" w:color="auto"/>
                        <w:bottom w:val="none" w:sz="0" w:space="0" w:color="auto"/>
                        <w:right w:val="none" w:sz="0" w:space="0" w:color="auto"/>
                      </w:divBdr>
                    </w:div>
                    <w:div w:id="217860055">
                      <w:marLeft w:val="0"/>
                      <w:marRight w:val="0"/>
                      <w:marTop w:val="0"/>
                      <w:marBottom w:val="0"/>
                      <w:divBdr>
                        <w:top w:val="none" w:sz="0" w:space="0" w:color="auto"/>
                        <w:left w:val="none" w:sz="0" w:space="0" w:color="auto"/>
                        <w:bottom w:val="none" w:sz="0" w:space="0" w:color="auto"/>
                        <w:right w:val="none" w:sz="0" w:space="0" w:color="auto"/>
                      </w:divBdr>
                      <w:divsChild>
                        <w:div w:id="1895896659">
                          <w:marLeft w:val="240"/>
                          <w:marRight w:val="0"/>
                          <w:marTop w:val="0"/>
                          <w:marBottom w:val="0"/>
                          <w:divBdr>
                            <w:top w:val="none" w:sz="0" w:space="0" w:color="auto"/>
                            <w:left w:val="none" w:sz="0" w:space="0" w:color="auto"/>
                            <w:bottom w:val="none" w:sz="0" w:space="0" w:color="auto"/>
                            <w:right w:val="none" w:sz="0" w:space="0" w:color="auto"/>
                          </w:divBdr>
                        </w:div>
                      </w:divsChild>
                    </w:div>
                    <w:div w:id="2140032147">
                      <w:marLeft w:val="0"/>
                      <w:marRight w:val="0"/>
                      <w:marTop w:val="0"/>
                      <w:marBottom w:val="0"/>
                      <w:divBdr>
                        <w:top w:val="none" w:sz="0" w:space="0" w:color="auto"/>
                        <w:left w:val="none" w:sz="0" w:space="0" w:color="auto"/>
                        <w:bottom w:val="none" w:sz="0" w:space="0" w:color="auto"/>
                        <w:right w:val="none" w:sz="0" w:space="0" w:color="auto"/>
                      </w:divBdr>
                      <w:divsChild>
                        <w:div w:id="830020860">
                          <w:marLeft w:val="240"/>
                          <w:marRight w:val="0"/>
                          <w:marTop w:val="0"/>
                          <w:marBottom w:val="0"/>
                          <w:divBdr>
                            <w:top w:val="none" w:sz="0" w:space="0" w:color="auto"/>
                            <w:left w:val="none" w:sz="0" w:space="0" w:color="auto"/>
                            <w:bottom w:val="none" w:sz="0" w:space="0" w:color="auto"/>
                            <w:right w:val="none" w:sz="0" w:space="0" w:color="auto"/>
                          </w:divBdr>
                        </w:div>
                      </w:divsChild>
                    </w:div>
                    <w:div w:id="60913289">
                      <w:marLeft w:val="0"/>
                      <w:marRight w:val="0"/>
                      <w:marTop w:val="0"/>
                      <w:marBottom w:val="0"/>
                      <w:divBdr>
                        <w:top w:val="none" w:sz="0" w:space="0" w:color="auto"/>
                        <w:left w:val="none" w:sz="0" w:space="0" w:color="auto"/>
                        <w:bottom w:val="none" w:sz="0" w:space="0" w:color="auto"/>
                        <w:right w:val="none" w:sz="0" w:space="0" w:color="auto"/>
                      </w:divBdr>
                      <w:divsChild>
                        <w:div w:id="1408186158">
                          <w:marLeft w:val="240"/>
                          <w:marRight w:val="0"/>
                          <w:marTop w:val="0"/>
                          <w:marBottom w:val="0"/>
                          <w:divBdr>
                            <w:top w:val="none" w:sz="0" w:space="0" w:color="auto"/>
                            <w:left w:val="none" w:sz="0" w:space="0" w:color="auto"/>
                            <w:bottom w:val="none" w:sz="0" w:space="0" w:color="auto"/>
                            <w:right w:val="none" w:sz="0" w:space="0" w:color="auto"/>
                          </w:divBdr>
                        </w:div>
                      </w:divsChild>
                    </w:div>
                    <w:div w:id="1688798703">
                      <w:marLeft w:val="0"/>
                      <w:marRight w:val="0"/>
                      <w:marTop w:val="0"/>
                      <w:marBottom w:val="0"/>
                      <w:divBdr>
                        <w:top w:val="none" w:sz="0" w:space="0" w:color="auto"/>
                        <w:left w:val="none" w:sz="0" w:space="0" w:color="auto"/>
                        <w:bottom w:val="none" w:sz="0" w:space="0" w:color="auto"/>
                        <w:right w:val="none" w:sz="0" w:space="0" w:color="auto"/>
                      </w:divBdr>
                      <w:divsChild>
                        <w:div w:id="164328342">
                          <w:marLeft w:val="240"/>
                          <w:marRight w:val="0"/>
                          <w:marTop w:val="0"/>
                          <w:marBottom w:val="0"/>
                          <w:divBdr>
                            <w:top w:val="none" w:sz="0" w:space="0" w:color="auto"/>
                            <w:left w:val="none" w:sz="0" w:space="0" w:color="auto"/>
                            <w:bottom w:val="none" w:sz="0" w:space="0" w:color="auto"/>
                            <w:right w:val="none" w:sz="0" w:space="0" w:color="auto"/>
                          </w:divBdr>
                        </w:div>
                      </w:divsChild>
                    </w:div>
                    <w:div w:id="431710970">
                      <w:marLeft w:val="0"/>
                      <w:marRight w:val="0"/>
                      <w:marTop w:val="0"/>
                      <w:marBottom w:val="0"/>
                      <w:divBdr>
                        <w:top w:val="none" w:sz="0" w:space="0" w:color="auto"/>
                        <w:left w:val="none" w:sz="0" w:space="0" w:color="auto"/>
                        <w:bottom w:val="none" w:sz="0" w:space="0" w:color="auto"/>
                        <w:right w:val="none" w:sz="0" w:space="0" w:color="auto"/>
                      </w:divBdr>
                    </w:div>
                    <w:div w:id="1571308144">
                      <w:marLeft w:val="0"/>
                      <w:marRight w:val="0"/>
                      <w:marTop w:val="0"/>
                      <w:marBottom w:val="0"/>
                      <w:divBdr>
                        <w:top w:val="none" w:sz="0" w:space="0" w:color="auto"/>
                        <w:left w:val="none" w:sz="0" w:space="0" w:color="auto"/>
                        <w:bottom w:val="none" w:sz="0" w:space="0" w:color="auto"/>
                        <w:right w:val="none" w:sz="0" w:space="0" w:color="auto"/>
                      </w:divBdr>
                      <w:divsChild>
                        <w:div w:id="731847584">
                          <w:marLeft w:val="240"/>
                          <w:marRight w:val="0"/>
                          <w:marTop w:val="0"/>
                          <w:marBottom w:val="0"/>
                          <w:divBdr>
                            <w:top w:val="none" w:sz="0" w:space="0" w:color="auto"/>
                            <w:left w:val="none" w:sz="0" w:space="0" w:color="auto"/>
                            <w:bottom w:val="none" w:sz="0" w:space="0" w:color="auto"/>
                            <w:right w:val="none" w:sz="0" w:space="0" w:color="auto"/>
                          </w:divBdr>
                        </w:div>
                      </w:divsChild>
                    </w:div>
                    <w:div w:id="505677630">
                      <w:marLeft w:val="0"/>
                      <w:marRight w:val="0"/>
                      <w:marTop w:val="0"/>
                      <w:marBottom w:val="0"/>
                      <w:divBdr>
                        <w:top w:val="none" w:sz="0" w:space="0" w:color="auto"/>
                        <w:left w:val="none" w:sz="0" w:space="0" w:color="auto"/>
                        <w:bottom w:val="none" w:sz="0" w:space="0" w:color="auto"/>
                        <w:right w:val="none" w:sz="0" w:space="0" w:color="auto"/>
                      </w:divBdr>
                      <w:divsChild>
                        <w:div w:id="1703556624">
                          <w:marLeft w:val="240"/>
                          <w:marRight w:val="0"/>
                          <w:marTop w:val="0"/>
                          <w:marBottom w:val="0"/>
                          <w:divBdr>
                            <w:top w:val="none" w:sz="0" w:space="0" w:color="auto"/>
                            <w:left w:val="none" w:sz="0" w:space="0" w:color="auto"/>
                            <w:bottom w:val="none" w:sz="0" w:space="0" w:color="auto"/>
                            <w:right w:val="none" w:sz="0" w:space="0" w:color="auto"/>
                          </w:divBdr>
                        </w:div>
                      </w:divsChild>
                    </w:div>
                    <w:div w:id="1281953563">
                      <w:marLeft w:val="0"/>
                      <w:marRight w:val="0"/>
                      <w:marTop w:val="0"/>
                      <w:marBottom w:val="0"/>
                      <w:divBdr>
                        <w:top w:val="none" w:sz="0" w:space="0" w:color="auto"/>
                        <w:left w:val="none" w:sz="0" w:space="0" w:color="auto"/>
                        <w:bottom w:val="none" w:sz="0" w:space="0" w:color="auto"/>
                        <w:right w:val="none" w:sz="0" w:space="0" w:color="auto"/>
                      </w:divBdr>
                    </w:div>
                    <w:div w:id="814879061">
                      <w:marLeft w:val="0"/>
                      <w:marRight w:val="0"/>
                      <w:marTop w:val="0"/>
                      <w:marBottom w:val="0"/>
                      <w:divBdr>
                        <w:top w:val="none" w:sz="0" w:space="0" w:color="auto"/>
                        <w:left w:val="none" w:sz="0" w:space="0" w:color="auto"/>
                        <w:bottom w:val="none" w:sz="0" w:space="0" w:color="auto"/>
                        <w:right w:val="none" w:sz="0" w:space="0" w:color="auto"/>
                      </w:divBdr>
                      <w:divsChild>
                        <w:div w:id="431783469">
                          <w:marLeft w:val="240"/>
                          <w:marRight w:val="0"/>
                          <w:marTop w:val="0"/>
                          <w:marBottom w:val="0"/>
                          <w:divBdr>
                            <w:top w:val="none" w:sz="0" w:space="0" w:color="auto"/>
                            <w:left w:val="none" w:sz="0" w:space="0" w:color="auto"/>
                            <w:bottom w:val="none" w:sz="0" w:space="0" w:color="auto"/>
                            <w:right w:val="none" w:sz="0" w:space="0" w:color="auto"/>
                          </w:divBdr>
                        </w:div>
                      </w:divsChild>
                    </w:div>
                    <w:div w:id="1751851463">
                      <w:marLeft w:val="0"/>
                      <w:marRight w:val="0"/>
                      <w:marTop w:val="0"/>
                      <w:marBottom w:val="0"/>
                      <w:divBdr>
                        <w:top w:val="none" w:sz="0" w:space="0" w:color="auto"/>
                        <w:left w:val="none" w:sz="0" w:space="0" w:color="auto"/>
                        <w:bottom w:val="none" w:sz="0" w:space="0" w:color="auto"/>
                        <w:right w:val="none" w:sz="0" w:space="0" w:color="auto"/>
                      </w:divBdr>
                      <w:divsChild>
                        <w:div w:id="1803421365">
                          <w:marLeft w:val="240"/>
                          <w:marRight w:val="0"/>
                          <w:marTop w:val="0"/>
                          <w:marBottom w:val="0"/>
                          <w:divBdr>
                            <w:top w:val="none" w:sz="0" w:space="0" w:color="auto"/>
                            <w:left w:val="none" w:sz="0" w:space="0" w:color="auto"/>
                            <w:bottom w:val="none" w:sz="0" w:space="0" w:color="auto"/>
                            <w:right w:val="none" w:sz="0" w:space="0" w:color="auto"/>
                          </w:divBdr>
                        </w:div>
                      </w:divsChild>
                    </w:div>
                    <w:div w:id="2030527528">
                      <w:marLeft w:val="0"/>
                      <w:marRight w:val="0"/>
                      <w:marTop w:val="0"/>
                      <w:marBottom w:val="0"/>
                      <w:divBdr>
                        <w:top w:val="none" w:sz="0" w:space="0" w:color="auto"/>
                        <w:left w:val="none" w:sz="0" w:space="0" w:color="auto"/>
                        <w:bottom w:val="none" w:sz="0" w:space="0" w:color="auto"/>
                        <w:right w:val="none" w:sz="0" w:space="0" w:color="auto"/>
                      </w:divBdr>
                      <w:divsChild>
                        <w:div w:id="1342244397">
                          <w:marLeft w:val="240"/>
                          <w:marRight w:val="0"/>
                          <w:marTop w:val="0"/>
                          <w:marBottom w:val="0"/>
                          <w:divBdr>
                            <w:top w:val="none" w:sz="0" w:space="0" w:color="auto"/>
                            <w:left w:val="none" w:sz="0" w:space="0" w:color="auto"/>
                            <w:bottom w:val="none" w:sz="0" w:space="0" w:color="auto"/>
                            <w:right w:val="none" w:sz="0" w:space="0" w:color="auto"/>
                          </w:divBdr>
                        </w:div>
                      </w:divsChild>
                    </w:div>
                    <w:div w:id="1795633574">
                      <w:marLeft w:val="0"/>
                      <w:marRight w:val="0"/>
                      <w:marTop w:val="0"/>
                      <w:marBottom w:val="0"/>
                      <w:divBdr>
                        <w:top w:val="none" w:sz="0" w:space="0" w:color="auto"/>
                        <w:left w:val="none" w:sz="0" w:space="0" w:color="auto"/>
                        <w:bottom w:val="none" w:sz="0" w:space="0" w:color="auto"/>
                        <w:right w:val="none" w:sz="0" w:space="0" w:color="auto"/>
                      </w:divBdr>
                      <w:divsChild>
                        <w:div w:id="1889878777">
                          <w:marLeft w:val="240"/>
                          <w:marRight w:val="0"/>
                          <w:marTop w:val="0"/>
                          <w:marBottom w:val="0"/>
                          <w:divBdr>
                            <w:top w:val="none" w:sz="0" w:space="0" w:color="auto"/>
                            <w:left w:val="none" w:sz="0" w:space="0" w:color="auto"/>
                            <w:bottom w:val="none" w:sz="0" w:space="0" w:color="auto"/>
                            <w:right w:val="none" w:sz="0" w:space="0" w:color="auto"/>
                          </w:divBdr>
                        </w:div>
                      </w:divsChild>
                    </w:div>
                    <w:div w:id="1113784709">
                      <w:marLeft w:val="0"/>
                      <w:marRight w:val="0"/>
                      <w:marTop w:val="0"/>
                      <w:marBottom w:val="0"/>
                      <w:divBdr>
                        <w:top w:val="none" w:sz="0" w:space="0" w:color="auto"/>
                        <w:left w:val="none" w:sz="0" w:space="0" w:color="auto"/>
                        <w:bottom w:val="none" w:sz="0" w:space="0" w:color="auto"/>
                        <w:right w:val="none" w:sz="0" w:space="0" w:color="auto"/>
                      </w:divBdr>
                    </w:div>
                    <w:div w:id="404189064">
                      <w:marLeft w:val="0"/>
                      <w:marRight w:val="0"/>
                      <w:marTop w:val="0"/>
                      <w:marBottom w:val="0"/>
                      <w:divBdr>
                        <w:top w:val="none" w:sz="0" w:space="0" w:color="auto"/>
                        <w:left w:val="none" w:sz="0" w:space="0" w:color="auto"/>
                        <w:bottom w:val="none" w:sz="0" w:space="0" w:color="auto"/>
                        <w:right w:val="none" w:sz="0" w:space="0" w:color="auto"/>
                      </w:divBdr>
                      <w:divsChild>
                        <w:div w:id="1344939858">
                          <w:marLeft w:val="240"/>
                          <w:marRight w:val="0"/>
                          <w:marTop w:val="0"/>
                          <w:marBottom w:val="0"/>
                          <w:divBdr>
                            <w:top w:val="none" w:sz="0" w:space="0" w:color="auto"/>
                            <w:left w:val="none" w:sz="0" w:space="0" w:color="auto"/>
                            <w:bottom w:val="none" w:sz="0" w:space="0" w:color="auto"/>
                            <w:right w:val="none" w:sz="0" w:space="0" w:color="auto"/>
                          </w:divBdr>
                        </w:div>
                      </w:divsChild>
                    </w:div>
                    <w:div w:id="1403716861">
                      <w:marLeft w:val="0"/>
                      <w:marRight w:val="0"/>
                      <w:marTop w:val="0"/>
                      <w:marBottom w:val="0"/>
                      <w:divBdr>
                        <w:top w:val="none" w:sz="0" w:space="0" w:color="auto"/>
                        <w:left w:val="none" w:sz="0" w:space="0" w:color="auto"/>
                        <w:bottom w:val="none" w:sz="0" w:space="0" w:color="auto"/>
                        <w:right w:val="none" w:sz="0" w:space="0" w:color="auto"/>
                      </w:divBdr>
                      <w:divsChild>
                        <w:div w:id="1520001063">
                          <w:marLeft w:val="240"/>
                          <w:marRight w:val="0"/>
                          <w:marTop w:val="0"/>
                          <w:marBottom w:val="0"/>
                          <w:divBdr>
                            <w:top w:val="none" w:sz="0" w:space="0" w:color="auto"/>
                            <w:left w:val="none" w:sz="0" w:space="0" w:color="auto"/>
                            <w:bottom w:val="none" w:sz="0" w:space="0" w:color="auto"/>
                            <w:right w:val="none" w:sz="0" w:space="0" w:color="auto"/>
                          </w:divBdr>
                        </w:div>
                      </w:divsChild>
                    </w:div>
                    <w:div w:id="1768113161">
                      <w:marLeft w:val="0"/>
                      <w:marRight w:val="0"/>
                      <w:marTop w:val="0"/>
                      <w:marBottom w:val="0"/>
                      <w:divBdr>
                        <w:top w:val="none" w:sz="0" w:space="0" w:color="auto"/>
                        <w:left w:val="none" w:sz="0" w:space="0" w:color="auto"/>
                        <w:bottom w:val="none" w:sz="0" w:space="0" w:color="auto"/>
                        <w:right w:val="none" w:sz="0" w:space="0" w:color="auto"/>
                      </w:divBdr>
                      <w:divsChild>
                        <w:div w:id="1824663424">
                          <w:marLeft w:val="240"/>
                          <w:marRight w:val="0"/>
                          <w:marTop w:val="0"/>
                          <w:marBottom w:val="0"/>
                          <w:divBdr>
                            <w:top w:val="none" w:sz="0" w:space="0" w:color="auto"/>
                            <w:left w:val="none" w:sz="0" w:space="0" w:color="auto"/>
                            <w:bottom w:val="none" w:sz="0" w:space="0" w:color="auto"/>
                            <w:right w:val="none" w:sz="0" w:space="0" w:color="auto"/>
                          </w:divBdr>
                        </w:div>
                      </w:divsChild>
                    </w:div>
                    <w:div w:id="1756975716">
                      <w:marLeft w:val="0"/>
                      <w:marRight w:val="0"/>
                      <w:marTop w:val="0"/>
                      <w:marBottom w:val="0"/>
                      <w:divBdr>
                        <w:top w:val="none" w:sz="0" w:space="0" w:color="auto"/>
                        <w:left w:val="none" w:sz="0" w:space="0" w:color="auto"/>
                        <w:bottom w:val="none" w:sz="0" w:space="0" w:color="auto"/>
                        <w:right w:val="none" w:sz="0" w:space="0" w:color="auto"/>
                      </w:divBdr>
                      <w:divsChild>
                        <w:div w:id="635915349">
                          <w:marLeft w:val="240"/>
                          <w:marRight w:val="0"/>
                          <w:marTop w:val="0"/>
                          <w:marBottom w:val="0"/>
                          <w:divBdr>
                            <w:top w:val="none" w:sz="0" w:space="0" w:color="auto"/>
                            <w:left w:val="none" w:sz="0" w:space="0" w:color="auto"/>
                            <w:bottom w:val="none" w:sz="0" w:space="0" w:color="auto"/>
                            <w:right w:val="none" w:sz="0" w:space="0" w:color="auto"/>
                          </w:divBdr>
                        </w:div>
                      </w:divsChild>
                    </w:div>
                    <w:div w:id="256448296">
                      <w:marLeft w:val="0"/>
                      <w:marRight w:val="0"/>
                      <w:marTop w:val="0"/>
                      <w:marBottom w:val="0"/>
                      <w:divBdr>
                        <w:top w:val="none" w:sz="0" w:space="0" w:color="auto"/>
                        <w:left w:val="none" w:sz="0" w:space="0" w:color="auto"/>
                        <w:bottom w:val="none" w:sz="0" w:space="0" w:color="auto"/>
                        <w:right w:val="none" w:sz="0" w:space="0" w:color="auto"/>
                      </w:divBdr>
                      <w:divsChild>
                        <w:div w:id="1670984014">
                          <w:marLeft w:val="240"/>
                          <w:marRight w:val="0"/>
                          <w:marTop w:val="0"/>
                          <w:marBottom w:val="0"/>
                          <w:divBdr>
                            <w:top w:val="none" w:sz="0" w:space="0" w:color="auto"/>
                            <w:left w:val="none" w:sz="0" w:space="0" w:color="auto"/>
                            <w:bottom w:val="none" w:sz="0" w:space="0" w:color="auto"/>
                            <w:right w:val="none" w:sz="0" w:space="0" w:color="auto"/>
                          </w:divBdr>
                        </w:div>
                      </w:divsChild>
                    </w:div>
                    <w:div w:id="595283439">
                      <w:marLeft w:val="0"/>
                      <w:marRight w:val="0"/>
                      <w:marTop w:val="0"/>
                      <w:marBottom w:val="0"/>
                      <w:divBdr>
                        <w:top w:val="none" w:sz="0" w:space="0" w:color="auto"/>
                        <w:left w:val="none" w:sz="0" w:space="0" w:color="auto"/>
                        <w:bottom w:val="none" w:sz="0" w:space="0" w:color="auto"/>
                        <w:right w:val="none" w:sz="0" w:space="0" w:color="auto"/>
                      </w:divBdr>
                      <w:divsChild>
                        <w:div w:id="1682927164">
                          <w:marLeft w:val="240"/>
                          <w:marRight w:val="0"/>
                          <w:marTop w:val="0"/>
                          <w:marBottom w:val="0"/>
                          <w:divBdr>
                            <w:top w:val="none" w:sz="0" w:space="0" w:color="auto"/>
                            <w:left w:val="none" w:sz="0" w:space="0" w:color="auto"/>
                            <w:bottom w:val="none" w:sz="0" w:space="0" w:color="auto"/>
                            <w:right w:val="none" w:sz="0" w:space="0" w:color="auto"/>
                          </w:divBdr>
                        </w:div>
                      </w:divsChild>
                    </w:div>
                    <w:div w:id="1490443873">
                      <w:marLeft w:val="0"/>
                      <w:marRight w:val="0"/>
                      <w:marTop w:val="0"/>
                      <w:marBottom w:val="0"/>
                      <w:divBdr>
                        <w:top w:val="none" w:sz="0" w:space="0" w:color="auto"/>
                        <w:left w:val="none" w:sz="0" w:space="0" w:color="auto"/>
                        <w:bottom w:val="none" w:sz="0" w:space="0" w:color="auto"/>
                        <w:right w:val="none" w:sz="0" w:space="0" w:color="auto"/>
                      </w:divBdr>
                      <w:divsChild>
                        <w:div w:id="1893153345">
                          <w:marLeft w:val="240"/>
                          <w:marRight w:val="0"/>
                          <w:marTop w:val="0"/>
                          <w:marBottom w:val="0"/>
                          <w:divBdr>
                            <w:top w:val="none" w:sz="0" w:space="0" w:color="auto"/>
                            <w:left w:val="none" w:sz="0" w:space="0" w:color="auto"/>
                            <w:bottom w:val="none" w:sz="0" w:space="0" w:color="auto"/>
                            <w:right w:val="none" w:sz="0" w:space="0" w:color="auto"/>
                          </w:divBdr>
                        </w:div>
                      </w:divsChild>
                    </w:div>
                    <w:div w:id="1942566771">
                      <w:marLeft w:val="0"/>
                      <w:marRight w:val="0"/>
                      <w:marTop w:val="0"/>
                      <w:marBottom w:val="0"/>
                      <w:divBdr>
                        <w:top w:val="none" w:sz="0" w:space="0" w:color="auto"/>
                        <w:left w:val="none" w:sz="0" w:space="0" w:color="auto"/>
                        <w:bottom w:val="none" w:sz="0" w:space="0" w:color="auto"/>
                        <w:right w:val="none" w:sz="0" w:space="0" w:color="auto"/>
                      </w:divBdr>
                      <w:divsChild>
                        <w:div w:id="1384479108">
                          <w:marLeft w:val="240"/>
                          <w:marRight w:val="0"/>
                          <w:marTop w:val="0"/>
                          <w:marBottom w:val="0"/>
                          <w:divBdr>
                            <w:top w:val="none" w:sz="0" w:space="0" w:color="auto"/>
                            <w:left w:val="none" w:sz="0" w:space="0" w:color="auto"/>
                            <w:bottom w:val="none" w:sz="0" w:space="0" w:color="auto"/>
                            <w:right w:val="none" w:sz="0" w:space="0" w:color="auto"/>
                          </w:divBdr>
                        </w:div>
                      </w:divsChild>
                    </w:div>
                    <w:div w:id="143933925">
                      <w:marLeft w:val="0"/>
                      <w:marRight w:val="0"/>
                      <w:marTop w:val="0"/>
                      <w:marBottom w:val="0"/>
                      <w:divBdr>
                        <w:top w:val="none" w:sz="0" w:space="0" w:color="auto"/>
                        <w:left w:val="none" w:sz="0" w:space="0" w:color="auto"/>
                        <w:bottom w:val="none" w:sz="0" w:space="0" w:color="auto"/>
                        <w:right w:val="none" w:sz="0" w:space="0" w:color="auto"/>
                      </w:divBdr>
                      <w:divsChild>
                        <w:div w:id="1461537237">
                          <w:marLeft w:val="240"/>
                          <w:marRight w:val="0"/>
                          <w:marTop w:val="0"/>
                          <w:marBottom w:val="0"/>
                          <w:divBdr>
                            <w:top w:val="none" w:sz="0" w:space="0" w:color="auto"/>
                            <w:left w:val="none" w:sz="0" w:space="0" w:color="auto"/>
                            <w:bottom w:val="none" w:sz="0" w:space="0" w:color="auto"/>
                            <w:right w:val="none" w:sz="0" w:space="0" w:color="auto"/>
                          </w:divBdr>
                        </w:div>
                      </w:divsChild>
                    </w:div>
                    <w:div w:id="1968924583">
                      <w:marLeft w:val="0"/>
                      <w:marRight w:val="0"/>
                      <w:marTop w:val="0"/>
                      <w:marBottom w:val="0"/>
                      <w:divBdr>
                        <w:top w:val="none" w:sz="0" w:space="0" w:color="auto"/>
                        <w:left w:val="none" w:sz="0" w:space="0" w:color="auto"/>
                        <w:bottom w:val="none" w:sz="0" w:space="0" w:color="auto"/>
                        <w:right w:val="none" w:sz="0" w:space="0" w:color="auto"/>
                      </w:divBdr>
                      <w:divsChild>
                        <w:div w:id="39940424">
                          <w:marLeft w:val="240"/>
                          <w:marRight w:val="0"/>
                          <w:marTop w:val="0"/>
                          <w:marBottom w:val="0"/>
                          <w:divBdr>
                            <w:top w:val="none" w:sz="0" w:space="0" w:color="auto"/>
                            <w:left w:val="none" w:sz="0" w:space="0" w:color="auto"/>
                            <w:bottom w:val="none" w:sz="0" w:space="0" w:color="auto"/>
                            <w:right w:val="none" w:sz="0" w:space="0" w:color="auto"/>
                          </w:divBdr>
                        </w:div>
                      </w:divsChild>
                    </w:div>
                    <w:div w:id="359091386">
                      <w:marLeft w:val="0"/>
                      <w:marRight w:val="0"/>
                      <w:marTop w:val="0"/>
                      <w:marBottom w:val="0"/>
                      <w:divBdr>
                        <w:top w:val="none" w:sz="0" w:space="0" w:color="auto"/>
                        <w:left w:val="none" w:sz="0" w:space="0" w:color="auto"/>
                        <w:bottom w:val="none" w:sz="0" w:space="0" w:color="auto"/>
                        <w:right w:val="none" w:sz="0" w:space="0" w:color="auto"/>
                      </w:divBdr>
                    </w:div>
                    <w:div w:id="489255160">
                      <w:marLeft w:val="0"/>
                      <w:marRight w:val="0"/>
                      <w:marTop w:val="0"/>
                      <w:marBottom w:val="0"/>
                      <w:divBdr>
                        <w:top w:val="none" w:sz="0" w:space="0" w:color="auto"/>
                        <w:left w:val="none" w:sz="0" w:space="0" w:color="auto"/>
                        <w:bottom w:val="none" w:sz="0" w:space="0" w:color="auto"/>
                        <w:right w:val="none" w:sz="0" w:space="0" w:color="auto"/>
                      </w:divBdr>
                      <w:divsChild>
                        <w:div w:id="687753198">
                          <w:marLeft w:val="240"/>
                          <w:marRight w:val="0"/>
                          <w:marTop w:val="0"/>
                          <w:marBottom w:val="0"/>
                          <w:divBdr>
                            <w:top w:val="none" w:sz="0" w:space="0" w:color="auto"/>
                            <w:left w:val="none" w:sz="0" w:space="0" w:color="auto"/>
                            <w:bottom w:val="none" w:sz="0" w:space="0" w:color="auto"/>
                            <w:right w:val="none" w:sz="0" w:space="0" w:color="auto"/>
                          </w:divBdr>
                        </w:div>
                      </w:divsChild>
                    </w:div>
                    <w:div w:id="665597058">
                      <w:marLeft w:val="0"/>
                      <w:marRight w:val="0"/>
                      <w:marTop w:val="0"/>
                      <w:marBottom w:val="0"/>
                      <w:divBdr>
                        <w:top w:val="none" w:sz="0" w:space="0" w:color="auto"/>
                        <w:left w:val="none" w:sz="0" w:space="0" w:color="auto"/>
                        <w:bottom w:val="none" w:sz="0" w:space="0" w:color="auto"/>
                        <w:right w:val="none" w:sz="0" w:space="0" w:color="auto"/>
                      </w:divBdr>
                      <w:divsChild>
                        <w:div w:id="325792836">
                          <w:marLeft w:val="240"/>
                          <w:marRight w:val="0"/>
                          <w:marTop w:val="0"/>
                          <w:marBottom w:val="0"/>
                          <w:divBdr>
                            <w:top w:val="none" w:sz="0" w:space="0" w:color="auto"/>
                            <w:left w:val="none" w:sz="0" w:space="0" w:color="auto"/>
                            <w:bottom w:val="none" w:sz="0" w:space="0" w:color="auto"/>
                            <w:right w:val="none" w:sz="0" w:space="0" w:color="auto"/>
                          </w:divBdr>
                        </w:div>
                      </w:divsChild>
                    </w:div>
                    <w:div w:id="127092087">
                      <w:marLeft w:val="0"/>
                      <w:marRight w:val="0"/>
                      <w:marTop w:val="0"/>
                      <w:marBottom w:val="0"/>
                      <w:divBdr>
                        <w:top w:val="none" w:sz="0" w:space="0" w:color="auto"/>
                        <w:left w:val="none" w:sz="0" w:space="0" w:color="auto"/>
                        <w:bottom w:val="none" w:sz="0" w:space="0" w:color="auto"/>
                        <w:right w:val="none" w:sz="0" w:space="0" w:color="auto"/>
                      </w:divBdr>
                      <w:divsChild>
                        <w:div w:id="1744984320">
                          <w:marLeft w:val="240"/>
                          <w:marRight w:val="0"/>
                          <w:marTop w:val="0"/>
                          <w:marBottom w:val="0"/>
                          <w:divBdr>
                            <w:top w:val="none" w:sz="0" w:space="0" w:color="auto"/>
                            <w:left w:val="none" w:sz="0" w:space="0" w:color="auto"/>
                            <w:bottom w:val="none" w:sz="0" w:space="0" w:color="auto"/>
                            <w:right w:val="none" w:sz="0" w:space="0" w:color="auto"/>
                          </w:divBdr>
                        </w:div>
                      </w:divsChild>
                    </w:div>
                    <w:div w:id="1984699515">
                      <w:marLeft w:val="0"/>
                      <w:marRight w:val="0"/>
                      <w:marTop w:val="0"/>
                      <w:marBottom w:val="0"/>
                      <w:divBdr>
                        <w:top w:val="none" w:sz="0" w:space="0" w:color="auto"/>
                        <w:left w:val="none" w:sz="0" w:space="0" w:color="auto"/>
                        <w:bottom w:val="none" w:sz="0" w:space="0" w:color="auto"/>
                        <w:right w:val="none" w:sz="0" w:space="0" w:color="auto"/>
                      </w:divBdr>
                    </w:div>
                    <w:div w:id="1115443311">
                      <w:marLeft w:val="0"/>
                      <w:marRight w:val="0"/>
                      <w:marTop w:val="0"/>
                      <w:marBottom w:val="0"/>
                      <w:divBdr>
                        <w:top w:val="none" w:sz="0" w:space="0" w:color="auto"/>
                        <w:left w:val="none" w:sz="0" w:space="0" w:color="auto"/>
                        <w:bottom w:val="none" w:sz="0" w:space="0" w:color="auto"/>
                        <w:right w:val="none" w:sz="0" w:space="0" w:color="auto"/>
                      </w:divBdr>
                      <w:divsChild>
                        <w:div w:id="975721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7892">
              <w:marLeft w:val="0"/>
              <w:marRight w:val="0"/>
              <w:marTop w:val="0"/>
              <w:marBottom w:val="0"/>
              <w:divBdr>
                <w:top w:val="none" w:sz="0" w:space="0" w:color="auto"/>
                <w:left w:val="none" w:sz="0" w:space="0" w:color="auto"/>
                <w:bottom w:val="none" w:sz="0" w:space="0" w:color="auto"/>
                <w:right w:val="none" w:sz="0" w:space="0" w:color="auto"/>
              </w:divBdr>
              <w:divsChild>
                <w:div w:id="13964895">
                  <w:marLeft w:val="0"/>
                  <w:marRight w:val="0"/>
                  <w:marTop w:val="150"/>
                  <w:marBottom w:val="150"/>
                  <w:divBdr>
                    <w:top w:val="none" w:sz="0" w:space="0" w:color="auto"/>
                    <w:left w:val="none" w:sz="0" w:space="0" w:color="auto"/>
                    <w:bottom w:val="none" w:sz="0" w:space="0" w:color="auto"/>
                    <w:right w:val="none" w:sz="0" w:space="0" w:color="auto"/>
                  </w:divBdr>
                  <w:divsChild>
                    <w:div w:id="1112432913">
                      <w:marLeft w:val="0"/>
                      <w:marRight w:val="0"/>
                      <w:marTop w:val="0"/>
                      <w:marBottom w:val="0"/>
                      <w:divBdr>
                        <w:top w:val="none" w:sz="0" w:space="0" w:color="auto"/>
                        <w:left w:val="none" w:sz="0" w:space="0" w:color="auto"/>
                        <w:bottom w:val="none" w:sz="0" w:space="0" w:color="auto"/>
                        <w:right w:val="none" w:sz="0" w:space="0" w:color="auto"/>
                      </w:divBdr>
                      <w:divsChild>
                        <w:div w:id="46152490">
                          <w:marLeft w:val="240"/>
                          <w:marRight w:val="0"/>
                          <w:marTop w:val="0"/>
                          <w:marBottom w:val="0"/>
                          <w:divBdr>
                            <w:top w:val="none" w:sz="0" w:space="0" w:color="auto"/>
                            <w:left w:val="none" w:sz="0" w:space="0" w:color="auto"/>
                            <w:bottom w:val="none" w:sz="0" w:space="0" w:color="auto"/>
                            <w:right w:val="none" w:sz="0" w:space="0" w:color="auto"/>
                          </w:divBdr>
                        </w:div>
                      </w:divsChild>
                    </w:div>
                    <w:div w:id="1797986179">
                      <w:marLeft w:val="0"/>
                      <w:marRight w:val="0"/>
                      <w:marTop w:val="0"/>
                      <w:marBottom w:val="0"/>
                      <w:divBdr>
                        <w:top w:val="none" w:sz="0" w:space="0" w:color="auto"/>
                        <w:left w:val="none" w:sz="0" w:space="0" w:color="auto"/>
                        <w:bottom w:val="none" w:sz="0" w:space="0" w:color="auto"/>
                        <w:right w:val="none" w:sz="0" w:space="0" w:color="auto"/>
                      </w:divBdr>
                      <w:divsChild>
                        <w:div w:id="2115591024">
                          <w:marLeft w:val="240"/>
                          <w:marRight w:val="0"/>
                          <w:marTop w:val="0"/>
                          <w:marBottom w:val="0"/>
                          <w:divBdr>
                            <w:top w:val="none" w:sz="0" w:space="0" w:color="auto"/>
                            <w:left w:val="none" w:sz="0" w:space="0" w:color="auto"/>
                            <w:bottom w:val="none" w:sz="0" w:space="0" w:color="auto"/>
                            <w:right w:val="none" w:sz="0" w:space="0" w:color="auto"/>
                          </w:divBdr>
                        </w:div>
                      </w:divsChild>
                    </w:div>
                    <w:div w:id="44793291">
                      <w:marLeft w:val="0"/>
                      <w:marRight w:val="0"/>
                      <w:marTop w:val="0"/>
                      <w:marBottom w:val="0"/>
                      <w:divBdr>
                        <w:top w:val="none" w:sz="0" w:space="0" w:color="auto"/>
                        <w:left w:val="none" w:sz="0" w:space="0" w:color="auto"/>
                        <w:bottom w:val="none" w:sz="0" w:space="0" w:color="auto"/>
                        <w:right w:val="none" w:sz="0" w:space="0" w:color="auto"/>
                      </w:divBdr>
                      <w:divsChild>
                        <w:div w:id="2138253578">
                          <w:marLeft w:val="240"/>
                          <w:marRight w:val="0"/>
                          <w:marTop w:val="0"/>
                          <w:marBottom w:val="0"/>
                          <w:divBdr>
                            <w:top w:val="none" w:sz="0" w:space="0" w:color="auto"/>
                            <w:left w:val="none" w:sz="0" w:space="0" w:color="auto"/>
                            <w:bottom w:val="none" w:sz="0" w:space="0" w:color="auto"/>
                            <w:right w:val="none" w:sz="0" w:space="0" w:color="auto"/>
                          </w:divBdr>
                        </w:div>
                      </w:divsChild>
                    </w:div>
                    <w:div w:id="1624582500">
                      <w:marLeft w:val="0"/>
                      <w:marRight w:val="0"/>
                      <w:marTop w:val="0"/>
                      <w:marBottom w:val="0"/>
                      <w:divBdr>
                        <w:top w:val="none" w:sz="0" w:space="0" w:color="auto"/>
                        <w:left w:val="none" w:sz="0" w:space="0" w:color="auto"/>
                        <w:bottom w:val="none" w:sz="0" w:space="0" w:color="auto"/>
                        <w:right w:val="none" w:sz="0" w:space="0" w:color="auto"/>
                      </w:divBdr>
                      <w:divsChild>
                        <w:div w:id="91442657">
                          <w:marLeft w:val="240"/>
                          <w:marRight w:val="0"/>
                          <w:marTop w:val="0"/>
                          <w:marBottom w:val="0"/>
                          <w:divBdr>
                            <w:top w:val="none" w:sz="0" w:space="0" w:color="auto"/>
                            <w:left w:val="none" w:sz="0" w:space="0" w:color="auto"/>
                            <w:bottom w:val="none" w:sz="0" w:space="0" w:color="auto"/>
                            <w:right w:val="none" w:sz="0" w:space="0" w:color="auto"/>
                          </w:divBdr>
                        </w:div>
                      </w:divsChild>
                    </w:div>
                    <w:div w:id="12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672">
              <w:marLeft w:val="0"/>
              <w:marRight w:val="0"/>
              <w:marTop w:val="0"/>
              <w:marBottom w:val="0"/>
              <w:divBdr>
                <w:top w:val="none" w:sz="0" w:space="0" w:color="auto"/>
                <w:left w:val="none" w:sz="0" w:space="0" w:color="auto"/>
                <w:bottom w:val="none" w:sz="0" w:space="0" w:color="auto"/>
                <w:right w:val="none" w:sz="0" w:space="0" w:color="auto"/>
              </w:divBdr>
              <w:divsChild>
                <w:div w:id="461921571">
                  <w:marLeft w:val="0"/>
                  <w:marRight w:val="0"/>
                  <w:marTop w:val="150"/>
                  <w:marBottom w:val="150"/>
                  <w:divBdr>
                    <w:top w:val="none" w:sz="0" w:space="0" w:color="auto"/>
                    <w:left w:val="none" w:sz="0" w:space="0" w:color="auto"/>
                    <w:bottom w:val="none" w:sz="0" w:space="0" w:color="auto"/>
                    <w:right w:val="none" w:sz="0" w:space="0" w:color="auto"/>
                  </w:divBdr>
                  <w:divsChild>
                    <w:div w:id="1817331145">
                      <w:marLeft w:val="0"/>
                      <w:marRight w:val="0"/>
                      <w:marTop w:val="0"/>
                      <w:marBottom w:val="0"/>
                      <w:divBdr>
                        <w:top w:val="none" w:sz="0" w:space="0" w:color="auto"/>
                        <w:left w:val="none" w:sz="0" w:space="0" w:color="auto"/>
                        <w:bottom w:val="none" w:sz="0" w:space="0" w:color="auto"/>
                        <w:right w:val="none" w:sz="0" w:space="0" w:color="auto"/>
                      </w:divBdr>
                      <w:divsChild>
                        <w:div w:id="638192700">
                          <w:marLeft w:val="240"/>
                          <w:marRight w:val="0"/>
                          <w:marTop w:val="0"/>
                          <w:marBottom w:val="0"/>
                          <w:divBdr>
                            <w:top w:val="none" w:sz="0" w:space="0" w:color="auto"/>
                            <w:left w:val="none" w:sz="0" w:space="0" w:color="auto"/>
                            <w:bottom w:val="none" w:sz="0" w:space="0" w:color="auto"/>
                            <w:right w:val="none" w:sz="0" w:space="0" w:color="auto"/>
                          </w:divBdr>
                        </w:div>
                      </w:divsChild>
                    </w:div>
                    <w:div w:id="1750344262">
                      <w:marLeft w:val="0"/>
                      <w:marRight w:val="0"/>
                      <w:marTop w:val="0"/>
                      <w:marBottom w:val="0"/>
                      <w:divBdr>
                        <w:top w:val="none" w:sz="0" w:space="0" w:color="auto"/>
                        <w:left w:val="none" w:sz="0" w:space="0" w:color="auto"/>
                        <w:bottom w:val="none" w:sz="0" w:space="0" w:color="auto"/>
                        <w:right w:val="none" w:sz="0" w:space="0" w:color="auto"/>
                      </w:divBdr>
                      <w:divsChild>
                        <w:div w:id="1049301223">
                          <w:marLeft w:val="240"/>
                          <w:marRight w:val="0"/>
                          <w:marTop w:val="0"/>
                          <w:marBottom w:val="0"/>
                          <w:divBdr>
                            <w:top w:val="none" w:sz="0" w:space="0" w:color="auto"/>
                            <w:left w:val="none" w:sz="0" w:space="0" w:color="auto"/>
                            <w:bottom w:val="none" w:sz="0" w:space="0" w:color="auto"/>
                            <w:right w:val="none" w:sz="0" w:space="0" w:color="auto"/>
                          </w:divBdr>
                        </w:div>
                      </w:divsChild>
                    </w:div>
                    <w:div w:id="1005593181">
                      <w:marLeft w:val="0"/>
                      <w:marRight w:val="0"/>
                      <w:marTop w:val="0"/>
                      <w:marBottom w:val="0"/>
                      <w:divBdr>
                        <w:top w:val="none" w:sz="0" w:space="0" w:color="auto"/>
                        <w:left w:val="none" w:sz="0" w:space="0" w:color="auto"/>
                        <w:bottom w:val="none" w:sz="0" w:space="0" w:color="auto"/>
                        <w:right w:val="none" w:sz="0" w:space="0" w:color="auto"/>
                      </w:divBdr>
                      <w:divsChild>
                        <w:div w:id="1565599695">
                          <w:marLeft w:val="240"/>
                          <w:marRight w:val="0"/>
                          <w:marTop w:val="0"/>
                          <w:marBottom w:val="0"/>
                          <w:divBdr>
                            <w:top w:val="none" w:sz="0" w:space="0" w:color="auto"/>
                            <w:left w:val="none" w:sz="0" w:space="0" w:color="auto"/>
                            <w:bottom w:val="none" w:sz="0" w:space="0" w:color="auto"/>
                            <w:right w:val="none" w:sz="0" w:space="0" w:color="auto"/>
                          </w:divBdr>
                        </w:div>
                      </w:divsChild>
                    </w:div>
                    <w:div w:id="467087525">
                      <w:marLeft w:val="0"/>
                      <w:marRight w:val="0"/>
                      <w:marTop w:val="0"/>
                      <w:marBottom w:val="0"/>
                      <w:divBdr>
                        <w:top w:val="none" w:sz="0" w:space="0" w:color="auto"/>
                        <w:left w:val="none" w:sz="0" w:space="0" w:color="auto"/>
                        <w:bottom w:val="none" w:sz="0" w:space="0" w:color="auto"/>
                        <w:right w:val="none" w:sz="0" w:space="0" w:color="auto"/>
                      </w:divBdr>
                      <w:divsChild>
                        <w:div w:id="1546404606">
                          <w:marLeft w:val="240"/>
                          <w:marRight w:val="0"/>
                          <w:marTop w:val="0"/>
                          <w:marBottom w:val="0"/>
                          <w:divBdr>
                            <w:top w:val="none" w:sz="0" w:space="0" w:color="auto"/>
                            <w:left w:val="none" w:sz="0" w:space="0" w:color="auto"/>
                            <w:bottom w:val="none" w:sz="0" w:space="0" w:color="auto"/>
                            <w:right w:val="none" w:sz="0" w:space="0" w:color="auto"/>
                          </w:divBdr>
                        </w:div>
                      </w:divsChild>
                    </w:div>
                    <w:div w:id="996227980">
                      <w:marLeft w:val="0"/>
                      <w:marRight w:val="0"/>
                      <w:marTop w:val="0"/>
                      <w:marBottom w:val="0"/>
                      <w:divBdr>
                        <w:top w:val="none" w:sz="0" w:space="0" w:color="auto"/>
                        <w:left w:val="none" w:sz="0" w:space="0" w:color="auto"/>
                        <w:bottom w:val="none" w:sz="0" w:space="0" w:color="auto"/>
                        <w:right w:val="none" w:sz="0" w:space="0" w:color="auto"/>
                      </w:divBdr>
                      <w:divsChild>
                        <w:div w:id="1110930792">
                          <w:marLeft w:val="240"/>
                          <w:marRight w:val="0"/>
                          <w:marTop w:val="0"/>
                          <w:marBottom w:val="0"/>
                          <w:divBdr>
                            <w:top w:val="none" w:sz="0" w:space="0" w:color="auto"/>
                            <w:left w:val="none" w:sz="0" w:space="0" w:color="auto"/>
                            <w:bottom w:val="none" w:sz="0" w:space="0" w:color="auto"/>
                            <w:right w:val="none" w:sz="0" w:space="0" w:color="auto"/>
                          </w:divBdr>
                        </w:div>
                      </w:divsChild>
                    </w:div>
                    <w:div w:id="1191914233">
                      <w:marLeft w:val="0"/>
                      <w:marRight w:val="0"/>
                      <w:marTop w:val="0"/>
                      <w:marBottom w:val="0"/>
                      <w:divBdr>
                        <w:top w:val="none" w:sz="0" w:space="0" w:color="auto"/>
                        <w:left w:val="none" w:sz="0" w:space="0" w:color="auto"/>
                        <w:bottom w:val="none" w:sz="0" w:space="0" w:color="auto"/>
                        <w:right w:val="none" w:sz="0" w:space="0" w:color="auto"/>
                      </w:divBdr>
                      <w:divsChild>
                        <w:div w:id="223564454">
                          <w:marLeft w:val="240"/>
                          <w:marRight w:val="0"/>
                          <w:marTop w:val="0"/>
                          <w:marBottom w:val="0"/>
                          <w:divBdr>
                            <w:top w:val="none" w:sz="0" w:space="0" w:color="auto"/>
                            <w:left w:val="none" w:sz="0" w:space="0" w:color="auto"/>
                            <w:bottom w:val="none" w:sz="0" w:space="0" w:color="auto"/>
                            <w:right w:val="none" w:sz="0" w:space="0" w:color="auto"/>
                          </w:divBdr>
                        </w:div>
                      </w:divsChild>
                    </w:div>
                    <w:div w:id="344946288">
                      <w:marLeft w:val="0"/>
                      <w:marRight w:val="0"/>
                      <w:marTop w:val="0"/>
                      <w:marBottom w:val="0"/>
                      <w:divBdr>
                        <w:top w:val="none" w:sz="0" w:space="0" w:color="auto"/>
                        <w:left w:val="none" w:sz="0" w:space="0" w:color="auto"/>
                        <w:bottom w:val="none" w:sz="0" w:space="0" w:color="auto"/>
                        <w:right w:val="none" w:sz="0" w:space="0" w:color="auto"/>
                      </w:divBdr>
                      <w:divsChild>
                        <w:div w:id="902763141">
                          <w:marLeft w:val="240"/>
                          <w:marRight w:val="0"/>
                          <w:marTop w:val="0"/>
                          <w:marBottom w:val="0"/>
                          <w:divBdr>
                            <w:top w:val="none" w:sz="0" w:space="0" w:color="auto"/>
                            <w:left w:val="none" w:sz="0" w:space="0" w:color="auto"/>
                            <w:bottom w:val="none" w:sz="0" w:space="0" w:color="auto"/>
                            <w:right w:val="none" w:sz="0" w:space="0" w:color="auto"/>
                          </w:divBdr>
                        </w:div>
                      </w:divsChild>
                    </w:div>
                    <w:div w:id="329672936">
                      <w:marLeft w:val="0"/>
                      <w:marRight w:val="0"/>
                      <w:marTop w:val="0"/>
                      <w:marBottom w:val="0"/>
                      <w:divBdr>
                        <w:top w:val="none" w:sz="0" w:space="0" w:color="auto"/>
                        <w:left w:val="none" w:sz="0" w:space="0" w:color="auto"/>
                        <w:bottom w:val="none" w:sz="0" w:space="0" w:color="auto"/>
                        <w:right w:val="none" w:sz="0" w:space="0" w:color="auto"/>
                      </w:divBdr>
                      <w:divsChild>
                        <w:div w:id="1389256741">
                          <w:marLeft w:val="240"/>
                          <w:marRight w:val="0"/>
                          <w:marTop w:val="0"/>
                          <w:marBottom w:val="0"/>
                          <w:divBdr>
                            <w:top w:val="none" w:sz="0" w:space="0" w:color="auto"/>
                            <w:left w:val="none" w:sz="0" w:space="0" w:color="auto"/>
                            <w:bottom w:val="none" w:sz="0" w:space="0" w:color="auto"/>
                            <w:right w:val="none" w:sz="0" w:space="0" w:color="auto"/>
                          </w:divBdr>
                        </w:div>
                      </w:divsChild>
                    </w:div>
                    <w:div w:id="1309164407">
                      <w:marLeft w:val="0"/>
                      <w:marRight w:val="0"/>
                      <w:marTop w:val="0"/>
                      <w:marBottom w:val="0"/>
                      <w:divBdr>
                        <w:top w:val="none" w:sz="0" w:space="0" w:color="auto"/>
                        <w:left w:val="none" w:sz="0" w:space="0" w:color="auto"/>
                        <w:bottom w:val="none" w:sz="0" w:space="0" w:color="auto"/>
                        <w:right w:val="none" w:sz="0" w:space="0" w:color="auto"/>
                      </w:divBdr>
                      <w:divsChild>
                        <w:div w:id="1168793472">
                          <w:marLeft w:val="240"/>
                          <w:marRight w:val="0"/>
                          <w:marTop w:val="0"/>
                          <w:marBottom w:val="0"/>
                          <w:divBdr>
                            <w:top w:val="none" w:sz="0" w:space="0" w:color="auto"/>
                            <w:left w:val="none" w:sz="0" w:space="0" w:color="auto"/>
                            <w:bottom w:val="none" w:sz="0" w:space="0" w:color="auto"/>
                            <w:right w:val="none" w:sz="0" w:space="0" w:color="auto"/>
                          </w:divBdr>
                        </w:div>
                      </w:divsChild>
                    </w:div>
                    <w:div w:id="1895382674">
                      <w:marLeft w:val="0"/>
                      <w:marRight w:val="0"/>
                      <w:marTop w:val="0"/>
                      <w:marBottom w:val="0"/>
                      <w:divBdr>
                        <w:top w:val="none" w:sz="0" w:space="0" w:color="auto"/>
                        <w:left w:val="none" w:sz="0" w:space="0" w:color="auto"/>
                        <w:bottom w:val="none" w:sz="0" w:space="0" w:color="auto"/>
                        <w:right w:val="none" w:sz="0" w:space="0" w:color="auto"/>
                      </w:divBdr>
                      <w:divsChild>
                        <w:div w:id="1304038981">
                          <w:marLeft w:val="240"/>
                          <w:marRight w:val="0"/>
                          <w:marTop w:val="0"/>
                          <w:marBottom w:val="0"/>
                          <w:divBdr>
                            <w:top w:val="none" w:sz="0" w:space="0" w:color="auto"/>
                            <w:left w:val="none" w:sz="0" w:space="0" w:color="auto"/>
                            <w:bottom w:val="none" w:sz="0" w:space="0" w:color="auto"/>
                            <w:right w:val="none" w:sz="0" w:space="0" w:color="auto"/>
                          </w:divBdr>
                        </w:div>
                      </w:divsChild>
                    </w:div>
                    <w:div w:id="1017777923">
                      <w:marLeft w:val="0"/>
                      <w:marRight w:val="0"/>
                      <w:marTop w:val="0"/>
                      <w:marBottom w:val="0"/>
                      <w:divBdr>
                        <w:top w:val="none" w:sz="0" w:space="0" w:color="auto"/>
                        <w:left w:val="none" w:sz="0" w:space="0" w:color="auto"/>
                        <w:bottom w:val="none" w:sz="0" w:space="0" w:color="auto"/>
                        <w:right w:val="none" w:sz="0" w:space="0" w:color="auto"/>
                      </w:divBdr>
                      <w:divsChild>
                        <w:div w:id="152571006">
                          <w:marLeft w:val="240"/>
                          <w:marRight w:val="0"/>
                          <w:marTop w:val="0"/>
                          <w:marBottom w:val="0"/>
                          <w:divBdr>
                            <w:top w:val="none" w:sz="0" w:space="0" w:color="auto"/>
                            <w:left w:val="none" w:sz="0" w:space="0" w:color="auto"/>
                            <w:bottom w:val="none" w:sz="0" w:space="0" w:color="auto"/>
                            <w:right w:val="none" w:sz="0" w:space="0" w:color="auto"/>
                          </w:divBdr>
                        </w:div>
                      </w:divsChild>
                    </w:div>
                    <w:div w:id="1408572786">
                      <w:marLeft w:val="0"/>
                      <w:marRight w:val="0"/>
                      <w:marTop w:val="0"/>
                      <w:marBottom w:val="0"/>
                      <w:divBdr>
                        <w:top w:val="none" w:sz="0" w:space="0" w:color="auto"/>
                        <w:left w:val="none" w:sz="0" w:space="0" w:color="auto"/>
                        <w:bottom w:val="none" w:sz="0" w:space="0" w:color="auto"/>
                        <w:right w:val="none" w:sz="0" w:space="0" w:color="auto"/>
                      </w:divBdr>
                      <w:divsChild>
                        <w:div w:id="1673875620">
                          <w:marLeft w:val="240"/>
                          <w:marRight w:val="0"/>
                          <w:marTop w:val="0"/>
                          <w:marBottom w:val="0"/>
                          <w:divBdr>
                            <w:top w:val="none" w:sz="0" w:space="0" w:color="auto"/>
                            <w:left w:val="none" w:sz="0" w:space="0" w:color="auto"/>
                            <w:bottom w:val="none" w:sz="0" w:space="0" w:color="auto"/>
                            <w:right w:val="none" w:sz="0" w:space="0" w:color="auto"/>
                          </w:divBdr>
                        </w:div>
                      </w:divsChild>
                    </w:div>
                    <w:div w:id="2024472937">
                      <w:marLeft w:val="0"/>
                      <w:marRight w:val="0"/>
                      <w:marTop w:val="0"/>
                      <w:marBottom w:val="0"/>
                      <w:divBdr>
                        <w:top w:val="none" w:sz="0" w:space="0" w:color="auto"/>
                        <w:left w:val="none" w:sz="0" w:space="0" w:color="auto"/>
                        <w:bottom w:val="none" w:sz="0" w:space="0" w:color="auto"/>
                        <w:right w:val="none" w:sz="0" w:space="0" w:color="auto"/>
                      </w:divBdr>
                      <w:divsChild>
                        <w:div w:id="668799164">
                          <w:marLeft w:val="240"/>
                          <w:marRight w:val="0"/>
                          <w:marTop w:val="0"/>
                          <w:marBottom w:val="0"/>
                          <w:divBdr>
                            <w:top w:val="none" w:sz="0" w:space="0" w:color="auto"/>
                            <w:left w:val="none" w:sz="0" w:space="0" w:color="auto"/>
                            <w:bottom w:val="none" w:sz="0" w:space="0" w:color="auto"/>
                            <w:right w:val="none" w:sz="0" w:space="0" w:color="auto"/>
                          </w:divBdr>
                        </w:div>
                      </w:divsChild>
                    </w:div>
                    <w:div w:id="1760563129">
                      <w:marLeft w:val="0"/>
                      <w:marRight w:val="0"/>
                      <w:marTop w:val="0"/>
                      <w:marBottom w:val="0"/>
                      <w:divBdr>
                        <w:top w:val="none" w:sz="0" w:space="0" w:color="auto"/>
                        <w:left w:val="none" w:sz="0" w:space="0" w:color="auto"/>
                        <w:bottom w:val="none" w:sz="0" w:space="0" w:color="auto"/>
                        <w:right w:val="none" w:sz="0" w:space="0" w:color="auto"/>
                      </w:divBdr>
                      <w:divsChild>
                        <w:div w:id="553809861">
                          <w:marLeft w:val="240"/>
                          <w:marRight w:val="0"/>
                          <w:marTop w:val="0"/>
                          <w:marBottom w:val="0"/>
                          <w:divBdr>
                            <w:top w:val="none" w:sz="0" w:space="0" w:color="auto"/>
                            <w:left w:val="none" w:sz="0" w:space="0" w:color="auto"/>
                            <w:bottom w:val="none" w:sz="0" w:space="0" w:color="auto"/>
                            <w:right w:val="none" w:sz="0" w:space="0" w:color="auto"/>
                          </w:divBdr>
                        </w:div>
                      </w:divsChild>
                    </w:div>
                    <w:div w:id="205065896">
                      <w:marLeft w:val="0"/>
                      <w:marRight w:val="0"/>
                      <w:marTop w:val="0"/>
                      <w:marBottom w:val="0"/>
                      <w:divBdr>
                        <w:top w:val="none" w:sz="0" w:space="0" w:color="auto"/>
                        <w:left w:val="none" w:sz="0" w:space="0" w:color="auto"/>
                        <w:bottom w:val="none" w:sz="0" w:space="0" w:color="auto"/>
                        <w:right w:val="none" w:sz="0" w:space="0" w:color="auto"/>
                      </w:divBdr>
                      <w:divsChild>
                        <w:div w:id="632715833">
                          <w:marLeft w:val="240"/>
                          <w:marRight w:val="0"/>
                          <w:marTop w:val="0"/>
                          <w:marBottom w:val="0"/>
                          <w:divBdr>
                            <w:top w:val="none" w:sz="0" w:space="0" w:color="auto"/>
                            <w:left w:val="none" w:sz="0" w:space="0" w:color="auto"/>
                            <w:bottom w:val="none" w:sz="0" w:space="0" w:color="auto"/>
                            <w:right w:val="none" w:sz="0" w:space="0" w:color="auto"/>
                          </w:divBdr>
                        </w:div>
                      </w:divsChild>
                    </w:div>
                    <w:div w:id="844705763">
                      <w:marLeft w:val="0"/>
                      <w:marRight w:val="0"/>
                      <w:marTop w:val="0"/>
                      <w:marBottom w:val="0"/>
                      <w:divBdr>
                        <w:top w:val="none" w:sz="0" w:space="0" w:color="auto"/>
                        <w:left w:val="none" w:sz="0" w:space="0" w:color="auto"/>
                        <w:bottom w:val="none" w:sz="0" w:space="0" w:color="auto"/>
                        <w:right w:val="none" w:sz="0" w:space="0" w:color="auto"/>
                      </w:divBdr>
                      <w:divsChild>
                        <w:div w:id="1043409701">
                          <w:marLeft w:val="240"/>
                          <w:marRight w:val="0"/>
                          <w:marTop w:val="0"/>
                          <w:marBottom w:val="0"/>
                          <w:divBdr>
                            <w:top w:val="none" w:sz="0" w:space="0" w:color="auto"/>
                            <w:left w:val="none" w:sz="0" w:space="0" w:color="auto"/>
                            <w:bottom w:val="none" w:sz="0" w:space="0" w:color="auto"/>
                            <w:right w:val="none" w:sz="0" w:space="0" w:color="auto"/>
                          </w:divBdr>
                        </w:div>
                      </w:divsChild>
                    </w:div>
                    <w:div w:id="1217933385">
                      <w:marLeft w:val="0"/>
                      <w:marRight w:val="0"/>
                      <w:marTop w:val="0"/>
                      <w:marBottom w:val="0"/>
                      <w:divBdr>
                        <w:top w:val="none" w:sz="0" w:space="0" w:color="auto"/>
                        <w:left w:val="none" w:sz="0" w:space="0" w:color="auto"/>
                        <w:bottom w:val="none" w:sz="0" w:space="0" w:color="auto"/>
                        <w:right w:val="none" w:sz="0" w:space="0" w:color="auto"/>
                      </w:divBdr>
                      <w:divsChild>
                        <w:div w:id="634138335">
                          <w:marLeft w:val="240"/>
                          <w:marRight w:val="0"/>
                          <w:marTop w:val="0"/>
                          <w:marBottom w:val="0"/>
                          <w:divBdr>
                            <w:top w:val="none" w:sz="0" w:space="0" w:color="auto"/>
                            <w:left w:val="none" w:sz="0" w:space="0" w:color="auto"/>
                            <w:bottom w:val="none" w:sz="0" w:space="0" w:color="auto"/>
                            <w:right w:val="none" w:sz="0" w:space="0" w:color="auto"/>
                          </w:divBdr>
                        </w:div>
                      </w:divsChild>
                    </w:div>
                    <w:div w:id="1949893780">
                      <w:marLeft w:val="0"/>
                      <w:marRight w:val="0"/>
                      <w:marTop w:val="0"/>
                      <w:marBottom w:val="0"/>
                      <w:divBdr>
                        <w:top w:val="none" w:sz="0" w:space="0" w:color="auto"/>
                        <w:left w:val="none" w:sz="0" w:space="0" w:color="auto"/>
                        <w:bottom w:val="none" w:sz="0" w:space="0" w:color="auto"/>
                        <w:right w:val="none" w:sz="0" w:space="0" w:color="auto"/>
                      </w:divBdr>
                      <w:divsChild>
                        <w:div w:id="108816161">
                          <w:marLeft w:val="240"/>
                          <w:marRight w:val="0"/>
                          <w:marTop w:val="0"/>
                          <w:marBottom w:val="0"/>
                          <w:divBdr>
                            <w:top w:val="none" w:sz="0" w:space="0" w:color="auto"/>
                            <w:left w:val="none" w:sz="0" w:space="0" w:color="auto"/>
                            <w:bottom w:val="none" w:sz="0" w:space="0" w:color="auto"/>
                            <w:right w:val="none" w:sz="0" w:space="0" w:color="auto"/>
                          </w:divBdr>
                        </w:div>
                      </w:divsChild>
                    </w:div>
                    <w:div w:id="93064501">
                      <w:marLeft w:val="0"/>
                      <w:marRight w:val="0"/>
                      <w:marTop w:val="0"/>
                      <w:marBottom w:val="0"/>
                      <w:divBdr>
                        <w:top w:val="none" w:sz="0" w:space="0" w:color="auto"/>
                        <w:left w:val="none" w:sz="0" w:space="0" w:color="auto"/>
                        <w:bottom w:val="none" w:sz="0" w:space="0" w:color="auto"/>
                        <w:right w:val="none" w:sz="0" w:space="0" w:color="auto"/>
                      </w:divBdr>
                      <w:divsChild>
                        <w:div w:id="466170316">
                          <w:marLeft w:val="240"/>
                          <w:marRight w:val="0"/>
                          <w:marTop w:val="0"/>
                          <w:marBottom w:val="0"/>
                          <w:divBdr>
                            <w:top w:val="none" w:sz="0" w:space="0" w:color="auto"/>
                            <w:left w:val="none" w:sz="0" w:space="0" w:color="auto"/>
                            <w:bottom w:val="none" w:sz="0" w:space="0" w:color="auto"/>
                            <w:right w:val="none" w:sz="0" w:space="0" w:color="auto"/>
                          </w:divBdr>
                        </w:div>
                      </w:divsChild>
                    </w:div>
                    <w:div w:id="278144070">
                      <w:marLeft w:val="0"/>
                      <w:marRight w:val="0"/>
                      <w:marTop w:val="0"/>
                      <w:marBottom w:val="0"/>
                      <w:divBdr>
                        <w:top w:val="none" w:sz="0" w:space="0" w:color="auto"/>
                        <w:left w:val="none" w:sz="0" w:space="0" w:color="auto"/>
                        <w:bottom w:val="none" w:sz="0" w:space="0" w:color="auto"/>
                        <w:right w:val="none" w:sz="0" w:space="0" w:color="auto"/>
                      </w:divBdr>
                      <w:divsChild>
                        <w:div w:id="1074860057">
                          <w:marLeft w:val="240"/>
                          <w:marRight w:val="0"/>
                          <w:marTop w:val="0"/>
                          <w:marBottom w:val="0"/>
                          <w:divBdr>
                            <w:top w:val="none" w:sz="0" w:space="0" w:color="auto"/>
                            <w:left w:val="none" w:sz="0" w:space="0" w:color="auto"/>
                            <w:bottom w:val="none" w:sz="0" w:space="0" w:color="auto"/>
                            <w:right w:val="none" w:sz="0" w:space="0" w:color="auto"/>
                          </w:divBdr>
                        </w:div>
                      </w:divsChild>
                    </w:div>
                    <w:div w:id="1518734911">
                      <w:marLeft w:val="0"/>
                      <w:marRight w:val="0"/>
                      <w:marTop w:val="0"/>
                      <w:marBottom w:val="0"/>
                      <w:divBdr>
                        <w:top w:val="none" w:sz="0" w:space="0" w:color="auto"/>
                        <w:left w:val="none" w:sz="0" w:space="0" w:color="auto"/>
                        <w:bottom w:val="none" w:sz="0" w:space="0" w:color="auto"/>
                        <w:right w:val="none" w:sz="0" w:space="0" w:color="auto"/>
                      </w:divBdr>
                      <w:divsChild>
                        <w:div w:id="301427678">
                          <w:marLeft w:val="240"/>
                          <w:marRight w:val="0"/>
                          <w:marTop w:val="0"/>
                          <w:marBottom w:val="0"/>
                          <w:divBdr>
                            <w:top w:val="none" w:sz="0" w:space="0" w:color="auto"/>
                            <w:left w:val="none" w:sz="0" w:space="0" w:color="auto"/>
                            <w:bottom w:val="none" w:sz="0" w:space="0" w:color="auto"/>
                            <w:right w:val="none" w:sz="0" w:space="0" w:color="auto"/>
                          </w:divBdr>
                        </w:div>
                      </w:divsChild>
                    </w:div>
                    <w:div w:id="1681739547">
                      <w:marLeft w:val="0"/>
                      <w:marRight w:val="0"/>
                      <w:marTop w:val="0"/>
                      <w:marBottom w:val="0"/>
                      <w:divBdr>
                        <w:top w:val="none" w:sz="0" w:space="0" w:color="auto"/>
                        <w:left w:val="none" w:sz="0" w:space="0" w:color="auto"/>
                        <w:bottom w:val="none" w:sz="0" w:space="0" w:color="auto"/>
                        <w:right w:val="none" w:sz="0" w:space="0" w:color="auto"/>
                      </w:divBdr>
                      <w:divsChild>
                        <w:div w:id="309213367">
                          <w:marLeft w:val="240"/>
                          <w:marRight w:val="0"/>
                          <w:marTop w:val="0"/>
                          <w:marBottom w:val="0"/>
                          <w:divBdr>
                            <w:top w:val="none" w:sz="0" w:space="0" w:color="auto"/>
                            <w:left w:val="none" w:sz="0" w:space="0" w:color="auto"/>
                            <w:bottom w:val="none" w:sz="0" w:space="0" w:color="auto"/>
                            <w:right w:val="none" w:sz="0" w:space="0" w:color="auto"/>
                          </w:divBdr>
                        </w:div>
                      </w:divsChild>
                    </w:div>
                    <w:div w:id="1198271270">
                      <w:marLeft w:val="0"/>
                      <w:marRight w:val="0"/>
                      <w:marTop w:val="0"/>
                      <w:marBottom w:val="0"/>
                      <w:divBdr>
                        <w:top w:val="none" w:sz="0" w:space="0" w:color="auto"/>
                        <w:left w:val="none" w:sz="0" w:space="0" w:color="auto"/>
                        <w:bottom w:val="none" w:sz="0" w:space="0" w:color="auto"/>
                        <w:right w:val="none" w:sz="0" w:space="0" w:color="auto"/>
                      </w:divBdr>
                      <w:divsChild>
                        <w:div w:id="1648388852">
                          <w:marLeft w:val="240"/>
                          <w:marRight w:val="0"/>
                          <w:marTop w:val="0"/>
                          <w:marBottom w:val="0"/>
                          <w:divBdr>
                            <w:top w:val="none" w:sz="0" w:space="0" w:color="auto"/>
                            <w:left w:val="none" w:sz="0" w:space="0" w:color="auto"/>
                            <w:bottom w:val="none" w:sz="0" w:space="0" w:color="auto"/>
                            <w:right w:val="none" w:sz="0" w:space="0" w:color="auto"/>
                          </w:divBdr>
                        </w:div>
                      </w:divsChild>
                    </w:div>
                    <w:div w:id="2118326732">
                      <w:marLeft w:val="0"/>
                      <w:marRight w:val="0"/>
                      <w:marTop w:val="0"/>
                      <w:marBottom w:val="0"/>
                      <w:divBdr>
                        <w:top w:val="none" w:sz="0" w:space="0" w:color="auto"/>
                        <w:left w:val="none" w:sz="0" w:space="0" w:color="auto"/>
                        <w:bottom w:val="none" w:sz="0" w:space="0" w:color="auto"/>
                        <w:right w:val="none" w:sz="0" w:space="0" w:color="auto"/>
                      </w:divBdr>
                      <w:divsChild>
                        <w:div w:id="1889029108">
                          <w:marLeft w:val="240"/>
                          <w:marRight w:val="0"/>
                          <w:marTop w:val="0"/>
                          <w:marBottom w:val="0"/>
                          <w:divBdr>
                            <w:top w:val="none" w:sz="0" w:space="0" w:color="auto"/>
                            <w:left w:val="none" w:sz="0" w:space="0" w:color="auto"/>
                            <w:bottom w:val="none" w:sz="0" w:space="0" w:color="auto"/>
                            <w:right w:val="none" w:sz="0" w:space="0" w:color="auto"/>
                          </w:divBdr>
                        </w:div>
                      </w:divsChild>
                    </w:div>
                    <w:div w:id="853497143">
                      <w:marLeft w:val="0"/>
                      <w:marRight w:val="0"/>
                      <w:marTop w:val="0"/>
                      <w:marBottom w:val="0"/>
                      <w:divBdr>
                        <w:top w:val="none" w:sz="0" w:space="0" w:color="auto"/>
                        <w:left w:val="none" w:sz="0" w:space="0" w:color="auto"/>
                        <w:bottom w:val="none" w:sz="0" w:space="0" w:color="auto"/>
                        <w:right w:val="none" w:sz="0" w:space="0" w:color="auto"/>
                      </w:divBdr>
                      <w:divsChild>
                        <w:div w:id="1134715645">
                          <w:marLeft w:val="240"/>
                          <w:marRight w:val="0"/>
                          <w:marTop w:val="0"/>
                          <w:marBottom w:val="0"/>
                          <w:divBdr>
                            <w:top w:val="none" w:sz="0" w:space="0" w:color="auto"/>
                            <w:left w:val="none" w:sz="0" w:space="0" w:color="auto"/>
                            <w:bottom w:val="none" w:sz="0" w:space="0" w:color="auto"/>
                            <w:right w:val="none" w:sz="0" w:space="0" w:color="auto"/>
                          </w:divBdr>
                        </w:div>
                      </w:divsChild>
                    </w:div>
                    <w:div w:id="840509129">
                      <w:marLeft w:val="0"/>
                      <w:marRight w:val="0"/>
                      <w:marTop w:val="0"/>
                      <w:marBottom w:val="0"/>
                      <w:divBdr>
                        <w:top w:val="none" w:sz="0" w:space="0" w:color="auto"/>
                        <w:left w:val="none" w:sz="0" w:space="0" w:color="auto"/>
                        <w:bottom w:val="none" w:sz="0" w:space="0" w:color="auto"/>
                        <w:right w:val="none" w:sz="0" w:space="0" w:color="auto"/>
                      </w:divBdr>
                    </w:div>
                    <w:div w:id="1993411727">
                      <w:marLeft w:val="0"/>
                      <w:marRight w:val="0"/>
                      <w:marTop w:val="0"/>
                      <w:marBottom w:val="0"/>
                      <w:divBdr>
                        <w:top w:val="none" w:sz="0" w:space="0" w:color="auto"/>
                        <w:left w:val="none" w:sz="0" w:space="0" w:color="auto"/>
                        <w:bottom w:val="none" w:sz="0" w:space="0" w:color="auto"/>
                        <w:right w:val="none" w:sz="0" w:space="0" w:color="auto"/>
                      </w:divBdr>
                    </w:div>
                    <w:div w:id="11369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2012">
      <w:bodyDiv w:val="1"/>
      <w:marLeft w:val="0"/>
      <w:marRight w:val="0"/>
      <w:marTop w:val="0"/>
      <w:marBottom w:val="0"/>
      <w:divBdr>
        <w:top w:val="none" w:sz="0" w:space="0" w:color="auto"/>
        <w:left w:val="none" w:sz="0" w:space="0" w:color="auto"/>
        <w:bottom w:val="none" w:sz="0" w:space="0" w:color="auto"/>
        <w:right w:val="none" w:sz="0" w:space="0" w:color="auto"/>
      </w:divBdr>
    </w:div>
    <w:div w:id="1840348384">
      <w:bodyDiv w:val="1"/>
      <w:marLeft w:val="0"/>
      <w:marRight w:val="0"/>
      <w:marTop w:val="0"/>
      <w:marBottom w:val="0"/>
      <w:divBdr>
        <w:top w:val="none" w:sz="0" w:space="0" w:color="auto"/>
        <w:left w:val="none" w:sz="0" w:space="0" w:color="auto"/>
        <w:bottom w:val="none" w:sz="0" w:space="0" w:color="auto"/>
        <w:right w:val="none" w:sz="0" w:space="0" w:color="auto"/>
      </w:divBdr>
      <w:divsChild>
        <w:div w:id="1186941843">
          <w:marLeft w:val="0"/>
          <w:marRight w:val="0"/>
          <w:marTop w:val="0"/>
          <w:marBottom w:val="0"/>
          <w:divBdr>
            <w:top w:val="none" w:sz="0" w:space="0" w:color="auto"/>
            <w:left w:val="none" w:sz="0" w:space="0" w:color="auto"/>
            <w:bottom w:val="none" w:sz="0" w:space="0" w:color="auto"/>
            <w:right w:val="none" w:sz="0" w:space="0" w:color="auto"/>
          </w:divBdr>
          <w:divsChild>
            <w:div w:id="1538273837">
              <w:marLeft w:val="0"/>
              <w:marRight w:val="0"/>
              <w:marTop w:val="0"/>
              <w:marBottom w:val="0"/>
              <w:divBdr>
                <w:top w:val="none" w:sz="0" w:space="0" w:color="auto"/>
                <w:left w:val="none" w:sz="0" w:space="0" w:color="auto"/>
                <w:bottom w:val="none" w:sz="0" w:space="0" w:color="auto"/>
                <w:right w:val="none" w:sz="0" w:space="0" w:color="auto"/>
              </w:divBdr>
              <w:divsChild>
                <w:div w:id="1746802719">
                  <w:marLeft w:val="0"/>
                  <w:marRight w:val="0"/>
                  <w:marTop w:val="150"/>
                  <w:marBottom w:val="150"/>
                  <w:divBdr>
                    <w:top w:val="none" w:sz="0" w:space="0" w:color="auto"/>
                    <w:left w:val="none" w:sz="0" w:space="0" w:color="auto"/>
                    <w:bottom w:val="none" w:sz="0" w:space="0" w:color="auto"/>
                    <w:right w:val="none" w:sz="0" w:space="0" w:color="auto"/>
                  </w:divBdr>
                  <w:divsChild>
                    <w:div w:id="93207723">
                      <w:marLeft w:val="0"/>
                      <w:marRight w:val="0"/>
                      <w:marTop w:val="0"/>
                      <w:marBottom w:val="0"/>
                      <w:divBdr>
                        <w:top w:val="none" w:sz="0" w:space="0" w:color="auto"/>
                        <w:left w:val="none" w:sz="0" w:space="0" w:color="auto"/>
                        <w:bottom w:val="none" w:sz="0" w:space="0" w:color="auto"/>
                        <w:right w:val="none" w:sz="0" w:space="0" w:color="auto"/>
                      </w:divBdr>
                      <w:divsChild>
                        <w:div w:id="379791646">
                          <w:marLeft w:val="240"/>
                          <w:marRight w:val="0"/>
                          <w:marTop w:val="0"/>
                          <w:marBottom w:val="0"/>
                          <w:divBdr>
                            <w:top w:val="none" w:sz="0" w:space="0" w:color="auto"/>
                            <w:left w:val="none" w:sz="0" w:space="0" w:color="auto"/>
                            <w:bottom w:val="none" w:sz="0" w:space="0" w:color="auto"/>
                            <w:right w:val="none" w:sz="0" w:space="0" w:color="auto"/>
                          </w:divBdr>
                        </w:div>
                      </w:divsChild>
                    </w:div>
                    <w:div w:id="434326418">
                      <w:marLeft w:val="0"/>
                      <w:marRight w:val="0"/>
                      <w:marTop w:val="0"/>
                      <w:marBottom w:val="0"/>
                      <w:divBdr>
                        <w:top w:val="none" w:sz="0" w:space="0" w:color="auto"/>
                        <w:left w:val="none" w:sz="0" w:space="0" w:color="auto"/>
                        <w:bottom w:val="none" w:sz="0" w:space="0" w:color="auto"/>
                        <w:right w:val="none" w:sz="0" w:space="0" w:color="auto"/>
                      </w:divBdr>
                      <w:divsChild>
                        <w:div w:id="392849196">
                          <w:marLeft w:val="240"/>
                          <w:marRight w:val="0"/>
                          <w:marTop w:val="0"/>
                          <w:marBottom w:val="0"/>
                          <w:divBdr>
                            <w:top w:val="none" w:sz="0" w:space="0" w:color="auto"/>
                            <w:left w:val="none" w:sz="0" w:space="0" w:color="auto"/>
                            <w:bottom w:val="none" w:sz="0" w:space="0" w:color="auto"/>
                            <w:right w:val="none" w:sz="0" w:space="0" w:color="auto"/>
                          </w:divBdr>
                        </w:div>
                      </w:divsChild>
                    </w:div>
                    <w:div w:id="2132704151">
                      <w:marLeft w:val="0"/>
                      <w:marRight w:val="0"/>
                      <w:marTop w:val="0"/>
                      <w:marBottom w:val="0"/>
                      <w:divBdr>
                        <w:top w:val="none" w:sz="0" w:space="0" w:color="auto"/>
                        <w:left w:val="none" w:sz="0" w:space="0" w:color="auto"/>
                        <w:bottom w:val="none" w:sz="0" w:space="0" w:color="auto"/>
                        <w:right w:val="none" w:sz="0" w:space="0" w:color="auto"/>
                      </w:divBdr>
                      <w:divsChild>
                        <w:div w:id="964047655">
                          <w:marLeft w:val="240"/>
                          <w:marRight w:val="0"/>
                          <w:marTop w:val="0"/>
                          <w:marBottom w:val="0"/>
                          <w:divBdr>
                            <w:top w:val="none" w:sz="0" w:space="0" w:color="auto"/>
                            <w:left w:val="none" w:sz="0" w:space="0" w:color="auto"/>
                            <w:bottom w:val="none" w:sz="0" w:space="0" w:color="auto"/>
                            <w:right w:val="none" w:sz="0" w:space="0" w:color="auto"/>
                          </w:divBdr>
                        </w:div>
                      </w:divsChild>
                    </w:div>
                    <w:div w:id="1151172113">
                      <w:marLeft w:val="0"/>
                      <w:marRight w:val="0"/>
                      <w:marTop w:val="0"/>
                      <w:marBottom w:val="0"/>
                      <w:divBdr>
                        <w:top w:val="none" w:sz="0" w:space="0" w:color="auto"/>
                        <w:left w:val="none" w:sz="0" w:space="0" w:color="auto"/>
                        <w:bottom w:val="none" w:sz="0" w:space="0" w:color="auto"/>
                        <w:right w:val="none" w:sz="0" w:space="0" w:color="auto"/>
                      </w:divBdr>
                      <w:divsChild>
                        <w:div w:id="1968269581">
                          <w:marLeft w:val="240"/>
                          <w:marRight w:val="0"/>
                          <w:marTop w:val="0"/>
                          <w:marBottom w:val="0"/>
                          <w:divBdr>
                            <w:top w:val="none" w:sz="0" w:space="0" w:color="auto"/>
                            <w:left w:val="none" w:sz="0" w:space="0" w:color="auto"/>
                            <w:bottom w:val="none" w:sz="0" w:space="0" w:color="auto"/>
                            <w:right w:val="none" w:sz="0" w:space="0" w:color="auto"/>
                          </w:divBdr>
                        </w:div>
                      </w:divsChild>
                    </w:div>
                    <w:div w:id="131295811">
                      <w:marLeft w:val="0"/>
                      <w:marRight w:val="0"/>
                      <w:marTop w:val="0"/>
                      <w:marBottom w:val="0"/>
                      <w:divBdr>
                        <w:top w:val="none" w:sz="0" w:space="0" w:color="auto"/>
                        <w:left w:val="none" w:sz="0" w:space="0" w:color="auto"/>
                        <w:bottom w:val="none" w:sz="0" w:space="0" w:color="auto"/>
                        <w:right w:val="none" w:sz="0" w:space="0" w:color="auto"/>
                      </w:divBdr>
                    </w:div>
                    <w:div w:id="719212197">
                      <w:marLeft w:val="0"/>
                      <w:marRight w:val="0"/>
                      <w:marTop w:val="0"/>
                      <w:marBottom w:val="0"/>
                      <w:divBdr>
                        <w:top w:val="none" w:sz="0" w:space="0" w:color="auto"/>
                        <w:left w:val="none" w:sz="0" w:space="0" w:color="auto"/>
                        <w:bottom w:val="none" w:sz="0" w:space="0" w:color="auto"/>
                        <w:right w:val="none" w:sz="0" w:space="0" w:color="auto"/>
                      </w:divBdr>
                      <w:divsChild>
                        <w:div w:id="577985680">
                          <w:marLeft w:val="240"/>
                          <w:marRight w:val="0"/>
                          <w:marTop w:val="0"/>
                          <w:marBottom w:val="0"/>
                          <w:divBdr>
                            <w:top w:val="none" w:sz="0" w:space="0" w:color="auto"/>
                            <w:left w:val="none" w:sz="0" w:space="0" w:color="auto"/>
                            <w:bottom w:val="none" w:sz="0" w:space="0" w:color="auto"/>
                            <w:right w:val="none" w:sz="0" w:space="0" w:color="auto"/>
                          </w:divBdr>
                        </w:div>
                      </w:divsChild>
                    </w:div>
                    <w:div w:id="432479841">
                      <w:marLeft w:val="0"/>
                      <w:marRight w:val="0"/>
                      <w:marTop w:val="0"/>
                      <w:marBottom w:val="0"/>
                      <w:divBdr>
                        <w:top w:val="none" w:sz="0" w:space="0" w:color="auto"/>
                        <w:left w:val="none" w:sz="0" w:space="0" w:color="auto"/>
                        <w:bottom w:val="none" w:sz="0" w:space="0" w:color="auto"/>
                        <w:right w:val="none" w:sz="0" w:space="0" w:color="auto"/>
                      </w:divBdr>
                      <w:divsChild>
                        <w:div w:id="875895877">
                          <w:marLeft w:val="240"/>
                          <w:marRight w:val="0"/>
                          <w:marTop w:val="0"/>
                          <w:marBottom w:val="0"/>
                          <w:divBdr>
                            <w:top w:val="none" w:sz="0" w:space="0" w:color="auto"/>
                            <w:left w:val="none" w:sz="0" w:space="0" w:color="auto"/>
                            <w:bottom w:val="none" w:sz="0" w:space="0" w:color="auto"/>
                            <w:right w:val="none" w:sz="0" w:space="0" w:color="auto"/>
                          </w:divBdr>
                        </w:div>
                      </w:divsChild>
                    </w:div>
                    <w:div w:id="1582178681">
                      <w:marLeft w:val="0"/>
                      <w:marRight w:val="0"/>
                      <w:marTop w:val="0"/>
                      <w:marBottom w:val="0"/>
                      <w:divBdr>
                        <w:top w:val="none" w:sz="0" w:space="0" w:color="auto"/>
                        <w:left w:val="none" w:sz="0" w:space="0" w:color="auto"/>
                        <w:bottom w:val="none" w:sz="0" w:space="0" w:color="auto"/>
                        <w:right w:val="none" w:sz="0" w:space="0" w:color="auto"/>
                      </w:divBdr>
                      <w:divsChild>
                        <w:div w:id="2035154946">
                          <w:marLeft w:val="240"/>
                          <w:marRight w:val="0"/>
                          <w:marTop w:val="0"/>
                          <w:marBottom w:val="0"/>
                          <w:divBdr>
                            <w:top w:val="none" w:sz="0" w:space="0" w:color="auto"/>
                            <w:left w:val="none" w:sz="0" w:space="0" w:color="auto"/>
                            <w:bottom w:val="none" w:sz="0" w:space="0" w:color="auto"/>
                            <w:right w:val="none" w:sz="0" w:space="0" w:color="auto"/>
                          </w:divBdr>
                        </w:div>
                      </w:divsChild>
                    </w:div>
                    <w:div w:id="884755639">
                      <w:marLeft w:val="0"/>
                      <w:marRight w:val="0"/>
                      <w:marTop w:val="0"/>
                      <w:marBottom w:val="0"/>
                      <w:divBdr>
                        <w:top w:val="none" w:sz="0" w:space="0" w:color="auto"/>
                        <w:left w:val="none" w:sz="0" w:space="0" w:color="auto"/>
                        <w:bottom w:val="none" w:sz="0" w:space="0" w:color="auto"/>
                        <w:right w:val="none" w:sz="0" w:space="0" w:color="auto"/>
                      </w:divBdr>
                      <w:divsChild>
                        <w:div w:id="965508396">
                          <w:marLeft w:val="240"/>
                          <w:marRight w:val="0"/>
                          <w:marTop w:val="0"/>
                          <w:marBottom w:val="0"/>
                          <w:divBdr>
                            <w:top w:val="none" w:sz="0" w:space="0" w:color="auto"/>
                            <w:left w:val="none" w:sz="0" w:space="0" w:color="auto"/>
                            <w:bottom w:val="none" w:sz="0" w:space="0" w:color="auto"/>
                            <w:right w:val="none" w:sz="0" w:space="0" w:color="auto"/>
                          </w:divBdr>
                        </w:div>
                      </w:divsChild>
                    </w:div>
                    <w:div w:id="368577728">
                      <w:marLeft w:val="0"/>
                      <w:marRight w:val="0"/>
                      <w:marTop w:val="0"/>
                      <w:marBottom w:val="0"/>
                      <w:divBdr>
                        <w:top w:val="none" w:sz="0" w:space="0" w:color="auto"/>
                        <w:left w:val="none" w:sz="0" w:space="0" w:color="auto"/>
                        <w:bottom w:val="none" w:sz="0" w:space="0" w:color="auto"/>
                        <w:right w:val="none" w:sz="0" w:space="0" w:color="auto"/>
                      </w:divBdr>
                      <w:divsChild>
                        <w:div w:id="607854241">
                          <w:marLeft w:val="240"/>
                          <w:marRight w:val="0"/>
                          <w:marTop w:val="0"/>
                          <w:marBottom w:val="0"/>
                          <w:divBdr>
                            <w:top w:val="none" w:sz="0" w:space="0" w:color="auto"/>
                            <w:left w:val="none" w:sz="0" w:space="0" w:color="auto"/>
                            <w:bottom w:val="none" w:sz="0" w:space="0" w:color="auto"/>
                            <w:right w:val="none" w:sz="0" w:space="0" w:color="auto"/>
                          </w:divBdr>
                        </w:div>
                      </w:divsChild>
                    </w:div>
                    <w:div w:id="1317565084">
                      <w:marLeft w:val="0"/>
                      <w:marRight w:val="0"/>
                      <w:marTop w:val="0"/>
                      <w:marBottom w:val="0"/>
                      <w:divBdr>
                        <w:top w:val="none" w:sz="0" w:space="0" w:color="auto"/>
                        <w:left w:val="none" w:sz="0" w:space="0" w:color="auto"/>
                        <w:bottom w:val="none" w:sz="0" w:space="0" w:color="auto"/>
                        <w:right w:val="none" w:sz="0" w:space="0" w:color="auto"/>
                      </w:divBdr>
                      <w:divsChild>
                        <w:div w:id="472454394">
                          <w:marLeft w:val="240"/>
                          <w:marRight w:val="0"/>
                          <w:marTop w:val="0"/>
                          <w:marBottom w:val="0"/>
                          <w:divBdr>
                            <w:top w:val="none" w:sz="0" w:space="0" w:color="auto"/>
                            <w:left w:val="none" w:sz="0" w:space="0" w:color="auto"/>
                            <w:bottom w:val="none" w:sz="0" w:space="0" w:color="auto"/>
                            <w:right w:val="none" w:sz="0" w:space="0" w:color="auto"/>
                          </w:divBdr>
                        </w:div>
                      </w:divsChild>
                    </w:div>
                    <w:div w:id="1834490827">
                      <w:marLeft w:val="0"/>
                      <w:marRight w:val="0"/>
                      <w:marTop w:val="0"/>
                      <w:marBottom w:val="0"/>
                      <w:divBdr>
                        <w:top w:val="none" w:sz="0" w:space="0" w:color="auto"/>
                        <w:left w:val="none" w:sz="0" w:space="0" w:color="auto"/>
                        <w:bottom w:val="none" w:sz="0" w:space="0" w:color="auto"/>
                        <w:right w:val="none" w:sz="0" w:space="0" w:color="auto"/>
                      </w:divBdr>
                      <w:divsChild>
                        <w:div w:id="933411">
                          <w:marLeft w:val="240"/>
                          <w:marRight w:val="0"/>
                          <w:marTop w:val="0"/>
                          <w:marBottom w:val="0"/>
                          <w:divBdr>
                            <w:top w:val="none" w:sz="0" w:space="0" w:color="auto"/>
                            <w:left w:val="none" w:sz="0" w:space="0" w:color="auto"/>
                            <w:bottom w:val="none" w:sz="0" w:space="0" w:color="auto"/>
                            <w:right w:val="none" w:sz="0" w:space="0" w:color="auto"/>
                          </w:divBdr>
                        </w:div>
                      </w:divsChild>
                    </w:div>
                    <w:div w:id="2075666202">
                      <w:marLeft w:val="0"/>
                      <w:marRight w:val="0"/>
                      <w:marTop w:val="0"/>
                      <w:marBottom w:val="0"/>
                      <w:divBdr>
                        <w:top w:val="none" w:sz="0" w:space="0" w:color="auto"/>
                        <w:left w:val="none" w:sz="0" w:space="0" w:color="auto"/>
                        <w:bottom w:val="none" w:sz="0" w:space="0" w:color="auto"/>
                        <w:right w:val="none" w:sz="0" w:space="0" w:color="auto"/>
                      </w:divBdr>
                      <w:divsChild>
                        <w:div w:id="938834655">
                          <w:marLeft w:val="240"/>
                          <w:marRight w:val="0"/>
                          <w:marTop w:val="0"/>
                          <w:marBottom w:val="0"/>
                          <w:divBdr>
                            <w:top w:val="none" w:sz="0" w:space="0" w:color="auto"/>
                            <w:left w:val="none" w:sz="0" w:space="0" w:color="auto"/>
                            <w:bottom w:val="none" w:sz="0" w:space="0" w:color="auto"/>
                            <w:right w:val="none" w:sz="0" w:space="0" w:color="auto"/>
                          </w:divBdr>
                        </w:div>
                      </w:divsChild>
                    </w:div>
                    <w:div w:id="855919932">
                      <w:marLeft w:val="0"/>
                      <w:marRight w:val="0"/>
                      <w:marTop w:val="0"/>
                      <w:marBottom w:val="0"/>
                      <w:divBdr>
                        <w:top w:val="none" w:sz="0" w:space="0" w:color="auto"/>
                        <w:left w:val="none" w:sz="0" w:space="0" w:color="auto"/>
                        <w:bottom w:val="none" w:sz="0" w:space="0" w:color="auto"/>
                        <w:right w:val="none" w:sz="0" w:space="0" w:color="auto"/>
                      </w:divBdr>
                      <w:divsChild>
                        <w:div w:id="497615139">
                          <w:marLeft w:val="240"/>
                          <w:marRight w:val="0"/>
                          <w:marTop w:val="0"/>
                          <w:marBottom w:val="0"/>
                          <w:divBdr>
                            <w:top w:val="none" w:sz="0" w:space="0" w:color="auto"/>
                            <w:left w:val="none" w:sz="0" w:space="0" w:color="auto"/>
                            <w:bottom w:val="none" w:sz="0" w:space="0" w:color="auto"/>
                            <w:right w:val="none" w:sz="0" w:space="0" w:color="auto"/>
                          </w:divBdr>
                        </w:div>
                      </w:divsChild>
                    </w:div>
                    <w:div w:id="1569917242">
                      <w:marLeft w:val="0"/>
                      <w:marRight w:val="0"/>
                      <w:marTop w:val="0"/>
                      <w:marBottom w:val="0"/>
                      <w:divBdr>
                        <w:top w:val="none" w:sz="0" w:space="0" w:color="auto"/>
                        <w:left w:val="none" w:sz="0" w:space="0" w:color="auto"/>
                        <w:bottom w:val="none" w:sz="0" w:space="0" w:color="auto"/>
                        <w:right w:val="none" w:sz="0" w:space="0" w:color="auto"/>
                      </w:divBdr>
                      <w:divsChild>
                        <w:div w:id="151871891">
                          <w:marLeft w:val="240"/>
                          <w:marRight w:val="0"/>
                          <w:marTop w:val="0"/>
                          <w:marBottom w:val="0"/>
                          <w:divBdr>
                            <w:top w:val="none" w:sz="0" w:space="0" w:color="auto"/>
                            <w:left w:val="none" w:sz="0" w:space="0" w:color="auto"/>
                            <w:bottom w:val="none" w:sz="0" w:space="0" w:color="auto"/>
                            <w:right w:val="none" w:sz="0" w:space="0" w:color="auto"/>
                          </w:divBdr>
                        </w:div>
                      </w:divsChild>
                    </w:div>
                    <w:div w:id="2098135305">
                      <w:marLeft w:val="0"/>
                      <w:marRight w:val="0"/>
                      <w:marTop w:val="0"/>
                      <w:marBottom w:val="0"/>
                      <w:divBdr>
                        <w:top w:val="none" w:sz="0" w:space="0" w:color="auto"/>
                        <w:left w:val="none" w:sz="0" w:space="0" w:color="auto"/>
                        <w:bottom w:val="none" w:sz="0" w:space="0" w:color="auto"/>
                        <w:right w:val="none" w:sz="0" w:space="0" w:color="auto"/>
                      </w:divBdr>
                    </w:div>
                    <w:div w:id="917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163">
              <w:marLeft w:val="0"/>
              <w:marRight w:val="0"/>
              <w:marTop w:val="0"/>
              <w:marBottom w:val="0"/>
              <w:divBdr>
                <w:top w:val="none" w:sz="0" w:space="0" w:color="auto"/>
                <w:left w:val="none" w:sz="0" w:space="0" w:color="auto"/>
                <w:bottom w:val="none" w:sz="0" w:space="0" w:color="auto"/>
                <w:right w:val="none" w:sz="0" w:space="0" w:color="auto"/>
              </w:divBdr>
              <w:divsChild>
                <w:div w:id="2100061718">
                  <w:marLeft w:val="0"/>
                  <w:marRight w:val="0"/>
                  <w:marTop w:val="150"/>
                  <w:marBottom w:val="150"/>
                  <w:divBdr>
                    <w:top w:val="none" w:sz="0" w:space="0" w:color="auto"/>
                    <w:left w:val="none" w:sz="0" w:space="0" w:color="auto"/>
                    <w:bottom w:val="none" w:sz="0" w:space="0" w:color="auto"/>
                    <w:right w:val="none" w:sz="0" w:space="0" w:color="auto"/>
                  </w:divBdr>
                  <w:divsChild>
                    <w:div w:id="63068227">
                      <w:marLeft w:val="0"/>
                      <w:marRight w:val="0"/>
                      <w:marTop w:val="0"/>
                      <w:marBottom w:val="0"/>
                      <w:divBdr>
                        <w:top w:val="none" w:sz="0" w:space="0" w:color="auto"/>
                        <w:left w:val="none" w:sz="0" w:space="0" w:color="auto"/>
                        <w:bottom w:val="none" w:sz="0" w:space="0" w:color="auto"/>
                        <w:right w:val="none" w:sz="0" w:space="0" w:color="auto"/>
                      </w:divBdr>
                      <w:divsChild>
                        <w:div w:id="2058695113">
                          <w:marLeft w:val="240"/>
                          <w:marRight w:val="0"/>
                          <w:marTop w:val="0"/>
                          <w:marBottom w:val="0"/>
                          <w:divBdr>
                            <w:top w:val="none" w:sz="0" w:space="0" w:color="auto"/>
                            <w:left w:val="none" w:sz="0" w:space="0" w:color="auto"/>
                            <w:bottom w:val="none" w:sz="0" w:space="0" w:color="auto"/>
                            <w:right w:val="none" w:sz="0" w:space="0" w:color="auto"/>
                          </w:divBdr>
                        </w:div>
                      </w:divsChild>
                    </w:div>
                    <w:div w:id="132335590">
                      <w:marLeft w:val="0"/>
                      <w:marRight w:val="0"/>
                      <w:marTop w:val="0"/>
                      <w:marBottom w:val="0"/>
                      <w:divBdr>
                        <w:top w:val="none" w:sz="0" w:space="0" w:color="auto"/>
                        <w:left w:val="none" w:sz="0" w:space="0" w:color="auto"/>
                        <w:bottom w:val="none" w:sz="0" w:space="0" w:color="auto"/>
                        <w:right w:val="none" w:sz="0" w:space="0" w:color="auto"/>
                      </w:divBdr>
                      <w:divsChild>
                        <w:div w:id="891424492">
                          <w:marLeft w:val="240"/>
                          <w:marRight w:val="0"/>
                          <w:marTop w:val="0"/>
                          <w:marBottom w:val="0"/>
                          <w:divBdr>
                            <w:top w:val="none" w:sz="0" w:space="0" w:color="auto"/>
                            <w:left w:val="none" w:sz="0" w:space="0" w:color="auto"/>
                            <w:bottom w:val="none" w:sz="0" w:space="0" w:color="auto"/>
                            <w:right w:val="none" w:sz="0" w:space="0" w:color="auto"/>
                          </w:divBdr>
                        </w:div>
                      </w:divsChild>
                    </w:div>
                    <w:div w:id="1399667331">
                      <w:marLeft w:val="0"/>
                      <w:marRight w:val="0"/>
                      <w:marTop w:val="0"/>
                      <w:marBottom w:val="0"/>
                      <w:divBdr>
                        <w:top w:val="none" w:sz="0" w:space="0" w:color="auto"/>
                        <w:left w:val="none" w:sz="0" w:space="0" w:color="auto"/>
                        <w:bottom w:val="none" w:sz="0" w:space="0" w:color="auto"/>
                        <w:right w:val="none" w:sz="0" w:space="0" w:color="auto"/>
                      </w:divBdr>
                      <w:divsChild>
                        <w:div w:id="1666080990">
                          <w:marLeft w:val="240"/>
                          <w:marRight w:val="0"/>
                          <w:marTop w:val="0"/>
                          <w:marBottom w:val="0"/>
                          <w:divBdr>
                            <w:top w:val="none" w:sz="0" w:space="0" w:color="auto"/>
                            <w:left w:val="none" w:sz="0" w:space="0" w:color="auto"/>
                            <w:bottom w:val="none" w:sz="0" w:space="0" w:color="auto"/>
                            <w:right w:val="none" w:sz="0" w:space="0" w:color="auto"/>
                          </w:divBdr>
                        </w:div>
                      </w:divsChild>
                    </w:div>
                    <w:div w:id="1102988546">
                      <w:marLeft w:val="0"/>
                      <w:marRight w:val="0"/>
                      <w:marTop w:val="0"/>
                      <w:marBottom w:val="0"/>
                      <w:divBdr>
                        <w:top w:val="none" w:sz="0" w:space="0" w:color="auto"/>
                        <w:left w:val="none" w:sz="0" w:space="0" w:color="auto"/>
                        <w:bottom w:val="none" w:sz="0" w:space="0" w:color="auto"/>
                        <w:right w:val="none" w:sz="0" w:space="0" w:color="auto"/>
                      </w:divBdr>
                      <w:divsChild>
                        <w:div w:id="1330907382">
                          <w:marLeft w:val="240"/>
                          <w:marRight w:val="0"/>
                          <w:marTop w:val="0"/>
                          <w:marBottom w:val="0"/>
                          <w:divBdr>
                            <w:top w:val="none" w:sz="0" w:space="0" w:color="auto"/>
                            <w:left w:val="none" w:sz="0" w:space="0" w:color="auto"/>
                            <w:bottom w:val="none" w:sz="0" w:space="0" w:color="auto"/>
                            <w:right w:val="none" w:sz="0" w:space="0" w:color="auto"/>
                          </w:divBdr>
                        </w:div>
                      </w:divsChild>
                    </w:div>
                    <w:div w:id="1088234011">
                      <w:marLeft w:val="0"/>
                      <w:marRight w:val="0"/>
                      <w:marTop w:val="0"/>
                      <w:marBottom w:val="0"/>
                      <w:divBdr>
                        <w:top w:val="none" w:sz="0" w:space="0" w:color="auto"/>
                        <w:left w:val="none" w:sz="0" w:space="0" w:color="auto"/>
                        <w:bottom w:val="none" w:sz="0" w:space="0" w:color="auto"/>
                        <w:right w:val="none" w:sz="0" w:space="0" w:color="auto"/>
                      </w:divBdr>
                      <w:divsChild>
                        <w:div w:id="1837845314">
                          <w:marLeft w:val="240"/>
                          <w:marRight w:val="0"/>
                          <w:marTop w:val="0"/>
                          <w:marBottom w:val="0"/>
                          <w:divBdr>
                            <w:top w:val="none" w:sz="0" w:space="0" w:color="auto"/>
                            <w:left w:val="none" w:sz="0" w:space="0" w:color="auto"/>
                            <w:bottom w:val="none" w:sz="0" w:space="0" w:color="auto"/>
                            <w:right w:val="none" w:sz="0" w:space="0" w:color="auto"/>
                          </w:divBdr>
                        </w:div>
                      </w:divsChild>
                    </w:div>
                    <w:div w:id="1056662524">
                      <w:marLeft w:val="0"/>
                      <w:marRight w:val="0"/>
                      <w:marTop w:val="0"/>
                      <w:marBottom w:val="0"/>
                      <w:divBdr>
                        <w:top w:val="none" w:sz="0" w:space="0" w:color="auto"/>
                        <w:left w:val="none" w:sz="0" w:space="0" w:color="auto"/>
                        <w:bottom w:val="none" w:sz="0" w:space="0" w:color="auto"/>
                        <w:right w:val="none" w:sz="0" w:space="0" w:color="auto"/>
                      </w:divBdr>
                      <w:divsChild>
                        <w:div w:id="1972634776">
                          <w:marLeft w:val="240"/>
                          <w:marRight w:val="0"/>
                          <w:marTop w:val="0"/>
                          <w:marBottom w:val="0"/>
                          <w:divBdr>
                            <w:top w:val="none" w:sz="0" w:space="0" w:color="auto"/>
                            <w:left w:val="none" w:sz="0" w:space="0" w:color="auto"/>
                            <w:bottom w:val="none" w:sz="0" w:space="0" w:color="auto"/>
                            <w:right w:val="none" w:sz="0" w:space="0" w:color="auto"/>
                          </w:divBdr>
                        </w:div>
                      </w:divsChild>
                    </w:div>
                    <w:div w:id="1765109798">
                      <w:marLeft w:val="0"/>
                      <w:marRight w:val="0"/>
                      <w:marTop w:val="0"/>
                      <w:marBottom w:val="0"/>
                      <w:divBdr>
                        <w:top w:val="none" w:sz="0" w:space="0" w:color="auto"/>
                        <w:left w:val="none" w:sz="0" w:space="0" w:color="auto"/>
                        <w:bottom w:val="none" w:sz="0" w:space="0" w:color="auto"/>
                        <w:right w:val="none" w:sz="0" w:space="0" w:color="auto"/>
                      </w:divBdr>
                      <w:divsChild>
                        <w:div w:id="1306395040">
                          <w:marLeft w:val="240"/>
                          <w:marRight w:val="0"/>
                          <w:marTop w:val="0"/>
                          <w:marBottom w:val="0"/>
                          <w:divBdr>
                            <w:top w:val="none" w:sz="0" w:space="0" w:color="auto"/>
                            <w:left w:val="none" w:sz="0" w:space="0" w:color="auto"/>
                            <w:bottom w:val="none" w:sz="0" w:space="0" w:color="auto"/>
                            <w:right w:val="none" w:sz="0" w:space="0" w:color="auto"/>
                          </w:divBdr>
                        </w:div>
                      </w:divsChild>
                    </w:div>
                    <w:div w:id="217206564">
                      <w:marLeft w:val="0"/>
                      <w:marRight w:val="0"/>
                      <w:marTop w:val="0"/>
                      <w:marBottom w:val="0"/>
                      <w:divBdr>
                        <w:top w:val="none" w:sz="0" w:space="0" w:color="auto"/>
                        <w:left w:val="none" w:sz="0" w:space="0" w:color="auto"/>
                        <w:bottom w:val="none" w:sz="0" w:space="0" w:color="auto"/>
                        <w:right w:val="none" w:sz="0" w:space="0" w:color="auto"/>
                      </w:divBdr>
                      <w:divsChild>
                        <w:div w:id="378894635">
                          <w:marLeft w:val="240"/>
                          <w:marRight w:val="0"/>
                          <w:marTop w:val="0"/>
                          <w:marBottom w:val="0"/>
                          <w:divBdr>
                            <w:top w:val="none" w:sz="0" w:space="0" w:color="auto"/>
                            <w:left w:val="none" w:sz="0" w:space="0" w:color="auto"/>
                            <w:bottom w:val="none" w:sz="0" w:space="0" w:color="auto"/>
                            <w:right w:val="none" w:sz="0" w:space="0" w:color="auto"/>
                          </w:divBdr>
                        </w:div>
                      </w:divsChild>
                    </w:div>
                    <w:div w:id="1121337943">
                      <w:marLeft w:val="0"/>
                      <w:marRight w:val="0"/>
                      <w:marTop w:val="0"/>
                      <w:marBottom w:val="0"/>
                      <w:divBdr>
                        <w:top w:val="none" w:sz="0" w:space="0" w:color="auto"/>
                        <w:left w:val="none" w:sz="0" w:space="0" w:color="auto"/>
                        <w:bottom w:val="none" w:sz="0" w:space="0" w:color="auto"/>
                        <w:right w:val="none" w:sz="0" w:space="0" w:color="auto"/>
                      </w:divBdr>
                      <w:divsChild>
                        <w:div w:id="1249190949">
                          <w:marLeft w:val="240"/>
                          <w:marRight w:val="0"/>
                          <w:marTop w:val="0"/>
                          <w:marBottom w:val="0"/>
                          <w:divBdr>
                            <w:top w:val="none" w:sz="0" w:space="0" w:color="auto"/>
                            <w:left w:val="none" w:sz="0" w:space="0" w:color="auto"/>
                            <w:bottom w:val="none" w:sz="0" w:space="0" w:color="auto"/>
                            <w:right w:val="none" w:sz="0" w:space="0" w:color="auto"/>
                          </w:divBdr>
                        </w:div>
                      </w:divsChild>
                    </w:div>
                    <w:div w:id="1303385430">
                      <w:marLeft w:val="0"/>
                      <w:marRight w:val="0"/>
                      <w:marTop w:val="0"/>
                      <w:marBottom w:val="0"/>
                      <w:divBdr>
                        <w:top w:val="none" w:sz="0" w:space="0" w:color="auto"/>
                        <w:left w:val="none" w:sz="0" w:space="0" w:color="auto"/>
                        <w:bottom w:val="none" w:sz="0" w:space="0" w:color="auto"/>
                        <w:right w:val="none" w:sz="0" w:space="0" w:color="auto"/>
                      </w:divBdr>
                      <w:divsChild>
                        <w:div w:id="528833020">
                          <w:marLeft w:val="240"/>
                          <w:marRight w:val="0"/>
                          <w:marTop w:val="0"/>
                          <w:marBottom w:val="0"/>
                          <w:divBdr>
                            <w:top w:val="none" w:sz="0" w:space="0" w:color="auto"/>
                            <w:left w:val="none" w:sz="0" w:space="0" w:color="auto"/>
                            <w:bottom w:val="none" w:sz="0" w:space="0" w:color="auto"/>
                            <w:right w:val="none" w:sz="0" w:space="0" w:color="auto"/>
                          </w:divBdr>
                        </w:div>
                      </w:divsChild>
                    </w:div>
                    <w:div w:id="405153157">
                      <w:marLeft w:val="0"/>
                      <w:marRight w:val="0"/>
                      <w:marTop w:val="0"/>
                      <w:marBottom w:val="0"/>
                      <w:divBdr>
                        <w:top w:val="none" w:sz="0" w:space="0" w:color="auto"/>
                        <w:left w:val="none" w:sz="0" w:space="0" w:color="auto"/>
                        <w:bottom w:val="none" w:sz="0" w:space="0" w:color="auto"/>
                        <w:right w:val="none" w:sz="0" w:space="0" w:color="auto"/>
                      </w:divBdr>
                      <w:divsChild>
                        <w:div w:id="566690917">
                          <w:marLeft w:val="240"/>
                          <w:marRight w:val="0"/>
                          <w:marTop w:val="0"/>
                          <w:marBottom w:val="0"/>
                          <w:divBdr>
                            <w:top w:val="none" w:sz="0" w:space="0" w:color="auto"/>
                            <w:left w:val="none" w:sz="0" w:space="0" w:color="auto"/>
                            <w:bottom w:val="none" w:sz="0" w:space="0" w:color="auto"/>
                            <w:right w:val="none" w:sz="0" w:space="0" w:color="auto"/>
                          </w:divBdr>
                        </w:div>
                      </w:divsChild>
                    </w:div>
                    <w:div w:id="531653721">
                      <w:marLeft w:val="0"/>
                      <w:marRight w:val="0"/>
                      <w:marTop w:val="0"/>
                      <w:marBottom w:val="0"/>
                      <w:divBdr>
                        <w:top w:val="none" w:sz="0" w:space="0" w:color="auto"/>
                        <w:left w:val="none" w:sz="0" w:space="0" w:color="auto"/>
                        <w:bottom w:val="none" w:sz="0" w:space="0" w:color="auto"/>
                        <w:right w:val="none" w:sz="0" w:space="0" w:color="auto"/>
                      </w:divBdr>
                      <w:divsChild>
                        <w:div w:id="59645231">
                          <w:marLeft w:val="240"/>
                          <w:marRight w:val="0"/>
                          <w:marTop w:val="0"/>
                          <w:marBottom w:val="0"/>
                          <w:divBdr>
                            <w:top w:val="none" w:sz="0" w:space="0" w:color="auto"/>
                            <w:left w:val="none" w:sz="0" w:space="0" w:color="auto"/>
                            <w:bottom w:val="none" w:sz="0" w:space="0" w:color="auto"/>
                            <w:right w:val="none" w:sz="0" w:space="0" w:color="auto"/>
                          </w:divBdr>
                        </w:div>
                      </w:divsChild>
                    </w:div>
                    <w:div w:id="290750458">
                      <w:marLeft w:val="0"/>
                      <w:marRight w:val="0"/>
                      <w:marTop w:val="0"/>
                      <w:marBottom w:val="0"/>
                      <w:divBdr>
                        <w:top w:val="none" w:sz="0" w:space="0" w:color="auto"/>
                        <w:left w:val="none" w:sz="0" w:space="0" w:color="auto"/>
                        <w:bottom w:val="none" w:sz="0" w:space="0" w:color="auto"/>
                        <w:right w:val="none" w:sz="0" w:space="0" w:color="auto"/>
                      </w:divBdr>
                      <w:divsChild>
                        <w:div w:id="1096822487">
                          <w:marLeft w:val="240"/>
                          <w:marRight w:val="0"/>
                          <w:marTop w:val="0"/>
                          <w:marBottom w:val="0"/>
                          <w:divBdr>
                            <w:top w:val="none" w:sz="0" w:space="0" w:color="auto"/>
                            <w:left w:val="none" w:sz="0" w:space="0" w:color="auto"/>
                            <w:bottom w:val="none" w:sz="0" w:space="0" w:color="auto"/>
                            <w:right w:val="none" w:sz="0" w:space="0" w:color="auto"/>
                          </w:divBdr>
                        </w:div>
                      </w:divsChild>
                    </w:div>
                    <w:div w:id="573659956">
                      <w:marLeft w:val="0"/>
                      <w:marRight w:val="0"/>
                      <w:marTop w:val="0"/>
                      <w:marBottom w:val="0"/>
                      <w:divBdr>
                        <w:top w:val="none" w:sz="0" w:space="0" w:color="auto"/>
                        <w:left w:val="none" w:sz="0" w:space="0" w:color="auto"/>
                        <w:bottom w:val="none" w:sz="0" w:space="0" w:color="auto"/>
                        <w:right w:val="none" w:sz="0" w:space="0" w:color="auto"/>
                      </w:divBdr>
                      <w:divsChild>
                        <w:div w:id="1339044281">
                          <w:marLeft w:val="240"/>
                          <w:marRight w:val="0"/>
                          <w:marTop w:val="0"/>
                          <w:marBottom w:val="0"/>
                          <w:divBdr>
                            <w:top w:val="none" w:sz="0" w:space="0" w:color="auto"/>
                            <w:left w:val="none" w:sz="0" w:space="0" w:color="auto"/>
                            <w:bottom w:val="none" w:sz="0" w:space="0" w:color="auto"/>
                            <w:right w:val="none" w:sz="0" w:space="0" w:color="auto"/>
                          </w:divBdr>
                        </w:div>
                      </w:divsChild>
                    </w:div>
                    <w:div w:id="928150843">
                      <w:marLeft w:val="0"/>
                      <w:marRight w:val="0"/>
                      <w:marTop w:val="0"/>
                      <w:marBottom w:val="0"/>
                      <w:divBdr>
                        <w:top w:val="none" w:sz="0" w:space="0" w:color="auto"/>
                        <w:left w:val="none" w:sz="0" w:space="0" w:color="auto"/>
                        <w:bottom w:val="none" w:sz="0" w:space="0" w:color="auto"/>
                        <w:right w:val="none" w:sz="0" w:space="0" w:color="auto"/>
                      </w:divBdr>
                      <w:divsChild>
                        <w:div w:id="2012878464">
                          <w:marLeft w:val="240"/>
                          <w:marRight w:val="0"/>
                          <w:marTop w:val="0"/>
                          <w:marBottom w:val="0"/>
                          <w:divBdr>
                            <w:top w:val="none" w:sz="0" w:space="0" w:color="auto"/>
                            <w:left w:val="none" w:sz="0" w:space="0" w:color="auto"/>
                            <w:bottom w:val="none" w:sz="0" w:space="0" w:color="auto"/>
                            <w:right w:val="none" w:sz="0" w:space="0" w:color="auto"/>
                          </w:divBdr>
                        </w:div>
                      </w:divsChild>
                    </w:div>
                    <w:div w:id="24868665">
                      <w:marLeft w:val="0"/>
                      <w:marRight w:val="0"/>
                      <w:marTop w:val="0"/>
                      <w:marBottom w:val="0"/>
                      <w:divBdr>
                        <w:top w:val="none" w:sz="0" w:space="0" w:color="auto"/>
                        <w:left w:val="none" w:sz="0" w:space="0" w:color="auto"/>
                        <w:bottom w:val="none" w:sz="0" w:space="0" w:color="auto"/>
                        <w:right w:val="none" w:sz="0" w:space="0" w:color="auto"/>
                      </w:divBdr>
                      <w:divsChild>
                        <w:div w:id="2041082664">
                          <w:marLeft w:val="240"/>
                          <w:marRight w:val="0"/>
                          <w:marTop w:val="0"/>
                          <w:marBottom w:val="0"/>
                          <w:divBdr>
                            <w:top w:val="none" w:sz="0" w:space="0" w:color="auto"/>
                            <w:left w:val="none" w:sz="0" w:space="0" w:color="auto"/>
                            <w:bottom w:val="none" w:sz="0" w:space="0" w:color="auto"/>
                            <w:right w:val="none" w:sz="0" w:space="0" w:color="auto"/>
                          </w:divBdr>
                        </w:div>
                      </w:divsChild>
                    </w:div>
                    <w:div w:id="717780120">
                      <w:marLeft w:val="0"/>
                      <w:marRight w:val="0"/>
                      <w:marTop w:val="0"/>
                      <w:marBottom w:val="0"/>
                      <w:divBdr>
                        <w:top w:val="none" w:sz="0" w:space="0" w:color="auto"/>
                        <w:left w:val="none" w:sz="0" w:space="0" w:color="auto"/>
                        <w:bottom w:val="none" w:sz="0" w:space="0" w:color="auto"/>
                        <w:right w:val="none" w:sz="0" w:space="0" w:color="auto"/>
                      </w:divBdr>
                      <w:divsChild>
                        <w:div w:id="1809123693">
                          <w:marLeft w:val="240"/>
                          <w:marRight w:val="0"/>
                          <w:marTop w:val="0"/>
                          <w:marBottom w:val="0"/>
                          <w:divBdr>
                            <w:top w:val="none" w:sz="0" w:space="0" w:color="auto"/>
                            <w:left w:val="none" w:sz="0" w:space="0" w:color="auto"/>
                            <w:bottom w:val="none" w:sz="0" w:space="0" w:color="auto"/>
                            <w:right w:val="none" w:sz="0" w:space="0" w:color="auto"/>
                          </w:divBdr>
                        </w:div>
                      </w:divsChild>
                    </w:div>
                    <w:div w:id="1346978435">
                      <w:marLeft w:val="0"/>
                      <w:marRight w:val="0"/>
                      <w:marTop w:val="0"/>
                      <w:marBottom w:val="0"/>
                      <w:divBdr>
                        <w:top w:val="none" w:sz="0" w:space="0" w:color="auto"/>
                        <w:left w:val="none" w:sz="0" w:space="0" w:color="auto"/>
                        <w:bottom w:val="none" w:sz="0" w:space="0" w:color="auto"/>
                        <w:right w:val="none" w:sz="0" w:space="0" w:color="auto"/>
                      </w:divBdr>
                      <w:divsChild>
                        <w:div w:id="228852458">
                          <w:marLeft w:val="240"/>
                          <w:marRight w:val="0"/>
                          <w:marTop w:val="0"/>
                          <w:marBottom w:val="0"/>
                          <w:divBdr>
                            <w:top w:val="none" w:sz="0" w:space="0" w:color="auto"/>
                            <w:left w:val="none" w:sz="0" w:space="0" w:color="auto"/>
                            <w:bottom w:val="none" w:sz="0" w:space="0" w:color="auto"/>
                            <w:right w:val="none" w:sz="0" w:space="0" w:color="auto"/>
                          </w:divBdr>
                        </w:div>
                      </w:divsChild>
                    </w:div>
                    <w:div w:id="942956407">
                      <w:marLeft w:val="0"/>
                      <w:marRight w:val="0"/>
                      <w:marTop w:val="0"/>
                      <w:marBottom w:val="0"/>
                      <w:divBdr>
                        <w:top w:val="none" w:sz="0" w:space="0" w:color="auto"/>
                        <w:left w:val="none" w:sz="0" w:space="0" w:color="auto"/>
                        <w:bottom w:val="none" w:sz="0" w:space="0" w:color="auto"/>
                        <w:right w:val="none" w:sz="0" w:space="0" w:color="auto"/>
                      </w:divBdr>
                      <w:divsChild>
                        <w:div w:id="713162907">
                          <w:marLeft w:val="240"/>
                          <w:marRight w:val="0"/>
                          <w:marTop w:val="0"/>
                          <w:marBottom w:val="0"/>
                          <w:divBdr>
                            <w:top w:val="none" w:sz="0" w:space="0" w:color="auto"/>
                            <w:left w:val="none" w:sz="0" w:space="0" w:color="auto"/>
                            <w:bottom w:val="none" w:sz="0" w:space="0" w:color="auto"/>
                            <w:right w:val="none" w:sz="0" w:space="0" w:color="auto"/>
                          </w:divBdr>
                        </w:div>
                      </w:divsChild>
                    </w:div>
                    <w:div w:id="231896206">
                      <w:marLeft w:val="0"/>
                      <w:marRight w:val="0"/>
                      <w:marTop w:val="0"/>
                      <w:marBottom w:val="0"/>
                      <w:divBdr>
                        <w:top w:val="none" w:sz="0" w:space="0" w:color="auto"/>
                        <w:left w:val="none" w:sz="0" w:space="0" w:color="auto"/>
                        <w:bottom w:val="none" w:sz="0" w:space="0" w:color="auto"/>
                        <w:right w:val="none" w:sz="0" w:space="0" w:color="auto"/>
                      </w:divBdr>
                      <w:divsChild>
                        <w:div w:id="2052225273">
                          <w:marLeft w:val="240"/>
                          <w:marRight w:val="0"/>
                          <w:marTop w:val="0"/>
                          <w:marBottom w:val="0"/>
                          <w:divBdr>
                            <w:top w:val="none" w:sz="0" w:space="0" w:color="auto"/>
                            <w:left w:val="none" w:sz="0" w:space="0" w:color="auto"/>
                            <w:bottom w:val="none" w:sz="0" w:space="0" w:color="auto"/>
                            <w:right w:val="none" w:sz="0" w:space="0" w:color="auto"/>
                          </w:divBdr>
                        </w:div>
                      </w:divsChild>
                    </w:div>
                    <w:div w:id="2016684546">
                      <w:marLeft w:val="0"/>
                      <w:marRight w:val="0"/>
                      <w:marTop w:val="0"/>
                      <w:marBottom w:val="0"/>
                      <w:divBdr>
                        <w:top w:val="none" w:sz="0" w:space="0" w:color="auto"/>
                        <w:left w:val="none" w:sz="0" w:space="0" w:color="auto"/>
                        <w:bottom w:val="none" w:sz="0" w:space="0" w:color="auto"/>
                        <w:right w:val="none" w:sz="0" w:space="0" w:color="auto"/>
                      </w:divBdr>
                      <w:divsChild>
                        <w:div w:id="546524899">
                          <w:marLeft w:val="240"/>
                          <w:marRight w:val="0"/>
                          <w:marTop w:val="0"/>
                          <w:marBottom w:val="0"/>
                          <w:divBdr>
                            <w:top w:val="none" w:sz="0" w:space="0" w:color="auto"/>
                            <w:left w:val="none" w:sz="0" w:space="0" w:color="auto"/>
                            <w:bottom w:val="none" w:sz="0" w:space="0" w:color="auto"/>
                            <w:right w:val="none" w:sz="0" w:space="0" w:color="auto"/>
                          </w:divBdr>
                        </w:div>
                      </w:divsChild>
                    </w:div>
                    <w:div w:id="1425877340">
                      <w:marLeft w:val="0"/>
                      <w:marRight w:val="0"/>
                      <w:marTop w:val="0"/>
                      <w:marBottom w:val="0"/>
                      <w:divBdr>
                        <w:top w:val="none" w:sz="0" w:space="0" w:color="auto"/>
                        <w:left w:val="none" w:sz="0" w:space="0" w:color="auto"/>
                        <w:bottom w:val="none" w:sz="0" w:space="0" w:color="auto"/>
                        <w:right w:val="none" w:sz="0" w:space="0" w:color="auto"/>
                      </w:divBdr>
                      <w:divsChild>
                        <w:div w:id="874997816">
                          <w:marLeft w:val="240"/>
                          <w:marRight w:val="0"/>
                          <w:marTop w:val="0"/>
                          <w:marBottom w:val="0"/>
                          <w:divBdr>
                            <w:top w:val="none" w:sz="0" w:space="0" w:color="auto"/>
                            <w:left w:val="none" w:sz="0" w:space="0" w:color="auto"/>
                            <w:bottom w:val="none" w:sz="0" w:space="0" w:color="auto"/>
                            <w:right w:val="none" w:sz="0" w:space="0" w:color="auto"/>
                          </w:divBdr>
                        </w:div>
                      </w:divsChild>
                    </w:div>
                    <w:div w:id="190149947">
                      <w:marLeft w:val="0"/>
                      <w:marRight w:val="0"/>
                      <w:marTop w:val="0"/>
                      <w:marBottom w:val="0"/>
                      <w:divBdr>
                        <w:top w:val="none" w:sz="0" w:space="0" w:color="auto"/>
                        <w:left w:val="none" w:sz="0" w:space="0" w:color="auto"/>
                        <w:bottom w:val="none" w:sz="0" w:space="0" w:color="auto"/>
                        <w:right w:val="none" w:sz="0" w:space="0" w:color="auto"/>
                      </w:divBdr>
                      <w:divsChild>
                        <w:div w:id="1355883372">
                          <w:marLeft w:val="240"/>
                          <w:marRight w:val="0"/>
                          <w:marTop w:val="0"/>
                          <w:marBottom w:val="0"/>
                          <w:divBdr>
                            <w:top w:val="none" w:sz="0" w:space="0" w:color="auto"/>
                            <w:left w:val="none" w:sz="0" w:space="0" w:color="auto"/>
                            <w:bottom w:val="none" w:sz="0" w:space="0" w:color="auto"/>
                            <w:right w:val="none" w:sz="0" w:space="0" w:color="auto"/>
                          </w:divBdr>
                        </w:div>
                      </w:divsChild>
                    </w:div>
                    <w:div w:id="1903559643">
                      <w:marLeft w:val="0"/>
                      <w:marRight w:val="0"/>
                      <w:marTop w:val="0"/>
                      <w:marBottom w:val="0"/>
                      <w:divBdr>
                        <w:top w:val="none" w:sz="0" w:space="0" w:color="auto"/>
                        <w:left w:val="none" w:sz="0" w:space="0" w:color="auto"/>
                        <w:bottom w:val="none" w:sz="0" w:space="0" w:color="auto"/>
                        <w:right w:val="none" w:sz="0" w:space="0" w:color="auto"/>
                      </w:divBdr>
                      <w:divsChild>
                        <w:div w:id="1930774856">
                          <w:marLeft w:val="240"/>
                          <w:marRight w:val="0"/>
                          <w:marTop w:val="0"/>
                          <w:marBottom w:val="0"/>
                          <w:divBdr>
                            <w:top w:val="none" w:sz="0" w:space="0" w:color="auto"/>
                            <w:left w:val="none" w:sz="0" w:space="0" w:color="auto"/>
                            <w:bottom w:val="none" w:sz="0" w:space="0" w:color="auto"/>
                            <w:right w:val="none" w:sz="0" w:space="0" w:color="auto"/>
                          </w:divBdr>
                        </w:div>
                      </w:divsChild>
                    </w:div>
                    <w:div w:id="666521593">
                      <w:marLeft w:val="0"/>
                      <w:marRight w:val="0"/>
                      <w:marTop w:val="0"/>
                      <w:marBottom w:val="0"/>
                      <w:divBdr>
                        <w:top w:val="none" w:sz="0" w:space="0" w:color="auto"/>
                        <w:left w:val="none" w:sz="0" w:space="0" w:color="auto"/>
                        <w:bottom w:val="none" w:sz="0" w:space="0" w:color="auto"/>
                        <w:right w:val="none" w:sz="0" w:space="0" w:color="auto"/>
                      </w:divBdr>
                      <w:divsChild>
                        <w:div w:id="1672415233">
                          <w:marLeft w:val="240"/>
                          <w:marRight w:val="0"/>
                          <w:marTop w:val="0"/>
                          <w:marBottom w:val="0"/>
                          <w:divBdr>
                            <w:top w:val="none" w:sz="0" w:space="0" w:color="auto"/>
                            <w:left w:val="none" w:sz="0" w:space="0" w:color="auto"/>
                            <w:bottom w:val="none" w:sz="0" w:space="0" w:color="auto"/>
                            <w:right w:val="none" w:sz="0" w:space="0" w:color="auto"/>
                          </w:divBdr>
                        </w:div>
                      </w:divsChild>
                    </w:div>
                    <w:div w:id="908419203">
                      <w:marLeft w:val="0"/>
                      <w:marRight w:val="0"/>
                      <w:marTop w:val="0"/>
                      <w:marBottom w:val="0"/>
                      <w:divBdr>
                        <w:top w:val="none" w:sz="0" w:space="0" w:color="auto"/>
                        <w:left w:val="none" w:sz="0" w:space="0" w:color="auto"/>
                        <w:bottom w:val="none" w:sz="0" w:space="0" w:color="auto"/>
                        <w:right w:val="none" w:sz="0" w:space="0" w:color="auto"/>
                      </w:divBdr>
                      <w:divsChild>
                        <w:div w:id="889808030">
                          <w:marLeft w:val="240"/>
                          <w:marRight w:val="0"/>
                          <w:marTop w:val="0"/>
                          <w:marBottom w:val="0"/>
                          <w:divBdr>
                            <w:top w:val="none" w:sz="0" w:space="0" w:color="auto"/>
                            <w:left w:val="none" w:sz="0" w:space="0" w:color="auto"/>
                            <w:bottom w:val="none" w:sz="0" w:space="0" w:color="auto"/>
                            <w:right w:val="none" w:sz="0" w:space="0" w:color="auto"/>
                          </w:divBdr>
                        </w:div>
                      </w:divsChild>
                    </w:div>
                    <w:div w:id="805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6560">
      <w:bodyDiv w:val="1"/>
      <w:marLeft w:val="0"/>
      <w:marRight w:val="0"/>
      <w:marTop w:val="0"/>
      <w:marBottom w:val="0"/>
      <w:divBdr>
        <w:top w:val="none" w:sz="0" w:space="0" w:color="auto"/>
        <w:left w:val="none" w:sz="0" w:space="0" w:color="auto"/>
        <w:bottom w:val="none" w:sz="0" w:space="0" w:color="auto"/>
        <w:right w:val="none" w:sz="0" w:space="0" w:color="auto"/>
      </w:divBdr>
    </w:div>
    <w:div w:id="1897692585">
      <w:bodyDiv w:val="1"/>
      <w:marLeft w:val="0"/>
      <w:marRight w:val="0"/>
      <w:marTop w:val="0"/>
      <w:marBottom w:val="0"/>
      <w:divBdr>
        <w:top w:val="none" w:sz="0" w:space="0" w:color="auto"/>
        <w:left w:val="none" w:sz="0" w:space="0" w:color="auto"/>
        <w:bottom w:val="none" w:sz="0" w:space="0" w:color="auto"/>
        <w:right w:val="none" w:sz="0" w:space="0" w:color="auto"/>
      </w:divBdr>
      <w:divsChild>
        <w:div w:id="654333390">
          <w:marLeft w:val="0"/>
          <w:marRight w:val="0"/>
          <w:marTop w:val="0"/>
          <w:marBottom w:val="0"/>
          <w:divBdr>
            <w:top w:val="none" w:sz="0" w:space="0" w:color="auto"/>
            <w:left w:val="none" w:sz="0" w:space="0" w:color="auto"/>
            <w:bottom w:val="none" w:sz="0" w:space="0" w:color="auto"/>
            <w:right w:val="none" w:sz="0" w:space="0" w:color="auto"/>
          </w:divBdr>
          <w:divsChild>
            <w:div w:id="1683554912">
              <w:marLeft w:val="0"/>
              <w:marRight w:val="0"/>
              <w:marTop w:val="0"/>
              <w:marBottom w:val="0"/>
              <w:divBdr>
                <w:top w:val="none" w:sz="0" w:space="0" w:color="auto"/>
                <w:left w:val="none" w:sz="0" w:space="0" w:color="auto"/>
                <w:bottom w:val="none" w:sz="0" w:space="0" w:color="auto"/>
                <w:right w:val="none" w:sz="0" w:space="0" w:color="auto"/>
              </w:divBdr>
              <w:divsChild>
                <w:div w:id="235483112">
                  <w:marLeft w:val="0"/>
                  <w:marRight w:val="0"/>
                  <w:marTop w:val="150"/>
                  <w:marBottom w:val="150"/>
                  <w:divBdr>
                    <w:top w:val="none" w:sz="0" w:space="0" w:color="auto"/>
                    <w:left w:val="none" w:sz="0" w:space="0" w:color="auto"/>
                    <w:bottom w:val="none" w:sz="0" w:space="0" w:color="auto"/>
                    <w:right w:val="none" w:sz="0" w:space="0" w:color="auto"/>
                  </w:divBdr>
                  <w:divsChild>
                    <w:div w:id="871190801">
                      <w:marLeft w:val="0"/>
                      <w:marRight w:val="0"/>
                      <w:marTop w:val="0"/>
                      <w:marBottom w:val="0"/>
                      <w:divBdr>
                        <w:top w:val="none" w:sz="0" w:space="0" w:color="auto"/>
                        <w:left w:val="none" w:sz="0" w:space="0" w:color="auto"/>
                        <w:bottom w:val="none" w:sz="0" w:space="0" w:color="auto"/>
                        <w:right w:val="none" w:sz="0" w:space="0" w:color="auto"/>
                      </w:divBdr>
                      <w:divsChild>
                        <w:div w:id="643892432">
                          <w:marLeft w:val="240"/>
                          <w:marRight w:val="0"/>
                          <w:marTop w:val="0"/>
                          <w:marBottom w:val="0"/>
                          <w:divBdr>
                            <w:top w:val="none" w:sz="0" w:space="0" w:color="auto"/>
                            <w:left w:val="none" w:sz="0" w:space="0" w:color="auto"/>
                            <w:bottom w:val="none" w:sz="0" w:space="0" w:color="auto"/>
                            <w:right w:val="none" w:sz="0" w:space="0" w:color="auto"/>
                          </w:divBdr>
                        </w:div>
                      </w:divsChild>
                    </w:div>
                    <w:div w:id="226914816">
                      <w:marLeft w:val="0"/>
                      <w:marRight w:val="0"/>
                      <w:marTop w:val="0"/>
                      <w:marBottom w:val="0"/>
                      <w:divBdr>
                        <w:top w:val="none" w:sz="0" w:space="0" w:color="auto"/>
                        <w:left w:val="none" w:sz="0" w:space="0" w:color="auto"/>
                        <w:bottom w:val="none" w:sz="0" w:space="0" w:color="auto"/>
                        <w:right w:val="none" w:sz="0" w:space="0" w:color="auto"/>
                      </w:divBdr>
                      <w:divsChild>
                        <w:div w:id="716393357">
                          <w:marLeft w:val="240"/>
                          <w:marRight w:val="0"/>
                          <w:marTop w:val="0"/>
                          <w:marBottom w:val="0"/>
                          <w:divBdr>
                            <w:top w:val="none" w:sz="0" w:space="0" w:color="auto"/>
                            <w:left w:val="none" w:sz="0" w:space="0" w:color="auto"/>
                            <w:bottom w:val="none" w:sz="0" w:space="0" w:color="auto"/>
                            <w:right w:val="none" w:sz="0" w:space="0" w:color="auto"/>
                          </w:divBdr>
                        </w:div>
                      </w:divsChild>
                    </w:div>
                    <w:div w:id="2112044404">
                      <w:marLeft w:val="0"/>
                      <w:marRight w:val="0"/>
                      <w:marTop w:val="0"/>
                      <w:marBottom w:val="0"/>
                      <w:divBdr>
                        <w:top w:val="none" w:sz="0" w:space="0" w:color="auto"/>
                        <w:left w:val="none" w:sz="0" w:space="0" w:color="auto"/>
                        <w:bottom w:val="none" w:sz="0" w:space="0" w:color="auto"/>
                        <w:right w:val="none" w:sz="0" w:space="0" w:color="auto"/>
                      </w:divBdr>
                      <w:divsChild>
                        <w:div w:id="628972113">
                          <w:marLeft w:val="240"/>
                          <w:marRight w:val="0"/>
                          <w:marTop w:val="0"/>
                          <w:marBottom w:val="0"/>
                          <w:divBdr>
                            <w:top w:val="none" w:sz="0" w:space="0" w:color="auto"/>
                            <w:left w:val="none" w:sz="0" w:space="0" w:color="auto"/>
                            <w:bottom w:val="none" w:sz="0" w:space="0" w:color="auto"/>
                            <w:right w:val="none" w:sz="0" w:space="0" w:color="auto"/>
                          </w:divBdr>
                        </w:div>
                      </w:divsChild>
                    </w:div>
                    <w:div w:id="531529356">
                      <w:marLeft w:val="0"/>
                      <w:marRight w:val="0"/>
                      <w:marTop w:val="0"/>
                      <w:marBottom w:val="0"/>
                      <w:divBdr>
                        <w:top w:val="none" w:sz="0" w:space="0" w:color="auto"/>
                        <w:left w:val="none" w:sz="0" w:space="0" w:color="auto"/>
                        <w:bottom w:val="none" w:sz="0" w:space="0" w:color="auto"/>
                        <w:right w:val="none" w:sz="0" w:space="0" w:color="auto"/>
                      </w:divBdr>
                      <w:divsChild>
                        <w:div w:id="810754141">
                          <w:marLeft w:val="240"/>
                          <w:marRight w:val="0"/>
                          <w:marTop w:val="0"/>
                          <w:marBottom w:val="0"/>
                          <w:divBdr>
                            <w:top w:val="none" w:sz="0" w:space="0" w:color="auto"/>
                            <w:left w:val="none" w:sz="0" w:space="0" w:color="auto"/>
                            <w:bottom w:val="none" w:sz="0" w:space="0" w:color="auto"/>
                            <w:right w:val="none" w:sz="0" w:space="0" w:color="auto"/>
                          </w:divBdr>
                        </w:div>
                      </w:divsChild>
                    </w:div>
                    <w:div w:id="1675648437">
                      <w:marLeft w:val="0"/>
                      <w:marRight w:val="0"/>
                      <w:marTop w:val="0"/>
                      <w:marBottom w:val="0"/>
                      <w:divBdr>
                        <w:top w:val="none" w:sz="0" w:space="0" w:color="auto"/>
                        <w:left w:val="none" w:sz="0" w:space="0" w:color="auto"/>
                        <w:bottom w:val="none" w:sz="0" w:space="0" w:color="auto"/>
                        <w:right w:val="none" w:sz="0" w:space="0" w:color="auto"/>
                      </w:divBdr>
                    </w:div>
                    <w:div w:id="1000111316">
                      <w:marLeft w:val="0"/>
                      <w:marRight w:val="0"/>
                      <w:marTop w:val="0"/>
                      <w:marBottom w:val="0"/>
                      <w:divBdr>
                        <w:top w:val="none" w:sz="0" w:space="0" w:color="auto"/>
                        <w:left w:val="none" w:sz="0" w:space="0" w:color="auto"/>
                        <w:bottom w:val="none" w:sz="0" w:space="0" w:color="auto"/>
                        <w:right w:val="none" w:sz="0" w:space="0" w:color="auto"/>
                      </w:divBdr>
                      <w:divsChild>
                        <w:div w:id="183905108">
                          <w:marLeft w:val="240"/>
                          <w:marRight w:val="0"/>
                          <w:marTop w:val="0"/>
                          <w:marBottom w:val="0"/>
                          <w:divBdr>
                            <w:top w:val="none" w:sz="0" w:space="0" w:color="auto"/>
                            <w:left w:val="none" w:sz="0" w:space="0" w:color="auto"/>
                            <w:bottom w:val="none" w:sz="0" w:space="0" w:color="auto"/>
                            <w:right w:val="none" w:sz="0" w:space="0" w:color="auto"/>
                          </w:divBdr>
                        </w:div>
                      </w:divsChild>
                    </w:div>
                    <w:div w:id="842161596">
                      <w:marLeft w:val="0"/>
                      <w:marRight w:val="0"/>
                      <w:marTop w:val="0"/>
                      <w:marBottom w:val="0"/>
                      <w:divBdr>
                        <w:top w:val="none" w:sz="0" w:space="0" w:color="auto"/>
                        <w:left w:val="none" w:sz="0" w:space="0" w:color="auto"/>
                        <w:bottom w:val="none" w:sz="0" w:space="0" w:color="auto"/>
                        <w:right w:val="none" w:sz="0" w:space="0" w:color="auto"/>
                      </w:divBdr>
                      <w:divsChild>
                        <w:div w:id="1901935061">
                          <w:marLeft w:val="240"/>
                          <w:marRight w:val="0"/>
                          <w:marTop w:val="0"/>
                          <w:marBottom w:val="0"/>
                          <w:divBdr>
                            <w:top w:val="none" w:sz="0" w:space="0" w:color="auto"/>
                            <w:left w:val="none" w:sz="0" w:space="0" w:color="auto"/>
                            <w:bottom w:val="none" w:sz="0" w:space="0" w:color="auto"/>
                            <w:right w:val="none" w:sz="0" w:space="0" w:color="auto"/>
                          </w:divBdr>
                        </w:div>
                      </w:divsChild>
                    </w:div>
                    <w:div w:id="1883706660">
                      <w:marLeft w:val="0"/>
                      <w:marRight w:val="0"/>
                      <w:marTop w:val="0"/>
                      <w:marBottom w:val="0"/>
                      <w:divBdr>
                        <w:top w:val="none" w:sz="0" w:space="0" w:color="auto"/>
                        <w:left w:val="none" w:sz="0" w:space="0" w:color="auto"/>
                        <w:bottom w:val="none" w:sz="0" w:space="0" w:color="auto"/>
                        <w:right w:val="none" w:sz="0" w:space="0" w:color="auto"/>
                      </w:divBdr>
                      <w:divsChild>
                        <w:div w:id="385375328">
                          <w:marLeft w:val="240"/>
                          <w:marRight w:val="0"/>
                          <w:marTop w:val="0"/>
                          <w:marBottom w:val="0"/>
                          <w:divBdr>
                            <w:top w:val="none" w:sz="0" w:space="0" w:color="auto"/>
                            <w:left w:val="none" w:sz="0" w:space="0" w:color="auto"/>
                            <w:bottom w:val="none" w:sz="0" w:space="0" w:color="auto"/>
                            <w:right w:val="none" w:sz="0" w:space="0" w:color="auto"/>
                          </w:divBdr>
                        </w:div>
                      </w:divsChild>
                    </w:div>
                    <w:div w:id="1487549767">
                      <w:marLeft w:val="0"/>
                      <w:marRight w:val="0"/>
                      <w:marTop w:val="0"/>
                      <w:marBottom w:val="0"/>
                      <w:divBdr>
                        <w:top w:val="none" w:sz="0" w:space="0" w:color="auto"/>
                        <w:left w:val="none" w:sz="0" w:space="0" w:color="auto"/>
                        <w:bottom w:val="none" w:sz="0" w:space="0" w:color="auto"/>
                        <w:right w:val="none" w:sz="0" w:space="0" w:color="auto"/>
                      </w:divBdr>
                      <w:divsChild>
                        <w:div w:id="183519856">
                          <w:marLeft w:val="240"/>
                          <w:marRight w:val="0"/>
                          <w:marTop w:val="0"/>
                          <w:marBottom w:val="0"/>
                          <w:divBdr>
                            <w:top w:val="none" w:sz="0" w:space="0" w:color="auto"/>
                            <w:left w:val="none" w:sz="0" w:space="0" w:color="auto"/>
                            <w:bottom w:val="none" w:sz="0" w:space="0" w:color="auto"/>
                            <w:right w:val="none" w:sz="0" w:space="0" w:color="auto"/>
                          </w:divBdr>
                        </w:div>
                      </w:divsChild>
                    </w:div>
                    <w:div w:id="2043942336">
                      <w:marLeft w:val="0"/>
                      <w:marRight w:val="0"/>
                      <w:marTop w:val="0"/>
                      <w:marBottom w:val="0"/>
                      <w:divBdr>
                        <w:top w:val="none" w:sz="0" w:space="0" w:color="auto"/>
                        <w:left w:val="none" w:sz="0" w:space="0" w:color="auto"/>
                        <w:bottom w:val="none" w:sz="0" w:space="0" w:color="auto"/>
                        <w:right w:val="none" w:sz="0" w:space="0" w:color="auto"/>
                      </w:divBdr>
                      <w:divsChild>
                        <w:div w:id="1884059292">
                          <w:marLeft w:val="240"/>
                          <w:marRight w:val="0"/>
                          <w:marTop w:val="0"/>
                          <w:marBottom w:val="0"/>
                          <w:divBdr>
                            <w:top w:val="none" w:sz="0" w:space="0" w:color="auto"/>
                            <w:left w:val="none" w:sz="0" w:space="0" w:color="auto"/>
                            <w:bottom w:val="none" w:sz="0" w:space="0" w:color="auto"/>
                            <w:right w:val="none" w:sz="0" w:space="0" w:color="auto"/>
                          </w:divBdr>
                        </w:div>
                      </w:divsChild>
                    </w:div>
                    <w:div w:id="1573928437">
                      <w:marLeft w:val="0"/>
                      <w:marRight w:val="0"/>
                      <w:marTop w:val="0"/>
                      <w:marBottom w:val="0"/>
                      <w:divBdr>
                        <w:top w:val="none" w:sz="0" w:space="0" w:color="auto"/>
                        <w:left w:val="none" w:sz="0" w:space="0" w:color="auto"/>
                        <w:bottom w:val="none" w:sz="0" w:space="0" w:color="auto"/>
                        <w:right w:val="none" w:sz="0" w:space="0" w:color="auto"/>
                      </w:divBdr>
                      <w:divsChild>
                        <w:div w:id="1693412402">
                          <w:marLeft w:val="240"/>
                          <w:marRight w:val="0"/>
                          <w:marTop w:val="0"/>
                          <w:marBottom w:val="0"/>
                          <w:divBdr>
                            <w:top w:val="none" w:sz="0" w:space="0" w:color="auto"/>
                            <w:left w:val="none" w:sz="0" w:space="0" w:color="auto"/>
                            <w:bottom w:val="none" w:sz="0" w:space="0" w:color="auto"/>
                            <w:right w:val="none" w:sz="0" w:space="0" w:color="auto"/>
                          </w:divBdr>
                        </w:div>
                      </w:divsChild>
                    </w:div>
                    <w:div w:id="1811243331">
                      <w:marLeft w:val="0"/>
                      <w:marRight w:val="0"/>
                      <w:marTop w:val="0"/>
                      <w:marBottom w:val="0"/>
                      <w:divBdr>
                        <w:top w:val="none" w:sz="0" w:space="0" w:color="auto"/>
                        <w:left w:val="none" w:sz="0" w:space="0" w:color="auto"/>
                        <w:bottom w:val="none" w:sz="0" w:space="0" w:color="auto"/>
                        <w:right w:val="none" w:sz="0" w:space="0" w:color="auto"/>
                      </w:divBdr>
                      <w:divsChild>
                        <w:div w:id="1975942496">
                          <w:marLeft w:val="240"/>
                          <w:marRight w:val="0"/>
                          <w:marTop w:val="0"/>
                          <w:marBottom w:val="0"/>
                          <w:divBdr>
                            <w:top w:val="none" w:sz="0" w:space="0" w:color="auto"/>
                            <w:left w:val="none" w:sz="0" w:space="0" w:color="auto"/>
                            <w:bottom w:val="none" w:sz="0" w:space="0" w:color="auto"/>
                            <w:right w:val="none" w:sz="0" w:space="0" w:color="auto"/>
                          </w:divBdr>
                        </w:div>
                      </w:divsChild>
                    </w:div>
                    <w:div w:id="1167138658">
                      <w:marLeft w:val="0"/>
                      <w:marRight w:val="0"/>
                      <w:marTop w:val="0"/>
                      <w:marBottom w:val="0"/>
                      <w:divBdr>
                        <w:top w:val="none" w:sz="0" w:space="0" w:color="auto"/>
                        <w:left w:val="none" w:sz="0" w:space="0" w:color="auto"/>
                        <w:bottom w:val="none" w:sz="0" w:space="0" w:color="auto"/>
                        <w:right w:val="none" w:sz="0" w:space="0" w:color="auto"/>
                      </w:divBdr>
                      <w:divsChild>
                        <w:div w:id="1883857191">
                          <w:marLeft w:val="240"/>
                          <w:marRight w:val="0"/>
                          <w:marTop w:val="0"/>
                          <w:marBottom w:val="0"/>
                          <w:divBdr>
                            <w:top w:val="none" w:sz="0" w:space="0" w:color="auto"/>
                            <w:left w:val="none" w:sz="0" w:space="0" w:color="auto"/>
                            <w:bottom w:val="none" w:sz="0" w:space="0" w:color="auto"/>
                            <w:right w:val="none" w:sz="0" w:space="0" w:color="auto"/>
                          </w:divBdr>
                        </w:div>
                      </w:divsChild>
                    </w:div>
                    <w:div w:id="17123116">
                      <w:marLeft w:val="0"/>
                      <w:marRight w:val="0"/>
                      <w:marTop w:val="0"/>
                      <w:marBottom w:val="0"/>
                      <w:divBdr>
                        <w:top w:val="none" w:sz="0" w:space="0" w:color="auto"/>
                        <w:left w:val="none" w:sz="0" w:space="0" w:color="auto"/>
                        <w:bottom w:val="none" w:sz="0" w:space="0" w:color="auto"/>
                        <w:right w:val="none" w:sz="0" w:space="0" w:color="auto"/>
                      </w:divBdr>
                      <w:divsChild>
                        <w:div w:id="228661036">
                          <w:marLeft w:val="240"/>
                          <w:marRight w:val="0"/>
                          <w:marTop w:val="0"/>
                          <w:marBottom w:val="0"/>
                          <w:divBdr>
                            <w:top w:val="none" w:sz="0" w:space="0" w:color="auto"/>
                            <w:left w:val="none" w:sz="0" w:space="0" w:color="auto"/>
                            <w:bottom w:val="none" w:sz="0" w:space="0" w:color="auto"/>
                            <w:right w:val="none" w:sz="0" w:space="0" w:color="auto"/>
                          </w:divBdr>
                        </w:div>
                      </w:divsChild>
                    </w:div>
                    <w:div w:id="1814904640">
                      <w:marLeft w:val="0"/>
                      <w:marRight w:val="0"/>
                      <w:marTop w:val="0"/>
                      <w:marBottom w:val="0"/>
                      <w:divBdr>
                        <w:top w:val="none" w:sz="0" w:space="0" w:color="auto"/>
                        <w:left w:val="none" w:sz="0" w:space="0" w:color="auto"/>
                        <w:bottom w:val="none" w:sz="0" w:space="0" w:color="auto"/>
                        <w:right w:val="none" w:sz="0" w:space="0" w:color="auto"/>
                      </w:divBdr>
                      <w:divsChild>
                        <w:div w:id="2076278449">
                          <w:marLeft w:val="240"/>
                          <w:marRight w:val="0"/>
                          <w:marTop w:val="0"/>
                          <w:marBottom w:val="0"/>
                          <w:divBdr>
                            <w:top w:val="none" w:sz="0" w:space="0" w:color="auto"/>
                            <w:left w:val="none" w:sz="0" w:space="0" w:color="auto"/>
                            <w:bottom w:val="none" w:sz="0" w:space="0" w:color="auto"/>
                            <w:right w:val="none" w:sz="0" w:space="0" w:color="auto"/>
                          </w:divBdr>
                        </w:div>
                      </w:divsChild>
                    </w:div>
                    <w:div w:id="277568724">
                      <w:marLeft w:val="0"/>
                      <w:marRight w:val="0"/>
                      <w:marTop w:val="0"/>
                      <w:marBottom w:val="0"/>
                      <w:divBdr>
                        <w:top w:val="none" w:sz="0" w:space="0" w:color="auto"/>
                        <w:left w:val="none" w:sz="0" w:space="0" w:color="auto"/>
                        <w:bottom w:val="none" w:sz="0" w:space="0" w:color="auto"/>
                        <w:right w:val="none" w:sz="0" w:space="0" w:color="auto"/>
                      </w:divBdr>
                    </w:div>
                    <w:div w:id="14741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8">
              <w:marLeft w:val="0"/>
              <w:marRight w:val="0"/>
              <w:marTop w:val="0"/>
              <w:marBottom w:val="0"/>
              <w:divBdr>
                <w:top w:val="none" w:sz="0" w:space="0" w:color="auto"/>
                <w:left w:val="none" w:sz="0" w:space="0" w:color="auto"/>
                <w:bottom w:val="none" w:sz="0" w:space="0" w:color="auto"/>
                <w:right w:val="none" w:sz="0" w:space="0" w:color="auto"/>
              </w:divBdr>
              <w:divsChild>
                <w:div w:id="818303434">
                  <w:marLeft w:val="0"/>
                  <w:marRight w:val="0"/>
                  <w:marTop w:val="150"/>
                  <w:marBottom w:val="150"/>
                  <w:divBdr>
                    <w:top w:val="none" w:sz="0" w:space="0" w:color="auto"/>
                    <w:left w:val="none" w:sz="0" w:space="0" w:color="auto"/>
                    <w:bottom w:val="none" w:sz="0" w:space="0" w:color="auto"/>
                    <w:right w:val="none" w:sz="0" w:space="0" w:color="auto"/>
                  </w:divBdr>
                  <w:divsChild>
                    <w:div w:id="928856693">
                      <w:marLeft w:val="0"/>
                      <w:marRight w:val="0"/>
                      <w:marTop w:val="0"/>
                      <w:marBottom w:val="0"/>
                      <w:divBdr>
                        <w:top w:val="none" w:sz="0" w:space="0" w:color="auto"/>
                        <w:left w:val="none" w:sz="0" w:space="0" w:color="auto"/>
                        <w:bottom w:val="none" w:sz="0" w:space="0" w:color="auto"/>
                        <w:right w:val="none" w:sz="0" w:space="0" w:color="auto"/>
                      </w:divBdr>
                      <w:divsChild>
                        <w:div w:id="894507254">
                          <w:marLeft w:val="240"/>
                          <w:marRight w:val="0"/>
                          <w:marTop w:val="0"/>
                          <w:marBottom w:val="0"/>
                          <w:divBdr>
                            <w:top w:val="none" w:sz="0" w:space="0" w:color="auto"/>
                            <w:left w:val="none" w:sz="0" w:space="0" w:color="auto"/>
                            <w:bottom w:val="none" w:sz="0" w:space="0" w:color="auto"/>
                            <w:right w:val="none" w:sz="0" w:space="0" w:color="auto"/>
                          </w:divBdr>
                        </w:div>
                      </w:divsChild>
                    </w:div>
                    <w:div w:id="1915700986">
                      <w:marLeft w:val="0"/>
                      <w:marRight w:val="0"/>
                      <w:marTop w:val="0"/>
                      <w:marBottom w:val="0"/>
                      <w:divBdr>
                        <w:top w:val="none" w:sz="0" w:space="0" w:color="auto"/>
                        <w:left w:val="none" w:sz="0" w:space="0" w:color="auto"/>
                        <w:bottom w:val="none" w:sz="0" w:space="0" w:color="auto"/>
                        <w:right w:val="none" w:sz="0" w:space="0" w:color="auto"/>
                      </w:divBdr>
                      <w:divsChild>
                        <w:div w:id="609359313">
                          <w:marLeft w:val="240"/>
                          <w:marRight w:val="0"/>
                          <w:marTop w:val="0"/>
                          <w:marBottom w:val="0"/>
                          <w:divBdr>
                            <w:top w:val="none" w:sz="0" w:space="0" w:color="auto"/>
                            <w:left w:val="none" w:sz="0" w:space="0" w:color="auto"/>
                            <w:bottom w:val="none" w:sz="0" w:space="0" w:color="auto"/>
                            <w:right w:val="none" w:sz="0" w:space="0" w:color="auto"/>
                          </w:divBdr>
                        </w:div>
                      </w:divsChild>
                    </w:div>
                    <w:div w:id="853960676">
                      <w:marLeft w:val="0"/>
                      <w:marRight w:val="0"/>
                      <w:marTop w:val="0"/>
                      <w:marBottom w:val="0"/>
                      <w:divBdr>
                        <w:top w:val="none" w:sz="0" w:space="0" w:color="auto"/>
                        <w:left w:val="none" w:sz="0" w:space="0" w:color="auto"/>
                        <w:bottom w:val="none" w:sz="0" w:space="0" w:color="auto"/>
                        <w:right w:val="none" w:sz="0" w:space="0" w:color="auto"/>
                      </w:divBdr>
                      <w:divsChild>
                        <w:div w:id="143741609">
                          <w:marLeft w:val="240"/>
                          <w:marRight w:val="0"/>
                          <w:marTop w:val="0"/>
                          <w:marBottom w:val="0"/>
                          <w:divBdr>
                            <w:top w:val="none" w:sz="0" w:space="0" w:color="auto"/>
                            <w:left w:val="none" w:sz="0" w:space="0" w:color="auto"/>
                            <w:bottom w:val="none" w:sz="0" w:space="0" w:color="auto"/>
                            <w:right w:val="none" w:sz="0" w:space="0" w:color="auto"/>
                          </w:divBdr>
                        </w:div>
                      </w:divsChild>
                    </w:div>
                    <w:div w:id="672145373">
                      <w:marLeft w:val="0"/>
                      <w:marRight w:val="0"/>
                      <w:marTop w:val="0"/>
                      <w:marBottom w:val="0"/>
                      <w:divBdr>
                        <w:top w:val="none" w:sz="0" w:space="0" w:color="auto"/>
                        <w:left w:val="none" w:sz="0" w:space="0" w:color="auto"/>
                        <w:bottom w:val="none" w:sz="0" w:space="0" w:color="auto"/>
                        <w:right w:val="none" w:sz="0" w:space="0" w:color="auto"/>
                      </w:divBdr>
                      <w:divsChild>
                        <w:div w:id="1192458219">
                          <w:marLeft w:val="240"/>
                          <w:marRight w:val="0"/>
                          <w:marTop w:val="0"/>
                          <w:marBottom w:val="0"/>
                          <w:divBdr>
                            <w:top w:val="none" w:sz="0" w:space="0" w:color="auto"/>
                            <w:left w:val="none" w:sz="0" w:space="0" w:color="auto"/>
                            <w:bottom w:val="none" w:sz="0" w:space="0" w:color="auto"/>
                            <w:right w:val="none" w:sz="0" w:space="0" w:color="auto"/>
                          </w:divBdr>
                        </w:div>
                      </w:divsChild>
                    </w:div>
                    <w:div w:id="330261425">
                      <w:marLeft w:val="0"/>
                      <w:marRight w:val="0"/>
                      <w:marTop w:val="0"/>
                      <w:marBottom w:val="0"/>
                      <w:divBdr>
                        <w:top w:val="none" w:sz="0" w:space="0" w:color="auto"/>
                        <w:left w:val="none" w:sz="0" w:space="0" w:color="auto"/>
                        <w:bottom w:val="none" w:sz="0" w:space="0" w:color="auto"/>
                        <w:right w:val="none" w:sz="0" w:space="0" w:color="auto"/>
                      </w:divBdr>
                      <w:divsChild>
                        <w:div w:id="1951008859">
                          <w:marLeft w:val="240"/>
                          <w:marRight w:val="0"/>
                          <w:marTop w:val="0"/>
                          <w:marBottom w:val="0"/>
                          <w:divBdr>
                            <w:top w:val="none" w:sz="0" w:space="0" w:color="auto"/>
                            <w:left w:val="none" w:sz="0" w:space="0" w:color="auto"/>
                            <w:bottom w:val="none" w:sz="0" w:space="0" w:color="auto"/>
                            <w:right w:val="none" w:sz="0" w:space="0" w:color="auto"/>
                          </w:divBdr>
                        </w:div>
                      </w:divsChild>
                    </w:div>
                    <w:div w:id="1331526641">
                      <w:marLeft w:val="0"/>
                      <w:marRight w:val="0"/>
                      <w:marTop w:val="0"/>
                      <w:marBottom w:val="0"/>
                      <w:divBdr>
                        <w:top w:val="none" w:sz="0" w:space="0" w:color="auto"/>
                        <w:left w:val="none" w:sz="0" w:space="0" w:color="auto"/>
                        <w:bottom w:val="none" w:sz="0" w:space="0" w:color="auto"/>
                        <w:right w:val="none" w:sz="0" w:space="0" w:color="auto"/>
                      </w:divBdr>
                      <w:divsChild>
                        <w:div w:id="781846924">
                          <w:marLeft w:val="240"/>
                          <w:marRight w:val="0"/>
                          <w:marTop w:val="0"/>
                          <w:marBottom w:val="0"/>
                          <w:divBdr>
                            <w:top w:val="none" w:sz="0" w:space="0" w:color="auto"/>
                            <w:left w:val="none" w:sz="0" w:space="0" w:color="auto"/>
                            <w:bottom w:val="none" w:sz="0" w:space="0" w:color="auto"/>
                            <w:right w:val="none" w:sz="0" w:space="0" w:color="auto"/>
                          </w:divBdr>
                        </w:div>
                      </w:divsChild>
                    </w:div>
                    <w:div w:id="1459178192">
                      <w:marLeft w:val="0"/>
                      <w:marRight w:val="0"/>
                      <w:marTop w:val="0"/>
                      <w:marBottom w:val="0"/>
                      <w:divBdr>
                        <w:top w:val="none" w:sz="0" w:space="0" w:color="auto"/>
                        <w:left w:val="none" w:sz="0" w:space="0" w:color="auto"/>
                        <w:bottom w:val="none" w:sz="0" w:space="0" w:color="auto"/>
                        <w:right w:val="none" w:sz="0" w:space="0" w:color="auto"/>
                      </w:divBdr>
                      <w:divsChild>
                        <w:div w:id="2131197383">
                          <w:marLeft w:val="240"/>
                          <w:marRight w:val="0"/>
                          <w:marTop w:val="0"/>
                          <w:marBottom w:val="0"/>
                          <w:divBdr>
                            <w:top w:val="none" w:sz="0" w:space="0" w:color="auto"/>
                            <w:left w:val="none" w:sz="0" w:space="0" w:color="auto"/>
                            <w:bottom w:val="none" w:sz="0" w:space="0" w:color="auto"/>
                            <w:right w:val="none" w:sz="0" w:space="0" w:color="auto"/>
                          </w:divBdr>
                        </w:div>
                      </w:divsChild>
                    </w:div>
                    <w:div w:id="452599253">
                      <w:marLeft w:val="0"/>
                      <w:marRight w:val="0"/>
                      <w:marTop w:val="0"/>
                      <w:marBottom w:val="0"/>
                      <w:divBdr>
                        <w:top w:val="none" w:sz="0" w:space="0" w:color="auto"/>
                        <w:left w:val="none" w:sz="0" w:space="0" w:color="auto"/>
                        <w:bottom w:val="none" w:sz="0" w:space="0" w:color="auto"/>
                        <w:right w:val="none" w:sz="0" w:space="0" w:color="auto"/>
                      </w:divBdr>
                      <w:divsChild>
                        <w:div w:id="507326094">
                          <w:marLeft w:val="240"/>
                          <w:marRight w:val="0"/>
                          <w:marTop w:val="0"/>
                          <w:marBottom w:val="0"/>
                          <w:divBdr>
                            <w:top w:val="none" w:sz="0" w:space="0" w:color="auto"/>
                            <w:left w:val="none" w:sz="0" w:space="0" w:color="auto"/>
                            <w:bottom w:val="none" w:sz="0" w:space="0" w:color="auto"/>
                            <w:right w:val="none" w:sz="0" w:space="0" w:color="auto"/>
                          </w:divBdr>
                        </w:div>
                      </w:divsChild>
                    </w:div>
                    <w:div w:id="858857298">
                      <w:marLeft w:val="0"/>
                      <w:marRight w:val="0"/>
                      <w:marTop w:val="0"/>
                      <w:marBottom w:val="0"/>
                      <w:divBdr>
                        <w:top w:val="none" w:sz="0" w:space="0" w:color="auto"/>
                        <w:left w:val="none" w:sz="0" w:space="0" w:color="auto"/>
                        <w:bottom w:val="none" w:sz="0" w:space="0" w:color="auto"/>
                        <w:right w:val="none" w:sz="0" w:space="0" w:color="auto"/>
                      </w:divBdr>
                      <w:divsChild>
                        <w:div w:id="225840127">
                          <w:marLeft w:val="240"/>
                          <w:marRight w:val="0"/>
                          <w:marTop w:val="0"/>
                          <w:marBottom w:val="0"/>
                          <w:divBdr>
                            <w:top w:val="none" w:sz="0" w:space="0" w:color="auto"/>
                            <w:left w:val="none" w:sz="0" w:space="0" w:color="auto"/>
                            <w:bottom w:val="none" w:sz="0" w:space="0" w:color="auto"/>
                            <w:right w:val="none" w:sz="0" w:space="0" w:color="auto"/>
                          </w:divBdr>
                        </w:div>
                      </w:divsChild>
                    </w:div>
                    <w:div w:id="226847820">
                      <w:marLeft w:val="0"/>
                      <w:marRight w:val="0"/>
                      <w:marTop w:val="0"/>
                      <w:marBottom w:val="0"/>
                      <w:divBdr>
                        <w:top w:val="none" w:sz="0" w:space="0" w:color="auto"/>
                        <w:left w:val="none" w:sz="0" w:space="0" w:color="auto"/>
                        <w:bottom w:val="none" w:sz="0" w:space="0" w:color="auto"/>
                        <w:right w:val="none" w:sz="0" w:space="0" w:color="auto"/>
                      </w:divBdr>
                      <w:divsChild>
                        <w:div w:id="534974836">
                          <w:marLeft w:val="240"/>
                          <w:marRight w:val="0"/>
                          <w:marTop w:val="0"/>
                          <w:marBottom w:val="0"/>
                          <w:divBdr>
                            <w:top w:val="none" w:sz="0" w:space="0" w:color="auto"/>
                            <w:left w:val="none" w:sz="0" w:space="0" w:color="auto"/>
                            <w:bottom w:val="none" w:sz="0" w:space="0" w:color="auto"/>
                            <w:right w:val="none" w:sz="0" w:space="0" w:color="auto"/>
                          </w:divBdr>
                        </w:div>
                      </w:divsChild>
                    </w:div>
                    <w:div w:id="1035928224">
                      <w:marLeft w:val="0"/>
                      <w:marRight w:val="0"/>
                      <w:marTop w:val="0"/>
                      <w:marBottom w:val="0"/>
                      <w:divBdr>
                        <w:top w:val="none" w:sz="0" w:space="0" w:color="auto"/>
                        <w:left w:val="none" w:sz="0" w:space="0" w:color="auto"/>
                        <w:bottom w:val="none" w:sz="0" w:space="0" w:color="auto"/>
                        <w:right w:val="none" w:sz="0" w:space="0" w:color="auto"/>
                      </w:divBdr>
                      <w:divsChild>
                        <w:div w:id="924336034">
                          <w:marLeft w:val="240"/>
                          <w:marRight w:val="0"/>
                          <w:marTop w:val="0"/>
                          <w:marBottom w:val="0"/>
                          <w:divBdr>
                            <w:top w:val="none" w:sz="0" w:space="0" w:color="auto"/>
                            <w:left w:val="none" w:sz="0" w:space="0" w:color="auto"/>
                            <w:bottom w:val="none" w:sz="0" w:space="0" w:color="auto"/>
                            <w:right w:val="none" w:sz="0" w:space="0" w:color="auto"/>
                          </w:divBdr>
                        </w:div>
                      </w:divsChild>
                    </w:div>
                    <w:div w:id="1124617157">
                      <w:marLeft w:val="0"/>
                      <w:marRight w:val="0"/>
                      <w:marTop w:val="0"/>
                      <w:marBottom w:val="0"/>
                      <w:divBdr>
                        <w:top w:val="none" w:sz="0" w:space="0" w:color="auto"/>
                        <w:left w:val="none" w:sz="0" w:space="0" w:color="auto"/>
                        <w:bottom w:val="none" w:sz="0" w:space="0" w:color="auto"/>
                        <w:right w:val="none" w:sz="0" w:space="0" w:color="auto"/>
                      </w:divBdr>
                      <w:divsChild>
                        <w:div w:id="1237014109">
                          <w:marLeft w:val="240"/>
                          <w:marRight w:val="0"/>
                          <w:marTop w:val="0"/>
                          <w:marBottom w:val="0"/>
                          <w:divBdr>
                            <w:top w:val="none" w:sz="0" w:space="0" w:color="auto"/>
                            <w:left w:val="none" w:sz="0" w:space="0" w:color="auto"/>
                            <w:bottom w:val="none" w:sz="0" w:space="0" w:color="auto"/>
                            <w:right w:val="none" w:sz="0" w:space="0" w:color="auto"/>
                          </w:divBdr>
                        </w:div>
                      </w:divsChild>
                    </w:div>
                    <w:div w:id="2073694517">
                      <w:marLeft w:val="0"/>
                      <w:marRight w:val="0"/>
                      <w:marTop w:val="0"/>
                      <w:marBottom w:val="0"/>
                      <w:divBdr>
                        <w:top w:val="none" w:sz="0" w:space="0" w:color="auto"/>
                        <w:left w:val="none" w:sz="0" w:space="0" w:color="auto"/>
                        <w:bottom w:val="none" w:sz="0" w:space="0" w:color="auto"/>
                        <w:right w:val="none" w:sz="0" w:space="0" w:color="auto"/>
                      </w:divBdr>
                      <w:divsChild>
                        <w:div w:id="1890921765">
                          <w:marLeft w:val="240"/>
                          <w:marRight w:val="0"/>
                          <w:marTop w:val="0"/>
                          <w:marBottom w:val="0"/>
                          <w:divBdr>
                            <w:top w:val="none" w:sz="0" w:space="0" w:color="auto"/>
                            <w:left w:val="none" w:sz="0" w:space="0" w:color="auto"/>
                            <w:bottom w:val="none" w:sz="0" w:space="0" w:color="auto"/>
                            <w:right w:val="none" w:sz="0" w:space="0" w:color="auto"/>
                          </w:divBdr>
                        </w:div>
                      </w:divsChild>
                    </w:div>
                    <w:div w:id="1683506488">
                      <w:marLeft w:val="0"/>
                      <w:marRight w:val="0"/>
                      <w:marTop w:val="0"/>
                      <w:marBottom w:val="0"/>
                      <w:divBdr>
                        <w:top w:val="none" w:sz="0" w:space="0" w:color="auto"/>
                        <w:left w:val="none" w:sz="0" w:space="0" w:color="auto"/>
                        <w:bottom w:val="none" w:sz="0" w:space="0" w:color="auto"/>
                        <w:right w:val="none" w:sz="0" w:space="0" w:color="auto"/>
                      </w:divBdr>
                      <w:divsChild>
                        <w:div w:id="575433441">
                          <w:marLeft w:val="240"/>
                          <w:marRight w:val="0"/>
                          <w:marTop w:val="0"/>
                          <w:marBottom w:val="0"/>
                          <w:divBdr>
                            <w:top w:val="none" w:sz="0" w:space="0" w:color="auto"/>
                            <w:left w:val="none" w:sz="0" w:space="0" w:color="auto"/>
                            <w:bottom w:val="none" w:sz="0" w:space="0" w:color="auto"/>
                            <w:right w:val="none" w:sz="0" w:space="0" w:color="auto"/>
                          </w:divBdr>
                        </w:div>
                      </w:divsChild>
                    </w:div>
                    <w:div w:id="1282224432">
                      <w:marLeft w:val="0"/>
                      <w:marRight w:val="0"/>
                      <w:marTop w:val="0"/>
                      <w:marBottom w:val="0"/>
                      <w:divBdr>
                        <w:top w:val="none" w:sz="0" w:space="0" w:color="auto"/>
                        <w:left w:val="none" w:sz="0" w:space="0" w:color="auto"/>
                        <w:bottom w:val="none" w:sz="0" w:space="0" w:color="auto"/>
                        <w:right w:val="none" w:sz="0" w:space="0" w:color="auto"/>
                      </w:divBdr>
                      <w:divsChild>
                        <w:div w:id="423840735">
                          <w:marLeft w:val="240"/>
                          <w:marRight w:val="0"/>
                          <w:marTop w:val="0"/>
                          <w:marBottom w:val="0"/>
                          <w:divBdr>
                            <w:top w:val="none" w:sz="0" w:space="0" w:color="auto"/>
                            <w:left w:val="none" w:sz="0" w:space="0" w:color="auto"/>
                            <w:bottom w:val="none" w:sz="0" w:space="0" w:color="auto"/>
                            <w:right w:val="none" w:sz="0" w:space="0" w:color="auto"/>
                          </w:divBdr>
                        </w:div>
                      </w:divsChild>
                    </w:div>
                    <w:div w:id="43140125">
                      <w:marLeft w:val="0"/>
                      <w:marRight w:val="0"/>
                      <w:marTop w:val="0"/>
                      <w:marBottom w:val="0"/>
                      <w:divBdr>
                        <w:top w:val="none" w:sz="0" w:space="0" w:color="auto"/>
                        <w:left w:val="none" w:sz="0" w:space="0" w:color="auto"/>
                        <w:bottom w:val="none" w:sz="0" w:space="0" w:color="auto"/>
                        <w:right w:val="none" w:sz="0" w:space="0" w:color="auto"/>
                      </w:divBdr>
                      <w:divsChild>
                        <w:div w:id="165559277">
                          <w:marLeft w:val="240"/>
                          <w:marRight w:val="0"/>
                          <w:marTop w:val="0"/>
                          <w:marBottom w:val="0"/>
                          <w:divBdr>
                            <w:top w:val="none" w:sz="0" w:space="0" w:color="auto"/>
                            <w:left w:val="none" w:sz="0" w:space="0" w:color="auto"/>
                            <w:bottom w:val="none" w:sz="0" w:space="0" w:color="auto"/>
                            <w:right w:val="none" w:sz="0" w:space="0" w:color="auto"/>
                          </w:divBdr>
                        </w:div>
                      </w:divsChild>
                    </w:div>
                    <w:div w:id="686836112">
                      <w:marLeft w:val="0"/>
                      <w:marRight w:val="0"/>
                      <w:marTop w:val="0"/>
                      <w:marBottom w:val="0"/>
                      <w:divBdr>
                        <w:top w:val="none" w:sz="0" w:space="0" w:color="auto"/>
                        <w:left w:val="none" w:sz="0" w:space="0" w:color="auto"/>
                        <w:bottom w:val="none" w:sz="0" w:space="0" w:color="auto"/>
                        <w:right w:val="none" w:sz="0" w:space="0" w:color="auto"/>
                      </w:divBdr>
                      <w:divsChild>
                        <w:div w:id="958224531">
                          <w:marLeft w:val="240"/>
                          <w:marRight w:val="0"/>
                          <w:marTop w:val="0"/>
                          <w:marBottom w:val="0"/>
                          <w:divBdr>
                            <w:top w:val="none" w:sz="0" w:space="0" w:color="auto"/>
                            <w:left w:val="none" w:sz="0" w:space="0" w:color="auto"/>
                            <w:bottom w:val="none" w:sz="0" w:space="0" w:color="auto"/>
                            <w:right w:val="none" w:sz="0" w:space="0" w:color="auto"/>
                          </w:divBdr>
                        </w:div>
                      </w:divsChild>
                    </w:div>
                    <w:div w:id="338117916">
                      <w:marLeft w:val="0"/>
                      <w:marRight w:val="0"/>
                      <w:marTop w:val="0"/>
                      <w:marBottom w:val="0"/>
                      <w:divBdr>
                        <w:top w:val="none" w:sz="0" w:space="0" w:color="auto"/>
                        <w:left w:val="none" w:sz="0" w:space="0" w:color="auto"/>
                        <w:bottom w:val="none" w:sz="0" w:space="0" w:color="auto"/>
                        <w:right w:val="none" w:sz="0" w:space="0" w:color="auto"/>
                      </w:divBdr>
                      <w:divsChild>
                        <w:div w:id="713190241">
                          <w:marLeft w:val="240"/>
                          <w:marRight w:val="0"/>
                          <w:marTop w:val="0"/>
                          <w:marBottom w:val="0"/>
                          <w:divBdr>
                            <w:top w:val="none" w:sz="0" w:space="0" w:color="auto"/>
                            <w:left w:val="none" w:sz="0" w:space="0" w:color="auto"/>
                            <w:bottom w:val="none" w:sz="0" w:space="0" w:color="auto"/>
                            <w:right w:val="none" w:sz="0" w:space="0" w:color="auto"/>
                          </w:divBdr>
                        </w:div>
                      </w:divsChild>
                    </w:div>
                    <w:div w:id="1654993249">
                      <w:marLeft w:val="0"/>
                      <w:marRight w:val="0"/>
                      <w:marTop w:val="0"/>
                      <w:marBottom w:val="0"/>
                      <w:divBdr>
                        <w:top w:val="none" w:sz="0" w:space="0" w:color="auto"/>
                        <w:left w:val="none" w:sz="0" w:space="0" w:color="auto"/>
                        <w:bottom w:val="none" w:sz="0" w:space="0" w:color="auto"/>
                        <w:right w:val="none" w:sz="0" w:space="0" w:color="auto"/>
                      </w:divBdr>
                      <w:divsChild>
                        <w:div w:id="1333947198">
                          <w:marLeft w:val="240"/>
                          <w:marRight w:val="0"/>
                          <w:marTop w:val="0"/>
                          <w:marBottom w:val="0"/>
                          <w:divBdr>
                            <w:top w:val="none" w:sz="0" w:space="0" w:color="auto"/>
                            <w:left w:val="none" w:sz="0" w:space="0" w:color="auto"/>
                            <w:bottom w:val="none" w:sz="0" w:space="0" w:color="auto"/>
                            <w:right w:val="none" w:sz="0" w:space="0" w:color="auto"/>
                          </w:divBdr>
                        </w:div>
                      </w:divsChild>
                    </w:div>
                    <w:div w:id="1106733639">
                      <w:marLeft w:val="0"/>
                      <w:marRight w:val="0"/>
                      <w:marTop w:val="0"/>
                      <w:marBottom w:val="0"/>
                      <w:divBdr>
                        <w:top w:val="none" w:sz="0" w:space="0" w:color="auto"/>
                        <w:left w:val="none" w:sz="0" w:space="0" w:color="auto"/>
                        <w:bottom w:val="none" w:sz="0" w:space="0" w:color="auto"/>
                        <w:right w:val="none" w:sz="0" w:space="0" w:color="auto"/>
                      </w:divBdr>
                      <w:divsChild>
                        <w:div w:id="1604418704">
                          <w:marLeft w:val="240"/>
                          <w:marRight w:val="0"/>
                          <w:marTop w:val="0"/>
                          <w:marBottom w:val="0"/>
                          <w:divBdr>
                            <w:top w:val="none" w:sz="0" w:space="0" w:color="auto"/>
                            <w:left w:val="none" w:sz="0" w:space="0" w:color="auto"/>
                            <w:bottom w:val="none" w:sz="0" w:space="0" w:color="auto"/>
                            <w:right w:val="none" w:sz="0" w:space="0" w:color="auto"/>
                          </w:divBdr>
                        </w:div>
                      </w:divsChild>
                    </w:div>
                    <w:div w:id="2781631">
                      <w:marLeft w:val="0"/>
                      <w:marRight w:val="0"/>
                      <w:marTop w:val="0"/>
                      <w:marBottom w:val="0"/>
                      <w:divBdr>
                        <w:top w:val="none" w:sz="0" w:space="0" w:color="auto"/>
                        <w:left w:val="none" w:sz="0" w:space="0" w:color="auto"/>
                        <w:bottom w:val="none" w:sz="0" w:space="0" w:color="auto"/>
                        <w:right w:val="none" w:sz="0" w:space="0" w:color="auto"/>
                      </w:divBdr>
                      <w:divsChild>
                        <w:div w:id="1386372453">
                          <w:marLeft w:val="240"/>
                          <w:marRight w:val="0"/>
                          <w:marTop w:val="0"/>
                          <w:marBottom w:val="0"/>
                          <w:divBdr>
                            <w:top w:val="none" w:sz="0" w:space="0" w:color="auto"/>
                            <w:left w:val="none" w:sz="0" w:space="0" w:color="auto"/>
                            <w:bottom w:val="none" w:sz="0" w:space="0" w:color="auto"/>
                            <w:right w:val="none" w:sz="0" w:space="0" w:color="auto"/>
                          </w:divBdr>
                        </w:div>
                      </w:divsChild>
                    </w:div>
                    <w:div w:id="1391029112">
                      <w:marLeft w:val="0"/>
                      <w:marRight w:val="0"/>
                      <w:marTop w:val="0"/>
                      <w:marBottom w:val="0"/>
                      <w:divBdr>
                        <w:top w:val="none" w:sz="0" w:space="0" w:color="auto"/>
                        <w:left w:val="none" w:sz="0" w:space="0" w:color="auto"/>
                        <w:bottom w:val="none" w:sz="0" w:space="0" w:color="auto"/>
                        <w:right w:val="none" w:sz="0" w:space="0" w:color="auto"/>
                      </w:divBdr>
                      <w:divsChild>
                        <w:div w:id="1230268659">
                          <w:marLeft w:val="240"/>
                          <w:marRight w:val="0"/>
                          <w:marTop w:val="0"/>
                          <w:marBottom w:val="0"/>
                          <w:divBdr>
                            <w:top w:val="none" w:sz="0" w:space="0" w:color="auto"/>
                            <w:left w:val="none" w:sz="0" w:space="0" w:color="auto"/>
                            <w:bottom w:val="none" w:sz="0" w:space="0" w:color="auto"/>
                            <w:right w:val="none" w:sz="0" w:space="0" w:color="auto"/>
                          </w:divBdr>
                        </w:div>
                      </w:divsChild>
                    </w:div>
                    <w:div w:id="1558317010">
                      <w:marLeft w:val="0"/>
                      <w:marRight w:val="0"/>
                      <w:marTop w:val="0"/>
                      <w:marBottom w:val="0"/>
                      <w:divBdr>
                        <w:top w:val="none" w:sz="0" w:space="0" w:color="auto"/>
                        <w:left w:val="none" w:sz="0" w:space="0" w:color="auto"/>
                        <w:bottom w:val="none" w:sz="0" w:space="0" w:color="auto"/>
                        <w:right w:val="none" w:sz="0" w:space="0" w:color="auto"/>
                      </w:divBdr>
                      <w:divsChild>
                        <w:div w:id="335304129">
                          <w:marLeft w:val="240"/>
                          <w:marRight w:val="0"/>
                          <w:marTop w:val="0"/>
                          <w:marBottom w:val="0"/>
                          <w:divBdr>
                            <w:top w:val="none" w:sz="0" w:space="0" w:color="auto"/>
                            <w:left w:val="none" w:sz="0" w:space="0" w:color="auto"/>
                            <w:bottom w:val="none" w:sz="0" w:space="0" w:color="auto"/>
                            <w:right w:val="none" w:sz="0" w:space="0" w:color="auto"/>
                          </w:divBdr>
                        </w:div>
                      </w:divsChild>
                    </w:div>
                    <w:div w:id="1872575283">
                      <w:marLeft w:val="0"/>
                      <w:marRight w:val="0"/>
                      <w:marTop w:val="0"/>
                      <w:marBottom w:val="0"/>
                      <w:divBdr>
                        <w:top w:val="none" w:sz="0" w:space="0" w:color="auto"/>
                        <w:left w:val="none" w:sz="0" w:space="0" w:color="auto"/>
                        <w:bottom w:val="none" w:sz="0" w:space="0" w:color="auto"/>
                        <w:right w:val="none" w:sz="0" w:space="0" w:color="auto"/>
                      </w:divBdr>
                      <w:divsChild>
                        <w:div w:id="414134141">
                          <w:marLeft w:val="240"/>
                          <w:marRight w:val="0"/>
                          <w:marTop w:val="0"/>
                          <w:marBottom w:val="0"/>
                          <w:divBdr>
                            <w:top w:val="none" w:sz="0" w:space="0" w:color="auto"/>
                            <w:left w:val="none" w:sz="0" w:space="0" w:color="auto"/>
                            <w:bottom w:val="none" w:sz="0" w:space="0" w:color="auto"/>
                            <w:right w:val="none" w:sz="0" w:space="0" w:color="auto"/>
                          </w:divBdr>
                        </w:div>
                      </w:divsChild>
                    </w:div>
                    <w:div w:id="2043510641">
                      <w:marLeft w:val="0"/>
                      <w:marRight w:val="0"/>
                      <w:marTop w:val="0"/>
                      <w:marBottom w:val="0"/>
                      <w:divBdr>
                        <w:top w:val="none" w:sz="0" w:space="0" w:color="auto"/>
                        <w:left w:val="none" w:sz="0" w:space="0" w:color="auto"/>
                        <w:bottom w:val="none" w:sz="0" w:space="0" w:color="auto"/>
                        <w:right w:val="none" w:sz="0" w:space="0" w:color="auto"/>
                      </w:divBdr>
                      <w:divsChild>
                        <w:div w:id="550270744">
                          <w:marLeft w:val="240"/>
                          <w:marRight w:val="0"/>
                          <w:marTop w:val="0"/>
                          <w:marBottom w:val="0"/>
                          <w:divBdr>
                            <w:top w:val="none" w:sz="0" w:space="0" w:color="auto"/>
                            <w:left w:val="none" w:sz="0" w:space="0" w:color="auto"/>
                            <w:bottom w:val="none" w:sz="0" w:space="0" w:color="auto"/>
                            <w:right w:val="none" w:sz="0" w:space="0" w:color="auto"/>
                          </w:divBdr>
                        </w:div>
                      </w:divsChild>
                    </w:div>
                    <w:div w:id="1256594555">
                      <w:marLeft w:val="0"/>
                      <w:marRight w:val="0"/>
                      <w:marTop w:val="0"/>
                      <w:marBottom w:val="0"/>
                      <w:divBdr>
                        <w:top w:val="none" w:sz="0" w:space="0" w:color="auto"/>
                        <w:left w:val="none" w:sz="0" w:space="0" w:color="auto"/>
                        <w:bottom w:val="none" w:sz="0" w:space="0" w:color="auto"/>
                        <w:right w:val="none" w:sz="0" w:space="0" w:color="auto"/>
                      </w:divBdr>
                      <w:divsChild>
                        <w:div w:id="1356149432">
                          <w:marLeft w:val="240"/>
                          <w:marRight w:val="0"/>
                          <w:marTop w:val="0"/>
                          <w:marBottom w:val="0"/>
                          <w:divBdr>
                            <w:top w:val="none" w:sz="0" w:space="0" w:color="auto"/>
                            <w:left w:val="none" w:sz="0" w:space="0" w:color="auto"/>
                            <w:bottom w:val="none" w:sz="0" w:space="0" w:color="auto"/>
                            <w:right w:val="none" w:sz="0" w:space="0" w:color="auto"/>
                          </w:divBdr>
                        </w:div>
                      </w:divsChild>
                    </w:div>
                    <w:div w:id="470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34905">
      <w:bodyDiv w:val="1"/>
      <w:marLeft w:val="0"/>
      <w:marRight w:val="0"/>
      <w:marTop w:val="0"/>
      <w:marBottom w:val="0"/>
      <w:divBdr>
        <w:top w:val="none" w:sz="0" w:space="0" w:color="auto"/>
        <w:left w:val="none" w:sz="0" w:space="0" w:color="auto"/>
        <w:bottom w:val="none" w:sz="0" w:space="0" w:color="auto"/>
        <w:right w:val="none" w:sz="0" w:space="0" w:color="auto"/>
      </w:divBdr>
    </w:div>
    <w:div w:id="1919555635">
      <w:bodyDiv w:val="1"/>
      <w:marLeft w:val="0"/>
      <w:marRight w:val="0"/>
      <w:marTop w:val="0"/>
      <w:marBottom w:val="0"/>
      <w:divBdr>
        <w:top w:val="none" w:sz="0" w:space="0" w:color="auto"/>
        <w:left w:val="none" w:sz="0" w:space="0" w:color="auto"/>
        <w:bottom w:val="none" w:sz="0" w:space="0" w:color="auto"/>
        <w:right w:val="none" w:sz="0" w:space="0" w:color="auto"/>
      </w:divBdr>
    </w:div>
    <w:div w:id="1942949779">
      <w:bodyDiv w:val="1"/>
      <w:marLeft w:val="0"/>
      <w:marRight w:val="0"/>
      <w:marTop w:val="0"/>
      <w:marBottom w:val="0"/>
      <w:divBdr>
        <w:top w:val="none" w:sz="0" w:space="0" w:color="auto"/>
        <w:left w:val="none" w:sz="0" w:space="0" w:color="auto"/>
        <w:bottom w:val="none" w:sz="0" w:space="0" w:color="auto"/>
        <w:right w:val="none" w:sz="0" w:space="0" w:color="auto"/>
      </w:divBdr>
    </w:div>
    <w:div w:id="1943999526">
      <w:bodyDiv w:val="1"/>
      <w:marLeft w:val="0"/>
      <w:marRight w:val="0"/>
      <w:marTop w:val="0"/>
      <w:marBottom w:val="0"/>
      <w:divBdr>
        <w:top w:val="none" w:sz="0" w:space="0" w:color="auto"/>
        <w:left w:val="none" w:sz="0" w:space="0" w:color="auto"/>
        <w:bottom w:val="none" w:sz="0" w:space="0" w:color="auto"/>
        <w:right w:val="none" w:sz="0" w:space="0" w:color="auto"/>
      </w:divBdr>
      <w:divsChild>
        <w:div w:id="1995915205">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339695759">
                  <w:marLeft w:val="0"/>
                  <w:marRight w:val="0"/>
                  <w:marTop w:val="150"/>
                  <w:marBottom w:val="150"/>
                  <w:divBdr>
                    <w:top w:val="none" w:sz="0" w:space="0" w:color="auto"/>
                    <w:left w:val="none" w:sz="0" w:space="0" w:color="auto"/>
                    <w:bottom w:val="none" w:sz="0" w:space="0" w:color="auto"/>
                    <w:right w:val="none" w:sz="0" w:space="0" w:color="auto"/>
                  </w:divBdr>
                  <w:divsChild>
                    <w:div w:id="58524182">
                      <w:marLeft w:val="0"/>
                      <w:marRight w:val="0"/>
                      <w:marTop w:val="0"/>
                      <w:marBottom w:val="0"/>
                      <w:divBdr>
                        <w:top w:val="none" w:sz="0" w:space="0" w:color="auto"/>
                        <w:left w:val="none" w:sz="0" w:space="0" w:color="auto"/>
                        <w:bottom w:val="none" w:sz="0" w:space="0" w:color="auto"/>
                        <w:right w:val="none" w:sz="0" w:space="0" w:color="auto"/>
                      </w:divBdr>
                      <w:divsChild>
                        <w:div w:id="1069041452">
                          <w:marLeft w:val="240"/>
                          <w:marRight w:val="0"/>
                          <w:marTop w:val="0"/>
                          <w:marBottom w:val="0"/>
                          <w:divBdr>
                            <w:top w:val="none" w:sz="0" w:space="0" w:color="auto"/>
                            <w:left w:val="none" w:sz="0" w:space="0" w:color="auto"/>
                            <w:bottom w:val="none" w:sz="0" w:space="0" w:color="auto"/>
                            <w:right w:val="none" w:sz="0" w:space="0" w:color="auto"/>
                          </w:divBdr>
                        </w:div>
                      </w:divsChild>
                    </w:div>
                    <w:div w:id="929316273">
                      <w:marLeft w:val="0"/>
                      <w:marRight w:val="0"/>
                      <w:marTop w:val="0"/>
                      <w:marBottom w:val="0"/>
                      <w:divBdr>
                        <w:top w:val="none" w:sz="0" w:space="0" w:color="auto"/>
                        <w:left w:val="none" w:sz="0" w:space="0" w:color="auto"/>
                        <w:bottom w:val="none" w:sz="0" w:space="0" w:color="auto"/>
                        <w:right w:val="none" w:sz="0" w:space="0" w:color="auto"/>
                      </w:divBdr>
                      <w:divsChild>
                        <w:div w:id="36662875">
                          <w:marLeft w:val="240"/>
                          <w:marRight w:val="0"/>
                          <w:marTop w:val="0"/>
                          <w:marBottom w:val="0"/>
                          <w:divBdr>
                            <w:top w:val="none" w:sz="0" w:space="0" w:color="auto"/>
                            <w:left w:val="none" w:sz="0" w:space="0" w:color="auto"/>
                            <w:bottom w:val="none" w:sz="0" w:space="0" w:color="auto"/>
                            <w:right w:val="none" w:sz="0" w:space="0" w:color="auto"/>
                          </w:divBdr>
                        </w:div>
                      </w:divsChild>
                    </w:div>
                    <w:div w:id="1101950575">
                      <w:marLeft w:val="0"/>
                      <w:marRight w:val="0"/>
                      <w:marTop w:val="0"/>
                      <w:marBottom w:val="0"/>
                      <w:divBdr>
                        <w:top w:val="none" w:sz="0" w:space="0" w:color="auto"/>
                        <w:left w:val="none" w:sz="0" w:space="0" w:color="auto"/>
                        <w:bottom w:val="none" w:sz="0" w:space="0" w:color="auto"/>
                        <w:right w:val="none" w:sz="0" w:space="0" w:color="auto"/>
                      </w:divBdr>
                    </w:div>
                    <w:div w:id="66224050">
                      <w:marLeft w:val="0"/>
                      <w:marRight w:val="0"/>
                      <w:marTop w:val="0"/>
                      <w:marBottom w:val="0"/>
                      <w:divBdr>
                        <w:top w:val="none" w:sz="0" w:space="0" w:color="auto"/>
                        <w:left w:val="none" w:sz="0" w:space="0" w:color="auto"/>
                        <w:bottom w:val="none" w:sz="0" w:space="0" w:color="auto"/>
                        <w:right w:val="none" w:sz="0" w:space="0" w:color="auto"/>
                      </w:divBdr>
                      <w:divsChild>
                        <w:div w:id="935943538">
                          <w:marLeft w:val="240"/>
                          <w:marRight w:val="0"/>
                          <w:marTop w:val="0"/>
                          <w:marBottom w:val="0"/>
                          <w:divBdr>
                            <w:top w:val="none" w:sz="0" w:space="0" w:color="auto"/>
                            <w:left w:val="none" w:sz="0" w:space="0" w:color="auto"/>
                            <w:bottom w:val="none" w:sz="0" w:space="0" w:color="auto"/>
                            <w:right w:val="none" w:sz="0" w:space="0" w:color="auto"/>
                          </w:divBdr>
                        </w:div>
                      </w:divsChild>
                    </w:div>
                    <w:div w:id="1697079334">
                      <w:marLeft w:val="0"/>
                      <w:marRight w:val="0"/>
                      <w:marTop w:val="0"/>
                      <w:marBottom w:val="0"/>
                      <w:divBdr>
                        <w:top w:val="none" w:sz="0" w:space="0" w:color="auto"/>
                        <w:left w:val="none" w:sz="0" w:space="0" w:color="auto"/>
                        <w:bottom w:val="none" w:sz="0" w:space="0" w:color="auto"/>
                        <w:right w:val="none" w:sz="0" w:space="0" w:color="auto"/>
                      </w:divBdr>
                      <w:divsChild>
                        <w:div w:id="257250546">
                          <w:marLeft w:val="240"/>
                          <w:marRight w:val="0"/>
                          <w:marTop w:val="0"/>
                          <w:marBottom w:val="0"/>
                          <w:divBdr>
                            <w:top w:val="none" w:sz="0" w:space="0" w:color="auto"/>
                            <w:left w:val="none" w:sz="0" w:space="0" w:color="auto"/>
                            <w:bottom w:val="none" w:sz="0" w:space="0" w:color="auto"/>
                            <w:right w:val="none" w:sz="0" w:space="0" w:color="auto"/>
                          </w:divBdr>
                        </w:div>
                      </w:divsChild>
                    </w:div>
                    <w:div w:id="1064137372">
                      <w:marLeft w:val="0"/>
                      <w:marRight w:val="0"/>
                      <w:marTop w:val="0"/>
                      <w:marBottom w:val="0"/>
                      <w:divBdr>
                        <w:top w:val="none" w:sz="0" w:space="0" w:color="auto"/>
                        <w:left w:val="none" w:sz="0" w:space="0" w:color="auto"/>
                        <w:bottom w:val="none" w:sz="0" w:space="0" w:color="auto"/>
                        <w:right w:val="none" w:sz="0" w:space="0" w:color="auto"/>
                      </w:divBdr>
                    </w:div>
                    <w:div w:id="1286886168">
                      <w:marLeft w:val="0"/>
                      <w:marRight w:val="0"/>
                      <w:marTop w:val="0"/>
                      <w:marBottom w:val="0"/>
                      <w:divBdr>
                        <w:top w:val="none" w:sz="0" w:space="0" w:color="auto"/>
                        <w:left w:val="none" w:sz="0" w:space="0" w:color="auto"/>
                        <w:bottom w:val="none" w:sz="0" w:space="0" w:color="auto"/>
                        <w:right w:val="none" w:sz="0" w:space="0" w:color="auto"/>
                      </w:divBdr>
                      <w:divsChild>
                        <w:div w:id="18119887">
                          <w:marLeft w:val="240"/>
                          <w:marRight w:val="0"/>
                          <w:marTop w:val="0"/>
                          <w:marBottom w:val="0"/>
                          <w:divBdr>
                            <w:top w:val="none" w:sz="0" w:space="0" w:color="auto"/>
                            <w:left w:val="none" w:sz="0" w:space="0" w:color="auto"/>
                            <w:bottom w:val="none" w:sz="0" w:space="0" w:color="auto"/>
                            <w:right w:val="none" w:sz="0" w:space="0" w:color="auto"/>
                          </w:divBdr>
                        </w:div>
                      </w:divsChild>
                    </w:div>
                    <w:div w:id="1924800955">
                      <w:marLeft w:val="0"/>
                      <w:marRight w:val="0"/>
                      <w:marTop w:val="0"/>
                      <w:marBottom w:val="0"/>
                      <w:divBdr>
                        <w:top w:val="none" w:sz="0" w:space="0" w:color="auto"/>
                        <w:left w:val="none" w:sz="0" w:space="0" w:color="auto"/>
                        <w:bottom w:val="none" w:sz="0" w:space="0" w:color="auto"/>
                        <w:right w:val="none" w:sz="0" w:space="0" w:color="auto"/>
                      </w:divBdr>
                      <w:divsChild>
                        <w:div w:id="1300722118">
                          <w:marLeft w:val="240"/>
                          <w:marRight w:val="0"/>
                          <w:marTop w:val="0"/>
                          <w:marBottom w:val="0"/>
                          <w:divBdr>
                            <w:top w:val="none" w:sz="0" w:space="0" w:color="auto"/>
                            <w:left w:val="none" w:sz="0" w:space="0" w:color="auto"/>
                            <w:bottom w:val="none" w:sz="0" w:space="0" w:color="auto"/>
                            <w:right w:val="none" w:sz="0" w:space="0" w:color="auto"/>
                          </w:divBdr>
                        </w:div>
                      </w:divsChild>
                    </w:div>
                    <w:div w:id="1286497418">
                      <w:marLeft w:val="0"/>
                      <w:marRight w:val="0"/>
                      <w:marTop w:val="0"/>
                      <w:marBottom w:val="0"/>
                      <w:divBdr>
                        <w:top w:val="none" w:sz="0" w:space="0" w:color="auto"/>
                        <w:left w:val="none" w:sz="0" w:space="0" w:color="auto"/>
                        <w:bottom w:val="none" w:sz="0" w:space="0" w:color="auto"/>
                        <w:right w:val="none" w:sz="0" w:space="0" w:color="auto"/>
                      </w:divBdr>
                      <w:divsChild>
                        <w:div w:id="457573582">
                          <w:marLeft w:val="240"/>
                          <w:marRight w:val="0"/>
                          <w:marTop w:val="0"/>
                          <w:marBottom w:val="0"/>
                          <w:divBdr>
                            <w:top w:val="none" w:sz="0" w:space="0" w:color="auto"/>
                            <w:left w:val="none" w:sz="0" w:space="0" w:color="auto"/>
                            <w:bottom w:val="none" w:sz="0" w:space="0" w:color="auto"/>
                            <w:right w:val="none" w:sz="0" w:space="0" w:color="auto"/>
                          </w:divBdr>
                        </w:div>
                      </w:divsChild>
                    </w:div>
                    <w:div w:id="403914012">
                      <w:marLeft w:val="0"/>
                      <w:marRight w:val="0"/>
                      <w:marTop w:val="0"/>
                      <w:marBottom w:val="0"/>
                      <w:divBdr>
                        <w:top w:val="none" w:sz="0" w:space="0" w:color="auto"/>
                        <w:left w:val="none" w:sz="0" w:space="0" w:color="auto"/>
                        <w:bottom w:val="none" w:sz="0" w:space="0" w:color="auto"/>
                        <w:right w:val="none" w:sz="0" w:space="0" w:color="auto"/>
                      </w:divBdr>
                    </w:div>
                    <w:div w:id="1723598247">
                      <w:marLeft w:val="0"/>
                      <w:marRight w:val="0"/>
                      <w:marTop w:val="0"/>
                      <w:marBottom w:val="0"/>
                      <w:divBdr>
                        <w:top w:val="none" w:sz="0" w:space="0" w:color="auto"/>
                        <w:left w:val="none" w:sz="0" w:space="0" w:color="auto"/>
                        <w:bottom w:val="none" w:sz="0" w:space="0" w:color="auto"/>
                        <w:right w:val="none" w:sz="0" w:space="0" w:color="auto"/>
                      </w:divBdr>
                      <w:divsChild>
                        <w:div w:id="1946647583">
                          <w:marLeft w:val="240"/>
                          <w:marRight w:val="0"/>
                          <w:marTop w:val="0"/>
                          <w:marBottom w:val="0"/>
                          <w:divBdr>
                            <w:top w:val="none" w:sz="0" w:space="0" w:color="auto"/>
                            <w:left w:val="none" w:sz="0" w:space="0" w:color="auto"/>
                            <w:bottom w:val="none" w:sz="0" w:space="0" w:color="auto"/>
                            <w:right w:val="none" w:sz="0" w:space="0" w:color="auto"/>
                          </w:divBdr>
                        </w:div>
                      </w:divsChild>
                    </w:div>
                    <w:div w:id="637035718">
                      <w:marLeft w:val="0"/>
                      <w:marRight w:val="0"/>
                      <w:marTop w:val="0"/>
                      <w:marBottom w:val="0"/>
                      <w:divBdr>
                        <w:top w:val="none" w:sz="0" w:space="0" w:color="auto"/>
                        <w:left w:val="none" w:sz="0" w:space="0" w:color="auto"/>
                        <w:bottom w:val="none" w:sz="0" w:space="0" w:color="auto"/>
                        <w:right w:val="none" w:sz="0" w:space="0" w:color="auto"/>
                      </w:divBdr>
                      <w:divsChild>
                        <w:div w:id="1800764282">
                          <w:marLeft w:val="240"/>
                          <w:marRight w:val="0"/>
                          <w:marTop w:val="0"/>
                          <w:marBottom w:val="0"/>
                          <w:divBdr>
                            <w:top w:val="none" w:sz="0" w:space="0" w:color="auto"/>
                            <w:left w:val="none" w:sz="0" w:space="0" w:color="auto"/>
                            <w:bottom w:val="none" w:sz="0" w:space="0" w:color="auto"/>
                            <w:right w:val="none" w:sz="0" w:space="0" w:color="auto"/>
                          </w:divBdr>
                        </w:div>
                      </w:divsChild>
                    </w:div>
                    <w:div w:id="1541552477">
                      <w:marLeft w:val="0"/>
                      <w:marRight w:val="0"/>
                      <w:marTop w:val="0"/>
                      <w:marBottom w:val="0"/>
                      <w:divBdr>
                        <w:top w:val="none" w:sz="0" w:space="0" w:color="auto"/>
                        <w:left w:val="none" w:sz="0" w:space="0" w:color="auto"/>
                        <w:bottom w:val="none" w:sz="0" w:space="0" w:color="auto"/>
                        <w:right w:val="none" w:sz="0" w:space="0" w:color="auto"/>
                      </w:divBdr>
                      <w:divsChild>
                        <w:div w:id="418408181">
                          <w:marLeft w:val="240"/>
                          <w:marRight w:val="0"/>
                          <w:marTop w:val="0"/>
                          <w:marBottom w:val="0"/>
                          <w:divBdr>
                            <w:top w:val="none" w:sz="0" w:space="0" w:color="auto"/>
                            <w:left w:val="none" w:sz="0" w:space="0" w:color="auto"/>
                            <w:bottom w:val="none" w:sz="0" w:space="0" w:color="auto"/>
                            <w:right w:val="none" w:sz="0" w:space="0" w:color="auto"/>
                          </w:divBdr>
                        </w:div>
                      </w:divsChild>
                    </w:div>
                    <w:div w:id="1950161936">
                      <w:marLeft w:val="0"/>
                      <w:marRight w:val="0"/>
                      <w:marTop w:val="0"/>
                      <w:marBottom w:val="0"/>
                      <w:divBdr>
                        <w:top w:val="none" w:sz="0" w:space="0" w:color="auto"/>
                        <w:left w:val="none" w:sz="0" w:space="0" w:color="auto"/>
                        <w:bottom w:val="none" w:sz="0" w:space="0" w:color="auto"/>
                        <w:right w:val="none" w:sz="0" w:space="0" w:color="auto"/>
                      </w:divBdr>
                      <w:divsChild>
                        <w:div w:id="1319849675">
                          <w:marLeft w:val="240"/>
                          <w:marRight w:val="0"/>
                          <w:marTop w:val="0"/>
                          <w:marBottom w:val="0"/>
                          <w:divBdr>
                            <w:top w:val="none" w:sz="0" w:space="0" w:color="auto"/>
                            <w:left w:val="none" w:sz="0" w:space="0" w:color="auto"/>
                            <w:bottom w:val="none" w:sz="0" w:space="0" w:color="auto"/>
                            <w:right w:val="none" w:sz="0" w:space="0" w:color="auto"/>
                          </w:divBdr>
                        </w:div>
                      </w:divsChild>
                    </w:div>
                    <w:div w:id="1345398187">
                      <w:marLeft w:val="0"/>
                      <w:marRight w:val="0"/>
                      <w:marTop w:val="0"/>
                      <w:marBottom w:val="0"/>
                      <w:divBdr>
                        <w:top w:val="none" w:sz="0" w:space="0" w:color="auto"/>
                        <w:left w:val="none" w:sz="0" w:space="0" w:color="auto"/>
                        <w:bottom w:val="none" w:sz="0" w:space="0" w:color="auto"/>
                        <w:right w:val="none" w:sz="0" w:space="0" w:color="auto"/>
                      </w:divBdr>
                      <w:divsChild>
                        <w:div w:id="419448799">
                          <w:marLeft w:val="240"/>
                          <w:marRight w:val="0"/>
                          <w:marTop w:val="0"/>
                          <w:marBottom w:val="0"/>
                          <w:divBdr>
                            <w:top w:val="none" w:sz="0" w:space="0" w:color="auto"/>
                            <w:left w:val="none" w:sz="0" w:space="0" w:color="auto"/>
                            <w:bottom w:val="none" w:sz="0" w:space="0" w:color="auto"/>
                            <w:right w:val="none" w:sz="0" w:space="0" w:color="auto"/>
                          </w:divBdr>
                        </w:div>
                      </w:divsChild>
                    </w:div>
                    <w:div w:id="382874611">
                      <w:marLeft w:val="0"/>
                      <w:marRight w:val="0"/>
                      <w:marTop w:val="0"/>
                      <w:marBottom w:val="0"/>
                      <w:divBdr>
                        <w:top w:val="none" w:sz="0" w:space="0" w:color="auto"/>
                        <w:left w:val="none" w:sz="0" w:space="0" w:color="auto"/>
                        <w:bottom w:val="none" w:sz="0" w:space="0" w:color="auto"/>
                        <w:right w:val="none" w:sz="0" w:space="0" w:color="auto"/>
                      </w:divBdr>
                    </w:div>
                    <w:div w:id="1126630141">
                      <w:marLeft w:val="0"/>
                      <w:marRight w:val="0"/>
                      <w:marTop w:val="0"/>
                      <w:marBottom w:val="0"/>
                      <w:divBdr>
                        <w:top w:val="none" w:sz="0" w:space="0" w:color="auto"/>
                        <w:left w:val="none" w:sz="0" w:space="0" w:color="auto"/>
                        <w:bottom w:val="none" w:sz="0" w:space="0" w:color="auto"/>
                        <w:right w:val="none" w:sz="0" w:space="0" w:color="auto"/>
                      </w:divBdr>
                      <w:divsChild>
                        <w:div w:id="2094356998">
                          <w:marLeft w:val="240"/>
                          <w:marRight w:val="0"/>
                          <w:marTop w:val="0"/>
                          <w:marBottom w:val="0"/>
                          <w:divBdr>
                            <w:top w:val="none" w:sz="0" w:space="0" w:color="auto"/>
                            <w:left w:val="none" w:sz="0" w:space="0" w:color="auto"/>
                            <w:bottom w:val="none" w:sz="0" w:space="0" w:color="auto"/>
                            <w:right w:val="none" w:sz="0" w:space="0" w:color="auto"/>
                          </w:divBdr>
                        </w:div>
                      </w:divsChild>
                    </w:div>
                    <w:div w:id="301809507">
                      <w:marLeft w:val="0"/>
                      <w:marRight w:val="0"/>
                      <w:marTop w:val="0"/>
                      <w:marBottom w:val="0"/>
                      <w:divBdr>
                        <w:top w:val="none" w:sz="0" w:space="0" w:color="auto"/>
                        <w:left w:val="none" w:sz="0" w:space="0" w:color="auto"/>
                        <w:bottom w:val="none" w:sz="0" w:space="0" w:color="auto"/>
                        <w:right w:val="none" w:sz="0" w:space="0" w:color="auto"/>
                      </w:divBdr>
                      <w:divsChild>
                        <w:div w:id="671374917">
                          <w:marLeft w:val="240"/>
                          <w:marRight w:val="0"/>
                          <w:marTop w:val="0"/>
                          <w:marBottom w:val="0"/>
                          <w:divBdr>
                            <w:top w:val="none" w:sz="0" w:space="0" w:color="auto"/>
                            <w:left w:val="none" w:sz="0" w:space="0" w:color="auto"/>
                            <w:bottom w:val="none" w:sz="0" w:space="0" w:color="auto"/>
                            <w:right w:val="none" w:sz="0" w:space="0" w:color="auto"/>
                          </w:divBdr>
                        </w:div>
                      </w:divsChild>
                    </w:div>
                    <w:div w:id="1319770636">
                      <w:marLeft w:val="0"/>
                      <w:marRight w:val="0"/>
                      <w:marTop w:val="0"/>
                      <w:marBottom w:val="0"/>
                      <w:divBdr>
                        <w:top w:val="none" w:sz="0" w:space="0" w:color="auto"/>
                        <w:left w:val="none" w:sz="0" w:space="0" w:color="auto"/>
                        <w:bottom w:val="none" w:sz="0" w:space="0" w:color="auto"/>
                        <w:right w:val="none" w:sz="0" w:space="0" w:color="auto"/>
                      </w:divBdr>
                      <w:divsChild>
                        <w:div w:id="1229681737">
                          <w:marLeft w:val="240"/>
                          <w:marRight w:val="0"/>
                          <w:marTop w:val="0"/>
                          <w:marBottom w:val="0"/>
                          <w:divBdr>
                            <w:top w:val="none" w:sz="0" w:space="0" w:color="auto"/>
                            <w:left w:val="none" w:sz="0" w:space="0" w:color="auto"/>
                            <w:bottom w:val="none" w:sz="0" w:space="0" w:color="auto"/>
                            <w:right w:val="none" w:sz="0" w:space="0" w:color="auto"/>
                          </w:divBdr>
                        </w:div>
                      </w:divsChild>
                    </w:div>
                    <w:div w:id="1300837920">
                      <w:marLeft w:val="0"/>
                      <w:marRight w:val="0"/>
                      <w:marTop w:val="0"/>
                      <w:marBottom w:val="0"/>
                      <w:divBdr>
                        <w:top w:val="none" w:sz="0" w:space="0" w:color="auto"/>
                        <w:left w:val="none" w:sz="0" w:space="0" w:color="auto"/>
                        <w:bottom w:val="none" w:sz="0" w:space="0" w:color="auto"/>
                        <w:right w:val="none" w:sz="0" w:space="0" w:color="auto"/>
                      </w:divBdr>
                    </w:div>
                    <w:div w:id="1165440252">
                      <w:marLeft w:val="0"/>
                      <w:marRight w:val="0"/>
                      <w:marTop w:val="0"/>
                      <w:marBottom w:val="0"/>
                      <w:divBdr>
                        <w:top w:val="none" w:sz="0" w:space="0" w:color="auto"/>
                        <w:left w:val="none" w:sz="0" w:space="0" w:color="auto"/>
                        <w:bottom w:val="none" w:sz="0" w:space="0" w:color="auto"/>
                        <w:right w:val="none" w:sz="0" w:space="0" w:color="auto"/>
                      </w:divBdr>
                      <w:divsChild>
                        <w:div w:id="130054675">
                          <w:marLeft w:val="240"/>
                          <w:marRight w:val="0"/>
                          <w:marTop w:val="0"/>
                          <w:marBottom w:val="0"/>
                          <w:divBdr>
                            <w:top w:val="none" w:sz="0" w:space="0" w:color="auto"/>
                            <w:left w:val="none" w:sz="0" w:space="0" w:color="auto"/>
                            <w:bottom w:val="none" w:sz="0" w:space="0" w:color="auto"/>
                            <w:right w:val="none" w:sz="0" w:space="0" w:color="auto"/>
                          </w:divBdr>
                        </w:div>
                      </w:divsChild>
                    </w:div>
                    <w:div w:id="1605989531">
                      <w:marLeft w:val="0"/>
                      <w:marRight w:val="0"/>
                      <w:marTop w:val="0"/>
                      <w:marBottom w:val="0"/>
                      <w:divBdr>
                        <w:top w:val="none" w:sz="0" w:space="0" w:color="auto"/>
                        <w:left w:val="none" w:sz="0" w:space="0" w:color="auto"/>
                        <w:bottom w:val="none" w:sz="0" w:space="0" w:color="auto"/>
                        <w:right w:val="none" w:sz="0" w:space="0" w:color="auto"/>
                      </w:divBdr>
                      <w:divsChild>
                        <w:div w:id="1221361105">
                          <w:marLeft w:val="240"/>
                          <w:marRight w:val="0"/>
                          <w:marTop w:val="0"/>
                          <w:marBottom w:val="0"/>
                          <w:divBdr>
                            <w:top w:val="none" w:sz="0" w:space="0" w:color="auto"/>
                            <w:left w:val="none" w:sz="0" w:space="0" w:color="auto"/>
                            <w:bottom w:val="none" w:sz="0" w:space="0" w:color="auto"/>
                            <w:right w:val="none" w:sz="0" w:space="0" w:color="auto"/>
                          </w:divBdr>
                        </w:div>
                      </w:divsChild>
                    </w:div>
                    <w:div w:id="222763854">
                      <w:marLeft w:val="0"/>
                      <w:marRight w:val="0"/>
                      <w:marTop w:val="0"/>
                      <w:marBottom w:val="0"/>
                      <w:divBdr>
                        <w:top w:val="none" w:sz="0" w:space="0" w:color="auto"/>
                        <w:left w:val="none" w:sz="0" w:space="0" w:color="auto"/>
                        <w:bottom w:val="none" w:sz="0" w:space="0" w:color="auto"/>
                        <w:right w:val="none" w:sz="0" w:space="0" w:color="auto"/>
                      </w:divBdr>
                      <w:divsChild>
                        <w:div w:id="87578410">
                          <w:marLeft w:val="240"/>
                          <w:marRight w:val="0"/>
                          <w:marTop w:val="0"/>
                          <w:marBottom w:val="0"/>
                          <w:divBdr>
                            <w:top w:val="none" w:sz="0" w:space="0" w:color="auto"/>
                            <w:left w:val="none" w:sz="0" w:space="0" w:color="auto"/>
                            <w:bottom w:val="none" w:sz="0" w:space="0" w:color="auto"/>
                            <w:right w:val="none" w:sz="0" w:space="0" w:color="auto"/>
                          </w:divBdr>
                        </w:div>
                      </w:divsChild>
                    </w:div>
                    <w:div w:id="1943537480">
                      <w:marLeft w:val="0"/>
                      <w:marRight w:val="0"/>
                      <w:marTop w:val="0"/>
                      <w:marBottom w:val="0"/>
                      <w:divBdr>
                        <w:top w:val="none" w:sz="0" w:space="0" w:color="auto"/>
                        <w:left w:val="none" w:sz="0" w:space="0" w:color="auto"/>
                        <w:bottom w:val="none" w:sz="0" w:space="0" w:color="auto"/>
                        <w:right w:val="none" w:sz="0" w:space="0" w:color="auto"/>
                      </w:divBdr>
                      <w:divsChild>
                        <w:div w:id="566763972">
                          <w:marLeft w:val="240"/>
                          <w:marRight w:val="0"/>
                          <w:marTop w:val="0"/>
                          <w:marBottom w:val="0"/>
                          <w:divBdr>
                            <w:top w:val="none" w:sz="0" w:space="0" w:color="auto"/>
                            <w:left w:val="none" w:sz="0" w:space="0" w:color="auto"/>
                            <w:bottom w:val="none" w:sz="0" w:space="0" w:color="auto"/>
                            <w:right w:val="none" w:sz="0" w:space="0" w:color="auto"/>
                          </w:divBdr>
                        </w:div>
                      </w:divsChild>
                    </w:div>
                    <w:div w:id="291832348">
                      <w:marLeft w:val="0"/>
                      <w:marRight w:val="0"/>
                      <w:marTop w:val="0"/>
                      <w:marBottom w:val="0"/>
                      <w:divBdr>
                        <w:top w:val="none" w:sz="0" w:space="0" w:color="auto"/>
                        <w:left w:val="none" w:sz="0" w:space="0" w:color="auto"/>
                        <w:bottom w:val="none" w:sz="0" w:space="0" w:color="auto"/>
                        <w:right w:val="none" w:sz="0" w:space="0" w:color="auto"/>
                      </w:divBdr>
                      <w:divsChild>
                        <w:div w:id="1462966094">
                          <w:marLeft w:val="240"/>
                          <w:marRight w:val="0"/>
                          <w:marTop w:val="0"/>
                          <w:marBottom w:val="0"/>
                          <w:divBdr>
                            <w:top w:val="none" w:sz="0" w:space="0" w:color="auto"/>
                            <w:left w:val="none" w:sz="0" w:space="0" w:color="auto"/>
                            <w:bottom w:val="none" w:sz="0" w:space="0" w:color="auto"/>
                            <w:right w:val="none" w:sz="0" w:space="0" w:color="auto"/>
                          </w:divBdr>
                        </w:div>
                      </w:divsChild>
                    </w:div>
                    <w:div w:id="964388875">
                      <w:marLeft w:val="0"/>
                      <w:marRight w:val="0"/>
                      <w:marTop w:val="0"/>
                      <w:marBottom w:val="0"/>
                      <w:divBdr>
                        <w:top w:val="none" w:sz="0" w:space="0" w:color="auto"/>
                        <w:left w:val="none" w:sz="0" w:space="0" w:color="auto"/>
                        <w:bottom w:val="none" w:sz="0" w:space="0" w:color="auto"/>
                        <w:right w:val="none" w:sz="0" w:space="0" w:color="auto"/>
                      </w:divBdr>
                      <w:divsChild>
                        <w:div w:id="1985698100">
                          <w:marLeft w:val="240"/>
                          <w:marRight w:val="0"/>
                          <w:marTop w:val="0"/>
                          <w:marBottom w:val="0"/>
                          <w:divBdr>
                            <w:top w:val="none" w:sz="0" w:space="0" w:color="auto"/>
                            <w:left w:val="none" w:sz="0" w:space="0" w:color="auto"/>
                            <w:bottom w:val="none" w:sz="0" w:space="0" w:color="auto"/>
                            <w:right w:val="none" w:sz="0" w:space="0" w:color="auto"/>
                          </w:divBdr>
                        </w:div>
                      </w:divsChild>
                    </w:div>
                    <w:div w:id="923107128">
                      <w:marLeft w:val="0"/>
                      <w:marRight w:val="0"/>
                      <w:marTop w:val="0"/>
                      <w:marBottom w:val="0"/>
                      <w:divBdr>
                        <w:top w:val="none" w:sz="0" w:space="0" w:color="auto"/>
                        <w:left w:val="none" w:sz="0" w:space="0" w:color="auto"/>
                        <w:bottom w:val="none" w:sz="0" w:space="0" w:color="auto"/>
                        <w:right w:val="none" w:sz="0" w:space="0" w:color="auto"/>
                      </w:divBdr>
                      <w:divsChild>
                        <w:div w:id="651524783">
                          <w:marLeft w:val="240"/>
                          <w:marRight w:val="0"/>
                          <w:marTop w:val="0"/>
                          <w:marBottom w:val="0"/>
                          <w:divBdr>
                            <w:top w:val="none" w:sz="0" w:space="0" w:color="auto"/>
                            <w:left w:val="none" w:sz="0" w:space="0" w:color="auto"/>
                            <w:bottom w:val="none" w:sz="0" w:space="0" w:color="auto"/>
                            <w:right w:val="none" w:sz="0" w:space="0" w:color="auto"/>
                          </w:divBdr>
                        </w:div>
                      </w:divsChild>
                    </w:div>
                    <w:div w:id="1112747742">
                      <w:marLeft w:val="0"/>
                      <w:marRight w:val="0"/>
                      <w:marTop w:val="0"/>
                      <w:marBottom w:val="0"/>
                      <w:divBdr>
                        <w:top w:val="none" w:sz="0" w:space="0" w:color="auto"/>
                        <w:left w:val="none" w:sz="0" w:space="0" w:color="auto"/>
                        <w:bottom w:val="none" w:sz="0" w:space="0" w:color="auto"/>
                        <w:right w:val="none" w:sz="0" w:space="0" w:color="auto"/>
                      </w:divBdr>
                      <w:divsChild>
                        <w:div w:id="1059867892">
                          <w:marLeft w:val="240"/>
                          <w:marRight w:val="0"/>
                          <w:marTop w:val="0"/>
                          <w:marBottom w:val="0"/>
                          <w:divBdr>
                            <w:top w:val="none" w:sz="0" w:space="0" w:color="auto"/>
                            <w:left w:val="none" w:sz="0" w:space="0" w:color="auto"/>
                            <w:bottom w:val="none" w:sz="0" w:space="0" w:color="auto"/>
                            <w:right w:val="none" w:sz="0" w:space="0" w:color="auto"/>
                          </w:divBdr>
                        </w:div>
                      </w:divsChild>
                    </w:div>
                    <w:div w:id="1918901184">
                      <w:marLeft w:val="0"/>
                      <w:marRight w:val="0"/>
                      <w:marTop w:val="0"/>
                      <w:marBottom w:val="0"/>
                      <w:divBdr>
                        <w:top w:val="none" w:sz="0" w:space="0" w:color="auto"/>
                        <w:left w:val="none" w:sz="0" w:space="0" w:color="auto"/>
                        <w:bottom w:val="none" w:sz="0" w:space="0" w:color="auto"/>
                        <w:right w:val="none" w:sz="0" w:space="0" w:color="auto"/>
                      </w:divBdr>
                      <w:divsChild>
                        <w:div w:id="287401043">
                          <w:marLeft w:val="240"/>
                          <w:marRight w:val="0"/>
                          <w:marTop w:val="0"/>
                          <w:marBottom w:val="0"/>
                          <w:divBdr>
                            <w:top w:val="none" w:sz="0" w:space="0" w:color="auto"/>
                            <w:left w:val="none" w:sz="0" w:space="0" w:color="auto"/>
                            <w:bottom w:val="none" w:sz="0" w:space="0" w:color="auto"/>
                            <w:right w:val="none" w:sz="0" w:space="0" w:color="auto"/>
                          </w:divBdr>
                        </w:div>
                      </w:divsChild>
                    </w:div>
                    <w:div w:id="1485851102">
                      <w:marLeft w:val="0"/>
                      <w:marRight w:val="0"/>
                      <w:marTop w:val="0"/>
                      <w:marBottom w:val="0"/>
                      <w:divBdr>
                        <w:top w:val="none" w:sz="0" w:space="0" w:color="auto"/>
                        <w:left w:val="none" w:sz="0" w:space="0" w:color="auto"/>
                        <w:bottom w:val="none" w:sz="0" w:space="0" w:color="auto"/>
                        <w:right w:val="none" w:sz="0" w:space="0" w:color="auto"/>
                      </w:divBdr>
                      <w:divsChild>
                        <w:div w:id="300810983">
                          <w:marLeft w:val="240"/>
                          <w:marRight w:val="0"/>
                          <w:marTop w:val="0"/>
                          <w:marBottom w:val="0"/>
                          <w:divBdr>
                            <w:top w:val="none" w:sz="0" w:space="0" w:color="auto"/>
                            <w:left w:val="none" w:sz="0" w:space="0" w:color="auto"/>
                            <w:bottom w:val="none" w:sz="0" w:space="0" w:color="auto"/>
                            <w:right w:val="none" w:sz="0" w:space="0" w:color="auto"/>
                          </w:divBdr>
                        </w:div>
                      </w:divsChild>
                    </w:div>
                    <w:div w:id="671033539">
                      <w:marLeft w:val="0"/>
                      <w:marRight w:val="0"/>
                      <w:marTop w:val="0"/>
                      <w:marBottom w:val="0"/>
                      <w:divBdr>
                        <w:top w:val="none" w:sz="0" w:space="0" w:color="auto"/>
                        <w:left w:val="none" w:sz="0" w:space="0" w:color="auto"/>
                        <w:bottom w:val="none" w:sz="0" w:space="0" w:color="auto"/>
                        <w:right w:val="none" w:sz="0" w:space="0" w:color="auto"/>
                      </w:divBdr>
                      <w:divsChild>
                        <w:div w:id="1875269592">
                          <w:marLeft w:val="240"/>
                          <w:marRight w:val="0"/>
                          <w:marTop w:val="0"/>
                          <w:marBottom w:val="0"/>
                          <w:divBdr>
                            <w:top w:val="none" w:sz="0" w:space="0" w:color="auto"/>
                            <w:left w:val="none" w:sz="0" w:space="0" w:color="auto"/>
                            <w:bottom w:val="none" w:sz="0" w:space="0" w:color="auto"/>
                            <w:right w:val="none" w:sz="0" w:space="0" w:color="auto"/>
                          </w:divBdr>
                        </w:div>
                      </w:divsChild>
                    </w:div>
                    <w:div w:id="806095002">
                      <w:marLeft w:val="0"/>
                      <w:marRight w:val="0"/>
                      <w:marTop w:val="0"/>
                      <w:marBottom w:val="0"/>
                      <w:divBdr>
                        <w:top w:val="none" w:sz="0" w:space="0" w:color="auto"/>
                        <w:left w:val="none" w:sz="0" w:space="0" w:color="auto"/>
                        <w:bottom w:val="none" w:sz="0" w:space="0" w:color="auto"/>
                        <w:right w:val="none" w:sz="0" w:space="0" w:color="auto"/>
                      </w:divBdr>
                      <w:divsChild>
                        <w:div w:id="1745764511">
                          <w:marLeft w:val="240"/>
                          <w:marRight w:val="0"/>
                          <w:marTop w:val="0"/>
                          <w:marBottom w:val="0"/>
                          <w:divBdr>
                            <w:top w:val="none" w:sz="0" w:space="0" w:color="auto"/>
                            <w:left w:val="none" w:sz="0" w:space="0" w:color="auto"/>
                            <w:bottom w:val="none" w:sz="0" w:space="0" w:color="auto"/>
                            <w:right w:val="none" w:sz="0" w:space="0" w:color="auto"/>
                          </w:divBdr>
                        </w:div>
                      </w:divsChild>
                    </w:div>
                    <w:div w:id="1310591468">
                      <w:marLeft w:val="0"/>
                      <w:marRight w:val="0"/>
                      <w:marTop w:val="0"/>
                      <w:marBottom w:val="0"/>
                      <w:divBdr>
                        <w:top w:val="none" w:sz="0" w:space="0" w:color="auto"/>
                        <w:left w:val="none" w:sz="0" w:space="0" w:color="auto"/>
                        <w:bottom w:val="none" w:sz="0" w:space="0" w:color="auto"/>
                        <w:right w:val="none" w:sz="0" w:space="0" w:color="auto"/>
                      </w:divBdr>
                      <w:divsChild>
                        <w:div w:id="376245634">
                          <w:marLeft w:val="240"/>
                          <w:marRight w:val="0"/>
                          <w:marTop w:val="0"/>
                          <w:marBottom w:val="0"/>
                          <w:divBdr>
                            <w:top w:val="none" w:sz="0" w:space="0" w:color="auto"/>
                            <w:left w:val="none" w:sz="0" w:space="0" w:color="auto"/>
                            <w:bottom w:val="none" w:sz="0" w:space="0" w:color="auto"/>
                            <w:right w:val="none" w:sz="0" w:space="0" w:color="auto"/>
                          </w:divBdr>
                        </w:div>
                      </w:divsChild>
                    </w:div>
                    <w:div w:id="424303078">
                      <w:marLeft w:val="0"/>
                      <w:marRight w:val="0"/>
                      <w:marTop w:val="0"/>
                      <w:marBottom w:val="0"/>
                      <w:divBdr>
                        <w:top w:val="none" w:sz="0" w:space="0" w:color="auto"/>
                        <w:left w:val="none" w:sz="0" w:space="0" w:color="auto"/>
                        <w:bottom w:val="none" w:sz="0" w:space="0" w:color="auto"/>
                        <w:right w:val="none" w:sz="0" w:space="0" w:color="auto"/>
                      </w:divBdr>
                      <w:divsChild>
                        <w:div w:id="756564070">
                          <w:marLeft w:val="240"/>
                          <w:marRight w:val="0"/>
                          <w:marTop w:val="0"/>
                          <w:marBottom w:val="0"/>
                          <w:divBdr>
                            <w:top w:val="none" w:sz="0" w:space="0" w:color="auto"/>
                            <w:left w:val="none" w:sz="0" w:space="0" w:color="auto"/>
                            <w:bottom w:val="none" w:sz="0" w:space="0" w:color="auto"/>
                            <w:right w:val="none" w:sz="0" w:space="0" w:color="auto"/>
                          </w:divBdr>
                        </w:div>
                      </w:divsChild>
                    </w:div>
                    <w:div w:id="327514284">
                      <w:marLeft w:val="0"/>
                      <w:marRight w:val="0"/>
                      <w:marTop w:val="0"/>
                      <w:marBottom w:val="0"/>
                      <w:divBdr>
                        <w:top w:val="none" w:sz="0" w:space="0" w:color="auto"/>
                        <w:left w:val="none" w:sz="0" w:space="0" w:color="auto"/>
                        <w:bottom w:val="none" w:sz="0" w:space="0" w:color="auto"/>
                        <w:right w:val="none" w:sz="0" w:space="0" w:color="auto"/>
                      </w:divBdr>
                      <w:divsChild>
                        <w:div w:id="1764302073">
                          <w:marLeft w:val="240"/>
                          <w:marRight w:val="0"/>
                          <w:marTop w:val="0"/>
                          <w:marBottom w:val="0"/>
                          <w:divBdr>
                            <w:top w:val="none" w:sz="0" w:space="0" w:color="auto"/>
                            <w:left w:val="none" w:sz="0" w:space="0" w:color="auto"/>
                            <w:bottom w:val="none" w:sz="0" w:space="0" w:color="auto"/>
                            <w:right w:val="none" w:sz="0" w:space="0" w:color="auto"/>
                          </w:divBdr>
                        </w:div>
                      </w:divsChild>
                    </w:div>
                    <w:div w:id="1162967690">
                      <w:marLeft w:val="0"/>
                      <w:marRight w:val="0"/>
                      <w:marTop w:val="0"/>
                      <w:marBottom w:val="0"/>
                      <w:divBdr>
                        <w:top w:val="none" w:sz="0" w:space="0" w:color="auto"/>
                        <w:left w:val="none" w:sz="0" w:space="0" w:color="auto"/>
                        <w:bottom w:val="none" w:sz="0" w:space="0" w:color="auto"/>
                        <w:right w:val="none" w:sz="0" w:space="0" w:color="auto"/>
                      </w:divBdr>
                      <w:divsChild>
                        <w:div w:id="2026397130">
                          <w:marLeft w:val="240"/>
                          <w:marRight w:val="0"/>
                          <w:marTop w:val="0"/>
                          <w:marBottom w:val="0"/>
                          <w:divBdr>
                            <w:top w:val="none" w:sz="0" w:space="0" w:color="auto"/>
                            <w:left w:val="none" w:sz="0" w:space="0" w:color="auto"/>
                            <w:bottom w:val="none" w:sz="0" w:space="0" w:color="auto"/>
                            <w:right w:val="none" w:sz="0" w:space="0" w:color="auto"/>
                          </w:divBdr>
                        </w:div>
                      </w:divsChild>
                    </w:div>
                    <w:div w:id="1047485213">
                      <w:marLeft w:val="0"/>
                      <w:marRight w:val="0"/>
                      <w:marTop w:val="0"/>
                      <w:marBottom w:val="0"/>
                      <w:divBdr>
                        <w:top w:val="none" w:sz="0" w:space="0" w:color="auto"/>
                        <w:left w:val="none" w:sz="0" w:space="0" w:color="auto"/>
                        <w:bottom w:val="none" w:sz="0" w:space="0" w:color="auto"/>
                        <w:right w:val="none" w:sz="0" w:space="0" w:color="auto"/>
                      </w:divBdr>
                      <w:divsChild>
                        <w:div w:id="952129260">
                          <w:marLeft w:val="240"/>
                          <w:marRight w:val="0"/>
                          <w:marTop w:val="0"/>
                          <w:marBottom w:val="0"/>
                          <w:divBdr>
                            <w:top w:val="none" w:sz="0" w:space="0" w:color="auto"/>
                            <w:left w:val="none" w:sz="0" w:space="0" w:color="auto"/>
                            <w:bottom w:val="none" w:sz="0" w:space="0" w:color="auto"/>
                            <w:right w:val="none" w:sz="0" w:space="0" w:color="auto"/>
                          </w:divBdr>
                        </w:div>
                      </w:divsChild>
                    </w:div>
                    <w:div w:id="2071809721">
                      <w:marLeft w:val="0"/>
                      <w:marRight w:val="0"/>
                      <w:marTop w:val="0"/>
                      <w:marBottom w:val="0"/>
                      <w:divBdr>
                        <w:top w:val="none" w:sz="0" w:space="0" w:color="auto"/>
                        <w:left w:val="none" w:sz="0" w:space="0" w:color="auto"/>
                        <w:bottom w:val="none" w:sz="0" w:space="0" w:color="auto"/>
                        <w:right w:val="none" w:sz="0" w:space="0" w:color="auto"/>
                      </w:divBdr>
                      <w:divsChild>
                        <w:div w:id="153421344">
                          <w:marLeft w:val="240"/>
                          <w:marRight w:val="0"/>
                          <w:marTop w:val="0"/>
                          <w:marBottom w:val="0"/>
                          <w:divBdr>
                            <w:top w:val="none" w:sz="0" w:space="0" w:color="auto"/>
                            <w:left w:val="none" w:sz="0" w:space="0" w:color="auto"/>
                            <w:bottom w:val="none" w:sz="0" w:space="0" w:color="auto"/>
                            <w:right w:val="none" w:sz="0" w:space="0" w:color="auto"/>
                          </w:divBdr>
                        </w:div>
                      </w:divsChild>
                    </w:div>
                    <w:div w:id="510265679">
                      <w:marLeft w:val="0"/>
                      <w:marRight w:val="0"/>
                      <w:marTop w:val="0"/>
                      <w:marBottom w:val="0"/>
                      <w:divBdr>
                        <w:top w:val="none" w:sz="0" w:space="0" w:color="auto"/>
                        <w:left w:val="none" w:sz="0" w:space="0" w:color="auto"/>
                        <w:bottom w:val="none" w:sz="0" w:space="0" w:color="auto"/>
                        <w:right w:val="none" w:sz="0" w:space="0" w:color="auto"/>
                      </w:divBdr>
                      <w:divsChild>
                        <w:div w:id="811603466">
                          <w:marLeft w:val="240"/>
                          <w:marRight w:val="0"/>
                          <w:marTop w:val="0"/>
                          <w:marBottom w:val="0"/>
                          <w:divBdr>
                            <w:top w:val="none" w:sz="0" w:space="0" w:color="auto"/>
                            <w:left w:val="none" w:sz="0" w:space="0" w:color="auto"/>
                            <w:bottom w:val="none" w:sz="0" w:space="0" w:color="auto"/>
                            <w:right w:val="none" w:sz="0" w:space="0" w:color="auto"/>
                          </w:divBdr>
                        </w:div>
                      </w:divsChild>
                    </w:div>
                    <w:div w:id="169636689">
                      <w:marLeft w:val="0"/>
                      <w:marRight w:val="0"/>
                      <w:marTop w:val="0"/>
                      <w:marBottom w:val="0"/>
                      <w:divBdr>
                        <w:top w:val="none" w:sz="0" w:space="0" w:color="auto"/>
                        <w:left w:val="none" w:sz="0" w:space="0" w:color="auto"/>
                        <w:bottom w:val="none" w:sz="0" w:space="0" w:color="auto"/>
                        <w:right w:val="none" w:sz="0" w:space="0" w:color="auto"/>
                      </w:divBdr>
                      <w:divsChild>
                        <w:div w:id="840923828">
                          <w:marLeft w:val="240"/>
                          <w:marRight w:val="0"/>
                          <w:marTop w:val="0"/>
                          <w:marBottom w:val="0"/>
                          <w:divBdr>
                            <w:top w:val="none" w:sz="0" w:space="0" w:color="auto"/>
                            <w:left w:val="none" w:sz="0" w:space="0" w:color="auto"/>
                            <w:bottom w:val="none" w:sz="0" w:space="0" w:color="auto"/>
                            <w:right w:val="none" w:sz="0" w:space="0" w:color="auto"/>
                          </w:divBdr>
                        </w:div>
                      </w:divsChild>
                    </w:div>
                    <w:div w:id="1105076868">
                      <w:marLeft w:val="0"/>
                      <w:marRight w:val="0"/>
                      <w:marTop w:val="0"/>
                      <w:marBottom w:val="0"/>
                      <w:divBdr>
                        <w:top w:val="none" w:sz="0" w:space="0" w:color="auto"/>
                        <w:left w:val="none" w:sz="0" w:space="0" w:color="auto"/>
                        <w:bottom w:val="none" w:sz="0" w:space="0" w:color="auto"/>
                        <w:right w:val="none" w:sz="0" w:space="0" w:color="auto"/>
                      </w:divBdr>
                      <w:divsChild>
                        <w:div w:id="648949044">
                          <w:marLeft w:val="240"/>
                          <w:marRight w:val="0"/>
                          <w:marTop w:val="0"/>
                          <w:marBottom w:val="0"/>
                          <w:divBdr>
                            <w:top w:val="none" w:sz="0" w:space="0" w:color="auto"/>
                            <w:left w:val="none" w:sz="0" w:space="0" w:color="auto"/>
                            <w:bottom w:val="none" w:sz="0" w:space="0" w:color="auto"/>
                            <w:right w:val="none" w:sz="0" w:space="0" w:color="auto"/>
                          </w:divBdr>
                        </w:div>
                      </w:divsChild>
                    </w:div>
                    <w:div w:id="1959068109">
                      <w:marLeft w:val="0"/>
                      <w:marRight w:val="0"/>
                      <w:marTop w:val="0"/>
                      <w:marBottom w:val="0"/>
                      <w:divBdr>
                        <w:top w:val="none" w:sz="0" w:space="0" w:color="auto"/>
                        <w:left w:val="none" w:sz="0" w:space="0" w:color="auto"/>
                        <w:bottom w:val="none" w:sz="0" w:space="0" w:color="auto"/>
                        <w:right w:val="none" w:sz="0" w:space="0" w:color="auto"/>
                      </w:divBdr>
                      <w:divsChild>
                        <w:div w:id="1194612982">
                          <w:marLeft w:val="240"/>
                          <w:marRight w:val="0"/>
                          <w:marTop w:val="0"/>
                          <w:marBottom w:val="0"/>
                          <w:divBdr>
                            <w:top w:val="none" w:sz="0" w:space="0" w:color="auto"/>
                            <w:left w:val="none" w:sz="0" w:space="0" w:color="auto"/>
                            <w:bottom w:val="none" w:sz="0" w:space="0" w:color="auto"/>
                            <w:right w:val="none" w:sz="0" w:space="0" w:color="auto"/>
                          </w:divBdr>
                        </w:div>
                      </w:divsChild>
                    </w:div>
                    <w:div w:id="1193882104">
                      <w:marLeft w:val="0"/>
                      <w:marRight w:val="0"/>
                      <w:marTop w:val="0"/>
                      <w:marBottom w:val="0"/>
                      <w:divBdr>
                        <w:top w:val="none" w:sz="0" w:space="0" w:color="auto"/>
                        <w:left w:val="none" w:sz="0" w:space="0" w:color="auto"/>
                        <w:bottom w:val="none" w:sz="0" w:space="0" w:color="auto"/>
                        <w:right w:val="none" w:sz="0" w:space="0" w:color="auto"/>
                      </w:divBdr>
                      <w:divsChild>
                        <w:div w:id="637995901">
                          <w:marLeft w:val="240"/>
                          <w:marRight w:val="0"/>
                          <w:marTop w:val="0"/>
                          <w:marBottom w:val="0"/>
                          <w:divBdr>
                            <w:top w:val="none" w:sz="0" w:space="0" w:color="auto"/>
                            <w:left w:val="none" w:sz="0" w:space="0" w:color="auto"/>
                            <w:bottom w:val="none" w:sz="0" w:space="0" w:color="auto"/>
                            <w:right w:val="none" w:sz="0" w:space="0" w:color="auto"/>
                          </w:divBdr>
                        </w:div>
                      </w:divsChild>
                    </w:div>
                    <w:div w:id="530268460">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sChild>
                        <w:div w:id="1581985562">
                          <w:marLeft w:val="240"/>
                          <w:marRight w:val="0"/>
                          <w:marTop w:val="0"/>
                          <w:marBottom w:val="0"/>
                          <w:divBdr>
                            <w:top w:val="none" w:sz="0" w:space="0" w:color="auto"/>
                            <w:left w:val="none" w:sz="0" w:space="0" w:color="auto"/>
                            <w:bottom w:val="none" w:sz="0" w:space="0" w:color="auto"/>
                            <w:right w:val="none" w:sz="0" w:space="0" w:color="auto"/>
                          </w:divBdr>
                        </w:div>
                      </w:divsChild>
                    </w:div>
                    <w:div w:id="842865227">
                      <w:marLeft w:val="0"/>
                      <w:marRight w:val="0"/>
                      <w:marTop w:val="0"/>
                      <w:marBottom w:val="0"/>
                      <w:divBdr>
                        <w:top w:val="none" w:sz="0" w:space="0" w:color="auto"/>
                        <w:left w:val="none" w:sz="0" w:space="0" w:color="auto"/>
                        <w:bottom w:val="none" w:sz="0" w:space="0" w:color="auto"/>
                        <w:right w:val="none" w:sz="0" w:space="0" w:color="auto"/>
                      </w:divBdr>
                      <w:divsChild>
                        <w:div w:id="1738740455">
                          <w:marLeft w:val="240"/>
                          <w:marRight w:val="0"/>
                          <w:marTop w:val="0"/>
                          <w:marBottom w:val="0"/>
                          <w:divBdr>
                            <w:top w:val="none" w:sz="0" w:space="0" w:color="auto"/>
                            <w:left w:val="none" w:sz="0" w:space="0" w:color="auto"/>
                            <w:bottom w:val="none" w:sz="0" w:space="0" w:color="auto"/>
                            <w:right w:val="none" w:sz="0" w:space="0" w:color="auto"/>
                          </w:divBdr>
                        </w:div>
                      </w:divsChild>
                    </w:div>
                    <w:div w:id="249772777">
                      <w:marLeft w:val="0"/>
                      <w:marRight w:val="0"/>
                      <w:marTop w:val="0"/>
                      <w:marBottom w:val="0"/>
                      <w:divBdr>
                        <w:top w:val="none" w:sz="0" w:space="0" w:color="auto"/>
                        <w:left w:val="none" w:sz="0" w:space="0" w:color="auto"/>
                        <w:bottom w:val="none" w:sz="0" w:space="0" w:color="auto"/>
                        <w:right w:val="none" w:sz="0" w:space="0" w:color="auto"/>
                      </w:divBdr>
                      <w:divsChild>
                        <w:div w:id="742921294">
                          <w:marLeft w:val="240"/>
                          <w:marRight w:val="0"/>
                          <w:marTop w:val="0"/>
                          <w:marBottom w:val="0"/>
                          <w:divBdr>
                            <w:top w:val="none" w:sz="0" w:space="0" w:color="auto"/>
                            <w:left w:val="none" w:sz="0" w:space="0" w:color="auto"/>
                            <w:bottom w:val="none" w:sz="0" w:space="0" w:color="auto"/>
                            <w:right w:val="none" w:sz="0" w:space="0" w:color="auto"/>
                          </w:divBdr>
                        </w:div>
                      </w:divsChild>
                    </w:div>
                    <w:div w:id="1254246732">
                      <w:marLeft w:val="0"/>
                      <w:marRight w:val="0"/>
                      <w:marTop w:val="0"/>
                      <w:marBottom w:val="0"/>
                      <w:divBdr>
                        <w:top w:val="none" w:sz="0" w:space="0" w:color="auto"/>
                        <w:left w:val="none" w:sz="0" w:space="0" w:color="auto"/>
                        <w:bottom w:val="none" w:sz="0" w:space="0" w:color="auto"/>
                        <w:right w:val="none" w:sz="0" w:space="0" w:color="auto"/>
                      </w:divBdr>
                      <w:divsChild>
                        <w:div w:id="508565904">
                          <w:marLeft w:val="240"/>
                          <w:marRight w:val="0"/>
                          <w:marTop w:val="0"/>
                          <w:marBottom w:val="0"/>
                          <w:divBdr>
                            <w:top w:val="none" w:sz="0" w:space="0" w:color="auto"/>
                            <w:left w:val="none" w:sz="0" w:space="0" w:color="auto"/>
                            <w:bottom w:val="none" w:sz="0" w:space="0" w:color="auto"/>
                            <w:right w:val="none" w:sz="0" w:space="0" w:color="auto"/>
                          </w:divBdr>
                        </w:div>
                      </w:divsChild>
                    </w:div>
                    <w:div w:id="1575119327">
                      <w:marLeft w:val="0"/>
                      <w:marRight w:val="0"/>
                      <w:marTop w:val="0"/>
                      <w:marBottom w:val="0"/>
                      <w:divBdr>
                        <w:top w:val="none" w:sz="0" w:space="0" w:color="auto"/>
                        <w:left w:val="none" w:sz="0" w:space="0" w:color="auto"/>
                        <w:bottom w:val="none" w:sz="0" w:space="0" w:color="auto"/>
                        <w:right w:val="none" w:sz="0" w:space="0" w:color="auto"/>
                      </w:divBdr>
                      <w:divsChild>
                        <w:div w:id="19207669">
                          <w:marLeft w:val="240"/>
                          <w:marRight w:val="0"/>
                          <w:marTop w:val="0"/>
                          <w:marBottom w:val="0"/>
                          <w:divBdr>
                            <w:top w:val="none" w:sz="0" w:space="0" w:color="auto"/>
                            <w:left w:val="none" w:sz="0" w:space="0" w:color="auto"/>
                            <w:bottom w:val="none" w:sz="0" w:space="0" w:color="auto"/>
                            <w:right w:val="none" w:sz="0" w:space="0" w:color="auto"/>
                          </w:divBdr>
                        </w:div>
                      </w:divsChild>
                    </w:div>
                    <w:div w:id="149561220">
                      <w:marLeft w:val="0"/>
                      <w:marRight w:val="0"/>
                      <w:marTop w:val="0"/>
                      <w:marBottom w:val="0"/>
                      <w:divBdr>
                        <w:top w:val="none" w:sz="0" w:space="0" w:color="auto"/>
                        <w:left w:val="none" w:sz="0" w:space="0" w:color="auto"/>
                        <w:bottom w:val="none" w:sz="0" w:space="0" w:color="auto"/>
                        <w:right w:val="none" w:sz="0" w:space="0" w:color="auto"/>
                      </w:divBdr>
                      <w:divsChild>
                        <w:div w:id="1134562996">
                          <w:marLeft w:val="240"/>
                          <w:marRight w:val="0"/>
                          <w:marTop w:val="0"/>
                          <w:marBottom w:val="0"/>
                          <w:divBdr>
                            <w:top w:val="none" w:sz="0" w:space="0" w:color="auto"/>
                            <w:left w:val="none" w:sz="0" w:space="0" w:color="auto"/>
                            <w:bottom w:val="none" w:sz="0" w:space="0" w:color="auto"/>
                            <w:right w:val="none" w:sz="0" w:space="0" w:color="auto"/>
                          </w:divBdr>
                        </w:div>
                      </w:divsChild>
                    </w:div>
                    <w:div w:id="2102334370">
                      <w:marLeft w:val="0"/>
                      <w:marRight w:val="0"/>
                      <w:marTop w:val="0"/>
                      <w:marBottom w:val="0"/>
                      <w:divBdr>
                        <w:top w:val="none" w:sz="0" w:space="0" w:color="auto"/>
                        <w:left w:val="none" w:sz="0" w:space="0" w:color="auto"/>
                        <w:bottom w:val="none" w:sz="0" w:space="0" w:color="auto"/>
                        <w:right w:val="none" w:sz="0" w:space="0" w:color="auto"/>
                      </w:divBdr>
                      <w:divsChild>
                        <w:div w:id="759987132">
                          <w:marLeft w:val="240"/>
                          <w:marRight w:val="0"/>
                          <w:marTop w:val="0"/>
                          <w:marBottom w:val="0"/>
                          <w:divBdr>
                            <w:top w:val="none" w:sz="0" w:space="0" w:color="auto"/>
                            <w:left w:val="none" w:sz="0" w:space="0" w:color="auto"/>
                            <w:bottom w:val="none" w:sz="0" w:space="0" w:color="auto"/>
                            <w:right w:val="none" w:sz="0" w:space="0" w:color="auto"/>
                          </w:divBdr>
                        </w:div>
                      </w:divsChild>
                    </w:div>
                    <w:div w:id="1722559080">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240"/>
                          <w:marRight w:val="0"/>
                          <w:marTop w:val="0"/>
                          <w:marBottom w:val="0"/>
                          <w:divBdr>
                            <w:top w:val="none" w:sz="0" w:space="0" w:color="auto"/>
                            <w:left w:val="none" w:sz="0" w:space="0" w:color="auto"/>
                            <w:bottom w:val="none" w:sz="0" w:space="0" w:color="auto"/>
                            <w:right w:val="none" w:sz="0" w:space="0" w:color="auto"/>
                          </w:divBdr>
                        </w:div>
                      </w:divsChild>
                    </w:div>
                    <w:div w:id="1131092635">
                      <w:marLeft w:val="0"/>
                      <w:marRight w:val="0"/>
                      <w:marTop w:val="0"/>
                      <w:marBottom w:val="0"/>
                      <w:divBdr>
                        <w:top w:val="none" w:sz="0" w:space="0" w:color="auto"/>
                        <w:left w:val="none" w:sz="0" w:space="0" w:color="auto"/>
                        <w:bottom w:val="none" w:sz="0" w:space="0" w:color="auto"/>
                        <w:right w:val="none" w:sz="0" w:space="0" w:color="auto"/>
                      </w:divBdr>
                      <w:divsChild>
                        <w:div w:id="1609969572">
                          <w:marLeft w:val="240"/>
                          <w:marRight w:val="0"/>
                          <w:marTop w:val="0"/>
                          <w:marBottom w:val="0"/>
                          <w:divBdr>
                            <w:top w:val="none" w:sz="0" w:space="0" w:color="auto"/>
                            <w:left w:val="none" w:sz="0" w:space="0" w:color="auto"/>
                            <w:bottom w:val="none" w:sz="0" w:space="0" w:color="auto"/>
                            <w:right w:val="none" w:sz="0" w:space="0" w:color="auto"/>
                          </w:divBdr>
                        </w:div>
                      </w:divsChild>
                    </w:div>
                    <w:div w:id="1941600946">
                      <w:marLeft w:val="0"/>
                      <w:marRight w:val="0"/>
                      <w:marTop w:val="0"/>
                      <w:marBottom w:val="0"/>
                      <w:divBdr>
                        <w:top w:val="none" w:sz="0" w:space="0" w:color="auto"/>
                        <w:left w:val="none" w:sz="0" w:space="0" w:color="auto"/>
                        <w:bottom w:val="none" w:sz="0" w:space="0" w:color="auto"/>
                        <w:right w:val="none" w:sz="0" w:space="0" w:color="auto"/>
                      </w:divBdr>
                      <w:divsChild>
                        <w:div w:id="1153138066">
                          <w:marLeft w:val="240"/>
                          <w:marRight w:val="0"/>
                          <w:marTop w:val="0"/>
                          <w:marBottom w:val="0"/>
                          <w:divBdr>
                            <w:top w:val="none" w:sz="0" w:space="0" w:color="auto"/>
                            <w:left w:val="none" w:sz="0" w:space="0" w:color="auto"/>
                            <w:bottom w:val="none" w:sz="0" w:space="0" w:color="auto"/>
                            <w:right w:val="none" w:sz="0" w:space="0" w:color="auto"/>
                          </w:divBdr>
                        </w:div>
                      </w:divsChild>
                    </w:div>
                    <w:div w:id="747339435">
                      <w:marLeft w:val="0"/>
                      <w:marRight w:val="0"/>
                      <w:marTop w:val="0"/>
                      <w:marBottom w:val="0"/>
                      <w:divBdr>
                        <w:top w:val="none" w:sz="0" w:space="0" w:color="auto"/>
                        <w:left w:val="none" w:sz="0" w:space="0" w:color="auto"/>
                        <w:bottom w:val="none" w:sz="0" w:space="0" w:color="auto"/>
                        <w:right w:val="none" w:sz="0" w:space="0" w:color="auto"/>
                      </w:divBdr>
                    </w:div>
                    <w:div w:id="1590236080">
                      <w:marLeft w:val="0"/>
                      <w:marRight w:val="0"/>
                      <w:marTop w:val="0"/>
                      <w:marBottom w:val="0"/>
                      <w:divBdr>
                        <w:top w:val="none" w:sz="0" w:space="0" w:color="auto"/>
                        <w:left w:val="none" w:sz="0" w:space="0" w:color="auto"/>
                        <w:bottom w:val="none" w:sz="0" w:space="0" w:color="auto"/>
                        <w:right w:val="none" w:sz="0" w:space="0" w:color="auto"/>
                      </w:divBdr>
                      <w:divsChild>
                        <w:div w:id="151875577">
                          <w:marLeft w:val="240"/>
                          <w:marRight w:val="0"/>
                          <w:marTop w:val="0"/>
                          <w:marBottom w:val="0"/>
                          <w:divBdr>
                            <w:top w:val="none" w:sz="0" w:space="0" w:color="auto"/>
                            <w:left w:val="none" w:sz="0" w:space="0" w:color="auto"/>
                            <w:bottom w:val="none" w:sz="0" w:space="0" w:color="auto"/>
                            <w:right w:val="none" w:sz="0" w:space="0" w:color="auto"/>
                          </w:divBdr>
                        </w:div>
                      </w:divsChild>
                    </w:div>
                    <w:div w:id="1266885986">
                      <w:marLeft w:val="0"/>
                      <w:marRight w:val="0"/>
                      <w:marTop w:val="0"/>
                      <w:marBottom w:val="0"/>
                      <w:divBdr>
                        <w:top w:val="none" w:sz="0" w:space="0" w:color="auto"/>
                        <w:left w:val="none" w:sz="0" w:space="0" w:color="auto"/>
                        <w:bottom w:val="none" w:sz="0" w:space="0" w:color="auto"/>
                        <w:right w:val="none" w:sz="0" w:space="0" w:color="auto"/>
                      </w:divBdr>
                      <w:divsChild>
                        <w:div w:id="1654790628">
                          <w:marLeft w:val="240"/>
                          <w:marRight w:val="0"/>
                          <w:marTop w:val="0"/>
                          <w:marBottom w:val="0"/>
                          <w:divBdr>
                            <w:top w:val="none" w:sz="0" w:space="0" w:color="auto"/>
                            <w:left w:val="none" w:sz="0" w:space="0" w:color="auto"/>
                            <w:bottom w:val="none" w:sz="0" w:space="0" w:color="auto"/>
                            <w:right w:val="none" w:sz="0" w:space="0" w:color="auto"/>
                          </w:divBdr>
                        </w:div>
                      </w:divsChild>
                    </w:div>
                    <w:div w:id="217934895">
                      <w:marLeft w:val="0"/>
                      <w:marRight w:val="0"/>
                      <w:marTop w:val="0"/>
                      <w:marBottom w:val="0"/>
                      <w:divBdr>
                        <w:top w:val="none" w:sz="0" w:space="0" w:color="auto"/>
                        <w:left w:val="none" w:sz="0" w:space="0" w:color="auto"/>
                        <w:bottom w:val="none" w:sz="0" w:space="0" w:color="auto"/>
                        <w:right w:val="none" w:sz="0" w:space="0" w:color="auto"/>
                      </w:divBdr>
                      <w:divsChild>
                        <w:div w:id="791871518">
                          <w:marLeft w:val="240"/>
                          <w:marRight w:val="0"/>
                          <w:marTop w:val="0"/>
                          <w:marBottom w:val="0"/>
                          <w:divBdr>
                            <w:top w:val="none" w:sz="0" w:space="0" w:color="auto"/>
                            <w:left w:val="none" w:sz="0" w:space="0" w:color="auto"/>
                            <w:bottom w:val="none" w:sz="0" w:space="0" w:color="auto"/>
                            <w:right w:val="none" w:sz="0" w:space="0" w:color="auto"/>
                          </w:divBdr>
                        </w:div>
                      </w:divsChild>
                    </w:div>
                    <w:div w:id="1862015455">
                      <w:marLeft w:val="0"/>
                      <w:marRight w:val="0"/>
                      <w:marTop w:val="0"/>
                      <w:marBottom w:val="0"/>
                      <w:divBdr>
                        <w:top w:val="none" w:sz="0" w:space="0" w:color="auto"/>
                        <w:left w:val="none" w:sz="0" w:space="0" w:color="auto"/>
                        <w:bottom w:val="none" w:sz="0" w:space="0" w:color="auto"/>
                        <w:right w:val="none" w:sz="0" w:space="0" w:color="auto"/>
                      </w:divBdr>
                    </w:div>
                    <w:div w:id="1973485745">
                      <w:marLeft w:val="0"/>
                      <w:marRight w:val="0"/>
                      <w:marTop w:val="0"/>
                      <w:marBottom w:val="0"/>
                      <w:divBdr>
                        <w:top w:val="none" w:sz="0" w:space="0" w:color="auto"/>
                        <w:left w:val="none" w:sz="0" w:space="0" w:color="auto"/>
                        <w:bottom w:val="none" w:sz="0" w:space="0" w:color="auto"/>
                        <w:right w:val="none" w:sz="0" w:space="0" w:color="auto"/>
                      </w:divBdr>
                      <w:divsChild>
                        <w:div w:id="2141801654">
                          <w:marLeft w:val="240"/>
                          <w:marRight w:val="0"/>
                          <w:marTop w:val="0"/>
                          <w:marBottom w:val="0"/>
                          <w:divBdr>
                            <w:top w:val="none" w:sz="0" w:space="0" w:color="auto"/>
                            <w:left w:val="none" w:sz="0" w:space="0" w:color="auto"/>
                            <w:bottom w:val="none" w:sz="0" w:space="0" w:color="auto"/>
                            <w:right w:val="none" w:sz="0" w:space="0" w:color="auto"/>
                          </w:divBdr>
                        </w:div>
                      </w:divsChild>
                    </w:div>
                    <w:div w:id="1714769191">
                      <w:marLeft w:val="0"/>
                      <w:marRight w:val="0"/>
                      <w:marTop w:val="0"/>
                      <w:marBottom w:val="0"/>
                      <w:divBdr>
                        <w:top w:val="none" w:sz="0" w:space="0" w:color="auto"/>
                        <w:left w:val="none" w:sz="0" w:space="0" w:color="auto"/>
                        <w:bottom w:val="none" w:sz="0" w:space="0" w:color="auto"/>
                        <w:right w:val="none" w:sz="0" w:space="0" w:color="auto"/>
                      </w:divBdr>
                      <w:divsChild>
                        <w:div w:id="56054919">
                          <w:marLeft w:val="240"/>
                          <w:marRight w:val="0"/>
                          <w:marTop w:val="0"/>
                          <w:marBottom w:val="0"/>
                          <w:divBdr>
                            <w:top w:val="none" w:sz="0" w:space="0" w:color="auto"/>
                            <w:left w:val="none" w:sz="0" w:space="0" w:color="auto"/>
                            <w:bottom w:val="none" w:sz="0" w:space="0" w:color="auto"/>
                            <w:right w:val="none" w:sz="0" w:space="0" w:color="auto"/>
                          </w:divBdr>
                        </w:div>
                      </w:divsChild>
                    </w:div>
                    <w:div w:id="936328064">
                      <w:marLeft w:val="0"/>
                      <w:marRight w:val="0"/>
                      <w:marTop w:val="0"/>
                      <w:marBottom w:val="0"/>
                      <w:divBdr>
                        <w:top w:val="none" w:sz="0" w:space="0" w:color="auto"/>
                        <w:left w:val="none" w:sz="0" w:space="0" w:color="auto"/>
                        <w:bottom w:val="none" w:sz="0" w:space="0" w:color="auto"/>
                        <w:right w:val="none" w:sz="0" w:space="0" w:color="auto"/>
                      </w:divBdr>
                      <w:divsChild>
                        <w:div w:id="1749034458">
                          <w:marLeft w:val="240"/>
                          <w:marRight w:val="0"/>
                          <w:marTop w:val="0"/>
                          <w:marBottom w:val="0"/>
                          <w:divBdr>
                            <w:top w:val="none" w:sz="0" w:space="0" w:color="auto"/>
                            <w:left w:val="none" w:sz="0" w:space="0" w:color="auto"/>
                            <w:bottom w:val="none" w:sz="0" w:space="0" w:color="auto"/>
                            <w:right w:val="none" w:sz="0" w:space="0" w:color="auto"/>
                          </w:divBdr>
                        </w:div>
                      </w:divsChild>
                    </w:div>
                    <w:div w:id="1578510891">
                      <w:marLeft w:val="0"/>
                      <w:marRight w:val="0"/>
                      <w:marTop w:val="0"/>
                      <w:marBottom w:val="0"/>
                      <w:divBdr>
                        <w:top w:val="none" w:sz="0" w:space="0" w:color="auto"/>
                        <w:left w:val="none" w:sz="0" w:space="0" w:color="auto"/>
                        <w:bottom w:val="none" w:sz="0" w:space="0" w:color="auto"/>
                        <w:right w:val="none" w:sz="0" w:space="0" w:color="auto"/>
                      </w:divBdr>
                      <w:divsChild>
                        <w:div w:id="1025056409">
                          <w:marLeft w:val="240"/>
                          <w:marRight w:val="0"/>
                          <w:marTop w:val="0"/>
                          <w:marBottom w:val="0"/>
                          <w:divBdr>
                            <w:top w:val="none" w:sz="0" w:space="0" w:color="auto"/>
                            <w:left w:val="none" w:sz="0" w:space="0" w:color="auto"/>
                            <w:bottom w:val="none" w:sz="0" w:space="0" w:color="auto"/>
                            <w:right w:val="none" w:sz="0" w:space="0" w:color="auto"/>
                          </w:divBdr>
                        </w:div>
                      </w:divsChild>
                    </w:div>
                    <w:div w:id="1074471580">
                      <w:marLeft w:val="0"/>
                      <w:marRight w:val="0"/>
                      <w:marTop w:val="0"/>
                      <w:marBottom w:val="0"/>
                      <w:divBdr>
                        <w:top w:val="none" w:sz="0" w:space="0" w:color="auto"/>
                        <w:left w:val="none" w:sz="0" w:space="0" w:color="auto"/>
                        <w:bottom w:val="none" w:sz="0" w:space="0" w:color="auto"/>
                        <w:right w:val="none" w:sz="0" w:space="0" w:color="auto"/>
                      </w:divBdr>
                    </w:div>
                    <w:div w:id="721711459">
                      <w:marLeft w:val="0"/>
                      <w:marRight w:val="0"/>
                      <w:marTop w:val="0"/>
                      <w:marBottom w:val="0"/>
                      <w:divBdr>
                        <w:top w:val="none" w:sz="0" w:space="0" w:color="auto"/>
                        <w:left w:val="none" w:sz="0" w:space="0" w:color="auto"/>
                        <w:bottom w:val="none" w:sz="0" w:space="0" w:color="auto"/>
                        <w:right w:val="none" w:sz="0" w:space="0" w:color="auto"/>
                      </w:divBdr>
                      <w:divsChild>
                        <w:div w:id="1248535165">
                          <w:marLeft w:val="240"/>
                          <w:marRight w:val="0"/>
                          <w:marTop w:val="0"/>
                          <w:marBottom w:val="0"/>
                          <w:divBdr>
                            <w:top w:val="none" w:sz="0" w:space="0" w:color="auto"/>
                            <w:left w:val="none" w:sz="0" w:space="0" w:color="auto"/>
                            <w:bottom w:val="none" w:sz="0" w:space="0" w:color="auto"/>
                            <w:right w:val="none" w:sz="0" w:space="0" w:color="auto"/>
                          </w:divBdr>
                        </w:div>
                      </w:divsChild>
                    </w:div>
                    <w:div w:id="1494682004">
                      <w:marLeft w:val="0"/>
                      <w:marRight w:val="0"/>
                      <w:marTop w:val="0"/>
                      <w:marBottom w:val="0"/>
                      <w:divBdr>
                        <w:top w:val="none" w:sz="0" w:space="0" w:color="auto"/>
                        <w:left w:val="none" w:sz="0" w:space="0" w:color="auto"/>
                        <w:bottom w:val="none" w:sz="0" w:space="0" w:color="auto"/>
                        <w:right w:val="none" w:sz="0" w:space="0" w:color="auto"/>
                      </w:divBdr>
                      <w:divsChild>
                        <w:div w:id="324435655">
                          <w:marLeft w:val="240"/>
                          <w:marRight w:val="0"/>
                          <w:marTop w:val="0"/>
                          <w:marBottom w:val="0"/>
                          <w:divBdr>
                            <w:top w:val="none" w:sz="0" w:space="0" w:color="auto"/>
                            <w:left w:val="none" w:sz="0" w:space="0" w:color="auto"/>
                            <w:bottom w:val="none" w:sz="0" w:space="0" w:color="auto"/>
                            <w:right w:val="none" w:sz="0" w:space="0" w:color="auto"/>
                          </w:divBdr>
                        </w:div>
                      </w:divsChild>
                    </w:div>
                    <w:div w:id="68816474">
                      <w:marLeft w:val="0"/>
                      <w:marRight w:val="0"/>
                      <w:marTop w:val="0"/>
                      <w:marBottom w:val="0"/>
                      <w:divBdr>
                        <w:top w:val="none" w:sz="0" w:space="0" w:color="auto"/>
                        <w:left w:val="none" w:sz="0" w:space="0" w:color="auto"/>
                        <w:bottom w:val="none" w:sz="0" w:space="0" w:color="auto"/>
                        <w:right w:val="none" w:sz="0" w:space="0" w:color="auto"/>
                      </w:divBdr>
                      <w:divsChild>
                        <w:div w:id="27998686">
                          <w:marLeft w:val="240"/>
                          <w:marRight w:val="0"/>
                          <w:marTop w:val="0"/>
                          <w:marBottom w:val="0"/>
                          <w:divBdr>
                            <w:top w:val="none" w:sz="0" w:space="0" w:color="auto"/>
                            <w:left w:val="none" w:sz="0" w:space="0" w:color="auto"/>
                            <w:bottom w:val="none" w:sz="0" w:space="0" w:color="auto"/>
                            <w:right w:val="none" w:sz="0" w:space="0" w:color="auto"/>
                          </w:divBdr>
                        </w:div>
                      </w:divsChild>
                    </w:div>
                    <w:div w:id="520434822">
                      <w:marLeft w:val="0"/>
                      <w:marRight w:val="0"/>
                      <w:marTop w:val="0"/>
                      <w:marBottom w:val="0"/>
                      <w:divBdr>
                        <w:top w:val="none" w:sz="0" w:space="0" w:color="auto"/>
                        <w:left w:val="none" w:sz="0" w:space="0" w:color="auto"/>
                        <w:bottom w:val="none" w:sz="0" w:space="0" w:color="auto"/>
                        <w:right w:val="none" w:sz="0" w:space="0" w:color="auto"/>
                      </w:divBdr>
                      <w:divsChild>
                        <w:div w:id="554200903">
                          <w:marLeft w:val="240"/>
                          <w:marRight w:val="0"/>
                          <w:marTop w:val="0"/>
                          <w:marBottom w:val="0"/>
                          <w:divBdr>
                            <w:top w:val="none" w:sz="0" w:space="0" w:color="auto"/>
                            <w:left w:val="none" w:sz="0" w:space="0" w:color="auto"/>
                            <w:bottom w:val="none" w:sz="0" w:space="0" w:color="auto"/>
                            <w:right w:val="none" w:sz="0" w:space="0" w:color="auto"/>
                          </w:divBdr>
                        </w:div>
                      </w:divsChild>
                    </w:div>
                    <w:div w:id="1002975536">
                      <w:marLeft w:val="0"/>
                      <w:marRight w:val="0"/>
                      <w:marTop w:val="0"/>
                      <w:marBottom w:val="0"/>
                      <w:divBdr>
                        <w:top w:val="none" w:sz="0" w:space="0" w:color="auto"/>
                        <w:left w:val="none" w:sz="0" w:space="0" w:color="auto"/>
                        <w:bottom w:val="none" w:sz="0" w:space="0" w:color="auto"/>
                        <w:right w:val="none" w:sz="0" w:space="0" w:color="auto"/>
                      </w:divBdr>
                      <w:divsChild>
                        <w:div w:id="209806701">
                          <w:marLeft w:val="240"/>
                          <w:marRight w:val="0"/>
                          <w:marTop w:val="0"/>
                          <w:marBottom w:val="0"/>
                          <w:divBdr>
                            <w:top w:val="none" w:sz="0" w:space="0" w:color="auto"/>
                            <w:left w:val="none" w:sz="0" w:space="0" w:color="auto"/>
                            <w:bottom w:val="none" w:sz="0" w:space="0" w:color="auto"/>
                            <w:right w:val="none" w:sz="0" w:space="0" w:color="auto"/>
                          </w:divBdr>
                        </w:div>
                      </w:divsChild>
                    </w:div>
                    <w:div w:id="119343967">
                      <w:marLeft w:val="0"/>
                      <w:marRight w:val="0"/>
                      <w:marTop w:val="0"/>
                      <w:marBottom w:val="0"/>
                      <w:divBdr>
                        <w:top w:val="none" w:sz="0" w:space="0" w:color="auto"/>
                        <w:left w:val="none" w:sz="0" w:space="0" w:color="auto"/>
                        <w:bottom w:val="none" w:sz="0" w:space="0" w:color="auto"/>
                        <w:right w:val="none" w:sz="0" w:space="0" w:color="auto"/>
                      </w:divBdr>
                      <w:divsChild>
                        <w:div w:id="98112146">
                          <w:marLeft w:val="240"/>
                          <w:marRight w:val="0"/>
                          <w:marTop w:val="0"/>
                          <w:marBottom w:val="0"/>
                          <w:divBdr>
                            <w:top w:val="none" w:sz="0" w:space="0" w:color="auto"/>
                            <w:left w:val="none" w:sz="0" w:space="0" w:color="auto"/>
                            <w:bottom w:val="none" w:sz="0" w:space="0" w:color="auto"/>
                            <w:right w:val="none" w:sz="0" w:space="0" w:color="auto"/>
                          </w:divBdr>
                        </w:div>
                      </w:divsChild>
                    </w:div>
                    <w:div w:id="1010790586">
                      <w:marLeft w:val="0"/>
                      <w:marRight w:val="0"/>
                      <w:marTop w:val="0"/>
                      <w:marBottom w:val="0"/>
                      <w:divBdr>
                        <w:top w:val="none" w:sz="0" w:space="0" w:color="auto"/>
                        <w:left w:val="none" w:sz="0" w:space="0" w:color="auto"/>
                        <w:bottom w:val="none" w:sz="0" w:space="0" w:color="auto"/>
                        <w:right w:val="none" w:sz="0" w:space="0" w:color="auto"/>
                      </w:divBdr>
                      <w:divsChild>
                        <w:div w:id="938609696">
                          <w:marLeft w:val="240"/>
                          <w:marRight w:val="0"/>
                          <w:marTop w:val="0"/>
                          <w:marBottom w:val="0"/>
                          <w:divBdr>
                            <w:top w:val="none" w:sz="0" w:space="0" w:color="auto"/>
                            <w:left w:val="none" w:sz="0" w:space="0" w:color="auto"/>
                            <w:bottom w:val="none" w:sz="0" w:space="0" w:color="auto"/>
                            <w:right w:val="none" w:sz="0" w:space="0" w:color="auto"/>
                          </w:divBdr>
                        </w:div>
                      </w:divsChild>
                    </w:div>
                    <w:div w:id="1039623299">
                      <w:marLeft w:val="0"/>
                      <w:marRight w:val="0"/>
                      <w:marTop w:val="0"/>
                      <w:marBottom w:val="0"/>
                      <w:divBdr>
                        <w:top w:val="none" w:sz="0" w:space="0" w:color="auto"/>
                        <w:left w:val="none" w:sz="0" w:space="0" w:color="auto"/>
                        <w:bottom w:val="none" w:sz="0" w:space="0" w:color="auto"/>
                        <w:right w:val="none" w:sz="0" w:space="0" w:color="auto"/>
                      </w:divBdr>
                      <w:divsChild>
                        <w:div w:id="947274118">
                          <w:marLeft w:val="240"/>
                          <w:marRight w:val="0"/>
                          <w:marTop w:val="0"/>
                          <w:marBottom w:val="0"/>
                          <w:divBdr>
                            <w:top w:val="none" w:sz="0" w:space="0" w:color="auto"/>
                            <w:left w:val="none" w:sz="0" w:space="0" w:color="auto"/>
                            <w:bottom w:val="none" w:sz="0" w:space="0" w:color="auto"/>
                            <w:right w:val="none" w:sz="0" w:space="0" w:color="auto"/>
                          </w:divBdr>
                        </w:div>
                      </w:divsChild>
                    </w:div>
                    <w:div w:id="1392463327">
                      <w:marLeft w:val="0"/>
                      <w:marRight w:val="0"/>
                      <w:marTop w:val="0"/>
                      <w:marBottom w:val="0"/>
                      <w:divBdr>
                        <w:top w:val="none" w:sz="0" w:space="0" w:color="auto"/>
                        <w:left w:val="none" w:sz="0" w:space="0" w:color="auto"/>
                        <w:bottom w:val="none" w:sz="0" w:space="0" w:color="auto"/>
                        <w:right w:val="none" w:sz="0" w:space="0" w:color="auto"/>
                      </w:divBdr>
                      <w:divsChild>
                        <w:div w:id="734474405">
                          <w:marLeft w:val="240"/>
                          <w:marRight w:val="0"/>
                          <w:marTop w:val="0"/>
                          <w:marBottom w:val="0"/>
                          <w:divBdr>
                            <w:top w:val="none" w:sz="0" w:space="0" w:color="auto"/>
                            <w:left w:val="none" w:sz="0" w:space="0" w:color="auto"/>
                            <w:bottom w:val="none" w:sz="0" w:space="0" w:color="auto"/>
                            <w:right w:val="none" w:sz="0" w:space="0" w:color="auto"/>
                          </w:divBdr>
                        </w:div>
                      </w:divsChild>
                    </w:div>
                    <w:div w:id="583028615">
                      <w:marLeft w:val="0"/>
                      <w:marRight w:val="0"/>
                      <w:marTop w:val="0"/>
                      <w:marBottom w:val="0"/>
                      <w:divBdr>
                        <w:top w:val="none" w:sz="0" w:space="0" w:color="auto"/>
                        <w:left w:val="none" w:sz="0" w:space="0" w:color="auto"/>
                        <w:bottom w:val="none" w:sz="0" w:space="0" w:color="auto"/>
                        <w:right w:val="none" w:sz="0" w:space="0" w:color="auto"/>
                      </w:divBdr>
                      <w:divsChild>
                        <w:div w:id="168839541">
                          <w:marLeft w:val="240"/>
                          <w:marRight w:val="0"/>
                          <w:marTop w:val="0"/>
                          <w:marBottom w:val="0"/>
                          <w:divBdr>
                            <w:top w:val="none" w:sz="0" w:space="0" w:color="auto"/>
                            <w:left w:val="none" w:sz="0" w:space="0" w:color="auto"/>
                            <w:bottom w:val="none" w:sz="0" w:space="0" w:color="auto"/>
                            <w:right w:val="none" w:sz="0" w:space="0" w:color="auto"/>
                          </w:divBdr>
                        </w:div>
                      </w:divsChild>
                    </w:div>
                    <w:div w:id="1923560195">
                      <w:marLeft w:val="0"/>
                      <w:marRight w:val="0"/>
                      <w:marTop w:val="0"/>
                      <w:marBottom w:val="0"/>
                      <w:divBdr>
                        <w:top w:val="none" w:sz="0" w:space="0" w:color="auto"/>
                        <w:left w:val="none" w:sz="0" w:space="0" w:color="auto"/>
                        <w:bottom w:val="none" w:sz="0" w:space="0" w:color="auto"/>
                        <w:right w:val="none" w:sz="0" w:space="0" w:color="auto"/>
                      </w:divBdr>
                      <w:divsChild>
                        <w:div w:id="2064714369">
                          <w:marLeft w:val="24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0"/>
                      <w:marBottom w:val="0"/>
                      <w:divBdr>
                        <w:top w:val="none" w:sz="0" w:space="0" w:color="auto"/>
                        <w:left w:val="none" w:sz="0" w:space="0" w:color="auto"/>
                        <w:bottom w:val="none" w:sz="0" w:space="0" w:color="auto"/>
                        <w:right w:val="none" w:sz="0" w:space="0" w:color="auto"/>
                      </w:divBdr>
                      <w:divsChild>
                        <w:div w:id="23604744">
                          <w:marLeft w:val="240"/>
                          <w:marRight w:val="0"/>
                          <w:marTop w:val="0"/>
                          <w:marBottom w:val="0"/>
                          <w:divBdr>
                            <w:top w:val="none" w:sz="0" w:space="0" w:color="auto"/>
                            <w:left w:val="none" w:sz="0" w:space="0" w:color="auto"/>
                            <w:bottom w:val="none" w:sz="0" w:space="0" w:color="auto"/>
                            <w:right w:val="none" w:sz="0" w:space="0" w:color="auto"/>
                          </w:divBdr>
                        </w:div>
                      </w:divsChild>
                    </w:div>
                    <w:div w:id="245916529">
                      <w:marLeft w:val="0"/>
                      <w:marRight w:val="0"/>
                      <w:marTop w:val="0"/>
                      <w:marBottom w:val="0"/>
                      <w:divBdr>
                        <w:top w:val="none" w:sz="0" w:space="0" w:color="auto"/>
                        <w:left w:val="none" w:sz="0" w:space="0" w:color="auto"/>
                        <w:bottom w:val="none" w:sz="0" w:space="0" w:color="auto"/>
                        <w:right w:val="none" w:sz="0" w:space="0" w:color="auto"/>
                      </w:divBdr>
                      <w:divsChild>
                        <w:div w:id="1513834761">
                          <w:marLeft w:val="240"/>
                          <w:marRight w:val="0"/>
                          <w:marTop w:val="0"/>
                          <w:marBottom w:val="0"/>
                          <w:divBdr>
                            <w:top w:val="none" w:sz="0" w:space="0" w:color="auto"/>
                            <w:left w:val="none" w:sz="0" w:space="0" w:color="auto"/>
                            <w:bottom w:val="none" w:sz="0" w:space="0" w:color="auto"/>
                            <w:right w:val="none" w:sz="0" w:space="0" w:color="auto"/>
                          </w:divBdr>
                        </w:div>
                      </w:divsChild>
                    </w:div>
                    <w:div w:id="2068602129">
                      <w:marLeft w:val="0"/>
                      <w:marRight w:val="0"/>
                      <w:marTop w:val="0"/>
                      <w:marBottom w:val="0"/>
                      <w:divBdr>
                        <w:top w:val="none" w:sz="0" w:space="0" w:color="auto"/>
                        <w:left w:val="none" w:sz="0" w:space="0" w:color="auto"/>
                        <w:bottom w:val="none" w:sz="0" w:space="0" w:color="auto"/>
                        <w:right w:val="none" w:sz="0" w:space="0" w:color="auto"/>
                      </w:divBdr>
                      <w:divsChild>
                        <w:div w:id="491679091">
                          <w:marLeft w:val="240"/>
                          <w:marRight w:val="0"/>
                          <w:marTop w:val="0"/>
                          <w:marBottom w:val="0"/>
                          <w:divBdr>
                            <w:top w:val="none" w:sz="0" w:space="0" w:color="auto"/>
                            <w:left w:val="none" w:sz="0" w:space="0" w:color="auto"/>
                            <w:bottom w:val="none" w:sz="0" w:space="0" w:color="auto"/>
                            <w:right w:val="none" w:sz="0" w:space="0" w:color="auto"/>
                          </w:divBdr>
                        </w:div>
                      </w:divsChild>
                    </w:div>
                    <w:div w:id="339044917">
                      <w:marLeft w:val="0"/>
                      <w:marRight w:val="0"/>
                      <w:marTop w:val="0"/>
                      <w:marBottom w:val="0"/>
                      <w:divBdr>
                        <w:top w:val="none" w:sz="0" w:space="0" w:color="auto"/>
                        <w:left w:val="none" w:sz="0" w:space="0" w:color="auto"/>
                        <w:bottom w:val="none" w:sz="0" w:space="0" w:color="auto"/>
                        <w:right w:val="none" w:sz="0" w:space="0" w:color="auto"/>
                      </w:divBdr>
                      <w:divsChild>
                        <w:div w:id="2016686277">
                          <w:marLeft w:val="240"/>
                          <w:marRight w:val="0"/>
                          <w:marTop w:val="0"/>
                          <w:marBottom w:val="0"/>
                          <w:divBdr>
                            <w:top w:val="none" w:sz="0" w:space="0" w:color="auto"/>
                            <w:left w:val="none" w:sz="0" w:space="0" w:color="auto"/>
                            <w:bottom w:val="none" w:sz="0" w:space="0" w:color="auto"/>
                            <w:right w:val="none" w:sz="0" w:space="0" w:color="auto"/>
                          </w:divBdr>
                        </w:div>
                      </w:divsChild>
                    </w:div>
                    <w:div w:id="1138956638">
                      <w:marLeft w:val="0"/>
                      <w:marRight w:val="0"/>
                      <w:marTop w:val="0"/>
                      <w:marBottom w:val="0"/>
                      <w:divBdr>
                        <w:top w:val="none" w:sz="0" w:space="0" w:color="auto"/>
                        <w:left w:val="none" w:sz="0" w:space="0" w:color="auto"/>
                        <w:bottom w:val="none" w:sz="0" w:space="0" w:color="auto"/>
                        <w:right w:val="none" w:sz="0" w:space="0" w:color="auto"/>
                      </w:divBdr>
                      <w:divsChild>
                        <w:div w:id="405882470">
                          <w:marLeft w:val="240"/>
                          <w:marRight w:val="0"/>
                          <w:marTop w:val="0"/>
                          <w:marBottom w:val="0"/>
                          <w:divBdr>
                            <w:top w:val="none" w:sz="0" w:space="0" w:color="auto"/>
                            <w:left w:val="none" w:sz="0" w:space="0" w:color="auto"/>
                            <w:bottom w:val="none" w:sz="0" w:space="0" w:color="auto"/>
                            <w:right w:val="none" w:sz="0" w:space="0" w:color="auto"/>
                          </w:divBdr>
                        </w:div>
                      </w:divsChild>
                    </w:div>
                    <w:div w:id="389113855">
                      <w:marLeft w:val="0"/>
                      <w:marRight w:val="0"/>
                      <w:marTop w:val="0"/>
                      <w:marBottom w:val="0"/>
                      <w:divBdr>
                        <w:top w:val="none" w:sz="0" w:space="0" w:color="auto"/>
                        <w:left w:val="none" w:sz="0" w:space="0" w:color="auto"/>
                        <w:bottom w:val="none" w:sz="0" w:space="0" w:color="auto"/>
                        <w:right w:val="none" w:sz="0" w:space="0" w:color="auto"/>
                      </w:divBdr>
                      <w:divsChild>
                        <w:div w:id="1285695691">
                          <w:marLeft w:val="240"/>
                          <w:marRight w:val="0"/>
                          <w:marTop w:val="0"/>
                          <w:marBottom w:val="0"/>
                          <w:divBdr>
                            <w:top w:val="none" w:sz="0" w:space="0" w:color="auto"/>
                            <w:left w:val="none" w:sz="0" w:space="0" w:color="auto"/>
                            <w:bottom w:val="none" w:sz="0" w:space="0" w:color="auto"/>
                            <w:right w:val="none" w:sz="0" w:space="0" w:color="auto"/>
                          </w:divBdr>
                        </w:div>
                      </w:divsChild>
                    </w:div>
                    <w:div w:id="1221287413">
                      <w:marLeft w:val="0"/>
                      <w:marRight w:val="0"/>
                      <w:marTop w:val="0"/>
                      <w:marBottom w:val="0"/>
                      <w:divBdr>
                        <w:top w:val="none" w:sz="0" w:space="0" w:color="auto"/>
                        <w:left w:val="none" w:sz="0" w:space="0" w:color="auto"/>
                        <w:bottom w:val="none" w:sz="0" w:space="0" w:color="auto"/>
                        <w:right w:val="none" w:sz="0" w:space="0" w:color="auto"/>
                      </w:divBdr>
                      <w:divsChild>
                        <w:div w:id="1193610139">
                          <w:marLeft w:val="240"/>
                          <w:marRight w:val="0"/>
                          <w:marTop w:val="0"/>
                          <w:marBottom w:val="0"/>
                          <w:divBdr>
                            <w:top w:val="none" w:sz="0" w:space="0" w:color="auto"/>
                            <w:left w:val="none" w:sz="0" w:space="0" w:color="auto"/>
                            <w:bottom w:val="none" w:sz="0" w:space="0" w:color="auto"/>
                            <w:right w:val="none" w:sz="0" w:space="0" w:color="auto"/>
                          </w:divBdr>
                        </w:div>
                      </w:divsChild>
                    </w:div>
                    <w:div w:id="2106922077">
                      <w:marLeft w:val="0"/>
                      <w:marRight w:val="0"/>
                      <w:marTop w:val="0"/>
                      <w:marBottom w:val="0"/>
                      <w:divBdr>
                        <w:top w:val="none" w:sz="0" w:space="0" w:color="auto"/>
                        <w:left w:val="none" w:sz="0" w:space="0" w:color="auto"/>
                        <w:bottom w:val="none" w:sz="0" w:space="0" w:color="auto"/>
                        <w:right w:val="none" w:sz="0" w:space="0" w:color="auto"/>
                      </w:divBdr>
                      <w:divsChild>
                        <w:div w:id="880703957">
                          <w:marLeft w:val="240"/>
                          <w:marRight w:val="0"/>
                          <w:marTop w:val="0"/>
                          <w:marBottom w:val="0"/>
                          <w:divBdr>
                            <w:top w:val="none" w:sz="0" w:space="0" w:color="auto"/>
                            <w:left w:val="none" w:sz="0" w:space="0" w:color="auto"/>
                            <w:bottom w:val="none" w:sz="0" w:space="0" w:color="auto"/>
                            <w:right w:val="none" w:sz="0" w:space="0" w:color="auto"/>
                          </w:divBdr>
                        </w:div>
                      </w:divsChild>
                    </w:div>
                    <w:div w:id="963847872">
                      <w:marLeft w:val="0"/>
                      <w:marRight w:val="0"/>
                      <w:marTop w:val="0"/>
                      <w:marBottom w:val="0"/>
                      <w:divBdr>
                        <w:top w:val="none" w:sz="0" w:space="0" w:color="auto"/>
                        <w:left w:val="none" w:sz="0" w:space="0" w:color="auto"/>
                        <w:bottom w:val="none" w:sz="0" w:space="0" w:color="auto"/>
                        <w:right w:val="none" w:sz="0" w:space="0" w:color="auto"/>
                      </w:divBdr>
                      <w:divsChild>
                        <w:div w:id="1246721674">
                          <w:marLeft w:val="240"/>
                          <w:marRight w:val="0"/>
                          <w:marTop w:val="0"/>
                          <w:marBottom w:val="0"/>
                          <w:divBdr>
                            <w:top w:val="none" w:sz="0" w:space="0" w:color="auto"/>
                            <w:left w:val="none" w:sz="0" w:space="0" w:color="auto"/>
                            <w:bottom w:val="none" w:sz="0" w:space="0" w:color="auto"/>
                            <w:right w:val="none" w:sz="0" w:space="0" w:color="auto"/>
                          </w:divBdr>
                        </w:div>
                      </w:divsChild>
                    </w:div>
                    <w:div w:id="591007607">
                      <w:marLeft w:val="0"/>
                      <w:marRight w:val="0"/>
                      <w:marTop w:val="0"/>
                      <w:marBottom w:val="0"/>
                      <w:divBdr>
                        <w:top w:val="none" w:sz="0" w:space="0" w:color="auto"/>
                        <w:left w:val="none" w:sz="0" w:space="0" w:color="auto"/>
                        <w:bottom w:val="none" w:sz="0" w:space="0" w:color="auto"/>
                        <w:right w:val="none" w:sz="0" w:space="0" w:color="auto"/>
                      </w:divBdr>
                      <w:divsChild>
                        <w:div w:id="397704338">
                          <w:marLeft w:val="240"/>
                          <w:marRight w:val="0"/>
                          <w:marTop w:val="0"/>
                          <w:marBottom w:val="0"/>
                          <w:divBdr>
                            <w:top w:val="none" w:sz="0" w:space="0" w:color="auto"/>
                            <w:left w:val="none" w:sz="0" w:space="0" w:color="auto"/>
                            <w:bottom w:val="none" w:sz="0" w:space="0" w:color="auto"/>
                            <w:right w:val="none" w:sz="0" w:space="0" w:color="auto"/>
                          </w:divBdr>
                        </w:div>
                      </w:divsChild>
                    </w:div>
                    <w:div w:id="1146706310">
                      <w:marLeft w:val="0"/>
                      <w:marRight w:val="0"/>
                      <w:marTop w:val="0"/>
                      <w:marBottom w:val="0"/>
                      <w:divBdr>
                        <w:top w:val="none" w:sz="0" w:space="0" w:color="auto"/>
                        <w:left w:val="none" w:sz="0" w:space="0" w:color="auto"/>
                        <w:bottom w:val="none" w:sz="0" w:space="0" w:color="auto"/>
                        <w:right w:val="none" w:sz="0" w:space="0" w:color="auto"/>
                      </w:divBdr>
                    </w:div>
                    <w:div w:id="1322080883">
                      <w:marLeft w:val="0"/>
                      <w:marRight w:val="0"/>
                      <w:marTop w:val="0"/>
                      <w:marBottom w:val="0"/>
                      <w:divBdr>
                        <w:top w:val="none" w:sz="0" w:space="0" w:color="auto"/>
                        <w:left w:val="none" w:sz="0" w:space="0" w:color="auto"/>
                        <w:bottom w:val="none" w:sz="0" w:space="0" w:color="auto"/>
                        <w:right w:val="none" w:sz="0" w:space="0" w:color="auto"/>
                      </w:divBdr>
                      <w:divsChild>
                        <w:div w:id="432626620">
                          <w:marLeft w:val="240"/>
                          <w:marRight w:val="0"/>
                          <w:marTop w:val="0"/>
                          <w:marBottom w:val="0"/>
                          <w:divBdr>
                            <w:top w:val="none" w:sz="0" w:space="0" w:color="auto"/>
                            <w:left w:val="none" w:sz="0" w:space="0" w:color="auto"/>
                            <w:bottom w:val="none" w:sz="0" w:space="0" w:color="auto"/>
                            <w:right w:val="none" w:sz="0" w:space="0" w:color="auto"/>
                          </w:divBdr>
                        </w:div>
                      </w:divsChild>
                    </w:div>
                    <w:div w:id="461537035">
                      <w:marLeft w:val="0"/>
                      <w:marRight w:val="0"/>
                      <w:marTop w:val="0"/>
                      <w:marBottom w:val="0"/>
                      <w:divBdr>
                        <w:top w:val="none" w:sz="0" w:space="0" w:color="auto"/>
                        <w:left w:val="none" w:sz="0" w:space="0" w:color="auto"/>
                        <w:bottom w:val="none" w:sz="0" w:space="0" w:color="auto"/>
                        <w:right w:val="none" w:sz="0" w:space="0" w:color="auto"/>
                      </w:divBdr>
                      <w:divsChild>
                        <w:div w:id="572550182">
                          <w:marLeft w:val="240"/>
                          <w:marRight w:val="0"/>
                          <w:marTop w:val="0"/>
                          <w:marBottom w:val="0"/>
                          <w:divBdr>
                            <w:top w:val="none" w:sz="0" w:space="0" w:color="auto"/>
                            <w:left w:val="none" w:sz="0" w:space="0" w:color="auto"/>
                            <w:bottom w:val="none" w:sz="0" w:space="0" w:color="auto"/>
                            <w:right w:val="none" w:sz="0" w:space="0" w:color="auto"/>
                          </w:divBdr>
                        </w:div>
                      </w:divsChild>
                    </w:div>
                    <w:div w:id="659650596">
                      <w:marLeft w:val="0"/>
                      <w:marRight w:val="0"/>
                      <w:marTop w:val="0"/>
                      <w:marBottom w:val="0"/>
                      <w:divBdr>
                        <w:top w:val="none" w:sz="0" w:space="0" w:color="auto"/>
                        <w:left w:val="none" w:sz="0" w:space="0" w:color="auto"/>
                        <w:bottom w:val="none" w:sz="0" w:space="0" w:color="auto"/>
                        <w:right w:val="none" w:sz="0" w:space="0" w:color="auto"/>
                      </w:divBdr>
                      <w:divsChild>
                        <w:div w:id="143395234">
                          <w:marLeft w:val="240"/>
                          <w:marRight w:val="0"/>
                          <w:marTop w:val="0"/>
                          <w:marBottom w:val="0"/>
                          <w:divBdr>
                            <w:top w:val="none" w:sz="0" w:space="0" w:color="auto"/>
                            <w:left w:val="none" w:sz="0" w:space="0" w:color="auto"/>
                            <w:bottom w:val="none" w:sz="0" w:space="0" w:color="auto"/>
                            <w:right w:val="none" w:sz="0" w:space="0" w:color="auto"/>
                          </w:divBdr>
                        </w:div>
                      </w:divsChild>
                    </w:div>
                    <w:div w:id="89159951">
                      <w:marLeft w:val="0"/>
                      <w:marRight w:val="0"/>
                      <w:marTop w:val="0"/>
                      <w:marBottom w:val="0"/>
                      <w:divBdr>
                        <w:top w:val="none" w:sz="0" w:space="0" w:color="auto"/>
                        <w:left w:val="none" w:sz="0" w:space="0" w:color="auto"/>
                        <w:bottom w:val="none" w:sz="0" w:space="0" w:color="auto"/>
                        <w:right w:val="none" w:sz="0" w:space="0" w:color="auto"/>
                      </w:divBdr>
                      <w:divsChild>
                        <w:div w:id="483736727">
                          <w:marLeft w:val="240"/>
                          <w:marRight w:val="0"/>
                          <w:marTop w:val="0"/>
                          <w:marBottom w:val="0"/>
                          <w:divBdr>
                            <w:top w:val="none" w:sz="0" w:space="0" w:color="auto"/>
                            <w:left w:val="none" w:sz="0" w:space="0" w:color="auto"/>
                            <w:bottom w:val="none" w:sz="0" w:space="0" w:color="auto"/>
                            <w:right w:val="none" w:sz="0" w:space="0" w:color="auto"/>
                          </w:divBdr>
                        </w:div>
                      </w:divsChild>
                    </w:div>
                    <w:div w:id="1707900580">
                      <w:marLeft w:val="0"/>
                      <w:marRight w:val="0"/>
                      <w:marTop w:val="0"/>
                      <w:marBottom w:val="0"/>
                      <w:divBdr>
                        <w:top w:val="none" w:sz="0" w:space="0" w:color="auto"/>
                        <w:left w:val="none" w:sz="0" w:space="0" w:color="auto"/>
                        <w:bottom w:val="none" w:sz="0" w:space="0" w:color="auto"/>
                        <w:right w:val="none" w:sz="0" w:space="0" w:color="auto"/>
                      </w:divBdr>
                    </w:div>
                    <w:div w:id="2025742668">
                      <w:marLeft w:val="0"/>
                      <w:marRight w:val="0"/>
                      <w:marTop w:val="0"/>
                      <w:marBottom w:val="0"/>
                      <w:divBdr>
                        <w:top w:val="none" w:sz="0" w:space="0" w:color="auto"/>
                        <w:left w:val="none" w:sz="0" w:space="0" w:color="auto"/>
                        <w:bottom w:val="none" w:sz="0" w:space="0" w:color="auto"/>
                        <w:right w:val="none" w:sz="0" w:space="0" w:color="auto"/>
                      </w:divBdr>
                      <w:divsChild>
                        <w:div w:id="160123015">
                          <w:marLeft w:val="240"/>
                          <w:marRight w:val="0"/>
                          <w:marTop w:val="0"/>
                          <w:marBottom w:val="0"/>
                          <w:divBdr>
                            <w:top w:val="none" w:sz="0" w:space="0" w:color="auto"/>
                            <w:left w:val="none" w:sz="0" w:space="0" w:color="auto"/>
                            <w:bottom w:val="none" w:sz="0" w:space="0" w:color="auto"/>
                            <w:right w:val="none" w:sz="0" w:space="0" w:color="auto"/>
                          </w:divBdr>
                        </w:div>
                      </w:divsChild>
                    </w:div>
                    <w:div w:id="1024020183">
                      <w:marLeft w:val="0"/>
                      <w:marRight w:val="0"/>
                      <w:marTop w:val="0"/>
                      <w:marBottom w:val="0"/>
                      <w:divBdr>
                        <w:top w:val="none" w:sz="0" w:space="0" w:color="auto"/>
                        <w:left w:val="none" w:sz="0" w:space="0" w:color="auto"/>
                        <w:bottom w:val="none" w:sz="0" w:space="0" w:color="auto"/>
                        <w:right w:val="none" w:sz="0" w:space="0" w:color="auto"/>
                      </w:divBdr>
                      <w:divsChild>
                        <w:div w:id="1294942518">
                          <w:marLeft w:val="240"/>
                          <w:marRight w:val="0"/>
                          <w:marTop w:val="0"/>
                          <w:marBottom w:val="0"/>
                          <w:divBdr>
                            <w:top w:val="none" w:sz="0" w:space="0" w:color="auto"/>
                            <w:left w:val="none" w:sz="0" w:space="0" w:color="auto"/>
                            <w:bottom w:val="none" w:sz="0" w:space="0" w:color="auto"/>
                            <w:right w:val="none" w:sz="0" w:space="0" w:color="auto"/>
                          </w:divBdr>
                        </w:div>
                      </w:divsChild>
                    </w:div>
                    <w:div w:id="936642204">
                      <w:marLeft w:val="0"/>
                      <w:marRight w:val="0"/>
                      <w:marTop w:val="0"/>
                      <w:marBottom w:val="0"/>
                      <w:divBdr>
                        <w:top w:val="none" w:sz="0" w:space="0" w:color="auto"/>
                        <w:left w:val="none" w:sz="0" w:space="0" w:color="auto"/>
                        <w:bottom w:val="none" w:sz="0" w:space="0" w:color="auto"/>
                        <w:right w:val="none" w:sz="0" w:space="0" w:color="auto"/>
                      </w:divBdr>
                    </w:div>
                    <w:div w:id="1919897885">
                      <w:marLeft w:val="0"/>
                      <w:marRight w:val="0"/>
                      <w:marTop w:val="0"/>
                      <w:marBottom w:val="0"/>
                      <w:divBdr>
                        <w:top w:val="none" w:sz="0" w:space="0" w:color="auto"/>
                        <w:left w:val="none" w:sz="0" w:space="0" w:color="auto"/>
                        <w:bottom w:val="none" w:sz="0" w:space="0" w:color="auto"/>
                        <w:right w:val="none" w:sz="0" w:space="0" w:color="auto"/>
                      </w:divBdr>
                      <w:divsChild>
                        <w:div w:id="420301759">
                          <w:marLeft w:val="240"/>
                          <w:marRight w:val="0"/>
                          <w:marTop w:val="0"/>
                          <w:marBottom w:val="0"/>
                          <w:divBdr>
                            <w:top w:val="none" w:sz="0" w:space="0" w:color="auto"/>
                            <w:left w:val="none" w:sz="0" w:space="0" w:color="auto"/>
                            <w:bottom w:val="none" w:sz="0" w:space="0" w:color="auto"/>
                            <w:right w:val="none" w:sz="0" w:space="0" w:color="auto"/>
                          </w:divBdr>
                        </w:div>
                      </w:divsChild>
                    </w:div>
                    <w:div w:id="465240393">
                      <w:marLeft w:val="0"/>
                      <w:marRight w:val="0"/>
                      <w:marTop w:val="0"/>
                      <w:marBottom w:val="0"/>
                      <w:divBdr>
                        <w:top w:val="none" w:sz="0" w:space="0" w:color="auto"/>
                        <w:left w:val="none" w:sz="0" w:space="0" w:color="auto"/>
                        <w:bottom w:val="none" w:sz="0" w:space="0" w:color="auto"/>
                        <w:right w:val="none" w:sz="0" w:space="0" w:color="auto"/>
                      </w:divBdr>
                      <w:divsChild>
                        <w:div w:id="1423910662">
                          <w:marLeft w:val="240"/>
                          <w:marRight w:val="0"/>
                          <w:marTop w:val="0"/>
                          <w:marBottom w:val="0"/>
                          <w:divBdr>
                            <w:top w:val="none" w:sz="0" w:space="0" w:color="auto"/>
                            <w:left w:val="none" w:sz="0" w:space="0" w:color="auto"/>
                            <w:bottom w:val="none" w:sz="0" w:space="0" w:color="auto"/>
                            <w:right w:val="none" w:sz="0" w:space="0" w:color="auto"/>
                          </w:divBdr>
                        </w:div>
                      </w:divsChild>
                    </w:div>
                    <w:div w:id="1759062942">
                      <w:marLeft w:val="0"/>
                      <w:marRight w:val="0"/>
                      <w:marTop w:val="0"/>
                      <w:marBottom w:val="0"/>
                      <w:divBdr>
                        <w:top w:val="none" w:sz="0" w:space="0" w:color="auto"/>
                        <w:left w:val="none" w:sz="0" w:space="0" w:color="auto"/>
                        <w:bottom w:val="none" w:sz="0" w:space="0" w:color="auto"/>
                        <w:right w:val="none" w:sz="0" w:space="0" w:color="auto"/>
                      </w:divBdr>
                      <w:divsChild>
                        <w:div w:id="1232273524">
                          <w:marLeft w:val="240"/>
                          <w:marRight w:val="0"/>
                          <w:marTop w:val="0"/>
                          <w:marBottom w:val="0"/>
                          <w:divBdr>
                            <w:top w:val="none" w:sz="0" w:space="0" w:color="auto"/>
                            <w:left w:val="none" w:sz="0" w:space="0" w:color="auto"/>
                            <w:bottom w:val="none" w:sz="0" w:space="0" w:color="auto"/>
                            <w:right w:val="none" w:sz="0" w:space="0" w:color="auto"/>
                          </w:divBdr>
                        </w:div>
                      </w:divsChild>
                    </w:div>
                    <w:div w:id="1450082151">
                      <w:marLeft w:val="0"/>
                      <w:marRight w:val="0"/>
                      <w:marTop w:val="0"/>
                      <w:marBottom w:val="0"/>
                      <w:divBdr>
                        <w:top w:val="none" w:sz="0" w:space="0" w:color="auto"/>
                        <w:left w:val="none" w:sz="0" w:space="0" w:color="auto"/>
                        <w:bottom w:val="none" w:sz="0" w:space="0" w:color="auto"/>
                        <w:right w:val="none" w:sz="0" w:space="0" w:color="auto"/>
                      </w:divBdr>
                      <w:divsChild>
                        <w:div w:id="1525820481">
                          <w:marLeft w:val="240"/>
                          <w:marRight w:val="0"/>
                          <w:marTop w:val="0"/>
                          <w:marBottom w:val="0"/>
                          <w:divBdr>
                            <w:top w:val="none" w:sz="0" w:space="0" w:color="auto"/>
                            <w:left w:val="none" w:sz="0" w:space="0" w:color="auto"/>
                            <w:bottom w:val="none" w:sz="0" w:space="0" w:color="auto"/>
                            <w:right w:val="none" w:sz="0" w:space="0" w:color="auto"/>
                          </w:divBdr>
                        </w:div>
                      </w:divsChild>
                    </w:div>
                    <w:div w:id="798692380">
                      <w:marLeft w:val="0"/>
                      <w:marRight w:val="0"/>
                      <w:marTop w:val="0"/>
                      <w:marBottom w:val="0"/>
                      <w:divBdr>
                        <w:top w:val="none" w:sz="0" w:space="0" w:color="auto"/>
                        <w:left w:val="none" w:sz="0" w:space="0" w:color="auto"/>
                        <w:bottom w:val="none" w:sz="0" w:space="0" w:color="auto"/>
                        <w:right w:val="none" w:sz="0" w:space="0" w:color="auto"/>
                      </w:divBdr>
                    </w:div>
                    <w:div w:id="1834836711">
                      <w:marLeft w:val="0"/>
                      <w:marRight w:val="0"/>
                      <w:marTop w:val="0"/>
                      <w:marBottom w:val="0"/>
                      <w:divBdr>
                        <w:top w:val="none" w:sz="0" w:space="0" w:color="auto"/>
                        <w:left w:val="none" w:sz="0" w:space="0" w:color="auto"/>
                        <w:bottom w:val="none" w:sz="0" w:space="0" w:color="auto"/>
                        <w:right w:val="none" w:sz="0" w:space="0" w:color="auto"/>
                      </w:divBdr>
                      <w:divsChild>
                        <w:div w:id="144397437">
                          <w:marLeft w:val="240"/>
                          <w:marRight w:val="0"/>
                          <w:marTop w:val="0"/>
                          <w:marBottom w:val="0"/>
                          <w:divBdr>
                            <w:top w:val="none" w:sz="0" w:space="0" w:color="auto"/>
                            <w:left w:val="none" w:sz="0" w:space="0" w:color="auto"/>
                            <w:bottom w:val="none" w:sz="0" w:space="0" w:color="auto"/>
                            <w:right w:val="none" w:sz="0" w:space="0" w:color="auto"/>
                          </w:divBdr>
                        </w:div>
                      </w:divsChild>
                    </w:div>
                    <w:div w:id="419713921">
                      <w:marLeft w:val="0"/>
                      <w:marRight w:val="0"/>
                      <w:marTop w:val="0"/>
                      <w:marBottom w:val="0"/>
                      <w:divBdr>
                        <w:top w:val="none" w:sz="0" w:space="0" w:color="auto"/>
                        <w:left w:val="none" w:sz="0" w:space="0" w:color="auto"/>
                        <w:bottom w:val="none" w:sz="0" w:space="0" w:color="auto"/>
                        <w:right w:val="none" w:sz="0" w:space="0" w:color="auto"/>
                      </w:divBdr>
                      <w:divsChild>
                        <w:div w:id="1269119561">
                          <w:marLeft w:val="240"/>
                          <w:marRight w:val="0"/>
                          <w:marTop w:val="0"/>
                          <w:marBottom w:val="0"/>
                          <w:divBdr>
                            <w:top w:val="none" w:sz="0" w:space="0" w:color="auto"/>
                            <w:left w:val="none" w:sz="0" w:space="0" w:color="auto"/>
                            <w:bottom w:val="none" w:sz="0" w:space="0" w:color="auto"/>
                            <w:right w:val="none" w:sz="0" w:space="0" w:color="auto"/>
                          </w:divBdr>
                        </w:div>
                      </w:divsChild>
                    </w:div>
                    <w:div w:id="500391652">
                      <w:marLeft w:val="0"/>
                      <w:marRight w:val="0"/>
                      <w:marTop w:val="0"/>
                      <w:marBottom w:val="0"/>
                      <w:divBdr>
                        <w:top w:val="none" w:sz="0" w:space="0" w:color="auto"/>
                        <w:left w:val="none" w:sz="0" w:space="0" w:color="auto"/>
                        <w:bottom w:val="none" w:sz="0" w:space="0" w:color="auto"/>
                        <w:right w:val="none" w:sz="0" w:space="0" w:color="auto"/>
                      </w:divBdr>
                      <w:divsChild>
                        <w:div w:id="496042211">
                          <w:marLeft w:val="240"/>
                          <w:marRight w:val="0"/>
                          <w:marTop w:val="0"/>
                          <w:marBottom w:val="0"/>
                          <w:divBdr>
                            <w:top w:val="none" w:sz="0" w:space="0" w:color="auto"/>
                            <w:left w:val="none" w:sz="0" w:space="0" w:color="auto"/>
                            <w:bottom w:val="none" w:sz="0" w:space="0" w:color="auto"/>
                            <w:right w:val="none" w:sz="0" w:space="0" w:color="auto"/>
                          </w:divBdr>
                        </w:div>
                      </w:divsChild>
                    </w:div>
                    <w:div w:id="393823056">
                      <w:marLeft w:val="0"/>
                      <w:marRight w:val="0"/>
                      <w:marTop w:val="0"/>
                      <w:marBottom w:val="0"/>
                      <w:divBdr>
                        <w:top w:val="none" w:sz="0" w:space="0" w:color="auto"/>
                        <w:left w:val="none" w:sz="0" w:space="0" w:color="auto"/>
                        <w:bottom w:val="none" w:sz="0" w:space="0" w:color="auto"/>
                        <w:right w:val="none" w:sz="0" w:space="0" w:color="auto"/>
                      </w:divBdr>
                      <w:divsChild>
                        <w:div w:id="113328216">
                          <w:marLeft w:val="240"/>
                          <w:marRight w:val="0"/>
                          <w:marTop w:val="0"/>
                          <w:marBottom w:val="0"/>
                          <w:divBdr>
                            <w:top w:val="none" w:sz="0" w:space="0" w:color="auto"/>
                            <w:left w:val="none" w:sz="0" w:space="0" w:color="auto"/>
                            <w:bottom w:val="none" w:sz="0" w:space="0" w:color="auto"/>
                            <w:right w:val="none" w:sz="0" w:space="0" w:color="auto"/>
                          </w:divBdr>
                        </w:div>
                      </w:divsChild>
                    </w:div>
                    <w:div w:id="1931230654">
                      <w:marLeft w:val="0"/>
                      <w:marRight w:val="0"/>
                      <w:marTop w:val="0"/>
                      <w:marBottom w:val="0"/>
                      <w:divBdr>
                        <w:top w:val="none" w:sz="0" w:space="0" w:color="auto"/>
                        <w:left w:val="none" w:sz="0" w:space="0" w:color="auto"/>
                        <w:bottom w:val="none" w:sz="0" w:space="0" w:color="auto"/>
                        <w:right w:val="none" w:sz="0" w:space="0" w:color="auto"/>
                      </w:divBdr>
                      <w:divsChild>
                        <w:div w:id="1987319202">
                          <w:marLeft w:val="240"/>
                          <w:marRight w:val="0"/>
                          <w:marTop w:val="0"/>
                          <w:marBottom w:val="0"/>
                          <w:divBdr>
                            <w:top w:val="none" w:sz="0" w:space="0" w:color="auto"/>
                            <w:left w:val="none" w:sz="0" w:space="0" w:color="auto"/>
                            <w:bottom w:val="none" w:sz="0" w:space="0" w:color="auto"/>
                            <w:right w:val="none" w:sz="0" w:space="0" w:color="auto"/>
                          </w:divBdr>
                        </w:div>
                      </w:divsChild>
                    </w:div>
                    <w:div w:id="711466609">
                      <w:marLeft w:val="0"/>
                      <w:marRight w:val="0"/>
                      <w:marTop w:val="0"/>
                      <w:marBottom w:val="0"/>
                      <w:divBdr>
                        <w:top w:val="none" w:sz="0" w:space="0" w:color="auto"/>
                        <w:left w:val="none" w:sz="0" w:space="0" w:color="auto"/>
                        <w:bottom w:val="none" w:sz="0" w:space="0" w:color="auto"/>
                        <w:right w:val="none" w:sz="0" w:space="0" w:color="auto"/>
                      </w:divBdr>
                      <w:divsChild>
                        <w:div w:id="1310287006">
                          <w:marLeft w:val="240"/>
                          <w:marRight w:val="0"/>
                          <w:marTop w:val="0"/>
                          <w:marBottom w:val="0"/>
                          <w:divBdr>
                            <w:top w:val="none" w:sz="0" w:space="0" w:color="auto"/>
                            <w:left w:val="none" w:sz="0" w:space="0" w:color="auto"/>
                            <w:bottom w:val="none" w:sz="0" w:space="0" w:color="auto"/>
                            <w:right w:val="none" w:sz="0" w:space="0" w:color="auto"/>
                          </w:divBdr>
                        </w:div>
                      </w:divsChild>
                    </w:div>
                    <w:div w:id="1727727454">
                      <w:marLeft w:val="0"/>
                      <w:marRight w:val="0"/>
                      <w:marTop w:val="0"/>
                      <w:marBottom w:val="0"/>
                      <w:divBdr>
                        <w:top w:val="none" w:sz="0" w:space="0" w:color="auto"/>
                        <w:left w:val="none" w:sz="0" w:space="0" w:color="auto"/>
                        <w:bottom w:val="none" w:sz="0" w:space="0" w:color="auto"/>
                        <w:right w:val="none" w:sz="0" w:space="0" w:color="auto"/>
                      </w:divBdr>
                      <w:divsChild>
                        <w:div w:id="1507206990">
                          <w:marLeft w:val="240"/>
                          <w:marRight w:val="0"/>
                          <w:marTop w:val="0"/>
                          <w:marBottom w:val="0"/>
                          <w:divBdr>
                            <w:top w:val="none" w:sz="0" w:space="0" w:color="auto"/>
                            <w:left w:val="none" w:sz="0" w:space="0" w:color="auto"/>
                            <w:bottom w:val="none" w:sz="0" w:space="0" w:color="auto"/>
                            <w:right w:val="none" w:sz="0" w:space="0" w:color="auto"/>
                          </w:divBdr>
                        </w:div>
                      </w:divsChild>
                    </w:div>
                    <w:div w:id="550532022">
                      <w:marLeft w:val="0"/>
                      <w:marRight w:val="0"/>
                      <w:marTop w:val="0"/>
                      <w:marBottom w:val="0"/>
                      <w:divBdr>
                        <w:top w:val="none" w:sz="0" w:space="0" w:color="auto"/>
                        <w:left w:val="none" w:sz="0" w:space="0" w:color="auto"/>
                        <w:bottom w:val="none" w:sz="0" w:space="0" w:color="auto"/>
                        <w:right w:val="none" w:sz="0" w:space="0" w:color="auto"/>
                      </w:divBdr>
                      <w:divsChild>
                        <w:div w:id="532497600">
                          <w:marLeft w:val="240"/>
                          <w:marRight w:val="0"/>
                          <w:marTop w:val="0"/>
                          <w:marBottom w:val="0"/>
                          <w:divBdr>
                            <w:top w:val="none" w:sz="0" w:space="0" w:color="auto"/>
                            <w:left w:val="none" w:sz="0" w:space="0" w:color="auto"/>
                            <w:bottom w:val="none" w:sz="0" w:space="0" w:color="auto"/>
                            <w:right w:val="none" w:sz="0" w:space="0" w:color="auto"/>
                          </w:divBdr>
                        </w:div>
                      </w:divsChild>
                    </w:div>
                    <w:div w:id="319818324">
                      <w:marLeft w:val="0"/>
                      <w:marRight w:val="0"/>
                      <w:marTop w:val="0"/>
                      <w:marBottom w:val="0"/>
                      <w:divBdr>
                        <w:top w:val="none" w:sz="0" w:space="0" w:color="auto"/>
                        <w:left w:val="none" w:sz="0" w:space="0" w:color="auto"/>
                        <w:bottom w:val="none" w:sz="0" w:space="0" w:color="auto"/>
                        <w:right w:val="none" w:sz="0" w:space="0" w:color="auto"/>
                      </w:divBdr>
                      <w:divsChild>
                        <w:div w:id="891386332">
                          <w:marLeft w:val="240"/>
                          <w:marRight w:val="0"/>
                          <w:marTop w:val="0"/>
                          <w:marBottom w:val="0"/>
                          <w:divBdr>
                            <w:top w:val="none" w:sz="0" w:space="0" w:color="auto"/>
                            <w:left w:val="none" w:sz="0" w:space="0" w:color="auto"/>
                            <w:bottom w:val="none" w:sz="0" w:space="0" w:color="auto"/>
                            <w:right w:val="none" w:sz="0" w:space="0" w:color="auto"/>
                          </w:divBdr>
                        </w:div>
                      </w:divsChild>
                    </w:div>
                    <w:div w:id="531377844">
                      <w:marLeft w:val="0"/>
                      <w:marRight w:val="0"/>
                      <w:marTop w:val="0"/>
                      <w:marBottom w:val="0"/>
                      <w:divBdr>
                        <w:top w:val="none" w:sz="0" w:space="0" w:color="auto"/>
                        <w:left w:val="none" w:sz="0" w:space="0" w:color="auto"/>
                        <w:bottom w:val="none" w:sz="0" w:space="0" w:color="auto"/>
                        <w:right w:val="none" w:sz="0" w:space="0" w:color="auto"/>
                      </w:divBdr>
                      <w:divsChild>
                        <w:div w:id="1136264737">
                          <w:marLeft w:val="240"/>
                          <w:marRight w:val="0"/>
                          <w:marTop w:val="0"/>
                          <w:marBottom w:val="0"/>
                          <w:divBdr>
                            <w:top w:val="none" w:sz="0" w:space="0" w:color="auto"/>
                            <w:left w:val="none" w:sz="0" w:space="0" w:color="auto"/>
                            <w:bottom w:val="none" w:sz="0" w:space="0" w:color="auto"/>
                            <w:right w:val="none" w:sz="0" w:space="0" w:color="auto"/>
                          </w:divBdr>
                        </w:div>
                      </w:divsChild>
                    </w:div>
                    <w:div w:id="1476412032">
                      <w:marLeft w:val="0"/>
                      <w:marRight w:val="0"/>
                      <w:marTop w:val="0"/>
                      <w:marBottom w:val="0"/>
                      <w:divBdr>
                        <w:top w:val="none" w:sz="0" w:space="0" w:color="auto"/>
                        <w:left w:val="none" w:sz="0" w:space="0" w:color="auto"/>
                        <w:bottom w:val="none" w:sz="0" w:space="0" w:color="auto"/>
                        <w:right w:val="none" w:sz="0" w:space="0" w:color="auto"/>
                      </w:divBdr>
                    </w:div>
                    <w:div w:id="1759210411">
                      <w:marLeft w:val="0"/>
                      <w:marRight w:val="0"/>
                      <w:marTop w:val="0"/>
                      <w:marBottom w:val="0"/>
                      <w:divBdr>
                        <w:top w:val="none" w:sz="0" w:space="0" w:color="auto"/>
                        <w:left w:val="none" w:sz="0" w:space="0" w:color="auto"/>
                        <w:bottom w:val="none" w:sz="0" w:space="0" w:color="auto"/>
                        <w:right w:val="none" w:sz="0" w:space="0" w:color="auto"/>
                      </w:divBdr>
                      <w:divsChild>
                        <w:div w:id="1244803295">
                          <w:marLeft w:val="240"/>
                          <w:marRight w:val="0"/>
                          <w:marTop w:val="0"/>
                          <w:marBottom w:val="0"/>
                          <w:divBdr>
                            <w:top w:val="none" w:sz="0" w:space="0" w:color="auto"/>
                            <w:left w:val="none" w:sz="0" w:space="0" w:color="auto"/>
                            <w:bottom w:val="none" w:sz="0" w:space="0" w:color="auto"/>
                            <w:right w:val="none" w:sz="0" w:space="0" w:color="auto"/>
                          </w:divBdr>
                        </w:div>
                      </w:divsChild>
                    </w:div>
                    <w:div w:id="872697136">
                      <w:marLeft w:val="0"/>
                      <w:marRight w:val="0"/>
                      <w:marTop w:val="0"/>
                      <w:marBottom w:val="0"/>
                      <w:divBdr>
                        <w:top w:val="none" w:sz="0" w:space="0" w:color="auto"/>
                        <w:left w:val="none" w:sz="0" w:space="0" w:color="auto"/>
                        <w:bottom w:val="none" w:sz="0" w:space="0" w:color="auto"/>
                        <w:right w:val="none" w:sz="0" w:space="0" w:color="auto"/>
                      </w:divBdr>
                      <w:divsChild>
                        <w:div w:id="343165308">
                          <w:marLeft w:val="240"/>
                          <w:marRight w:val="0"/>
                          <w:marTop w:val="0"/>
                          <w:marBottom w:val="0"/>
                          <w:divBdr>
                            <w:top w:val="none" w:sz="0" w:space="0" w:color="auto"/>
                            <w:left w:val="none" w:sz="0" w:space="0" w:color="auto"/>
                            <w:bottom w:val="none" w:sz="0" w:space="0" w:color="auto"/>
                            <w:right w:val="none" w:sz="0" w:space="0" w:color="auto"/>
                          </w:divBdr>
                        </w:div>
                      </w:divsChild>
                    </w:div>
                    <w:div w:id="209462123">
                      <w:marLeft w:val="0"/>
                      <w:marRight w:val="0"/>
                      <w:marTop w:val="0"/>
                      <w:marBottom w:val="0"/>
                      <w:divBdr>
                        <w:top w:val="none" w:sz="0" w:space="0" w:color="auto"/>
                        <w:left w:val="none" w:sz="0" w:space="0" w:color="auto"/>
                        <w:bottom w:val="none" w:sz="0" w:space="0" w:color="auto"/>
                        <w:right w:val="none" w:sz="0" w:space="0" w:color="auto"/>
                      </w:divBdr>
                      <w:divsChild>
                        <w:div w:id="1145391453">
                          <w:marLeft w:val="240"/>
                          <w:marRight w:val="0"/>
                          <w:marTop w:val="0"/>
                          <w:marBottom w:val="0"/>
                          <w:divBdr>
                            <w:top w:val="none" w:sz="0" w:space="0" w:color="auto"/>
                            <w:left w:val="none" w:sz="0" w:space="0" w:color="auto"/>
                            <w:bottom w:val="none" w:sz="0" w:space="0" w:color="auto"/>
                            <w:right w:val="none" w:sz="0" w:space="0" w:color="auto"/>
                          </w:divBdr>
                        </w:div>
                      </w:divsChild>
                    </w:div>
                    <w:div w:id="1263225856">
                      <w:marLeft w:val="0"/>
                      <w:marRight w:val="0"/>
                      <w:marTop w:val="0"/>
                      <w:marBottom w:val="0"/>
                      <w:divBdr>
                        <w:top w:val="none" w:sz="0" w:space="0" w:color="auto"/>
                        <w:left w:val="none" w:sz="0" w:space="0" w:color="auto"/>
                        <w:bottom w:val="none" w:sz="0" w:space="0" w:color="auto"/>
                        <w:right w:val="none" w:sz="0" w:space="0" w:color="auto"/>
                      </w:divBdr>
                    </w:div>
                    <w:div w:id="1508401002">
                      <w:marLeft w:val="0"/>
                      <w:marRight w:val="0"/>
                      <w:marTop w:val="0"/>
                      <w:marBottom w:val="0"/>
                      <w:divBdr>
                        <w:top w:val="none" w:sz="0" w:space="0" w:color="auto"/>
                        <w:left w:val="none" w:sz="0" w:space="0" w:color="auto"/>
                        <w:bottom w:val="none" w:sz="0" w:space="0" w:color="auto"/>
                        <w:right w:val="none" w:sz="0" w:space="0" w:color="auto"/>
                      </w:divBdr>
                      <w:divsChild>
                        <w:div w:id="810290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417">
              <w:marLeft w:val="0"/>
              <w:marRight w:val="0"/>
              <w:marTop w:val="0"/>
              <w:marBottom w:val="0"/>
              <w:divBdr>
                <w:top w:val="none" w:sz="0" w:space="0" w:color="auto"/>
                <w:left w:val="none" w:sz="0" w:space="0" w:color="auto"/>
                <w:bottom w:val="none" w:sz="0" w:space="0" w:color="auto"/>
                <w:right w:val="none" w:sz="0" w:space="0" w:color="auto"/>
              </w:divBdr>
              <w:divsChild>
                <w:div w:id="1102336528">
                  <w:marLeft w:val="0"/>
                  <w:marRight w:val="0"/>
                  <w:marTop w:val="150"/>
                  <w:marBottom w:val="150"/>
                  <w:divBdr>
                    <w:top w:val="none" w:sz="0" w:space="0" w:color="auto"/>
                    <w:left w:val="none" w:sz="0" w:space="0" w:color="auto"/>
                    <w:bottom w:val="none" w:sz="0" w:space="0" w:color="auto"/>
                    <w:right w:val="none" w:sz="0" w:space="0" w:color="auto"/>
                  </w:divBdr>
                  <w:divsChild>
                    <w:div w:id="1731463460">
                      <w:marLeft w:val="0"/>
                      <w:marRight w:val="0"/>
                      <w:marTop w:val="0"/>
                      <w:marBottom w:val="0"/>
                      <w:divBdr>
                        <w:top w:val="none" w:sz="0" w:space="0" w:color="auto"/>
                        <w:left w:val="none" w:sz="0" w:space="0" w:color="auto"/>
                        <w:bottom w:val="none" w:sz="0" w:space="0" w:color="auto"/>
                        <w:right w:val="none" w:sz="0" w:space="0" w:color="auto"/>
                      </w:divBdr>
                      <w:divsChild>
                        <w:div w:id="419722047">
                          <w:marLeft w:val="240"/>
                          <w:marRight w:val="0"/>
                          <w:marTop w:val="0"/>
                          <w:marBottom w:val="0"/>
                          <w:divBdr>
                            <w:top w:val="none" w:sz="0" w:space="0" w:color="auto"/>
                            <w:left w:val="none" w:sz="0" w:space="0" w:color="auto"/>
                            <w:bottom w:val="none" w:sz="0" w:space="0" w:color="auto"/>
                            <w:right w:val="none" w:sz="0" w:space="0" w:color="auto"/>
                          </w:divBdr>
                        </w:div>
                      </w:divsChild>
                    </w:div>
                    <w:div w:id="1822114943">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240"/>
                          <w:marRight w:val="0"/>
                          <w:marTop w:val="0"/>
                          <w:marBottom w:val="0"/>
                          <w:divBdr>
                            <w:top w:val="none" w:sz="0" w:space="0" w:color="auto"/>
                            <w:left w:val="none" w:sz="0" w:space="0" w:color="auto"/>
                            <w:bottom w:val="none" w:sz="0" w:space="0" w:color="auto"/>
                            <w:right w:val="none" w:sz="0" w:space="0" w:color="auto"/>
                          </w:divBdr>
                        </w:div>
                      </w:divsChild>
                    </w:div>
                    <w:div w:id="827285344">
                      <w:marLeft w:val="0"/>
                      <w:marRight w:val="0"/>
                      <w:marTop w:val="0"/>
                      <w:marBottom w:val="0"/>
                      <w:divBdr>
                        <w:top w:val="none" w:sz="0" w:space="0" w:color="auto"/>
                        <w:left w:val="none" w:sz="0" w:space="0" w:color="auto"/>
                        <w:bottom w:val="none" w:sz="0" w:space="0" w:color="auto"/>
                        <w:right w:val="none" w:sz="0" w:space="0" w:color="auto"/>
                      </w:divBdr>
                      <w:divsChild>
                        <w:div w:id="1462579742">
                          <w:marLeft w:val="240"/>
                          <w:marRight w:val="0"/>
                          <w:marTop w:val="0"/>
                          <w:marBottom w:val="0"/>
                          <w:divBdr>
                            <w:top w:val="none" w:sz="0" w:space="0" w:color="auto"/>
                            <w:left w:val="none" w:sz="0" w:space="0" w:color="auto"/>
                            <w:bottom w:val="none" w:sz="0" w:space="0" w:color="auto"/>
                            <w:right w:val="none" w:sz="0" w:space="0" w:color="auto"/>
                          </w:divBdr>
                        </w:div>
                      </w:divsChild>
                    </w:div>
                    <w:div w:id="489635773">
                      <w:marLeft w:val="0"/>
                      <w:marRight w:val="0"/>
                      <w:marTop w:val="0"/>
                      <w:marBottom w:val="0"/>
                      <w:divBdr>
                        <w:top w:val="none" w:sz="0" w:space="0" w:color="auto"/>
                        <w:left w:val="none" w:sz="0" w:space="0" w:color="auto"/>
                        <w:bottom w:val="none" w:sz="0" w:space="0" w:color="auto"/>
                        <w:right w:val="none" w:sz="0" w:space="0" w:color="auto"/>
                      </w:divBdr>
                      <w:divsChild>
                        <w:div w:id="2063016056">
                          <w:marLeft w:val="240"/>
                          <w:marRight w:val="0"/>
                          <w:marTop w:val="0"/>
                          <w:marBottom w:val="0"/>
                          <w:divBdr>
                            <w:top w:val="none" w:sz="0" w:space="0" w:color="auto"/>
                            <w:left w:val="none" w:sz="0" w:space="0" w:color="auto"/>
                            <w:bottom w:val="none" w:sz="0" w:space="0" w:color="auto"/>
                            <w:right w:val="none" w:sz="0" w:space="0" w:color="auto"/>
                          </w:divBdr>
                        </w:div>
                      </w:divsChild>
                    </w:div>
                    <w:div w:id="16133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763">
              <w:marLeft w:val="0"/>
              <w:marRight w:val="0"/>
              <w:marTop w:val="0"/>
              <w:marBottom w:val="0"/>
              <w:divBdr>
                <w:top w:val="none" w:sz="0" w:space="0" w:color="auto"/>
                <w:left w:val="none" w:sz="0" w:space="0" w:color="auto"/>
                <w:bottom w:val="none" w:sz="0" w:space="0" w:color="auto"/>
                <w:right w:val="none" w:sz="0" w:space="0" w:color="auto"/>
              </w:divBdr>
              <w:divsChild>
                <w:div w:id="61299037">
                  <w:marLeft w:val="0"/>
                  <w:marRight w:val="0"/>
                  <w:marTop w:val="150"/>
                  <w:marBottom w:val="150"/>
                  <w:divBdr>
                    <w:top w:val="none" w:sz="0" w:space="0" w:color="auto"/>
                    <w:left w:val="none" w:sz="0" w:space="0" w:color="auto"/>
                    <w:bottom w:val="none" w:sz="0" w:space="0" w:color="auto"/>
                    <w:right w:val="none" w:sz="0" w:space="0" w:color="auto"/>
                  </w:divBdr>
                  <w:divsChild>
                    <w:div w:id="633366296">
                      <w:marLeft w:val="0"/>
                      <w:marRight w:val="0"/>
                      <w:marTop w:val="0"/>
                      <w:marBottom w:val="0"/>
                      <w:divBdr>
                        <w:top w:val="none" w:sz="0" w:space="0" w:color="auto"/>
                        <w:left w:val="none" w:sz="0" w:space="0" w:color="auto"/>
                        <w:bottom w:val="none" w:sz="0" w:space="0" w:color="auto"/>
                        <w:right w:val="none" w:sz="0" w:space="0" w:color="auto"/>
                      </w:divBdr>
                      <w:divsChild>
                        <w:div w:id="433014773">
                          <w:marLeft w:val="240"/>
                          <w:marRight w:val="0"/>
                          <w:marTop w:val="0"/>
                          <w:marBottom w:val="0"/>
                          <w:divBdr>
                            <w:top w:val="none" w:sz="0" w:space="0" w:color="auto"/>
                            <w:left w:val="none" w:sz="0" w:space="0" w:color="auto"/>
                            <w:bottom w:val="none" w:sz="0" w:space="0" w:color="auto"/>
                            <w:right w:val="none" w:sz="0" w:space="0" w:color="auto"/>
                          </w:divBdr>
                        </w:div>
                      </w:divsChild>
                    </w:div>
                    <w:div w:id="1468861751">
                      <w:marLeft w:val="0"/>
                      <w:marRight w:val="0"/>
                      <w:marTop w:val="0"/>
                      <w:marBottom w:val="0"/>
                      <w:divBdr>
                        <w:top w:val="none" w:sz="0" w:space="0" w:color="auto"/>
                        <w:left w:val="none" w:sz="0" w:space="0" w:color="auto"/>
                        <w:bottom w:val="none" w:sz="0" w:space="0" w:color="auto"/>
                        <w:right w:val="none" w:sz="0" w:space="0" w:color="auto"/>
                      </w:divBdr>
                      <w:divsChild>
                        <w:div w:id="412818266">
                          <w:marLeft w:val="240"/>
                          <w:marRight w:val="0"/>
                          <w:marTop w:val="0"/>
                          <w:marBottom w:val="0"/>
                          <w:divBdr>
                            <w:top w:val="none" w:sz="0" w:space="0" w:color="auto"/>
                            <w:left w:val="none" w:sz="0" w:space="0" w:color="auto"/>
                            <w:bottom w:val="none" w:sz="0" w:space="0" w:color="auto"/>
                            <w:right w:val="none" w:sz="0" w:space="0" w:color="auto"/>
                          </w:divBdr>
                        </w:div>
                      </w:divsChild>
                    </w:div>
                    <w:div w:id="41172353">
                      <w:marLeft w:val="0"/>
                      <w:marRight w:val="0"/>
                      <w:marTop w:val="0"/>
                      <w:marBottom w:val="0"/>
                      <w:divBdr>
                        <w:top w:val="none" w:sz="0" w:space="0" w:color="auto"/>
                        <w:left w:val="none" w:sz="0" w:space="0" w:color="auto"/>
                        <w:bottom w:val="none" w:sz="0" w:space="0" w:color="auto"/>
                        <w:right w:val="none" w:sz="0" w:space="0" w:color="auto"/>
                      </w:divBdr>
                      <w:divsChild>
                        <w:div w:id="339699629">
                          <w:marLeft w:val="240"/>
                          <w:marRight w:val="0"/>
                          <w:marTop w:val="0"/>
                          <w:marBottom w:val="0"/>
                          <w:divBdr>
                            <w:top w:val="none" w:sz="0" w:space="0" w:color="auto"/>
                            <w:left w:val="none" w:sz="0" w:space="0" w:color="auto"/>
                            <w:bottom w:val="none" w:sz="0" w:space="0" w:color="auto"/>
                            <w:right w:val="none" w:sz="0" w:space="0" w:color="auto"/>
                          </w:divBdr>
                        </w:div>
                      </w:divsChild>
                    </w:div>
                    <w:div w:id="488254070">
                      <w:marLeft w:val="0"/>
                      <w:marRight w:val="0"/>
                      <w:marTop w:val="0"/>
                      <w:marBottom w:val="0"/>
                      <w:divBdr>
                        <w:top w:val="none" w:sz="0" w:space="0" w:color="auto"/>
                        <w:left w:val="none" w:sz="0" w:space="0" w:color="auto"/>
                        <w:bottom w:val="none" w:sz="0" w:space="0" w:color="auto"/>
                        <w:right w:val="none" w:sz="0" w:space="0" w:color="auto"/>
                      </w:divBdr>
                      <w:divsChild>
                        <w:div w:id="202718603">
                          <w:marLeft w:val="240"/>
                          <w:marRight w:val="0"/>
                          <w:marTop w:val="0"/>
                          <w:marBottom w:val="0"/>
                          <w:divBdr>
                            <w:top w:val="none" w:sz="0" w:space="0" w:color="auto"/>
                            <w:left w:val="none" w:sz="0" w:space="0" w:color="auto"/>
                            <w:bottom w:val="none" w:sz="0" w:space="0" w:color="auto"/>
                            <w:right w:val="none" w:sz="0" w:space="0" w:color="auto"/>
                          </w:divBdr>
                        </w:div>
                      </w:divsChild>
                    </w:div>
                    <w:div w:id="1395280621">
                      <w:marLeft w:val="0"/>
                      <w:marRight w:val="0"/>
                      <w:marTop w:val="0"/>
                      <w:marBottom w:val="0"/>
                      <w:divBdr>
                        <w:top w:val="none" w:sz="0" w:space="0" w:color="auto"/>
                        <w:left w:val="none" w:sz="0" w:space="0" w:color="auto"/>
                        <w:bottom w:val="none" w:sz="0" w:space="0" w:color="auto"/>
                        <w:right w:val="none" w:sz="0" w:space="0" w:color="auto"/>
                      </w:divBdr>
                      <w:divsChild>
                        <w:div w:id="2021857824">
                          <w:marLeft w:val="240"/>
                          <w:marRight w:val="0"/>
                          <w:marTop w:val="0"/>
                          <w:marBottom w:val="0"/>
                          <w:divBdr>
                            <w:top w:val="none" w:sz="0" w:space="0" w:color="auto"/>
                            <w:left w:val="none" w:sz="0" w:space="0" w:color="auto"/>
                            <w:bottom w:val="none" w:sz="0" w:space="0" w:color="auto"/>
                            <w:right w:val="none" w:sz="0" w:space="0" w:color="auto"/>
                          </w:divBdr>
                        </w:div>
                      </w:divsChild>
                    </w:div>
                    <w:div w:id="577061311">
                      <w:marLeft w:val="0"/>
                      <w:marRight w:val="0"/>
                      <w:marTop w:val="0"/>
                      <w:marBottom w:val="0"/>
                      <w:divBdr>
                        <w:top w:val="none" w:sz="0" w:space="0" w:color="auto"/>
                        <w:left w:val="none" w:sz="0" w:space="0" w:color="auto"/>
                        <w:bottom w:val="none" w:sz="0" w:space="0" w:color="auto"/>
                        <w:right w:val="none" w:sz="0" w:space="0" w:color="auto"/>
                      </w:divBdr>
                      <w:divsChild>
                        <w:div w:id="321740827">
                          <w:marLeft w:val="240"/>
                          <w:marRight w:val="0"/>
                          <w:marTop w:val="0"/>
                          <w:marBottom w:val="0"/>
                          <w:divBdr>
                            <w:top w:val="none" w:sz="0" w:space="0" w:color="auto"/>
                            <w:left w:val="none" w:sz="0" w:space="0" w:color="auto"/>
                            <w:bottom w:val="none" w:sz="0" w:space="0" w:color="auto"/>
                            <w:right w:val="none" w:sz="0" w:space="0" w:color="auto"/>
                          </w:divBdr>
                        </w:div>
                      </w:divsChild>
                    </w:div>
                    <w:div w:id="1414624943">
                      <w:marLeft w:val="0"/>
                      <w:marRight w:val="0"/>
                      <w:marTop w:val="0"/>
                      <w:marBottom w:val="0"/>
                      <w:divBdr>
                        <w:top w:val="none" w:sz="0" w:space="0" w:color="auto"/>
                        <w:left w:val="none" w:sz="0" w:space="0" w:color="auto"/>
                        <w:bottom w:val="none" w:sz="0" w:space="0" w:color="auto"/>
                        <w:right w:val="none" w:sz="0" w:space="0" w:color="auto"/>
                      </w:divBdr>
                      <w:divsChild>
                        <w:div w:id="1423187135">
                          <w:marLeft w:val="240"/>
                          <w:marRight w:val="0"/>
                          <w:marTop w:val="0"/>
                          <w:marBottom w:val="0"/>
                          <w:divBdr>
                            <w:top w:val="none" w:sz="0" w:space="0" w:color="auto"/>
                            <w:left w:val="none" w:sz="0" w:space="0" w:color="auto"/>
                            <w:bottom w:val="none" w:sz="0" w:space="0" w:color="auto"/>
                            <w:right w:val="none" w:sz="0" w:space="0" w:color="auto"/>
                          </w:divBdr>
                        </w:div>
                      </w:divsChild>
                    </w:div>
                    <w:div w:id="575171960">
                      <w:marLeft w:val="0"/>
                      <w:marRight w:val="0"/>
                      <w:marTop w:val="0"/>
                      <w:marBottom w:val="0"/>
                      <w:divBdr>
                        <w:top w:val="none" w:sz="0" w:space="0" w:color="auto"/>
                        <w:left w:val="none" w:sz="0" w:space="0" w:color="auto"/>
                        <w:bottom w:val="none" w:sz="0" w:space="0" w:color="auto"/>
                        <w:right w:val="none" w:sz="0" w:space="0" w:color="auto"/>
                      </w:divBdr>
                      <w:divsChild>
                        <w:div w:id="1110779717">
                          <w:marLeft w:val="240"/>
                          <w:marRight w:val="0"/>
                          <w:marTop w:val="0"/>
                          <w:marBottom w:val="0"/>
                          <w:divBdr>
                            <w:top w:val="none" w:sz="0" w:space="0" w:color="auto"/>
                            <w:left w:val="none" w:sz="0" w:space="0" w:color="auto"/>
                            <w:bottom w:val="none" w:sz="0" w:space="0" w:color="auto"/>
                            <w:right w:val="none" w:sz="0" w:space="0" w:color="auto"/>
                          </w:divBdr>
                        </w:div>
                      </w:divsChild>
                    </w:div>
                    <w:div w:id="2123182689">
                      <w:marLeft w:val="0"/>
                      <w:marRight w:val="0"/>
                      <w:marTop w:val="0"/>
                      <w:marBottom w:val="0"/>
                      <w:divBdr>
                        <w:top w:val="none" w:sz="0" w:space="0" w:color="auto"/>
                        <w:left w:val="none" w:sz="0" w:space="0" w:color="auto"/>
                        <w:bottom w:val="none" w:sz="0" w:space="0" w:color="auto"/>
                        <w:right w:val="none" w:sz="0" w:space="0" w:color="auto"/>
                      </w:divBdr>
                      <w:divsChild>
                        <w:div w:id="728965019">
                          <w:marLeft w:val="240"/>
                          <w:marRight w:val="0"/>
                          <w:marTop w:val="0"/>
                          <w:marBottom w:val="0"/>
                          <w:divBdr>
                            <w:top w:val="none" w:sz="0" w:space="0" w:color="auto"/>
                            <w:left w:val="none" w:sz="0" w:space="0" w:color="auto"/>
                            <w:bottom w:val="none" w:sz="0" w:space="0" w:color="auto"/>
                            <w:right w:val="none" w:sz="0" w:space="0" w:color="auto"/>
                          </w:divBdr>
                        </w:div>
                      </w:divsChild>
                    </w:div>
                    <w:div w:id="464588223">
                      <w:marLeft w:val="0"/>
                      <w:marRight w:val="0"/>
                      <w:marTop w:val="0"/>
                      <w:marBottom w:val="0"/>
                      <w:divBdr>
                        <w:top w:val="none" w:sz="0" w:space="0" w:color="auto"/>
                        <w:left w:val="none" w:sz="0" w:space="0" w:color="auto"/>
                        <w:bottom w:val="none" w:sz="0" w:space="0" w:color="auto"/>
                        <w:right w:val="none" w:sz="0" w:space="0" w:color="auto"/>
                      </w:divBdr>
                      <w:divsChild>
                        <w:div w:id="1136220550">
                          <w:marLeft w:val="240"/>
                          <w:marRight w:val="0"/>
                          <w:marTop w:val="0"/>
                          <w:marBottom w:val="0"/>
                          <w:divBdr>
                            <w:top w:val="none" w:sz="0" w:space="0" w:color="auto"/>
                            <w:left w:val="none" w:sz="0" w:space="0" w:color="auto"/>
                            <w:bottom w:val="none" w:sz="0" w:space="0" w:color="auto"/>
                            <w:right w:val="none" w:sz="0" w:space="0" w:color="auto"/>
                          </w:divBdr>
                        </w:div>
                      </w:divsChild>
                    </w:div>
                    <w:div w:id="177887424">
                      <w:marLeft w:val="0"/>
                      <w:marRight w:val="0"/>
                      <w:marTop w:val="0"/>
                      <w:marBottom w:val="0"/>
                      <w:divBdr>
                        <w:top w:val="none" w:sz="0" w:space="0" w:color="auto"/>
                        <w:left w:val="none" w:sz="0" w:space="0" w:color="auto"/>
                        <w:bottom w:val="none" w:sz="0" w:space="0" w:color="auto"/>
                        <w:right w:val="none" w:sz="0" w:space="0" w:color="auto"/>
                      </w:divBdr>
                      <w:divsChild>
                        <w:div w:id="1865824267">
                          <w:marLeft w:val="240"/>
                          <w:marRight w:val="0"/>
                          <w:marTop w:val="0"/>
                          <w:marBottom w:val="0"/>
                          <w:divBdr>
                            <w:top w:val="none" w:sz="0" w:space="0" w:color="auto"/>
                            <w:left w:val="none" w:sz="0" w:space="0" w:color="auto"/>
                            <w:bottom w:val="none" w:sz="0" w:space="0" w:color="auto"/>
                            <w:right w:val="none" w:sz="0" w:space="0" w:color="auto"/>
                          </w:divBdr>
                        </w:div>
                      </w:divsChild>
                    </w:div>
                    <w:div w:id="902567767">
                      <w:marLeft w:val="0"/>
                      <w:marRight w:val="0"/>
                      <w:marTop w:val="0"/>
                      <w:marBottom w:val="0"/>
                      <w:divBdr>
                        <w:top w:val="none" w:sz="0" w:space="0" w:color="auto"/>
                        <w:left w:val="none" w:sz="0" w:space="0" w:color="auto"/>
                        <w:bottom w:val="none" w:sz="0" w:space="0" w:color="auto"/>
                        <w:right w:val="none" w:sz="0" w:space="0" w:color="auto"/>
                      </w:divBdr>
                      <w:divsChild>
                        <w:div w:id="1808090121">
                          <w:marLeft w:val="240"/>
                          <w:marRight w:val="0"/>
                          <w:marTop w:val="0"/>
                          <w:marBottom w:val="0"/>
                          <w:divBdr>
                            <w:top w:val="none" w:sz="0" w:space="0" w:color="auto"/>
                            <w:left w:val="none" w:sz="0" w:space="0" w:color="auto"/>
                            <w:bottom w:val="none" w:sz="0" w:space="0" w:color="auto"/>
                            <w:right w:val="none" w:sz="0" w:space="0" w:color="auto"/>
                          </w:divBdr>
                        </w:div>
                      </w:divsChild>
                    </w:div>
                    <w:div w:id="1829594452">
                      <w:marLeft w:val="0"/>
                      <w:marRight w:val="0"/>
                      <w:marTop w:val="0"/>
                      <w:marBottom w:val="0"/>
                      <w:divBdr>
                        <w:top w:val="none" w:sz="0" w:space="0" w:color="auto"/>
                        <w:left w:val="none" w:sz="0" w:space="0" w:color="auto"/>
                        <w:bottom w:val="none" w:sz="0" w:space="0" w:color="auto"/>
                        <w:right w:val="none" w:sz="0" w:space="0" w:color="auto"/>
                      </w:divBdr>
                      <w:divsChild>
                        <w:div w:id="43336354">
                          <w:marLeft w:val="240"/>
                          <w:marRight w:val="0"/>
                          <w:marTop w:val="0"/>
                          <w:marBottom w:val="0"/>
                          <w:divBdr>
                            <w:top w:val="none" w:sz="0" w:space="0" w:color="auto"/>
                            <w:left w:val="none" w:sz="0" w:space="0" w:color="auto"/>
                            <w:bottom w:val="none" w:sz="0" w:space="0" w:color="auto"/>
                            <w:right w:val="none" w:sz="0" w:space="0" w:color="auto"/>
                          </w:divBdr>
                        </w:div>
                      </w:divsChild>
                    </w:div>
                    <w:div w:id="846362432">
                      <w:marLeft w:val="0"/>
                      <w:marRight w:val="0"/>
                      <w:marTop w:val="0"/>
                      <w:marBottom w:val="0"/>
                      <w:divBdr>
                        <w:top w:val="none" w:sz="0" w:space="0" w:color="auto"/>
                        <w:left w:val="none" w:sz="0" w:space="0" w:color="auto"/>
                        <w:bottom w:val="none" w:sz="0" w:space="0" w:color="auto"/>
                        <w:right w:val="none" w:sz="0" w:space="0" w:color="auto"/>
                      </w:divBdr>
                      <w:divsChild>
                        <w:div w:id="1826631134">
                          <w:marLeft w:val="240"/>
                          <w:marRight w:val="0"/>
                          <w:marTop w:val="0"/>
                          <w:marBottom w:val="0"/>
                          <w:divBdr>
                            <w:top w:val="none" w:sz="0" w:space="0" w:color="auto"/>
                            <w:left w:val="none" w:sz="0" w:space="0" w:color="auto"/>
                            <w:bottom w:val="none" w:sz="0" w:space="0" w:color="auto"/>
                            <w:right w:val="none" w:sz="0" w:space="0" w:color="auto"/>
                          </w:divBdr>
                        </w:div>
                      </w:divsChild>
                    </w:div>
                    <w:div w:id="27725705">
                      <w:marLeft w:val="0"/>
                      <w:marRight w:val="0"/>
                      <w:marTop w:val="0"/>
                      <w:marBottom w:val="0"/>
                      <w:divBdr>
                        <w:top w:val="none" w:sz="0" w:space="0" w:color="auto"/>
                        <w:left w:val="none" w:sz="0" w:space="0" w:color="auto"/>
                        <w:bottom w:val="none" w:sz="0" w:space="0" w:color="auto"/>
                        <w:right w:val="none" w:sz="0" w:space="0" w:color="auto"/>
                      </w:divBdr>
                      <w:divsChild>
                        <w:div w:id="95753871">
                          <w:marLeft w:val="240"/>
                          <w:marRight w:val="0"/>
                          <w:marTop w:val="0"/>
                          <w:marBottom w:val="0"/>
                          <w:divBdr>
                            <w:top w:val="none" w:sz="0" w:space="0" w:color="auto"/>
                            <w:left w:val="none" w:sz="0" w:space="0" w:color="auto"/>
                            <w:bottom w:val="none" w:sz="0" w:space="0" w:color="auto"/>
                            <w:right w:val="none" w:sz="0" w:space="0" w:color="auto"/>
                          </w:divBdr>
                        </w:div>
                      </w:divsChild>
                    </w:div>
                    <w:div w:id="1865826061">
                      <w:marLeft w:val="0"/>
                      <w:marRight w:val="0"/>
                      <w:marTop w:val="0"/>
                      <w:marBottom w:val="0"/>
                      <w:divBdr>
                        <w:top w:val="none" w:sz="0" w:space="0" w:color="auto"/>
                        <w:left w:val="none" w:sz="0" w:space="0" w:color="auto"/>
                        <w:bottom w:val="none" w:sz="0" w:space="0" w:color="auto"/>
                        <w:right w:val="none" w:sz="0" w:space="0" w:color="auto"/>
                      </w:divBdr>
                      <w:divsChild>
                        <w:div w:id="120810393">
                          <w:marLeft w:val="240"/>
                          <w:marRight w:val="0"/>
                          <w:marTop w:val="0"/>
                          <w:marBottom w:val="0"/>
                          <w:divBdr>
                            <w:top w:val="none" w:sz="0" w:space="0" w:color="auto"/>
                            <w:left w:val="none" w:sz="0" w:space="0" w:color="auto"/>
                            <w:bottom w:val="none" w:sz="0" w:space="0" w:color="auto"/>
                            <w:right w:val="none" w:sz="0" w:space="0" w:color="auto"/>
                          </w:divBdr>
                        </w:div>
                      </w:divsChild>
                    </w:div>
                    <w:div w:id="541215978">
                      <w:marLeft w:val="0"/>
                      <w:marRight w:val="0"/>
                      <w:marTop w:val="0"/>
                      <w:marBottom w:val="0"/>
                      <w:divBdr>
                        <w:top w:val="none" w:sz="0" w:space="0" w:color="auto"/>
                        <w:left w:val="none" w:sz="0" w:space="0" w:color="auto"/>
                        <w:bottom w:val="none" w:sz="0" w:space="0" w:color="auto"/>
                        <w:right w:val="none" w:sz="0" w:space="0" w:color="auto"/>
                      </w:divBdr>
                      <w:divsChild>
                        <w:div w:id="1916356220">
                          <w:marLeft w:val="240"/>
                          <w:marRight w:val="0"/>
                          <w:marTop w:val="0"/>
                          <w:marBottom w:val="0"/>
                          <w:divBdr>
                            <w:top w:val="none" w:sz="0" w:space="0" w:color="auto"/>
                            <w:left w:val="none" w:sz="0" w:space="0" w:color="auto"/>
                            <w:bottom w:val="none" w:sz="0" w:space="0" w:color="auto"/>
                            <w:right w:val="none" w:sz="0" w:space="0" w:color="auto"/>
                          </w:divBdr>
                        </w:div>
                      </w:divsChild>
                    </w:div>
                    <w:div w:id="1472214558">
                      <w:marLeft w:val="0"/>
                      <w:marRight w:val="0"/>
                      <w:marTop w:val="0"/>
                      <w:marBottom w:val="0"/>
                      <w:divBdr>
                        <w:top w:val="none" w:sz="0" w:space="0" w:color="auto"/>
                        <w:left w:val="none" w:sz="0" w:space="0" w:color="auto"/>
                        <w:bottom w:val="none" w:sz="0" w:space="0" w:color="auto"/>
                        <w:right w:val="none" w:sz="0" w:space="0" w:color="auto"/>
                      </w:divBdr>
                      <w:divsChild>
                        <w:div w:id="1255894790">
                          <w:marLeft w:val="240"/>
                          <w:marRight w:val="0"/>
                          <w:marTop w:val="0"/>
                          <w:marBottom w:val="0"/>
                          <w:divBdr>
                            <w:top w:val="none" w:sz="0" w:space="0" w:color="auto"/>
                            <w:left w:val="none" w:sz="0" w:space="0" w:color="auto"/>
                            <w:bottom w:val="none" w:sz="0" w:space="0" w:color="auto"/>
                            <w:right w:val="none" w:sz="0" w:space="0" w:color="auto"/>
                          </w:divBdr>
                        </w:div>
                      </w:divsChild>
                    </w:div>
                    <w:div w:id="339701577">
                      <w:marLeft w:val="0"/>
                      <w:marRight w:val="0"/>
                      <w:marTop w:val="0"/>
                      <w:marBottom w:val="0"/>
                      <w:divBdr>
                        <w:top w:val="none" w:sz="0" w:space="0" w:color="auto"/>
                        <w:left w:val="none" w:sz="0" w:space="0" w:color="auto"/>
                        <w:bottom w:val="none" w:sz="0" w:space="0" w:color="auto"/>
                        <w:right w:val="none" w:sz="0" w:space="0" w:color="auto"/>
                      </w:divBdr>
                      <w:divsChild>
                        <w:div w:id="1175261843">
                          <w:marLeft w:val="240"/>
                          <w:marRight w:val="0"/>
                          <w:marTop w:val="0"/>
                          <w:marBottom w:val="0"/>
                          <w:divBdr>
                            <w:top w:val="none" w:sz="0" w:space="0" w:color="auto"/>
                            <w:left w:val="none" w:sz="0" w:space="0" w:color="auto"/>
                            <w:bottom w:val="none" w:sz="0" w:space="0" w:color="auto"/>
                            <w:right w:val="none" w:sz="0" w:space="0" w:color="auto"/>
                          </w:divBdr>
                        </w:div>
                      </w:divsChild>
                    </w:div>
                    <w:div w:id="1791895802">
                      <w:marLeft w:val="0"/>
                      <w:marRight w:val="0"/>
                      <w:marTop w:val="0"/>
                      <w:marBottom w:val="0"/>
                      <w:divBdr>
                        <w:top w:val="none" w:sz="0" w:space="0" w:color="auto"/>
                        <w:left w:val="none" w:sz="0" w:space="0" w:color="auto"/>
                        <w:bottom w:val="none" w:sz="0" w:space="0" w:color="auto"/>
                        <w:right w:val="none" w:sz="0" w:space="0" w:color="auto"/>
                      </w:divBdr>
                      <w:divsChild>
                        <w:div w:id="1953702350">
                          <w:marLeft w:val="240"/>
                          <w:marRight w:val="0"/>
                          <w:marTop w:val="0"/>
                          <w:marBottom w:val="0"/>
                          <w:divBdr>
                            <w:top w:val="none" w:sz="0" w:space="0" w:color="auto"/>
                            <w:left w:val="none" w:sz="0" w:space="0" w:color="auto"/>
                            <w:bottom w:val="none" w:sz="0" w:space="0" w:color="auto"/>
                            <w:right w:val="none" w:sz="0" w:space="0" w:color="auto"/>
                          </w:divBdr>
                        </w:div>
                      </w:divsChild>
                    </w:div>
                    <w:div w:id="531264484">
                      <w:marLeft w:val="0"/>
                      <w:marRight w:val="0"/>
                      <w:marTop w:val="0"/>
                      <w:marBottom w:val="0"/>
                      <w:divBdr>
                        <w:top w:val="none" w:sz="0" w:space="0" w:color="auto"/>
                        <w:left w:val="none" w:sz="0" w:space="0" w:color="auto"/>
                        <w:bottom w:val="none" w:sz="0" w:space="0" w:color="auto"/>
                        <w:right w:val="none" w:sz="0" w:space="0" w:color="auto"/>
                      </w:divBdr>
                      <w:divsChild>
                        <w:div w:id="168757112">
                          <w:marLeft w:val="240"/>
                          <w:marRight w:val="0"/>
                          <w:marTop w:val="0"/>
                          <w:marBottom w:val="0"/>
                          <w:divBdr>
                            <w:top w:val="none" w:sz="0" w:space="0" w:color="auto"/>
                            <w:left w:val="none" w:sz="0" w:space="0" w:color="auto"/>
                            <w:bottom w:val="none" w:sz="0" w:space="0" w:color="auto"/>
                            <w:right w:val="none" w:sz="0" w:space="0" w:color="auto"/>
                          </w:divBdr>
                        </w:div>
                      </w:divsChild>
                    </w:div>
                    <w:div w:id="294600314">
                      <w:marLeft w:val="0"/>
                      <w:marRight w:val="0"/>
                      <w:marTop w:val="0"/>
                      <w:marBottom w:val="0"/>
                      <w:divBdr>
                        <w:top w:val="none" w:sz="0" w:space="0" w:color="auto"/>
                        <w:left w:val="none" w:sz="0" w:space="0" w:color="auto"/>
                        <w:bottom w:val="none" w:sz="0" w:space="0" w:color="auto"/>
                        <w:right w:val="none" w:sz="0" w:space="0" w:color="auto"/>
                      </w:divBdr>
                      <w:divsChild>
                        <w:div w:id="331297936">
                          <w:marLeft w:val="240"/>
                          <w:marRight w:val="0"/>
                          <w:marTop w:val="0"/>
                          <w:marBottom w:val="0"/>
                          <w:divBdr>
                            <w:top w:val="none" w:sz="0" w:space="0" w:color="auto"/>
                            <w:left w:val="none" w:sz="0" w:space="0" w:color="auto"/>
                            <w:bottom w:val="none" w:sz="0" w:space="0" w:color="auto"/>
                            <w:right w:val="none" w:sz="0" w:space="0" w:color="auto"/>
                          </w:divBdr>
                        </w:div>
                      </w:divsChild>
                    </w:div>
                    <w:div w:id="48770467">
                      <w:marLeft w:val="0"/>
                      <w:marRight w:val="0"/>
                      <w:marTop w:val="0"/>
                      <w:marBottom w:val="0"/>
                      <w:divBdr>
                        <w:top w:val="none" w:sz="0" w:space="0" w:color="auto"/>
                        <w:left w:val="none" w:sz="0" w:space="0" w:color="auto"/>
                        <w:bottom w:val="none" w:sz="0" w:space="0" w:color="auto"/>
                        <w:right w:val="none" w:sz="0" w:space="0" w:color="auto"/>
                      </w:divBdr>
                      <w:divsChild>
                        <w:div w:id="1939173240">
                          <w:marLeft w:val="240"/>
                          <w:marRight w:val="0"/>
                          <w:marTop w:val="0"/>
                          <w:marBottom w:val="0"/>
                          <w:divBdr>
                            <w:top w:val="none" w:sz="0" w:space="0" w:color="auto"/>
                            <w:left w:val="none" w:sz="0" w:space="0" w:color="auto"/>
                            <w:bottom w:val="none" w:sz="0" w:space="0" w:color="auto"/>
                            <w:right w:val="none" w:sz="0" w:space="0" w:color="auto"/>
                          </w:divBdr>
                        </w:div>
                      </w:divsChild>
                    </w:div>
                    <w:div w:id="452015158">
                      <w:marLeft w:val="0"/>
                      <w:marRight w:val="0"/>
                      <w:marTop w:val="0"/>
                      <w:marBottom w:val="0"/>
                      <w:divBdr>
                        <w:top w:val="none" w:sz="0" w:space="0" w:color="auto"/>
                        <w:left w:val="none" w:sz="0" w:space="0" w:color="auto"/>
                        <w:bottom w:val="none" w:sz="0" w:space="0" w:color="auto"/>
                        <w:right w:val="none" w:sz="0" w:space="0" w:color="auto"/>
                      </w:divBdr>
                      <w:divsChild>
                        <w:div w:id="1431002339">
                          <w:marLeft w:val="240"/>
                          <w:marRight w:val="0"/>
                          <w:marTop w:val="0"/>
                          <w:marBottom w:val="0"/>
                          <w:divBdr>
                            <w:top w:val="none" w:sz="0" w:space="0" w:color="auto"/>
                            <w:left w:val="none" w:sz="0" w:space="0" w:color="auto"/>
                            <w:bottom w:val="none" w:sz="0" w:space="0" w:color="auto"/>
                            <w:right w:val="none" w:sz="0" w:space="0" w:color="auto"/>
                          </w:divBdr>
                        </w:div>
                      </w:divsChild>
                    </w:div>
                    <w:div w:id="592975257">
                      <w:marLeft w:val="0"/>
                      <w:marRight w:val="0"/>
                      <w:marTop w:val="0"/>
                      <w:marBottom w:val="0"/>
                      <w:divBdr>
                        <w:top w:val="none" w:sz="0" w:space="0" w:color="auto"/>
                        <w:left w:val="none" w:sz="0" w:space="0" w:color="auto"/>
                        <w:bottom w:val="none" w:sz="0" w:space="0" w:color="auto"/>
                        <w:right w:val="none" w:sz="0" w:space="0" w:color="auto"/>
                      </w:divBdr>
                      <w:divsChild>
                        <w:div w:id="525100090">
                          <w:marLeft w:val="240"/>
                          <w:marRight w:val="0"/>
                          <w:marTop w:val="0"/>
                          <w:marBottom w:val="0"/>
                          <w:divBdr>
                            <w:top w:val="none" w:sz="0" w:space="0" w:color="auto"/>
                            <w:left w:val="none" w:sz="0" w:space="0" w:color="auto"/>
                            <w:bottom w:val="none" w:sz="0" w:space="0" w:color="auto"/>
                            <w:right w:val="none" w:sz="0" w:space="0" w:color="auto"/>
                          </w:divBdr>
                        </w:div>
                      </w:divsChild>
                    </w:div>
                    <w:div w:id="238945890">
                      <w:marLeft w:val="0"/>
                      <w:marRight w:val="0"/>
                      <w:marTop w:val="0"/>
                      <w:marBottom w:val="0"/>
                      <w:divBdr>
                        <w:top w:val="none" w:sz="0" w:space="0" w:color="auto"/>
                        <w:left w:val="none" w:sz="0" w:space="0" w:color="auto"/>
                        <w:bottom w:val="none" w:sz="0" w:space="0" w:color="auto"/>
                        <w:right w:val="none" w:sz="0" w:space="0" w:color="auto"/>
                      </w:divBdr>
                    </w:div>
                    <w:div w:id="1416514671">
                      <w:marLeft w:val="0"/>
                      <w:marRight w:val="0"/>
                      <w:marTop w:val="0"/>
                      <w:marBottom w:val="0"/>
                      <w:divBdr>
                        <w:top w:val="none" w:sz="0" w:space="0" w:color="auto"/>
                        <w:left w:val="none" w:sz="0" w:space="0" w:color="auto"/>
                        <w:bottom w:val="none" w:sz="0" w:space="0" w:color="auto"/>
                        <w:right w:val="none" w:sz="0" w:space="0" w:color="auto"/>
                      </w:divBdr>
                    </w:div>
                    <w:div w:id="1849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07758">
      <w:bodyDiv w:val="1"/>
      <w:marLeft w:val="0"/>
      <w:marRight w:val="0"/>
      <w:marTop w:val="0"/>
      <w:marBottom w:val="0"/>
      <w:divBdr>
        <w:top w:val="none" w:sz="0" w:space="0" w:color="auto"/>
        <w:left w:val="none" w:sz="0" w:space="0" w:color="auto"/>
        <w:bottom w:val="none" w:sz="0" w:space="0" w:color="auto"/>
        <w:right w:val="none" w:sz="0" w:space="0" w:color="auto"/>
      </w:divBdr>
    </w:div>
    <w:div w:id="1955211103">
      <w:bodyDiv w:val="1"/>
      <w:marLeft w:val="0"/>
      <w:marRight w:val="0"/>
      <w:marTop w:val="0"/>
      <w:marBottom w:val="0"/>
      <w:divBdr>
        <w:top w:val="none" w:sz="0" w:space="0" w:color="auto"/>
        <w:left w:val="none" w:sz="0" w:space="0" w:color="auto"/>
        <w:bottom w:val="none" w:sz="0" w:space="0" w:color="auto"/>
        <w:right w:val="none" w:sz="0" w:space="0" w:color="auto"/>
      </w:divBdr>
    </w:div>
    <w:div w:id="1967924720">
      <w:bodyDiv w:val="1"/>
      <w:marLeft w:val="0"/>
      <w:marRight w:val="0"/>
      <w:marTop w:val="0"/>
      <w:marBottom w:val="0"/>
      <w:divBdr>
        <w:top w:val="none" w:sz="0" w:space="0" w:color="auto"/>
        <w:left w:val="none" w:sz="0" w:space="0" w:color="auto"/>
        <w:bottom w:val="none" w:sz="0" w:space="0" w:color="auto"/>
        <w:right w:val="none" w:sz="0" w:space="0" w:color="auto"/>
      </w:divBdr>
    </w:div>
    <w:div w:id="1968701999">
      <w:bodyDiv w:val="1"/>
      <w:marLeft w:val="0"/>
      <w:marRight w:val="0"/>
      <w:marTop w:val="0"/>
      <w:marBottom w:val="0"/>
      <w:divBdr>
        <w:top w:val="none" w:sz="0" w:space="0" w:color="auto"/>
        <w:left w:val="none" w:sz="0" w:space="0" w:color="auto"/>
        <w:bottom w:val="none" w:sz="0" w:space="0" w:color="auto"/>
        <w:right w:val="none" w:sz="0" w:space="0" w:color="auto"/>
      </w:divBdr>
    </w:div>
    <w:div w:id="1987511149">
      <w:bodyDiv w:val="1"/>
      <w:marLeft w:val="0"/>
      <w:marRight w:val="0"/>
      <w:marTop w:val="0"/>
      <w:marBottom w:val="0"/>
      <w:divBdr>
        <w:top w:val="none" w:sz="0" w:space="0" w:color="auto"/>
        <w:left w:val="none" w:sz="0" w:space="0" w:color="auto"/>
        <w:bottom w:val="none" w:sz="0" w:space="0" w:color="auto"/>
        <w:right w:val="none" w:sz="0" w:space="0" w:color="auto"/>
      </w:divBdr>
    </w:div>
    <w:div w:id="2000648769">
      <w:bodyDiv w:val="1"/>
      <w:marLeft w:val="0"/>
      <w:marRight w:val="0"/>
      <w:marTop w:val="0"/>
      <w:marBottom w:val="0"/>
      <w:divBdr>
        <w:top w:val="none" w:sz="0" w:space="0" w:color="auto"/>
        <w:left w:val="none" w:sz="0" w:space="0" w:color="auto"/>
        <w:bottom w:val="none" w:sz="0" w:space="0" w:color="auto"/>
        <w:right w:val="none" w:sz="0" w:space="0" w:color="auto"/>
      </w:divBdr>
    </w:div>
    <w:div w:id="2040736072">
      <w:bodyDiv w:val="1"/>
      <w:marLeft w:val="0"/>
      <w:marRight w:val="0"/>
      <w:marTop w:val="0"/>
      <w:marBottom w:val="0"/>
      <w:divBdr>
        <w:top w:val="none" w:sz="0" w:space="0" w:color="auto"/>
        <w:left w:val="none" w:sz="0" w:space="0" w:color="auto"/>
        <w:bottom w:val="none" w:sz="0" w:space="0" w:color="auto"/>
        <w:right w:val="none" w:sz="0" w:space="0" w:color="auto"/>
      </w:divBdr>
    </w:div>
    <w:div w:id="2065448302">
      <w:bodyDiv w:val="1"/>
      <w:marLeft w:val="0"/>
      <w:marRight w:val="0"/>
      <w:marTop w:val="0"/>
      <w:marBottom w:val="0"/>
      <w:divBdr>
        <w:top w:val="none" w:sz="0" w:space="0" w:color="auto"/>
        <w:left w:val="none" w:sz="0" w:space="0" w:color="auto"/>
        <w:bottom w:val="none" w:sz="0" w:space="0" w:color="auto"/>
        <w:right w:val="none" w:sz="0" w:space="0" w:color="auto"/>
      </w:divBdr>
      <w:divsChild>
        <w:div w:id="1956017036">
          <w:marLeft w:val="0"/>
          <w:marRight w:val="0"/>
          <w:marTop w:val="0"/>
          <w:marBottom w:val="0"/>
          <w:divBdr>
            <w:top w:val="none" w:sz="0" w:space="0" w:color="auto"/>
            <w:left w:val="none" w:sz="0" w:space="0" w:color="auto"/>
            <w:bottom w:val="none" w:sz="0" w:space="0" w:color="auto"/>
            <w:right w:val="none" w:sz="0" w:space="0" w:color="auto"/>
          </w:divBdr>
        </w:div>
      </w:divsChild>
    </w:div>
    <w:div w:id="2066709996">
      <w:bodyDiv w:val="1"/>
      <w:marLeft w:val="0"/>
      <w:marRight w:val="0"/>
      <w:marTop w:val="0"/>
      <w:marBottom w:val="0"/>
      <w:divBdr>
        <w:top w:val="none" w:sz="0" w:space="0" w:color="auto"/>
        <w:left w:val="none" w:sz="0" w:space="0" w:color="auto"/>
        <w:bottom w:val="none" w:sz="0" w:space="0" w:color="auto"/>
        <w:right w:val="none" w:sz="0" w:space="0" w:color="auto"/>
      </w:divBdr>
    </w:div>
    <w:div w:id="2085838755">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00638082">
      <w:bodyDiv w:val="1"/>
      <w:marLeft w:val="0"/>
      <w:marRight w:val="0"/>
      <w:marTop w:val="0"/>
      <w:marBottom w:val="0"/>
      <w:divBdr>
        <w:top w:val="none" w:sz="0" w:space="0" w:color="auto"/>
        <w:left w:val="none" w:sz="0" w:space="0" w:color="auto"/>
        <w:bottom w:val="none" w:sz="0" w:space="0" w:color="auto"/>
        <w:right w:val="none" w:sz="0" w:space="0" w:color="auto"/>
      </w:divBdr>
    </w:div>
    <w:div w:id="2115131599">
      <w:bodyDiv w:val="1"/>
      <w:marLeft w:val="0"/>
      <w:marRight w:val="0"/>
      <w:marTop w:val="0"/>
      <w:marBottom w:val="0"/>
      <w:divBdr>
        <w:top w:val="none" w:sz="0" w:space="0" w:color="auto"/>
        <w:left w:val="none" w:sz="0" w:space="0" w:color="auto"/>
        <w:bottom w:val="none" w:sz="0" w:space="0" w:color="auto"/>
        <w:right w:val="none" w:sz="0" w:space="0" w:color="auto"/>
      </w:divBdr>
    </w:div>
    <w:div w:id="21349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8F40E-F015-47FA-94B4-1F09BCBB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44</Pages>
  <Words>5745</Words>
  <Characters>32751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Basant Raj Tiwari</cp:lastModifiedBy>
  <cp:revision>198</cp:revision>
  <cp:lastPrinted>2024-09-16T02:38:00Z</cp:lastPrinted>
  <dcterms:created xsi:type="dcterms:W3CDTF">2024-07-30T14:57:00Z</dcterms:created>
  <dcterms:modified xsi:type="dcterms:W3CDTF">2024-09-16T02:48:00Z</dcterms:modified>
</cp:coreProperties>
</file>