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00B" w:rsidRPr="000B700B" w:rsidRDefault="000B700B" w:rsidP="00DE204B">
      <w:pPr>
        <w:ind w:left="2880"/>
        <w:jc w:val="both"/>
        <w:rPr>
          <w:b/>
          <w:sz w:val="32"/>
          <w:szCs w:val="32"/>
        </w:rPr>
      </w:pPr>
      <w:r w:rsidRPr="000B700B">
        <w:rPr>
          <w:b/>
          <w:sz w:val="32"/>
          <w:szCs w:val="32"/>
        </w:rPr>
        <w:t>Welcome to the RISK wiki!</w:t>
      </w:r>
    </w:p>
    <w:p w:rsidR="000B700B" w:rsidRDefault="000B700B" w:rsidP="00DE204B">
      <w:pPr>
        <w:jc w:val="both"/>
      </w:pPr>
    </w:p>
    <w:p w:rsidR="000B700B" w:rsidRDefault="000B700B" w:rsidP="00DE204B">
      <w:pPr>
        <w:jc w:val="both"/>
        <w:rPr>
          <w:b/>
          <w:sz w:val="28"/>
          <w:szCs w:val="28"/>
        </w:rPr>
      </w:pPr>
      <w:r w:rsidRPr="000B700B">
        <w:rPr>
          <w:b/>
          <w:sz w:val="28"/>
          <w:szCs w:val="28"/>
        </w:rPr>
        <w:t>Coding conventions:</w:t>
      </w:r>
    </w:p>
    <w:p w:rsidR="00DE204B" w:rsidRDefault="00DE204B" w:rsidP="00DE204B">
      <w:pPr>
        <w:jc w:val="both"/>
        <w:rPr>
          <w:b/>
          <w:sz w:val="28"/>
          <w:szCs w:val="28"/>
        </w:rPr>
      </w:pPr>
    </w:p>
    <w:p w:rsidR="00DE204B" w:rsidRPr="000B700B" w:rsidRDefault="00DE204B" w:rsidP="00DE204B">
      <w:pPr>
        <w:jc w:val="both"/>
        <w:rPr>
          <w:b/>
          <w:sz w:val="28"/>
          <w:szCs w:val="28"/>
        </w:rPr>
      </w:pPr>
    </w:p>
    <w:p w:rsidR="000B700B" w:rsidRPr="000B700B" w:rsidRDefault="000B700B" w:rsidP="00DE204B">
      <w:pPr>
        <w:pStyle w:val="ListParagraph"/>
        <w:numPr>
          <w:ilvl w:val="0"/>
          <w:numId w:val="1"/>
        </w:numPr>
        <w:jc w:val="both"/>
        <w:rPr>
          <w:b/>
        </w:rPr>
      </w:pPr>
      <w:r w:rsidRPr="000B700B">
        <w:rPr>
          <w:b/>
        </w:rPr>
        <w:t>Naming Conventions for:</w:t>
      </w:r>
    </w:p>
    <w:p w:rsidR="000B700B" w:rsidRDefault="000B700B" w:rsidP="00DE204B">
      <w:pPr>
        <w:ind w:left="720"/>
        <w:jc w:val="both"/>
      </w:pPr>
      <w:r w:rsidRPr="000B700B">
        <w:rPr>
          <w:u w:val="single"/>
        </w:rPr>
        <w:t>Classes</w:t>
      </w:r>
      <w:r>
        <w:t>: Class name should be a word starting with an uppercase letter. If it contains multiple words than every inner word should start with an uppercase.</w:t>
      </w:r>
    </w:p>
    <w:p w:rsidR="000B700B" w:rsidRDefault="00E16695" w:rsidP="00DE204B">
      <w:pPr>
        <w:ind w:left="720"/>
        <w:jc w:val="both"/>
      </w:pPr>
      <w:r>
        <w:t>Example:</w:t>
      </w:r>
      <w:r w:rsidR="000B700B">
        <w:t xml:space="preserve"> String, </w:t>
      </w:r>
      <w:proofErr w:type="spellStart"/>
      <w:r w:rsidR="000B700B">
        <w:t>StringBuffer</w:t>
      </w:r>
      <w:proofErr w:type="spellEnd"/>
    </w:p>
    <w:p w:rsidR="000B700B" w:rsidRDefault="000B700B" w:rsidP="00DE204B">
      <w:pPr>
        <w:ind w:left="720" w:firstLine="30"/>
        <w:jc w:val="both"/>
      </w:pPr>
      <w:r w:rsidRPr="000B700B">
        <w:rPr>
          <w:u w:val="single"/>
        </w:rPr>
        <w:t>Global Variables</w:t>
      </w:r>
      <w:r>
        <w:t>: When choosing a name for your variables, use full words instead of cryptic abbreviations. Doing so will make the code easier to read and understand. In many cases, it will also make your code self-documenting. Also, use camel case when variable name contains two words.</w:t>
      </w:r>
    </w:p>
    <w:p w:rsidR="000B700B" w:rsidRDefault="00E16695" w:rsidP="00DE204B">
      <w:pPr>
        <w:ind w:left="720" w:firstLine="30"/>
        <w:jc w:val="both"/>
      </w:pPr>
      <w:r>
        <w:t>Example:</w:t>
      </w:r>
      <w:r w:rsidR="000B700B">
        <w:t xml:space="preserve"> speed instead of “s” </w:t>
      </w:r>
      <w:proofErr w:type="spellStart"/>
      <w:r w:rsidR="000B700B">
        <w:t>currentSpeed</w:t>
      </w:r>
      <w:proofErr w:type="spellEnd"/>
      <w:r w:rsidR="000B700B">
        <w:t xml:space="preserve"> instead of “</w:t>
      </w:r>
      <w:proofErr w:type="spellStart"/>
      <w:r w:rsidR="000B700B">
        <w:t>cs</w:t>
      </w:r>
      <w:proofErr w:type="spellEnd"/>
      <w:r w:rsidR="000B700B">
        <w:t>”</w:t>
      </w:r>
    </w:p>
    <w:p w:rsidR="000B700B" w:rsidRDefault="000B700B" w:rsidP="00DE204B">
      <w:pPr>
        <w:ind w:firstLine="720"/>
        <w:jc w:val="both"/>
      </w:pPr>
      <w:r>
        <w:rPr>
          <w:u w:val="single"/>
        </w:rPr>
        <w:t>L</w:t>
      </w:r>
      <w:r w:rsidRPr="000B700B">
        <w:rPr>
          <w:u w:val="single"/>
        </w:rPr>
        <w:t>ocal Variables</w:t>
      </w:r>
      <w:r>
        <w:t>: Use camel case for local variables but begin the first letter in lowercase.</w:t>
      </w:r>
    </w:p>
    <w:p w:rsidR="000B700B" w:rsidRDefault="00E16695" w:rsidP="00DE204B">
      <w:pPr>
        <w:ind w:firstLine="720"/>
        <w:jc w:val="both"/>
      </w:pPr>
      <w:r>
        <w:t xml:space="preserve">Example: </w:t>
      </w:r>
      <w:proofErr w:type="spellStart"/>
      <w:r w:rsidR="000B700B">
        <w:t>currentSpeed</w:t>
      </w:r>
      <w:proofErr w:type="spellEnd"/>
    </w:p>
    <w:p w:rsidR="000B700B" w:rsidRDefault="000B700B" w:rsidP="00DE204B">
      <w:pPr>
        <w:ind w:left="720"/>
        <w:jc w:val="both"/>
      </w:pPr>
      <w:r w:rsidRPr="000B700B">
        <w:rPr>
          <w:u w:val="single"/>
        </w:rPr>
        <w:t>Static Variables</w:t>
      </w:r>
      <w:r>
        <w:t>: Here the convention changes slightly, capitalizing every letter and separating subsequent words with the underscore character. By convention, the underscore character is never used elsewhere.</w:t>
      </w:r>
    </w:p>
    <w:p w:rsidR="000B700B" w:rsidRDefault="00E16695" w:rsidP="00DE204B">
      <w:pPr>
        <w:ind w:firstLine="720"/>
        <w:jc w:val="both"/>
      </w:pPr>
      <w:r>
        <w:t xml:space="preserve">Example: </w:t>
      </w:r>
      <w:r w:rsidR="000B700B">
        <w:t>NUM_GEARS = 6</w:t>
      </w:r>
    </w:p>
    <w:p w:rsidR="000B700B" w:rsidRDefault="000B700B" w:rsidP="00DE204B">
      <w:pPr>
        <w:jc w:val="both"/>
      </w:pPr>
    </w:p>
    <w:p w:rsidR="00DE204B" w:rsidRDefault="00DE204B" w:rsidP="00DE204B">
      <w:pPr>
        <w:jc w:val="both"/>
      </w:pPr>
    </w:p>
    <w:p w:rsidR="00DE204B" w:rsidRDefault="00DE204B" w:rsidP="00DE204B">
      <w:pPr>
        <w:jc w:val="both"/>
      </w:pPr>
    </w:p>
    <w:p w:rsidR="00DE204B" w:rsidRDefault="00DE204B" w:rsidP="00DE204B">
      <w:pPr>
        <w:jc w:val="both"/>
      </w:pPr>
    </w:p>
    <w:p w:rsidR="00DE204B" w:rsidRDefault="00DE204B" w:rsidP="00DE204B">
      <w:pPr>
        <w:jc w:val="both"/>
      </w:pPr>
    </w:p>
    <w:p w:rsidR="00DE204B" w:rsidRDefault="00DE204B" w:rsidP="00DE204B">
      <w:pPr>
        <w:jc w:val="both"/>
      </w:pPr>
    </w:p>
    <w:p w:rsidR="00DE204B" w:rsidRDefault="00DE204B" w:rsidP="00DE204B">
      <w:pPr>
        <w:jc w:val="both"/>
      </w:pPr>
    </w:p>
    <w:p w:rsidR="000B700B" w:rsidRPr="000B700B" w:rsidRDefault="000B700B" w:rsidP="00DE204B">
      <w:pPr>
        <w:pStyle w:val="ListParagraph"/>
        <w:numPr>
          <w:ilvl w:val="0"/>
          <w:numId w:val="1"/>
        </w:numPr>
        <w:jc w:val="both"/>
        <w:rPr>
          <w:b/>
        </w:rPr>
      </w:pPr>
      <w:r w:rsidRPr="000B700B">
        <w:rPr>
          <w:b/>
        </w:rPr>
        <w:lastRenderedPageBreak/>
        <w:t xml:space="preserve"> Other Conventions:</w:t>
      </w:r>
    </w:p>
    <w:p w:rsidR="00E16695" w:rsidRDefault="000B700B" w:rsidP="00DE204B">
      <w:pPr>
        <w:ind w:left="720"/>
        <w:jc w:val="both"/>
      </w:pPr>
      <w:r w:rsidRPr="00267197">
        <w:rPr>
          <w:u w:val="single"/>
        </w:rPr>
        <w:t>Parentheses</w:t>
      </w:r>
      <w:r w:rsidR="00267197">
        <w:t xml:space="preserve">: </w:t>
      </w:r>
      <w:r>
        <w:t>Follow the method of placing parentheses mentioned in Oracle's documentation. Open brace "{" appears at the end of the same line as the declaration statement. Closing brace "}" starts a line by itself indented to match its corresponding opening statement, except when it is a null statement the "}" should appear immediately after the "{"</w:t>
      </w:r>
      <w:r w:rsidR="00DE204B">
        <w:t>.</w:t>
      </w:r>
    </w:p>
    <w:p w:rsidR="00E16695" w:rsidRDefault="00E16695" w:rsidP="00DE204B">
      <w:pPr>
        <w:spacing w:after="0" w:line="240" w:lineRule="auto"/>
        <w:ind w:left="720"/>
        <w:jc w:val="both"/>
      </w:pPr>
      <w:r>
        <w:t xml:space="preserve">Example: </w:t>
      </w:r>
      <w:r>
        <w:tab/>
      </w:r>
      <w:r w:rsidR="000B700B">
        <w:t>class Sample extends Object {</w:t>
      </w:r>
    </w:p>
    <w:p w:rsidR="000B700B" w:rsidRDefault="000B700B" w:rsidP="00DE204B">
      <w:pPr>
        <w:spacing w:after="0" w:line="240" w:lineRule="auto"/>
        <w:ind w:left="2160" w:firstLine="720"/>
        <w:jc w:val="both"/>
      </w:pPr>
      <w:proofErr w:type="spellStart"/>
      <w:proofErr w:type="gramStart"/>
      <w:r>
        <w:t>int</w:t>
      </w:r>
      <w:proofErr w:type="spellEnd"/>
      <w:proofErr w:type="gramEnd"/>
      <w:r>
        <w:t xml:space="preserve"> </w:t>
      </w:r>
      <w:proofErr w:type="spellStart"/>
      <w:r>
        <w:t>noOfPlayers</w:t>
      </w:r>
      <w:proofErr w:type="spellEnd"/>
      <w:r>
        <w:t>;</w:t>
      </w:r>
    </w:p>
    <w:p w:rsidR="00E16695" w:rsidRDefault="000B700B" w:rsidP="00DE204B">
      <w:pPr>
        <w:spacing w:after="0" w:line="240" w:lineRule="auto"/>
        <w:ind w:left="2160" w:firstLine="720"/>
        <w:jc w:val="both"/>
      </w:pPr>
      <w:proofErr w:type="gramStart"/>
      <w:r>
        <w:t>Sample(</w:t>
      </w:r>
      <w:proofErr w:type="spellStart"/>
      <w:proofErr w:type="gramEnd"/>
      <w:r>
        <w:t>int</w:t>
      </w:r>
      <w:proofErr w:type="spellEnd"/>
      <w:r>
        <w:t xml:space="preserve"> </w:t>
      </w:r>
      <w:proofErr w:type="spellStart"/>
      <w:r>
        <w:t>i</w:t>
      </w:r>
      <w:proofErr w:type="spellEnd"/>
      <w:r>
        <w:t>) {</w:t>
      </w:r>
    </w:p>
    <w:p w:rsidR="00E16695" w:rsidRDefault="000B700B" w:rsidP="00DE204B">
      <w:pPr>
        <w:spacing w:after="0" w:line="240" w:lineRule="auto"/>
        <w:ind w:left="2880" w:firstLine="720"/>
        <w:jc w:val="both"/>
      </w:pPr>
      <w:proofErr w:type="spellStart"/>
      <w:proofErr w:type="gramStart"/>
      <w:r>
        <w:t>noOfPlayers</w:t>
      </w:r>
      <w:proofErr w:type="spellEnd"/>
      <w:proofErr w:type="gramEnd"/>
      <w:r>
        <w:t xml:space="preserve"> = </w:t>
      </w:r>
      <w:proofErr w:type="spellStart"/>
      <w:r>
        <w:t>i</w:t>
      </w:r>
      <w:proofErr w:type="spellEnd"/>
      <w:r>
        <w:t>;</w:t>
      </w:r>
    </w:p>
    <w:p w:rsidR="00E16695" w:rsidRDefault="000B700B" w:rsidP="00DE204B">
      <w:pPr>
        <w:spacing w:after="0" w:line="240" w:lineRule="auto"/>
        <w:ind w:left="2160" w:firstLine="720"/>
        <w:jc w:val="both"/>
      </w:pPr>
      <w:r>
        <w:t>}</w:t>
      </w:r>
    </w:p>
    <w:p w:rsidR="000B700B" w:rsidRDefault="000B700B" w:rsidP="00DE204B">
      <w:pPr>
        <w:spacing w:after="0" w:line="240" w:lineRule="auto"/>
        <w:ind w:left="2160" w:firstLine="720"/>
        <w:jc w:val="both"/>
      </w:pPr>
      <w:proofErr w:type="spellStart"/>
      <w:proofErr w:type="gramStart"/>
      <w:r>
        <w:t>int</w:t>
      </w:r>
      <w:proofErr w:type="spellEnd"/>
      <w:proofErr w:type="gramEnd"/>
      <w:r>
        <w:t xml:space="preserve"> </w:t>
      </w:r>
      <w:proofErr w:type="spellStart"/>
      <w:r>
        <w:t>emptyMethod</w:t>
      </w:r>
      <w:proofErr w:type="spellEnd"/>
      <w:r>
        <w:t>() {}</w:t>
      </w:r>
    </w:p>
    <w:p w:rsidR="00DE204B" w:rsidRDefault="00DE204B" w:rsidP="00DE204B">
      <w:pPr>
        <w:spacing w:after="0" w:line="240" w:lineRule="auto"/>
        <w:ind w:left="2160" w:firstLine="720"/>
        <w:jc w:val="both"/>
      </w:pPr>
      <w:proofErr w:type="gramStart"/>
      <w:r>
        <w:t>if(</w:t>
      </w:r>
      <w:proofErr w:type="gramEnd"/>
      <w:r>
        <w:t>true){</w:t>
      </w:r>
    </w:p>
    <w:p w:rsidR="00DE204B" w:rsidRDefault="00DE204B" w:rsidP="00DE204B">
      <w:pPr>
        <w:spacing w:after="0" w:line="240" w:lineRule="auto"/>
        <w:ind w:left="2160" w:firstLine="720"/>
        <w:jc w:val="both"/>
      </w:pPr>
      <w:r>
        <w:tab/>
      </w:r>
      <w:proofErr w:type="gramStart"/>
      <w:r>
        <w:t>return</w:t>
      </w:r>
      <w:proofErr w:type="gramEnd"/>
      <w:r>
        <w:t xml:space="preserve"> true;</w:t>
      </w:r>
    </w:p>
    <w:p w:rsidR="00DE204B" w:rsidRDefault="00DE204B" w:rsidP="00DE204B">
      <w:pPr>
        <w:spacing w:after="0" w:line="240" w:lineRule="auto"/>
        <w:ind w:left="2160" w:firstLine="720"/>
        <w:jc w:val="both"/>
      </w:pPr>
      <w:r>
        <w:t>}</w:t>
      </w:r>
    </w:p>
    <w:p w:rsidR="00DE204B" w:rsidRDefault="00DE204B" w:rsidP="00DE204B">
      <w:pPr>
        <w:spacing w:after="0" w:line="240" w:lineRule="auto"/>
        <w:ind w:left="2160" w:firstLine="720"/>
        <w:jc w:val="both"/>
      </w:pPr>
      <w:proofErr w:type="gramStart"/>
      <w:r>
        <w:t>else{</w:t>
      </w:r>
      <w:proofErr w:type="gramEnd"/>
    </w:p>
    <w:p w:rsidR="00DE204B" w:rsidRDefault="00DE204B" w:rsidP="00DE204B">
      <w:pPr>
        <w:spacing w:after="0" w:line="240" w:lineRule="auto"/>
        <w:ind w:left="2160" w:firstLine="720"/>
        <w:jc w:val="both"/>
      </w:pPr>
      <w:r>
        <w:tab/>
      </w:r>
      <w:proofErr w:type="gramStart"/>
      <w:r>
        <w:t>return</w:t>
      </w:r>
      <w:proofErr w:type="gramEnd"/>
      <w:r>
        <w:t xml:space="preserve"> false;</w:t>
      </w:r>
    </w:p>
    <w:p w:rsidR="00DE204B" w:rsidRDefault="00DE204B" w:rsidP="00DE204B">
      <w:pPr>
        <w:spacing w:after="0" w:line="240" w:lineRule="auto"/>
        <w:ind w:left="2160" w:firstLine="720"/>
        <w:jc w:val="both"/>
      </w:pPr>
      <w:r>
        <w:t>}</w:t>
      </w:r>
    </w:p>
    <w:p w:rsidR="00E16695" w:rsidRDefault="000B700B" w:rsidP="00DE204B">
      <w:pPr>
        <w:spacing w:line="240" w:lineRule="auto"/>
        <w:ind w:left="1440" w:firstLine="720"/>
        <w:jc w:val="both"/>
      </w:pPr>
      <w:r>
        <w:t>}</w:t>
      </w:r>
    </w:p>
    <w:p w:rsidR="00DE204B" w:rsidRDefault="00DE204B" w:rsidP="00DE204B">
      <w:pPr>
        <w:spacing w:line="240" w:lineRule="auto"/>
        <w:ind w:left="1440" w:firstLine="720"/>
        <w:jc w:val="both"/>
      </w:pPr>
    </w:p>
    <w:p w:rsidR="000B700B" w:rsidRDefault="00E16695" w:rsidP="00DE204B">
      <w:pPr>
        <w:ind w:firstLine="720"/>
        <w:jc w:val="both"/>
      </w:pPr>
      <w:r>
        <w:rPr>
          <w:u w:val="single"/>
        </w:rPr>
        <w:t>C</w:t>
      </w:r>
      <w:r w:rsidR="000B700B" w:rsidRPr="00E16695">
        <w:rPr>
          <w:u w:val="single"/>
        </w:rPr>
        <w:t>omments</w:t>
      </w:r>
      <w:r w:rsidR="000B700B">
        <w:t>:</w:t>
      </w:r>
      <w:r>
        <w:t xml:space="preserve"> U</w:t>
      </w:r>
      <w:r w:rsidR="000B700B">
        <w:t>se // to explain variable</w:t>
      </w:r>
    </w:p>
    <w:p w:rsidR="000B700B" w:rsidRDefault="00E16695" w:rsidP="00DE204B">
      <w:pPr>
        <w:ind w:firstLine="720"/>
        <w:jc w:val="both"/>
      </w:pPr>
      <w:r>
        <w:t>Example:</w:t>
      </w:r>
      <w:r w:rsidR="000B700B">
        <w:t xml:space="preserve"> </w:t>
      </w:r>
      <w:r>
        <w:tab/>
      </w:r>
      <w:proofErr w:type="spellStart"/>
      <w:r w:rsidR="000B700B">
        <w:t>intervalMillis</w:t>
      </w:r>
      <w:proofErr w:type="spellEnd"/>
      <w:r w:rsidR="000B700B">
        <w:t xml:space="preserve">; </w:t>
      </w:r>
      <w:r>
        <w:tab/>
      </w:r>
      <w:r>
        <w:tab/>
      </w:r>
      <w:r w:rsidR="000B700B">
        <w:t>// interval in milliseconds</w:t>
      </w:r>
    </w:p>
    <w:p w:rsidR="00DE204B" w:rsidRDefault="00DE204B" w:rsidP="00DE204B">
      <w:pPr>
        <w:ind w:firstLine="720"/>
        <w:jc w:val="both"/>
        <w:rPr>
          <w:u w:val="single"/>
        </w:rPr>
      </w:pPr>
    </w:p>
    <w:p w:rsidR="00E16695" w:rsidRDefault="00E16695" w:rsidP="00DE204B">
      <w:pPr>
        <w:ind w:firstLine="720"/>
        <w:jc w:val="both"/>
      </w:pPr>
      <w:r w:rsidRPr="00E16695">
        <w:rPr>
          <w:u w:val="single"/>
        </w:rPr>
        <w:t>B</w:t>
      </w:r>
      <w:r w:rsidR="000B700B" w:rsidRPr="00E16695">
        <w:rPr>
          <w:u w:val="single"/>
        </w:rPr>
        <w:t>lock comments</w:t>
      </w:r>
      <w:r>
        <w:t>:  /** *</w:t>
      </w:r>
      <w:proofErr w:type="gramStart"/>
      <w:r>
        <w:t xml:space="preserve">/ </w:t>
      </w:r>
      <w:r w:rsidR="000B700B">
        <w:t xml:space="preserve"> for</w:t>
      </w:r>
      <w:proofErr w:type="gramEnd"/>
      <w:r w:rsidR="000B700B">
        <w:t xml:space="preserve"> method description</w:t>
      </w:r>
    </w:p>
    <w:p w:rsidR="00E16695" w:rsidRDefault="00E16695" w:rsidP="00DE204B">
      <w:pPr>
        <w:spacing w:after="0" w:line="240" w:lineRule="auto"/>
        <w:ind w:firstLine="720"/>
        <w:jc w:val="both"/>
      </w:pPr>
      <w:r>
        <w:t xml:space="preserve">Example: </w:t>
      </w:r>
      <w:r>
        <w:tab/>
      </w:r>
      <w:r w:rsidR="000B700B">
        <w:t>/*</w:t>
      </w:r>
    </w:p>
    <w:p w:rsidR="000B700B" w:rsidRDefault="000B700B" w:rsidP="00DE204B">
      <w:pPr>
        <w:spacing w:after="0" w:line="240" w:lineRule="auto"/>
        <w:ind w:left="1440" w:firstLine="720"/>
        <w:jc w:val="both"/>
      </w:pPr>
      <w:r>
        <w:t>* Here is a block comment.</w:t>
      </w:r>
    </w:p>
    <w:p w:rsidR="000B700B" w:rsidRDefault="000B700B" w:rsidP="00DE204B">
      <w:pPr>
        <w:spacing w:after="0" w:line="240" w:lineRule="auto"/>
        <w:ind w:left="1440" w:firstLine="720"/>
        <w:jc w:val="both"/>
      </w:pPr>
      <w:r>
        <w:t>*/</w:t>
      </w:r>
    </w:p>
    <w:p w:rsidR="00DE204B" w:rsidRDefault="00DE204B" w:rsidP="00DE204B">
      <w:pPr>
        <w:spacing w:after="0" w:line="240" w:lineRule="auto"/>
        <w:ind w:left="1440" w:firstLine="720"/>
        <w:jc w:val="both"/>
      </w:pPr>
    </w:p>
    <w:p w:rsidR="00DE204B" w:rsidRDefault="00DE204B" w:rsidP="00DE204B">
      <w:pPr>
        <w:spacing w:after="0" w:line="240" w:lineRule="auto"/>
        <w:jc w:val="both"/>
      </w:pPr>
      <w:r>
        <w:tab/>
      </w:r>
      <w:proofErr w:type="spellStart"/>
      <w:r w:rsidRPr="00DE204B">
        <w:rPr>
          <w:u w:val="single"/>
        </w:rPr>
        <w:t>Javadoc</w:t>
      </w:r>
      <w:proofErr w:type="spellEnd"/>
      <w:r w:rsidRPr="00DE204B">
        <w:rPr>
          <w:u w:val="single"/>
        </w:rPr>
        <w:t xml:space="preserve"> comments</w:t>
      </w:r>
      <w:r>
        <w:t>: As per mentioned in Oracle documentation.</w:t>
      </w:r>
    </w:p>
    <w:p w:rsidR="00DE204B" w:rsidRDefault="00DE204B" w:rsidP="00DE204B">
      <w:pPr>
        <w:spacing w:after="0" w:line="240" w:lineRule="auto"/>
        <w:ind w:left="1440" w:firstLine="720"/>
        <w:jc w:val="both"/>
      </w:pPr>
    </w:p>
    <w:p w:rsidR="00DE204B" w:rsidRDefault="00DE204B" w:rsidP="00DE204B">
      <w:pPr>
        <w:spacing w:after="0" w:line="240" w:lineRule="auto"/>
        <w:ind w:firstLine="720"/>
        <w:jc w:val="both"/>
      </w:pPr>
      <w:r>
        <w:t xml:space="preserve">Example: </w:t>
      </w:r>
      <w:r>
        <w:tab/>
        <w:t>/**</w:t>
      </w:r>
    </w:p>
    <w:p w:rsidR="00DE204B" w:rsidRDefault="00DE204B" w:rsidP="00DE204B">
      <w:pPr>
        <w:spacing w:after="0" w:line="240" w:lineRule="auto"/>
        <w:ind w:left="1440" w:firstLine="720"/>
        <w:jc w:val="both"/>
      </w:pPr>
      <w:r>
        <w:t>* Here is a block comment.</w:t>
      </w:r>
    </w:p>
    <w:p w:rsidR="00DE204B" w:rsidRDefault="00DE204B" w:rsidP="00DE204B">
      <w:pPr>
        <w:spacing w:after="0" w:line="240" w:lineRule="auto"/>
        <w:ind w:left="1440" w:firstLine="720"/>
        <w:jc w:val="both"/>
      </w:pPr>
      <w:r>
        <w:t>*/</w:t>
      </w:r>
    </w:p>
    <w:p w:rsidR="00DE204B" w:rsidRDefault="00DE204B" w:rsidP="00DE204B">
      <w:pPr>
        <w:spacing w:after="0" w:line="240" w:lineRule="auto"/>
        <w:ind w:left="1440" w:firstLine="720"/>
        <w:jc w:val="both"/>
      </w:pPr>
    </w:p>
    <w:p w:rsidR="00DE204B" w:rsidRDefault="00DE204B" w:rsidP="00DE204B">
      <w:pPr>
        <w:spacing w:after="0" w:line="240" w:lineRule="auto"/>
        <w:ind w:left="720"/>
        <w:jc w:val="both"/>
      </w:pPr>
      <w:r>
        <w:t xml:space="preserve">The difference between Block comments and </w:t>
      </w:r>
      <w:proofErr w:type="spellStart"/>
      <w:r>
        <w:t>Javadoc</w:t>
      </w:r>
      <w:proofErr w:type="spellEnd"/>
      <w:r>
        <w:t xml:space="preserve"> comments is </w:t>
      </w:r>
      <w:proofErr w:type="gramStart"/>
      <w:r w:rsidRPr="00DE204B">
        <w:t>asterisk</w:t>
      </w:r>
      <w:r>
        <w:t>(</w:t>
      </w:r>
      <w:proofErr w:type="gramEnd"/>
      <w:r>
        <w:t xml:space="preserve">*). In </w:t>
      </w:r>
      <w:proofErr w:type="spellStart"/>
      <w:r>
        <w:t>Javadoc</w:t>
      </w:r>
      <w:proofErr w:type="spellEnd"/>
      <w:r>
        <w:t xml:space="preserve">, first line contains two </w:t>
      </w:r>
      <w:r w:rsidRPr="00DE204B">
        <w:t>asterisk</w:t>
      </w:r>
      <w:r>
        <w:t xml:space="preserve"> i.e. /**.</w:t>
      </w:r>
    </w:p>
    <w:p w:rsidR="00DE204B" w:rsidRDefault="00DE204B" w:rsidP="00DE204B">
      <w:pPr>
        <w:spacing w:after="0" w:line="240" w:lineRule="auto"/>
        <w:ind w:left="1440" w:firstLine="720"/>
        <w:jc w:val="both"/>
      </w:pPr>
    </w:p>
    <w:p w:rsidR="00DE204B" w:rsidRDefault="00DE204B" w:rsidP="00DE204B">
      <w:pPr>
        <w:spacing w:after="0" w:line="240" w:lineRule="auto"/>
        <w:ind w:left="1440" w:firstLine="720"/>
        <w:jc w:val="both"/>
      </w:pPr>
    </w:p>
    <w:p w:rsidR="00DE204B" w:rsidRDefault="00DE204B" w:rsidP="00DE204B">
      <w:pPr>
        <w:spacing w:after="0" w:line="240" w:lineRule="auto"/>
        <w:ind w:left="1440" w:firstLine="720"/>
        <w:jc w:val="both"/>
      </w:pPr>
    </w:p>
    <w:p w:rsidR="00DE204B" w:rsidRDefault="00DE204B" w:rsidP="00DE204B">
      <w:pPr>
        <w:spacing w:after="0" w:line="240" w:lineRule="auto"/>
        <w:jc w:val="both"/>
      </w:pPr>
    </w:p>
    <w:p w:rsidR="000B700B" w:rsidRDefault="000B700B" w:rsidP="00DE204B">
      <w:pPr>
        <w:spacing w:after="0"/>
        <w:jc w:val="both"/>
      </w:pPr>
    </w:p>
    <w:p w:rsidR="000B700B" w:rsidRPr="00E16695" w:rsidRDefault="000B700B" w:rsidP="00DE204B">
      <w:pPr>
        <w:pStyle w:val="ListParagraph"/>
        <w:numPr>
          <w:ilvl w:val="0"/>
          <w:numId w:val="1"/>
        </w:numPr>
        <w:jc w:val="both"/>
        <w:rPr>
          <w:b/>
        </w:rPr>
      </w:pPr>
      <w:r w:rsidRPr="00E16695">
        <w:rPr>
          <w:b/>
        </w:rPr>
        <w:lastRenderedPageBreak/>
        <w:t xml:space="preserve"> Testing Conventions</w:t>
      </w:r>
      <w:r w:rsidR="00E16695">
        <w:rPr>
          <w:b/>
        </w:rPr>
        <w:t>:</w:t>
      </w:r>
    </w:p>
    <w:p w:rsidR="000B700B" w:rsidRDefault="000B700B" w:rsidP="00DE204B">
      <w:pPr>
        <w:ind w:left="720"/>
        <w:jc w:val="both"/>
      </w:pPr>
      <w:r>
        <w:t>For testing, follow the rules defined below:</w:t>
      </w:r>
    </w:p>
    <w:p w:rsidR="00E16695" w:rsidRDefault="000B700B" w:rsidP="00DE204B">
      <w:pPr>
        <w:ind w:left="720"/>
        <w:jc w:val="both"/>
      </w:pPr>
      <w:r w:rsidRPr="00DE204B">
        <w:rPr>
          <w:u w:val="single"/>
        </w:rPr>
        <w:t>Testing Class</w:t>
      </w:r>
      <w:r>
        <w:t xml:space="preserve"> will always have a suffix of Test for example if you are testing class </w:t>
      </w:r>
      <w:proofErr w:type="spellStart"/>
      <w:r>
        <w:t>AccountServiceImpl</w:t>
      </w:r>
      <w:proofErr w:type="spellEnd"/>
      <w:r>
        <w:t xml:space="preserve"> then its corresponding test class would be (</w:t>
      </w:r>
      <w:proofErr w:type="spellStart"/>
      <w:r>
        <w:t>AccountServiceImplTest</w:t>
      </w:r>
      <w:proofErr w:type="spellEnd"/>
      <w:r>
        <w:t>).</w:t>
      </w:r>
    </w:p>
    <w:p w:rsidR="000B700B" w:rsidRDefault="000B700B" w:rsidP="00DE204B">
      <w:pPr>
        <w:ind w:left="720"/>
        <w:jc w:val="both"/>
      </w:pPr>
      <w:r w:rsidRPr="00DE204B">
        <w:rPr>
          <w:u w:val="single"/>
        </w:rPr>
        <w:t>Methods</w:t>
      </w:r>
      <w:r>
        <w:t xml:space="preserve"> always end with "test" for example: If we have to test </w:t>
      </w:r>
      <w:proofErr w:type="spellStart"/>
      <w:proofErr w:type="gramStart"/>
      <w:r>
        <w:t>createNewAccount</w:t>
      </w:r>
      <w:proofErr w:type="spellEnd"/>
      <w:r>
        <w:t>(</w:t>
      </w:r>
      <w:proofErr w:type="gramEnd"/>
      <w:r>
        <w:t xml:space="preserve">) method then define the following thing in your test class. @Test public void </w:t>
      </w:r>
      <w:proofErr w:type="spellStart"/>
      <w:proofErr w:type="gramStart"/>
      <w:r>
        <w:t>createNewAccountTest</w:t>
      </w:r>
      <w:proofErr w:type="spellEnd"/>
      <w:r>
        <w:t>(</w:t>
      </w:r>
      <w:proofErr w:type="gramEnd"/>
      <w:r>
        <w:t>) Note: do include @test annotation before the test method.</w:t>
      </w:r>
    </w:p>
    <w:p w:rsidR="000B700B" w:rsidRDefault="000B700B" w:rsidP="00DE204B">
      <w:pPr>
        <w:jc w:val="both"/>
      </w:pPr>
    </w:p>
    <w:p w:rsidR="00FE3A9F" w:rsidRDefault="00E16695" w:rsidP="00DE204B">
      <w:pPr>
        <w:ind w:left="720"/>
        <w:jc w:val="both"/>
      </w:pPr>
      <w:r>
        <w:t>W</w:t>
      </w:r>
      <w:r w:rsidR="000B700B">
        <w:t xml:space="preserve">ithout a single assert class the testing is not relevant. So use either of the available assert </w:t>
      </w:r>
      <w:r>
        <w:t xml:space="preserve">classes: </w:t>
      </w:r>
      <w:proofErr w:type="spellStart"/>
      <w:r w:rsidR="000B700B">
        <w:t>assertArrayEquals</w:t>
      </w:r>
      <w:proofErr w:type="spellEnd"/>
      <w:r w:rsidR="000B700B">
        <w:t xml:space="preserve">, </w:t>
      </w:r>
      <w:proofErr w:type="spellStart"/>
      <w:r w:rsidR="000B700B">
        <w:t>assertEquals</w:t>
      </w:r>
      <w:proofErr w:type="spellEnd"/>
      <w:r w:rsidR="000B700B">
        <w:t xml:space="preserve">, </w:t>
      </w:r>
      <w:proofErr w:type="spellStart"/>
      <w:r w:rsidR="000B700B">
        <w:t>assertTrue</w:t>
      </w:r>
      <w:proofErr w:type="spellEnd"/>
      <w:r w:rsidR="000B700B">
        <w:t xml:space="preserve">, </w:t>
      </w:r>
      <w:proofErr w:type="spellStart"/>
      <w:r w:rsidR="000B700B">
        <w:t>assertFalse</w:t>
      </w:r>
      <w:proofErr w:type="spellEnd"/>
      <w:r w:rsidR="000B700B">
        <w:t xml:space="preserve">, </w:t>
      </w:r>
      <w:proofErr w:type="spellStart"/>
      <w:r w:rsidR="000B700B">
        <w:t>assertNull</w:t>
      </w:r>
      <w:proofErr w:type="spellEnd"/>
      <w:r w:rsidR="000B700B">
        <w:t xml:space="preserve">, </w:t>
      </w:r>
      <w:proofErr w:type="spellStart"/>
      <w:r w:rsidR="000B700B">
        <w:t>assertNotNull</w:t>
      </w:r>
      <w:proofErr w:type="spellEnd"/>
      <w:r w:rsidR="000B700B">
        <w:t xml:space="preserve">, </w:t>
      </w:r>
      <w:proofErr w:type="spellStart"/>
      <w:r w:rsidR="000B700B">
        <w:t>assertSame</w:t>
      </w:r>
      <w:proofErr w:type="spellEnd"/>
      <w:r w:rsidR="000B700B">
        <w:t xml:space="preserve">, </w:t>
      </w:r>
      <w:proofErr w:type="spellStart"/>
      <w:r w:rsidR="000B700B">
        <w:t>assertNotSame</w:t>
      </w:r>
      <w:proofErr w:type="spellEnd"/>
      <w:r w:rsidR="000B700B">
        <w:t xml:space="preserve">, </w:t>
      </w:r>
      <w:proofErr w:type="spellStart"/>
      <w:r w:rsidR="000B700B">
        <w:t>assertThat</w:t>
      </w:r>
      <w:proofErr w:type="spellEnd"/>
      <w:r w:rsidR="000B700B">
        <w:t xml:space="preserve"> and fail.</w:t>
      </w:r>
    </w:p>
    <w:sectPr w:rsidR="00FE3A9F" w:rsidSect="00FE3A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66E16"/>
    <w:multiLevelType w:val="hybridMultilevel"/>
    <w:tmpl w:val="2B409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700B"/>
    <w:rsid w:val="000B700B"/>
    <w:rsid w:val="00267197"/>
    <w:rsid w:val="00DE204B"/>
    <w:rsid w:val="00E16695"/>
    <w:rsid w:val="00FE3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A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0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cp:revision>
  <dcterms:created xsi:type="dcterms:W3CDTF">2019-03-05T04:07:00Z</dcterms:created>
  <dcterms:modified xsi:type="dcterms:W3CDTF">2019-03-05T04:57:00Z</dcterms:modified>
</cp:coreProperties>
</file>