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0"/>
          <w:color w:val="404040"/>
          <w:sz w:val="68"/>
          <w:szCs w:val="68"/>
        </w:rPr>
      </w:pPr>
      <w:bookmarkStart w:colFirst="0" w:colLast="0" w:name="_gjdgxs" w:id="0"/>
      <w:bookmarkEnd w:id="0"/>
      <w:r w:rsidDel="00000000" w:rsidR="00000000" w:rsidRPr="00000000">
        <w:rPr>
          <w:b w:val="0"/>
          <w:color w:val="039be5"/>
          <w:sz w:val="72"/>
          <w:szCs w:val="72"/>
          <w:rtl w:val="0"/>
        </w:rPr>
        <w:t xml:space="preserve">HK2</w:t>
      </w:r>
      <w:r w:rsidDel="00000000" w:rsidR="00000000" w:rsidRPr="00000000">
        <w:rPr>
          <w:b w:val="0"/>
          <w:color w:val="404040"/>
          <w:sz w:val="96"/>
          <w:szCs w:val="96"/>
          <w:rtl w:val="0"/>
        </w:rPr>
        <w:br w:type="textWrapping"/>
      </w:r>
      <w:r w:rsidDel="00000000" w:rsidR="00000000" w:rsidRPr="00000000">
        <w:rPr>
          <w:sz w:val="68"/>
          <w:szCs w:val="68"/>
          <w:rtl w:val="0"/>
        </w:rPr>
        <w:t xml:space="preserve">CSP </w:t>
      </w:r>
      <w:r w:rsidDel="00000000" w:rsidR="00000000" w:rsidRPr="00000000">
        <w:rPr>
          <w:b w:val="0"/>
          <w:sz w:val="68"/>
          <w:szCs w:val="68"/>
          <w:rtl w:val="0"/>
        </w:rPr>
        <w:t xml:space="preserve">(Content Security Policy)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sz w:val="72"/>
          <w:szCs w:val="72"/>
        </w:rPr>
      </w:pPr>
      <w:r w:rsidDel="00000000" w:rsidR="00000000" w:rsidRPr="00000000">
        <w:rPr>
          <w:color w:val="666666"/>
          <w:sz w:val="20"/>
          <w:szCs w:val="20"/>
        </w:rPr>
        <w:drawing>
          <wp:inline distB="114300" distT="114300" distL="114300" distR="114300">
            <wp:extent cx="447675" cy="57150"/>
            <wp:effectExtent b="0" l="0" r="0" t="0"/>
            <wp:docPr descr="short line" id="7" name="image8.png"/>
            <a:graphic>
              <a:graphicData uri="http://schemas.openxmlformats.org/drawingml/2006/picture">
                <pic:pic>
                  <pic:nvPicPr>
                    <pic:cNvPr descr="short line" id="0" name="image8.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26"/>
          <w:szCs w:val="26"/>
        </w:rPr>
      </w:pPr>
      <w:r w:rsidDel="00000000" w:rsidR="00000000" w:rsidRPr="00000000">
        <w:rPr>
          <w:sz w:val="32"/>
          <w:szCs w:val="32"/>
          <w:rtl w:val="0"/>
        </w:rPr>
        <w:t xml:space="preserve">Basant Mandal</w:t>
        <w:br w:type="textWrapping"/>
      </w:r>
      <w:r w:rsidDel="00000000" w:rsidR="00000000" w:rsidRPr="00000000">
        <w:rPr>
          <w:color w:val="666666"/>
          <w:sz w:val="26"/>
          <w:szCs w:val="26"/>
          <w:rtl w:val="0"/>
        </w:rPr>
        <w:t xml:space="preserve">25th December,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This Module </w:t>
      </w:r>
      <w:r w:rsidDel="00000000" w:rsidR="00000000" w:rsidRPr="00000000">
        <w:rPr>
          <w:b w:val="1"/>
          <w:rtl w:val="0"/>
        </w:rPr>
        <w:t xml:space="preserve">HK2 CSP Whitelisting</w:t>
      </w:r>
      <w:r w:rsidDel="00000000" w:rsidR="00000000" w:rsidRPr="00000000">
        <w:rPr>
          <w:rtl w:val="0"/>
        </w:rPr>
        <w:t xml:space="preserve"> is for Magento version 2.3.5 or above &amp; It whitelist some of the major urls like </w:t>
      </w:r>
      <w:r w:rsidDel="00000000" w:rsidR="00000000" w:rsidRPr="00000000">
        <w:rPr>
          <w:i w:val="1"/>
          <w:rtl w:val="0"/>
        </w:rPr>
        <w:t xml:space="preserve">Cloudflare, Google Analytics, Google Fonts, Fontawesome, Addthis, Googleapis, Facebook Graph, Pinterest, Vimeo, Twitter, NitroPack/NitroCDN, Trust Pilot</w:t>
      </w:r>
      <w:r w:rsidDel="00000000" w:rsidR="00000000" w:rsidRPr="00000000">
        <w:rPr>
          <w:rtl w:val="0"/>
        </w:rPr>
        <w:t xml:space="preserve"> &amp; ContentSquare.</w:t>
      </w:r>
    </w:p>
    <w:p w:rsidR="00000000" w:rsidDel="00000000" w:rsidP="00000000" w:rsidRDefault="00000000" w:rsidRPr="00000000" w14:paraId="00000008">
      <w:pPr>
        <w:rPr/>
      </w:pPr>
      <w:r w:rsidDel="00000000" w:rsidR="00000000" w:rsidRPr="00000000">
        <w:rPr>
          <w:rtl w:val="0"/>
        </w:rPr>
        <w:t xml:space="preserve">One can disable Magento 2 CSP. However, Disabling results in more possibilities of attacks on the Magento store. (CSP) are a powerful tool to mitigate against </w:t>
      </w:r>
      <w:r w:rsidDel="00000000" w:rsidR="00000000" w:rsidRPr="00000000">
        <w:rPr>
          <w:b w:val="1"/>
          <w:rtl w:val="0"/>
        </w:rPr>
        <w:t xml:space="preserve">Cross Site Scripting (XSS)</w:t>
      </w:r>
      <w:r w:rsidDel="00000000" w:rsidR="00000000" w:rsidRPr="00000000">
        <w:rPr>
          <w:rtl w:val="0"/>
        </w:rPr>
        <w:t xml:space="preserve"> and related attacks.</w:t>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rtl w:val="0"/>
        </w:rPr>
        <w:t xml:space="preserve">When does this type of error occur?</w:t>
      </w:r>
    </w:p>
    <w:p w:rsidR="00000000" w:rsidDel="00000000" w:rsidP="00000000" w:rsidRDefault="00000000" w:rsidRPr="00000000" w14:paraId="0000000A">
      <w:pPr>
        <w:numPr>
          <w:ilvl w:val="0"/>
          <w:numId w:val="6"/>
        </w:numPr>
        <w:spacing w:after="0" w:lineRule="auto"/>
        <w:ind w:left="720" w:hanging="360"/>
        <w:rPr/>
      </w:pPr>
      <w:r w:rsidDel="00000000" w:rsidR="00000000" w:rsidRPr="00000000">
        <w:rPr>
          <w:rtl w:val="0"/>
        </w:rPr>
        <w:t xml:space="preserve">If you have added any external JS Script Link in your theme/module.</w:t>
      </w:r>
      <w:r w:rsidDel="00000000" w:rsidR="00000000" w:rsidRPr="00000000">
        <w:rPr>
          <w:rtl w:val="0"/>
        </w:rPr>
      </w:r>
    </w:p>
    <w:p w:rsidR="00000000" w:rsidDel="00000000" w:rsidP="00000000" w:rsidRDefault="00000000" w:rsidRPr="00000000" w14:paraId="0000000B">
      <w:pPr>
        <w:numPr>
          <w:ilvl w:val="0"/>
          <w:numId w:val="6"/>
        </w:numPr>
        <w:spacing w:after="0" w:before="0" w:lineRule="auto"/>
        <w:ind w:left="720" w:hanging="360"/>
        <w:rPr/>
      </w:pPr>
      <w:r w:rsidDel="00000000" w:rsidR="00000000" w:rsidRPr="00000000">
        <w:rPr>
          <w:rtl w:val="0"/>
        </w:rPr>
        <w:t xml:space="preserve">If you added an external Stylesheet Link in your theme/module.</w:t>
      </w:r>
      <w:r w:rsidDel="00000000" w:rsidR="00000000" w:rsidRPr="00000000">
        <w:rPr>
          <w:rtl w:val="0"/>
        </w:rPr>
      </w:r>
    </w:p>
    <w:p w:rsidR="00000000" w:rsidDel="00000000" w:rsidP="00000000" w:rsidRDefault="00000000" w:rsidRPr="00000000" w14:paraId="0000000C">
      <w:pPr>
        <w:numPr>
          <w:ilvl w:val="0"/>
          <w:numId w:val="6"/>
        </w:numPr>
        <w:spacing w:before="0" w:lineRule="auto"/>
        <w:ind w:left="720" w:hanging="360"/>
        <w:rPr/>
      </w:pPr>
      <w:r w:rsidDel="00000000" w:rsidR="00000000" w:rsidRPr="00000000">
        <w:rPr>
          <w:rtl w:val="0"/>
        </w:rPr>
        <w:t xml:space="preserve">If you added an external Iframe in your theme/module.</w:t>
      </w:r>
    </w:p>
    <w:p w:rsidR="00000000" w:rsidDel="00000000" w:rsidP="00000000" w:rsidRDefault="00000000" w:rsidRPr="00000000" w14:paraId="0000000D">
      <w:pPr>
        <w:spacing w:after="200" w:lineRule="auto"/>
        <w:rPr/>
      </w:pPr>
      <w:r w:rsidDel="00000000" w:rsidR="00000000" w:rsidRPr="00000000">
        <w:rPr>
          <w:rtl w:val="0"/>
        </w:rPr>
        <w:t xml:space="preserve">If you face these types of CSP Errors or the error mentioned in the screenshot?</w:t>
      </w:r>
      <w:r w:rsidDel="00000000" w:rsidR="00000000" w:rsidRPr="00000000">
        <w:rPr/>
        <w:drawing>
          <wp:inline distB="114300" distT="114300" distL="114300" distR="114300">
            <wp:extent cx="6267450" cy="1804988"/>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6745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Errors Like :- </w:t>
      </w:r>
    </w:p>
    <w:p w:rsidR="00000000" w:rsidDel="00000000" w:rsidP="00000000" w:rsidRDefault="00000000" w:rsidRPr="00000000" w14:paraId="0000000F">
      <w:pPr>
        <w:numPr>
          <w:ilvl w:val="0"/>
          <w:numId w:val="3"/>
        </w:numPr>
        <w:spacing w:after="0" w:lineRule="auto"/>
        <w:ind w:left="720" w:hanging="360"/>
        <w:rPr/>
      </w:pPr>
      <w:r w:rsidDel="00000000" w:rsidR="00000000" w:rsidRPr="00000000">
        <w:rPr>
          <w:b w:val="1"/>
          <w:rtl w:val="0"/>
        </w:rPr>
        <w:t xml:space="preserve">Refused to Frame</w:t>
      </w:r>
      <w:r w:rsidDel="00000000" w:rsidR="00000000" w:rsidRPr="00000000">
        <w:rPr>
          <w:rtl w:val="0"/>
        </w:rPr>
        <w:t xml:space="preserve"> </w:t>
      </w:r>
      <w:hyperlink r:id="rId8">
        <w:r w:rsidDel="00000000" w:rsidR="00000000" w:rsidRPr="00000000">
          <w:rPr>
            <w:color w:val="1155cc"/>
            <w:u w:val="single"/>
            <w:rtl w:val="0"/>
          </w:rPr>
          <w:t xml:space="preserve">https://demosite.com</w:t>
        </w:r>
      </w:hyperlink>
      <w:r w:rsidDel="00000000" w:rsidR="00000000" w:rsidRPr="00000000">
        <w:rPr>
          <w:rtl w:val="0"/>
        </w:rPr>
      </w:r>
    </w:p>
    <w:p w:rsidR="00000000" w:rsidDel="00000000" w:rsidP="00000000" w:rsidRDefault="00000000" w:rsidRPr="00000000" w14:paraId="00000010">
      <w:pPr>
        <w:numPr>
          <w:ilvl w:val="0"/>
          <w:numId w:val="3"/>
        </w:numPr>
        <w:spacing w:after="0" w:before="0" w:lineRule="auto"/>
        <w:ind w:left="720" w:hanging="360"/>
        <w:rPr/>
      </w:pPr>
      <w:r w:rsidDel="00000000" w:rsidR="00000000" w:rsidRPr="00000000">
        <w:rPr>
          <w:b w:val="1"/>
          <w:rtl w:val="0"/>
        </w:rPr>
        <w:t xml:space="preserve">Refused to Load the Script</w:t>
      </w:r>
      <w:r w:rsidDel="00000000" w:rsidR="00000000" w:rsidRPr="00000000">
        <w:rPr>
          <w:rtl w:val="0"/>
        </w:rPr>
        <w:t xml:space="preserve">  </w:t>
      </w:r>
      <w:hyperlink r:id="rId9">
        <w:r w:rsidDel="00000000" w:rsidR="00000000" w:rsidRPr="00000000">
          <w:rPr>
            <w:color w:val="1155cc"/>
            <w:u w:val="single"/>
            <w:rtl w:val="0"/>
          </w:rPr>
          <w:t xml:space="preserve">https://demosite.com</w:t>
        </w:r>
      </w:hyperlink>
      <w:r w:rsidDel="00000000" w:rsidR="00000000" w:rsidRPr="00000000">
        <w:rPr>
          <w:rtl w:val="0"/>
        </w:rPr>
      </w:r>
    </w:p>
    <w:p w:rsidR="00000000" w:rsidDel="00000000" w:rsidP="00000000" w:rsidRDefault="00000000" w:rsidRPr="00000000" w14:paraId="00000011">
      <w:pPr>
        <w:numPr>
          <w:ilvl w:val="0"/>
          <w:numId w:val="3"/>
        </w:numPr>
        <w:spacing w:after="0" w:before="0" w:lineRule="auto"/>
        <w:ind w:left="720" w:hanging="360"/>
        <w:rPr>
          <w:b w:val="1"/>
        </w:rPr>
      </w:pPr>
      <w:r w:rsidDel="00000000" w:rsidR="00000000" w:rsidRPr="00000000">
        <w:rPr>
          <w:b w:val="1"/>
          <w:rtl w:val="0"/>
        </w:rPr>
        <w:t xml:space="preserve">Etc, CSP Policy Issues</w:t>
      </w:r>
    </w:p>
    <w:p w:rsidR="00000000" w:rsidDel="00000000" w:rsidP="00000000" w:rsidRDefault="00000000" w:rsidRPr="00000000" w14:paraId="00000012">
      <w:pPr>
        <w:numPr>
          <w:ilvl w:val="0"/>
          <w:numId w:val="3"/>
        </w:numPr>
        <w:spacing w:before="0" w:lineRule="auto"/>
        <w:ind w:left="720" w:hanging="360"/>
        <w:rPr>
          <w:b w:val="1"/>
        </w:rPr>
      </w:pPr>
      <w:r w:rsidDel="00000000" w:rsidR="00000000" w:rsidRPr="00000000">
        <w:rPr>
          <w:b w:val="1"/>
          <w:rtl w:val="0"/>
        </w:rPr>
        <w:t xml:space="preserve">Violate Content Security Policy Directive</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above errors can be sorted out by using this module. But don't forget to check whether the problematic url is listed below on the Whitelist URLs Section. If not, Please Check the </w:t>
      </w:r>
      <w:r w:rsidDel="00000000" w:rsidR="00000000" w:rsidRPr="00000000">
        <w:rPr>
          <w:b w:val="1"/>
          <w:color w:val="e61a17"/>
          <w:rtl w:val="0"/>
        </w:rPr>
        <w:t xml:space="preserve">Section</w:t>
      </w:r>
      <w:r w:rsidDel="00000000" w:rsidR="00000000" w:rsidRPr="00000000">
        <w:rPr>
          <w:rtl w:val="0"/>
        </w:rPr>
        <w:t xml:space="preserve"> - </w:t>
      </w:r>
      <w:r w:rsidDel="00000000" w:rsidR="00000000" w:rsidRPr="00000000">
        <w:rPr>
          <w:b w:val="1"/>
          <w:color w:val="e61a17"/>
          <w:rtl w:val="0"/>
        </w:rPr>
        <w:t xml:space="preserve">How Does The Extension Work</w:t>
      </w:r>
      <w:r w:rsidDel="00000000" w:rsidR="00000000" w:rsidRPr="00000000">
        <w:rPr>
          <w:rtl w:val="0"/>
        </w:rPr>
        <w:t xml:space="preserve"> else this module won't work in your case. This Module does not disable the CSP Policy, rather it whitelists some of the common urls which are mentioned below.</w:t>
      </w:r>
    </w:p>
    <w:p w:rsidR="00000000" w:rsidDel="00000000" w:rsidP="00000000" w:rsidRDefault="00000000" w:rsidRPr="00000000" w14:paraId="00000014">
      <w:pPr>
        <w:rPr/>
        <w:sectPr>
          <w:headerReference r:id="rId10" w:type="default"/>
          <w:headerReference r:id="rId11" w:type="first"/>
          <w:footerReference r:id="rId12" w:type="default"/>
          <w:footerReference r:id="rId13" w:type="first"/>
          <w:pgSz w:h="16838" w:w="11906" w:orient="portrait"/>
          <w:pgMar w:bottom="1440" w:top="1440" w:left="1152" w:right="1152" w:header="0" w:footer="720"/>
          <w:pgNumType w:start="0"/>
          <w:titlePg w:val="1"/>
        </w:sect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Installation Guide</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color w:val="ed0800"/>
          <w:rtl w:val="0"/>
        </w:rPr>
        <w:t xml:space="preserve">Setup :- </w:t>
      </w:r>
      <w:r w:rsidDel="00000000" w:rsidR="00000000" w:rsidRPr="00000000">
        <w:rPr>
          <w:color w:val="404040"/>
          <w:rtl w:val="0"/>
        </w:rPr>
        <w:t xml:space="preserve">Extract the zip folder in app/code</w:t>
      </w: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color w:val="e61a17"/>
          <w:rtl w:val="0"/>
        </w:rPr>
        <w:t xml:space="preserve">Run :- </w:t>
      </w:r>
      <w:r w:rsidDel="00000000" w:rsidR="00000000" w:rsidRPr="00000000">
        <w:rPr>
          <w:b w:val="1"/>
          <w:color w:val="404040"/>
          <w:rtl w:val="0"/>
        </w:rPr>
        <w:t xml:space="preserve">php bin/magento module:enable HK2_Csp</w:t>
      </w:r>
      <w:r w:rsidDel="00000000" w:rsidR="00000000" w:rsidRPr="00000000">
        <w:rPr>
          <w:rtl w:val="0"/>
        </w:rPr>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color w:val="e61a17"/>
          <w:rtl w:val="0"/>
        </w:rPr>
        <w:t xml:space="preserve">Run</w:t>
      </w:r>
      <w:r w:rsidDel="00000000" w:rsidR="00000000" w:rsidRPr="00000000">
        <w:rPr>
          <w:color w:val="404040"/>
          <w:rtl w:val="0"/>
        </w:rPr>
        <w:t xml:space="preserve"> </w:t>
      </w:r>
      <w:r w:rsidDel="00000000" w:rsidR="00000000" w:rsidRPr="00000000">
        <w:rPr>
          <w:color w:val="e61a17"/>
          <w:rtl w:val="0"/>
        </w:rPr>
        <w:t xml:space="preserve">:-</w:t>
      </w:r>
      <w:r w:rsidDel="00000000" w:rsidR="00000000" w:rsidRPr="00000000">
        <w:rPr>
          <w:color w:val="404040"/>
          <w:rtl w:val="0"/>
        </w:rPr>
        <w:t xml:space="preserve"> </w:t>
      </w:r>
      <w:r w:rsidDel="00000000" w:rsidR="00000000" w:rsidRPr="00000000">
        <w:rPr>
          <w:b w:val="1"/>
          <w:color w:val="404040"/>
          <w:rtl w:val="0"/>
        </w:rPr>
        <w:t xml:space="preserve">php bin/magento setup:upgrade</w:t>
      </w:r>
      <w:r w:rsidDel="00000000" w:rsidR="00000000" w:rsidRPr="00000000">
        <w:rPr>
          <w:color w:val="404040"/>
          <w:rtl w:val="0"/>
        </w:rPr>
        <w:t xml:space="preserve"> from your magento directory</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Once Installed, You can check in </w:t>
      </w:r>
      <w:r w:rsidDel="00000000" w:rsidR="00000000" w:rsidRPr="00000000">
        <w:rPr>
          <w:b w:val="1"/>
          <w:rtl w:val="0"/>
        </w:rPr>
        <w:t xml:space="preserve">Magento Frontend - Browser Console</w:t>
      </w:r>
      <w:r w:rsidDel="00000000" w:rsidR="00000000" w:rsidRPr="00000000">
        <w:rPr>
          <w:rtl w:val="0"/>
        </w:rPr>
        <w:t xml:space="preserve">, Whether you are facing any more CSP Policy Issues.</w:t>
      </w:r>
    </w:p>
    <w:p w:rsidR="00000000" w:rsidDel="00000000" w:rsidP="00000000" w:rsidRDefault="00000000" w:rsidRPr="00000000" w14:paraId="0000001A">
      <w:pPr>
        <w:jc w:val="both"/>
        <w:rPr/>
      </w:pPr>
      <w:r w:rsidDel="00000000" w:rsidR="00000000" w:rsidRPr="00000000">
        <w:rPr>
          <w:b w:val="1"/>
          <w:rtl w:val="0"/>
        </w:rPr>
        <w:t xml:space="preserve">Note</w:t>
      </w:r>
      <w:r w:rsidDel="00000000" w:rsidR="00000000" w:rsidRPr="00000000">
        <w:rPr>
          <w:rtl w:val="0"/>
        </w:rPr>
        <w:t xml:space="preserve">:- Please check the URLs which are whitelisted below. This Module does not disable the CSP Policy, rather it whitelists some of the common urls which are mentioned below.</w:t>
      </w:r>
    </w:p>
    <w:p w:rsidR="00000000" w:rsidDel="00000000" w:rsidP="00000000" w:rsidRDefault="00000000" w:rsidRPr="00000000" w14:paraId="0000001B">
      <w:pPr>
        <w:pStyle w:val="Heading1"/>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1C">
      <w:pPr>
        <w:pStyle w:val="Heading1"/>
        <w:jc w:val="both"/>
        <w:rPr/>
      </w:pPr>
      <w:bookmarkStart w:colFirst="0" w:colLast="0" w:name="_tyjcwt" w:id="5"/>
      <w:bookmarkEnd w:id="5"/>
      <w:r w:rsidDel="00000000" w:rsidR="00000000" w:rsidRPr="00000000">
        <w:rPr>
          <w:rtl w:val="0"/>
        </w:rPr>
      </w:r>
    </w:p>
    <w:p w:rsidR="00000000" w:rsidDel="00000000" w:rsidP="00000000" w:rsidRDefault="00000000" w:rsidRPr="00000000" w14:paraId="0000001D">
      <w:pPr>
        <w:pStyle w:val="Heading1"/>
        <w:jc w:val="both"/>
        <w:rPr/>
      </w:pPr>
      <w:bookmarkStart w:colFirst="0" w:colLast="0" w:name="_3dy6vkm" w:id="6"/>
      <w:bookmarkEnd w:id="6"/>
      <w:r w:rsidDel="00000000" w:rsidR="00000000" w:rsidRPr="00000000">
        <w:rPr>
          <w:rtl w:val="0"/>
        </w:rPr>
      </w:r>
    </w:p>
    <w:p w:rsidR="00000000" w:rsidDel="00000000" w:rsidP="00000000" w:rsidRDefault="00000000" w:rsidRPr="00000000" w14:paraId="0000001E">
      <w:pPr>
        <w:pStyle w:val="Heading1"/>
        <w:jc w:val="both"/>
        <w:rPr/>
      </w:pPr>
      <w:bookmarkStart w:colFirst="0" w:colLast="0" w:name="_1t3h5sf" w:id="7"/>
      <w:bookmarkEnd w:id="7"/>
      <w:r w:rsidDel="00000000" w:rsidR="00000000" w:rsidRPr="00000000">
        <w:rPr>
          <w:rtl w:val="0"/>
        </w:rPr>
      </w:r>
    </w:p>
    <w:p w:rsidR="00000000" w:rsidDel="00000000" w:rsidP="00000000" w:rsidRDefault="00000000" w:rsidRPr="00000000" w14:paraId="0000001F">
      <w:pPr>
        <w:pStyle w:val="Heading1"/>
        <w:jc w:val="both"/>
        <w:rPr/>
      </w:pPr>
      <w:bookmarkStart w:colFirst="0" w:colLast="0" w:name="_4d34og8" w:id="8"/>
      <w:bookmarkEnd w:id="8"/>
      <w:r w:rsidDel="00000000" w:rsidR="00000000" w:rsidRPr="00000000">
        <w:rPr>
          <w:rtl w:val="0"/>
        </w:rPr>
      </w:r>
    </w:p>
    <w:p w:rsidR="00000000" w:rsidDel="00000000" w:rsidP="00000000" w:rsidRDefault="00000000" w:rsidRPr="00000000" w14:paraId="00000020">
      <w:pPr>
        <w:pStyle w:val="Heading1"/>
        <w:jc w:val="both"/>
        <w:rPr/>
      </w:pPr>
      <w:bookmarkStart w:colFirst="0" w:colLast="0" w:name="_2s8eyo1" w:id="9"/>
      <w:bookmarkEnd w:id="9"/>
      <w:r w:rsidDel="00000000" w:rsidR="00000000" w:rsidRPr="00000000">
        <w:rPr>
          <w:rtl w:val="0"/>
        </w:rPr>
      </w:r>
    </w:p>
    <w:p w:rsidR="00000000" w:rsidDel="00000000" w:rsidP="00000000" w:rsidRDefault="00000000" w:rsidRPr="00000000" w14:paraId="00000021">
      <w:pPr>
        <w:pStyle w:val="Heading1"/>
        <w:jc w:val="both"/>
        <w:rPr/>
      </w:pPr>
      <w:bookmarkStart w:colFirst="0" w:colLast="0" w:name="_17dp8vu" w:id="10"/>
      <w:bookmarkEnd w:id="10"/>
      <w:r w:rsidDel="00000000" w:rsidR="00000000" w:rsidRPr="00000000">
        <w:rPr>
          <w:rtl w:val="0"/>
        </w:rPr>
      </w:r>
    </w:p>
    <w:p w:rsidR="00000000" w:rsidDel="00000000" w:rsidP="00000000" w:rsidRDefault="00000000" w:rsidRPr="00000000" w14:paraId="00000022">
      <w:pPr>
        <w:pStyle w:val="Heading1"/>
        <w:jc w:val="both"/>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hd w:fill="ffffff" w:val="clear"/>
        <w:spacing w:after="380" w:before="0" w:line="264" w:lineRule="auto"/>
        <w:rPr/>
      </w:pPr>
      <w:bookmarkStart w:colFirst="0" w:colLast="0" w:name="_26in1rg" w:id="12"/>
      <w:bookmarkEnd w:id="12"/>
      <w:r w:rsidDel="00000000" w:rsidR="00000000" w:rsidRPr="00000000">
        <w:rPr>
          <w:rtl w:val="0"/>
        </w:rPr>
        <w:t xml:space="preserve">How Does The Extension Work?</w:t>
      </w:r>
    </w:p>
    <w:p w:rsidR="00000000" w:rsidDel="00000000" w:rsidP="00000000" w:rsidRDefault="00000000" w:rsidRPr="00000000" w14:paraId="00000024">
      <w:pPr>
        <w:jc w:val="both"/>
        <w:rPr/>
      </w:pPr>
      <w:r w:rsidDel="00000000" w:rsidR="00000000" w:rsidRPr="00000000">
        <w:rPr>
          <w:rtl w:val="0"/>
        </w:rPr>
        <w:t xml:space="preserve">You can add a domain to the whitelist for a policy (like script-src, style-src, font-src and others) by updating the csp_whitelist.xml present in </w:t>
      </w:r>
      <w:r w:rsidDel="00000000" w:rsidR="00000000" w:rsidRPr="00000000">
        <w:rPr>
          <w:b w:val="1"/>
          <w:rtl w:val="0"/>
        </w:rPr>
        <w:t xml:space="preserve">/app/code/HK2/Csp/etc/csp_whitelist.xml.</w:t>
      </w:r>
      <w:r w:rsidDel="00000000" w:rsidR="00000000" w:rsidRPr="00000000">
        <w:rPr>
          <w:rtl w:val="0"/>
        </w:rPr>
        <w:t xml:space="preserve"> Please only create rules for URLs that you have verified as safe &amp; safe for your Magento Store. Ensure that you use a unique "id" (e.g. the URL) for each entry within its group. </w:t>
      </w:r>
    </w:p>
    <w:p w:rsidR="00000000" w:rsidDel="00000000" w:rsidP="00000000" w:rsidRDefault="00000000" w:rsidRPr="00000000" w14:paraId="00000025">
      <w:pPr>
        <w:jc w:val="both"/>
        <w:rPr/>
      </w:pPr>
      <w:r w:rsidDel="00000000" w:rsidR="00000000" w:rsidRPr="00000000">
        <w:rPr>
          <w:rtl w:val="0"/>
        </w:rPr>
        <w:t xml:space="preserve">Below screenshot describes Policy Name &amp; Description.</w:t>
      </w:r>
    </w:p>
    <w:p w:rsidR="00000000" w:rsidDel="00000000" w:rsidP="00000000" w:rsidRDefault="00000000" w:rsidRPr="00000000" w14:paraId="00000026">
      <w:pPr>
        <w:rPr/>
      </w:pPr>
      <w:r w:rsidDel="00000000" w:rsidR="00000000" w:rsidRPr="00000000">
        <w:rPr/>
        <w:drawing>
          <wp:inline distB="114300" distT="114300" distL="114300" distR="114300">
            <wp:extent cx="5874068" cy="599122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74068" cy="59912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hd w:fill="ffffff" w:val="clear"/>
        <w:spacing w:after="380" w:before="0" w:line="264" w:lineRule="auto"/>
        <w:rPr/>
      </w:pPr>
      <w:bookmarkStart w:colFirst="0" w:colLast="0" w:name="_lnxbz9" w:id="13"/>
      <w:bookmarkEnd w:id="13"/>
      <w:r w:rsidDel="00000000" w:rsidR="00000000" w:rsidRPr="00000000">
        <w:rPr>
          <w:rtl w:val="0"/>
        </w:rPr>
        <w:t xml:space="preserve">How to add your own URL for Whitelisting in CSP?</w:t>
      </w:r>
    </w:p>
    <w:p w:rsidR="00000000" w:rsidDel="00000000" w:rsidP="00000000" w:rsidRDefault="00000000" w:rsidRPr="00000000" w14:paraId="00000029">
      <w:pPr>
        <w:numPr>
          <w:ilvl w:val="0"/>
          <w:numId w:val="12"/>
        </w:numPr>
        <w:ind w:left="720" w:hanging="360"/>
        <w:rPr/>
      </w:pPr>
      <w:r w:rsidDel="00000000" w:rsidR="00000000" w:rsidRPr="00000000">
        <w:rPr>
          <w:rtl w:val="0"/>
        </w:rPr>
        <w:t xml:space="preserve">How to add your own URL for Whitelisting? - </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Step-1 </w:t>
      </w:r>
      <w:r w:rsidDel="00000000" w:rsidR="00000000" w:rsidRPr="00000000">
        <w:rPr>
          <w:rtl w:val="0"/>
        </w:rPr>
        <w:t xml:space="preserve">Open </w:t>
      </w:r>
      <w:r w:rsidDel="00000000" w:rsidR="00000000" w:rsidRPr="00000000">
        <w:rPr>
          <w:i w:val="1"/>
          <w:rtl w:val="0"/>
        </w:rPr>
        <w:t xml:space="preserve">&lt;magento_root&gt;app/code/HK2/Csp/etc/csp_whitelist.xml </w:t>
      </w:r>
      <w:r w:rsidDel="00000000" w:rsidR="00000000" w:rsidRPr="00000000">
        <w:rPr>
          <w:rtl w:val="0"/>
        </w:rPr>
        <w:t xml:space="preserve">from your editor.</w:t>
      </w:r>
    </w:p>
    <w:p w:rsidR="00000000" w:rsidDel="00000000" w:rsidP="00000000" w:rsidRDefault="00000000" w:rsidRPr="00000000" w14:paraId="0000002B">
      <w:pPr>
        <w:rPr/>
      </w:pPr>
      <w:r w:rsidDel="00000000" w:rsidR="00000000" w:rsidRPr="00000000">
        <w:rPr/>
        <w:drawing>
          <wp:inline distB="114300" distT="114300" distL="114300" distR="114300">
            <wp:extent cx="6096960" cy="149860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9696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2"/>
        </w:numPr>
        <w:ind w:left="720" w:hanging="360"/>
        <w:rPr/>
      </w:pPr>
      <w:r w:rsidDel="00000000" w:rsidR="00000000" w:rsidRPr="00000000">
        <w:rPr>
          <w:rtl w:val="0"/>
        </w:rPr>
        <w:t xml:space="preserve">Now you have to add the url which you want to be whitelisted. Add the URL in the specific Policy, else it wont work. For Example:- Add your script url to be whitelisted in </w:t>
      </w:r>
      <w:r w:rsidDel="00000000" w:rsidR="00000000" w:rsidRPr="00000000">
        <w:rPr>
          <w:b w:val="1"/>
          <w:rtl w:val="0"/>
        </w:rPr>
        <w:t xml:space="preserve">script-src</w:t>
      </w:r>
      <w:r w:rsidDel="00000000" w:rsidR="00000000" w:rsidRPr="00000000">
        <w:rPr>
          <w:rtl w:val="0"/>
        </w:rPr>
        <w:t xml:space="preserve"> &amp; Stylesheet Src in </w:t>
      </w:r>
      <w:r w:rsidDel="00000000" w:rsidR="00000000" w:rsidRPr="00000000">
        <w:rPr>
          <w:b w:val="1"/>
          <w:rtl w:val="0"/>
        </w:rPr>
        <w:t xml:space="preserve">style-src</w:t>
      </w:r>
      <w:r w:rsidDel="00000000" w:rsidR="00000000" w:rsidRPr="00000000">
        <w:rPr>
          <w:rtl w:val="0"/>
        </w:rPr>
        <w:t xml:space="preserve">. For complete policy list you can visit this link :- </w:t>
      </w:r>
      <w:hyperlink r:id="rId16">
        <w:r w:rsidDel="00000000" w:rsidR="00000000" w:rsidRPr="00000000">
          <w:rPr>
            <w:b w:val="1"/>
            <w:color w:val="1155cc"/>
            <w:u w:val="single"/>
            <w:rtl w:val="0"/>
          </w:rPr>
          <w:t xml:space="preserve">https://developer.adobe.com/commerce/php/development/security/content-security-policies/#configure-csps-for-your-custom-codeextensiontheme</w:t>
        </w:r>
      </w:hyperlink>
      <w:r w:rsidDel="00000000" w:rsidR="00000000" w:rsidRPr="00000000">
        <w:rPr>
          <w:rtl w:val="0"/>
        </w:rPr>
      </w:r>
    </w:p>
    <w:p w:rsidR="00000000" w:rsidDel="00000000" w:rsidP="00000000" w:rsidRDefault="00000000" w:rsidRPr="00000000" w14:paraId="0000002D">
      <w:pPr>
        <w:numPr>
          <w:ilvl w:val="0"/>
          <w:numId w:val="12"/>
        </w:numPr>
        <w:spacing w:before="200" w:lineRule="auto"/>
        <w:ind w:left="720" w:hanging="360"/>
        <w:rPr/>
      </w:pPr>
      <w:r w:rsidDel="00000000" w:rsidR="00000000" w:rsidRPr="00000000">
        <w:rPr>
          <w:rtl w:val="0"/>
        </w:rPr>
        <w:t xml:space="preserve">Once done, Save the file and Clean the Cache from Admin - System - Tools - Cache Management</w:t>
      </w: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Pr>
        <w:drawing>
          <wp:inline distB="114300" distT="114300" distL="114300" distR="114300">
            <wp:extent cx="6096960" cy="27432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9696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Once done, You can see your url has been whitelisted. In case of any error, try checking in a private tab or start from Step-1</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For more information you can check the following link on how to add links to whitelist</w:t>
      </w:r>
    </w:p>
    <w:p w:rsidR="00000000" w:rsidDel="00000000" w:rsidP="00000000" w:rsidRDefault="00000000" w:rsidRPr="00000000" w14:paraId="00000032">
      <w:pPr>
        <w:ind w:left="720" w:firstLine="0"/>
        <w:rPr>
          <w:sz w:val="16"/>
          <w:szCs w:val="16"/>
        </w:rPr>
      </w:pPr>
      <w:r w:rsidDel="00000000" w:rsidR="00000000" w:rsidRPr="00000000">
        <w:rPr>
          <w:rtl w:val="0"/>
        </w:rPr>
      </w:r>
    </w:p>
    <w:p w:rsidR="00000000" w:rsidDel="00000000" w:rsidP="00000000" w:rsidRDefault="00000000" w:rsidRPr="00000000" w14:paraId="00000033">
      <w:pPr>
        <w:numPr>
          <w:ilvl w:val="0"/>
          <w:numId w:val="8"/>
        </w:numPr>
        <w:spacing w:before="0" w:line="360" w:lineRule="auto"/>
        <w:ind w:left="1440" w:hanging="360"/>
        <w:rPr>
          <w:b w:val="1"/>
        </w:rPr>
      </w:pPr>
      <w:r w:rsidDel="00000000" w:rsidR="00000000" w:rsidRPr="00000000">
        <w:rPr>
          <w:b w:val="1"/>
          <w:rtl w:val="0"/>
        </w:rPr>
        <w:t xml:space="preserve">How to Add Domain in Whitelisting</w:t>
      </w:r>
      <w:r w:rsidDel="00000000" w:rsidR="00000000" w:rsidRPr="00000000">
        <w:rPr>
          <w:rtl w:val="0"/>
        </w:rPr>
        <w:t xml:space="preserve">:- </w:t>
      </w:r>
      <w:hyperlink r:id="rId18">
        <w:r w:rsidDel="00000000" w:rsidR="00000000" w:rsidRPr="00000000">
          <w:rPr>
            <w:b w:val="1"/>
            <w:color w:val="1155cc"/>
            <w:u w:val="single"/>
            <w:rtl w:val="0"/>
          </w:rPr>
          <w:t xml:space="preserve">https://developer.adobe.com/commerce/php/development/security/content-security-policies/#add-a-domain-to-the-whitelist</w:t>
        </w:r>
      </w:hyperlink>
      <w:r w:rsidDel="00000000" w:rsidR="00000000" w:rsidRPr="00000000">
        <w:rPr>
          <w:rtl w:val="0"/>
        </w:rPr>
      </w:r>
    </w:p>
    <w:p w:rsidR="00000000" w:rsidDel="00000000" w:rsidP="00000000" w:rsidRDefault="00000000" w:rsidRPr="00000000" w14:paraId="00000034">
      <w:pPr>
        <w:numPr>
          <w:ilvl w:val="0"/>
          <w:numId w:val="8"/>
        </w:numPr>
        <w:spacing w:after="0" w:before="0" w:line="360" w:lineRule="auto"/>
        <w:ind w:left="1440" w:hanging="360"/>
        <w:rPr>
          <w:b w:val="1"/>
        </w:rPr>
      </w:pPr>
      <w:r w:rsidDel="00000000" w:rsidR="00000000" w:rsidRPr="00000000">
        <w:rPr>
          <w:b w:val="1"/>
          <w:rtl w:val="0"/>
        </w:rPr>
        <w:t xml:space="preserve">Complete Information on CSP</w:t>
      </w:r>
      <w:r w:rsidDel="00000000" w:rsidR="00000000" w:rsidRPr="00000000">
        <w:rPr>
          <w:rtl w:val="0"/>
        </w:rPr>
        <w:t xml:space="preserve">:- </w:t>
      </w:r>
      <w:hyperlink r:id="rId19">
        <w:r w:rsidDel="00000000" w:rsidR="00000000" w:rsidRPr="00000000">
          <w:rPr>
            <w:b w:val="1"/>
            <w:color w:val="1155cc"/>
            <w:u w:val="single"/>
            <w:rtl w:val="0"/>
          </w:rPr>
          <w:t xml:space="preserve">https://developer.adobe.com/commerce/php/development/security/content-security-policies</w:t>
        </w:r>
      </w:hyperlink>
      <w:r w:rsidDel="00000000" w:rsidR="00000000" w:rsidRPr="00000000">
        <w:rPr>
          <w:rtl w:val="0"/>
        </w:rPr>
      </w:r>
    </w:p>
    <w:p w:rsidR="00000000" w:rsidDel="00000000" w:rsidP="00000000" w:rsidRDefault="00000000" w:rsidRPr="00000000" w14:paraId="00000035">
      <w:pPr>
        <w:numPr>
          <w:ilvl w:val="0"/>
          <w:numId w:val="8"/>
        </w:numPr>
        <w:spacing w:before="0" w:line="360" w:lineRule="auto"/>
        <w:ind w:left="1440" w:hanging="360"/>
        <w:rPr/>
      </w:pPr>
      <w:r w:rsidDel="00000000" w:rsidR="00000000" w:rsidRPr="00000000">
        <w:rPr>
          <w:b w:val="1"/>
          <w:rtl w:val="0"/>
        </w:rPr>
        <w:t xml:space="preserve">Types of CSP &amp; Policy Name &amp; Description:- </w:t>
      </w:r>
      <w:hyperlink r:id="rId20">
        <w:r w:rsidDel="00000000" w:rsidR="00000000" w:rsidRPr="00000000">
          <w:rPr>
            <w:b w:val="1"/>
            <w:color w:val="1155cc"/>
            <w:u w:val="single"/>
            <w:rtl w:val="0"/>
          </w:rPr>
          <w:t xml:space="preserve">https://developer.adobe.com/commerce/php/development/security/content-security-policies/#configure-csps-for-your-custom-codeextensiontheme</w:t>
        </w:r>
      </w:hyperlink>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rtl w:val="0"/>
        </w:rPr>
      </w:r>
    </w:p>
    <w:p w:rsidR="00000000" w:rsidDel="00000000" w:rsidP="00000000" w:rsidRDefault="00000000" w:rsidRPr="00000000" w14:paraId="00000038">
      <w:pPr>
        <w:pStyle w:val="Heading1"/>
        <w:ind w:left="720" w:firstLine="0"/>
        <w:rPr>
          <w:sz w:val="28"/>
          <w:szCs w:val="28"/>
        </w:rPr>
      </w:pPr>
      <w:bookmarkStart w:colFirst="0" w:colLast="0" w:name="_35nkun2" w:id="14"/>
      <w:bookmarkEnd w:id="14"/>
      <w:r w:rsidDel="00000000" w:rsidR="00000000" w:rsidRPr="00000000">
        <w:rPr>
          <w:sz w:val="28"/>
          <w:szCs w:val="28"/>
          <w:rtl w:val="0"/>
        </w:rPr>
        <w:t xml:space="preserve">Screenshot of the </w:t>
      </w:r>
      <w:r w:rsidDel="00000000" w:rsidR="00000000" w:rsidRPr="00000000">
        <w:rPr>
          <w:i w:val="1"/>
          <w:sz w:val="28"/>
          <w:szCs w:val="28"/>
          <w:rtl w:val="0"/>
        </w:rPr>
        <w:t xml:space="preserve">app/code/HK2/Csp/etc/csp_whitelist.xml. </w:t>
      </w:r>
      <w:r w:rsidDel="00000000" w:rsidR="00000000" w:rsidRPr="00000000">
        <w:rPr>
          <w:sz w:val="28"/>
          <w:szCs w:val="28"/>
          <w:rtl w:val="0"/>
        </w:rPr>
        <w:t xml:space="preserve">Where you can add your whitelist urls.</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6305550" cy="6621463"/>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05550" cy="66214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44sinio" w:id="16"/>
      <w:bookmarkEnd w:id="16"/>
      <w:r w:rsidDel="00000000" w:rsidR="00000000" w:rsidRPr="00000000">
        <w:rPr>
          <w:rtl w:val="0"/>
        </w:rPr>
        <w:t xml:space="preserve">Features</w:t>
      </w:r>
    </w:p>
    <w:p w:rsidR="00000000" w:rsidDel="00000000" w:rsidP="00000000" w:rsidRDefault="00000000" w:rsidRPr="00000000" w14:paraId="0000003C">
      <w:pPr>
        <w:numPr>
          <w:ilvl w:val="0"/>
          <w:numId w:val="9"/>
        </w:numPr>
        <w:spacing w:after="0" w:lineRule="auto"/>
        <w:ind w:left="720" w:hanging="360"/>
        <w:jc w:val="both"/>
        <w:rPr/>
      </w:pPr>
      <w:r w:rsidDel="00000000" w:rsidR="00000000" w:rsidRPr="00000000">
        <w:rPr>
          <w:rtl w:val="0"/>
        </w:rPr>
        <w:t xml:space="preserve">Fully Customizable as per your Store needs. Please read the above documentation on how to add your own URL for CSP Whitelisting.</w:t>
      </w:r>
    </w:p>
    <w:p w:rsidR="00000000" w:rsidDel="00000000" w:rsidP="00000000" w:rsidRDefault="00000000" w:rsidRPr="00000000" w14:paraId="0000003D">
      <w:pPr>
        <w:numPr>
          <w:ilvl w:val="0"/>
          <w:numId w:val="9"/>
        </w:numPr>
        <w:spacing w:after="0" w:before="0" w:lineRule="auto"/>
        <w:ind w:left="720" w:hanging="360"/>
        <w:jc w:val="both"/>
        <w:rPr/>
      </w:pPr>
      <w:r w:rsidDel="00000000" w:rsidR="00000000" w:rsidRPr="00000000">
        <w:rPr>
          <w:rtl w:val="0"/>
        </w:rPr>
        <w:t xml:space="preserve">Simple, 100% Open Source &amp; Free.</w:t>
      </w:r>
    </w:p>
    <w:p w:rsidR="00000000" w:rsidDel="00000000" w:rsidP="00000000" w:rsidRDefault="00000000" w:rsidRPr="00000000" w14:paraId="0000003E">
      <w:pPr>
        <w:numPr>
          <w:ilvl w:val="0"/>
          <w:numId w:val="9"/>
        </w:numPr>
        <w:shd w:fill="ffffff" w:val="clear"/>
        <w:spacing w:before="0" w:line="320" w:lineRule="auto"/>
        <w:ind w:left="720" w:hanging="360"/>
        <w:jc w:val="both"/>
        <w:rPr/>
      </w:pPr>
      <w:r w:rsidDel="00000000" w:rsidR="00000000" w:rsidRPr="00000000">
        <w:rPr>
          <w:rtl w:val="0"/>
        </w:rPr>
        <w:t xml:space="preserve">CSP is not disabled rather specific listed urls are whitelisted, keeping your Magento Store Safe.</w:t>
      </w:r>
    </w:p>
    <w:p w:rsidR="00000000" w:rsidDel="00000000" w:rsidP="00000000" w:rsidRDefault="00000000" w:rsidRPr="00000000" w14:paraId="0000003F">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spacing w:before="0" w:line="276" w:lineRule="auto"/>
        <w:jc w:val="both"/>
        <w:rPr/>
      </w:pPr>
      <w:bookmarkStart w:colFirst="0" w:colLast="0" w:name="_8he20so5obwz" w:id="17"/>
      <w:bookmarkEnd w:id="17"/>
      <w:r w:rsidDel="00000000" w:rsidR="00000000" w:rsidRPr="00000000">
        <w:rPr>
          <w:rtl w:val="0"/>
        </w:rPr>
        <w:t xml:space="preserve">Disclaimer</w:t>
      </w:r>
    </w:p>
    <w:p w:rsidR="00000000" w:rsidDel="00000000" w:rsidP="00000000" w:rsidRDefault="00000000" w:rsidRPr="00000000" w14:paraId="00000042">
      <w:pPr>
        <w:numPr>
          <w:ilvl w:val="0"/>
          <w:numId w:val="1"/>
        </w:numPr>
        <w:spacing w:after="0" w:afterAutospacing="0"/>
        <w:ind w:left="720" w:hanging="360"/>
        <w:rPr>
          <w:color w:val="666666"/>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does not make any warranties about the completeness, reliability and accuracy of this image or its related products. Any action you take upon the information you find here is strictly at your own risk.</w:t>
      </w:r>
    </w:p>
    <w:p w:rsidR="00000000" w:rsidDel="00000000" w:rsidP="00000000" w:rsidRDefault="00000000" w:rsidRPr="00000000" w14:paraId="00000043">
      <w:pPr>
        <w:numPr>
          <w:ilvl w:val="0"/>
          <w:numId w:val="1"/>
        </w:numPr>
        <w:spacing w:before="0" w:beforeAutospacing="0"/>
        <w:ind w:left="720" w:hanging="360"/>
        <w:rPr>
          <w:color w:val="666666"/>
        </w:rPr>
      </w:pPr>
      <w:r w:rsidDel="00000000" w:rsidR="00000000" w:rsidRPr="00000000">
        <w:rPr>
          <w:b w:val="1"/>
          <w:color w:val="666666"/>
          <w:rtl w:val="0"/>
        </w:rPr>
        <w:t xml:space="preserve">Basant Mandal (HK2 - Hash Tag Kitto) </w:t>
      </w:r>
      <w:r w:rsidDel="00000000" w:rsidR="00000000" w:rsidRPr="00000000">
        <w:rPr>
          <w:color w:val="666666"/>
          <w:rtl w:val="0"/>
        </w:rPr>
        <w:t xml:space="preserve">will not be liable for any losses and/or damages in connection with the use of our website.</w:t>
      </w:r>
    </w:p>
    <w:p w:rsidR="00000000" w:rsidDel="00000000" w:rsidP="00000000" w:rsidRDefault="00000000" w:rsidRPr="00000000" w14:paraId="00000044">
      <w:pPr>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14"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spacing w:before="0" w:line="240" w:lineRule="auto"/>
        <w:jc w:val="both"/>
        <w:rPr>
          <w:color w:val="666666"/>
        </w:rPr>
      </w:pPr>
      <w:bookmarkStart w:colFirst="0" w:colLast="0" w:name="_41qozk38j8a4" w:id="18"/>
      <w:bookmarkEnd w:id="18"/>
      <w:r w:rsidDel="00000000" w:rsidR="00000000" w:rsidRPr="00000000">
        <w:rPr>
          <w:rtl w:val="0"/>
        </w:rPr>
        <w:t xml:space="preserve">Support - Bug Reporting</w:t>
      </w:r>
      <w:r w:rsidDel="00000000" w:rsidR="00000000" w:rsidRPr="00000000">
        <w:rPr>
          <w:rtl w:val="0"/>
        </w:rPr>
      </w:r>
    </w:p>
    <w:p w:rsidR="00000000" w:rsidDel="00000000" w:rsidP="00000000" w:rsidRDefault="00000000" w:rsidRPr="00000000" w14:paraId="00000046">
      <w:pPr>
        <w:jc w:val="both"/>
        <w:rPr>
          <w:color w:val="666666"/>
        </w:rPr>
      </w:pPr>
      <w:r w:rsidDel="00000000" w:rsidR="00000000" w:rsidRPr="00000000">
        <w:rPr>
          <w:color w:val="666666"/>
          <w:rtl w:val="0"/>
        </w:rPr>
        <w:t xml:space="preserve">For Bug reporting, Please open an issue at https://github.com/basantmandal/HK2-ScrollTop/issues on GitHub. When filing a bug remember that the better written the bug is, the more likely it is to be fixed.</w:t>
      </w:r>
    </w:p>
    <w:p w:rsidR="00000000" w:rsidDel="00000000" w:rsidP="00000000" w:rsidRDefault="00000000" w:rsidRPr="00000000" w14:paraId="00000047">
      <w:pPr>
        <w:jc w:val="both"/>
        <w:rPr/>
      </w:pPr>
      <w:r w:rsidDel="00000000" w:rsidR="00000000" w:rsidRPr="00000000">
        <w:rPr>
          <w:color w:val="666666"/>
          <w:rtl w:val="0"/>
        </w:rPr>
        <w:t xml:space="preserve">In case of any feedback or any feature additions feel free to contact at  </w:t>
      </w:r>
      <w:hyperlink r:id="rId22">
        <w:r w:rsidDel="00000000" w:rsidR="00000000" w:rsidRPr="00000000">
          <w:rPr>
            <w:color w:val="1155cc"/>
            <w:u w:val="single"/>
            <w:rtl w:val="0"/>
          </w:rPr>
          <w:t xml:space="preserve">support@hashtagkitto.co.in</w:t>
        </w:r>
      </w:hyperlink>
      <w:r w:rsidDel="00000000" w:rsidR="00000000" w:rsidRPr="00000000">
        <w:rPr>
          <w:rtl w:val="0"/>
        </w:rPr>
      </w:r>
    </w:p>
    <w:p w:rsidR="00000000" w:rsidDel="00000000" w:rsidP="00000000" w:rsidRDefault="00000000" w:rsidRPr="00000000" w14:paraId="00000048">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9">
      <w:pPr>
        <w:shd w:fill="ffffff" w:val="clear"/>
        <w:spacing w:before="0" w:line="320" w:lineRule="auto"/>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color w:val="666666"/>
        </w:rPr>
      </w:pPr>
      <w:r w:rsidDel="00000000" w:rsidR="00000000" w:rsidRPr="00000000">
        <w:rPr>
          <w:rtl w:val="0"/>
        </w:rPr>
      </w:r>
    </w:p>
    <w:p w:rsidR="00000000" w:rsidDel="00000000" w:rsidP="00000000" w:rsidRDefault="00000000" w:rsidRPr="00000000" w14:paraId="0000004C">
      <w:pPr>
        <w:jc w:val="both"/>
        <w:rPr>
          <w:color w:val="666666"/>
        </w:rPr>
      </w:pP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039be5"/>
          <w:sz w:val="36"/>
          <w:szCs w:val="36"/>
        </w:rPr>
      </w:pPr>
      <w:bookmarkStart w:colFirst="0" w:colLast="0" w:name="_2jxsxqh" w:id="19"/>
      <w:bookmarkEnd w:id="19"/>
      <w:r w:rsidDel="00000000" w:rsidR="00000000" w:rsidRPr="00000000">
        <w:rPr>
          <w:rtl w:val="0"/>
        </w:rPr>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spacing w:before="480" w:line="300" w:lineRule="auto"/>
        <w:rPr>
          <w:color w:val="039be5"/>
          <w:sz w:val="36"/>
          <w:szCs w:val="36"/>
        </w:rPr>
      </w:pPr>
      <w:bookmarkStart w:colFirst="0" w:colLast="0" w:name="_z337ya" w:id="20"/>
      <w:bookmarkEnd w:id="2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j2qqm3" w:id="21"/>
      <w:bookmarkEnd w:id="21"/>
      <w:r w:rsidDel="00000000" w:rsidR="00000000" w:rsidRPr="00000000">
        <w:rPr>
          <w:rtl w:val="0"/>
        </w:rPr>
        <w:t xml:space="preserve">Whitelisted Urls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00" w:line="300" w:lineRule="auto"/>
        <w:rPr>
          <w:b w:val="1"/>
        </w:rPr>
      </w:pPr>
      <w:r w:rsidDel="00000000" w:rsidR="00000000" w:rsidRPr="00000000">
        <w:rPr>
          <w:b w:val="1"/>
          <w:rtl w:val="0"/>
        </w:rPr>
        <w:t xml:space="preserve">Some of the Default URL Whitelisted in module HK2 CSP</w:t>
      </w:r>
    </w:p>
    <w:p w:rsidR="00000000" w:rsidDel="00000000" w:rsidP="00000000" w:rsidRDefault="00000000" w:rsidRPr="00000000" w14:paraId="00000051">
      <w:pPr>
        <w:pageBreakBefore w:val="0"/>
        <w:numPr>
          <w:ilvl w:val="0"/>
          <w:numId w:val="5"/>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 (moatads is a part of Addthis)</w:t>
      </w:r>
      <w:r w:rsidDel="00000000" w:rsidR="00000000" w:rsidRPr="00000000">
        <w:rPr>
          <w:rtl w:val="0"/>
        </w:rPr>
      </w:r>
    </w:p>
    <w:p w:rsidR="00000000" w:rsidDel="00000000" w:rsidP="00000000" w:rsidRDefault="00000000" w:rsidRPr="00000000" w14:paraId="00000052">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Cloudflare</w:t>
      </w:r>
      <w:r w:rsidDel="00000000" w:rsidR="00000000" w:rsidRPr="00000000">
        <w:rPr>
          <w:rtl w:val="0"/>
        </w:rPr>
      </w:r>
    </w:p>
    <w:p w:rsidR="00000000" w:rsidDel="00000000" w:rsidP="00000000" w:rsidRDefault="00000000" w:rsidRPr="00000000" w14:paraId="00000053">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Facebook Graph</w:t>
      </w:r>
      <w:r w:rsidDel="00000000" w:rsidR="00000000" w:rsidRPr="00000000">
        <w:rPr>
          <w:rtl w:val="0"/>
        </w:rPr>
      </w:r>
    </w:p>
    <w:p w:rsidR="00000000" w:rsidDel="00000000" w:rsidP="00000000" w:rsidRDefault="00000000" w:rsidRPr="00000000" w14:paraId="00000054">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w:t>
      </w:r>
      <w:r w:rsidDel="00000000" w:rsidR="00000000" w:rsidRPr="00000000">
        <w:rPr>
          <w:rtl w:val="0"/>
        </w:rPr>
      </w:r>
    </w:p>
    <w:p w:rsidR="00000000" w:rsidDel="00000000" w:rsidP="00000000" w:rsidRDefault="00000000" w:rsidRPr="00000000" w14:paraId="00000055">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 Analytics, Google Fonts, Gstatic, Google Tag Manager &amp; Googleapis</w:t>
      </w:r>
      <w:r w:rsidDel="00000000" w:rsidR="00000000" w:rsidRPr="00000000">
        <w:rPr>
          <w:rtl w:val="0"/>
        </w:rPr>
      </w:r>
    </w:p>
    <w:p w:rsidR="00000000" w:rsidDel="00000000" w:rsidP="00000000" w:rsidRDefault="00000000" w:rsidRPr="00000000" w14:paraId="00000056">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Pinterest</w:t>
      </w:r>
      <w:r w:rsidDel="00000000" w:rsidR="00000000" w:rsidRPr="00000000">
        <w:rPr>
          <w:rtl w:val="0"/>
        </w:rPr>
      </w:r>
    </w:p>
    <w:p w:rsidR="00000000" w:rsidDel="00000000" w:rsidP="00000000" w:rsidRDefault="00000000" w:rsidRPr="00000000" w14:paraId="00000057">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 Pilot</w:t>
      </w:r>
      <w:r w:rsidDel="00000000" w:rsidR="00000000" w:rsidRPr="00000000">
        <w:rPr>
          <w:rtl w:val="0"/>
        </w:rPr>
      </w:r>
    </w:p>
    <w:p w:rsidR="00000000" w:rsidDel="00000000" w:rsidP="00000000" w:rsidRDefault="00000000" w:rsidRPr="00000000" w14:paraId="00000058">
      <w:pPr>
        <w:pageBreakBefore w:val="0"/>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w:t>
      </w:r>
      <w:r w:rsidDel="00000000" w:rsidR="00000000" w:rsidRPr="00000000">
        <w:rPr>
          <w:rtl w:val="0"/>
        </w:rPr>
      </w:r>
    </w:p>
    <w:p w:rsidR="00000000" w:rsidDel="00000000" w:rsidP="00000000" w:rsidRDefault="00000000" w:rsidRPr="00000000" w14:paraId="00000059">
      <w:pPr>
        <w:pageBreakBefore w:val="0"/>
        <w:numPr>
          <w:ilvl w:val="0"/>
          <w:numId w:val="5"/>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w:t>
      </w:r>
    </w:p>
    <w:p w:rsidR="00000000" w:rsidDel="00000000" w:rsidP="00000000" w:rsidRDefault="00000000" w:rsidRPr="00000000" w14:paraId="0000005A">
      <w:pPr>
        <w:pageBreakBefore w:val="0"/>
        <w:numPr>
          <w:ilvl w:val="0"/>
          <w:numId w:val="5"/>
        </w:numPr>
        <w:pBdr>
          <w:top w:space="0" w:sz="0" w:val="nil"/>
          <w:left w:space="0" w:sz="0" w:val="nil"/>
          <w:bottom w:space="0" w:sz="0" w:val="nil"/>
          <w:right w:space="0" w:sz="0" w:val="nil"/>
          <w:between w:space="0" w:sz="0" w:val="nil"/>
        </w:pBdr>
        <w:shd w:fill="auto" w:val="clear"/>
        <w:spacing w:before="0" w:line="300" w:lineRule="auto"/>
        <w:ind w:left="720" w:hanging="360"/>
        <w:rPr>
          <w:u w:val="none"/>
        </w:rPr>
      </w:pPr>
      <w:r w:rsidDel="00000000" w:rsidR="00000000" w:rsidRPr="00000000">
        <w:rPr>
          <w:rtl w:val="0"/>
        </w:rPr>
        <w:t xml:space="preserve">ContentSquare</w:t>
      </w:r>
    </w:p>
    <w:p w:rsidR="00000000" w:rsidDel="00000000" w:rsidP="00000000" w:rsidRDefault="00000000" w:rsidRPr="00000000" w14:paraId="0000005B">
      <w:pPr>
        <w:pStyle w:val="Heading1"/>
        <w:rPr>
          <w:sz w:val="34"/>
          <w:szCs w:val="34"/>
        </w:rPr>
      </w:pPr>
      <w:bookmarkStart w:colFirst="0" w:colLast="0" w:name="_1y810tw" w:id="22"/>
      <w:bookmarkEnd w:id="22"/>
      <w:r w:rsidDel="00000000" w:rsidR="00000000" w:rsidRPr="00000000">
        <w:rPr>
          <w:sz w:val="34"/>
          <w:szCs w:val="34"/>
          <w:rtl w:val="0"/>
        </w:rPr>
        <w:t xml:space="preserve">Complete List of URL Whitelisted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scripts-src whitelisted</w:t>
      </w:r>
    </w:p>
    <w:p w:rsidR="00000000" w:rsidDel="00000000" w:rsidP="00000000" w:rsidRDefault="00000000" w:rsidRPr="00000000" w14:paraId="0000005D">
      <w:pPr>
        <w:pageBreakBefore w:val="0"/>
        <w:numPr>
          <w:ilvl w:val="0"/>
          <w:numId w:val="13"/>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*.addthis.com</w:t>
      </w:r>
      <w:r w:rsidDel="00000000" w:rsidR="00000000" w:rsidRPr="00000000">
        <w:rPr>
          <w:rtl w:val="0"/>
        </w:rPr>
      </w:r>
    </w:p>
    <w:p w:rsidR="00000000" w:rsidDel="00000000" w:rsidP="00000000" w:rsidRDefault="00000000" w:rsidRPr="00000000" w14:paraId="0000005E">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w:t>
      </w:r>
      <w:r w:rsidDel="00000000" w:rsidR="00000000" w:rsidRPr="00000000">
        <w:rPr>
          <w:rtl w:val="0"/>
        </w:rPr>
      </w:r>
    </w:p>
    <w:p w:rsidR="00000000" w:rsidDel="00000000" w:rsidP="00000000" w:rsidRDefault="00000000" w:rsidRPr="00000000" w14:paraId="0000005F">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60">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61">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*.google.com</w:t>
      </w:r>
      <w:r w:rsidDel="00000000" w:rsidR="00000000" w:rsidRPr="00000000">
        <w:rPr>
          <w:rtl w:val="0"/>
        </w:rPr>
      </w:r>
    </w:p>
    <w:p w:rsidR="00000000" w:rsidDel="00000000" w:rsidP="00000000" w:rsidRDefault="00000000" w:rsidRPr="00000000" w14:paraId="00000062">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*.google-analytics.com</w:t>
      </w:r>
      <w:r w:rsidDel="00000000" w:rsidR="00000000" w:rsidRPr="00000000">
        <w:rPr>
          <w:rtl w:val="0"/>
        </w:rPr>
      </w:r>
    </w:p>
    <w:p w:rsidR="00000000" w:rsidDel="00000000" w:rsidP="00000000" w:rsidRDefault="00000000" w:rsidRPr="00000000" w14:paraId="00000063">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googletagmanager.com</w:t>
      </w:r>
      <w:r w:rsidDel="00000000" w:rsidR="00000000" w:rsidRPr="00000000">
        <w:rPr>
          <w:rtl w:val="0"/>
        </w:rPr>
      </w:r>
    </w:p>
    <w:p w:rsidR="00000000" w:rsidDel="00000000" w:rsidP="00000000" w:rsidRDefault="00000000" w:rsidRPr="00000000" w14:paraId="00000064">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graph.facebook.com</w:t>
      </w:r>
      <w:r w:rsidDel="00000000" w:rsidR="00000000" w:rsidRPr="00000000">
        <w:rPr>
          <w:rtl w:val="0"/>
        </w:rPr>
      </w:r>
    </w:p>
    <w:p w:rsidR="00000000" w:rsidDel="00000000" w:rsidP="00000000" w:rsidRDefault="00000000" w:rsidRPr="00000000" w14:paraId="00000065">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66">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*.moatads.com</w:t>
      </w:r>
      <w:r w:rsidDel="00000000" w:rsidR="00000000" w:rsidRPr="00000000">
        <w:rPr>
          <w:rtl w:val="0"/>
        </w:rPr>
      </w:r>
    </w:p>
    <w:p w:rsidR="00000000" w:rsidDel="00000000" w:rsidP="00000000" w:rsidRDefault="00000000" w:rsidRPr="00000000" w14:paraId="00000067">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*.trustpilot.com</w:t>
      </w:r>
      <w:r w:rsidDel="00000000" w:rsidR="00000000" w:rsidRPr="00000000">
        <w:rPr>
          <w:rtl w:val="0"/>
        </w:rPr>
      </w:r>
    </w:p>
    <w:p w:rsidR="00000000" w:rsidDel="00000000" w:rsidP="00000000" w:rsidRDefault="00000000" w:rsidRPr="00000000" w14:paraId="00000068">
      <w:pPr>
        <w:pageBreakBefore w:val="0"/>
        <w:numPr>
          <w:ilvl w:val="0"/>
          <w:numId w:val="13"/>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*.vimeo.com</w:t>
      </w:r>
      <w:r w:rsidDel="00000000" w:rsidR="00000000" w:rsidRPr="00000000">
        <w:rPr>
          <w:rtl w:val="0"/>
        </w:rPr>
      </w:r>
    </w:p>
    <w:p w:rsidR="00000000" w:rsidDel="00000000" w:rsidP="00000000" w:rsidRDefault="00000000" w:rsidRPr="00000000" w14:paraId="00000069">
      <w:pPr>
        <w:pageBreakBefore w:val="0"/>
        <w:numPr>
          <w:ilvl w:val="0"/>
          <w:numId w:val="13"/>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Widgets.pinterest.com</w:t>
      </w:r>
    </w:p>
    <w:p w:rsidR="00000000" w:rsidDel="00000000" w:rsidP="00000000" w:rsidRDefault="00000000" w:rsidRPr="00000000" w14:paraId="0000006A">
      <w:pPr>
        <w:numPr>
          <w:ilvl w:val="0"/>
          <w:numId w:val="13"/>
        </w:numPr>
        <w:shd w:fill="ffffff" w:val="clear"/>
        <w:spacing w:before="0" w:line="320" w:lineRule="auto"/>
        <w:ind w:left="720" w:hanging="360"/>
        <w:rPr/>
      </w:pPr>
      <w:r w:rsidDel="00000000" w:rsidR="00000000" w:rsidRPr="00000000">
        <w:rPr>
          <w:rtl w:val="0"/>
        </w:rPr>
        <w:t xml:space="preserve">*.contentsquare.net</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style-src whitelisted</w:t>
      </w:r>
    </w:p>
    <w:p w:rsidR="00000000" w:rsidDel="00000000" w:rsidP="00000000" w:rsidRDefault="00000000" w:rsidRPr="00000000" w14:paraId="0000006C">
      <w:pPr>
        <w:pageBreakBefore w:val="0"/>
        <w:numPr>
          <w:ilvl w:val="0"/>
          <w:numId w:val="14"/>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6D">
      <w:pPr>
        <w:pageBreakBefore w:val="0"/>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6E">
      <w:pPr>
        <w:pageBreakBefore w:val="0"/>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w:t>
      </w:r>
      <w:r w:rsidDel="00000000" w:rsidR="00000000" w:rsidRPr="00000000">
        <w:rPr>
          <w:rtl w:val="0"/>
        </w:rPr>
      </w:r>
    </w:p>
    <w:p w:rsidR="00000000" w:rsidDel="00000000" w:rsidP="00000000" w:rsidRDefault="00000000" w:rsidRPr="00000000" w14:paraId="0000006F">
      <w:pPr>
        <w:pageBreakBefore w:val="0"/>
        <w:numPr>
          <w:ilvl w:val="0"/>
          <w:numId w:val="1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70">
      <w:pPr>
        <w:pageBreakBefore w:val="0"/>
        <w:numPr>
          <w:ilvl w:val="0"/>
          <w:numId w:val="14"/>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img-src whitelisted</w:t>
      </w:r>
    </w:p>
    <w:p w:rsidR="00000000" w:rsidDel="00000000" w:rsidP="00000000" w:rsidRDefault="00000000" w:rsidRPr="00000000" w14:paraId="00000073">
      <w:pPr>
        <w:pageBreakBefore w:val="0"/>
        <w:numPr>
          <w:ilvl w:val="0"/>
          <w:numId w:val="4"/>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74">
      <w:pPr>
        <w:pageBreakBefore w:val="0"/>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75">
      <w:pPr>
        <w:pageBreakBefore w:val="0"/>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*.google-analytics.com</w:t>
      </w:r>
      <w:r w:rsidDel="00000000" w:rsidR="00000000" w:rsidRPr="00000000">
        <w:rPr>
          <w:rtl w:val="0"/>
        </w:rPr>
      </w:r>
    </w:p>
    <w:p w:rsidR="00000000" w:rsidDel="00000000" w:rsidP="00000000" w:rsidRDefault="00000000" w:rsidRPr="00000000" w14:paraId="00000076">
      <w:pPr>
        <w:pageBreakBefore w:val="0"/>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*.paypal.com</w:t>
      </w:r>
      <w:r w:rsidDel="00000000" w:rsidR="00000000" w:rsidRPr="00000000">
        <w:rPr>
          <w:rtl w:val="0"/>
        </w:rPr>
      </w:r>
    </w:p>
    <w:p w:rsidR="00000000" w:rsidDel="00000000" w:rsidP="00000000" w:rsidRDefault="00000000" w:rsidRPr="00000000" w14:paraId="00000077">
      <w:pPr>
        <w:pageBreakBefore w:val="0"/>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8">
      <w:pPr>
        <w:pageBreakBefore w:val="0"/>
        <w:numPr>
          <w:ilvl w:val="0"/>
          <w:numId w:val="4"/>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*.vimeocdn.com</w:t>
      </w:r>
    </w:p>
    <w:p w:rsidR="00000000" w:rsidDel="00000000" w:rsidP="00000000" w:rsidRDefault="00000000" w:rsidRPr="00000000" w14:paraId="00000079">
      <w:pPr>
        <w:numPr>
          <w:ilvl w:val="0"/>
          <w:numId w:val="4"/>
        </w:numPr>
        <w:shd w:fill="ffffff" w:val="clear"/>
        <w:spacing w:before="0" w:line="320" w:lineRule="auto"/>
        <w:ind w:left="720" w:hanging="360"/>
      </w:pPr>
      <w:r w:rsidDel="00000000" w:rsidR="00000000" w:rsidRPr="00000000">
        <w:rPr>
          <w:rtl w:val="0"/>
        </w:rPr>
        <w:t xml:space="preserve">*.contentsquare.net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connect-src whitelisted</w:t>
      </w:r>
    </w:p>
    <w:p w:rsidR="00000000" w:rsidDel="00000000" w:rsidP="00000000" w:rsidRDefault="00000000" w:rsidRPr="00000000" w14:paraId="0000007B">
      <w:pPr>
        <w:pageBreakBefore w:val="0"/>
        <w:numPr>
          <w:ilvl w:val="0"/>
          <w:numId w:val="10"/>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7C">
      <w:pPr>
        <w:pageBreakBefore w:val="0"/>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*.paypal.com</w:t>
      </w:r>
      <w:r w:rsidDel="00000000" w:rsidR="00000000" w:rsidRPr="00000000">
        <w:rPr>
          <w:rtl w:val="0"/>
        </w:rPr>
      </w:r>
    </w:p>
    <w:p w:rsidR="00000000" w:rsidDel="00000000" w:rsidP="00000000" w:rsidRDefault="00000000" w:rsidRPr="00000000" w14:paraId="0000007D">
      <w:pPr>
        <w:pageBreakBefore w:val="0"/>
        <w:numPr>
          <w:ilvl w:val="0"/>
          <w:numId w:val="10"/>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font-src whitelisted</w:t>
      </w:r>
    </w:p>
    <w:p w:rsidR="00000000" w:rsidDel="00000000" w:rsidP="00000000" w:rsidRDefault="00000000" w:rsidRPr="00000000" w14:paraId="0000007F">
      <w:pPr>
        <w:pageBreakBefore w:val="0"/>
        <w:numPr>
          <w:ilvl w:val="0"/>
          <w:numId w:val="11"/>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*.cloudflare.com</w:t>
      </w:r>
      <w:r w:rsidDel="00000000" w:rsidR="00000000" w:rsidRPr="00000000">
        <w:rPr>
          <w:rtl w:val="0"/>
        </w:rPr>
      </w:r>
    </w:p>
    <w:p w:rsidR="00000000" w:rsidDel="00000000" w:rsidP="00000000" w:rsidRDefault="00000000" w:rsidRPr="00000000" w14:paraId="00000080">
      <w:pPr>
        <w:pageBreakBefore w:val="0"/>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*.fontawesome.com</w:t>
      </w:r>
      <w:r w:rsidDel="00000000" w:rsidR="00000000" w:rsidRPr="00000000">
        <w:rPr>
          <w:rtl w:val="0"/>
        </w:rPr>
      </w:r>
    </w:p>
    <w:p w:rsidR="00000000" w:rsidDel="00000000" w:rsidP="00000000" w:rsidRDefault="00000000" w:rsidRPr="00000000" w14:paraId="00000081">
      <w:pPr>
        <w:pageBreakBefore w:val="0"/>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*.googleapis.com&lt;/value&gt;</w:t>
      </w:r>
      <w:r w:rsidDel="00000000" w:rsidR="00000000" w:rsidRPr="00000000">
        <w:rPr>
          <w:rtl w:val="0"/>
        </w:rPr>
      </w:r>
    </w:p>
    <w:p w:rsidR="00000000" w:rsidDel="00000000" w:rsidP="00000000" w:rsidRDefault="00000000" w:rsidRPr="00000000" w14:paraId="00000082">
      <w:pPr>
        <w:pageBreakBefore w:val="0"/>
        <w:numPr>
          <w:ilvl w:val="0"/>
          <w:numId w:val="11"/>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*.gstatic.com</w:t>
      </w:r>
      <w:r w:rsidDel="00000000" w:rsidR="00000000" w:rsidRPr="00000000">
        <w:rPr>
          <w:rtl w:val="0"/>
        </w:rPr>
      </w:r>
    </w:p>
    <w:p w:rsidR="00000000" w:rsidDel="00000000" w:rsidP="00000000" w:rsidRDefault="00000000" w:rsidRPr="00000000" w14:paraId="00000083">
      <w:pPr>
        <w:pageBreakBefore w:val="0"/>
        <w:numPr>
          <w:ilvl w:val="0"/>
          <w:numId w:val="11"/>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before="200" w:line="300" w:lineRule="auto"/>
        <w:rPr>
          <w:b w:val="1"/>
          <w:color w:val="e61a17"/>
        </w:rPr>
      </w:pPr>
      <w:r w:rsidDel="00000000" w:rsidR="00000000" w:rsidRPr="00000000">
        <w:rPr>
          <w:b w:val="1"/>
          <w:color w:val="e61a17"/>
          <w:rtl w:val="0"/>
        </w:rPr>
        <w:t xml:space="preserve">frame-src whitelisted</w:t>
      </w:r>
    </w:p>
    <w:p w:rsidR="00000000" w:rsidDel="00000000" w:rsidP="00000000" w:rsidRDefault="00000000" w:rsidRPr="00000000" w14:paraId="00000085">
      <w:pPr>
        <w:pageBreakBefore w:val="0"/>
        <w:numPr>
          <w:ilvl w:val="0"/>
          <w:numId w:val="7"/>
        </w:numPr>
        <w:pBdr>
          <w:top w:space="0" w:sz="0" w:val="nil"/>
          <w:left w:space="0" w:sz="0" w:val="nil"/>
          <w:bottom w:space="0" w:sz="0" w:val="nil"/>
          <w:right w:space="0" w:sz="0" w:val="nil"/>
          <w:between w:space="0" w:sz="0" w:val="nil"/>
        </w:pBdr>
        <w:shd w:fill="auto" w:val="clear"/>
        <w:spacing w:after="0" w:before="200" w:line="300" w:lineRule="auto"/>
        <w:ind w:left="720" w:hanging="360"/>
        <w:rPr/>
      </w:pPr>
      <w:r w:rsidDel="00000000" w:rsidR="00000000" w:rsidRPr="00000000">
        <w:rPr>
          <w:rtl w:val="0"/>
        </w:rPr>
        <w:t xml:space="preserve">*.addthis.com</w:t>
      </w:r>
      <w:r w:rsidDel="00000000" w:rsidR="00000000" w:rsidRPr="00000000">
        <w:rPr>
          <w:rtl w:val="0"/>
        </w:rPr>
      </w:r>
    </w:p>
    <w:p w:rsidR="00000000" w:rsidDel="00000000" w:rsidP="00000000" w:rsidRDefault="00000000" w:rsidRPr="00000000" w14:paraId="00000086">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*.google.com</w:t>
      </w:r>
      <w:r w:rsidDel="00000000" w:rsidR="00000000" w:rsidRPr="00000000">
        <w:rPr>
          <w:rtl w:val="0"/>
        </w:rPr>
      </w:r>
    </w:p>
    <w:p w:rsidR="00000000" w:rsidDel="00000000" w:rsidP="00000000" w:rsidRDefault="00000000" w:rsidRPr="00000000" w14:paraId="00000087">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*.trustpilot.com</w:t>
      </w:r>
      <w:r w:rsidDel="00000000" w:rsidR="00000000" w:rsidRPr="00000000">
        <w:rPr>
          <w:rtl w:val="0"/>
        </w:rPr>
      </w:r>
    </w:p>
    <w:p w:rsidR="00000000" w:rsidDel="00000000" w:rsidP="00000000" w:rsidRDefault="00000000" w:rsidRPr="00000000" w14:paraId="00000088">
      <w:pPr>
        <w:pageBreakBefore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hanging="360"/>
        <w:rPr/>
      </w:pPr>
      <w:r w:rsidDel="00000000" w:rsidR="00000000" w:rsidRPr="00000000">
        <w:rPr>
          <w:rtl w:val="0"/>
        </w:rPr>
        <w:t xml:space="preserve">*.twitter.com</w:t>
      </w:r>
      <w:r w:rsidDel="00000000" w:rsidR="00000000" w:rsidRPr="00000000">
        <w:rPr>
          <w:rtl w:val="0"/>
        </w:rPr>
      </w:r>
    </w:p>
    <w:p w:rsidR="00000000" w:rsidDel="00000000" w:rsidP="00000000" w:rsidRDefault="00000000" w:rsidRPr="00000000" w14:paraId="00000089">
      <w:pPr>
        <w:pageBreakBefore w:val="0"/>
        <w:numPr>
          <w:ilvl w:val="0"/>
          <w:numId w:val="7"/>
        </w:numPr>
        <w:pBdr>
          <w:top w:space="0" w:sz="0" w:val="nil"/>
          <w:left w:space="0" w:sz="0" w:val="nil"/>
          <w:bottom w:space="0" w:sz="0" w:val="nil"/>
          <w:right w:space="0" w:sz="0" w:val="nil"/>
          <w:between w:space="0" w:sz="0" w:val="nil"/>
        </w:pBdr>
        <w:shd w:fill="auto" w:val="clear"/>
        <w:spacing w:before="0" w:line="300" w:lineRule="auto"/>
        <w:ind w:left="720" w:hanging="360"/>
        <w:rPr/>
      </w:pPr>
      <w:r w:rsidDel="00000000" w:rsidR="00000000" w:rsidRPr="00000000">
        <w:rPr>
          <w:rtl w:val="0"/>
        </w:rPr>
        <w:t xml:space="preserve">*.vimeo.com</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type w:val="nextPage"/>
      <w:pgSz w:h="16838" w:w="11906" w:orient="portrait"/>
      <w:pgMar w:bottom="1440" w:top="1440" w:left="1152" w:right="115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438150</wp:posOffset>
          </wp:positionV>
          <wp:extent cx="7781925" cy="409575"/>
          <wp:effectExtent b="0" l="0" r="0" t="0"/>
          <wp:wrapTopAndBottom distB="0" distT="0"/>
          <wp:docPr descr="footer" id="6"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-914398</wp:posOffset>
          </wp:positionH>
          <wp:positionV relativeFrom="paragraph">
            <wp:posOffset>-66673</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-919161</wp:posOffset>
          </wp:positionH>
          <wp:positionV relativeFrom="paragraph">
            <wp:posOffset>-66673</wp:posOffset>
          </wp:positionV>
          <wp:extent cx="7781925" cy="95250"/>
          <wp:effectExtent b="0" l="0" r="0" t="0"/>
          <wp:wrapTopAndBottom distB="0" dist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3" name="image8.png"/>
          <a:graphic>
            <a:graphicData uri="http://schemas.openxmlformats.org/drawingml/2006/picture">
              <pic:pic>
                <pic:nvPicPr>
                  <pic:cNvPr descr="short line" id="0" name="image8.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4040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dobe.com/commerce/php/development/security/content-security-policies/#configure-csps-for-your-custom-codeextensiontheme" TargetMode="External"/><Relationship Id="rId11" Type="http://schemas.openxmlformats.org/officeDocument/2006/relationships/header" Target="header1.xml"/><Relationship Id="rId22" Type="http://schemas.openxmlformats.org/officeDocument/2006/relationships/hyperlink" Target="mailto:support@hashtagkitto.co.in" TargetMode="External"/><Relationship Id="rId10" Type="http://schemas.openxmlformats.org/officeDocument/2006/relationships/header" Target="header2.xml"/><Relationship Id="rId21"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site.com"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hyperlink" Target="https://developer.adobe.com/commerce/php/development/security/content-security-policies/#configure-csps-for-your-custom-codeextensiontheme" TargetMode="External"/><Relationship Id="rId5" Type="http://schemas.openxmlformats.org/officeDocument/2006/relationships/styles" Target="styles.xml"/><Relationship Id="rId19" Type="http://schemas.openxmlformats.org/officeDocument/2006/relationships/hyperlink" Target="https://developer.adobe.com/commerce/php/development/security/content-security-policies" TargetMode="External"/><Relationship Id="rId6" Type="http://schemas.openxmlformats.org/officeDocument/2006/relationships/image" Target="media/image8.png"/><Relationship Id="rId18" Type="http://schemas.openxmlformats.org/officeDocument/2006/relationships/hyperlink" Target="https://developer.adobe.com/commerce/php/development/security/content-security-policies/#add-a-domain-to-the-whitelist" TargetMode="External"/><Relationship Id="rId7" Type="http://schemas.openxmlformats.org/officeDocument/2006/relationships/image" Target="media/image3.png"/><Relationship Id="rId8" Type="http://schemas.openxmlformats.org/officeDocument/2006/relationships/hyperlink" Target="https://demosit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