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736A86" w14:textId="12CC98C0" w:rsidR="006878F6" w:rsidRDefault="00262691" w:rsidP="00262691">
      <w:pPr>
        <w:jc w:val="center"/>
      </w:pPr>
      <w:r>
        <w:rPr>
          <w:noProof/>
        </w:rPr>
        <w:drawing>
          <wp:inline distT="0" distB="0" distL="0" distR="0" wp14:anchorId="74ACBB8E" wp14:editId="279942FF">
            <wp:extent cx="5106670" cy="2407920"/>
            <wp:effectExtent l="0" t="0" r="0" b="0"/>
            <wp:docPr id="1981104461" name="Picture 1" descr="Alliance University Awarded A+ Accreditation by NAAC in First Assessment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liance University Awarded A+ Accreditation by NAAC in First Assessment  Cy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06670" cy="2407920"/>
                    </a:xfrm>
                    <a:prstGeom prst="rect">
                      <a:avLst/>
                    </a:prstGeom>
                    <a:noFill/>
                    <a:ln>
                      <a:noFill/>
                    </a:ln>
                  </pic:spPr>
                </pic:pic>
              </a:graphicData>
            </a:graphic>
          </wp:inline>
        </w:drawing>
      </w:r>
    </w:p>
    <w:p w14:paraId="1479585B" w14:textId="456B7C32" w:rsidR="00262691" w:rsidRPr="00A91A38" w:rsidRDefault="00262691" w:rsidP="00262691">
      <w:pPr>
        <w:shd w:val="clear" w:color="auto" w:fill="FFFFFF"/>
        <w:spacing w:before="60" w:line="240" w:lineRule="auto"/>
        <w:ind w:left="3" w:right="820" w:hanging="5"/>
        <w:jc w:val="center"/>
      </w:pPr>
      <w:r>
        <w:rPr>
          <w:b/>
          <w:bCs/>
          <w:color w:val="C00000"/>
          <w:sz w:val="48"/>
          <w:szCs w:val="48"/>
        </w:rPr>
        <w:t xml:space="preserve">                 </w:t>
      </w:r>
      <w:r w:rsidRPr="00A91A38">
        <w:rPr>
          <w:b/>
          <w:bCs/>
          <w:color w:val="C00000"/>
          <w:sz w:val="48"/>
          <w:szCs w:val="48"/>
        </w:rPr>
        <w:t>ALLIANCE UNIVERSITY</w:t>
      </w:r>
    </w:p>
    <w:p w14:paraId="0E3F5D00" w14:textId="76E7C274" w:rsidR="00262691" w:rsidRPr="00A91A38" w:rsidRDefault="00262691" w:rsidP="00262691">
      <w:pPr>
        <w:shd w:val="clear" w:color="auto" w:fill="FFFFFF"/>
        <w:spacing w:line="240" w:lineRule="auto"/>
        <w:ind w:left="2" w:right="-472" w:hanging="4"/>
        <w:jc w:val="center"/>
      </w:pPr>
      <w:r>
        <w:rPr>
          <w:b/>
          <w:bCs/>
          <w:color w:val="000000"/>
          <w:sz w:val="42"/>
          <w:szCs w:val="42"/>
        </w:rPr>
        <w:t xml:space="preserve">    </w:t>
      </w:r>
      <w:r w:rsidRPr="00A91A38">
        <w:rPr>
          <w:b/>
          <w:bCs/>
          <w:color w:val="000000"/>
          <w:sz w:val="42"/>
          <w:szCs w:val="42"/>
        </w:rPr>
        <w:t>Alliance School of Advanced Computing</w:t>
      </w:r>
    </w:p>
    <w:p w14:paraId="2FDF767C" w14:textId="77777777" w:rsidR="00262691" w:rsidRDefault="00262691" w:rsidP="00262691">
      <w:pPr>
        <w:shd w:val="clear" w:color="auto" w:fill="FFFFFF"/>
        <w:spacing w:before="240" w:line="240" w:lineRule="auto"/>
        <w:ind w:right="1180" w:hanging="2"/>
        <w:jc w:val="center"/>
      </w:pPr>
    </w:p>
    <w:p w14:paraId="0F4522F9" w14:textId="7D8D9ABD" w:rsidR="00902094" w:rsidRPr="00902094" w:rsidRDefault="00902094" w:rsidP="00902094">
      <w:pPr>
        <w:shd w:val="clear" w:color="auto" w:fill="FFFFFF"/>
        <w:spacing w:before="240" w:line="240" w:lineRule="auto"/>
        <w:ind w:right="-46" w:hanging="2"/>
        <w:jc w:val="center"/>
        <w:rPr>
          <w:b/>
          <w:bCs/>
          <w:color w:val="000000"/>
          <w:sz w:val="36"/>
          <w:szCs w:val="36"/>
        </w:rPr>
      </w:pPr>
      <w:r w:rsidRPr="00902094">
        <w:rPr>
          <w:b/>
          <w:bCs/>
          <w:color w:val="000000"/>
          <w:sz w:val="36"/>
          <w:szCs w:val="36"/>
        </w:rPr>
        <w:t>Student Name:</w:t>
      </w:r>
      <w:r w:rsidR="00AF2B95">
        <w:rPr>
          <w:b/>
          <w:bCs/>
          <w:color w:val="000000"/>
          <w:sz w:val="36"/>
          <w:szCs w:val="36"/>
        </w:rPr>
        <w:t xml:space="preserve"> </w:t>
      </w:r>
      <w:r w:rsidR="00AF2B95" w:rsidRPr="001867E0">
        <w:rPr>
          <w:color w:val="000000"/>
          <w:sz w:val="36"/>
          <w:szCs w:val="36"/>
        </w:rPr>
        <w:t>BasavanaGowda S C</w:t>
      </w:r>
    </w:p>
    <w:p w14:paraId="1BE23C72" w14:textId="2478FD03" w:rsidR="00902094" w:rsidRPr="00902094" w:rsidRDefault="00902094" w:rsidP="00902094">
      <w:pPr>
        <w:shd w:val="clear" w:color="auto" w:fill="FFFFFF"/>
        <w:spacing w:before="240" w:line="240" w:lineRule="auto"/>
        <w:ind w:right="-46" w:hanging="2"/>
        <w:jc w:val="center"/>
        <w:rPr>
          <w:b/>
          <w:bCs/>
          <w:color w:val="000000"/>
          <w:sz w:val="36"/>
          <w:szCs w:val="36"/>
        </w:rPr>
      </w:pPr>
      <w:r w:rsidRPr="00902094">
        <w:rPr>
          <w:b/>
          <w:bCs/>
          <w:color w:val="000000"/>
          <w:sz w:val="36"/>
          <w:szCs w:val="36"/>
        </w:rPr>
        <w:t>Register Number:</w:t>
      </w:r>
      <w:r w:rsidR="00AF2B95">
        <w:rPr>
          <w:b/>
          <w:bCs/>
          <w:color w:val="000000"/>
          <w:sz w:val="36"/>
          <w:szCs w:val="36"/>
        </w:rPr>
        <w:t xml:space="preserve"> </w:t>
      </w:r>
      <w:r w:rsidR="00AF2B95" w:rsidRPr="001867E0">
        <w:rPr>
          <w:color w:val="000000"/>
          <w:sz w:val="36"/>
          <w:szCs w:val="36"/>
        </w:rPr>
        <w:t>PROV/ASAC/MCA/07/</w:t>
      </w:r>
      <w:r w:rsidR="001D118E">
        <w:rPr>
          <w:color w:val="000000"/>
          <w:sz w:val="36"/>
          <w:szCs w:val="36"/>
        </w:rPr>
        <w:t>26/</w:t>
      </w:r>
      <w:r w:rsidR="00AF2B95" w:rsidRPr="001867E0">
        <w:rPr>
          <w:color w:val="000000"/>
          <w:sz w:val="36"/>
          <w:szCs w:val="36"/>
        </w:rPr>
        <w:t>084</w:t>
      </w:r>
    </w:p>
    <w:p w14:paraId="4FF087E1" w14:textId="211A5334" w:rsidR="00850AD3" w:rsidRPr="00AF2B95" w:rsidRDefault="00902094" w:rsidP="00AF2B95">
      <w:pPr>
        <w:shd w:val="clear" w:color="auto" w:fill="FFFFFF"/>
        <w:spacing w:before="240" w:line="240" w:lineRule="auto"/>
        <w:ind w:right="-46" w:hanging="2"/>
        <w:jc w:val="center"/>
        <w:rPr>
          <w:b/>
          <w:bCs/>
          <w:color w:val="000000"/>
          <w:sz w:val="36"/>
          <w:szCs w:val="36"/>
        </w:rPr>
      </w:pPr>
      <w:r w:rsidRPr="00902094">
        <w:rPr>
          <w:b/>
          <w:bCs/>
          <w:color w:val="000000"/>
          <w:sz w:val="36"/>
          <w:szCs w:val="36"/>
        </w:rPr>
        <w:t>Project Name:</w:t>
      </w:r>
      <w:r w:rsidR="00AF2B95" w:rsidRPr="00AF2B95">
        <w:t xml:space="preserve"> </w:t>
      </w:r>
      <w:r w:rsidR="00AF2B95" w:rsidRPr="001D118E">
        <w:rPr>
          <w:sz w:val="32"/>
          <w:szCs w:val="32"/>
        </w:rPr>
        <w:t>Business and Financial Performance Analysis Using Exploratory Data Analytics and Interactive Power BI Visualization</w:t>
      </w:r>
    </w:p>
    <w:p w14:paraId="783AA75A" w14:textId="77777777" w:rsidR="00850AD3" w:rsidRPr="00A91A38" w:rsidRDefault="00850AD3" w:rsidP="00262691">
      <w:pPr>
        <w:shd w:val="clear" w:color="auto" w:fill="FFFFFF"/>
        <w:spacing w:line="240" w:lineRule="auto"/>
        <w:ind w:right="1180" w:hanging="2"/>
        <w:jc w:val="center"/>
      </w:pPr>
    </w:p>
    <w:p w14:paraId="5AAF43CD" w14:textId="77777777" w:rsidR="00262691" w:rsidRPr="00A91A38" w:rsidRDefault="00262691" w:rsidP="00262691">
      <w:pPr>
        <w:shd w:val="clear" w:color="auto" w:fill="FFFFFF"/>
        <w:spacing w:line="240" w:lineRule="auto"/>
        <w:ind w:right="1180" w:hanging="2"/>
        <w:jc w:val="center"/>
      </w:pPr>
    </w:p>
    <w:p w14:paraId="10C8FF92" w14:textId="09E70513" w:rsidR="00262691" w:rsidRPr="00A91A38" w:rsidRDefault="00262691" w:rsidP="00262691">
      <w:pPr>
        <w:shd w:val="clear" w:color="auto" w:fill="FFFFFF"/>
        <w:spacing w:line="240" w:lineRule="auto"/>
        <w:ind w:left="2" w:right="95" w:hanging="4"/>
        <w:jc w:val="center"/>
      </w:pPr>
      <w:r>
        <w:rPr>
          <w:b/>
          <w:bCs/>
          <w:i/>
          <w:iCs/>
          <w:color w:val="000000"/>
          <w:sz w:val="36"/>
          <w:szCs w:val="36"/>
        </w:rPr>
        <w:t xml:space="preserve">           </w:t>
      </w:r>
      <w:r w:rsidRPr="00A91A38">
        <w:rPr>
          <w:b/>
          <w:bCs/>
          <w:i/>
          <w:iCs/>
          <w:color w:val="000000"/>
          <w:sz w:val="36"/>
          <w:szCs w:val="36"/>
        </w:rPr>
        <w:t>ACADEMIC YEAR: 202</w:t>
      </w:r>
      <w:r>
        <w:rPr>
          <w:b/>
          <w:bCs/>
          <w:i/>
          <w:iCs/>
          <w:color w:val="000000"/>
          <w:sz w:val="36"/>
          <w:szCs w:val="36"/>
        </w:rPr>
        <w:t>6-</w:t>
      </w:r>
      <w:r w:rsidRPr="00A91A38">
        <w:rPr>
          <w:b/>
          <w:bCs/>
          <w:i/>
          <w:iCs/>
          <w:color w:val="000000"/>
          <w:sz w:val="36"/>
          <w:szCs w:val="36"/>
        </w:rPr>
        <w:t>202</w:t>
      </w:r>
      <w:r>
        <w:rPr>
          <w:b/>
          <w:bCs/>
          <w:i/>
          <w:iCs/>
          <w:color w:val="000000"/>
          <w:sz w:val="36"/>
          <w:szCs w:val="36"/>
        </w:rPr>
        <w:t>8</w:t>
      </w:r>
    </w:p>
    <w:p w14:paraId="0A012D54" w14:textId="77777777" w:rsidR="00262691" w:rsidRPr="00A91A38" w:rsidRDefault="00262691" w:rsidP="00262691">
      <w:pPr>
        <w:shd w:val="clear" w:color="auto" w:fill="FFFFFF"/>
        <w:spacing w:line="240" w:lineRule="auto"/>
        <w:ind w:right="820" w:hanging="2"/>
        <w:jc w:val="center"/>
      </w:pPr>
    </w:p>
    <w:p w14:paraId="6A34A636" w14:textId="33596C6D" w:rsidR="00262691" w:rsidRPr="00A91A38" w:rsidRDefault="00262691" w:rsidP="00262691">
      <w:pPr>
        <w:shd w:val="clear" w:color="auto" w:fill="FFFFFF"/>
        <w:spacing w:line="240" w:lineRule="auto"/>
        <w:ind w:left="2" w:right="95" w:hanging="4"/>
        <w:jc w:val="center"/>
      </w:pPr>
      <w:r>
        <w:rPr>
          <w:b/>
          <w:bCs/>
          <w:color w:val="000000"/>
          <w:sz w:val="40"/>
          <w:szCs w:val="40"/>
        </w:rPr>
        <w:t xml:space="preserve">            </w:t>
      </w:r>
      <w:r w:rsidRPr="00A91A38">
        <w:rPr>
          <w:b/>
          <w:bCs/>
          <w:color w:val="000000"/>
          <w:sz w:val="40"/>
          <w:szCs w:val="40"/>
        </w:rPr>
        <w:t>Department of Computer Applications</w:t>
      </w:r>
    </w:p>
    <w:p w14:paraId="55B65348" w14:textId="77777777" w:rsidR="00262691" w:rsidRPr="00A91A38" w:rsidRDefault="00262691" w:rsidP="002C5FC0">
      <w:pPr>
        <w:shd w:val="clear" w:color="auto" w:fill="FFFFFF"/>
        <w:spacing w:line="240" w:lineRule="auto"/>
      </w:pPr>
    </w:p>
    <w:p w14:paraId="4B7FFFC9" w14:textId="7A30B765" w:rsidR="00262691" w:rsidRDefault="00262691" w:rsidP="00262691">
      <w:pPr>
        <w:jc w:val="center"/>
        <w:rPr>
          <w:b/>
          <w:bCs/>
          <w:color w:val="000000"/>
          <w:sz w:val="40"/>
          <w:szCs w:val="40"/>
        </w:rPr>
      </w:pPr>
      <w:r>
        <w:rPr>
          <w:b/>
          <w:bCs/>
          <w:color w:val="000000"/>
          <w:sz w:val="40"/>
          <w:szCs w:val="40"/>
        </w:rPr>
        <w:t xml:space="preserve">  </w:t>
      </w:r>
      <w:r w:rsidR="00902094">
        <w:rPr>
          <w:b/>
          <w:bCs/>
          <w:color w:val="000000"/>
          <w:sz w:val="40"/>
          <w:szCs w:val="40"/>
        </w:rPr>
        <w:t xml:space="preserve">      </w:t>
      </w:r>
      <w:r>
        <w:rPr>
          <w:b/>
          <w:bCs/>
          <w:color w:val="000000"/>
          <w:sz w:val="40"/>
          <w:szCs w:val="40"/>
        </w:rPr>
        <w:t xml:space="preserve">    </w:t>
      </w:r>
      <w:r w:rsidRPr="00A91A38">
        <w:rPr>
          <w:b/>
          <w:bCs/>
          <w:color w:val="000000"/>
          <w:sz w:val="40"/>
          <w:szCs w:val="40"/>
        </w:rPr>
        <w:t>Program - </w:t>
      </w:r>
      <w:r>
        <w:rPr>
          <w:b/>
          <w:bCs/>
          <w:color w:val="000000"/>
          <w:sz w:val="40"/>
          <w:szCs w:val="40"/>
        </w:rPr>
        <w:t>Master</w:t>
      </w:r>
      <w:r w:rsidRPr="00A91A38">
        <w:rPr>
          <w:b/>
          <w:bCs/>
          <w:color w:val="000000"/>
          <w:sz w:val="40"/>
          <w:szCs w:val="40"/>
        </w:rPr>
        <w:t xml:space="preserve"> of Computer Applications</w:t>
      </w:r>
    </w:p>
    <w:p w14:paraId="060324A0" w14:textId="0123977C" w:rsidR="002C5FC0" w:rsidRDefault="002C5FC0" w:rsidP="00262691">
      <w:pPr>
        <w:jc w:val="center"/>
      </w:pPr>
      <w:r>
        <w:rPr>
          <w:b/>
          <w:bCs/>
          <w:color w:val="000000"/>
          <w:sz w:val="40"/>
          <w:szCs w:val="40"/>
        </w:rPr>
        <w:t>Semester 1</w:t>
      </w:r>
    </w:p>
    <w:p w14:paraId="58975912" w14:textId="65DCA4CF" w:rsidR="00262691" w:rsidRDefault="00902094" w:rsidP="00AF2B95">
      <w:pPr>
        <w:jc w:val="center"/>
      </w:pPr>
      <w:r>
        <w:rPr>
          <w:noProof/>
        </w:rPr>
        <w:lastRenderedPageBreak/>
        <w:drawing>
          <wp:inline distT="0" distB="0" distL="0" distR="0" wp14:anchorId="77750E69" wp14:editId="0D312C73">
            <wp:extent cx="3323590" cy="1869473"/>
            <wp:effectExtent l="0" t="0" r="0" b="0"/>
            <wp:docPr id="627407283" name="Picture 3" descr="Alliance University Bangalore: Courses, Fees, Rankings, Admission and  Campus Overview – AUB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liance University Bangalore: Courses, Fees, Rankings, Admission and  Campus Overview – AUBS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35263" cy="1876039"/>
                    </a:xfrm>
                    <a:prstGeom prst="rect">
                      <a:avLst/>
                    </a:prstGeom>
                    <a:noFill/>
                    <a:ln>
                      <a:noFill/>
                    </a:ln>
                  </pic:spPr>
                </pic:pic>
              </a:graphicData>
            </a:graphic>
          </wp:inline>
        </w:drawing>
      </w:r>
    </w:p>
    <w:p w14:paraId="70AA8157" w14:textId="77777777" w:rsidR="002A6C06" w:rsidRPr="002A6C06" w:rsidRDefault="002A6C06" w:rsidP="002A6C06">
      <w:pPr>
        <w:jc w:val="center"/>
        <w:rPr>
          <w:rFonts w:ascii="Times New Roman" w:hAnsi="Times New Roman" w:cs="Times New Roman"/>
          <w:b/>
          <w:bCs/>
          <w:sz w:val="28"/>
          <w:szCs w:val="28"/>
        </w:rPr>
      </w:pPr>
      <w:r w:rsidRPr="002A6C06">
        <w:rPr>
          <w:rFonts w:ascii="Times New Roman" w:hAnsi="Times New Roman" w:cs="Times New Roman"/>
          <w:b/>
          <w:bCs/>
          <w:sz w:val="28"/>
          <w:szCs w:val="28"/>
        </w:rPr>
        <w:t>ACKNOWLEDGEMENT</w:t>
      </w:r>
    </w:p>
    <w:p w14:paraId="5830C8D6" w14:textId="77777777" w:rsidR="002A6C06" w:rsidRPr="002A6C06" w:rsidRDefault="002A6C06" w:rsidP="002A6C06">
      <w:pPr>
        <w:jc w:val="both"/>
        <w:rPr>
          <w:rFonts w:ascii="Times New Roman" w:hAnsi="Times New Roman" w:cs="Times New Roman"/>
          <w:sz w:val="24"/>
          <w:szCs w:val="24"/>
        </w:rPr>
      </w:pPr>
      <w:r w:rsidRPr="002A6C06">
        <w:rPr>
          <w:rFonts w:ascii="Times New Roman" w:hAnsi="Times New Roman" w:cs="Times New Roman"/>
          <w:sz w:val="24"/>
          <w:szCs w:val="24"/>
        </w:rPr>
        <w:t>I would like to express my sincere gratitude to everyone who supported and guided me throughout the successful completion of this project.</w:t>
      </w:r>
    </w:p>
    <w:p w14:paraId="629598AD" w14:textId="77777777" w:rsidR="002A6C06" w:rsidRPr="002A6C06" w:rsidRDefault="002A6C06" w:rsidP="002A6C06">
      <w:pPr>
        <w:jc w:val="both"/>
        <w:rPr>
          <w:rFonts w:ascii="Times New Roman" w:hAnsi="Times New Roman" w:cs="Times New Roman"/>
          <w:sz w:val="24"/>
          <w:szCs w:val="24"/>
        </w:rPr>
      </w:pPr>
      <w:r w:rsidRPr="002A6C06">
        <w:rPr>
          <w:rFonts w:ascii="Times New Roman" w:hAnsi="Times New Roman" w:cs="Times New Roman"/>
          <w:sz w:val="24"/>
          <w:szCs w:val="24"/>
        </w:rPr>
        <w:t>I am thankful to my Project Guide for providing valuable guidance, suggestions, encouragement, and continuous support throughout the development of this project. I also express my gratitude to the faculty members and my institution for providing the necessary resources and a supportive learning environment.</w:t>
      </w:r>
    </w:p>
    <w:p w14:paraId="200F0402" w14:textId="77777777" w:rsidR="002A6C06" w:rsidRPr="002A6C06" w:rsidRDefault="002A6C06" w:rsidP="002A6C06">
      <w:pPr>
        <w:jc w:val="both"/>
        <w:rPr>
          <w:rFonts w:ascii="Times New Roman" w:hAnsi="Times New Roman" w:cs="Times New Roman"/>
          <w:sz w:val="24"/>
          <w:szCs w:val="24"/>
        </w:rPr>
      </w:pPr>
      <w:r w:rsidRPr="002A6C06">
        <w:rPr>
          <w:rFonts w:ascii="Times New Roman" w:hAnsi="Times New Roman" w:cs="Times New Roman"/>
          <w:sz w:val="24"/>
          <w:szCs w:val="24"/>
        </w:rPr>
        <w:t>I would also like to thank my friends and classmates for their cooperation and support during the completion of this project. Finally, I am deeply grateful to my family for their constant encouragement, motivation, and support.</w:t>
      </w:r>
    </w:p>
    <w:p w14:paraId="7B198E6D" w14:textId="77777777" w:rsidR="002A6C06" w:rsidRPr="002A6C06" w:rsidRDefault="002A6C06" w:rsidP="002A6C06">
      <w:pPr>
        <w:jc w:val="both"/>
        <w:rPr>
          <w:rFonts w:ascii="Times New Roman" w:hAnsi="Times New Roman" w:cs="Times New Roman"/>
          <w:sz w:val="24"/>
          <w:szCs w:val="24"/>
        </w:rPr>
      </w:pPr>
      <w:r w:rsidRPr="002A6C06">
        <w:rPr>
          <w:rFonts w:ascii="Times New Roman" w:hAnsi="Times New Roman" w:cs="Times New Roman"/>
          <w:sz w:val="24"/>
          <w:szCs w:val="24"/>
        </w:rPr>
        <w:t>I sincerely thank everyone who contributed directly or indirectly to the successful completion of this project.</w:t>
      </w:r>
    </w:p>
    <w:p w14:paraId="1E79D34D" w14:textId="55101EB5" w:rsidR="002A6C06" w:rsidRDefault="002A6C06" w:rsidP="002A6C06">
      <w:pPr>
        <w:rPr>
          <w:rFonts w:ascii="Times New Roman" w:hAnsi="Times New Roman" w:cs="Times New Roman"/>
          <w:sz w:val="24"/>
          <w:szCs w:val="24"/>
        </w:rPr>
      </w:pPr>
      <w:r w:rsidRPr="002A6C06">
        <w:rPr>
          <w:rFonts w:ascii="Times New Roman" w:hAnsi="Times New Roman" w:cs="Times New Roman"/>
          <w:b/>
          <w:bCs/>
          <w:sz w:val="24"/>
          <w:szCs w:val="24"/>
        </w:rPr>
        <w:t>Student Name:</w:t>
      </w:r>
      <w:r w:rsidRPr="002A6C06">
        <w:rPr>
          <w:rFonts w:ascii="Times New Roman" w:hAnsi="Times New Roman" w:cs="Times New Roman"/>
          <w:sz w:val="24"/>
          <w:szCs w:val="24"/>
        </w:rPr>
        <w:t xml:space="preserve"> </w:t>
      </w:r>
      <w:r w:rsidR="001D118E">
        <w:rPr>
          <w:rFonts w:ascii="Times New Roman" w:hAnsi="Times New Roman" w:cs="Times New Roman"/>
          <w:sz w:val="24"/>
          <w:szCs w:val="24"/>
        </w:rPr>
        <w:t>BasavanaGowda S C</w:t>
      </w:r>
    </w:p>
    <w:p w14:paraId="2E365845" w14:textId="77777777" w:rsidR="002A6C06" w:rsidRPr="002A6C06" w:rsidRDefault="002A6C06" w:rsidP="002A6C06">
      <w:pPr>
        <w:rPr>
          <w:rFonts w:ascii="Times New Roman" w:hAnsi="Times New Roman" w:cs="Times New Roman"/>
          <w:sz w:val="24"/>
          <w:szCs w:val="24"/>
        </w:rPr>
      </w:pPr>
    </w:p>
    <w:p w14:paraId="42ABF36F" w14:textId="052DC33F" w:rsidR="002A6C06" w:rsidRDefault="002A6C06" w:rsidP="002A6C06">
      <w:pPr>
        <w:rPr>
          <w:rFonts w:ascii="Times New Roman" w:hAnsi="Times New Roman" w:cs="Times New Roman"/>
          <w:sz w:val="24"/>
          <w:szCs w:val="24"/>
        </w:rPr>
      </w:pPr>
      <w:r w:rsidRPr="002A6C06">
        <w:rPr>
          <w:rFonts w:ascii="Times New Roman" w:hAnsi="Times New Roman" w:cs="Times New Roman"/>
          <w:b/>
          <w:bCs/>
          <w:sz w:val="24"/>
          <w:szCs w:val="24"/>
        </w:rPr>
        <w:t>Register Number:</w:t>
      </w:r>
      <w:r w:rsidRPr="002A6C06">
        <w:rPr>
          <w:rFonts w:ascii="Times New Roman" w:hAnsi="Times New Roman" w:cs="Times New Roman"/>
          <w:sz w:val="24"/>
          <w:szCs w:val="24"/>
        </w:rPr>
        <w:t xml:space="preserve"> </w:t>
      </w:r>
      <w:r w:rsidR="001D118E" w:rsidRPr="001D118E">
        <w:rPr>
          <w:rFonts w:ascii="Times New Roman" w:hAnsi="Times New Roman" w:cs="Times New Roman"/>
          <w:color w:val="000000"/>
          <w:sz w:val="24"/>
          <w:szCs w:val="24"/>
        </w:rPr>
        <w:t>PROV/ASAC/MCA/07/</w:t>
      </w:r>
      <w:r w:rsidR="001D118E">
        <w:rPr>
          <w:rFonts w:ascii="Times New Roman" w:hAnsi="Times New Roman" w:cs="Times New Roman"/>
          <w:color w:val="000000"/>
          <w:sz w:val="24"/>
          <w:szCs w:val="24"/>
        </w:rPr>
        <w:t>26/</w:t>
      </w:r>
      <w:r w:rsidR="001D118E" w:rsidRPr="001D118E">
        <w:rPr>
          <w:rFonts w:ascii="Times New Roman" w:hAnsi="Times New Roman" w:cs="Times New Roman"/>
          <w:color w:val="000000"/>
          <w:sz w:val="24"/>
          <w:szCs w:val="24"/>
        </w:rPr>
        <w:t>084</w:t>
      </w:r>
    </w:p>
    <w:p w14:paraId="711D57F2" w14:textId="77777777" w:rsidR="002A6C06" w:rsidRPr="002A6C06" w:rsidRDefault="002A6C06" w:rsidP="002A6C06">
      <w:pPr>
        <w:rPr>
          <w:rFonts w:ascii="Times New Roman" w:hAnsi="Times New Roman" w:cs="Times New Roman"/>
          <w:sz w:val="24"/>
          <w:szCs w:val="24"/>
        </w:rPr>
      </w:pPr>
    </w:p>
    <w:p w14:paraId="681A7943" w14:textId="77777777" w:rsidR="001D118E" w:rsidRDefault="002A6C06" w:rsidP="001D118E">
      <w:pPr>
        <w:spacing w:after="0"/>
        <w:rPr>
          <w:rFonts w:ascii="Times New Roman" w:hAnsi="Times New Roman" w:cs="Times New Roman"/>
          <w:sz w:val="24"/>
          <w:szCs w:val="24"/>
        </w:rPr>
      </w:pPr>
      <w:r w:rsidRPr="002A6C06">
        <w:rPr>
          <w:rFonts w:ascii="Times New Roman" w:hAnsi="Times New Roman" w:cs="Times New Roman"/>
          <w:b/>
          <w:bCs/>
          <w:sz w:val="24"/>
          <w:szCs w:val="24"/>
        </w:rPr>
        <w:t>Project Title:</w:t>
      </w:r>
      <w:r w:rsidRPr="002A6C06">
        <w:rPr>
          <w:rFonts w:ascii="Times New Roman" w:hAnsi="Times New Roman" w:cs="Times New Roman"/>
          <w:sz w:val="24"/>
          <w:szCs w:val="24"/>
        </w:rPr>
        <w:t xml:space="preserve"> </w:t>
      </w:r>
      <w:r w:rsidR="00AF2B95" w:rsidRPr="001D118E">
        <w:rPr>
          <w:rFonts w:ascii="Times New Roman" w:hAnsi="Times New Roman" w:cs="Times New Roman"/>
          <w:sz w:val="24"/>
          <w:szCs w:val="24"/>
        </w:rPr>
        <w:t xml:space="preserve">Business and Financial Performance Analysis Using Exploratory Data </w:t>
      </w:r>
    </w:p>
    <w:p w14:paraId="678A13B8" w14:textId="5080611D" w:rsidR="002A6C06" w:rsidRDefault="001D118E" w:rsidP="001D118E">
      <w:pPr>
        <w:spacing w:after="0"/>
        <w:rPr>
          <w:rFonts w:ascii="Times New Roman" w:hAnsi="Times New Roman" w:cs="Times New Roman"/>
          <w:sz w:val="24"/>
          <w:szCs w:val="24"/>
        </w:rPr>
      </w:pPr>
      <w:r>
        <w:rPr>
          <w:rFonts w:ascii="Times New Roman" w:hAnsi="Times New Roman" w:cs="Times New Roman"/>
          <w:sz w:val="24"/>
          <w:szCs w:val="24"/>
        </w:rPr>
        <w:t xml:space="preserve">                                            </w:t>
      </w:r>
      <w:r w:rsidR="00AF2B95" w:rsidRPr="001D118E">
        <w:rPr>
          <w:rFonts w:ascii="Times New Roman" w:hAnsi="Times New Roman" w:cs="Times New Roman"/>
          <w:sz w:val="24"/>
          <w:szCs w:val="24"/>
        </w:rPr>
        <w:t>Analytics and Interactive Power BI Visualization</w:t>
      </w:r>
    </w:p>
    <w:p w14:paraId="63481B7C" w14:textId="77777777" w:rsidR="002A6C06" w:rsidRPr="002A6C06" w:rsidRDefault="002A6C06" w:rsidP="002A6C06">
      <w:pPr>
        <w:rPr>
          <w:rFonts w:ascii="Times New Roman" w:hAnsi="Times New Roman" w:cs="Times New Roman"/>
          <w:sz w:val="24"/>
          <w:szCs w:val="24"/>
        </w:rPr>
      </w:pPr>
    </w:p>
    <w:p w14:paraId="6E438C4C" w14:textId="77777777" w:rsidR="002A6C06" w:rsidRPr="002A6C06" w:rsidRDefault="002A6C06" w:rsidP="002A6C06">
      <w:pPr>
        <w:rPr>
          <w:rFonts w:ascii="Times New Roman" w:hAnsi="Times New Roman" w:cs="Times New Roman"/>
          <w:sz w:val="24"/>
          <w:szCs w:val="24"/>
        </w:rPr>
      </w:pPr>
      <w:r w:rsidRPr="002A6C06">
        <w:rPr>
          <w:rFonts w:ascii="Times New Roman" w:hAnsi="Times New Roman" w:cs="Times New Roman"/>
          <w:b/>
          <w:bCs/>
          <w:sz w:val="24"/>
          <w:szCs w:val="24"/>
        </w:rPr>
        <w:t>Signature of Student</w:t>
      </w:r>
    </w:p>
    <w:p w14:paraId="306A3267" w14:textId="5939BA9A" w:rsidR="002A6C06" w:rsidRDefault="002A6C06" w:rsidP="002A6C06">
      <w:pPr>
        <w:rPr>
          <w:rFonts w:ascii="Times New Roman" w:hAnsi="Times New Roman" w:cs="Times New Roman"/>
          <w:sz w:val="24"/>
          <w:szCs w:val="24"/>
        </w:rPr>
      </w:pPr>
    </w:p>
    <w:p w14:paraId="74F2B9B4" w14:textId="77777777" w:rsidR="002A6C06" w:rsidRPr="002A6C06" w:rsidRDefault="002A6C06" w:rsidP="002A6C06">
      <w:pPr>
        <w:rPr>
          <w:rFonts w:ascii="Times New Roman" w:hAnsi="Times New Roman" w:cs="Times New Roman"/>
          <w:sz w:val="24"/>
          <w:szCs w:val="24"/>
        </w:rPr>
      </w:pPr>
    </w:p>
    <w:p w14:paraId="70C4F19F" w14:textId="4589FD61" w:rsidR="002A6C06" w:rsidRDefault="002A6C06" w:rsidP="002A6C06">
      <w:pPr>
        <w:rPr>
          <w:rFonts w:ascii="Times New Roman" w:hAnsi="Times New Roman" w:cs="Times New Roman"/>
          <w:b/>
          <w:bCs/>
          <w:sz w:val="24"/>
          <w:szCs w:val="24"/>
        </w:rPr>
      </w:pPr>
      <w:r w:rsidRPr="002A6C06">
        <w:rPr>
          <w:rFonts w:ascii="Times New Roman" w:hAnsi="Times New Roman" w:cs="Times New Roman"/>
          <w:b/>
          <w:bCs/>
          <w:sz w:val="24"/>
          <w:szCs w:val="24"/>
        </w:rPr>
        <w:t xml:space="preserve">Signature of </w:t>
      </w:r>
      <w:r>
        <w:rPr>
          <w:rFonts w:ascii="Times New Roman" w:hAnsi="Times New Roman" w:cs="Times New Roman"/>
          <w:b/>
          <w:bCs/>
          <w:sz w:val="24"/>
          <w:szCs w:val="24"/>
        </w:rPr>
        <w:t xml:space="preserve">Faculty &amp; </w:t>
      </w:r>
      <w:r w:rsidRPr="002A6C06">
        <w:rPr>
          <w:rFonts w:ascii="Times New Roman" w:hAnsi="Times New Roman" w:cs="Times New Roman"/>
          <w:b/>
          <w:bCs/>
          <w:sz w:val="24"/>
          <w:szCs w:val="24"/>
        </w:rPr>
        <w:t>Project Guide</w:t>
      </w:r>
      <w:r>
        <w:rPr>
          <w:rFonts w:ascii="Times New Roman" w:hAnsi="Times New Roman" w:cs="Times New Roman"/>
          <w:b/>
          <w:bCs/>
          <w:sz w:val="24"/>
          <w:szCs w:val="24"/>
        </w:rPr>
        <w:t xml:space="preserve"> </w:t>
      </w:r>
    </w:p>
    <w:p w14:paraId="59CA4EEC" w14:textId="4142A806" w:rsidR="00AF2B95" w:rsidRDefault="00AF2B95" w:rsidP="002A6C06">
      <w:pPr>
        <w:rPr>
          <w:rFonts w:ascii="Times New Roman" w:hAnsi="Times New Roman" w:cs="Times New Roman"/>
          <w:b/>
          <w:bCs/>
          <w:sz w:val="24"/>
          <w:szCs w:val="24"/>
        </w:rPr>
      </w:pPr>
    </w:p>
    <w:p w14:paraId="3534C46C" w14:textId="77777777" w:rsidR="00AF2B95" w:rsidRPr="00AF2B95" w:rsidRDefault="00AF2B95" w:rsidP="002A6C06">
      <w:pPr>
        <w:rPr>
          <w:rFonts w:ascii="Times New Roman" w:hAnsi="Times New Roman" w:cs="Times New Roman"/>
          <w:b/>
          <w:bCs/>
          <w:sz w:val="24"/>
          <w:szCs w:val="24"/>
        </w:rPr>
      </w:pPr>
    </w:p>
    <w:p w14:paraId="542EE684" w14:textId="4531C1D7" w:rsidR="002A6C06" w:rsidRPr="002A6C06" w:rsidRDefault="002A6C06" w:rsidP="002A6C06">
      <w:pPr>
        <w:rPr>
          <w:rFonts w:ascii="Times New Roman" w:hAnsi="Times New Roman" w:cs="Times New Roman"/>
          <w:b/>
          <w:bCs/>
          <w:sz w:val="24"/>
          <w:szCs w:val="24"/>
        </w:rPr>
      </w:pPr>
      <w:r w:rsidRPr="002A6C06">
        <w:rPr>
          <w:rFonts w:ascii="Times New Roman" w:hAnsi="Times New Roman" w:cs="Times New Roman"/>
          <w:b/>
          <w:bCs/>
          <w:sz w:val="24"/>
          <w:szCs w:val="24"/>
        </w:rPr>
        <w:t xml:space="preserve">Project </w:t>
      </w:r>
      <w:r>
        <w:rPr>
          <w:rFonts w:ascii="Times New Roman" w:hAnsi="Times New Roman" w:cs="Times New Roman"/>
          <w:b/>
          <w:bCs/>
          <w:sz w:val="24"/>
          <w:szCs w:val="24"/>
        </w:rPr>
        <w:t xml:space="preserve">Faculty &amp; </w:t>
      </w:r>
      <w:r w:rsidRPr="002A6C06">
        <w:rPr>
          <w:rFonts w:ascii="Times New Roman" w:hAnsi="Times New Roman" w:cs="Times New Roman"/>
          <w:b/>
          <w:bCs/>
          <w:sz w:val="24"/>
          <w:szCs w:val="24"/>
        </w:rPr>
        <w:t>Project Guide Name:</w:t>
      </w:r>
      <w:r w:rsidRPr="002A6C06">
        <w:rPr>
          <w:rFonts w:ascii="Times New Roman" w:hAnsi="Times New Roman" w:cs="Times New Roman"/>
          <w:sz w:val="24"/>
          <w:szCs w:val="24"/>
        </w:rPr>
        <w:t xml:space="preserve"> </w:t>
      </w:r>
      <w:r w:rsidRPr="002A6C06">
        <w:rPr>
          <w:rFonts w:ascii="Times New Roman" w:hAnsi="Times New Roman" w:cs="Times New Roman"/>
          <w:b/>
          <w:bCs/>
          <w:sz w:val="24"/>
          <w:szCs w:val="24"/>
        </w:rPr>
        <w:t>Oleti Durga Bravish</w:t>
      </w:r>
    </w:p>
    <w:p w14:paraId="711BB785" w14:textId="0FEAF9E0" w:rsidR="00262691" w:rsidRDefault="004E6B68" w:rsidP="004E6B68">
      <w:pPr>
        <w:pStyle w:val="ListParagraph"/>
        <w:numPr>
          <w:ilvl w:val="0"/>
          <w:numId w:val="1"/>
        </w:numPr>
        <w:jc w:val="both"/>
        <w:rPr>
          <w:rFonts w:ascii="Times New Roman" w:hAnsi="Times New Roman" w:cs="Times New Roman"/>
          <w:b/>
          <w:bCs/>
          <w:sz w:val="28"/>
          <w:szCs w:val="28"/>
        </w:rPr>
      </w:pPr>
      <w:r w:rsidRPr="004E6B68">
        <w:rPr>
          <w:rFonts w:ascii="Times New Roman" w:hAnsi="Times New Roman" w:cs="Times New Roman"/>
          <w:b/>
          <w:bCs/>
          <w:sz w:val="28"/>
          <w:szCs w:val="28"/>
        </w:rPr>
        <w:lastRenderedPageBreak/>
        <w:t>Abstract:</w:t>
      </w:r>
    </w:p>
    <w:p w14:paraId="7F67A04B" w14:textId="2B89BFF9" w:rsidR="00AF2B95" w:rsidRDefault="00A26BB2" w:rsidP="00A26BB2">
      <w:pPr>
        <w:pStyle w:val="NormalWeb"/>
        <w:jc w:val="both"/>
      </w:pPr>
      <w:r w:rsidRPr="00AF2B95">
        <w:t xml:space="preserve">Business and Financial Performance Analysis Using Exploratory Data Analytics and </w:t>
      </w:r>
      <w:r w:rsidR="00AF2B95">
        <w:t>Automotive manufacturers generate large volumes of sales records across regions, vehicle types, models and sales channels, but raw tables rarely tell decision makers what is working and what is not. This project converts a 1,000-record global vehicle sales dataset (2016–2025) into an end-to-end analytics solution. The raw CSV was profiled and cleaned in a Python (pandas, NumPy, scikit-learn) Jupyter notebook: missing values and duplicates were checked, text fields were trimmed and validated, a Date field was derived from Year and Month, categorical fields were label-encoded, and numeric fields were standardised. The cleaned data was then loaded into Microsoft Power BI to build a two-page interactive dashboard (line, area, bar, column, donut, pie and scatter visuals), and into a lightweight browser-based dashboard built with HTML and Chart.js that supports CSV import, region and channel filters, automatic written insights, an editable data table and CSV export.</w:t>
      </w:r>
    </w:p>
    <w:p w14:paraId="457D6398" w14:textId="77777777" w:rsidR="00AF2B95" w:rsidRDefault="00AF2B95" w:rsidP="00A26BB2">
      <w:pPr>
        <w:pStyle w:val="NormalWeb"/>
        <w:jc w:val="both"/>
      </w:pPr>
      <w:r>
        <w:t>The analysis covers 1,290,667 units sold, USD 53.57 billion in revenue and USD 8.40 billion in profit (an overall margin of about 15.7%). Key findings: Latin America is the highest-revenue region (USD 9.62 billion) and Asia the lowest (USD 8.41 billion); Fleet is the strongest sales channel in both revenue and profit; Pickup is the leading vehicle type and SUV the weakest; Corolla is the top-selling model; and annual revenue is cyclical rather than steadily growing. The project shows how a structured pipeline of cleaning, validation and visualisation can turn a flat file into actionable business insight.</w:t>
      </w:r>
    </w:p>
    <w:p w14:paraId="76629A4D" w14:textId="77777777" w:rsidR="00AF2B95" w:rsidRDefault="00AF2B95" w:rsidP="00A26BB2">
      <w:pPr>
        <w:pStyle w:val="NormalWeb"/>
        <w:jc w:val="both"/>
      </w:pPr>
      <w:r>
        <w:rPr>
          <w:rStyle w:val="Strong"/>
          <w:rFonts w:eastAsiaTheme="majorEastAsia"/>
        </w:rPr>
        <w:t>Keywords:</w:t>
      </w:r>
      <w:r>
        <w:t xml:space="preserve"> Sales analytics, Power BI, data cleaning, pandas, dashboard, automotive sales, Chart.js</w:t>
      </w:r>
    </w:p>
    <w:p w14:paraId="4480B069" w14:textId="77777777" w:rsidR="00AF2B95" w:rsidRDefault="00AF2B95" w:rsidP="00AF2B95">
      <w:pPr>
        <w:pStyle w:val="ListParagraph"/>
        <w:jc w:val="both"/>
        <w:rPr>
          <w:rFonts w:ascii="Times New Roman" w:hAnsi="Times New Roman" w:cs="Times New Roman"/>
          <w:b/>
          <w:bCs/>
          <w:sz w:val="28"/>
          <w:szCs w:val="28"/>
        </w:rPr>
      </w:pPr>
    </w:p>
    <w:p w14:paraId="60351F0E" w14:textId="1945A94E" w:rsidR="004E6B68" w:rsidRDefault="004E6B68" w:rsidP="00A26BB2">
      <w:pPr>
        <w:jc w:val="both"/>
        <w:rPr>
          <w:rFonts w:ascii="Times New Roman" w:hAnsi="Times New Roman" w:cs="Times New Roman"/>
          <w:b/>
          <w:bCs/>
          <w:sz w:val="24"/>
          <w:szCs w:val="24"/>
        </w:rPr>
      </w:pPr>
    </w:p>
    <w:p w14:paraId="207CC5E4" w14:textId="6DC08A47" w:rsidR="00A26BB2" w:rsidRDefault="00A26BB2" w:rsidP="00A26BB2">
      <w:pPr>
        <w:jc w:val="both"/>
        <w:rPr>
          <w:rFonts w:ascii="Times New Roman" w:hAnsi="Times New Roman" w:cs="Times New Roman"/>
          <w:b/>
          <w:bCs/>
          <w:sz w:val="24"/>
          <w:szCs w:val="24"/>
        </w:rPr>
      </w:pPr>
    </w:p>
    <w:p w14:paraId="0E85A674" w14:textId="384F6FE8" w:rsidR="00A26BB2" w:rsidRDefault="00A26BB2" w:rsidP="00A26BB2">
      <w:pPr>
        <w:jc w:val="both"/>
        <w:rPr>
          <w:rFonts w:ascii="Times New Roman" w:hAnsi="Times New Roman" w:cs="Times New Roman"/>
          <w:b/>
          <w:bCs/>
          <w:sz w:val="24"/>
          <w:szCs w:val="24"/>
        </w:rPr>
      </w:pPr>
    </w:p>
    <w:p w14:paraId="5A84E0DC" w14:textId="36B34000" w:rsidR="00A26BB2" w:rsidRDefault="00A26BB2" w:rsidP="00A26BB2">
      <w:pPr>
        <w:jc w:val="both"/>
        <w:rPr>
          <w:rFonts w:ascii="Times New Roman" w:hAnsi="Times New Roman" w:cs="Times New Roman"/>
          <w:b/>
          <w:bCs/>
          <w:sz w:val="24"/>
          <w:szCs w:val="24"/>
        </w:rPr>
      </w:pPr>
    </w:p>
    <w:p w14:paraId="15AAFEF1" w14:textId="5C032D34" w:rsidR="00A26BB2" w:rsidRDefault="00A26BB2" w:rsidP="00A26BB2">
      <w:pPr>
        <w:jc w:val="both"/>
        <w:rPr>
          <w:rFonts w:ascii="Times New Roman" w:hAnsi="Times New Roman" w:cs="Times New Roman"/>
          <w:b/>
          <w:bCs/>
          <w:sz w:val="24"/>
          <w:szCs w:val="24"/>
        </w:rPr>
      </w:pPr>
    </w:p>
    <w:p w14:paraId="00EA12F0" w14:textId="2EE53C02" w:rsidR="00A26BB2" w:rsidRDefault="00A26BB2" w:rsidP="00A26BB2">
      <w:pPr>
        <w:jc w:val="both"/>
        <w:rPr>
          <w:rFonts w:ascii="Times New Roman" w:hAnsi="Times New Roman" w:cs="Times New Roman"/>
          <w:b/>
          <w:bCs/>
          <w:sz w:val="24"/>
          <w:szCs w:val="24"/>
        </w:rPr>
      </w:pPr>
    </w:p>
    <w:p w14:paraId="2B3BE2C2" w14:textId="3376FD23" w:rsidR="00A26BB2" w:rsidRDefault="00A26BB2" w:rsidP="00A26BB2">
      <w:pPr>
        <w:jc w:val="both"/>
        <w:rPr>
          <w:rFonts w:ascii="Times New Roman" w:hAnsi="Times New Roman" w:cs="Times New Roman"/>
          <w:b/>
          <w:bCs/>
          <w:sz w:val="24"/>
          <w:szCs w:val="24"/>
        </w:rPr>
      </w:pPr>
    </w:p>
    <w:p w14:paraId="76DA02F0" w14:textId="24AFA3DE" w:rsidR="00A26BB2" w:rsidRDefault="00A26BB2" w:rsidP="00A26BB2">
      <w:pPr>
        <w:jc w:val="both"/>
        <w:rPr>
          <w:rFonts w:ascii="Times New Roman" w:hAnsi="Times New Roman" w:cs="Times New Roman"/>
          <w:b/>
          <w:bCs/>
          <w:sz w:val="24"/>
          <w:szCs w:val="24"/>
        </w:rPr>
      </w:pPr>
    </w:p>
    <w:p w14:paraId="012E4276" w14:textId="66B84EEE" w:rsidR="00A26BB2" w:rsidRDefault="00A26BB2" w:rsidP="00A26BB2">
      <w:pPr>
        <w:jc w:val="both"/>
        <w:rPr>
          <w:rFonts w:ascii="Times New Roman" w:hAnsi="Times New Roman" w:cs="Times New Roman"/>
          <w:b/>
          <w:bCs/>
          <w:sz w:val="24"/>
          <w:szCs w:val="24"/>
        </w:rPr>
      </w:pPr>
    </w:p>
    <w:p w14:paraId="47B8E4CA" w14:textId="1B2E0701" w:rsidR="00A26BB2" w:rsidRDefault="00A26BB2" w:rsidP="00A26BB2">
      <w:pPr>
        <w:jc w:val="both"/>
        <w:rPr>
          <w:rFonts w:ascii="Times New Roman" w:hAnsi="Times New Roman" w:cs="Times New Roman"/>
          <w:b/>
          <w:bCs/>
          <w:sz w:val="24"/>
          <w:szCs w:val="24"/>
        </w:rPr>
      </w:pPr>
    </w:p>
    <w:p w14:paraId="4FCF813C" w14:textId="669DCCC3" w:rsidR="00A26BB2" w:rsidRDefault="00A26BB2" w:rsidP="00A26BB2">
      <w:pPr>
        <w:jc w:val="both"/>
        <w:rPr>
          <w:rFonts w:ascii="Times New Roman" w:hAnsi="Times New Roman" w:cs="Times New Roman"/>
          <w:b/>
          <w:bCs/>
          <w:sz w:val="24"/>
          <w:szCs w:val="24"/>
        </w:rPr>
      </w:pPr>
    </w:p>
    <w:p w14:paraId="4EC5393E" w14:textId="7F31E8A5" w:rsidR="00A26BB2" w:rsidRDefault="00A26BB2" w:rsidP="00A26BB2">
      <w:pPr>
        <w:jc w:val="both"/>
        <w:rPr>
          <w:rFonts w:ascii="Times New Roman" w:hAnsi="Times New Roman" w:cs="Times New Roman"/>
          <w:b/>
          <w:bCs/>
          <w:sz w:val="24"/>
          <w:szCs w:val="24"/>
        </w:rPr>
      </w:pPr>
    </w:p>
    <w:p w14:paraId="38B6FC13" w14:textId="38AB33F4" w:rsidR="00A26BB2" w:rsidRDefault="00A26BB2" w:rsidP="00A26BB2">
      <w:pPr>
        <w:jc w:val="both"/>
        <w:rPr>
          <w:rFonts w:ascii="Times New Roman" w:hAnsi="Times New Roman" w:cs="Times New Roman"/>
          <w:b/>
          <w:bCs/>
          <w:sz w:val="24"/>
          <w:szCs w:val="24"/>
        </w:rPr>
      </w:pPr>
    </w:p>
    <w:p w14:paraId="1AF4E20C" w14:textId="77777777" w:rsidR="00A26BB2" w:rsidRPr="00A26BB2" w:rsidRDefault="00A26BB2" w:rsidP="00A26BB2">
      <w:pPr>
        <w:jc w:val="both"/>
        <w:rPr>
          <w:rFonts w:ascii="Times New Roman" w:hAnsi="Times New Roman" w:cs="Times New Roman"/>
          <w:b/>
          <w:bCs/>
          <w:sz w:val="24"/>
          <w:szCs w:val="24"/>
        </w:rPr>
      </w:pPr>
    </w:p>
    <w:p w14:paraId="43A9D5DE" w14:textId="7B44B4E2" w:rsidR="004E6B68" w:rsidRPr="00A26BB2" w:rsidRDefault="004E6B68" w:rsidP="00A26BB2">
      <w:pPr>
        <w:pStyle w:val="ListParagraph"/>
        <w:numPr>
          <w:ilvl w:val="0"/>
          <w:numId w:val="1"/>
        </w:numPr>
        <w:jc w:val="both"/>
        <w:rPr>
          <w:rFonts w:ascii="Times New Roman" w:hAnsi="Times New Roman" w:cs="Times New Roman"/>
          <w:b/>
          <w:bCs/>
          <w:sz w:val="28"/>
          <w:szCs w:val="28"/>
        </w:rPr>
      </w:pPr>
      <w:r w:rsidRPr="00A26BB2">
        <w:rPr>
          <w:rFonts w:ascii="Times New Roman" w:hAnsi="Times New Roman" w:cs="Times New Roman"/>
          <w:b/>
          <w:bCs/>
          <w:sz w:val="28"/>
          <w:szCs w:val="28"/>
        </w:rPr>
        <w:t>Introduction:</w:t>
      </w:r>
    </w:p>
    <w:p w14:paraId="5C7D60F1" w14:textId="77777777" w:rsidR="00A26BB2" w:rsidRPr="00A26BB2" w:rsidRDefault="00A26BB2" w:rsidP="00A26BB2">
      <w:pPr>
        <w:pStyle w:val="NormalWeb"/>
      </w:pPr>
      <w:r w:rsidRPr="00A26BB2">
        <w:t>Data-driven decision making is now central to the automotive industry. Sales leaders must decide which regions deserve more investment, which channels deliver the best returns, which vehicle types and models to promote, and how profitability is moving over time. Answering these questions requires data that is accurate, consistent and presented in a form that non-technical stakeholders can explore.</w:t>
      </w:r>
    </w:p>
    <w:p w14:paraId="50FCF0DD" w14:textId="77777777" w:rsidR="00A26BB2" w:rsidRPr="00A26BB2" w:rsidRDefault="00A26BB2" w:rsidP="00A26BB2">
      <w:pPr>
        <w:pStyle w:val="NormalWeb"/>
      </w:pPr>
      <w:r w:rsidRPr="00A26BB2">
        <w:t>This capstone project addresses that need for a manufacturer-style sales dataset covering six regions, six vehicle types, eight models and four sales channels over ten years. The work is divided into three stages:</w:t>
      </w:r>
    </w:p>
    <w:p w14:paraId="12B13D08" w14:textId="77777777" w:rsidR="00A26BB2" w:rsidRPr="00A26BB2" w:rsidRDefault="00A26BB2" w:rsidP="00A26BB2">
      <w:pPr>
        <w:numPr>
          <w:ilvl w:val="0"/>
          <w:numId w:val="2"/>
        </w:numPr>
        <w:spacing w:before="100" w:beforeAutospacing="1" w:after="100" w:afterAutospacing="1" w:line="240" w:lineRule="auto"/>
        <w:rPr>
          <w:rFonts w:ascii="Times New Roman" w:hAnsi="Times New Roman" w:cs="Times New Roman"/>
          <w:sz w:val="24"/>
          <w:szCs w:val="24"/>
        </w:rPr>
      </w:pPr>
      <w:r w:rsidRPr="00A26BB2">
        <w:rPr>
          <w:rStyle w:val="Strong"/>
          <w:rFonts w:ascii="Times New Roman" w:hAnsi="Times New Roman" w:cs="Times New Roman"/>
          <w:sz w:val="24"/>
          <w:szCs w:val="24"/>
        </w:rPr>
        <w:t>Data understanding and preparation</w:t>
      </w:r>
      <w:r w:rsidRPr="00A26BB2">
        <w:rPr>
          <w:rFonts w:ascii="Times New Roman" w:hAnsi="Times New Roman" w:cs="Times New Roman"/>
          <w:sz w:val="24"/>
          <w:szCs w:val="24"/>
        </w:rPr>
        <w:t xml:space="preserve"> in a Jupyter notebook using Python.</w:t>
      </w:r>
    </w:p>
    <w:p w14:paraId="347F2137" w14:textId="77777777" w:rsidR="00A26BB2" w:rsidRPr="00A26BB2" w:rsidRDefault="00A26BB2" w:rsidP="00A26BB2">
      <w:pPr>
        <w:numPr>
          <w:ilvl w:val="0"/>
          <w:numId w:val="2"/>
        </w:numPr>
        <w:spacing w:before="100" w:beforeAutospacing="1" w:after="100" w:afterAutospacing="1" w:line="240" w:lineRule="auto"/>
        <w:rPr>
          <w:rFonts w:ascii="Times New Roman" w:hAnsi="Times New Roman" w:cs="Times New Roman"/>
          <w:sz w:val="24"/>
          <w:szCs w:val="24"/>
        </w:rPr>
      </w:pPr>
      <w:r w:rsidRPr="00A26BB2">
        <w:rPr>
          <w:rStyle w:val="Strong"/>
          <w:rFonts w:ascii="Times New Roman" w:hAnsi="Times New Roman" w:cs="Times New Roman"/>
          <w:sz w:val="24"/>
          <w:szCs w:val="24"/>
        </w:rPr>
        <w:t>Business intelligence reporting</w:t>
      </w:r>
      <w:r w:rsidRPr="00A26BB2">
        <w:rPr>
          <w:rFonts w:ascii="Times New Roman" w:hAnsi="Times New Roman" w:cs="Times New Roman"/>
          <w:sz w:val="24"/>
          <w:szCs w:val="24"/>
        </w:rPr>
        <w:t xml:space="preserve"> in Microsoft Power BI Desktop.</w:t>
      </w:r>
    </w:p>
    <w:p w14:paraId="0C2A157F" w14:textId="77777777" w:rsidR="00A26BB2" w:rsidRPr="00A26BB2" w:rsidRDefault="00A26BB2" w:rsidP="00A26BB2">
      <w:pPr>
        <w:numPr>
          <w:ilvl w:val="0"/>
          <w:numId w:val="2"/>
        </w:numPr>
        <w:spacing w:before="100" w:beforeAutospacing="1" w:after="100" w:afterAutospacing="1" w:line="240" w:lineRule="auto"/>
        <w:rPr>
          <w:rFonts w:ascii="Times New Roman" w:hAnsi="Times New Roman" w:cs="Times New Roman"/>
          <w:sz w:val="24"/>
          <w:szCs w:val="24"/>
        </w:rPr>
      </w:pPr>
      <w:r w:rsidRPr="00A26BB2">
        <w:rPr>
          <w:rStyle w:val="Strong"/>
          <w:rFonts w:ascii="Times New Roman" w:hAnsi="Times New Roman" w:cs="Times New Roman"/>
          <w:sz w:val="24"/>
          <w:szCs w:val="24"/>
        </w:rPr>
        <w:t>A custom, browser-based dashboard</w:t>
      </w:r>
      <w:r w:rsidRPr="00A26BB2">
        <w:rPr>
          <w:rFonts w:ascii="Times New Roman" w:hAnsi="Times New Roman" w:cs="Times New Roman"/>
          <w:sz w:val="24"/>
          <w:szCs w:val="24"/>
        </w:rPr>
        <w:t xml:space="preserve"> written in HTML, CSS and JavaScript that works offline with any compatible CSV.</w:t>
      </w:r>
    </w:p>
    <w:p w14:paraId="45876CCC" w14:textId="77777777" w:rsidR="00A26BB2" w:rsidRPr="00A26BB2" w:rsidRDefault="00A26BB2" w:rsidP="00A26BB2">
      <w:pPr>
        <w:pStyle w:val="NormalWeb"/>
      </w:pPr>
      <w:r w:rsidRPr="00A26BB2">
        <w:t>The objective is not only to draw charts but to build a repeatable workflow: raw data goes in, validated and encoded data comes out, and interactive visuals and written insights are produced from it.</w:t>
      </w:r>
    </w:p>
    <w:p w14:paraId="62CFD393" w14:textId="77777777" w:rsidR="00A26BB2" w:rsidRDefault="00A26BB2" w:rsidP="00A26BB2">
      <w:pPr>
        <w:rPr>
          <w:rFonts w:ascii="Times New Roman" w:hAnsi="Times New Roman" w:cs="Times New Roman"/>
          <w:b/>
          <w:bCs/>
          <w:sz w:val="28"/>
          <w:szCs w:val="28"/>
        </w:rPr>
      </w:pPr>
    </w:p>
    <w:p w14:paraId="199F1035" w14:textId="77777777" w:rsidR="00A26BB2" w:rsidRDefault="00A26BB2" w:rsidP="00A26BB2">
      <w:pPr>
        <w:rPr>
          <w:rFonts w:ascii="Times New Roman" w:hAnsi="Times New Roman" w:cs="Times New Roman"/>
          <w:b/>
          <w:bCs/>
          <w:sz w:val="28"/>
          <w:szCs w:val="28"/>
        </w:rPr>
      </w:pPr>
    </w:p>
    <w:p w14:paraId="03544654" w14:textId="77777777" w:rsidR="00A26BB2" w:rsidRDefault="00A26BB2" w:rsidP="00A26BB2">
      <w:pPr>
        <w:rPr>
          <w:rFonts w:ascii="Times New Roman" w:hAnsi="Times New Roman" w:cs="Times New Roman"/>
          <w:b/>
          <w:bCs/>
          <w:sz w:val="28"/>
          <w:szCs w:val="28"/>
        </w:rPr>
      </w:pPr>
    </w:p>
    <w:p w14:paraId="4184AECB" w14:textId="77777777" w:rsidR="00A26BB2" w:rsidRDefault="00A26BB2" w:rsidP="00A26BB2">
      <w:pPr>
        <w:rPr>
          <w:rFonts w:ascii="Times New Roman" w:hAnsi="Times New Roman" w:cs="Times New Roman"/>
          <w:b/>
          <w:bCs/>
          <w:sz w:val="28"/>
          <w:szCs w:val="28"/>
        </w:rPr>
      </w:pPr>
    </w:p>
    <w:p w14:paraId="201A7FE1" w14:textId="77777777" w:rsidR="00A26BB2" w:rsidRDefault="00A26BB2" w:rsidP="00A26BB2">
      <w:pPr>
        <w:rPr>
          <w:rFonts w:ascii="Times New Roman" w:hAnsi="Times New Roman" w:cs="Times New Roman"/>
          <w:b/>
          <w:bCs/>
          <w:sz w:val="28"/>
          <w:szCs w:val="28"/>
        </w:rPr>
      </w:pPr>
    </w:p>
    <w:p w14:paraId="663EF050" w14:textId="77777777" w:rsidR="00A26BB2" w:rsidRDefault="00A26BB2" w:rsidP="00A26BB2">
      <w:pPr>
        <w:rPr>
          <w:rFonts w:ascii="Times New Roman" w:hAnsi="Times New Roman" w:cs="Times New Roman"/>
          <w:b/>
          <w:bCs/>
          <w:sz w:val="28"/>
          <w:szCs w:val="28"/>
        </w:rPr>
      </w:pPr>
    </w:p>
    <w:p w14:paraId="7317AC21" w14:textId="77777777" w:rsidR="00A26BB2" w:rsidRDefault="00A26BB2" w:rsidP="00A26BB2">
      <w:pPr>
        <w:rPr>
          <w:rFonts w:ascii="Times New Roman" w:hAnsi="Times New Roman" w:cs="Times New Roman"/>
          <w:b/>
          <w:bCs/>
          <w:sz w:val="28"/>
          <w:szCs w:val="28"/>
        </w:rPr>
      </w:pPr>
    </w:p>
    <w:p w14:paraId="4323217C" w14:textId="77777777" w:rsidR="00A26BB2" w:rsidRDefault="00A26BB2" w:rsidP="00A26BB2">
      <w:pPr>
        <w:rPr>
          <w:rFonts w:ascii="Times New Roman" w:hAnsi="Times New Roman" w:cs="Times New Roman"/>
          <w:b/>
          <w:bCs/>
          <w:sz w:val="28"/>
          <w:szCs w:val="28"/>
        </w:rPr>
      </w:pPr>
    </w:p>
    <w:p w14:paraId="66442519" w14:textId="77777777" w:rsidR="00A26BB2" w:rsidRDefault="00A26BB2" w:rsidP="00A26BB2">
      <w:pPr>
        <w:rPr>
          <w:rFonts w:ascii="Times New Roman" w:hAnsi="Times New Roman" w:cs="Times New Roman"/>
          <w:b/>
          <w:bCs/>
          <w:sz w:val="28"/>
          <w:szCs w:val="28"/>
        </w:rPr>
      </w:pPr>
    </w:p>
    <w:p w14:paraId="2070882E" w14:textId="77777777" w:rsidR="00A26BB2" w:rsidRDefault="00A26BB2" w:rsidP="00A26BB2">
      <w:pPr>
        <w:rPr>
          <w:rFonts w:ascii="Times New Roman" w:hAnsi="Times New Roman" w:cs="Times New Roman"/>
          <w:b/>
          <w:bCs/>
          <w:sz w:val="28"/>
          <w:szCs w:val="28"/>
        </w:rPr>
      </w:pPr>
    </w:p>
    <w:p w14:paraId="5FF4F28E" w14:textId="77777777" w:rsidR="00A26BB2" w:rsidRDefault="00A26BB2" w:rsidP="00A26BB2">
      <w:pPr>
        <w:rPr>
          <w:rFonts w:ascii="Times New Roman" w:hAnsi="Times New Roman" w:cs="Times New Roman"/>
          <w:b/>
          <w:bCs/>
          <w:sz w:val="28"/>
          <w:szCs w:val="28"/>
        </w:rPr>
      </w:pPr>
    </w:p>
    <w:p w14:paraId="44C3D67E" w14:textId="77777777" w:rsidR="00A26BB2" w:rsidRDefault="00A26BB2" w:rsidP="00A26BB2">
      <w:pPr>
        <w:rPr>
          <w:rFonts w:ascii="Times New Roman" w:hAnsi="Times New Roman" w:cs="Times New Roman"/>
          <w:b/>
          <w:bCs/>
          <w:sz w:val="28"/>
          <w:szCs w:val="28"/>
        </w:rPr>
      </w:pPr>
    </w:p>
    <w:p w14:paraId="6781D577" w14:textId="77777777" w:rsidR="00A26BB2" w:rsidRDefault="00A26BB2" w:rsidP="00A26BB2">
      <w:pPr>
        <w:rPr>
          <w:rFonts w:ascii="Times New Roman" w:hAnsi="Times New Roman" w:cs="Times New Roman"/>
          <w:b/>
          <w:bCs/>
          <w:sz w:val="28"/>
          <w:szCs w:val="28"/>
        </w:rPr>
      </w:pPr>
    </w:p>
    <w:p w14:paraId="0FDE7781" w14:textId="77777777" w:rsidR="00A26BB2" w:rsidRDefault="00A26BB2" w:rsidP="00A26BB2">
      <w:pPr>
        <w:rPr>
          <w:rFonts w:ascii="Times New Roman" w:hAnsi="Times New Roman" w:cs="Times New Roman"/>
          <w:b/>
          <w:bCs/>
          <w:sz w:val="28"/>
          <w:szCs w:val="28"/>
        </w:rPr>
      </w:pPr>
    </w:p>
    <w:p w14:paraId="344228F8" w14:textId="77777777" w:rsidR="00A26BB2" w:rsidRDefault="00A26BB2" w:rsidP="00A26BB2">
      <w:pPr>
        <w:rPr>
          <w:rFonts w:ascii="Times New Roman" w:hAnsi="Times New Roman" w:cs="Times New Roman"/>
          <w:b/>
          <w:bCs/>
          <w:sz w:val="28"/>
          <w:szCs w:val="28"/>
        </w:rPr>
      </w:pPr>
    </w:p>
    <w:p w14:paraId="1BFD12E7" w14:textId="77777777" w:rsidR="00A26BB2" w:rsidRPr="001D118E" w:rsidRDefault="00A26BB2" w:rsidP="00A26BB2">
      <w:pPr>
        <w:rPr>
          <w:rFonts w:ascii="Times New Roman" w:hAnsi="Times New Roman" w:cs="Times New Roman"/>
          <w:b/>
          <w:bCs/>
          <w:sz w:val="24"/>
          <w:szCs w:val="24"/>
        </w:rPr>
      </w:pPr>
    </w:p>
    <w:p w14:paraId="7765A8C5" w14:textId="692A6F4F" w:rsidR="00A26BB2" w:rsidRPr="001D118E" w:rsidRDefault="00A26BB2" w:rsidP="00A26BB2">
      <w:pPr>
        <w:rPr>
          <w:rFonts w:ascii="Times New Roman" w:hAnsi="Times New Roman" w:cs="Times New Roman"/>
          <w:b/>
          <w:bCs/>
          <w:sz w:val="24"/>
          <w:szCs w:val="24"/>
        </w:rPr>
      </w:pPr>
      <w:r w:rsidRPr="001D118E">
        <w:rPr>
          <w:rFonts w:ascii="Times New Roman" w:hAnsi="Times New Roman" w:cs="Times New Roman"/>
          <w:b/>
          <w:bCs/>
          <w:sz w:val="24"/>
          <w:szCs w:val="24"/>
        </w:rPr>
        <w:t>2.1 Objectives</w:t>
      </w:r>
    </w:p>
    <w:p w14:paraId="12088588" w14:textId="77777777" w:rsidR="00A26BB2" w:rsidRPr="00A26BB2" w:rsidRDefault="00A26BB2" w:rsidP="00A26BB2">
      <w:pPr>
        <w:numPr>
          <w:ilvl w:val="0"/>
          <w:numId w:val="3"/>
        </w:numPr>
        <w:spacing w:before="100" w:beforeAutospacing="1" w:after="100" w:afterAutospacing="1" w:line="240" w:lineRule="auto"/>
        <w:rPr>
          <w:rFonts w:ascii="Times New Roman" w:hAnsi="Times New Roman" w:cs="Times New Roman"/>
          <w:sz w:val="24"/>
          <w:szCs w:val="24"/>
        </w:rPr>
      </w:pPr>
      <w:r w:rsidRPr="00A26BB2">
        <w:rPr>
          <w:rFonts w:ascii="Times New Roman" w:hAnsi="Times New Roman" w:cs="Times New Roman"/>
          <w:sz w:val="24"/>
          <w:szCs w:val="24"/>
        </w:rPr>
        <w:t>Inspect the raw dataset for completeness, duplicates, data-type problems and inconsistent text.</w:t>
      </w:r>
    </w:p>
    <w:p w14:paraId="6BF75E89" w14:textId="77777777" w:rsidR="00A26BB2" w:rsidRPr="00A26BB2" w:rsidRDefault="00A26BB2" w:rsidP="00A26BB2">
      <w:pPr>
        <w:numPr>
          <w:ilvl w:val="0"/>
          <w:numId w:val="3"/>
        </w:numPr>
        <w:spacing w:before="100" w:beforeAutospacing="1" w:after="100" w:afterAutospacing="1" w:line="240" w:lineRule="auto"/>
        <w:rPr>
          <w:rFonts w:ascii="Times New Roman" w:hAnsi="Times New Roman" w:cs="Times New Roman"/>
          <w:sz w:val="24"/>
          <w:szCs w:val="24"/>
        </w:rPr>
      </w:pPr>
      <w:r w:rsidRPr="00A26BB2">
        <w:rPr>
          <w:rFonts w:ascii="Times New Roman" w:hAnsi="Times New Roman" w:cs="Times New Roman"/>
          <w:sz w:val="24"/>
          <w:szCs w:val="24"/>
        </w:rPr>
        <w:t>Validate the financial logic of the data (Revenue = Units × Price; Profit = Revenue − Cost − Operating Expenses).</w:t>
      </w:r>
    </w:p>
    <w:p w14:paraId="0BF2AD73" w14:textId="77777777" w:rsidR="00A26BB2" w:rsidRPr="00A26BB2" w:rsidRDefault="00A26BB2" w:rsidP="00A26BB2">
      <w:pPr>
        <w:numPr>
          <w:ilvl w:val="0"/>
          <w:numId w:val="3"/>
        </w:numPr>
        <w:spacing w:before="100" w:beforeAutospacing="1" w:after="100" w:afterAutospacing="1" w:line="240" w:lineRule="auto"/>
        <w:rPr>
          <w:rFonts w:ascii="Times New Roman" w:hAnsi="Times New Roman" w:cs="Times New Roman"/>
          <w:sz w:val="24"/>
          <w:szCs w:val="24"/>
        </w:rPr>
      </w:pPr>
      <w:r w:rsidRPr="00A26BB2">
        <w:rPr>
          <w:rFonts w:ascii="Times New Roman" w:hAnsi="Times New Roman" w:cs="Times New Roman"/>
          <w:sz w:val="24"/>
          <w:szCs w:val="24"/>
        </w:rPr>
        <w:t>Prepare an analysis-ready dataset with a date field, encoded categories and scaled numeric features.</w:t>
      </w:r>
    </w:p>
    <w:p w14:paraId="77F4DC08" w14:textId="77777777" w:rsidR="00A26BB2" w:rsidRPr="00A26BB2" w:rsidRDefault="00A26BB2" w:rsidP="00A26BB2">
      <w:pPr>
        <w:numPr>
          <w:ilvl w:val="0"/>
          <w:numId w:val="3"/>
        </w:numPr>
        <w:spacing w:before="100" w:beforeAutospacing="1" w:after="100" w:afterAutospacing="1" w:line="240" w:lineRule="auto"/>
        <w:rPr>
          <w:rFonts w:ascii="Times New Roman" w:hAnsi="Times New Roman" w:cs="Times New Roman"/>
          <w:sz w:val="24"/>
          <w:szCs w:val="24"/>
        </w:rPr>
      </w:pPr>
      <w:r w:rsidRPr="00A26BB2">
        <w:rPr>
          <w:rFonts w:ascii="Times New Roman" w:hAnsi="Times New Roman" w:cs="Times New Roman"/>
          <w:sz w:val="24"/>
          <w:szCs w:val="24"/>
        </w:rPr>
        <w:t>Build interactive Power BI dashboards for revenue, profit, units, region, channel, vehicle type and model analysis.</w:t>
      </w:r>
    </w:p>
    <w:p w14:paraId="07AA1526" w14:textId="77777777" w:rsidR="00A26BB2" w:rsidRPr="00A26BB2" w:rsidRDefault="00A26BB2" w:rsidP="00A26BB2">
      <w:pPr>
        <w:numPr>
          <w:ilvl w:val="0"/>
          <w:numId w:val="3"/>
        </w:numPr>
        <w:spacing w:before="100" w:beforeAutospacing="1" w:after="100" w:afterAutospacing="1" w:line="240" w:lineRule="auto"/>
        <w:rPr>
          <w:rFonts w:ascii="Times New Roman" w:hAnsi="Times New Roman" w:cs="Times New Roman"/>
          <w:sz w:val="24"/>
          <w:szCs w:val="24"/>
        </w:rPr>
      </w:pPr>
      <w:r w:rsidRPr="00A26BB2">
        <w:rPr>
          <w:rFonts w:ascii="Times New Roman" w:hAnsi="Times New Roman" w:cs="Times New Roman"/>
          <w:sz w:val="24"/>
          <w:szCs w:val="24"/>
        </w:rPr>
        <w:t>Build a lightweight web dashboard with KPIs, filters, charts and auto-generated sales commentary.</w:t>
      </w:r>
    </w:p>
    <w:p w14:paraId="22F9F832" w14:textId="77777777" w:rsidR="00A26BB2" w:rsidRPr="00A26BB2" w:rsidRDefault="00A26BB2" w:rsidP="00A26BB2">
      <w:pPr>
        <w:numPr>
          <w:ilvl w:val="0"/>
          <w:numId w:val="3"/>
        </w:numPr>
        <w:spacing w:before="100" w:beforeAutospacing="1" w:after="100" w:afterAutospacing="1" w:line="240" w:lineRule="auto"/>
        <w:rPr>
          <w:rFonts w:ascii="Times New Roman" w:hAnsi="Times New Roman" w:cs="Times New Roman"/>
          <w:sz w:val="24"/>
          <w:szCs w:val="24"/>
        </w:rPr>
      </w:pPr>
      <w:r w:rsidRPr="00A26BB2">
        <w:rPr>
          <w:rFonts w:ascii="Times New Roman" w:hAnsi="Times New Roman" w:cs="Times New Roman"/>
          <w:sz w:val="24"/>
          <w:szCs w:val="24"/>
        </w:rPr>
        <w:t>Summarise findings and recommendations for business stakeholders.</w:t>
      </w:r>
    </w:p>
    <w:p w14:paraId="6AB36224" w14:textId="77777777" w:rsidR="00A26BB2" w:rsidRPr="001D118E" w:rsidRDefault="00A26BB2" w:rsidP="00A26BB2">
      <w:pPr>
        <w:rPr>
          <w:rFonts w:ascii="Times New Roman" w:hAnsi="Times New Roman" w:cs="Times New Roman"/>
          <w:b/>
          <w:bCs/>
          <w:sz w:val="24"/>
          <w:szCs w:val="24"/>
        </w:rPr>
      </w:pPr>
      <w:r w:rsidRPr="001D118E">
        <w:rPr>
          <w:rFonts w:ascii="Times New Roman" w:hAnsi="Times New Roman" w:cs="Times New Roman"/>
          <w:b/>
          <w:bCs/>
          <w:sz w:val="24"/>
          <w:szCs w:val="24"/>
        </w:rPr>
        <w:t>2.2 Scope</w:t>
      </w:r>
    </w:p>
    <w:p w14:paraId="7EC8DFF5" w14:textId="77777777" w:rsidR="00A26BB2" w:rsidRDefault="00A26BB2" w:rsidP="00A26BB2">
      <w:pPr>
        <w:pStyle w:val="NormalWeb"/>
      </w:pPr>
      <w:r>
        <w:t>The project covers descriptive and diagnostic analytics (what happened and where). It does not include forecasting or causal modelling, although the encoded and scaled dataset has been prepared so that such models can be added later.</w:t>
      </w:r>
    </w:p>
    <w:p w14:paraId="332AF6F7" w14:textId="77777777" w:rsidR="00A26BB2" w:rsidRDefault="00A26BB2" w:rsidP="00A26BB2">
      <w:pPr>
        <w:pStyle w:val="ListParagraph"/>
        <w:jc w:val="both"/>
        <w:rPr>
          <w:rFonts w:ascii="Times New Roman" w:hAnsi="Times New Roman" w:cs="Times New Roman"/>
          <w:b/>
          <w:bCs/>
          <w:sz w:val="28"/>
          <w:szCs w:val="28"/>
        </w:rPr>
      </w:pPr>
    </w:p>
    <w:p w14:paraId="0BA9852F" w14:textId="77777777" w:rsidR="004E6B68" w:rsidRDefault="004E6B68" w:rsidP="004E6B68">
      <w:pPr>
        <w:pStyle w:val="ListParagraph"/>
        <w:jc w:val="both"/>
        <w:rPr>
          <w:rFonts w:ascii="Times New Roman" w:hAnsi="Times New Roman" w:cs="Times New Roman"/>
          <w:b/>
          <w:bCs/>
          <w:sz w:val="24"/>
          <w:szCs w:val="24"/>
        </w:rPr>
      </w:pPr>
    </w:p>
    <w:p w14:paraId="425489A5" w14:textId="77777777" w:rsidR="004E6B68" w:rsidRDefault="004E6B68" w:rsidP="004E6B68">
      <w:pPr>
        <w:pStyle w:val="ListParagraph"/>
        <w:jc w:val="both"/>
        <w:rPr>
          <w:rFonts w:ascii="Times New Roman" w:hAnsi="Times New Roman" w:cs="Times New Roman"/>
          <w:b/>
          <w:bCs/>
          <w:sz w:val="24"/>
          <w:szCs w:val="24"/>
        </w:rPr>
      </w:pPr>
    </w:p>
    <w:p w14:paraId="407B1E94" w14:textId="56CADC4B" w:rsidR="004E6B68" w:rsidRDefault="004E6B68" w:rsidP="004E6B68">
      <w:pPr>
        <w:pStyle w:val="ListParagraph"/>
        <w:jc w:val="both"/>
        <w:rPr>
          <w:rFonts w:ascii="Times New Roman" w:hAnsi="Times New Roman" w:cs="Times New Roman"/>
          <w:b/>
          <w:bCs/>
          <w:sz w:val="24"/>
          <w:szCs w:val="24"/>
        </w:rPr>
      </w:pPr>
    </w:p>
    <w:p w14:paraId="3F7201D0" w14:textId="13BC56DE" w:rsidR="00A26BB2" w:rsidRDefault="00A26BB2" w:rsidP="004E6B68">
      <w:pPr>
        <w:pStyle w:val="ListParagraph"/>
        <w:jc w:val="both"/>
        <w:rPr>
          <w:rFonts w:ascii="Times New Roman" w:hAnsi="Times New Roman" w:cs="Times New Roman"/>
          <w:b/>
          <w:bCs/>
          <w:sz w:val="24"/>
          <w:szCs w:val="24"/>
        </w:rPr>
      </w:pPr>
    </w:p>
    <w:p w14:paraId="3B5D2F02" w14:textId="00E12796" w:rsidR="00A26BB2" w:rsidRDefault="00A26BB2" w:rsidP="004E6B68">
      <w:pPr>
        <w:pStyle w:val="ListParagraph"/>
        <w:jc w:val="both"/>
        <w:rPr>
          <w:rFonts w:ascii="Times New Roman" w:hAnsi="Times New Roman" w:cs="Times New Roman"/>
          <w:b/>
          <w:bCs/>
          <w:sz w:val="24"/>
          <w:szCs w:val="24"/>
        </w:rPr>
      </w:pPr>
    </w:p>
    <w:p w14:paraId="58B86062" w14:textId="345686F7" w:rsidR="00A26BB2" w:rsidRDefault="00A26BB2" w:rsidP="004E6B68">
      <w:pPr>
        <w:pStyle w:val="ListParagraph"/>
        <w:jc w:val="both"/>
        <w:rPr>
          <w:rFonts w:ascii="Times New Roman" w:hAnsi="Times New Roman" w:cs="Times New Roman"/>
          <w:b/>
          <w:bCs/>
          <w:sz w:val="24"/>
          <w:szCs w:val="24"/>
        </w:rPr>
      </w:pPr>
    </w:p>
    <w:p w14:paraId="76847E3B" w14:textId="53EB88BB" w:rsidR="00A26BB2" w:rsidRDefault="00A26BB2" w:rsidP="004E6B68">
      <w:pPr>
        <w:pStyle w:val="ListParagraph"/>
        <w:jc w:val="both"/>
        <w:rPr>
          <w:rFonts w:ascii="Times New Roman" w:hAnsi="Times New Roman" w:cs="Times New Roman"/>
          <w:b/>
          <w:bCs/>
          <w:sz w:val="24"/>
          <w:szCs w:val="24"/>
        </w:rPr>
      </w:pPr>
    </w:p>
    <w:p w14:paraId="0DE94BF9" w14:textId="4A14415C" w:rsidR="00A26BB2" w:rsidRDefault="00A26BB2" w:rsidP="004E6B68">
      <w:pPr>
        <w:pStyle w:val="ListParagraph"/>
        <w:jc w:val="both"/>
        <w:rPr>
          <w:rFonts w:ascii="Times New Roman" w:hAnsi="Times New Roman" w:cs="Times New Roman"/>
          <w:b/>
          <w:bCs/>
          <w:sz w:val="24"/>
          <w:szCs w:val="24"/>
        </w:rPr>
      </w:pPr>
    </w:p>
    <w:p w14:paraId="061C3F37" w14:textId="04B1DDD4" w:rsidR="00A26BB2" w:rsidRDefault="00A26BB2" w:rsidP="004E6B68">
      <w:pPr>
        <w:pStyle w:val="ListParagraph"/>
        <w:jc w:val="both"/>
        <w:rPr>
          <w:rFonts w:ascii="Times New Roman" w:hAnsi="Times New Roman" w:cs="Times New Roman"/>
          <w:b/>
          <w:bCs/>
          <w:sz w:val="24"/>
          <w:szCs w:val="24"/>
        </w:rPr>
      </w:pPr>
    </w:p>
    <w:p w14:paraId="3697AE03" w14:textId="73FB7211" w:rsidR="00A26BB2" w:rsidRDefault="00A26BB2" w:rsidP="004E6B68">
      <w:pPr>
        <w:pStyle w:val="ListParagraph"/>
        <w:jc w:val="both"/>
        <w:rPr>
          <w:rFonts w:ascii="Times New Roman" w:hAnsi="Times New Roman" w:cs="Times New Roman"/>
          <w:b/>
          <w:bCs/>
          <w:sz w:val="24"/>
          <w:szCs w:val="24"/>
        </w:rPr>
      </w:pPr>
    </w:p>
    <w:p w14:paraId="1053F33C" w14:textId="7FA6FE6A" w:rsidR="00A26BB2" w:rsidRDefault="00A26BB2" w:rsidP="004E6B68">
      <w:pPr>
        <w:pStyle w:val="ListParagraph"/>
        <w:jc w:val="both"/>
        <w:rPr>
          <w:rFonts w:ascii="Times New Roman" w:hAnsi="Times New Roman" w:cs="Times New Roman"/>
          <w:b/>
          <w:bCs/>
          <w:sz w:val="24"/>
          <w:szCs w:val="24"/>
        </w:rPr>
      </w:pPr>
    </w:p>
    <w:p w14:paraId="447B1C7F" w14:textId="420114DF" w:rsidR="00A26BB2" w:rsidRDefault="00A26BB2" w:rsidP="004E6B68">
      <w:pPr>
        <w:pStyle w:val="ListParagraph"/>
        <w:jc w:val="both"/>
        <w:rPr>
          <w:rFonts w:ascii="Times New Roman" w:hAnsi="Times New Roman" w:cs="Times New Roman"/>
          <w:b/>
          <w:bCs/>
          <w:sz w:val="24"/>
          <w:szCs w:val="24"/>
        </w:rPr>
      </w:pPr>
    </w:p>
    <w:p w14:paraId="3E8A7598" w14:textId="60CE261A" w:rsidR="00A26BB2" w:rsidRDefault="00A26BB2" w:rsidP="004E6B68">
      <w:pPr>
        <w:pStyle w:val="ListParagraph"/>
        <w:jc w:val="both"/>
        <w:rPr>
          <w:rFonts w:ascii="Times New Roman" w:hAnsi="Times New Roman" w:cs="Times New Roman"/>
          <w:b/>
          <w:bCs/>
          <w:sz w:val="24"/>
          <w:szCs w:val="24"/>
        </w:rPr>
      </w:pPr>
    </w:p>
    <w:p w14:paraId="5F98A423" w14:textId="7DDDB3BE" w:rsidR="00A26BB2" w:rsidRDefault="00A26BB2" w:rsidP="004E6B68">
      <w:pPr>
        <w:pStyle w:val="ListParagraph"/>
        <w:jc w:val="both"/>
        <w:rPr>
          <w:rFonts w:ascii="Times New Roman" w:hAnsi="Times New Roman" w:cs="Times New Roman"/>
          <w:b/>
          <w:bCs/>
          <w:sz w:val="24"/>
          <w:szCs w:val="24"/>
        </w:rPr>
      </w:pPr>
    </w:p>
    <w:p w14:paraId="3D4588D8" w14:textId="2F9F9405" w:rsidR="00A26BB2" w:rsidRDefault="00A26BB2" w:rsidP="004E6B68">
      <w:pPr>
        <w:pStyle w:val="ListParagraph"/>
        <w:jc w:val="both"/>
        <w:rPr>
          <w:rFonts w:ascii="Times New Roman" w:hAnsi="Times New Roman" w:cs="Times New Roman"/>
          <w:b/>
          <w:bCs/>
          <w:sz w:val="24"/>
          <w:szCs w:val="24"/>
        </w:rPr>
      </w:pPr>
    </w:p>
    <w:p w14:paraId="17FE5D95" w14:textId="1458E7D6" w:rsidR="00A26BB2" w:rsidRDefault="00A26BB2" w:rsidP="004E6B68">
      <w:pPr>
        <w:pStyle w:val="ListParagraph"/>
        <w:jc w:val="both"/>
        <w:rPr>
          <w:rFonts w:ascii="Times New Roman" w:hAnsi="Times New Roman" w:cs="Times New Roman"/>
          <w:b/>
          <w:bCs/>
          <w:sz w:val="24"/>
          <w:szCs w:val="24"/>
        </w:rPr>
      </w:pPr>
    </w:p>
    <w:p w14:paraId="31C2B3E4" w14:textId="157BFFAE" w:rsidR="00A26BB2" w:rsidRDefault="00A26BB2" w:rsidP="004E6B68">
      <w:pPr>
        <w:pStyle w:val="ListParagraph"/>
        <w:jc w:val="both"/>
        <w:rPr>
          <w:rFonts w:ascii="Times New Roman" w:hAnsi="Times New Roman" w:cs="Times New Roman"/>
          <w:b/>
          <w:bCs/>
          <w:sz w:val="24"/>
          <w:szCs w:val="24"/>
        </w:rPr>
      </w:pPr>
    </w:p>
    <w:p w14:paraId="510C857C" w14:textId="6869C6A1" w:rsidR="00A26BB2" w:rsidRDefault="00A26BB2" w:rsidP="004E6B68">
      <w:pPr>
        <w:pStyle w:val="ListParagraph"/>
        <w:jc w:val="both"/>
        <w:rPr>
          <w:rFonts w:ascii="Times New Roman" w:hAnsi="Times New Roman" w:cs="Times New Roman"/>
          <w:b/>
          <w:bCs/>
          <w:sz w:val="24"/>
          <w:szCs w:val="24"/>
        </w:rPr>
      </w:pPr>
    </w:p>
    <w:p w14:paraId="3CF5ED7F" w14:textId="41A50744" w:rsidR="00A26BB2" w:rsidRDefault="00A26BB2" w:rsidP="004E6B68">
      <w:pPr>
        <w:pStyle w:val="ListParagraph"/>
        <w:jc w:val="both"/>
        <w:rPr>
          <w:rFonts w:ascii="Times New Roman" w:hAnsi="Times New Roman" w:cs="Times New Roman"/>
          <w:b/>
          <w:bCs/>
          <w:sz w:val="24"/>
          <w:szCs w:val="24"/>
        </w:rPr>
      </w:pPr>
    </w:p>
    <w:p w14:paraId="73148548" w14:textId="754A033B" w:rsidR="00A26BB2" w:rsidRDefault="00A26BB2" w:rsidP="004E6B68">
      <w:pPr>
        <w:pStyle w:val="ListParagraph"/>
        <w:jc w:val="both"/>
        <w:rPr>
          <w:rFonts w:ascii="Times New Roman" w:hAnsi="Times New Roman" w:cs="Times New Roman"/>
          <w:b/>
          <w:bCs/>
          <w:sz w:val="24"/>
          <w:szCs w:val="24"/>
        </w:rPr>
      </w:pPr>
    </w:p>
    <w:p w14:paraId="336AD3D0" w14:textId="244CA343" w:rsidR="00A26BB2" w:rsidRDefault="00A26BB2" w:rsidP="004E6B68">
      <w:pPr>
        <w:pStyle w:val="ListParagraph"/>
        <w:jc w:val="both"/>
        <w:rPr>
          <w:rFonts w:ascii="Times New Roman" w:hAnsi="Times New Roman" w:cs="Times New Roman"/>
          <w:b/>
          <w:bCs/>
          <w:sz w:val="24"/>
          <w:szCs w:val="24"/>
        </w:rPr>
      </w:pPr>
    </w:p>
    <w:p w14:paraId="2B200CDF" w14:textId="079A7E16" w:rsidR="00A26BB2" w:rsidRDefault="00A26BB2" w:rsidP="004E6B68">
      <w:pPr>
        <w:pStyle w:val="ListParagraph"/>
        <w:jc w:val="both"/>
        <w:rPr>
          <w:rFonts w:ascii="Times New Roman" w:hAnsi="Times New Roman" w:cs="Times New Roman"/>
          <w:b/>
          <w:bCs/>
          <w:sz w:val="24"/>
          <w:szCs w:val="24"/>
        </w:rPr>
      </w:pPr>
    </w:p>
    <w:p w14:paraId="4CE3D8E0" w14:textId="5C03DCC5" w:rsidR="00A26BB2" w:rsidRDefault="00A26BB2" w:rsidP="004E6B68">
      <w:pPr>
        <w:pStyle w:val="ListParagraph"/>
        <w:jc w:val="both"/>
        <w:rPr>
          <w:rFonts w:ascii="Times New Roman" w:hAnsi="Times New Roman" w:cs="Times New Roman"/>
          <w:b/>
          <w:bCs/>
          <w:sz w:val="24"/>
          <w:szCs w:val="24"/>
        </w:rPr>
      </w:pPr>
    </w:p>
    <w:p w14:paraId="1B3951C7" w14:textId="0102FB77" w:rsidR="00A26BB2" w:rsidRDefault="00A26BB2" w:rsidP="004E6B68">
      <w:pPr>
        <w:pStyle w:val="ListParagraph"/>
        <w:jc w:val="both"/>
        <w:rPr>
          <w:rFonts w:ascii="Times New Roman" w:hAnsi="Times New Roman" w:cs="Times New Roman"/>
          <w:b/>
          <w:bCs/>
          <w:sz w:val="24"/>
          <w:szCs w:val="24"/>
        </w:rPr>
      </w:pPr>
    </w:p>
    <w:p w14:paraId="6A75B23C" w14:textId="404395DE" w:rsidR="00A26BB2" w:rsidRDefault="00A26BB2" w:rsidP="004E6B68">
      <w:pPr>
        <w:pStyle w:val="ListParagraph"/>
        <w:jc w:val="both"/>
        <w:rPr>
          <w:rFonts w:ascii="Times New Roman" w:hAnsi="Times New Roman" w:cs="Times New Roman"/>
          <w:b/>
          <w:bCs/>
          <w:sz w:val="24"/>
          <w:szCs w:val="24"/>
        </w:rPr>
      </w:pPr>
    </w:p>
    <w:p w14:paraId="7BD9446E" w14:textId="77777777" w:rsidR="00A26BB2" w:rsidRPr="004E6B68" w:rsidRDefault="00A26BB2" w:rsidP="004E6B68">
      <w:pPr>
        <w:pStyle w:val="ListParagraph"/>
        <w:jc w:val="both"/>
        <w:rPr>
          <w:rFonts w:ascii="Times New Roman" w:hAnsi="Times New Roman" w:cs="Times New Roman"/>
          <w:b/>
          <w:bCs/>
          <w:sz w:val="24"/>
          <w:szCs w:val="24"/>
        </w:rPr>
      </w:pPr>
    </w:p>
    <w:p w14:paraId="5CF042D1" w14:textId="5923278C" w:rsidR="004E6B68" w:rsidRDefault="004E6B68" w:rsidP="004E6B68">
      <w:pPr>
        <w:pStyle w:val="ListParagraph"/>
        <w:numPr>
          <w:ilvl w:val="0"/>
          <w:numId w:val="1"/>
        </w:numPr>
        <w:jc w:val="both"/>
        <w:rPr>
          <w:rFonts w:ascii="Times New Roman" w:hAnsi="Times New Roman" w:cs="Times New Roman"/>
          <w:b/>
          <w:bCs/>
          <w:sz w:val="28"/>
          <w:szCs w:val="28"/>
        </w:rPr>
      </w:pPr>
      <w:r w:rsidRPr="004E6B68">
        <w:rPr>
          <w:rFonts w:ascii="Times New Roman" w:hAnsi="Times New Roman" w:cs="Times New Roman"/>
          <w:b/>
          <w:bCs/>
          <w:sz w:val="28"/>
          <w:szCs w:val="28"/>
        </w:rPr>
        <w:t>Problem Statement:</w:t>
      </w:r>
    </w:p>
    <w:p w14:paraId="56168BC9" w14:textId="77777777" w:rsidR="00A26BB2" w:rsidRPr="00A26BB2" w:rsidRDefault="00A26BB2" w:rsidP="00A26BB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6BB2">
        <w:rPr>
          <w:rFonts w:ascii="Times New Roman" w:eastAsia="Times New Roman" w:hAnsi="Times New Roman" w:cs="Times New Roman"/>
          <w:kern w:val="0"/>
          <w:sz w:val="24"/>
          <w:szCs w:val="24"/>
          <w:lang w:eastAsia="en-IN"/>
          <w14:ligatures w14:val="none"/>
        </w:rPr>
        <w:t>Sales data in its raw form is a flat table of 1,000 rows and 15 columns. In that form it is difficult to see regional differences, channel performance, trends over time or the relationship between volume, price and profit. Several practical problems follow:</w:t>
      </w:r>
    </w:p>
    <w:p w14:paraId="39FD7443" w14:textId="77777777" w:rsidR="00A26BB2" w:rsidRPr="00A26BB2" w:rsidRDefault="00A26BB2" w:rsidP="00A26BB2">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6BB2">
        <w:rPr>
          <w:rFonts w:ascii="Times New Roman" w:eastAsia="Times New Roman" w:hAnsi="Times New Roman" w:cs="Times New Roman"/>
          <w:b/>
          <w:bCs/>
          <w:kern w:val="0"/>
          <w:sz w:val="24"/>
          <w:szCs w:val="24"/>
          <w:lang w:eastAsia="en-IN"/>
          <w14:ligatures w14:val="none"/>
        </w:rPr>
        <w:t>Fragmented insight.</w:t>
      </w:r>
      <w:r w:rsidRPr="00A26BB2">
        <w:rPr>
          <w:rFonts w:ascii="Times New Roman" w:eastAsia="Times New Roman" w:hAnsi="Times New Roman" w:cs="Times New Roman"/>
          <w:kern w:val="0"/>
          <w:sz w:val="24"/>
          <w:szCs w:val="24"/>
          <w:lang w:eastAsia="en-IN"/>
          <w14:ligatures w14:val="none"/>
        </w:rPr>
        <w:t xml:space="preserve"> Managers must filter and pivot manually in spreadsheets to answer even basic questions, which is slow and error-prone.</w:t>
      </w:r>
    </w:p>
    <w:p w14:paraId="4B620ACD" w14:textId="77777777" w:rsidR="00A26BB2" w:rsidRPr="00A26BB2" w:rsidRDefault="00A26BB2" w:rsidP="00A26BB2">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6BB2">
        <w:rPr>
          <w:rFonts w:ascii="Times New Roman" w:eastAsia="Times New Roman" w:hAnsi="Times New Roman" w:cs="Times New Roman"/>
          <w:b/>
          <w:bCs/>
          <w:kern w:val="0"/>
          <w:sz w:val="24"/>
          <w:szCs w:val="24"/>
          <w:lang w:eastAsia="en-IN"/>
          <w14:ligatures w14:val="none"/>
        </w:rPr>
        <w:t>Data quality risk.</w:t>
      </w:r>
      <w:r w:rsidRPr="00A26BB2">
        <w:rPr>
          <w:rFonts w:ascii="Times New Roman" w:eastAsia="Times New Roman" w:hAnsi="Times New Roman" w:cs="Times New Roman"/>
          <w:kern w:val="0"/>
          <w:sz w:val="24"/>
          <w:szCs w:val="24"/>
          <w:lang w:eastAsia="en-IN"/>
          <w14:ligatures w14:val="none"/>
        </w:rPr>
        <w:t xml:space="preserve"> Without systematic checks, inconsistent text (extra spaces, variant spellings), duplicate rows, missing values or broken financial relationships can silently distort totals and averages.</w:t>
      </w:r>
    </w:p>
    <w:p w14:paraId="0B4539DC" w14:textId="77777777" w:rsidR="00A26BB2" w:rsidRPr="00A26BB2" w:rsidRDefault="00A26BB2" w:rsidP="00A26BB2">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6BB2">
        <w:rPr>
          <w:rFonts w:ascii="Times New Roman" w:eastAsia="Times New Roman" w:hAnsi="Times New Roman" w:cs="Times New Roman"/>
          <w:b/>
          <w:bCs/>
          <w:kern w:val="0"/>
          <w:sz w:val="24"/>
          <w:szCs w:val="24"/>
          <w:lang w:eastAsia="en-IN"/>
          <w14:ligatures w14:val="none"/>
        </w:rPr>
        <w:t>Scale mismatch.</w:t>
      </w:r>
      <w:r w:rsidRPr="00A26BB2">
        <w:rPr>
          <w:rFonts w:ascii="Times New Roman" w:eastAsia="Times New Roman" w:hAnsi="Times New Roman" w:cs="Times New Roman"/>
          <w:kern w:val="0"/>
          <w:sz w:val="24"/>
          <w:szCs w:val="24"/>
          <w:lang w:eastAsia="en-IN"/>
          <w14:ligatures w14:val="none"/>
        </w:rPr>
        <w:t xml:space="preserve"> Variables such as Revenue_USD (millions) and Customer_Satisfaction (1–5 scale) are on very different scales, which makes comparison and any later machine-learning use difficult without scaling.</w:t>
      </w:r>
    </w:p>
    <w:p w14:paraId="79C96929" w14:textId="77777777" w:rsidR="00A26BB2" w:rsidRPr="00A26BB2" w:rsidRDefault="00A26BB2" w:rsidP="00A26BB2">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6BB2">
        <w:rPr>
          <w:rFonts w:ascii="Times New Roman" w:eastAsia="Times New Roman" w:hAnsi="Times New Roman" w:cs="Times New Roman"/>
          <w:b/>
          <w:bCs/>
          <w:kern w:val="0"/>
          <w:sz w:val="24"/>
          <w:szCs w:val="24"/>
          <w:lang w:eastAsia="en-IN"/>
          <w14:ligatures w14:val="none"/>
        </w:rPr>
        <w:t>Limited accessibility.</w:t>
      </w:r>
      <w:r w:rsidRPr="00A26BB2">
        <w:rPr>
          <w:rFonts w:ascii="Times New Roman" w:eastAsia="Times New Roman" w:hAnsi="Times New Roman" w:cs="Times New Roman"/>
          <w:kern w:val="0"/>
          <w:sz w:val="24"/>
          <w:szCs w:val="24"/>
          <w:lang w:eastAsia="en-IN"/>
          <w14:ligatures w14:val="none"/>
        </w:rPr>
        <w:t xml:space="preserve"> Static reports cannot be filtered by region or channel, and stakeholders without BI licences cannot open Power BI files.</w:t>
      </w:r>
    </w:p>
    <w:p w14:paraId="3ED44B99" w14:textId="77777777" w:rsidR="00A26BB2" w:rsidRPr="00A26BB2" w:rsidRDefault="00A26BB2" w:rsidP="00A26BB2">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6BB2">
        <w:rPr>
          <w:rFonts w:ascii="Times New Roman" w:eastAsia="Times New Roman" w:hAnsi="Times New Roman" w:cs="Times New Roman"/>
          <w:b/>
          <w:bCs/>
          <w:kern w:val="0"/>
          <w:sz w:val="24"/>
          <w:szCs w:val="24"/>
          <w:lang w:eastAsia="en-IN"/>
          <w14:ligatures w14:val="none"/>
        </w:rPr>
        <w:t>No automatic narrative.</w:t>
      </w:r>
      <w:r w:rsidRPr="00A26BB2">
        <w:rPr>
          <w:rFonts w:ascii="Times New Roman" w:eastAsia="Times New Roman" w:hAnsi="Times New Roman" w:cs="Times New Roman"/>
          <w:kern w:val="0"/>
          <w:sz w:val="24"/>
          <w:szCs w:val="24"/>
          <w:lang w:eastAsia="en-IN"/>
          <w14:ligatures w14:val="none"/>
        </w:rPr>
        <w:t xml:space="preserve"> Charts alone do not tell a reader what the numbers mean; a written summary is needed each time the data changes.</w:t>
      </w:r>
    </w:p>
    <w:p w14:paraId="7164F03D" w14:textId="77777777" w:rsidR="00A26BB2" w:rsidRPr="00A26BB2" w:rsidRDefault="00A26BB2" w:rsidP="00A26BB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6BB2">
        <w:rPr>
          <w:rFonts w:ascii="Times New Roman" w:eastAsia="Times New Roman" w:hAnsi="Times New Roman" w:cs="Times New Roman"/>
          <w:b/>
          <w:bCs/>
          <w:kern w:val="0"/>
          <w:sz w:val="24"/>
          <w:szCs w:val="24"/>
          <w:lang w:eastAsia="en-IN"/>
          <w14:ligatures w14:val="none"/>
        </w:rPr>
        <w:t>Problem statement:</w:t>
      </w:r>
      <w:r w:rsidRPr="00A26BB2">
        <w:rPr>
          <w:rFonts w:ascii="Times New Roman" w:eastAsia="Times New Roman" w:hAnsi="Times New Roman" w:cs="Times New Roman"/>
          <w:kern w:val="0"/>
          <w:sz w:val="24"/>
          <w:szCs w:val="24"/>
          <w:lang w:eastAsia="en-IN"/>
          <w14:ligatures w14:val="none"/>
        </w:rPr>
        <w:t xml:space="preserve"> </w:t>
      </w:r>
      <w:r w:rsidRPr="00A26BB2">
        <w:rPr>
          <w:rFonts w:ascii="Times New Roman" w:eastAsia="Times New Roman" w:hAnsi="Times New Roman" w:cs="Times New Roman"/>
          <w:i/>
          <w:iCs/>
          <w:kern w:val="0"/>
          <w:sz w:val="24"/>
          <w:szCs w:val="24"/>
          <w:lang w:eastAsia="en-IN"/>
          <w14:ligatures w14:val="none"/>
        </w:rPr>
        <w:t>To design and implement a reliable analytics pipeline that cleans and validates global vehicle sales data, and presents revenue, profit, unit sales, regional, channel, vehicle-type and model performance through interactive dashboards and automatically generated insights, so that business users can make faster and better-informed decisions.</w:t>
      </w:r>
    </w:p>
    <w:p w14:paraId="34B0FBCE" w14:textId="77777777" w:rsidR="00A26BB2" w:rsidRDefault="00A26BB2" w:rsidP="00A26BB2">
      <w:pPr>
        <w:pStyle w:val="ListParagraph"/>
        <w:jc w:val="both"/>
        <w:rPr>
          <w:rFonts w:ascii="Times New Roman" w:hAnsi="Times New Roman" w:cs="Times New Roman"/>
          <w:b/>
          <w:bCs/>
          <w:sz w:val="28"/>
          <w:szCs w:val="28"/>
        </w:rPr>
      </w:pPr>
    </w:p>
    <w:p w14:paraId="6FE05909" w14:textId="77777777" w:rsidR="004E6B68" w:rsidRDefault="004E6B68" w:rsidP="004E6B68">
      <w:pPr>
        <w:pStyle w:val="ListParagraph"/>
        <w:jc w:val="both"/>
        <w:rPr>
          <w:rFonts w:ascii="Times New Roman" w:hAnsi="Times New Roman" w:cs="Times New Roman"/>
          <w:b/>
          <w:bCs/>
          <w:sz w:val="24"/>
          <w:szCs w:val="24"/>
        </w:rPr>
      </w:pPr>
    </w:p>
    <w:p w14:paraId="6D63CC5C" w14:textId="48615530" w:rsidR="004E6B68" w:rsidRDefault="004E6B68" w:rsidP="004E6B68">
      <w:pPr>
        <w:pStyle w:val="ListParagraph"/>
        <w:jc w:val="both"/>
        <w:rPr>
          <w:rFonts w:ascii="Times New Roman" w:hAnsi="Times New Roman" w:cs="Times New Roman"/>
          <w:b/>
          <w:bCs/>
          <w:sz w:val="24"/>
          <w:szCs w:val="24"/>
        </w:rPr>
      </w:pPr>
    </w:p>
    <w:p w14:paraId="590DE42F" w14:textId="04F7BF70" w:rsidR="00A26BB2" w:rsidRDefault="00A26BB2" w:rsidP="004E6B68">
      <w:pPr>
        <w:pStyle w:val="ListParagraph"/>
        <w:jc w:val="both"/>
        <w:rPr>
          <w:rFonts w:ascii="Times New Roman" w:hAnsi="Times New Roman" w:cs="Times New Roman"/>
          <w:b/>
          <w:bCs/>
          <w:sz w:val="24"/>
          <w:szCs w:val="24"/>
        </w:rPr>
      </w:pPr>
    </w:p>
    <w:p w14:paraId="2F77CF6E" w14:textId="225D7B17" w:rsidR="00A26BB2" w:rsidRDefault="00A26BB2" w:rsidP="004E6B68">
      <w:pPr>
        <w:pStyle w:val="ListParagraph"/>
        <w:jc w:val="both"/>
        <w:rPr>
          <w:rFonts w:ascii="Times New Roman" w:hAnsi="Times New Roman" w:cs="Times New Roman"/>
          <w:b/>
          <w:bCs/>
          <w:sz w:val="24"/>
          <w:szCs w:val="24"/>
        </w:rPr>
      </w:pPr>
    </w:p>
    <w:p w14:paraId="7747E9CF" w14:textId="1CE19CD8" w:rsidR="00A26BB2" w:rsidRDefault="00A26BB2" w:rsidP="004E6B68">
      <w:pPr>
        <w:pStyle w:val="ListParagraph"/>
        <w:jc w:val="both"/>
        <w:rPr>
          <w:rFonts w:ascii="Times New Roman" w:hAnsi="Times New Roman" w:cs="Times New Roman"/>
          <w:b/>
          <w:bCs/>
          <w:sz w:val="24"/>
          <w:szCs w:val="24"/>
        </w:rPr>
      </w:pPr>
    </w:p>
    <w:p w14:paraId="164ABAA7" w14:textId="4BE74447" w:rsidR="00A26BB2" w:rsidRDefault="00A26BB2" w:rsidP="004E6B68">
      <w:pPr>
        <w:pStyle w:val="ListParagraph"/>
        <w:jc w:val="both"/>
        <w:rPr>
          <w:rFonts w:ascii="Times New Roman" w:hAnsi="Times New Roman" w:cs="Times New Roman"/>
          <w:b/>
          <w:bCs/>
          <w:sz w:val="24"/>
          <w:szCs w:val="24"/>
        </w:rPr>
      </w:pPr>
    </w:p>
    <w:p w14:paraId="023326B2" w14:textId="7F603867" w:rsidR="00A26BB2" w:rsidRDefault="00A26BB2" w:rsidP="004E6B68">
      <w:pPr>
        <w:pStyle w:val="ListParagraph"/>
        <w:jc w:val="both"/>
        <w:rPr>
          <w:rFonts w:ascii="Times New Roman" w:hAnsi="Times New Roman" w:cs="Times New Roman"/>
          <w:b/>
          <w:bCs/>
          <w:sz w:val="24"/>
          <w:szCs w:val="24"/>
        </w:rPr>
      </w:pPr>
    </w:p>
    <w:p w14:paraId="2960BB09" w14:textId="7EF41D29" w:rsidR="00A26BB2" w:rsidRDefault="00A26BB2" w:rsidP="004E6B68">
      <w:pPr>
        <w:pStyle w:val="ListParagraph"/>
        <w:jc w:val="both"/>
        <w:rPr>
          <w:rFonts w:ascii="Times New Roman" w:hAnsi="Times New Roman" w:cs="Times New Roman"/>
          <w:b/>
          <w:bCs/>
          <w:sz w:val="24"/>
          <w:szCs w:val="24"/>
        </w:rPr>
      </w:pPr>
    </w:p>
    <w:p w14:paraId="760FA660" w14:textId="516EB413" w:rsidR="00A26BB2" w:rsidRDefault="00A26BB2" w:rsidP="004E6B68">
      <w:pPr>
        <w:pStyle w:val="ListParagraph"/>
        <w:jc w:val="both"/>
        <w:rPr>
          <w:rFonts w:ascii="Times New Roman" w:hAnsi="Times New Roman" w:cs="Times New Roman"/>
          <w:b/>
          <w:bCs/>
          <w:sz w:val="24"/>
          <w:szCs w:val="24"/>
        </w:rPr>
      </w:pPr>
    </w:p>
    <w:p w14:paraId="1EFF18D7" w14:textId="3B68C513" w:rsidR="00A26BB2" w:rsidRDefault="00A26BB2" w:rsidP="004E6B68">
      <w:pPr>
        <w:pStyle w:val="ListParagraph"/>
        <w:jc w:val="both"/>
        <w:rPr>
          <w:rFonts w:ascii="Times New Roman" w:hAnsi="Times New Roman" w:cs="Times New Roman"/>
          <w:b/>
          <w:bCs/>
          <w:sz w:val="24"/>
          <w:szCs w:val="24"/>
        </w:rPr>
      </w:pPr>
    </w:p>
    <w:p w14:paraId="3D5D42FE" w14:textId="3DDFE2FD" w:rsidR="00A26BB2" w:rsidRDefault="00A26BB2" w:rsidP="004E6B68">
      <w:pPr>
        <w:pStyle w:val="ListParagraph"/>
        <w:jc w:val="both"/>
        <w:rPr>
          <w:rFonts w:ascii="Times New Roman" w:hAnsi="Times New Roman" w:cs="Times New Roman"/>
          <w:b/>
          <w:bCs/>
          <w:sz w:val="24"/>
          <w:szCs w:val="24"/>
        </w:rPr>
      </w:pPr>
    </w:p>
    <w:p w14:paraId="5113E025" w14:textId="028ADC4A" w:rsidR="00A26BB2" w:rsidRDefault="00A26BB2" w:rsidP="004E6B68">
      <w:pPr>
        <w:pStyle w:val="ListParagraph"/>
        <w:jc w:val="both"/>
        <w:rPr>
          <w:rFonts w:ascii="Times New Roman" w:hAnsi="Times New Roman" w:cs="Times New Roman"/>
          <w:b/>
          <w:bCs/>
          <w:sz w:val="24"/>
          <w:szCs w:val="24"/>
        </w:rPr>
      </w:pPr>
    </w:p>
    <w:p w14:paraId="2431A521" w14:textId="1F9896D8" w:rsidR="00A26BB2" w:rsidRDefault="00A26BB2" w:rsidP="004E6B68">
      <w:pPr>
        <w:pStyle w:val="ListParagraph"/>
        <w:jc w:val="both"/>
        <w:rPr>
          <w:rFonts w:ascii="Times New Roman" w:hAnsi="Times New Roman" w:cs="Times New Roman"/>
          <w:b/>
          <w:bCs/>
          <w:sz w:val="24"/>
          <w:szCs w:val="24"/>
        </w:rPr>
      </w:pPr>
    </w:p>
    <w:p w14:paraId="3BDF9B42" w14:textId="0C541510" w:rsidR="00A26BB2" w:rsidRDefault="00A26BB2" w:rsidP="004E6B68">
      <w:pPr>
        <w:pStyle w:val="ListParagraph"/>
        <w:jc w:val="both"/>
        <w:rPr>
          <w:rFonts w:ascii="Times New Roman" w:hAnsi="Times New Roman" w:cs="Times New Roman"/>
          <w:b/>
          <w:bCs/>
          <w:sz w:val="24"/>
          <w:szCs w:val="24"/>
        </w:rPr>
      </w:pPr>
    </w:p>
    <w:p w14:paraId="10B8B160" w14:textId="187969F2" w:rsidR="00A26BB2" w:rsidRDefault="00A26BB2" w:rsidP="004E6B68">
      <w:pPr>
        <w:pStyle w:val="ListParagraph"/>
        <w:jc w:val="both"/>
        <w:rPr>
          <w:rFonts w:ascii="Times New Roman" w:hAnsi="Times New Roman" w:cs="Times New Roman"/>
          <w:b/>
          <w:bCs/>
          <w:sz w:val="24"/>
          <w:szCs w:val="24"/>
        </w:rPr>
      </w:pPr>
    </w:p>
    <w:p w14:paraId="04E239FE" w14:textId="75D766EA" w:rsidR="00A26BB2" w:rsidRDefault="00A26BB2" w:rsidP="004E6B68">
      <w:pPr>
        <w:pStyle w:val="ListParagraph"/>
        <w:jc w:val="both"/>
        <w:rPr>
          <w:rFonts w:ascii="Times New Roman" w:hAnsi="Times New Roman" w:cs="Times New Roman"/>
          <w:b/>
          <w:bCs/>
          <w:sz w:val="24"/>
          <w:szCs w:val="24"/>
        </w:rPr>
      </w:pPr>
    </w:p>
    <w:p w14:paraId="63940E33" w14:textId="41F1A9A5" w:rsidR="00A26BB2" w:rsidRDefault="00A26BB2" w:rsidP="004E6B68">
      <w:pPr>
        <w:pStyle w:val="ListParagraph"/>
        <w:jc w:val="both"/>
        <w:rPr>
          <w:rFonts w:ascii="Times New Roman" w:hAnsi="Times New Roman" w:cs="Times New Roman"/>
          <w:b/>
          <w:bCs/>
          <w:sz w:val="24"/>
          <w:szCs w:val="24"/>
        </w:rPr>
      </w:pPr>
    </w:p>
    <w:p w14:paraId="6F060717" w14:textId="554AE9A0" w:rsidR="00A26BB2" w:rsidRDefault="00A26BB2" w:rsidP="004E6B68">
      <w:pPr>
        <w:pStyle w:val="ListParagraph"/>
        <w:jc w:val="both"/>
        <w:rPr>
          <w:rFonts w:ascii="Times New Roman" w:hAnsi="Times New Roman" w:cs="Times New Roman"/>
          <w:b/>
          <w:bCs/>
          <w:sz w:val="24"/>
          <w:szCs w:val="24"/>
        </w:rPr>
      </w:pPr>
    </w:p>
    <w:p w14:paraId="35F18B19" w14:textId="0E720E1C" w:rsidR="00A26BB2" w:rsidRDefault="00A26BB2" w:rsidP="004E6B68">
      <w:pPr>
        <w:pStyle w:val="ListParagraph"/>
        <w:jc w:val="both"/>
        <w:rPr>
          <w:rFonts w:ascii="Times New Roman" w:hAnsi="Times New Roman" w:cs="Times New Roman"/>
          <w:b/>
          <w:bCs/>
          <w:sz w:val="24"/>
          <w:szCs w:val="24"/>
        </w:rPr>
      </w:pPr>
    </w:p>
    <w:p w14:paraId="4893FB59" w14:textId="701E617E" w:rsidR="00A26BB2" w:rsidRDefault="00A26BB2" w:rsidP="004E6B68">
      <w:pPr>
        <w:pStyle w:val="ListParagraph"/>
        <w:jc w:val="both"/>
        <w:rPr>
          <w:rFonts w:ascii="Times New Roman" w:hAnsi="Times New Roman" w:cs="Times New Roman"/>
          <w:b/>
          <w:bCs/>
          <w:sz w:val="24"/>
          <w:szCs w:val="24"/>
        </w:rPr>
      </w:pPr>
    </w:p>
    <w:p w14:paraId="588F08A5" w14:textId="024B951C" w:rsidR="00A26BB2" w:rsidRDefault="00A26BB2" w:rsidP="004E6B68">
      <w:pPr>
        <w:pStyle w:val="ListParagraph"/>
        <w:jc w:val="both"/>
        <w:rPr>
          <w:rFonts w:ascii="Times New Roman" w:hAnsi="Times New Roman" w:cs="Times New Roman"/>
          <w:b/>
          <w:bCs/>
          <w:sz w:val="24"/>
          <w:szCs w:val="24"/>
        </w:rPr>
      </w:pPr>
    </w:p>
    <w:p w14:paraId="28A40D9E" w14:textId="77777777" w:rsidR="00A26BB2" w:rsidRDefault="00A26BB2" w:rsidP="004E6B68">
      <w:pPr>
        <w:pStyle w:val="ListParagraph"/>
        <w:jc w:val="both"/>
        <w:rPr>
          <w:rFonts w:ascii="Times New Roman" w:hAnsi="Times New Roman" w:cs="Times New Roman"/>
          <w:b/>
          <w:bCs/>
          <w:sz w:val="24"/>
          <w:szCs w:val="24"/>
        </w:rPr>
      </w:pPr>
    </w:p>
    <w:p w14:paraId="367C0DA4" w14:textId="77777777" w:rsidR="00FA0FAC" w:rsidRPr="004E6B68" w:rsidRDefault="00FA0FAC" w:rsidP="004E6B68">
      <w:pPr>
        <w:pStyle w:val="ListParagraph"/>
        <w:jc w:val="both"/>
        <w:rPr>
          <w:rFonts w:ascii="Times New Roman" w:hAnsi="Times New Roman" w:cs="Times New Roman"/>
          <w:b/>
          <w:bCs/>
          <w:sz w:val="24"/>
          <w:szCs w:val="24"/>
        </w:rPr>
      </w:pPr>
    </w:p>
    <w:p w14:paraId="72347FF8" w14:textId="5E96813B" w:rsidR="004E6B68" w:rsidRDefault="004E6B68" w:rsidP="004E6B68">
      <w:pPr>
        <w:pStyle w:val="ListParagraph"/>
        <w:numPr>
          <w:ilvl w:val="0"/>
          <w:numId w:val="1"/>
        </w:numPr>
        <w:jc w:val="both"/>
        <w:rPr>
          <w:rFonts w:ascii="Times New Roman" w:hAnsi="Times New Roman" w:cs="Times New Roman"/>
          <w:b/>
          <w:bCs/>
          <w:sz w:val="28"/>
          <w:szCs w:val="28"/>
        </w:rPr>
      </w:pPr>
      <w:r w:rsidRPr="004E6B68">
        <w:rPr>
          <w:rFonts w:ascii="Times New Roman" w:hAnsi="Times New Roman" w:cs="Times New Roman"/>
          <w:b/>
          <w:bCs/>
          <w:sz w:val="28"/>
          <w:szCs w:val="28"/>
        </w:rPr>
        <w:t>Existing System:</w:t>
      </w:r>
    </w:p>
    <w:p w14:paraId="0F1959E0" w14:textId="1AFA56AD" w:rsidR="00A26BB2" w:rsidRDefault="00A26BB2" w:rsidP="00A26BB2">
      <w:pPr>
        <w:pStyle w:val="NormalWeb"/>
      </w:pPr>
      <w:r>
        <w:t>In the existing approach, sales data is kept in a CSV or Excel file and analysed manually.</w:t>
      </w:r>
    </w:p>
    <w:tbl>
      <w:tblPr>
        <w:tblStyle w:val="TableGrid"/>
        <w:tblW w:w="0" w:type="auto"/>
        <w:tblLook w:val="04A0" w:firstRow="1" w:lastRow="0" w:firstColumn="1" w:lastColumn="0" w:noHBand="0" w:noVBand="1"/>
      </w:tblPr>
      <w:tblGrid>
        <w:gridCol w:w="1483"/>
        <w:gridCol w:w="7533"/>
      </w:tblGrid>
      <w:tr w:rsidR="00A26BB2" w14:paraId="5D2A87E3" w14:textId="77777777" w:rsidTr="00F85F4A">
        <w:trPr>
          <w:trHeight w:val="493"/>
        </w:trPr>
        <w:tc>
          <w:tcPr>
            <w:tcW w:w="992" w:type="dxa"/>
            <w:shd w:val="clear" w:color="auto" w:fill="D5DCE4" w:themeFill="text2" w:themeFillTint="33"/>
          </w:tcPr>
          <w:p w14:paraId="28BB3645" w14:textId="5FAFAC54" w:rsidR="00A26BB2" w:rsidRPr="00A26BB2" w:rsidRDefault="00A26BB2" w:rsidP="00A26BB2">
            <w:pPr>
              <w:spacing w:before="100" w:beforeAutospacing="1" w:after="100" w:afterAutospacing="1"/>
              <w:rPr>
                <w:rFonts w:ascii="Times New Roman" w:eastAsia="Times New Roman" w:hAnsi="Times New Roman" w:cs="Times New Roman"/>
                <w:b/>
                <w:bCs/>
                <w:kern w:val="0"/>
                <w:sz w:val="24"/>
                <w:szCs w:val="24"/>
                <w:lang w:eastAsia="en-IN"/>
                <w14:ligatures w14:val="none"/>
              </w:rPr>
            </w:pPr>
            <w:r w:rsidRPr="00A26BB2">
              <w:rPr>
                <w:rFonts w:ascii="Times New Roman" w:eastAsia="Times New Roman" w:hAnsi="Times New Roman" w:cs="Times New Roman"/>
                <w:b/>
                <w:bCs/>
                <w:kern w:val="0"/>
                <w:sz w:val="24"/>
                <w:szCs w:val="24"/>
                <w:lang w:eastAsia="en-IN"/>
                <w14:ligatures w14:val="none"/>
              </w:rPr>
              <w:t>Aspect</w:t>
            </w:r>
          </w:p>
        </w:tc>
        <w:tc>
          <w:tcPr>
            <w:tcW w:w="7745" w:type="dxa"/>
            <w:shd w:val="clear" w:color="auto" w:fill="D5DCE4" w:themeFill="text2" w:themeFillTint="33"/>
          </w:tcPr>
          <w:p w14:paraId="311DBEB9" w14:textId="22045EA8" w:rsidR="00A26BB2" w:rsidRPr="00A26BB2" w:rsidRDefault="00A26BB2" w:rsidP="00A26BB2">
            <w:pPr>
              <w:pStyle w:val="NormalWeb"/>
              <w:rPr>
                <w:b/>
                <w:bCs/>
              </w:rPr>
            </w:pPr>
            <w:r>
              <w:rPr>
                <w:b/>
                <w:bCs/>
              </w:rPr>
              <w:t>Existing system</w:t>
            </w:r>
          </w:p>
        </w:tc>
      </w:tr>
      <w:tr w:rsidR="00A26BB2" w14:paraId="3133DA67" w14:textId="77777777" w:rsidTr="00F85F4A">
        <w:tc>
          <w:tcPr>
            <w:tcW w:w="992" w:type="dxa"/>
          </w:tcPr>
          <w:p w14:paraId="43ABF0A6" w14:textId="6ECBC8DA" w:rsidR="00A26BB2" w:rsidRPr="00A26BB2" w:rsidRDefault="00A26BB2" w:rsidP="00A26BB2">
            <w:pPr>
              <w:spacing w:before="100" w:beforeAutospacing="1" w:after="100" w:afterAutospacing="1"/>
              <w:rPr>
                <w:rFonts w:ascii="Times New Roman" w:eastAsia="Times New Roman" w:hAnsi="Times New Roman" w:cs="Times New Roman"/>
                <w:kern w:val="0"/>
                <w:sz w:val="24"/>
                <w:szCs w:val="24"/>
                <w:lang w:eastAsia="en-IN"/>
                <w14:ligatures w14:val="none"/>
              </w:rPr>
            </w:pPr>
            <w:r w:rsidRPr="00A26BB2">
              <w:rPr>
                <w:rFonts w:ascii="Times New Roman" w:eastAsia="Times New Roman" w:hAnsi="Times New Roman" w:cs="Times New Roman"/>
                <w:kern w:val="0"/>
                <w:sz w:val="24"/>
                <w:szCs w:val="24"/>
                <w:lang w:eastAsia="en-IN"/>
                <w14:ligatures w14:val="none"/>
              </w:rPr>
              <w:t>Data handling</w:t>
            </w:r>
          </w:p>
        </w:tc>
        <w:tc>
          <w:tcPr>
            <w:tcW w:w="7745" w:type="dxa"/>
          </w:tcPr>
          <w:p w14:paraId="363BDA56" w14:textId="5B628D18" w:rsidR="00A26BB2" w:rsidRPr="00A26BB2" w:rsidRDefault="00A26BB2" w:rsidP="00A26BB2">
            <w:pPr>
              <w:spacing w:before="100" w:beforeAutospacing="1" w:after="100" w:afterAutospacing="1"/>
              <w:rPr>
                <w:rFonts w:ascii="Times New Roman" w:eastAsia="Times New Roman" w:hAnsi="Times New Roman" w:cs="Times New Roman"/>
                <w:kern w:val="0"/>
                <w:sz w:val="24"/>
                <w:szCs w:val="24"/>
                <w:lang w:eastAsia="en-IN"/>
                <w14:ligatures w14:val="none"/>
              </w:rPr>
            </w:pPr>
            <w:r w:rsidRPr="00A26BB2">
              <w:rPr>
                <w:rFonts w:ascii="Times New Roman" w:eastAsia="Times New Roman" w:hAnsi="Times New Roman" w:cs="Times New Roman"/>
                <w:kern w:val="0"/>
                <w:sz w:val="24"/>
                <w:szCs w:val="24"/>
                <w:lang w:eastAsia="en-IN"/>
                <w14:ligatures w14:val="none"/>
              </w:rPr>
              <w:t>Manual opening and filtering of CSV/Excel sheets</w:t>
            </w:r>
          </w:p>
        </w:tc>
      </w:tr>
      <w:tr w:rsidR="00A26BB2" w14:paraId="5B01D70C" w14:textId="77777777" w:rsidTr="00F85F4A">
        <w:tc>
          <w:tcPr>
            <w:tcW w:w="992" w:type="dxa"/>
          </w:tcPr>
          <w:p w14:paraId="2D4E6DFF" w14:textId="629EED74" w:rsidR="00A26BB2" w:rsidRDefault="00A26BB2" w:rsidP="00A26BB2">
            <w:pPr>
              <w:pStyle w:val="NormalWeb"/>
            </w:pPr>
            <w:r>
              <w:t>Data quality checks</w:t>
            </w:r>
          </w:p>
        </w:tc>
        <w:tc>
          <w:tcPr>
            <w:tcW w:w="7745" w:type="dxa"/>
          </w:tcPr>
          <w:p w14:paraId="34DE9B8A" w14:textId="1FEF3B53" w:rsidR="00A26BB2" w:rsidRPr="00F85F4A" w:rsidRDefault="00F85F4A" w:rsidP="00F85F4A">
            <w:pPr>
              <w:spacing w:before="100" w:beforeAutospacing="1" w:after="100" w:afterAutospacing="1"/>
              <w:rPr>
                <w:rFonts w:ascii="Times New Roman" w:eastAsia="Times New Roman" w:hAnsi="Times New Roman" w:cs="Times New Roman"/>
                <w:kern w:val="0"/>
                <w:sz w:val="24"/>
                <w:szCs w:val="24"/>
                <w:lang w:eastAsia="en-IN"/>
                <w14:ligatures w14:val="none"/>
              </w:rPr>
            </w:pPr>
            <w:r w:rsidRPr="00F85F4A">
              <w:rPr>
                <w:rFonts w:ascii="Times New Roman" w:eastAsia="Times New Roman" w:hAnsi="Times New Roman" w:cs="Times New Roman"/>
                <w:kern w:val="0"/>
                <w:sz w:val="24"/>
                <w:szCs w:val="24"/>
                <w:lang w:eastAsia="en-IN"/>
                <w14:ligatures w14:val="none"/>
              </w:rPr>
              <w:t>Informal, often skipped; duplicates and inconsistent text can go unnoticed</w:t>
            </w:r>
          </w:p>
        </w:tc>
      </w:tr>
      <w:tr w:rsidR="00A26BB2" w14:paraId="6BB046D0" w14:textId="77777777" w:rsidTr="00F85F4A">
        <w:tc>
          <w:tcPr>
            <w:tcW w:w="992" w:type="dxa"/>
          </w:tcPr>
          <w:p w14:paraId="70A3BFFF" w14:textId="20F6C987" w:rsidR="00A26BB2" w:rsidRPr="00A26BB2" w:rsidRDefault="00A26BB2" w:rsidP="00A26BB2">
            <w:pPr>
              <w:spacing w:before="100" w:beforeAutospacing="1" w:after="100" w:afterAutospacing="1"/>
              <w:rPr>
                <w:rFonts w:ascii="Times New Roman" w:eastAsia="Times New Roman" w:hAnsi="Times New Roman" w:cs="Times New Roman"/>
                <w:kern w:val="0"/>
                <w:sz w:val="24"/>
                <w:szCs w:val="24"/>
                <w:lang w:eastAsia="en-IN"/>
                <w14:ligatures w14:val="none"/>
              </w:rPr>
            </w:pPr>
            <w:r w:rsidRPr="00A26BB2">
              <w:rPr>
                <w:rFonts w:ascii="Times New Roman" w:eastAsia="Times New Roman" w:hAnsi="Times New Roman" w:cs="Times New Roman"/>
                <w:kern w:val="0"/>
                <w:sz w:val="24"/>
                <w:szCs w:val="24"/>
                <w:lang w:eastAsia="en-IN"/>
                <w14:ligatures w14:val="none"/>
              </w:rPr>
              <w:t>Calculation validation</w:t>
            </w:r>
          </w:p>
        </w:tc>
        <w:tc>
          <w:tcPr>
            <w:tcW w:w="7745" w:type="dxa"/>
          </w:tcPr>
          <w:p w14:paraId="55099544" w14:textId="37C3AEA7" w:rsidR="00A26BB2" w:rsidRPr="00F85F4A" w:rsidRDefault="00F85F4A" w:rsidP="00F85F4A">
            <w:pPr>
              <w:spacing w:before="100" w:beforeAutospacing="1" w:after="100" w:afterAutospacing="1"/>
              <w:rPr>
                <w:rFonts w:ascii="Times New Roman" w:eastAsia="Times New Roman" w:hAnsi="Times New Roman" w:cs="Times New Roman"/>
                <w:kern w:val="0"/>
                <w:sz w:val="24"/>
                <w:szCs w:val="24"/>
                <w:lang w:eastAsia="en-IN"/>
                <w14:ligatures w14:val="none"/>
              </w:rPr>
            </w:pPr>
            <w:r w:rsidRPr="00F85F4A">
              <w:rPr>
                <w:rFonts w:ascii="Times New Roman" w:eastAsia="Times New Roman" w:hAnsi="Times New Roman" w:cs="Times New Roman"/>
                <w:kern w:val="0"/>
                <w:sz w:val="24"/>
                <w:szCs w:val="24"/>
                <w:lang w:eastAsia="en-IN"/>
                <w14:ligatures w14:val="none"/>
              </w:rPr>
              <w:t>No automated check that Revenue = Units × Price or Profit = Revenue − Cost − OpEx</w:t>
            </w:r>
          </w:p>
        </w:tc>
      </w:tr>
      <w:tr w:rsidR="00A26BB2" w14:paraId="2ABB76DD" w14:textId="77777777" w:rsidTr="00F85F4A">
        <w:tc>
          <w:tcPr>
            <w:tcW w:w="992" w:type="dxa"/>
          </w:tcPr>
          <w:p w14:paraId="64999617" w14:textId="369E0F3E" w:rsidR="00A26BB2" w:rsidRPr="00A26BB2" w:rsidRDefault="00A26BB2" w:rsidP="00A26BB2">
            <w:pPr>
              <w:spacing w:before="100" w:beforeAutospacing="1" w:after="100" w:afterAutospacing="1"/>
              <w:rPr>
                <w:rFonts w:ascii="Times New Roman" w:eastAsia="Times New Roman" w:hAnsi="Times New Roman" w:cs="Times New Roman"/>
                <w:kern w:val="0"/>
                <w:sz w:val="24"/>
                <w:szCs w:val="24"/>
                <w:lang w:eastAsia="en-IN"/>
                <w14:ligatures w14:val="none"/>
              </w:rPr>
            </w:pPr>
            <w:r w:rsidRPr="00A26BB2">
              <w:rPr>
                <w:rFonts w:ascii="Times New Roman" w:eastAsia="Times New Roman" w:hAnsi="Times New Roman" w:cs="Times New Roman"/>
                <w:kern w:val="0"/>
                <w:sz w:val="24"/>
                <w:szCs w:val="24"/>
                <w:lang w:eastAsia="en-IN"/>
                <w14:ligatures w14:val="none"/>
              </w:rPr>
              <w:t>Visualisation</w:t>
            </w:r>
          </w:p>
        </w:tc>
        <w:tc>
          <w:tcPr>
            <w:tcW w:w="7745" w:type="dxa"/>
          </w:tcPr>
          <w:p w14:paraId="731FEC5C" w14:textId="09E1A4D0" w:rsidR="00A26BB2" w:rsidRPr="00F85F4A" w:rsidRDefault="00F85F4A" w:rsidP="00F85F4A">
            <w:pPr>
              <w:spacing w:before="100" w:beforeAutospacing="1" w:after="100" w:afterAutospacing="1"/>
              <w:rPr>
                <w:rFonts w:ascii="Times New Roman" w:eastAsia="Times New Roman" w:hAnsi="Times New Roman" w:cs="Times New Roman"/>
                <w:kern w:val="0"/>
                <w:sz w:val="24"/>
                <w:szCs w:val="24"/>
                <w:lang w:eastAsia="en-IN"/>
                <w14:ligatures w14:val="none"/>
              </w:rPr>
            </w:pPr>
            <w:r w:rsidRPr="00F85F4A">
              <w:rPr>
                <w:rFonts w:ascii="Times New Roman" w:eastAsia="Times New Roman" w:hAnsi="Times New Roman" w:cs="Times New Roman"/>
                <w:kern w:val="0"/>
                <w:sz w:val="24"/>
                <w:szCs w:val="24"/>
                <w:lang w:eastAsia="en-IN"/>
                <w14:ligatures w14:val="none"/>
              </w:rPr>
              <w:t>Static charts created by hand, rebuilt whenever data changes</w:t>
            </w:r>
          </w:p>
        </w:tc>
      </w:tr>
      <w:tr w:rsidR="00A26BB2" w14:paraId="21EEF3B7" w14:textId="77777777" w:rsidTr="00F85F4A">
        <w:tc>
          <w:tcPr>
            <w:tcW w:w="992" w:type="dxa"/>
          </w:tcPr>
          <w:p w14:paraId="74CBD66C" w14:textId="24D3FE55" w:rsidR="00A26BB2" w:rsidRDefault="00A26BB2" w:rsidP="00A26BB2">
            <w:pPr>
              <w:pStyle w:val="NormalWeb"/>
            </w:pPr>
            <w:r>
              <w:t>Interactivity</w:t>
            </w:r>
          </w:p>
        </w:tc>
        <w:tc>
          <w:tcPr>
            <w:tcW w:w="7745" w:type="dxa"/>
          </w:tcPr>
          <w:p w14:paraId="4AEDDAC7" w14:textId="307C86D2" w:rsidR="00A26BB2" w:rsidRPr="00F85F4A" w:rsidRDefault="00F85F4A" w:rsidP="00F85F4A">
            <w:pPr>
              <w:spacing w:before="100" w:beforeAutospacing="1" w:after="100" w:afterAutospacing="1"/>
              <w:rPr>
                <w:rFonts w:ascii="Times New Roman" w:eastAsia="Times New Roman" w:hAnsi="Times New Roman" w:cs="Times New Roman"/>
                <w:kern w:val="0"/>
                <w:sz w:val="24"/>
                <w:szCs w:val="24"/>
                <w:lang w:eastAsia="en-IN"/>
                <w14:ligatures w14:val="none"/>
              </w:rPr>
            </w:pPr>
            <w:r w:rsidRPr="00F85F4A">
              <w:rPr>
                <w:rFonts w:ascii="Times New Roman" w:eastAsia="Times New Roman" w:hAnsi="Times New Roman" w:cs="Times New Roman"/>
                <w:kern w:val="0"/>
                <w:sz w:val="24"/>
                <w:szCs w:val="24"/>
                <w:lang w:eastAsia="en-IN"/>
                <w14:ligatures w14:val="none"/>
              </w:rPr>
              <w:t>Little or none; each question needs a new pivot table</w:t>
            </w:r>
          </w:p>
        </w:tc>
      </w:tr>
      <w:tr w:rsidR="00A26BB2" w14:paraId="01425CAA" w14:textId="77777777" w:rsidTr="00F85F4A">
        <w:tc>
          <w:tcPr>
            <w:tcW w:w="992" w:type="dxa"/>
          </w:tcPr>
          <w:p w14:paraId="67086AC7" w14:textId="73D0B6F4" w:rsidR="00A26BB2" w:rsidRPr="00A26BB2" w:rsidRDefault="00A26BB2" w:rsidP="00A26BB2">
            <w:pPr>
              <w:spacing w:before="100" w:beforeAutospacing="1" w:after="100" w:afterAutospacing="1"/>
              <w:rPr>
                <w:rFonts w:ascii="Times New Roman" w:eastAsia="Times New Roman" w:hAnsi="Times New Roman" w:cs="Times New Roman"/>
                <w:kern w:val="0"/>
                <w:sz w:val="24"/>
                <w:szCs w:val="24"/>
                <w:lang w:eastAsia="en-IN"/>
                <w14:ligatures w14:val="none"/>
              </w:rPr>
            </w:pPr>
            <w:r w:rsidRPr="00A26BB2">
              <w:rPr>
                <w:rFonts w:ascii="Times New Roman" w:eastAsia="Times New Roman" w:hAnsi="Times New Roman" w:cs="Times New Roman"/>
                <w:kern w:val="0"/>
                <w:sz w:val="24"/>
                <w:szCs w:val="24"/>
                <w:lang w:eastAsia="en-IN"/>
                <w14:ligatures w14:val="none"/>
              </w:rPr>
              <w:t>Insight generation</w:t>
            </w:r>
          </w:p>
        </w:tc>
        <w:tc>
          <w:tcPr>
            <w:tcW w:w="7745" w:type="dxa"/>
          </w:tcPr>
          <w:p w14:paraId="48F53014" w14:textId="3A2AD1D4" w:rsidR="00A26BB2" w:rsidRPr="00F85F4A" w:rsidRDefault="00F85F4A" w:rsidP="00F85F4A">
            <w:pPr>
              <w:spacing w:before="100" w:beforeAutospacing="1" w:after="100" w:afterAutospacing="1"/>
              <w:rPr>
                <w:rFonts w:ascii="Times New Roman" w:eastAsia="Times New Roman" w:hAnsi="Times New Roman" w:cs="Times New Roman"/>
                <w:kern w:val="0"/>
                <w:sz w:val="24"/>
                <w:szCs w:val="24"/>
                <w:lang w:eastAsia="en-IN"/>
                <w14:ligatures w14:val="none"/>
              </w:rPr>
            </w:pPr>
            <w:r w:rsidRPr="00F85F4A">
              <w:rPr>
                <w:rFonts w:ascii="Times New Roman" w:eastAsia="Times New Roman" w:hAnsi="Times New Roman" w:cs="Times New Roman"/>
                <w:kern w:val="0"/>
                <w:sz w:val="24"/>
                <w:szCs w:val="24"/>
                <w:lang w:eastAsia="en-IN"/>
                <w14:ligatures w14:val="none"/>
              </w:rPr>
              <w:t>Written manually by an analyst</w:t>
            </w:r>
          </w:p>
        </w:tc>
      </w:tr>
      <w:tr w:rsidR="00A26BB2" w14:paraId="07A49184" w14:textId="77777777" w:rsidTr="00F85F4A">
        <w:tc>
          <w:tcPr>
            <w:tcW w:w="992" w:type="dxa"/>
          </w:tcPr>
          <w:p w14:paraId="69E9A0B9" w14:textId="290791B3" w:rsidR="00A26BB2" w:rsidRPr="00A26BB2" w:rsidRDefault="00A26BB2" w:rsidP="00A26BB2">
            <w:pPr>
              <w:spacing w:before="100" w:beforeAutospacing="1" w:after="100" w:afterAutospacing="1"/>
              <w:rPr>
                <w:rFonts w:ascii="Times New Roman" w:eastAsia="Times New Roman" w:hAnsi="Times New Roman" w:cs="Times New Roman"/>
                <w:kern w:val="0"/>
                <w:sz w:val="24"/>
                <w:szCs w:val="24"/>
                <w:lang w:eastAsia="en-IN"/>
                <w14:ligatures w14:val="none"/>
              </w:rPr>
            </w:pPr>
            <w:r w:rsidRPr="00A26BB2">
              <w:rPr>
                <w:rFonts w:ascii="Times New Roman" w:eastAsia="Times New Roman" w:hAnsi="Times New Roman" w:cs="Times New Roman"/>
                <w:kern w:val="0"/>
                <w:sz w:val="24"/>
                <w:szCs w:val="24"/>
                <w:lang w:eastAsia="en-IN"/>
                <w14:ligatures w14:val="none"/>
              </w:rPr>
              <w:t>Sharing</w:t>
            </w:r>
          </w:p>
        </w:tc>
        <w:tc>
          <w:tcPr>
            <w:tcW w:w="7745" w:type="dxa"/>
          </w:tcPr>
          <w:p w14:paraId="42C7D78A" w14:textId="17C091A0" w:rsidR="00A26BB2" w:rsidRDefault="00F85F4A" w:rsidP="00A26BB2">
            <w:pPr>
              <w:pStyle w:val="NormalWeb"/>
            </w:pPr>
            <w:r>
              <w:t>Files emailed around; version confusion is common</w:t>
            </w:r>
          </w:p>
        </w:tc>
      </w:tr>
      <w:tr w:rsidR="00A26BB2" w14:paraId="1A7CF339" w14:textId="77777777" w:rsidTr="00F85F4A">
        <w:tc>
          <w:tcPr>
            <w:tcW w:w="992" w:type="dxa"/>
          </w:tcPr>
          <w:p w14:paraId="4F6F3A43" w14:textId="01DDEA5A" w:rsidR="00A26BB2" w:rsidRPr="00A26BB2" w:rsidRDefault="00A26BB2" w:rsidP="00A26BB2">
            <w:pPr>
              <w:spacing w:before="100" w:beforeAutospacing="1" w:after="100" w:afterAutospacing="1"/>
              <w:rPr>
                <w:rFonts w:ascii="Times New Roman" w:eastAsia="Times New Roman" w:hAnsi="Times New Roman" w:cs="Times New Roman"/>
                <w:kern w:val="0"/>
                <w:sz w:val="24"/>
                <w:szCs w:val="24"/>
                <w:lang w:eastAsia="en-IN"/>
                <w14:ligatures w14:val="none"/>
              </w:rPr>
            </w:pPr>
            <w:r w:rsidRPr="00A26BB2">
              <w:rPr>
                <w:rFonts w:ascii="Times New Roman" w:eastAsia="Times New Roman" w:hAnsi="Times New Roman" w:cs="Times New Roman"/>
                <w:kern w:val="0"/>
                <w:sz w:val="24"/>
                <w:szCs w:val="24"/>
                <w:lang w:eastAsia="en-IN"/>
                <w14:ligatures w14:val="none"/>
              </w:rPr>
              <w:t>Scalability</w:t>
            </w:r>
          </w:p>
        </w:tc>
        <w:tc>
          <w:tcPr>
            <w:tcW w:w="7745" w:type="dxa"/>
          </w:tcPr>
          <w:p w14:paraId="791AF6DA" w14:textId="0D88F326" w:rsidR="00A26BB2" w:rsidRPr="00F85F4A" w:rsidRDefault="00F85F4A" w:rsidP="00F85F4A">
            <w:pPr>
              <w:spacing w:before="100" w:beforeAutospacing="1" w:after="100" w:afterAutospacing="1"/>
              <w:rPr>
                <w:rFonts w:ascii="Times New Roman" w:eastAsia="Times New Roman" w:hAnsi="Times New Roman" w:cs="Times New Roman"/>
                <w:kern w:val="0"/>
                <w:sz w:val="24"/>
                <w:szCs w:val="24"/>
                <w:lang w:eastAsia="en-IN"/>
                <w14:ligatures w14:val="none"/>
              </w:rPr>
            </w:pPr>
            <w:r w:rsidRPr="00F85F4A">
              <w:rPr>
                <w:rFonts w:ascii="Times New Roman" w:eastAsia="Times New Roman" w:hAnsi="Times New Roman" w:cs="Times New Roman"/>
                <w:kern w:val="0"/>
                <w:sz w:val="24"/>
                <w:szCs w:val="24"/>
                <w:lang w:eastAsia="en-IN"/>
                <w14:ligatures w14:val="none"/>
              </w:rPr>
              <w:t>Becomes slow and error-prone as rows and dimensions grow</w:t>
            </w:r>
          </w:p>
        </w:tc>
      </w:tr>
    </w:tbl>
    <w:p w14:paraId="10DBDBA1" w14:textId="77777777" w:rsidR="00A26BB2" w:rsidRDefault="00A26BB2" w:rsidP="00A26BB2">
      <w:pPr>
        <w:pStyle w:val="NormalWeb"/>
      </w:pPr>
    </w:p>
    <w:p w14:paraId="512FCCB4" w14:textId="77777777" w:rsidR="00A26BB2" w:rsidRPr="001D118E" w:rsidRDefault="00A26BB2" w:rsidP="00F85F4A">
      <w:pPr>
        <w:rPr>
          <w:rFonts w:ascii="Times New Roman" w:hAnsi="Times New Roman" w:cs="Times New Roman"/>
          <w:b/>
          <w:bCs/>
          <w:sz w:val="24"/>
          <w:szCs w:val="24"/>
        </w:rPr>
      </w:pPr>
      <w:r w:rsidRPr="001D118E">
        <w:rPr>
          <w:rFonts w:ascii="Times New Roman" w:hAnsi="Times New Roman" w:cs="Times New Roman"/>
          <w:b/>
          <w:bCs/>
          <w:sz w:val="24"/>
          <w:szCs w:val="24"/>
        </w:rPr>
        <w:t>4.1 Limitations of the Existing System</w:t>
      </w:r>
    </w:p>
    <w:p w14:paraId="31CD05EF" w14:textId="77777777" w:rsidR="00A26BB2" w:rsidRPr="00F85F4A" w:rsidRDefault="00A26BB2" w:rsidP="00A26BB2">
      <w:pPr>
        <w:numPr>
          <w:ilvl w:val="0"/>
          <w:numId w:val="5"/>
        </w:numPr>
        <w:spacing w:before="100" w:beforeAutospacing="1" w:after="100" w:afterAutospacing="1" w:line="240" w:lineRule="auto"/>
        <w:rPr>
          <w:rFonts w:ascii="Times New Roman" w:hAnsi="Times New Roman" w:cs="Times New Roman"/>
          <w:sz w:val="24"/>
          <w:szCs w:val="24"/>
        </w:rPr>
      </w:pPr>
      <w:r w:rsidRPr="00F85F4A">
        <w:rPr>
          <w:rFonts w:ascii="Times New Roman" w:hAnsi="Times New Roman" w:cs="Times New Roman"/>
          <w:sz w:val="24"/>
          <w:szCs w:val="24"/>
        </w:rPr>
        <w:t>Time-consuming and dependent on individual spreadsheet skills.</w:t>
      </w:r>
    </w:p>
    <w:p w14:paraId="216974EC" w14:textId="77777777" w:rsidR="00A26BB2" w:rsidRPr="00F85F4A" w:rsidRDefault="00A26BB2" w:rsidP="00A26BB2">
      <w:pPr>
        <w:numPr>
          <w:ilvl w:val="0"/>
          <w:numId w:val="5"/>
        </w:numPr>
        <w:spacing w:before="100" w:beforeAutospacing="1" w:after="100" w:afterAutospacing="1" w:line="240" w:lineRule="auto"/>
        <w:rPr>
          <w:rFonts w:ascii="Times New Roman" w:hAnsi="Times New Roman" w:cs="Times New Roman"/>
          <w:sz w:val="24"/>
          <w:szCs w:val="24"/>
        </w:rPr>
      </w:pPr>
      <w:r w:rsidRPr="00F85F4A">
        <w:rPr>
          <w:rFonts w:ascii="Times New Roman" w:hAnsi="Times New Roman" w:cs="Times New Roman"/>
          <w:sz w:val="24"/>
          <w:szCs w:val="24"/>
        </w:rPr>
        <w:t>High risk of human error in formulas and aggregations.</w:t>
      </w:r>
    </w:p>
    <w:p w14:paraId="65B74611" w14:textId="77777777" w:rsidR="00A26BB2" w:rsidRPr="00F85F4A" w:rsidRDefault="00A26BB2" w:rsidP="00A26BB2">
      <w:pPr>
        <w:numPr>
          <w:ilvl w:val="0"/>
          <w:numId w:val="5"/>
        </w:numPr>
        <w:spacing w:before="100" w:beforeAutospacing="1" w:after="100" w:afterAutospacing="1" w:line="240" w:lineRule="auto"/>
        <w:rPr>
          <w:rFonts w:ascii="Times New Roman" w:hAnsi="Times New Roman" w:cs="Times New Roman"/>
          <w:sz w:val="24"/>
          <w:szCs w:val="24"/>
        </w:rPr>
      </w:pPr>
      <w:r w:rsidRPr="00F85F4A">
        <w:rPr>
          <w:rFonts w:ascii="Times New Roman" w:hAnsi="Times New Roman" w:cs="Times New Roman"/>
          <w:sz w:val="24"/>
          <w:szCs w:val="24"/>
        </w:rPr>
        <w:t>No consistent data-cleaning procedure, so results are hard to reproduce.</w:t>
      </w:r>
    </w:p>
    <w:p w14:paraId="4307ED31" w14:textId="77777777" w:rsidR="00A26BB2" w:rsidRPr="00F85F4A" w:rsidRDefault="00A26BB2" w:rsidP="00A26BB2">
      <w:pPr>
        <w:numPr>
          <w:ilvl w:val="0"/>
          <w:numId w:val="5"/>
        </w:numPr>
        <w:spacing w:before="100" w:beforeAutospacing="1" w:after="100" w:afterAutospacing="1" w:line="240" w:lineRule="auto"/>
        <w:rPr>
          <w:rFonts w:ascii="Times New Roman" w:hAnsi="Times New Roman" w:cs="Times New Roman"/>
          <w:sz w:val="24"/>
          <w:szCs w:val="24"/>
        </w:rPr>
      </w:pPr>
      <w:r w:rsidRPr="00F85F4A">
        <w:rPr>
          <w:rFonts w:ascii="Times New Roman" w:hAnsi="Times New Roman" w:cs="Times New Roman"/>
          <w:sz w:val="24"/>
          <w:szCs w:val="24"/>
        </w:rPr>
        <w:t>No drill-down by region, channel, model or year without rebuilding reports.</w:t>
      </w:r>
    </w:p>
    <w:p w14:paraId="222343AC" w14:textId="77777777" w:rsidR="00A26BB2" w:rsidRPr="00F85F4A" w:rsidRDefault="00A26BB2" w:rsidP="00A26BB2">
      <w:pPr>
        <w:numPr>
          <w:ilvl w:val="0"/>
          <w:numId w:val="5"/>
        </w:numPr>
        <w:spacing w:before="100" w:beforeAutospacing="1" w:after="100" w:afterAutospacing="1" w:line="240" w:lineRule="auto"/>
        <w:rPr>
          <w:rFonts w:ascii="Times New Roman" w:hAnsi="Times New Roman" w:cs="Times New Roman"/>
          <w:sz w:val="24"/>
          <w:szCs w:val="24"/>
        </w:rPr>
      </w:pPr>
      <w:r w:rsidRPr="00F85F4A">
        <w:rPr>
          <w:rFonts w:ascii="Times New Roman" w:hAnsi="Times New Roman" w:cs="Times New Roman"/>
          <w:sz w:val="24"/>
          <w:szCs w:val="24"/>
        </w:rPr>
        <w:t>Absence of a unified view of KPIs such as revenue, profit, units and margin.</w:t>
      </w:r>
    </w:p>
    <w:p w14:paraId="3DE7F347" w14:textId="77777777" w:rsidR="00A26BB2" w:rsidRPr="00F85F4A" w:rsidRDefault="00A26BB2" w:rsidP="00A26BB2">
      <w:pPr>
        <w:numPr>
          <w:ilvl w:val="0"/>
          <w:numId w:val="5"/>
        </w:numPr>
        <w:spacing w:before="100" w:beforeAutospacing="1" w:after="100" w:afterAutospacing="1" w:line="240" w:lineRule="auto"/>
        <w:rPr>
          <w:rFonts w:ascii="Times New Roman" w:hAnsi="Times New Roman" w:cs="Times New Roman"/>
          <w:sz w:val="24"/>
          <w:szCs w:val="24"/>
        </w:rPr>
      </w:pPr>
      <w:r w:rsidRPr="00F85F4A">
        <w:rPr>
          <w:rFonts w:ascii="Times New Roman" w:hAnsi="Times New Roman" w:cs="Times New Roman"/>
          <w:sz w:val="24"/>
          <w:szCs w:val="24"/>
        </w:rPr>
        <w:t>Data is not prepared for advanced analytics or machine learning (no encoding or scaling).</w:t>
      </w:r>
    </w:p>
    <w:p w14:paraId="4EE8A31A" w14:textId="77777777" w:rsidR="00A26BB2" w:rsidRDefault="00A26BB2" w:rsidP="00A26BB2">
      <w:pPr>
        <w:pStyle w:val="ListParagraph"/>
        <w:jc w:val="both"/>
        <w:rPr>
          <w:rFonts w:ascii="Times New Roman" w:hAnsi="Times New Roman" w:cs="Times New Roman"/>
          <w:b/>
          <w:bCs/>
          <w:sz w:val="28"/>
          <w:szCs w:val="28"/>
        </w:rPr>
      </w:pPr>
    </w:p>
    <w:p w14:paraId="32709FAA" w14:textId="77777777" w:rsidR="004E6B68" w:rsidRDefault="004E6B68" w:rsidP="004E6B68">
      <w:pPr>
        <w:pStyle w:val="ListParagraph"/>
        <w:jc w:val="both"/>
        <w:rPr>
          <w:rFonts w:ascii="Times New Roman" w:hAnsi="Times New Roman" w:cs="Times New Roman"/>
          <w:b/>
          <w:bCs/>
          <w:sz w:val="24"/>
          <w:szCs w:val="24"/>
        </w:rPr>
      </w:pPr>
    </w:p>
    <w:p w14:paraId="310519AB" w14:textId="77777777" w:rsidR="004E6B68" w:rsidRDefault="004E6B68" w:rsidP="004E6B68">
      <w:pPr>
        <w:pStyle w:val="ListParagraph"/>
        <w:jc w:val="both"/>
        <w:rPr>
          <w:rFonts w:ascii="Times New Roman" w:hAnsi="Times New Roman" w:cs="Times New Roman"/>
          <w:b/>
          <w:bCs/>
          <w:sz w:val="24"/>
          <w:szCs w:val="24"/>
        </w:rPr>
      </w:pPr>
    </w:p>
    <w:p w14:paraId="2910A0B1" w14:textId="5F259FEB" w:rsidR="00160048" w:rsidRDefault="00160048" w:rsidP="004E6B68">
      <w:pPr>
        <w:pStyle w:val="ListParagraph"/>
        <w:jc w:val="both"/>
        <w:rPr>
          <w:rFonts w:ascii="Times New Roman" w:hAnsi="Times New Roman" w:cs="Times New Roman"/>
          <w:b/>
          <w:bCs/>
          <w:sz w:val="24"/>
          <w:szCs w:val="24"/>
        </w:rPr>
      </w:pPr>
    </w:p>
    <w:p w14:paraId="4174F541" w14:textId="3EF19442" w:rsidR="00F85F4A" w:rsidRDefault="00F85F4A" w:rsidP="004E6B68">
      <w:pPr>
        <w:pStyle w:val="ListParagraph"/>
        <w:jc w:val="both"/>
        <w:rPr>
          <w:rFonts w:ascii="Times New Roman" w:hAnsi="Times New Roman" w:cs="Times New Roman"/>
          <w:b/>
          <w:bCs/>
          <w:sz w:val="24"/>
          <w:szCs w:val="24"/>
        </w:rPr>
      </w:pPr>
    </w:p>
    <w:p w14:paraId="54D1730E" w14:textId="0237BA14" w:rsidR="00F85F4A" w:rsidRDefault="00F85F4A" w:rsidP="004E6B68">
      <w:pPr>
        <w:pStyle w:val="ListParagraph"/>
        <w:jc w:val="both"/>
        <w:rPr>
          <w:rFonts w:ascii="Times New Roman" w:hAnsi="Times New Roman" w:cs="Times New Roman"/>
          <w:b/>
          <w:bCs/>
          <w:sz w:val="24"/>
          <w:szCs w:val="24"/>
        </w:rPr>
      </w:pPr>
    </w:p>
    <w:p w14:paraId="2EEA4A83" w14:textId="6D3954BD" w:rsidR="00F85F4A" w:rsidRDefault="00F85F4A" w:rsidP="004E6B68">
      <w:pPr>
        <w:pStyle w:val="ListParagraph"/>
        <w:jc w:val="both"/>
        <w:rPr>
          <w:rFonts w:ascii="Times New Roman" w:hAnsi="Times New Roman" w:cs="Times New Roman"/>
          <w:b/>
          <w:bCs/>
          <w:sz w:val="24"/>
          <w:szCs w:val="24"/>
        </w:rPr>
      </w:pPr>
    </w:p>
    <w:p w14:paraId="4B74BCA3" w14:textId="58759B4B" w:rsidR="00F85F4A" w:rsidRDefault="00F85F4A" w:rsidP="004E6B68">
      <w:pPr>
        <w:pStyle w:val="ListParagraph"/>
        <w:jc w:val="both"/>
        <w:rPr>
          <w:rFonts w:ascii="Times New Roman" w:hAnsi="Times New Roman" w:cs="Times New Roman"/>
          <w:b/>
          <w:bCs/>
          <w:sz w:val="24"/>
          <w:szCs w:val="24"/>
        </w:rPr>
      </w:pPr>
    </w:p>
    <w:p w14:paraId="32D38388" w14:textId="7769D8D6" w:rsidR="00F85F4A" w:rsidRDefault="00F85F4A" w:rsidP="004E6B68">
      <w:pPr>
        <w:pStyle w:val="ListParagraph"/>
        <w:jc w:val="both"/>
        <w:rPr>
          <w:rFonts w:ascii="Times New Roman" w:hAnsi="Times New Roman" w:cs="Times New Roman"/>
          <w:b/>
          <w:bCs/>
          <w:sz w:val="24"/>
          <w:szCs w:val="24"/>
        </w:rPr>
      </w:pPr>
    </w:p>
    <w:p w14:paraId="32B0812E" w14:textId="385889DE" w:rsidR="00F85F4A" w:rsidRDefault="00F85F4A" w:rsidP="004E6B68">
      <w:pPr>
        <w:pStyle w:val="ListParagraph"/>
        <w:jc w:val="both"/>
        <w:rPr>
          <w:rFonts w:ascii="Times New Roman" w:hAnsi="Times New Roman" w:cs="Times New Roman"/>
          <w:b/>
          <w:bCs/>
          <w:sz w:val="24"/>
          <w:szCs w:val="24"/>
        </w:rPr>
      </w:pPr>
    </w:p>
    <w:p w14:paraId="37ADE06B" w14:textId="24872963" w:rsidR="00F85F4A" w:rsidRDefault="00F85F4A" w:rsidP="004E6B68">
      <w:pPr>
        <w:pStyle w:val="ListParagraph"/>
        <w:jc w:val="both"/>
        <w:rPr>
          <w:rFonts w:ascii="Times New Roman" w:hAnsi="Times New Roman" w:cs="Times New Roman"/>
          <w:b/>
          <w:bCs/>
          <w:sz w:val="24"/>
          <w:szCs w:val="24"/>
        </w:rPr>
      </w:pPr>
    </w:p>
    <w:p w14:paraId="704B7D80" w14:textId="1B1A7CBB" w:rsidR="00F85F4A" w:rsidRDefault="00F85F4A" w:rsidP="004E6B68">
      <w:pPr>
        <w:pStyle w:val="ListParagraph"/>
        <w:jc w:val="both"/>
        <w:rPr>
          <w:rFonts w:ascii="Times New Roman" w:hAnsi="Times New Roman" w:cs="Times New Roman"/>
          <w:b/>
          <w:bCs/>
          <w:sz w:val="24"/>
          <w:szCs w:val="24"/>
        </w:rPr>
      </w:pPr>
    </w:p>
    <w:p w14:paraId="622FD4B1" w14:textId="5FFF846F" w:rsidR="00F85F4A" w:rsidRDefault="00F85F4A" w:rsidP="004E6B68">
      <w:pPr>
        <w:pStyle w:val="ListParagraph"/>
        <w:jc w:val="both"/>
        <w:rPr>
          <w:rFonts w:ascii="Times New Roman" w:hAnsi="Times New Roman" w:cs="Times New Roman"/>
          <w:b/>
          <w:bCs/>
          <w:sz w:val="24"/>
          <w:szCs w:val="24"/>
        </w:rPr>
      </w:pPr>
    </w:p>
    <w:p w14:paraId="68887302" w14:textId="55B10804" w:rsidR="00F85F4A" w:rsidRDefault="00F85F4A" w:rsidP="004E6B68">
      <w:pPr>
        <w:pStyle w:val="ListParagraph"/>
        <w:jc w:val="both"/>
        <w:rPr>
          <w:rFonts w:ascii="Times New Roman" w:hAnsi="Times New Roman" w:cs="Times New Roman"/>
          <w:b/>
          <w:bCs/>
          <w:sz w:val="24"/>
          <w:szCs w:val="24"/>
        </w:rPr>
      </w:pPr>
    </w:p>
    <w:p w14:paraId="038D57B3" w14:textId="606A2420" w:rsidR="00F85F4A" w:rsidRDefault="00F85F4A" w:rsidP="004E6B68">
      <w:pPr>
        <w:pStyle w:val="ListParagraph"/>
        <w:jc w:val="both"/>
        <w:rPr>
          <w:rFonts w:ascii="Times New Roman" w:hAnsi="Times New Roman" w:cs="Times New Roman"/>
          <w:b/>
          <w:bCs/>
          <w:sz w:val="24"/>
          <w:szCs w:val="24"/>
        </w:rPr>
      </w:pPr>
    </w:p>
    <w:p w14:paraId="62F8BF02" w14:textId="77777777" w:rsidR="00F85F4A" w:rsidRPr="004E6B68" w:rsidRDefault="00F85F4A" w:rsidP="004E6B68">
      <w:pPr>
        <w:pStyle w:val="ListParagraph"/>
        <w:jc w:val="both"/>
        <w:rPr>
          <w:rFonts w:ascii="Times New Roman" w:hAnsi="Times New Roman" w:cs="Times New Roman"/>
          <w:b/>
          <w:bCs/>
          <w:sz w:val="24"/>
          <w:szCs w:val="24"/>
        </w:rPr>
      </w:pPr>
    </w:p>
    <w:p w14:paraId="3EED1BFB" w14:textId="7BC49254" w:rsidR="004E6B68" w:rsidRDefault="004E6B68" w:rsidP="004E6B68">
      <w:pPr>
        <w:pStyle w:val="ListParagraph"/>
        <w:numPr>
          <w:ilvl w:val="0"/>
          <w:numId w:val="1"/>
        </w:numPr>
        <w:jc w:val="both"/>
        <w:rPr>
          <w:rFonts w:ascii="Times New Roman" w:hAnsi="Times New Roman" w:cs="Times New Roman"/>
          <w:b/>
          <w:bCs/>
          <w:sz w:val="28"/>
          <w:szCs w:val="28"/>
        </w:rPr>
      </w:pPr>
      <w:r w:rsidRPr="004E6B68">
        <w:rPr>
          <w:rFonts w:ascii="Times New Roman" w:hAnsi="Times New Roman" w:cs="Times New Roman"/>
          <w:b/>
          <w:bCs/>
          <w:sz w:val="28"/>
          <w:szCs w:val="28"/>
        </w:rPr>
        <w:lastRenderedPageBreak/>
        <w:t>Proposed System:</w:t>
      </w:r>
    </w:p>
    <w:p w14:paraId="47F5CF4C" w14:textId="77777777" w:rsidR="00F85F4A" w:rsidRDefault="00F85F4A" w:rsidP="00F85F4A">
      <w:pPr>
        <w:pStyle w:val="NormalWeb"/>
      </w:pPr>
      <w:r>
        <w:t>The proposed system is a three-layer analytics solution that automates preparation, supports interactive exploration and communicates findings in plain language.</w:t>
      </w:r>
    </w:p>
    <w:p w14:paraId="3C1E6EE0" w14:textId="77777777" w:rsidR="00F85F4A" w:rsidRPr="001D118E" w:rsidRDefault="00F85F4A" w:rsidP="00F85F4A">
      <w:pPr>
        <w:rPr>
          <w:rFonts w:ascii="Times New Roman" w:hAnsi="Times New Roman" w:cs="Times New Roman"/>
          <w:b/>
          <w:bCs/>
          <w:sz w:val="24"/>
          <w:szCs w:val="24"/>
        </w:rPr>
      </w:pPr>
      <w:r w:rsidRPr="001D118E">
        <w:rPr>
          <w:rFonts w:ascii="Times New Roman" w:hAnsi="Times New Roman" w:cs="Times New Roman"/>
          <w:b/>
          <w:bCs/>
          <w:sz w:val="24"/>
          <w:szCs w:val="24"/>
        </w:rPr>
        <w:t>5.1 Layer 1 – Data Preparation (Python / Jupyter)</w:t>
      </w:r>
    </w:p>
    <w:p w14:paraId="76906029" w14:textId="77777777" w:rsidR="00F85F4A" w:rsidRPr="00F85F4A" w:rsidRDefault="00F85F4A" w:rsidP="00F85F4A">
      <w:pPr>
        <w:pStyle w:val="NormalWeb"/>
      </w:pPr>
      <w:r w:rsidRPr="00F85F4A">
        <w:t>The notebook performs the following steps in order:</w:t>
      </w:r>
    </w:p>
    <w:p w14:paraId="1BC60E77" w14:textId="77777777" w:rsidR="00F85F4A" w:rsidRPr="00F85F4A" w:rsidRDefault="00F85F4A" w:rsidP="00F85F4A">
      <w:pPr>
        <w:numPr>
          <w:ilvl w:val="0"/>
          <w:numId w:val="6"/>
        </w:numPr>
        <w:spacing w:before="100" w:beforeAutospacing="1" w:after="100" w:afterAutospacing="1" w:line="240" w:lineRule="auto"/>
        <w:rPr>
          <w:rFonts w:ascii="Times New Roman" w:hAnsi="Times New Roman" w:cs="Times New Roman"/>
          <w:sz w:val="24"/>
          <w:szCs w:val="24"/>
        </w:rPr>
      </w:pPr>
      <w:r w:rsidRPr="00F85F4A">
        <w:rPr>
          <w:rStyle w:val="Strong"/>
          <w:rFonts w:ascii="Times New Roman" w:hAnsi="Times New Roman" w:cs="Times New Roman"/>
          <w:sz w:val="24"/>
          <w:szCs w:val="24"/>
        </w:rPr>
        <w:t>Load</w:t>
      </w:r>
      <w:r w:rsidRPr="00F85F4A">
        <w:rPr>
          <w:rFonts w:ascii="Times New Roman" w:hAnsi="Times New Roman" w:cs="Times New Roman"/>
          <w:sz w:val="24"/>
          <w:szCs w:val="24"/>
        </w:rPr>
        <w:t xml:space="preserve"> ADST_PROJECT.csv with pandas and inspect shape (1000 × 15), head, tail, </w:t>
      </w:r>
      <w:r w:rsidRPr="00F85F4A">
        <w:rPr>
          <w:rStyle w:val="HTMLCode"/>
          <w:rFonts w:ascii="Times New Roman" w:eastAsiaTheme="majorEastAsia" w:hAnsi="Times New Roman" w:cs="Times New Roman"/>
          <w:sz w:val="24"/>
          <w:szCs w:val="24"/>
        </w:rPr>
        <w:t>info()</w:t>
      </w:r>
      <w:r w:rsidRPr="00F85F4A">
        <w:rPr>
          <w:rFonts w:ascii="Times New Roman" w:hAnsi="Times New Roman" w:cs="Times New Roman"/>
          <w:sz w:val="24"/>
          <w:szCs w:val="24"/>
        </w:rPr>
        <w:t xml:space="preserve"> and </w:t>
      </w:r>
      <w:r w:rsidRPr="00F85F4A">
        <w:rPr>
          <w:rStyle w:val="HTMLCode"/>
          <w:rFonts w:ascii="Times New Roman" w:eastAsiaTheme="majorEastAsia" w:hAnsi="Times New Roman" w:cs="Times New Roman"/>
          <w:sz w:val="24"/>
          <w:szCs w:val="24"/>
        </w:rPr>
        <w:t>describe()</w:t>
      </w:r>
      <w:r w:rsidRPr="00F85F4A">
        <w:rPr>
          <w:rFonts w:ascii="Times New Roman" w:hAnsi="Times New Roman" w:cs="Times New Roman"/>
          <w:sz w:val="24"/>
          <w:szCs w:val="24"/>
        </w:rPr>
        <w:t>.</w:t>
      </w:r>
    </w:p>
    <w:p w14:paraId="1825B197" w14:textId="77777777" w:rsidR="00F85F4A" w:rsidRPr="00F85F4A" w:rsidRDefault="00F85F4A" w:rsidP="00F85F4A">
      <w:pPr>
        <w:numPr>
          <w:ilvl w:val="0"/>
          <w:numId w:val="6"/>
        </w:numPr>
        <w:spacing w:before="100" w:beforeAutospacing="1" w:after="100" w:afterAutospacing="1" w:line="240" w:lineRule="auto"/>
        <w:rPr>
          <w:rFonts w:ascii="Times New Roman" w:hAnsi="Times New Roman" w:cs="Times New Roman"/>
          <w:sz w:val="24"/>
          <w:szCs w:val="24"/>
        </w:rPr>
      </w:pPr>
      <w:r w:rsidRPr="00F85F4A">
        <w:rPr>
          <w:rStyle w:val="Strong"/>
          <w:rFonts w:ascii="Times New Roman" w:hAnsi="Times New Roman" w:cs="Times New Roman"/>
          <w:sz w:val="24"/>
          <w:szCs w:val="24"/>
        </w:rPr>
        <w:t>Quality checks:</w:t>
      </w:r>
      <w:r w:rsidRPr="00F85F4A">
        <w:rPr>
          <w:rFonts w:ascii="Times New Roman" w:hAnsi="Times New Roman" w:cs="Times New Roman"/>
          <w:sz w:val="24"/>
          <w:szCs w:val="24"/>
        </w:rPr>
        <w:t xml:space="preserve"> missing values per column (none found) and duplicate rows (none found); </w:t>
      </w:r>
      <w:r w:rsidRPr="00F85F4A">
        <w:rPr>
          <w:rStyle w:val="HTMLCode"/>
          <w:rFonts w:ascii="Times New Roman" w:eastAsiaTheme="majorEastAsia" w:hAnsi="Times New Roman" w:cs="Times New Roman"/>
          <w:sz w:val="24"/>
          <w:szCs w:val="24"/>
        </w:rPr>
        <w:t>drop_duplicates()</w:t>
      </w:r>
      <w:r w:rsidRPr="00F85F4A">
        <w:rPr>
          <w:rFonts w:ascii="Times New Roman" w:hAnsi="Times New Roman" w:cs="Times New Roman"/>
          <w:sz w:val="24"/>
          <w:szCs w:val="24"/>
        </w:rPr>
        <w:t xml:space="preserve"> applied as a safeguard.</w:t>
      </w:r>
    </w:p>
    <w:p w14:paraId="791AB6D5" w14:textId="77777777" w:rsidR="00F85F4A" w:rsidRPr="00F85F4A" w:rsidRDefault="00F85F4A" w:rsidP="00F85F4A">
      <w:pPr>
        <w:numPr>
          <w:ilvl w:val="0"/>
          <w:numId w:val="6"/>
        </w:numPr>
        <w:spacing w:before="100" w:beforeAutospacing="1" w:after="100" w:afterAutospacing="1" w:line="240" w:lineRule="auto"/>
        <w:rPr>
          <w:rFonts w:ascii="Times New Roman" w:hAnsi="Times New Roman" w:cs="Times New Roman"/>
          <w:sz w:val="24"/>
          <w:szCs w:val="24"/>
        </w:rPr>
      </w:pPr>
      <w:r w:rsidRPr="00F85F4A">
        <w:rPr>
          <w:rStyle w:val="Strong"/>
          <w:rFonts w:ascii="Times New Roman" w:hAnsi="Times New Roman" w:cs="Times New Roman"/>
          <w:sz w:val="24"/>
          <w:szCs w:val="24"/>
        </w:rPr>
        <w:t>Date creation:</w:t>
      </w:r>
      <w:r w:rsidRPr="00F85F4A">
        <w:rPr>
          <w:rFonts w:ascii="Times New Roman" w:hAnsi="Times New Roman" w:cs="Times New Roman"/>
          <w:sz w:val="24"/>
          <w:szCs w:val="24"/>
        </w:rPr>
        <w:t xml:space="preserve"> a Date column is built from Year and Month, and the data is sorted chronologically with the index reset.</w:t>
      </w:r>
    </w:p>
    <w:p w14:paraId="10E50670" w14:textId="77777777" w:rsidR="00F85F4A" w:rsidRPr="00F85F4A" w:rsidRDefault="00F85F4A" w:rsidP="00F85F4A">
      <w:pPr>
        <w:numPr>
          <w:ilvl w:val="0"/>
          <w:numId w:val="6"/>
        </w:numPr>
        <w:spacing w:before="100" w:beforeAutospacing="1" w:after="100" w:afterAutospacing="1" w:line="240" w:lineRule="auto"/>
        <w:rPr>
          <w:rFonts w:ascii="Times New Roman" w:hAnsi="Times New Roman" w:cs="Times New Roman"/>
          <w:sz w:val="24"/>
          <w:szCs w:val="24"/>
        </w:rPr>
      </w:pPr>
      <w:r w:rsidRPr="00F85F4A">
        <w:rPr>
          <w:rStyle w:val="Strong"/>
          <w:rFonts w:ascii="Times New Roman" w:hAnsi="Times New Roman" w:cs="Times New Roman"/>
          <w:sz w:val="24"/>
          <w:szCs w:val="24"/>
        </w:rPr>
        <w:t>Categorical encoding:</w:t>
      </w:r>
      <w:r w:rsidRPr="00F85F4A">
        <w:rPr>
          <w:rFonts w:ascii="Times New Roman" w:hAnsi="Times New Roman" w:cs="Times New Roman"/>
          <w:sz w:val="24"/>
          <w:szCs w:val="24"/>
        </w:rPr>
        <w:t xml:space="preserve"> one-hot encoding (</w:t>
      </w:r>
      <w:r w:rsidRPr="00F85F4A">
        <w:rPr>
          <w:rStyle w:val="HTMLCode"/>
          <w:rFonts w:ascii="Times New Roman" w:eastAsiaTheme="majorEastAsia" w:hAnsi="Times New Roman" w:cs="Times New Roman"/>
          <w:sz w:val="24"/>
          <w:szCs w:val="24"/>
        </w:rPr>
        <w:t>get_dummies</w:t>
      </w:r>
      <w:r w:rsidRPr="00F85F4A">
        <w:rPr>
          <w:rFonts w:ascii="Times New Roman" w:hAnsi="Times New Roman" w:cs="Times New Roman"/>
          <w:sz w:val="24"/>
          <w:szCs w:val="24"/>
        </w:rPr>
        <w:t>, drop_first) for Region, Vehicle_Type, Model and Sales_Channel, plus label-encoded columns (</w:t>
      </w:r>
      <w:r w:rsidRPr="00F85F4A">
        <w:rPr>
          <w:rStyle w:val="HTMLCode"/>
          <w:rFonts w:ascii="Times New Roman" w:eastAsiaTheme="majorEastAsia" w:hAnsi="Times New Roman" w:cs="Times New Roman"/>
          <w:sz w:val="24"/>
          <w:szCs w:val="24"/>
        </w:rPr>
        <w:t>Region_Encoded</w:t>
      </w:r>
      <w:r w:rsidRPr="00F85F4A">
        <w:rPr>
          <w:rFonts w:ascii="Times New Roman" w:hAnsi="Times New Roman" w:cs="Times New Roman"/>
          <w:sz w:val="24"/>
          <w:szCs w:val="24"/>
        </w:rPr>
        <w:t xml:space="preserve">, </w:t>
      </w:r>
      <w:r w:rsidRPr="00F85F4A">
        <w:rPr>
          <w:rStyle w:val="HTMLCode"/>
          <w:rFonts w:ascii="Times New Roman" w:eastAsiaTheme="majorEastAsia" w:hAnsi="Times New Roman" w:cs="Times New Roman"/>
          <w:sz w:val="24"/>
          <w:szCs w:val="24"/>
        </w:rPr>
        <w:t>Vehicle_Type_Encoded</w:t>
      </w:r>
      <w:r w:rsidRPr="00F85F4A">
        <w:rPr>
          <w:rFonts w:ascii="Times New Roman" w:hAnsi="Times New Roman" w:cs="Times New Roman"/>
          <w:sz w:val="24"/>
          <w:szCs w:val="24"/>
        </w:rPr>
        <w:t xml:space="preserve">, </w:t>
      </w:r>
      <w:r w:rsidRPr="00F85F4A">
        <w:rPr>
          <w:rStyle w:val="HTMLCode"/>
          <w:rFonts w:ascii="Times New Roman" w:eastAsiaTheme="majorEastAsia" w:hAnsi="Times New Roman" w:cs="Times New Roman"/>
          <w:sz w:val="24"/>
          <w:szCs w:val="24"/>
        </w:rPr>
        <w:t>Model_Encoded</w:t>
      </w:r>
      <w:r w:rsidRPr="00F85F4A">
        <w:rPr>
          <w:rFonts w:ascii="Times New Roman" w:hAnsi="Times New Roman" w:cs="Times New Roman"/>
          <w:sz w:val="24"/>
          <w:szCs w:val="24"/>
        </w:rPr>
        <w:t xml:space="preserve">, </w:t>
      </w:r>
      <w:r w:rsidRPr="00F85F4A">
        <w:rPr>
          <w:rStyle w:val="HTMLCode"/>
          <w:rFonts w:ascii="Times New Roman" w:eastAsiaTheme="majorEastAsia" w:hAnsi="Times New Roman" w:cs="Times New Roman"/>
          <w:sz w:val="24"/>
          <w:szCs w:val="24"/>
        </w:rPr>
        <w:t>Sales_Channel_Encoded</w:t>
      </w:r>
      <w:r w:rsidRPr="00F85F4A">
        <w:rPr>
          <w:rFonts w:ascii="Times New Roman" w:hAnsi="Times New Roman" w:cs="Times New Roman"/>
          <w:sz w:val="24"/>
          <w:szCs w:val="24"/>
        </w:rPr>
        <w:t>).</w:t>
      </w:r>
    </w:p>
    <w:p w14:paraId="3D34B04F" w14:textId="77777777" w:rsidR="00F85F4A" w:rsidRPr="00F85F4A" w:rsidRDefault="00F85F4A" w:rsidP="00F85F4A">
      <w:pPr>
        <w:numPr>
          <w:ilvl w:val="0"/>
          <w:numId w:val="6"/>
        </w:numPr>
        <w:spacing w:before="100" w:beforeAutospacing="1" w:after="100" w:afterAutospacing="1" w:line="240" w:lineRule="auto"/>
        <w:rPr>
          <w:rFonts w:ascii="Times New Roman" w:hAnsi="Times New Roman" w:cs="Times New Roman"/>
          <w:sz w:val="24"/>
          <w:szCs w:val="24"/>
        </w:rPr>
      </w:pPr>
      <w:r w:rsidRPr="00F85F4A">
        <w:rPr>
          <w:rStyle w:val="Strong"/>
          <w:rFonts w:ascii="Times New Roman" w:hAnsi="Times New Roman" w:cs="Times New Roman"/>
          <w:sz w:val="24"/>
          <w:szCs w:val="24"/>
        </w:rPr>
        <w:t>Scaling:</w:t>
      </w:r>
      <w:r w:rsidRPr="00F85F4A">
        <w:rPr>
          <w:rFonts w:ascii="Times New Roman" w:hAnsi="Times New Roman" w:cs="Times New Roman"/>
          <w:sz w:val="24"/>
          <w:szCs w:val="24"/>
        </w:rPr>
        <w:t xml:space="preserve"> StandardScaler applied to nine numeric columns (Units_Sold, Average_Price_USD, Revenue_USD, Cost_USD, Operating_Expenses_USD, Profit_USD, Profit_Margin_Percent, Market_Share_Percent, Customer_Satisfaction), giving mean ≈ 0 and standard deviation ≈ 1.</w:t>
      </w:r>
    </w:p>
    <w:p w14:paraId="295C9454" w14:textId="77777777" w:rsidR="00F85F4A" w:rsidRPr="00F85F4A" w:rsidRDefault="00F85F4A" w:rsidP="00F85F4A">
      <w:pPr>
        <w:numPr>
          <w:ilvl w:val="0"/>
          <w:numId w:val="6"/>
        </w:numPr>
        <w:spacing w:before="100" w:beforeAutospacing="1" w:after="100" w:afterAutospacing="1" w:line="240" w:lineRule="auto"/>
        <w:rPr>
          <w:rFonts w:ascii="Times New Roman" w:hAnsi="Times New Roman" w:cs="Times New Roman"/>
          <w:sz w:val="24"/>
          <w:szCs w:val="24"/>
        </w:rPr>
      </w:pPr>
      <w:r w:rsidRPr="00F85F4A">
        <w:rPr>
          <w:rStyle w:val="Strong"/>
          <w:rFonts w:ascii="Times New Roman" w:hAnsi="Times New Roman" w:cs="Times New Roman"/>
          <w:sz w:val="24"/>
          <w:szCs w:val="24"/>
        </w:rPr>
        <w:t>Text standardisation:</w:t>
      </w:r>
      <w:r w:rsidRPr="00F85F4A">
        <w:rPr>
          <w:rFonts w:ascii="Times New Roman" w:hAnsi="Times New Roman" w:cs="Times New Roman"/>
          <w:sz w:val="24"/>
          <w:szCs w:val="24"/>
        </w:rPr>
        <w:t xml:space="preserve"> leading and trailing spaces removed from the four text columns, and unique values listed to confirm consistent labels.</w:t>
      </w:r>
    </w:p>
    <w:p w14:paraId="5FB314E2" w14:textId="77777777" w:rsidR="00F85F4A" w:rsidRPr="00F85F4A" w:rsidRDefault="00F85F4A" w:rsidP="00F85F4A">
      <w:pPr>
        <w:numPr>
          <w:ilvl w:val="0"/>
          <w:numId w:val="6"/>
        </w:numPr>
        <w:spacing w:before="100" w:beforeAutospacing="1" w:after="100" w:afterAutospacing="1" w:line="240" w:lineRule="auto"/>
        <w:rPr>
          <w:rFonts w:ascii="Times New Roman" w:hAnsi="Times New Roman" w:cs="Times New Roman"/>
          <w:sz w:val="24"/>
          <w:szCs w:val="24"/>
        </w:rPr>
      </w:pPr>
      <w:r w:rsidRPr="00F85F4A">
        <w:rPr>
          <w:rStyle w:val="Strong"/>
          <w:rFonts w:ascii="Times New Roman" w:hAnsi="Times New Roman" w:cs="Times New Roman"/>
          <w:sz w:val="24"/>
          <w:szCs w:val="24"/>
        </w:rPr>
        <w:t>Export:</w:t>
      </w:r>
      <w:r w:rsidRPr="00F85F4A">
        <w:rPr>
          <w:rFonts w:ascii="Times New Roman" w:hAnsi="Times New Roman" w:cs="Times New Roman"/>
          <w:sz w:val="24"/>
          <w:szCs w:val="24"/>
        </w:rPr>
        <w:t xml:space="preserve"> the result is saved as ADST_PROJECT_cleaned.csv (1,000 rows × 20 columns).</w:t>
      </w:r>
    </w:p>
    <w:p w14:paraId="74350F0B" w14:textId="77777777" w:rsidR="00F85F4A" w:rsidRPr="001D118E" w:rsidRDefault="00F85F4A" w:rsidP="00F85F4A">
      <w:pPr>
        <w:rPr>
          <w:rFonts w:ascii="Times New Roman" w:hAnsi="Times New Roman" w:cs="Times New Roman"/>
          <w:b/>
          <w:bCs/>
          <w:sz w:val="24"/>
          <w:szCs w:val="24"/>
        </w:rPr>
      </w:pPr>
      <w:r w:rsidRPr="001D118E">
        <w:rPr>
          <w:rFonts w:ascii="Times New Roman" w:hAnsi="Times New Roman" w:cs="Times New Roman"/>
          <w:b/>
          <w:bCs/>
          <w:sz w:val="24"/>
          <w:szCs w:val="24"/>
        </w:rPr>
        <w:t>5.2 Layer 2 – Power BI Dashboard</w:t>
      </w:r>
    </w:p>
    <w:p w14:paraId="328F1D3F" w14:textId="77777777" w:rsidR="00F85F4A" w:rsidRPr="00F85F4A" w:rsidRDefault="00F85F4A" w:rsidP="00F85F4A">
      <w:pPr>
        <w:pStyle w:val="NormalWeb"/>
      </w:pPr>
      <w:r w:rsidRPr="00F85F4A">
        <w:t>The cleaned dataset is loaded into Power BI Desktop. A two-page report (1920 × 1080 canvas, Fluent 2 theme) presents:</w:t>
      </w:r>
    </w:p>
    <w:p w14:paraId="3761C44B" w14:textId="77777777" w:rsidR="00F85F4A" w:rsidRPr="00F85F4A" w:rsidRDefault="00F85F4A" w:rsidP="00F85F4A">
      <w:pPr>
        <w:numPr>
          <w:ilvl w:val="0"/>
          <w:numId w:val="7"/>
        </w:numPr>
        <w:spacing w:before="100" w:beforeAutospacing="1" w:after="100" w:afterAutospacing="1" w:line="240" w:lineRule="auto"/>
        <w:rPr>
          <w:rFonts w:ascii="Times New Roman" w:hAnsi="Times New Roman" w:cs="Times New Roman"/>
          <w:sz w:val="24"/>
          <w:szCs w:val="24"/>
        </w:rPr>
      </w:pPr>
      <w:r w:rsidRPr="00F85F4A">
        <w:rPr>
          <w:rFonts w:ascii="Times New Roman" w:hAnsi="Times New Roman" w:cs="Times New Roman"/>
          <w:sz w:val="24"/>
          <w:szCs w:val="24"/>
        </w:rPr>
        <w:t>Revenue and profit trends by year (line and area charts).</w:t>
      </w:r>
    </w:p>
    <w:p w14:paraId="3CB432E2" w14:textId="77777777" w:rsidR="00F85F4A" w:rsidRPr="00F85F4A" w:rsidRDefault="00F85F4A" w:rsidP="00F85F4A">
      <w:pPr>
        <w:numPr>
          <w:ilvl w:val="0"/>
          <w:numId w:val="7"/>
        </w:numPr>
        <w:spacing w:before="100" w:beforeAutospacing="1" w:after="100" w:afterAutospacing="1" w:line="240" w:lineRule="auto"/>
        <w:rPr>
          <w:rFonts w:ascii="Times New Roman" w:hAnsi="Times New Roman" w:cs="Times New Roman"/>
          <w:sz w:val="24"/>
          <w:szCs w:val="24"/>
        </w:rPr>
      </w:pPr>
      <w:r w:rsidRPr="00F85F4A">
        <w:rPr>
          <w:rFonts w:ascii="Times New Roman" w:hAnsi="Times New Roman" w:cs="Times New Roman"/>
          <w:sz w:val="24"/>
          <w:szCs w:val="24"/>
        </w:rPr>
        <w:t>Revenue and profit by region (pie chart) and by sales channel (donut chart).</w:t>
      </w:r>
    </w:p>
    <w:p w14:paraId="6810E66F" w14:textId="77777777" w:rsidR="00F85F4A" w:rsidRPr="00F85F4A" w:rsidRDefault="00F85F4A" w:rsidP="00F85F4A">
      <w:pPr>
        <w:numPr>
          <w:ilvl w:val="0"/>
          <w:numId w:val="7"/>
        </w:numPr>
        <w:spacing w:before="100" w:beforeAutospacing="1" w:after="100" w:afterAutospacing="1" w:line="240" w:lineRule="auto"/>
        <w:rPr>
          <w:rFonts w:ascii="Times New Roman" w:hAnsi="Times New Roman" w:cs="Times New Roman"/>
          <w:sz w:val="24"/>
          <w:szCs w:val="24"/>
        </w:rPr>
      </w:pPr>
      <w:r w:rsidRPr="00F85F4A">
        <w:rPr>
          <w:rFonts w:ascii="Times New Roman" w:hAnsi="Times New Roman" w:cs="Times New Roman"/>
          <w:sz w:val="24"/>
          <w:szCs w:val="24"/>
        </w:rPr>
        <w:t>Units sold, revenue and profit comparisons (clustered bar and column charts).</w:t>
      </w:r>
    </w:p>
    <w:p w14:paraId="6B652476" w14:textId="77777777" w:rsidR="00F85F4A" w:rsidRPr="00F85F4A" w:rsidRDefault="00F85F4A" w:rsidP="00F85F4A">
      <w:pPr>
        <w:numPr>
          <w:ilvl w:val="0"/>
          <w:numId w:val="7"/>
        </w:numPr>
        <w:spacing w:before="100" w:beforeAutospacing="1" w:after="100" w:afterAutospacing="1" w:line="240" w:lineRule="auto"/>
        <w:rPr>
          <w:rFonts w:ascii="Times New Roman" w:hAnsi="Times New Roman" w:cs="Times New Roman"/>
          <w:sz w:val="24"/>
          <w:szCs w:val="24"/>
        </w:rPr>
      </w:pPr>
      <w:r w:rsidRPr="00F85F4A">
        <w:rPr>
          <w:rFonts w:ascii="Times New Roman" w:hAnsi="Times New Roman" w:cs="Times New Roman"/>
          <w:sz w:val="24"/>
          <w:szCs w:val="24"/>
        </w:rPr>
        <w:t>Vehicle type by sales channel (column chart) and model performance (scatter chart).</w:t>
      </w:r>
    </w:p>
    <w:p w14:paraId="2234B18A" w14:textId="77777777" w:rsidR="00F85F4A" w:rsidRPr="00F85F4A" w:rsidRDefault="00F85F4A" w:rsidP="00F85F4A">
      <w:pPr>
        <w:numPr>
          <w:ilvl w:val="0"/>
          <w:numId w:val="7"/>
        </w:numPr>
        <w:spacing w:before="100" w:beforeAutospacing="1" w:after="100" w:afterAutospacing="1" w:line="240" w:lineRule="auto"/>
        <w:rPr>
          <w:rFonts w:ascii="Times New Roman" w:hAnsi="Times New Roman" w:cs="Times New Roman"/>
          <w:sz w:val="24"/>
          <w:szCs w:val="24"/>
        </w:rPr>
      </w:pPr>
      <w:r w:rsidRPr="00F85F4A">
        <w:rPr>
          <w:rFonts w:ascii="Times New Roman" w:hAnsi="Times New Roman" w:cs="Times New Roman"/>
          <w:sz w:val="24"/>
          <w:szCs w:val="24"/>
        </w:rPr>
        <w:t>Text boxes that carry titles and explanatory notes.</w:t>
      </w:r>
    </w:p>
    <w:p w14:paraId="5A8BB98C" w14:textId="77777777" w:rsidR="00F85F4A" w:rsidRPr="001D118E" w:rsidRDefault="00F85F4A" w:rsidP="00F85F4A">
      <w:pPr>
        <w:rPr>
          <w:rFonts w:ascii="Times New Roman" w:hAnsi="Times New Roman" w:cs="Times New Roman"/>
          <w:b/>
          <w:bCs/>
          <w:sz w:val="24"/>
          <w:szCs w:val="24"/>
        </w:rPr>
      </w:pPr>
      <w:r w:rsidRPr="001D118E">
        <w:rPr>
          <w:rFonts w:ascii="Times New Roman" w:hAnsi="Times New Roman" w:cs="Times New Roman"/>
          <w:b/>
          <w:bCs/>
          <w:sz w:val="24"/>
          <w:szCs w:val="24"/>
        </w:rPr>
        <w:t>5.3 Layer 3 – Browser-Based Sales Dashboard (HTML / CSS / JavaScript)</w:t>
      </w:r>
    </w:p>
    <w:p w14:paraId="3D5A1576" w14:textId="77777777" w:rsidR="00F85F4A" w:rsidRPr="00F85F4A" w:rsidRDefault="00F85F4A" w:rsidP="00F85F4A">
      <w:pPr>
        <w:pStyle w:val="NormalWeb"/>
      </w:pPr>
      <w:r w:rsidRPr="00F85F4A">
        <w:t>A self-contained web page, "Sales Analytics", lets any user import a CSV and instantly see:</w:t>
      </w:r>
    </w:p>
    <w:p w14:paraId="43F63565" w14:textId="77777777" w:rsidR="00F85F4A" w:rsidRPr="00F85F4A" w:rsidRDefault="00F85F4A" w:rsidP="00F85F4A">
      <w:pPr>
        <w:numPr>
          <w:ilvl w:val="0"/>
          <w:numId w:val="8"/>
        </w:numPr>
        <w:spacing w:before="100" w:beforeAutospacing="1" w:after="100" w:afterAutospacing="1" w:line="240" w:lineRule="auto"/>
        <w:rPr>
          <w:rFonts w:ascii="Times New Roman" w:hAnsi="Times New Roman" w:cs="Times New Roman"/>
          <w:sz w:val="24"/>
          <w:szCs w:val="24"/>
        </w:rPr>
      </w:pPr>
      <w:r w:rsidRPr="00F85F4A">
        <w:rPr>
          <w:rFonts w:ascii="Times New Roman" w:hAnsi="Times New Roman" w:cs="Times New Roman"/>
          <w:sz w:val="24"/>
          <w:szCs w:val="24"/>
        </w:rPr>
        <w:t>Four KPI cards: Total Revenue, Total Profit, Units Sold and Profit Margin.</w:t>
      </w:r>
    </w:p>
    <w:p w14:paraId="576B4240" w14:textId="77777777" w:rsidR="00F85F4A" w:rsidRPr="00F85F4A" w:rsidRDefault="00F85F4A" w:rsidP="00F85F4A">
      <w:pPr>
        <w:numPr>
          <w:ilvl w:val="0"/>
          <w:numId w:val="8"/>
        </w:numPr>
        <w:spacing w:before="100" w:beforeAutospacing="1" w:after="100" w:afterAutospacing="1" w:line="240" w:lineRule="auto"/>
        <w:rPr>
          <w:rFonts w:ascii="Times New Roman" w:hAnsi="Times New Roman" w:cs="Times New Roman"/>
          <w:sz w:val="24"/>
          <w:szCs w:val="24"/>
        </w:rPr>
      </w:pPr>
      <w:r w:rsidRPr="00F85F4A">
        <w:rPr>
          <w:rFonts w:ascii="Times New Roman" w:hAnsi="Times New Roman" w:cs="Times New Roman"/>
          <w:sz w:val="24"/>
          <w:szCs w:val="24"/>
        </w:rPr>
        <w:t>Region and Sales Channel drop-down filters that update everything on screen.</w:t>
      </w:r>
    </w:p>
    <w:p w14:paraId="48D973EE" w14:textId="77777777" w:rsidR="00F85F4A" w:rsidRPr="00F85F4A" w:rsidRDefault="00F85F4A" w:rsidP="00F85F4A">
      <w:pPr>
        <w:numPr>
          <w:ilvl w:val="0"/>
          <w:numId w:val="8"/>
        </w:numPr>
        <w:spacing w:before="100" w:beforeAutospacing="1" w:after="100" w:afterAutospacing="1" w:line="240" w:lineRule="auto"/>
        <w:rPr>
          <w:rFonts w:ascii="Times New Roman" w:hAnsi="Times New Roman" w:cs="Times New Roman"/>
          <w:sz w:val="24"/>
          <w:szCs w:val="24"/>
        </w:rPr>
      </w:pPr>
      <w:r w:rsidRPr="00F85F4A">
        <w:rPr>
          <w:rFonts w:ascii="Times New Roman" w:hAnsi="Times New Roman" w:cs="Times New Roman"/>
          <w:sz w:val="24"/>
          <w:szCs w:val="24"/>
        </w:rPr>
        <w:t>Six Chart.js charts: Revenue by Region, Revenue by Year, Profit by Year, Profit by Sales Channel, Region by Sales Channel and Vehicle Type by Sales Channel.</w:t>
      </w:r>
    </w:p>
    <w:p w14:paraId="3F2EA238" w14:textId="0F40126C" w:rsidR="00F85F4A" w:rsidRDefault="00F85F4A" w:rsidP="00F85F4A">
      <w:pPr>
        <w:numPr>
          <w:ilvl w:val="0"/>
          <w:numId w:val="8"/>
        </w:numPr>
        <w:spacing w:before="100" w:beforeAutospacing="1" w:after="100" w:afterAutospacing="1" w:line="240" w:lineRule="auto"/>
        <w:rPr>
          <w:rFonts w:ascii="Times New Roman" w:hAnsi="Times New Roman" w:cs="Times New Roman"/>
          <w:sz w:val="24"/>
          <w:szCs w:val="24"/>
        </w:rPr>
      </w:pPr>
      <w:r w:rsidRPr="00F85F4A">
        <w:rPr>
          <w:rFonts w:ascii="Times New Roman" w:hAnsi="Times New Roman" w:cs="Times New Roman"/>
          <w:sz w:val="24"/>
          <w:szCs w:val="24"/>
        </w:rPr>
        <w:t xml:space="preserve">An </w:t>
      </w:r>
      <w:r w:rsidRPr="00F85F4A">
        <w:rPr>
          <w:rStyle w:val="Strong"/>
          <w:rFonts w:ascii="Times New Roman" w:hAnsi="Times New Roman" w:cs="Times New Roman"/>
          <w:sz w:val="24"/>
          <w:szCs w:val="24"/>
        </w:rPr>
        <w:t>auto-generated Sales Analysis</w:t>
      </w:r>
      <w:r w:rsidRPr="00F85F4A">
        <w:rPr>
          <w:rFonts w:ascii="Times New Roman" w:hAnsi="Times New Roman" w:cs="Times New Roman"/>
          <w:sz w:val="24"/>
          <w:szCs w:val="24"/>
        </w:rPr>
        <w:t xml:space="preserve"> panel that rewrites its text whenever the data or filters change.</w:t>
      </w:r>
    </w:p>
    <w:tbl>
      <w:tblPr>
        <w:tblStyle w:val="TableGrid"/>
        <w:tblpPr w:leftFromText="180" w:rightFromText="180" w:horzAnchor="margin" w:tblpXSpec="center" w:tblpY="690"/>
        <w:tblW w:w="10031" w:type="dxa"/>
        <w:tblLook w:val="04A0" w:firstRow="1" w:lastRow="0" w:firstColumn="1" w:lastColumn="0" w:noHBand="0" w:noVBand="1"/>
      </w:tblPr>
      <w:tblGrid>
        <w:gridCol w:w="4318"/>
        <w:gridCol w:w="5713"/>
      </w:tblGrid>
      <w:tr w:rsidR="001867E0" w:rsidRPr="001867E0" w14:paraId="45B2811A" w14:textId="77777777" w:rsidTr="001867E0">
        <w:trPr>
          <w:trHeight w:val="521"/>
        </w:trPr>
        <w:tc>
          <w:tcPr>
            <w:tcW w:w="4318" w:type="dxa"/>
            <w:shd w:val="clear" w:color="auto" w:fill="E7E6E6" w:themeFill="background2"/>
          </w:tcPr>
          <w:p w14:paraId="08463425" w14:textId="77777777" w:rsidR="001867E0" w:rsidRPr="001867E0" w:rsidRDefault="001867E0" w:rsidP="001867E0">
            <w:pPr>
              <w:spacing w:line="259" w:lineRule="auto"/>
              <w:jc w:val="both"/>
              <w:rPr>
                <w:rFonts w:ascii="Times New Roman" w:hAnsi="Times New Roman" w:cs="Times New Roman"/>
                <w:b/>
                <w:bCs/>
                <w:sz w:val="28"/>
                <w:szCs w:val="28"/>
              </w:rPr>
            </w:pPr>
            <w:r w:rsidRPr="001867E0">
              <w:rPr>
                <w:rFonts w:ascii="Times New Roman" w:hAnsi="Times New Roman" w:cs="Times New Roman"/>
                <w:b/>
                <w:bCs/>
                <w:color w:val="52514E"/>
                <w:sz w:val="28"/>
                <w:szCs w:val="28"/>
              </w:rPr>
              <w:lastRenderedPageBreak/>
              <w:t>Existing system</w:t>
            </w:r>
          </w:p>
        </w:tc>
        <w:tc>
          <w:tcPr>
            <w:tcW w:w="5713" w:type="dxa"/>
            <w:shd w:val="clear" w:color="auto" w:fill="E7E6E6" w:themeFill="background2"/>
          </w:tcPr>
          <w:p w14:paraId="084B240B" w14:textId="77777777" w:rsidR="001867E0" w:rsidRPr="001867E0" w:rsidRDefault="001867E0" w:rsidP="001867E0">
            <w:pPr>
              <w:spacing w:line="259" w:lineRule="auto"/>
              <w:ind w:left="3"/>
              <w:rPr>
                <w:rFonts w:ascii="Times New Roman" w:hAnsi="Times New Roman" w:cs="Times New Roman"/>
                <w:b/>
                <w:bCs/>
                <w:sz w:val="28"/>
                <w:szCs w:val="28"/>
              </w:rPr>
            </w:pPr>
            <w:r w:rsidRPr="001867E0">
              <w:rPr>
                <w:rFonts w:ascii="Times New Roman" w:hAnsi="Times New Roman" w:cs="Times New Roman"/>
                <w:b/>
                <w:bCs/>
                <w:color w:val="52514E"/>
                <w:sz w:val="28"/>
                <w:szCs w:val="28"/>
              </w:rPr>
              <w:t>Proposed system</w:t>
            </w:r>
          </w:p>
        </w:tc>
      </w:tr>
      <w:tr w:rsidR="001867E0" w:rsidRPr="001867E0" w14:paraId="5F04FC29" w14:textId="77777777" w:rsidTr="001867E0">
        <w:trPr>
          <w:trHeight w:val="527"/>
        </w:trPr>
        <w:tc>
          <w:tcPr>
            <w:tcW w:w="4318" w:type="dxa"/>
          </w:tcPr>
          <w:p w14:paraId="6C0FAABE" w14:textId="77777777" w:rsidR="001867E0" w:rsidRPr="001867E0" w:rsidRDefault="001867E0" w:rsidP="001867E0">
            <w:pPr>
              <w:spacing w:line="259" w:lineRule="auto"/>
              <w:rPr>
                <w:rFonts w:ascii="Times New Roman" w:hAnsi="Times New Roman" w:cs="Times New Roman"/>
                <w:sz w:val="24"/>
                <w:szCs w:val="24"/>
              </w:rPr>
            </w:pPr>
            <w:r w:rsidRPr="001867E0">
              <w:rPr>
                <w:rFonts w:ascii="Times New Roman" w:hAnsi="Times New Roman" w:cs="Times New Roman"/>
                <w:sz w:val="24"/>
                <w:szCs w:val="24"/>
              </w:rPr>
              <w:t>Manual cleaning</w:t>
            </w:r>
          </w:p>
        </w:tc>
        <w:tc>
          <w:tcPr>
            <w:tcW w:w="5713" w:type="dxa"/>
          </w:tcPr>
          <w:p w14:paraId="3016353C" w14:textId="77777777" w:rsidR="001867E0" w:rsidRPr="001867E0" w:rsidRDefault="001867E0" w:rsidP="001867E0">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Reproducible, scripted cleaning and validation</w:t>
            </w:r>
          </w:p>
        </w:tc>
      </w:tr>
      <w:tr w:rsidR="001867E0" w:rsidRPr="001867E0" w14:paraId="399801BC" w14:textId="77777777" w:rsidTr="001867E0">
        <w:trPr>
          <w:trHeight w:val="521"/>
        </w:trPr>
        <w:tc>
          <w:tcPr>
            <w:tcW w:w="4318" w:type="dxa"/>
          </w:tcPr>
          <w:p w14:paraId="5D4AA807" w14:textId="77777777" w:rsidR="001867E0" w:rsidRPr="001867E0" w:rsidRDefault="001867E0" w:rsidP="001867E0">
            <w:pPr>
              <w:rPr>
                <w:rFonts w:ascii="Times New Roman" w:hAnsi="Times New Roman" w:cs="Times New Roman"/>
                <w:sz w:val="24"/>
                <w:szCs w:val="24"/>
              </w:rPr>
            </w:pPr>
            <w:r w:rsidRPr="001867E0">
              <w:rPr>
                <w:rFonts w:ascii="Times New Roman" w:hAnsi="Times New Roman" w:cs="Times New Roman"/>
                <w:sz w:val="24"/>
                <w:szCs w:val="24"/>
              </w:rPr>
              <w:t>Existing system</w:t>
            </w:r>
          </w:p>
        </w:tc>
        <w:tc>
          <w:tcPr>
            <w:tcW w:w="5713" w:type="dxa"/>
          </w:tcPr>
          <w:p w14:paraId="141D0D68" w14:textId="77777777" w:rsidR="001867E0" w:rsidRPr="001867E0" w:rsidRDefault="001867E0" w:rsidP="001867E0">
            <w:pPr>
              <w:rPr>
                <w:rFonts w:ascii="Times New Roman" w:hAnsi="Times New Roman" w:cs="Times New Roman"/>
                <w:sz w:val="24"/>
                <w:szCs w:val="24"/>
              </w:rPr>
            </w:pPr>
            <w:r w:rsidRPr="001867E0">
              <w:rPr>
                <w:rFonts w:ascii="Times New Roman" w:hAnsi="Times New Roman" w:cs="Times New Roman"/>
                <w:sz w:val="24"/>
                <w:szCs w:val="24"/>
              </w:rPr>
              <w:t>Proposed system</w:t>
            </w:r>
          </w:p>
        </w:tc>
      </w:tr>
      <w:tr w:rsidR="001867E0" w:rsidRPr="001867E0" w14:paraId="1538A579" w14:textId="77777777" w:rsidTr="001867E0">
        <w:trPr>
          <w:trHeight w:val="527"/>
        </w:trPr>
        <w:tc>
          <w:tcPr>
            <w:tcW w:w="4318" w:type="dxa"/>
          </w:tcPr>
          <w:p w14:paraId="1787508E" w14:textId="77777777" w:rsidR="001867E0" w:rsidRPr="001867E0" w:rsidRDefault="001867E0" w:rsidP="001867E0">
            <w:pPr>
              <w:spacing w:line="259" w:lineRule="auto"/>
              <w:rPr>
                <w:rFonts w:ascii="Times New Roman" w:hAnsi="Times New Roman" w:cs="Times New Roman"/>
                <w:sz w:val="24"/>
                <w:szCs w:val="24"/>
              </w:rPr>
            </w:pPr>
            <w:r w:rsidRPr="001867E0">
              <w:rPr>
                <w:rFonts w:ascii="Times New Roman" w:hAnsi="Times New Roman" w:cs="Times New Roman"/>
                <w:sz w:val="24"/>
                <w:szCs w:val="24"/>
              </w:rPr>
              <w:t>Static charts</w:t>
            </w:r>
          </w:p>
        </w:tc>
        <w:tc>
          <w:tcPr>
            <w:tcW w:w="5713" w:type="dxa"/>
          </w:tcPr>
          <w:p w14:paraId="3D2A2776" w14:textId="77777777" w:rsidR="001867E0" w:rsidRPr="001867E0" w:rsidRDefault="001867E0" w:rsidP="001867E0">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Interactive, filterable dashboards</w:t>
            </w:r>
          </w:p>
        </w:tc>
      </w:tr>
      <w:tr w:rsidR="001867E0" w:rsidRPr="001867E0" w14:paraId="34399F9C" w14:textId="77777777" w:rsidTr="001867E0">
        <w:trPr>
          <w:trHeight w:val="840"/>
        </w:trPr>
        <w:tc>
          <w:tcPr>
            <w:tcW w:w="4318" w:type="dxa"/>
          </w:tcPr>
          <w:p w14:paraId="3930D100" w14:textId="77777777" w:rsidR="001867E0" w:rsidRPr="001867E0" w:rsidRDefault="001867E0" w:rsidP="001867E0">
            <w:pPr>
              <w:spacing w:line="259" w:lineRule="auto"/>
              <w:rPr>
                <w:rFonts w:ascii="Times New Roman" w:hAnsi="Times New Roman" w:cs="Times New Roman"/>
                <w:sz w:val="24"/>
                <w:szCs w:val="24"/>
              </w:rPr>
            </w:pPr>
            <w:r w:rsidRPr="001867E0">
              <w:rPr>
                <w:rFonts w:ascii="Times New Roman" w:hAnsi="Times New Roman" w:cs="Times New Roman"/>
                <w:sz w:val="24"/>
                <w:szCs w:val="24"/>
              </w:rPr>
              <w:t>Separate files for each view</w:t>
            </w:r>
          </w:p>
        </w:tc>
        <w:tc>
          <w:tcPr>
            <w:tcW w:w="5713" w:type="dxa"/>
          </w:tcPr>
          <w:p w14:paraId="20CEAFC3" w14:textId="77777777" w:rsidR="001867E0" w:rsidRPr="001867E0" w:rsidRDefault="001867E0" w:rsidP="001867E0">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One KPI view with drill-down by region, channel, year and model</w:t>
            </w:r>
          </w:p>
        </w:tc>
      </w:tr>
      <w:tr w:rsidR="001867E0" w:rsidRPr="001867E0" w14:paraId="10020794" w14:textId="77777777" w:rsidTr="001867E0">
        <w:trPr>
          <w:trHeight w:val="525"/>
        </w:trPr>
        <w:tc>
          <w:tcPr>
            <w:tcW w:w="4318" w:type="dxa"/>
          </w:tcPr>
          <w:p w14:paraId="21AD005C" w14:textId="77777777" w:rsidR="001867E0" w:rsidRPr="001867E0" w:rsidRDefault="001867E0" w:rsidP="001867E0">
            <w:pPr>
              <w:spacing w:line="259" w:lineRule="auto"/>
              <w:rPr>
                <w:rFonts w:ascii="Times New Roman" w:hAnsi="Times New Roman" w:cs="Times New Roman"/>
                <w:sz w:val="24"/>
                <w:szCs w:val="24"/>
              </w:rPr>
            </w:pPr>
            <w:r w:rsidRPr="001867E0">
              <w:rPr>
                <w:rFonts w:ascii="Times New Roman" w:hAnsi="Times New Roman" w:cs="Times New Roman"/>
                <w:sz w:val="24"/>
                <w:szCs w:val="24"/>
              </w:rPr>
              <w:t>Analyst writes commentary each time</w:t>
            </w:r>
          </w:p>
        </w:tc>
        <w:tc>
          <w:tcPr>
            <w:tcW w:w="5713" w:type="dxa"/>
          </w:tcPr>
          <w:p w14:paraId="04F3975A" w14:textId="77777777" w:rsidR="001867E0" w:rsidRPr="001867E0" w:rsidRDefault="001867E0" w:rsidP="001867E0">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Insights generated automatically</w:t>
            </w:r>
          </w:p>
        </w:tc>
      </w:tr>
      <w:tr w:rsidR="001867E0" w:rsidRPr="001867E0" w14:paraId="65E6C9BA" w14:textId="77777777" w:rsidTr="001867E0">
        <w:trPr>
          <w:trHeight w:val="525"/>
        </w:trPr>
        <w:tc>
          <w:tcPr>
            <w:tcW w:w="4318" w:type="dxa"/>
          </w:tcPr>
          <w:p w14:paraId="38E96EDD" w14:textId="77777777" w:rsidR="001867E0" w:rsidRPr="001867E0" w:rsidRDefault="001867E0" w:rsidP="001867E0">
            <w:pPr>
              <w:spacing w:line="259" w:lineRule="auto"/>
              <w:rPr>
                <w:rFonts w:ascii="Times New Roman" w:hAnsi="Times New Roman" w:cs="Times New Roman"/>
                <w:sz w:val="24"/>
                <w:szCs w:val="24"/>
              </w:rPr>
            </w:pPr>
            <w:r w:rsidRPr="001867E0">
              <w:rPr>
                <w:rFonts w:ascii="Times New Roman" w:hAnsi="Times New Roman" w:cs="Times New Roman"/>
                <w:sz w:val="24"/>
                <w:szCs w:val="24"/>
              </w:rPr>
              <w:t>Unsuitable for ML</w:t>
            </w:r>
          </w:p>
        </w:tc>
        <w:tc>
          <w:tcPr>
            <w:tcW w:w="5713" w:type="dxa"/>
          </w:tcPr>
          <w:p w14:paraId="6E4EF3AB" w14:textId="77777777" w:rsidR="001867E0" w:rsidRPr="001867E0" w:rsidRDefault="001867E0" w:rsidP="001867E0">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Encoded and scaled data ready for modelling</w:t>
            </w:r>
          </w:p>
        </w:tc>
      </w:tr>
      <w:tr w:rsidR="001867E0" w:rsidRPr="001867E0" w14:paraId="2F11D821" w14:textId="77777777" w:rsidTr="001867E0">
        <w:trPr>
          <w:trHeight w:val="525"/>
        </w:trPr>
        <w:tc>
          <w:tcPr>
            <w:tcW w:w="4318" w:type="dxa"/>
          </w:tcPr>
          <w:p w14:paraId="61D5BFE8" w14:textId="77777777" w:rsidR="001867E0" w:rsidRPr="001867E0" w:rsidRDefault="001867E0" w:rsidP="001867E0">
            <w:pPr>
              <w:spacing w:line="259" w:lineRule="auto"/>
              <w:rPr>
                <w:rFonts w:ascii="Times New Roman" w:hAnsi="Times New Roman" w:cs="Times New Roman"/>
                <w:sz w:val="24"/>
                <w:szCs w:val="24"/>
              </w:rPr>
            </w:pPr>
            <w:r w:rsidRPr="001867E0">
              <w:rPr>
                <w:rFonts w:ascii="Times New Roman" w:hAnsi="Times New Roman" w:cs="Times New Roman"/>
                <w:sz w:val="24"/>
                <w:szCs w:val="24"/>
              </w:rPr>
              <w:t>Needs BI licence to view</w:t>
            </w:r>
          </w:p>
        </w:tc>
        <w:tc>
          <w:tcPr>
            <w:tcW w:w="5713" w:type="dxa"/>
          </w:tcPr>
          <w:p w14:paraId="6030113A" w14:textId="77777777" w:rsidR="001867E0" w:rsidRPr="001867E0" w:rsidRDefault="001867E0" w:rsidP="001867E0">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Web dashboard runs in any modern browser</w:t>
            </w:r>
          </w:p>
        </w:tc>
      </w:tr>
    </w:tbl>
    <w:p w14:paraId="5DA1D4CD" w14:textId="77777777" w:rsidR="001867E0" w:rsidRPr="001D118E" w:rsidRDefault="001867E0" w:rsidP="001867E0">
      <w:pPr>
        <w:rPr>
          <w:rFonts w:ascii="Times New Roman" w:hAnsi="Times New Roman" w:cs="Times New Roman"/>
          <w:b/>
          <w:bCs/>
          <w:sz w:val="24"/>
          <w:szCs w:val="24"/>
        </w:rPr>
      </w:pPr>
      <w:r w:rsidRPr="001D118E">
        <w:rPr>
          <w:rFonts w:ascii="Times New Roman" w:hAnsi="Times New Roman" w:cs="Times New Roman"/>
          <w:b/>
          <w:bCs/>
          <w:sz w:val="24"/>
          <w:szCs w:val="24"/>
        </w:rPr>
        <w:t>5.4 Advantages of the Proposed System</w:t>
      </w:r>
    </w:p>
    <w:p w14:paraId="280F8284" w14:textId="77777777" w:rsidR="00F85F4A" w:rsidRPr="00F85F4A" w:rsidRDefault="00F85F4A" w:rsidP="00F85F4A">
      <w:pPr>
        <w:spacing w:before="100" w:beforeAutospacing="1" w:after="100" w:afterAutospacing="1" w:line="240" w:lineRule="auto"/>
        <w:ind w:left="720"/>
        <w:rPr>
          <w:rFonts w:ascii="Times New Roman" w:hAnsi="Times New Roman" w:cs="Times New Roman"/>
          <w:sz w:val="24"/>
          <w:szCs w:val="24"/>
        </w:rPr>
      </w:pPr>
    </w:p>
    <w:p w14:paraId="06EFF741" w14:textId="1A93F397" w:rsidR="004E6B68" w:rsidRDefault="004E6B68" w:rsidP="004E6B68">
      <w:pPr>
        <w:pStyle w:val="ListParagraph"/>
        <w:jc w:val="both"/>
        <w:rPr>
          <w:rFonts w:ascii="Times New Roman" w:hAnsi="Times New Roman" w:cs="Times New Roman"/>
          <w:b/>
          <w:bCs/>
          <w:sz w:val="24"/>
          <w:szCs w:val="24"/>
        </w:rPr>
      </w:pPr>
    </w:p>
    <w:p w14:paraId="38F4B57B" w14:textId="1EE3106B" w:rsidR="001867E0" w:rsidRDefault="001867E0" w:rsidP="004E6B68">
      <w:pPr>
        <w:pStyle w:val="ListParagraph"/>
        <w:jc w:val="both"/>
        <w:rPr>
          <w:rFonts w:ascii="Times New Roman" w:hAnsi="Times New Roman" w:cs="Times New Roman"/>
          <w:b/>
          <w:bCs/>
          <w:sz w:val="24"/>
          <w:szCs w:val="24"/>
        </w:rPr>
      </w:pPr>
    </w:p>
    <w:p w14:paraId="07F99F75" w14:textId="0E670307" w:rsidR="001867E0" w:rsidRDefault="001867E0" w:rsidP="004E6B68">
      <w:pPr>
        <w:pStyle w:val="ListParagraph"/>
        <w:jc w:val="both"/>
        <w:rPr>
          <w:rFonts w:ascii="Times New Roman" w:hAnsi="Times New Roman" w:cs="Times New Roman"/>
          <w:b/>
          <w:bCs/>
          <w:sz w:val="24"/>
          <w:szCs w:val="24"/>
        </w:rPr>
      </w:pPr>
    </w:p>
    <w:p w14:paraId="20EBEDE0" w14:textId="1611650C" w:rsidR="001867E0" w:rsidRDefault="001867E0" w:rsidP="004E6B68">
      <w:pPr>
        <w:pStyle w:val="ListParagraph"/>
        <w:jc w:val="both"/>
        <w:rPr>
          <w:rFonts w:ascii="Times New Roman" w:hAnsi="Times New Roman" w:cs="Times New Roman"/>
          <w:b/>
          <w:bCs/>
          <w:sz w:val="24"/>
          <w:szCs w:val="24"/>
        </w:rPr>
      </w:pPr>
    </w:p>
    <w:p w14:paraId="345E3974" w14:textId="1DCEE48B" w:rsidR="001867E0" w:rsidRDefault="001867E0" w:rsidP="004E6B68">
      <w:pPr>
        <w:pStyle w:val="ListParagraph"/>
        <w:jc w:val="both"/>
        <w:rPr>
          <w:rFonts w:ascii="Times New Roman" w:hAnsi="Times New Roman" w:cs="Times New Roman"/>
          <w:b/>
          <w:bCs/>
          <w:sz w:val="24"/>
          <w:szCs w:val="24"/>
        </w:rPr>
      </w:pPr>
    </w:p>
    <w:p w14:paraId="25227453" w14:textId="35D56719" w:rsidR="001867E0" w:rsidRDefault="001867E0" w:rsidP="004E6B68">
      <w:pPr>
        <w:pStyle w:val="ListParagraph"/>
        <w:jc w:val="both"/>
        <w:rPr>
          <w:rFonts w:ascii="Times New Roman" w:hAnsi="Times New Roman" w:cs="Times New Roman"/>
          <w:b/>
          <w:bCs/>
          <w:sz w:val="24"/>
          <w:szCs w:val="24"/>
        </w:rPr>
      </w:pPr>
    </w:p>
    <w:p w14:paraId="56E106D8" w14:textId="11D0615E" w:rsidR="001867E0" w:rsidRDefault="001867E0" w:rsidP="004E6B68">
      <w:pPr>
        <w:pStyle w:val="ListParagraph"/>
        <w:jc w:val="both"/>
        <w:rPr>
          <w:rFonts w:ascii="Times New Roman" w:hAnsi="Times New Roman" w:cs="Times New Roman"/>
          <w:b/>
          <w:bCs/>
          <w:sz w:val="24"/>
          <w:szCs w:val="24"/>
        </w:rPr>
      </w:pPr>
    </w:p>
    <w:p w14:paraId="0233FEE9" w14:textId="1FC6E71F" w:rsidR="001867E0" w:rsidRDefault="001867E0" w:rsidP="004E6B68">
      <w:pPr>
        <w:pStyle w:val="ListParagraph"/>
        <w:jc w:val="both"/>
        <w:rPr>
          <w:rFonts w:ascii="Times New Roman" w:hAnsi="Times New Roman" w:cs="Times New Roman"/>
          <w:b/>
          <w:bCs/>
          <w:sz w:val="24"/>
          <w:szCs w:val="24"/>
        </w:rPr>
      </w:pPr>
    </w:p>
    <w:p w14:paraId="2C9D45C4" w14:textId="288A2ED8" w:rsidR="001867E0" w:rsidRDefault="001867E0" w:rsidP="004E6B68">
      <w:pPr>
        <w:pStyle w:val="ListParagraph"/>
        <w:jc w:val="both"/>
        <w:rPr>
          <w:rFonts w:ascii="Times New Roman" w:hAnsi="Times New Roman" w:cs="Times New Roman"/>
          <w:b/>
          <w:bCs/>
          <w:sz w:val="24"/>
          <w:szCs w:val="24"/>
        </w:rPr>
      </w:pPr>
    </w:p>
    <w:p w14:paraId="5833E89D" w14:textId="5A6FA833" w:rsidR="001867E0" w:rsidRDefault="001867E0" w:rsidP="004E6B68">
      <w:pPr>
        <w:pStyle w:val="ListParagraph"/>
        <w:jc w:val="both"/>
        <w:rPr>
          <w:rFonts w:ascii="Times New Roman" w:hAnsi="Times New Roman" w:cs="Times New Roman"/>
          <w:b/>
          <w:bCs/>
          <w:sz w:val="24"/>
          <w:szCs w:val="24"/>
        </w:rPr>
      </w:pPr>
    </w:p>
    <w:p w14:paraId="08948C37" w14:textId="45D3CBBC" w:rsidR="001867E0" w:rsidRDefault="001867E0" w:rsidP="004E6B68">
      <w:pPr>
        <w:pStyle w:val="ListParagraph"/>
        <w:jc w:val="both"/>
        <w:rPr>
          <w:rFonts w:ascii="Times New Roman" w:hAnsi="Times New Roman" w:cs="Times New Roman"/>
          <w:b/>
          <w:bCs/>
          <w:sz w:val="24"/>
          <w:szCs w:val="24"/>
        </w:rPr>
      </w:pPr>
    </w:p>
    <w:p w14:paraId="693BB626" w14:textId="32C7BB41" w:rsidR="001867E0" w:rsidRDefault="001867E0" w:rsidP="004E6B68">
      <w:pPr>
        <w:pStyle w:val="ListParagraph"/>
        <w:jc w:val="both"/>
        <w:rPr>
          <w:rFonts w:ascii="Times New Roman" w:hAnsi="Times New Roman" w:cs="Times New Roman"/>
          <w:b/>
          <w:bCs/>
          <w:sz w:val="24"/>
          <w:szCs w:val="24"/>
        </w:rPr>
      </w:pPr>
    </w:p>
    <w:p w14:paraId="33677239" w14:textId="2295C4BC" w:rsidR="001867E0" w:rsidRDefault="001867E0" w:rsidP="004E6B68">
      <w:pPr>
        <w:pStyle w:val="ListParagraph"/>
        <w:jc w:val="both"/>
        <w:rPr>
          <w:rFonts w:ascii="Times New Roman" w:hAnsi="Times New Roman" w:cs="Times New Roman"/>
          <w:b/>
          <w:bCs/>
          <w:sz w:val="24"/>
          <w:szCs w:val="24"/>
        </w:rPr>
      </w:pPr>
    </w:p>
    <w:p w14:paraId="66A91379" w14:textId="7F5CE51E" w:rsidR="001867E0" w:rsidRDefault="001867E0" w:rsidP="004E6B68">
      <w:pPr>
        <w:pStyle w:val="ListParagraph"/>
        <w:jc w:val="both"/>
        <w:rPr>
          <w:rFonts w:ascii="Times New Roman" w:hAnsi="Times New Roman" w:cs="Times New Roman"/>
          <w:b/>
          <w:bCs/>
          <w:sz w:val="24"/>
          <w:szCs w:val="24"/>
        </w:rPr>
      </w:pPr>
    </w:p>
    <w:p w14:paraId="29CE99C6" w14:textId="75EE0DBA" w:rsidR="001867E0" w:rsidRDefault="001867E0" w:rsidP="004E6B68">
      <w:pPr>
        <w:pStyle w:val="ListParagraph"/>
        <w:jc w:val="both"/>
        <w:rPr>
          <w:rFonts w:ascii="Times New Roman" w:hAnsi="Times New Roman" w:cs="Times New Roman"/>
          <w:b/>
          <w:bCs/>
          <w:sz w:val="24"/>
          <w:szCs w:val="24"/>
        </w:rPr>
      </w:pPr>
    </w:p>
    <w:p w14:paraId="48919FBE" w14:textId="15AA0994" w:rsidR="001867E0" w:rsidRDefault="001867E0" w:rsidP="004E6B68">
      <w:pPr>
        <w:pStyle w:val="ListParagraph"/>
        <w:jc w:val="both"/>
        <w:rPr>
          <w:rFonts w:ascii="Times New Roman" w:hAnsi="Times New Roman" w:cs="Times New Roman"/>
          <w:b/>
          <w:bCs/>
          <w:sz w:val="24"/>
          <w:szCs w:val="24"/>
        </w:rPr>
      </w:pPr>
    </w:p>
    <w:p w14:paraId="373E262B" w14:textId="664B0A53" w:rsidR="001867E0" w:rsidRDefault="001867E0" w:rsidP="004E6B68">
      <w:pPr>
        <w:pStyle w:val="ListParagraph"/>
        <w:jc w:val="both"/>
        <w:rPr>
          <w:rFonts w:ascii="Times New Roman" w:hAnsi="Times New Roman" w:cs="Times New Roman"/>
          <w:b/>
          <w:bCs/>
          <w:sz w:val="24"/>
          <w:szCs w:val="24"/>
        </w:rPr>
      </w:pPr>
    </w:p>
    <w:p w14:paraId="67D7EFA9" w14:textId="62121A9B" w:rsidR="001867E0" w:rsidRDefault="001867E0" w:rsidP="004E6B68">
      <w:pPr>
        <w:pStyle w:val="ListParagraph"/>
        <w:jc w:val="both"/>
        <w:rPr>
          <w:rFonts w:ascii="Times New Roman" w:hAnsi="Times New Roman" w:cs="Times New Roman"/>
          <w:b/>
          <w:bCs/>
          <w:sz w:val="24"/>
          <w:szCs w:val="24"/>
        </w:rPr>
      </w:pPr>
    </w:p>
    <w:p w14:paraId="6B93A1F2" w14:textId="19B8A180" w:rsidR="001867E0" w:rsidRDefault="001867E0" w:rsidP="004E6B68">
      <w:pPr>
        <w:pStyle w:val="ListParagraph"/>
        <w:jc w:val="both"/>
        <w:rPr>
          <w:rFonts w:ascii="Times New Roman" w:hAnsi="Times New Roman" w:cs="Times New Roman"/>
          <w:b/>
          <w:bCs/>
          <w:sz w:val="24"/>
          <w:szCs w:val="24"/>
        </w:rPr>
      </w:pPr>
    </w:p>
    <w:p w14:paraId="5B186438" w14:textId="51C9A570" w:rsidR="001867E0" w:rsidRDefault="001867E0" w:rsidP="004E6B68">
      <w:pPr>
        <w:pStyle w:val="ListParagraph"/>
        <w:jc w:val="both"/>
        <w:rPr>
          <w:rFonts w:ascii="Times New Roman" w:hAnsi="Times New Roman" w:cs="Times New Roman"/>
          <w:b/>
          <w:bCs/>
          <w:sz w:val="24"/>
          <w:szCs w:val="24"/>
        </w:rPr>
      </w:pPr>
    </w:p>
    <w:p w14:paraId="3FDCA582" w14:textId="0EC654AE" w:rsidR="001867E0" w:rsidRDefault="001867E0" w:rsidP="004E6B68">
      <w:pPr>
        <w:pStyle w:val="ListParagraph"/>
        <w:jc w:val="both"/>
        <w:rPr>
          <w:rFonts w:ascii="Times New Roman" w:hAnsi="Times New Roman" w:cs="Times New Roman"/>
          <w:b/>
          <w:bCs/>
          <w:sz w:val="24"/>
          <w:szCs w:val="24"/>
        </w:rPr>
      </w:pPr>
    </w:p>
    <w:p w14:paraId="69AB52A0" w14:textId="6C8DC5E6" w:rsidR="001867E0" w:rsidRDefault="001867E0" w:rsidP="004E6B68">
      <w:pPr>
        <w:pStyle w:val="ListParagraph"/>
        <w:jc w:val="both"/>
        <w:rPr>
          <w:rFonts w:ascii="Times New Roman" w:hAnsi="Times New Roman" w:cs="Times New Roman"/>
          <w:b/>
          <w:bCs/>
          <w:sz w:val="24"/>
          <w:szCs w:val="24"/>
        </w:rPr>
      </w:pPr>
    </w:p>
    <w:p w14:paraId="15EDF979" w14:textId="6588669B" w:rsidR="001867E0" w:rsidRDefault="001867E0" w:rsidP="004E6B68">
      <w:pPr>
        <w:pStyle w:val="ListParagraph"/>
        <w:jc w:val="both"/>
        <w:rPr>
          <w:rFonts w:ascii="Times New Roman" w:hAnsi="Times New Roman" w:cs="Times New Roman"/>
          <w:b/>
          <w:bCs/>
          <w:sz w:val="24"/>
          <w:szCs w:val="24"/>
        </w:rPr>
      </w:pPr>
    </w:p>
    <w:p w14:paraId="3CD5255F" w14:textId="77777777" w:rsidR="001867E0" w:rsidRDefault="001867E0" w:rsidP="004E6B68">
      <w:pPr>
        <w:pStyle w:val="ListParagraph"/>
        <w:jc w:val="both"/>
        <w:rPr>
          <w:rFonts w:ascii="Times New Roman" w:hAnsi="Times New Roman" w:cs="Times New Roman"/>
          <w:b/>
          <w:bCs/>
          <w:sz w:val="24"/>
          <w:szCs w:val="24"/>
        </w:rPr>
      </w:pPr>
    </w:p>
    <w:p w14:paraId="36D22549" w14:textId="77777777" w:rsidR="004E6B68" w:rsidRDefault="004E6B68" w:rsidP="004E6B68">
      <w:pPr>
        <w:pStyle w:val="ListParagraph"/>
        <w:jc w:val="both"/>
        <w:rPr>
          <w:rFonts w:ascii="Times New Roman" w:hAnsi="Times New Roman" w:cs="Times New Roman"/>
          <w:b/>
          <w:bCs/>
          <w:sz w:val="24"/>
          <w:szCs w:val="24"/>
        </w:rPr>
      </w:pPr>
    </w:p>
    <w:p w14:paraId="44EE76E6" w14:textId="77777777" w:rsidR="004E6B68" w:rsidRPr="004E6B68" w:rsidRDefault="004E6B68" w:rsidP="004E6B68">
      <w:pPr>
        <w:pStyle w:val="ListParagraph"/>
        <w:jc w:val="both"/>
        <w:rPr>
          <w:rFonts w:ascii="Times New Roman" w:hAnsi="Times New Roman" w:cs="Times New Roman"/>
          <w:b/>
          <w:bCs/>
          <w:sz w:val="24"/>
          <w:szCs w:val="24"/>
        </w:rPr>
      </w:pPr>
    </w:p>
    <w:p w14:paraId="11372935" w14:textId="580777EA" w:rsidR="004E6B68" w:rsidRDefault="004E6B68" w:rsidP="004E6B68">
      <w:pPr>
        <w:pStyle w:val="ListParagraph"/>
        <w:numPr>
          <w:ilvl w:val="0"/>
          <w:numId w:val="1"/>
        </w:numPr>
        <w:jc w:val="both"/>
        <w:rPr>
          <w:rFonts w:ascii="Times New Roman" w:hAnsi="Times New Roman" w:cs="Times New Roman"/>
          <w:b/>
          <w:bCs/>
          <w:sz w:val="28"/>
          <w:szCs w:val="28"/>
        </w:rPr>
      </w:pPr>
      <w:r w:rsidRPr="004E6B68">
        <w:rPr>
          <w:rFonts w:ascii="Times New Roman" w:hAnsi="Times New Roman" w:cs="Times New Roman"/>
          <w:b/>
          <w:bCs/>
          <w:sz w:val="28"/>
          <w:szCs w:val="28"/>
        </w:rPr>
        <w:lastRenderedPageBreak/>
        <w:t>About Dataset:</w:t>
      </w:r>
    </w:p>
    <w:p w14:paraId="1F30D07A" w14:textId="77777777" w:rsidR="001867E0" w:rsidRDefault="001867E0" w:rsidP="001867E0">
      <w:pPr>
        <w:spacing w:after="19"/>
        <w:ind w:left="360" w:right="27"/>
        <w:jc w:val="both"/>
      </w:pPr>
      <w:r w:rsidRPr="001867E0">
        <w:rPr>
          <w:rFonts w:ascii="Times New Roman" w:hAnsi="Times New Roman" w:cs="Times New Roman"/>
          <w:sz w:val="24"/>
          <w:szCs w:val="24"/>
        </w:rPr>
        <w:t xml:space="preserve">The dataset (ADST_PROJECT.csv) contains </w:t>
      </w:r>
      <w:r w:rsidRPr="001867E0">
        <w:rPr>
          <w:rFonts w:ascii="Times New Roman" w:eastAsia="Calibri" w:hAnsi="Times New Roman" w:cs="Times New Roman"/>
          <w:b/>
          <w:sz w:val="24"/>
          <w:szCs w:val="24"/>
        </w:rPr>
        <w:t>1,000 records and 15 columns</w:t>
      </w:r>
      <w:r w:rsidRPr="001867E0">
        <w:rPr>
          <w:rFonts w:ascii="Times New Roman" w:hAnsi="Times New Roman" w:cs="Times New Roman"/>
          <w:sz w:val="24"/>
          <w:szCs w:val="24"/>
        </w:rPr>
        <w:t xml:space="preserve"> of vehicle sales from January 2016 to December 2025. Each row is a monthly sales record for one combination of region, vehicle type, model and sales channel. There are </w:t>
      </w:r>
      <w:r w:rsidRPr="001867E0">
        <w:rPr>
          <w:rFonts w:ascii="Times New Roman" w:eastAsia="Calibri" w:hAnsi="Times New Roman" w:cs="Times New Roman"/>
          <w:b/>
          <w:sz w:val="24"/>
          <w:szCs w:val="24"/>
        </w:rPr>
        <w:t>no missing values and no duplicate rows</w:t>
      </w:r>
      <w:r>
        <w:t>.</w:t>
      </w:r>
    </w:p>
    <w:p w14:paraId="52B05B1A" w14:textId="0FDFFE70" w:rsidR="001867E0" w:rsidRDefault="001867E0" w:rsidP="001867E0">
      <w:pPr>
        <w:spacing w:after="19"/>
        <w:ind w:left="360" w:right="27"/>
        <w:jc w:val="both"/>
      </w:pPr>
      <w:r>
        <w:t xml:space="preserve"> </w:t>
      </w:r>
    </w:p>
    <w:p w14:paraId="04280F11" w14:textId="0824501E" w:rsidR="001867E0" w:rsidRPr="001D118E" w:rsidRDefault="001867E0" w:rsidP="001867E0">
      <w:pPr>
        <w:pStyle w:val="ListParagraph"/>
        <w:numPr>
          <w:ilvl w:val="1"/>
          <w:numId w:val="1"/>
        </w:numPr>
        <w:spacing w:after="19"/>
        <w:ind w:right="27"/>
        <w:jc w:val="both"/>
        <w:rPr>
          <w:rFonts w:ascii="Times New Roman" w:eastAsia="Calibri" w:hAnsi="Times New Roman" w:cs="Times New Roman"/>
          <w:b/>
          <w:bCs/>
          <w:sz w:val="24"/>
        </w:rPr>
      </w:pPr>
      <w:r w:rsidRPr="001D118E">
        <w:rPr>
          <w:rFonts w:ascii="Times New Roman" w:eastAsia="Calibri" w:hAnsi="Times New Roman" w:cs="Times New Roman"/>
          <w:b/>
          <w:bCs/>
          <w:sz w:val="24"/>
        </w:rPr>
        <w:t>Data Dictionary</w:t>
      </w:r>
    </w:p>
    <w:tbl>
      <w:tblPr>
        <w:tblStyle w:val="TableGrid"/>
        <w:tblW w:w="10061" w:type="dxa"/>
        <w:jc w:val="center"/>
        <w:tblLook w:val="04A0" w:firstRow="1" w:lastRow="0" w:firstColumn="1" w:lastColumn="0" w:noHBand="0" w:noVBand="1"/>
      </w:tblPr>
      <w:tblGrid>
        <w:gridCol w:w="718"/>
        <w:gridCol w:w="3120"/>
        <w:gridCol w:w="1170"/>
        <w:gridCol w:w="5053"/>
      </w:tblGrid>
      <w:tr w:rsidR="001867E0" w:rsidRPr="001867E0" w14:paraId="5DCC259B" w14:textId="77777777" w:rsidTr="001867E0">
        <w:trPr>
          <w:trHeight w:val="521"/>
          <w:jc w:val="center"/>
        </w:trPr>
        <w:tc>
          <w:tcPr>
            <w:tcW w:w="718" w:type="dxa"/>
          </w:tcPr>
          <w:p w14:paraId="25DC7E24" w14:textId="38C5232A" w:rsidR="001867E0" w:rsidRPr="001867E0" w:rsidRDefault="001867E0" w:rsidP="00B50CE5">
            <w:pPr>
              <w:spacing w:line="259" w:lineRule="auto"/>
              <w:ind w:left="1"/>
              <w:rPr>
                <w:rFonts w:ascii="Times New Roman" w:hAnsi="Times New Roman" w:cs="Times New Roman"/>
                <w:sz w:val="24"/>
                <w:szCs w:val="24"/>
              </w:rPr>
            </w:pPr>
          </w:p>
        </w:tc>
        <w:tc>
          <w:tcPr>
            <w:tcW w:w="3120" w:type="dxa"/>
            <w:shd w:val="clear" w:color="auto" w:fill="E7E6E6" w:themeFill="background2"/>
          </w:tcPr>
          <w:p w14:paraId="16DFE4ED" w14:textId="77777777" w:rsidR="001867E0" w:rsidRPr="001867E0" w:rsidRDefault="001867E0" w:rsidP="00B50CE5">
            <w:pPr>
              <w:spacing w:line="259" w:lineRule="auto"/>
              <w:ind w:left="3"/>
              <w:rPr>
                <w:rFonts w:ascii="Times New Roman" w:hAnsi="Times New Roman" w:cs="Times New Roman"/>
                <w:b/>
                <w:bCs/>
                <w:sz w:val="32"/>
                <w:szCs w:val="32"/>
              </w:rPr>
            </w:pPr>
            <w:r w:rsidRPr="001867E0">
              <w:rPr>
                <w:rFonts w:ascii="Times New Roman" w:hAnsi="Times New Roman" w:cs="Times New Roman"/>
                <w:b/>
                <w:bCs/>
                <w:color w:val="52514E"/>
                <w:sz w:val="32"/>
                <w:szCs w:val="32"/>
              </w:rPr>
              <w:t>Column</w:t>
            </w:r>
          </w:p>
        </w:tc>
        <w:tc>
          <w:tcPr>
            <w:tcW w:w="1170" w:type="dxa"/>
            <w:shd w:val="clear" w:color="auto" w:fill="E7E6E6" w:themeFill="background2"/>
          </w:tcPr>
          <w:p w14:paraId="265E1444" w14:textId="77777777" w:rsidR="001867E0" w:rsidRPr="001867E0" w:rsidRDefault="001867E0" w:rsidP="00B50CE5">
            <w:pPr>
              <w:spacing w:line="259" w:lineRule="auto"/>
              <w:rPr>
                <w:rFonts w:ascii="Times New Roman" w:hAnsi="Times New Roman" w:cs="Times New Roman"/>
                <w:b/>
                <w:bCs/>
                <w:sz w:val="32"/>
                <w:szCs w:val="32"/>
              </w:rPr>
            </w:pPr>
            <w:r w:rsidRPr="001867E0">
              <w:rPr>
                <w:rFonts w:ascii="Times New Roman" w:hAnsi="Times New Roman" w:cs="Times New Roman"/>
                <w:b/>
                <w:bCs/>
                <w:color w:val="52514E"/>
                <w:sz w:val="32"/>
                <w:szCs w:val="32"/>
              </w:rPr>
              <w:t>Type</w:t>
            </w:r>
          </w:p>
        </w:tc>
        <w:tc>
          <w:tcPr>
            <w:tcW w:w="5053" w:type="dxa"/>
            <w:shd w:val="clear" w:color="auto" w:fill="E7E6E6" w:themeFill="background2"/>
          </w:tcPr>
          <w:p w14:paraId="023C4914" w14:textId="77777777" w:rsidR="001867E0" w:rsidRPr="001867E0" w:rsidRDefault="001867E0" w:rsidP="00B50CE5">
            <w:pPr>
              <w:spacing w:line="259" w:lineRule="auto"/>
              <w:ind w:left="1"/>
              <w:rPr>
                <w:rFonts w:ascii="Times New Roman" w:hAnsi="Times New Roman" w:cs="Times New Roman"/>
                <w:b/>
                <w:bCs/>
                <w:sz w:val="32"/>
                <w:szCs w:val="32"/>
              </w:rPr>
            </w:pPr>
            <w:r w:rsidRPr="001867E0">
              <w:rPr>
                <w:rFonts w:ascii="Times New Roman" w:hAnsi="Times New Roman" w:cs="Times New Roman"/>
                <w:b/>
                <w:bCs/>
                <w:color w:val="52514E"/>
                <w:sz w:val="32"/>
                <w:szCs w:val="32"/>
              </w:rPr>
              <w:t>Description</w:t>
            </w:r>
          </w:p>
        </w:tc>
      </w:tr>
      <w:tr w:rsidR="001867E0" w:rsidRPr="001867E0" w14:paraId="2DE4DABA" w14:textId="77777777" w:rsidTr="001867E0">
        <w:trPr>
          <w:trHeight w:val="527"/>
          <w:jc w:val="center"/>
        </w:trPr>
        <w:tc>
          <w:tcPr>
            <w:tcW w:w="718" w:type="dxa"/>
          </w:tcPr>
          <w:p w14:paraId="7BCBA4FE"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1</w:t>
            </w:r>
          </w:p>
        </w:tc>
        <w:tc>
          <w:tcPr>
            <w:tcW w:w="3120" w:type="dxa"/>
          </w:tcPr>
          <w:p w14:paraId="4E859484" w14:textId="77777777" w:rsidR="001867E0" w:rsidRPr="001867E0" w:rsidRDefault="001867E0" w:rsidP="00B50CE5">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Year</w:t>
            </w:r>
          </w:p>
        </w:tc>
        <w:tc>
          <w:tcPr>
            <w:tcW w:w="1170" w:type="dxa"/>
          </w:tcPr>
          <w:p w14:paraId="759F69AF"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Integer</w:t>
            </w:r>
          </w:p>
        </w:tc>
        <w:tc>
          <w:tcPr>
            <w:tcW w:w="5053" w:type="dxa"/>
          </w:tcPr>
          <w:p w14:paraId="7FA667B0"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Sales year (2016–2025)</w:t>
            </w:r>
          </w:p>
        </w:tc>
      </w:tr>
      <w:tr w:rsidR="001867E0" w:rsidRPr="001867E0" w14:paraId="6F89A93D" w14:textId="77777777" w:rsidTr="001867E0">
        <w:trPr>
          <w:trHeight w:val="525"/>
          <w:jc w:val="center"/>
        </w:trPr>
        <w:tc>
          <w:tcPr>
            <w:tcW w:w="718" w:type="dxa"/>
          </w:tcPr>
          <w:p w14:paraId="3FA7DAED"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2</w:t>
            </w:r>
          </w:p>
        </w:tc>
        <w:tc>
          <w:tcPr>
            <w:tcW w:w="3120" w:type="dxa"/>
          </w:tcPr>
          <w:p w14:paraId="25868945" w14:textId="77777777" w:rsidR="001867E0" w:rsidRPr="001867E0" w:rsidRDefault="001867E0" w:rsidP="00B50CE5">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Month</w:t>
            </w:r>
          </w:p>
        </w:tc>
        <w:tc>
          <w:tcPr>
            <w:tcW w:w="1170" w:type="dxa"/>
          </w:tcPr>
          <w:p w14:paraId="354CE75F"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Integer</w:t>
            </w:r>
          </w:p>
        </w:tc>
        <w:tc>
          <w:tcPr>
            <w:tcW w:w="5053" w:type="dxa"/>
          </w:tcPr>
          <w:p w14:paraId="6254F00A"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Sales month (1–12)</w:t>
            </w:r>
          </w:p>
        </w:tc>
      </w:tr>
      <w:tr w:rsidR="001867E0" w:rsidRPr="001867E0" w14:paraId="39DA86C3" w14:textId="77777777" w:rsidTr="001867E0">
        <w:trPr>
          <w:trHeight w:val="840"/>
          <w:jc w:val="center"/>
        </w:trPr>
        <w:tc>
          <w:tcPr>
            <w:tcW w:w="718" w:type="dxa"/>
          </w:tcPr>
          <w:p w14:paraId="0F2E81CC"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3</w:t>
            </w:r>
          </w:p>
        </w:tc>
        <w:tc>
          <w:tcPr>
            <w:tcW w:w="3120" w:type="dxa"/>
          </w:tcPr>
          <w:p w14:paraId="063633AC" w14:textId="77777777" w:rsidR="001867E0" w:rsidRPr="001867E0" w:rsidRDefault="001867E0" w:rsidP="00B50CE5">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Region</w:t>
            </w:r>
          </w:p>
        </w:tc>
        <w:tc>
          <w:tcPr>
            <w:tcW w:w="1170" w:type="dxa"/>
          </w:tcPr>
          <w:p w14:paraId="686908AD"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Text</w:t>
            </w:r>
          </w:p>
        </w:tc>
        <w:tc>
          <w:tcPr>
            <w:tcW w:w="5053" w:type="dxa"/>
          </w:tcPr>
          <w:p w14:paraId="207EC1B9"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Asia, Europe, Japan, Latin America, Middle East, North America</w:t>
            </w:r>
          </w:p>
        </w:tc>
      </w:tr>
      <w:tr w:rsidR="001867E0" w:rsidRPr="001867E0" w14:paraId="662A9E89" w14:textId="77777777" w:rsidTr="001867E0">
        <w:trPr>
          <w:trHeight w:val="525"/>
          <w:jc w:val="center"/>
        </w:trPr>
        <w:tc>
          <w:tcPr>
            <w:tcW w:w="718" w:type="dxa"/>
          </w:tcPr>
          <w:p w14:paraId="0F70B54B"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4</w:t>
            </w:r>
          </w:p>
        </w:tc>
        <w:tc>
          <w:tcPr>
            <w:tcW w:w="3120" w:type="dxa"/>
          </w:tcPr>
          <w:p w14:paraId="71E7B88A" w14:textId="77777777" w:rsidR="001867E0" w:rsidRPr="001867E0" w:rsidRDefault="001867E0" w:rsidP="00B50CE5">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Vehicle_Type</w:t>
            </w:r>
          </w:p>
        </w:tc>
        <w:tc>
          <w:tcPr>
            <w:tcW w:w="1170" w:type="dxa"/>
          </w:tcPr>
          <w:p w14:paraId="619F6C1C"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Text</w:t>
            </w:r>
          </w:p>
        </w:tc>
        <w:tc>
          <w:tcPr>
            <w:tcW w:w="5053" w:type="dxa"/>
          </w:tcPr>
          <w:p w14:paraId="3C035041"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EV, Hatchback, Hybrid, Pickup, SUV, Sedan</w:t>
            </w:r>
          </w:p>
        </w:tc>
      </w:tr>
      <w:tr w:rsidR="001867E0" w:rsidRPr="001867E0" w14:paraId="6323F166" w14:textId="77777777" w:rsidTr="001867E0">
        <w:trPr>
          <w:trHeight w:val="855"/>
          <w:jc w:val="center"/>
        </w:trPr>
        <w:tc>
          <w:tcPr>
            <w:tcW w:w="718" w:type="dxa"/>
          </w:tcPr>
          <w:p w14:paraId="0C10CE35"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5</w:t>
            </w:r>
          </w:p>
        </w:tc>
        <w:tc>
          <w:tcPr>
            <w:tcW w:w="3120" w:type="dxa"/>
          </w:tcPr>
          <w:p w14:paraId="7BC371F6" w14:textId="77777777" w:rsidR="001867E0" w:rsidRPr="001867E0" w:rsidRDefault="001867E0" w:rsidP="00B50CE5">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Model</w:t>
            </w:r>
          </w:p>
        </w:tc>
        <w:tc>
          <w:tcPr>
            <w:tcW w:w="1170" w:type="dxa"/>
          </w:tcPr>
          <w:p w14:paraId="13F7D8BD"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Text</w:t>
            </w:r>
          </w:p>
        </w:tc>
        <w:tc>
          <w:tcPr>
            <w:tcW w:w="5053" w:type="dxa"/>
          </w:tcPr>
          <w:p w14:paraId="26429391"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Camry, Corolla, Fortuner, Hilux, Land Cruiser, Prius, RAV4, Yaris</w:t>
            </w:r>
          </w:p>
        </w:tc>
      </w:tr>
      <w:tr w:rsidR="001867E0" w:rsidRPr="001867E0" w14:paraId="38B8499F" w14:textId="77777777" w:rsidTr="001867E0">
        <w:trPr>
          <w:trHeight w:val="510"/>
          <w:jc w:val="center"/>
        </w:trPr>
        <w:tc>
          <w:tcPr>
            <w:tcW w:w="718" w:type="dxa"/>
          </w:tcPr>
          <w:p w14:paraId="74F0BA15"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6</w:t>
            </w:r>
          </w:p>
        </w:tc>
        <w:tc>
          <w:tcPr>
            <w:tcW w:w="3120" w:type="dxa"/>
          </w:tcPr>
          <w:p w14:paraId="521FA446" w14:textId="77777777" w:rsidR="001867E0" w:rsidRPr="001867E0" w:rsidRDefault="001867E0" w:rsidP="00B50CE5">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Sales_Channel</w:t>
            </w:r>
          </w:p>
        </w:tc>
        <w:tc>
          <w:tcPr>
            <w:tcW w:w="1170" w:type="dxa"/>
          </w:tcPr>
          <w:p w14:paraId="22EDF9F5"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Text</w:t>
            </w:r>
          </w:p>
        </w:tc>
        <w:tc>
          <w:tcPr>
            <w:tcW w:w="5053" w:type="dxa"/>
          </w:tcPr>
          <w:p w14:paraId="1E9AEE65"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Corporate, Dealer, Fleet, Online</w:t>
            </w:r>
          </w:p>
        </w:tc>
      </w:tr>
      <w:tr w:rsidR="001867E0" w:rsidRPr="001867E0" w14:paraId="4A94E9BC" w14:textId="77777777" w:rsidTr="001867E0">
        <w:trPr>
          <w:trHeight w:val="525"/>
          <w:jc w:val="center"/>
        </w:trPr>
        <w:tc>
          <w:tcPr>
            <w:tcW w:w="718" w:type="dxa"/>
          </w:tcPr>
          <w:p w14:paraId="10ED23B1"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7</w:t>
            </w:r>
          </w:p>
        </w:tc>
        <w:tc>
          <w:tcPr>
            <w:tcW w:w="3120" w:type="dxa"/>
          </w:tcPr>
          <w:p w14:paraId="747F095A" w14:textId="77777777" w:rsidR="001867E0" w:rsidRPr="001867E0" w:rsidRDefault="001867E0" w:rsidP="00B50CE5">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Units_Sold</w:t>
            </w:r>
          </w:p>
        </w:tc>
        <w:tc>
          <w:tcPr>
            <w:tcW w:w="1170" w:type="dxa"/>
          </w:tcPr>
          <w:p w14:paraId="4896A98C"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Integer</w:t>
            </w:r>
          </w:p>
        </w:tc>
        <w:tc>
          <w:tcPr>
            <w:tcW w:w="5053" w:type="dxa"/>
          </w:tcPr>
          <w:p w14:paraId="56F33068"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Number of vehicles sold (85–2,498)</w:t>
            </w:r>
          </w:p>
        </w:tc>
      </w:tr>
      <w:tr w:rsidR="001867E0" w:rsidRPr="001867E0" w14:paraId="48670793" w14:textId="77777777" w:rsidTr="001867E0">
        <w:trPr>
          <w:trHeight w:val="525"/>
          <w:jc w:val="center"/>
        </w:trPr>
        <w:tc>
          <w:tcPr>
            <w:tcW w:w="718" w:type="dxa"/>
          </w:tcPr>
          <w:p w14:paraId="4DD7B6F9"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8</w:t>
            </w:r>
          </w:p>
        </w:tc>
        <w:tc>
          <w:tcPr>
            <w:tcW w:w="3120" w:type="dxa"/>
          </w:tcPr>
          <w:p w14:paraId="67935AF3" w14:textId="77777777" w:rsidR="001867E0" w:rsidRPr="001867E0" w:rsidRDefault="001867E0" w:rsidP="00B50CE5">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Average_Price_USD</w:t>
            </w:r>
          </w:p>
        </w:tc>
        <w:tc>
          <w:tcPr>
            <w:tcW w:w="1170" w:type="dxa"/>
          </w:tcPr>
          <w:p w14:paraId="1B151D15"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Integer</w:t>
            </w:r>
          </w:p>
        </w:tc>
        <w:tc>
          <w:tcPr>
            <w:tcW w:w="5053" w:type="dxa"/>
          </w:tcPr>
          <w:p w14:paraId="14096B53"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Average selling price (USD 18,060–64,900)</w:t>
            </w:r>
          </w:p>
        </w:tc>
      </w:tr>
      <w:tr w:rsidR="001867E0" w:rsidRPr="001867E0" w14:paraId="5F72DFE1" w14:textId="77777777" w:rsidTr="001867E0">
        <w:trPr>
          <w:trHeight w:val="525"/>
          <w:jc w:val="center"/>
        </w:trPr>
        <w:tc>
          <w:tcPr>
            <w:tcW w:w="718" w:type="dxa"/>
          </w:tcPr>
          <w:p w14:paraId="339A63A0"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9</w:t>
            </w:r>
          </w:p>
        </w:tc>
        <w:tc>
          <w:tcPr>
            <w:tcW w:w="3120" w:type="dxa"/>
          </w:tcPr>
          <w:p w14:paraId="44ECC711" w14:textId="77777777" w:rsidR="001867E0" w:rsidRPr="001867E0" w:rsidRDefault="001867E0" w:rsidP="00B50CE5">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Revenue_USD</w:t>
            </w:r>
          </w:p>
        </w:tc>
        <w:tc>
          <w:tcPr>
            <w:tcW w:w="1170" w:type="dxa"/>
          </w:tcPr>
          <w:p w14:paraId="4A9DBE20"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Integer</w:t>
            </w:r>
          </w:p>
        </w:tc>
        <w:tc>
          <w:tcPr>
            <w:tcW w:w="5053" w:type="dxa"/>
          </w:tcPr>
          <w:p w14:paraId="2093C17F"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Units sold × average price</w:t>
            </w:r>
          </w:p>
        </w:tc>
      </w:tr>
      <w:tr w:rsidR="001867E0" w:rsidRPr="001867E0" w14:paraId="18372448" w14:textId="77777777" w:rsidTr="001867E0">
        <w:trPr>
          <w:trHeight w:val="520"/>
          <w:jc w:val="center"/>
        </w:trPr>
        <w:tc>
          <w:tcPr>
            <w:tcW w:w="718" w:type="dxa"/>
          </w:tcPr>
          <w:p w14:paraId="5503A429"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10</w:t>
            </w:r>
          </w:p>
        </w:tc>
        <w:tc>
          <w:tcPr>
            <w:tcW w:w="3120" w:type="dxa"/>
          </w:tcPr>
          <w:p w14:paraId="07BDA88B" w14:textId="77777777" w:rsidR="001867E0" w:rsidRPr="001867E0" w:rsidRDefault="001867E0" w:rsidP="00B50CE5">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Cost_USD</w:t>
            </w:r>
          </w:p>
        </w:tc>
        <w:tc>
          <w:tcPr>
            <w:tcW w:w="1170" w:type="dxa"/>
          </w:tcPr>
          <w:p w14:paraId="11F78257"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Decimal</w:t>
            </w:r>
          </w:p>
        </w:tc>
        <w:tc>
          <w:tcPr>
            <w:tcW w:w="5053" w:type="dxa"/>
          </w:tcPr>
          <w:p w14:paraId="5F4FECAA"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Cost of goods sold</w:t>
            </w:r>
          </w:p>
        </w:tc>
      </w:tr>
      <w:tr w:rsidR="001867E0" w:rsidRPr="001867E0" w14:paraId="3907E3D4" w14:textId="77777777" w:rsidTr="001867E0">
        <w:trPr>
          <w:trHeight w:val="521"/>
          <w:jc w:val="center"/>
        </w:trPr>
        <w:tc>
          <w:tcPr>
            <w:tcW w:w="718" w:type="dxa"/>
            <w:shd w:val="clear" w:color="auto" w:fill="E7E6E6" w:themeFill="background2"/>
          </w:tcPr>
          <w:p w14:paraId="16778E90" w14:textId="3B679586" w:rsidR="001867E0" w:rsidRPr="001867E0" w:rsidRDefault="001867E0" w:rsidP="00B50CE5">
            <w:pPr>
              <w:spacing w:line="259" w:lineRule="auto"/>
              <w:ind w:left="1"/>
              <w:rPr>
                <w:rFonts w:ascii="Times New Roman" w:hAnsi="Times New Roman" w:cs="Times New Roman"/>
                <w:sz w:val="28"/>
                <w:szCs w:val="28"/>
              </w:rPr>
            </w:pPr>
          </w:p>
        </w:tc>
        <w:tc>
          <w:tcPr>
            <w:tcW w:w="3120" w:type="dxa"/>
            <w:shd w:val="clear" w:color="auto" w:fill="E7E6E6" w:themeFill="background2"/>
          </w:tcPr>
          <w:p w14:paraId="03A4EAD4" w14:textId="77777777" w:rsidR="001867E0" w:rsidRPr="001867E0" w:rsidRDefault="001867E0" w:rsidP="00B50CE5">
            <w:pPr>
              <w:spacing w:line="259" w:lineRule="auto"/>
              <w:ind w:left="3"/>
              <w:rPr>
                <w:rFonts w:ascii="Times New Roman" w:hAnsi="Times New Roman" w:cs="Times New Roman"/>
                <w:b/>
                <w:bCs/>
                <w:sz w:val="28"/>
                <w:szCs w:val="28"/>
              </w:rPr>
            </w:pPr>
            <w:r w:rsidRPr="001867E0">
              <w:rPr>
                <w:rFonts w:ascii="Times New Roman" w:hAnsi="Times New Roman" w:cs="Times New Roman"/>
                <w:b/>
                <w:bCs/>
                <w:color w:val="52514E"/>
                <w:sz w:val="28"/>
                <w:szCs w:val="28"/>
              </w:rPr>
              <w:t>Column</w:t>
            </w:r>
          </w:p>
        </w:tc>
        <w:tc>
          <w:tcPr>
            <w:tcW w:w="1170" w:type="dxa"/>
            <w:shd w:val="clear" w:color="auto" w:fill="E7E6E6" w:themeFill="background2"/>
          </w:tcPr>
          <w:p w14:paraId="68D1898D" w14:textId="77777777" w:rsidR="001867E0" w:rsidRPr="001867E0" w:rsidRDefault="001867E0" w:rsidP="00B50CE5">
            <w:pPr>
              <w:spacing w:line="259" w:lineRule="auto"/>
              <w:rPr>
                <w:rFonts w:ascii="Times New Roman" w:hAnsi="Times New Roman" w:cs="Times New Roman"/>
                <w:b/>
                <w:bCs/>
                <w:sz w:val="28"/>
                <w:szCs w:val="28"/>
              </w:rPr>
            </w:pPr>
            <w:r w:rsidRPr="001867E0">
              <w:rPr>
                <w:rFonts w:ascii="Times New Roman" w:hAnsi="Times New Roman" w:cs="Times New Roman"/>
                <w:b/>
                <w:bCs/>
                <w:color w:val="52514E"/>
                <w:sz w:val="28"/>
                <w:szCs w:val="28"/>
              </w:rPr>
              <w:t>Type</w:t>
            </w:r>
          </w:p>
        </w:tc>
        <w:tc>
          <w:tcPr>
            <w:tcW w:w="5053" w:type="dxa"/>
            <w:shd w:val="clear" w:color="auto" w:fill="E7E6E6" w:themeFill="background2"/>
          </w:tcPr>
          <w:p w14:paraId="4996CB73" w14:textId="77777777" w:rsidR="001867E0" w:rsidRPr="001867E0" w:rsidRDefault="001867E0" w:rsidP="00B50CE5">
            <w:pPr>
              <w:spacing w:line="259" w:lineRule="auto"/>
              <w:ind w:left="1"/>
              <w:rPr>
                <w:rFonts w:ascii="Times New Roman" w:hAnsi="Times New Roman" w:cs="Times New Roman"/>
                <w:b/>
                <w:bCs/>
                <w:sz w:val="28"/>
                <w:szCs w:val="28"/>
              </w:rPr>
            </w:pPr>
            <w:r w:rsidRPr="001867E0">
              <w:rPr>
                <w:rFonts w:ascii="Times New Roman" w:hAnsi="Times New Roman" w:cs="Times New Roman"/>
                <w:b/>
                <w:bCs/>
                <w:color w:val="52514E"/>
                <w:sz w:val="28"/>
                <w:szCs w:val="28"/>
              </w:rPr>
              <w:t>Description</w:t>
            </w:r>
          </w:p>
        </w:tc>
      </w:tr>
      <w:tr w:rsidR="001867E0" w:rsidRPr="001867E0" w14:paraId="743AE148" w14:textId="77777777" w:rsidTr="001867E0">
        <w:trPr>
          <w:trHeight w:val="527"/>
          <w:jc w:val="center"/>
        </w:trPr>
        <w:tc>
          <w:tcPr>
            <w:tcW w:w="718" w:type="dxa"/>
          </w:tcPr>
          <w:p w14:paraId="7EBC08D0"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11</w:t>
            </w:r>
          </w:p>
        </w:tc>
        <w:tc>
          <w:tcPr>
            <w:tcW w:w="3120" w:type="dxa"/>
          </w:tcPr>
          <w:p w14:paraId="0EAB1ABD" w14:textId="77777777" w:rsidR="001867E0" w:rsidRPr="001867E0" w:rsidRDefault="001867E0" w:rsidP="00B50CE5">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Operating_Expenses_USD</w:t>
            </w:r>
          </w:p>
        </w:tc>
        <w:tc>
          <w:tcPr>
            <w:tcW w:w="1170" w:type="dxa"/>
          </w:tcPr>
          <w:p w14:paraId="552D6BD9"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Decimal</w:t>
            </w:r>
          </w:p>
        </w:tc>
        <w:tc>
          <w:tcPr>
            <w:tcW w:w="5053" w:type="dxa"/>
          </w:tcPr>
          <w:p w14:paraId="4A8F3D99"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Operating expenses</w:t>
            </w:r>
          </w:p>
        </w:tc>
      </w:tr>
      <w:tr w:rsidR="001867E0" w:rsidRPr="001867E0" w14:paraId="75330DE3" w14:textId="77777777" w:rsidTr="001867E0">
        <w:trPr>
          <w:trHeight w:val="510"/>
          <w:jc w:val="center"/>
        </w:trPr>
        <w:tc>
          <w:tcPr>
            <w:tcW w:w="718" w:type="dxa"/>
          </w:tcPr>
          <w:p w14:paraId="11E18B08"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12</w:t>
            </w:r>
          </w:p>
        </w:tc>
        <w:tc>
          <w:tcPr>
            <w:tcW w:w="3120" w:type="dxa"/>
          </w:tcPr>
          <w:p w14:paraId="149F7FC2" w14:textId="77777777" w:rsidR="001867E0" w:rsidRPr="001867E0" w:rsidRDefault="001867E0" w:rsidP="00B50CE5">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Profit_USD</w:t>
            </w:r>
          </w:p>
        </w:tc>
        <w:tc>
          <w:tcPr>
            <w:tcW w:w="1170" w:type="dxa"/>
          </w:tcPr>
          <w:p w14:paraId="45F504C0"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Decimal</w:t>
            </w:r>
          </w:p>
        </w:tc>
        <w:tc>
          <w:tcPr>
            <w:tcW w:w="5053" w:type="dxa"/>
          </w:tcPr>
          <w:p w14:paraId="63C41A55"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Revenue − Cost − Operating expenses</w:t>
            </w:r>
          </w:p>
        </w:tc>
      </w:tr>
      <w:tr w:rsidR="001867E0" w:rsidRPr="001867E0" w14:paraId="6FB5043D" w14:textId="77777777" w:rsidTr="001867E0">
        <w:trPr>
          <w:trHeight w:val="855"/>
          <w:jc w:val="center"/>
        </w:trPr>
        <w:tc>
          <w:tcPr>
            <w:tcW w:w="718" w:type="dxa"/>
          </w:tcPr>
          <w:p w14:paraId="42A8A398"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13</w:t>
            </w:r>
          </w:p>
        </w:tc>
        <w:tc>
          <w:tcPr>
            <w:tcW w:w="3120" w:type="dxa"/>
          </w:tcPr>
          <w:p w14:paraId="5A98C7DF" w14:textId="77777777" w:rsidR="001867E0" w:rsidRPr="001867E0" w:rsidRDefault="001867E0" w:rsidP="00B50CE5">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Profit_Margin_Percent</w:t>
            </w:r>
          </w:p>
        </w:tc>
        <w:tc>
          <w:tcPr>
            <w:tcW w:w="1170" w:type="dxa"/>
          </w:tcPr>
          <w:p w14:paraId="3238A50E"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Decimal</w:t>
            </w:r>
          </w:p>
        </w:tc>
        <w:tc>
          <w:tcPr>
            <w:tcW w:w="5053" w:type="dxa"/>
          </w:tcPr>
          <w:p w14:paraId="4220EB45" w14:textId="77777777" w:rsidR="001867E0" w:rsidRPr="001867E0" w:rsidRDefault="001867E0" w:rsidP="00B50CE5">
            <w:pPr>
              <w:spacing w:after="33" w:line="259" w:lineRule="auto"/>
              <w:ind w:left="1"/>
              <w:rPr>
                <w:rFonts w:ascii="Times New Roman" w:hAnsi="Times New Roman" w:cs="Times New Roman"/>
                <w:sz w:val="24"/>
                <w:szCs w:val="24"/>
              </w:rPr>
            </w:pPr>
            <w:r w:rsidRPr="001867E0">
              <w:rPr>
                <w:rFonts w:ascii="Times New Roman" w:hAnsi="Times New Roman" w:cs="Times New Roman"/>
                <w:sz w:val="24"/>
                <w:szCs w:val="24"/>
              </w:rPr>
              <w:t>Profit as a percentage of revenue (0.27–</w:t>
            </w:r>
          </w:p>
          <w:p w14:paraId="03EE8019"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30.62)</w:t>
            </w:r>
          </w:p>
        </w:tc>
      </w:tr>
      <w:tr w:rsidR="001867E0" w:rsidRPr="001867E0" w14:paraId="1B11D5B8" w14:textId="77777777" w:rsidTr="001867E0">
        <w:trPr>
          <w:trHeight w:val="525"/>
          <w:jc w:val="center"/>
        </w:trPr>
        <w:tc>
          <w:tcPr>
            <w:tcW w:w="718" w:type="dxa"/>
          </w:tcPr>
          <w:p w14:paraId="0E708B1B"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14</w:t>
            </w:r>
          </w:p>
        </w:tc>
        <w:tc>
          <w:tcPr>
            <w:tcW w:w="3120" w:type="dxa"/>
          </w:tcPr>
          <w:p w14:paraId="0E953080" w14:textId="77777777" w:rsidR="001867E0" w:rsidRPr="001867E0" w:rsidRDefault="001867E0" w:rsidP="00B50CE5">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Market_Share_Percent</w:t>
            </w:r>
          </w:p>
        </w:tc>
        <w:tc>
          <w:tcPr>
            <w:tcW w:w="1170" w:type="dxa"/>
          </w:tcPr>
          <w:p w14:paraId="0C725FFE"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Decimal</w:t>
            </w:r>
          </w:p>
        </w:tc>
        <w:tc>
          <w:tcPr>
            <w:tcW w:w="5053" w:type="dxa"/>
          </w:tcPr>
          <w:p w14:paraId="1AD93D50"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Market share (2.0–19.5)</w:t>
            </w:r>
          </w:p>
        </w:tc>
      </w:tr>
      <w:tr w:rsidR="001867E0" w:rsidRPr="001867E0" w14:paraId="02105D8A" w14:textId="77777777" w:rsidTr="001867E0">
        <w:trPr>
          <w:trHeight w:val="525"/>
          <w:jc w:val="center"/>
        </w:trPr>
        <w:tc>
          <w:tcPr>
            <w:tcW w:w="718" w:type="dxa"/>
          </w:tcPr>
          <w:p w14:paraId="1640BB67"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15</w:t>
            </w:r>
          </w:p>
        </w:tc>
        <w:tc>
          <w:tcPr>
            <w:tcW w:w="3120" w:type="dxa"/>
          </w:tcPr>
          <w:p w14:paraId="4C6223CD" w14:textId="77777777" w:rsidR="001867E0" w:rsidRPr="001867E0" w:rsidRDefault="001867E0" w:rsidP="00B50CE5">
            <w:pPr>
              <w:spacing w:line="259" w:lineRule="auto"/>
              <w:ind w:left="3"/>
              <w:rPr>
                <w:rFonts w:ascii="Times New Roman" w:hAnsi="Times New Roman" w:cs="Times New Roman"/>
                <w:sz w:val="24"/>
                <w:szCs w:val="24"/>
              </w:rPr>
            </w:pPr>
            <w:r w:rsidRPr="001867E0">
              <w:rPr>
                <w:rFonts w:ascii="Times New Roman" w:hAnsi="Times New Roman" w:cs="Times New Roman"/>
                <w:sz w:val="24"/>
                <w:szCs w:val="24"/>
              </w:rPr>
              <w:t>Customer_Satisfaction</w:t>
            </w:r>
          </w:p>
        </w:tc>
        <w:tc>
          <w:tcPr>
            <w:tcW w:w="1170" w:type="dxa"/>
          </w:tcPr>
          <w:p w14:paraId="6C0450F4"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Decimal</w:t>
            </w:r>
          </w:p>
        </w:tc>
        <w:tc>
          <w:tcPr>
            <w:tcW w:w="5053" w:type="dxa"/>
          </w:tcPr>
          <w:p w14:paraId="7CA2868A"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Rating on a 1–5 scale (2.5–5.0)</w:t>
            </w:r>
          </w:p>
        </w:tc>
      </w:tr>
    </w:tbl>
    <w:p w14:paraId="0E70601F" w14:textId="77777777" w:rsidR="001867E0" w:rsidRDefault="001867E0" w:rsidP="001867E0">
      <w:pPr>
        <w:spacing w:after="19"/>
        <w:ind w:left="360" w:right="27"/>
        <w:jc w:val="both"/>
      </w:pPr>
    </w:p>
    <w:p w14:paraId="31903402" w14:textId="77777777" w:rsidR="001867E0" w:rsidRDefault="001867E0" w:rsidP="001867E0">
      <w:pPr>
        <w:pStyle w:val="ListParagraph"/>
        <w:jc w:val="both"/>
        <w:rPr>
          <w:rFonts w:ascii="Times New Roman" w:hAnsi="Times New Roman" w:cs="Times New Roman"/>
          <w:b/>
          <w:bCs/>
          <w:sz w:val="28"/>
          <w:szCs w:val="28"/>
        </w:rPr>
      </w:pPr>
    </w:p>
    <w:p w14:paraId="238F9971" w14:textId="77777777" w:rsidR="004E6B68" w:rsidRDefault="004E6B68" w:rsidP="004E6B68">
      <w:pPr>
        <w:pStyle w:val="ListParagraph"/>
        <w:jc w:val="both"/>
        <w:rPr>
          <w:rFonts w:ascii="Times New Roman" w:hAnsi="Times New Roman" w:cs="Times New Roman"/>
          <w:b/>
          <w:bCs/>
          <w:sz w:val="24"/>
          <w:szCs w:val="24"/>
        </w:rPr>
      </w:pPr>
    </w:p>
    <w:p w14:paraId="7AEAB4DA" w14:textId="77777777" w:rsidR="004E6B68" w:rsidRDefault="004E6B68" w:rsidP="004E6B68">
      <w:pPr>
        <w:pStyle w:val="ListParagraph"/>
        <w:jc w:val="both"/>
        <w:rPr>
          <w:rFonts w:ascii="Times New Roman" w:hAnsi="Times New Roman" w:cs="Times New Roman"/>
          <w:b/>
          <w:bCs/>
          <w:sz w:val="24"/>
          <w:szCs w:val="24"/>
        </w:rPr>
      </w:pPr>
    </w:p>
    <w:p w14:paraId="5EEEA496" w14:textId="2755910D" w:rsidR="001867E0" w:rsidRPr="001D118E" w:rsidRDefault="001867E0" w:rsidP="001867E0">
      <w:pPr>
        <w:pStyle w:val="NoSpacing"/>
        <w:numPr>
          <w:ilvl w:val="1"/>
          <w:numId w:val="1"/>
        </w:numPr>
        <w:rPr>
          <w:rFonts w:ascii="Times New Roman" w:hAnsi="Times New Roman" w:cs="Times New Roman"/>
          <w:b/>
          <w:bCs/>
          <w:sz w:val="24"/>
          <w:szCs w:val="24"/>
        </w:rPr>
      </w:pPr>
      <w:r w:rsidRPr="001D118E">
        <w:rPr>
          <w:rFonts w:ascii="Times New Roman" w:hAnsi="Times New Roman" w:cs="Times New Roman"/>
          <w:b/>
          <w:bCs/>
          <w:sz w:val="24"/>
          <w:szCs w:val="24"/>
        </w:rPr>
        <w:lastRenderedPageBreak/>
        <w:t>Summary Statistics (raw data)</w:t>
      </w:r>
    </w:p>
    <w:tbl>
      <w:tblPr>
        <w:tblStyle w:val="TableGrid"/>
        <w:tblW w:w="7526" w:type="dxa"/>
        <w:tblLook w:val="04A0" w:firstRow="1" w:lastRow="0" w:firstColumn="1" w:lastColumn="0" w:noHBand="0" w:noVBand="1"/>
      </w:tblPr>
      <w:tblGrid>
        <w:gridCol w:w="2743"/>
        <w:gridCol w:w="1605"/>
        <w:gridCol w:w="1485"/>
        <w:gridCol w:w="1693"/>
      </w:tblGrid>
      <w:tr w:rsidR="001867E0" w:rsidRPr="001867E0" w14:paraId="6CEF4BCC" w14:textId="77777777" w:rsidTr="001867E0">
        <w:trPr>
          <w:trHeight w:val="521"/>
        </w:trPr>
        <w:tc>
          <w:tcPr>
            <w:tcW w:w="2743" w:type="dxa"/>
            <w:shd w:val="clear" w:color="auto" w:fill="E7E6E6" w:themeFill="background2"/>
          </w:tcPr>
          <w:p w14:paraId="2C588807" w14:textId="77777777" w:rsidR="001867E0" w:rsidRPr="001867E0" w:rsidRDefault="001867E0" w:rsidP="00B50CE5">
            <w:pPr>
              <w:spacing w:line="259" w:lineRule="auto"/>
              <w:rPr>
                <w:rFonts w:ascii="Times New Roman" w:hAnsi="Times New Roman" w:cs="Times New Roman"/>
                <w:b/>
                <w:bCs/>
                <w:sz w:val="28"/>
                <w:szCs w:val="28"/>
              </w:rPr>
            </w:pPr>
            <w:r w:rsidRPr="001867E0">
              <w:rPr>
                <w:rFonts w:ascii="Times New Roman" w:hAnsi="Times New Roman" w:cs="Times New Roman"/>
                <w:b/>
                <w:bCs/>
                <w:color w:val="52514E"/>
                <w:sz w:val="28"/>
                <w:szCs w:val="28"/>
              </w:rPr>
              <w:t>Measure</w:t>
            </w:r>
          </w:p>
        </w:tc>
        <w:tc>
          <w:tcPr>
            <w:tcW w:w="1605" w:type="dxa"/>
            <w:shd w:val="clear" w:color="auto" w:fill="E7E6E6" w:themeFill="background2"/>
          </w:tcPr>
          <w:p w14:paraId="5B672F4A" w14:textId="77777777" w:rsidR="001867E0" w:rsidRPr="001867E0" w:rsidRDefault="001867E0" w:rsidP="00B50CE5">
            <w:pPr>
              <w:spacing w:line="259" w:lineRule="auto"/>
              <w:ind w:left="9"/>
              <w:rPr>
                <w:rFonts w:ascii="Times New Roman" w:hAnsi="Times New Roman" w:cs="Times New Roman"/>
                <w:b/>
                <w:bCs/>
                <w:sz w:val="28"/>
                <w:szCs w:val="28"/>
              </w:rPr>
            </w:pPr>
            <w:r w:rsidRPr="001867E0">
              <w:rPr>
                <w:rFonts w:ascii="Times New Roman" w:hAnsi="Times New Roman" w:cs="Times New Roman"/>
                <w:b/>
                <w:bCs/>
                <w:color w:val="52514E"/>
                <w:sz w:val="28"/>
                <w:szCs w:val="28"/>
              </w:rPr>
              <w:t>Mean</w:t>
            </w:r>
          </w:p>
        </w:tc>
        <w:tc>
          <w:tcPr>
            <w:tcW w:w="1485" w:type="dxa"/>
            <w:shd w:val="clear" w:color="auto" w:fill="E7E6E6" w:themeFill="background2"/>
          </w:tcPr>
          <w:p w14:paraId="208E03F3" w14:textId="77777777" w:rsidR="001867E0" w:rsidRPr="001867E0" w:rsidRDefault="001867E0" w:rsidP="00B50CE5">
            <w:pPr>
              <w:spacing w:line="259" w:lineRule="auto"/>
              <w:ind w:left="5"/>
              <w:rPr>
                <w:rFonts w:ascii="Times New Roman" w:hAnsi="Times New Roman" w:cs="Times New Roman"/>
                <w:b/>
                <w:bCs/>
                <w:sz w:val="28"/>
                <w:szCs w:val="28"/>
              </w:rPr>
            </w:pPr>
            <w:r w:rsidRPr="001867E0">
              <w:rPr>
                <w:rFonts w:ascii="Times New Roman" w:hAnsi="Times New Roman" w:cs="Times New Roman"/>
                <w:b/>
                <w:bCs/>
                <w:color w:val="52514E"/>
                <w:sz w:val="28"/>
                <w:szCs w:val="28"/>
              </w:rPr>
              <w:t>Minimum</w:t>
            </w:r>
          </w:p>
        </w:tc>
        <w:tc>
          <w:tcPr>
            <w:tcW w:w="1693" w:type="dxa"/>
            <w:shd w:val="clear" w:color="auto" w:fill="E7E6E6" w:themeFill="background2"/>
          </w:tcPr>
          <w:p w14:paraId="033A417F" w14:textId="77777777" w:rsidR="001867E0" w:rsidRPr="001867E0" w:rsidRDefault="001867E0" w:rsidP="00B50CE5">
            <w:pPr>
              <w:spacing w:line="259" w:lineRule="auto"/>
              <w:ind w:left="1"/>
              <w:rPr>
                <w:rFonts w:ascii="Times New Roman" w:hAnsi="Times New Roman" w:cs="Times New Roman"/>
                <w:b/>
                <w:bCs/>
                <w:sz w:val="28"/>
                <w:szCs w:val="28"/>
              </w:rPr>
            </w:pPr>
            <w:r w:rsidRPr="001867E0">
              <w:rPr>
                <w:rFonts w:ascii="Times New Roman" w:hAnsi="Times New Roman" w:cs="Times New Roman"/>
                <w:b/>
                <w:bCs/>
                <w:color w:val="52514E"/>
                <w:sz w:val="28"/>
                <w:szCs w:val="28"/>
              </w:rPr>
              <w:t>Maximum</w:t>
            </w:r>
          </w:p>
        </w:tc>
      </w:tr>
      <w:tr w:rsidR="001867E0" w:rsidRPr="001867E0" w14:paraId="2BEFC79A" w14:textId="77777777" w:rsidTr="001867E0">
        <w:trPr>
          <w:trHeight w:val="527"/>
        </w:trPr>
        <w:tc>
          <w:tcPr>
            <w:tcW w:w="2743" w:type="dxa"/>
          </w:tcPr>
          <w:p w14:paraId="333BC6D3"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Units_Sold</w:t>
            </w:r>
          </w:p>
        </w:tc>
        <w:tc>
          <w:tcPr>
            <w:tcW w:w="1605" w:type="dxa"/>
          </w:tcPr>
          <w:p w14:paraId="174764D9" w14:textId="77777777" w:rsidR="001867E0" w:rsidRPr="001867E0" w:rsidRDefault="001867E0" w:rsidP="00B50CE5">
            <w:pPr>
              <w:spacing w:line="259" w:lineRule="auto"/>
              <w:ind w:left="9"/>
              <w:rPr>
                <w:rFonts w:ascii="Times New Roman" w:hAnsi="Times New Roman" w:cs="Times New Roman"/>
                <w:sz w:val="24"/>
                <w:szCs w:val="24"/>
              </w:rPr>
            </w:pPr>
            <w:r w:rsidRPr="001867E0">
              <w:rPr>
                <w:rFonts w:ascii="Times New Roman" w:hAnsi="Times New Roman" w:cs="Times New Roman"/>
                <w:sz w:val="24"/>
                <w:szCs w:val="24"/>
              </w:rPr>
              <w:t>1,290.7</w:t>
            </w:r>
          </w:p>
        </w:tc>
        <w:tc>
          <w:tcPr>
            <w:tcW w:w="1485" w:type="dxa"/>
          </w:tcPr>
          <w:p w14:paraId="28F4844B" w14:textId="77777777" w:rsidR="001867E0" w:rsidRPr="001867E0" w:rsidRDefault="001867E0" w:rsidP="00B50CE5">
            <w:pPr>
              <w:spacing w:line="259" w:lineRule="auto"/>
              <w:ind w:left="5"/>
              <w:rPr>
                <w:rFonts w:ascii="Times New Roman" w:hAnsi="Times New Roman" w:cs="Times New Roman"/>
                <w:sz w:val="24"/>
                <w:szCs w:val="24"/>
              </w:rPr>
            </w:pPr>
            <w:r w:rsidRPr="001867E0">
              <w:rPr>
                <w:rFonts w:ascii="Times New Roman" w:hAnsi="Times New Roman" w:cs="Times New Roman"/>
                <w:sz w:val="24"/>
                <w:szCs w:val="24"/>
              </w:rPr>
              <w:t>85</w:t>
            </w:r>
          </w:p>
        </w:tc>
        <w:tc>
          <w:tcPr>
            <w:tcW w:w="1693" w:type="dxa"/>
          </w:tcPr>
          <w:p w14:paraId="4783F235"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2,498</w:t>
            </w:r>
          </w:p>
        </w:tc>
      </w:tr>
      <w:tr w:rsidR="001867E0" w:rsidRPr="001867E0" w14:paraId="1C3ECA1E" w14:textId="77777777" w:rsidTr="001867E0">
        <w:trPr>
          <w:trHeight w:val="525"/>
        </w:trPr>
        <w:tc>
          <w:tcPr>
            <w:tcW w:w="2743" w:type="dxa"/>
          </w:tcPr>
          <w:p w14:paraId="28C92B73"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Average_Price_USD</w:t>
            </w:r>
          </w:p>
        </w:tc>
        <w:tc>
          <w:tcPr>
            <w:tcW w:w="1605" w:type="dxa"/>
          </w:tcPr>
          <w:p w14:paraId="48949FB6" w14:textId="77777777" w:rsidR="001867E0" w:rsidRPr="001867E0" w:rsidRDefault="001867E0" w:rsidP="00B50CE5">
            <w:pPr>
              <w:spacing w:line="259" w:lineRule="auto"/>
              <w:ind w:left="9"/>
              <w:rPr>
                <w:rFonts w:ascii="Times New Roman" w:hAnsi="Times New Roman" w:cs="Times New Roman"/>
                <w:sz w:val="24"/>
                <w:szCs w:val="24"/>
              </w:rPr>
            </w:pPr>
            <w:r w:rsidRPr="001867E0">
              <w:rPr>
                <w:rFonts w:ascii="Times New Roman" w:hAnsi="Times New Roman" w:cs="Times New Roman"/>
                <w:sz w:val="24"/>
                <w:szCs w:val="24"/>
              </w:rPr>
              <w:t>41,322</w:t>
            </w:r>
          </w:p>
        </w:tc>
        <w:tc>
          <w:tcPr>
            <w:tcW w:w="1485" w:type="dxa"/>
          </w:tcPr>
          <w:p w14:paraId="08BFE728" w14:textId="77777777" w:rsidR="001867E0" w:rsidRPr="001867E0" w:rsidRDefault="001867E0" w:rsidP="00B50CE5">
            <w:pPr>
              <w:spacing w:line="259" w:lineRule="auto"/>
              <w:ind w:left="5"/>
              <w:rPr>
                <w:rFonts w:ascii="Times New Roman" w:hAnsi="Times New Roman" w:cs="Times New Roman"/>
                <w:sz w:val="24"/>
                <w:szCs w:val="24"/>
              </w:rPr>
            </w:pPr>
            <w:r w:rsidRPr="001867E0">
              <w:rPr>
                <w:rFonts w:ascii="Times New Roman" w:hAnsi="Times New Roman" w:cs="Times New Roman"/>
                <w:sz w:val="24"/>
                <w:szCs w:val="24"/>
              </w:rPr>
              <w:t>18,060</w:t>
            </w:r>
          </w:p>
        </w:tc>
        <w:tc>
          <w:tcPr>
            <w:tcW w:w="1693" w:type="dxa"/>
          </w:tcPr>
          <w:p w14:paraId="45139B6F"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64,900</w:t>
            </w:r>
          </w:p>
        </w:tc>
      </w:tr>
      <w:tr w:rsidR="001867E0" w:rsidRPr="001867E0" w14:paraId="6BA53A32" w14:textId="77777777" w:rsidTr="001867E0">
        <w:trPr>
          <w:trHeight w:val="525"/>
        </w:trPr>
        <w:tc>
          <w:tcPr>
            <w:tcW w:w="2743" w:type="dxa"/>
          </w:tcPr>
          <w:p w14:paraId="2FDC9DBE"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Revenue_USD</w:t>
            </w:r>
          </w:p>
        </w:tc>
        <w:tc>
          <w:tcPr>
            <w:tcW w:w="1605" w:type="dxa"/>
          </w:tcPr>
          <w:p w14:paraId="3D9C4862" w14:textId="77777777" w:rsidR="001867E0" w:rsidRPr="001867E0" w:rsidRDefault="001867E0" w:rsidP="00B50CE5">
            <w:pPr>
              <w:spacing w:line="259" w:lineRule="auto"/>
              <w:ind w:left="9"/>
              <w:rPr>
                <w:rFonts w:ascii="Times New Roman" w:hAnsi="Times New Roman" w:cs="Times New Roman"/>
                <w:sz w:val="24"/>
                <w:szCs w:val="24"/>
              </w:rPr>
            </w:pPr>
            <w:r w:rsidRPr="001867E0">
              <w:rPr>
                <w:rFonts w:ascii="Times New Roman" w:hAnsi="Times New Roman" w:cs="Times New Roman"/>
                <w:sz w:val="24"/>
                <w:szCs w:val="24"/>
              </w:rPr>
              <w:t>53.57 million</w:t>
            </w:r>
          </w:p>
        </w:tc>
        <w:tc>
          <w:tcPr>
            <w:tcW w:w="1485" w:type="dxa"/>
          </w:tcPr>
          <w:p w14:paraId="2F91A095" w14:textId="77777777" w:rsidR="001867E0" w:rsidRPr="001867E0" w:rsidRDefault="001867E0" w:rsidP="00B50CE5">
            <w:pPr>
              <w:spacing w:line="259" w:lineRule="auto"/>
              <w:ind w:left="5"/>
              <w:rPr>
                <w:rFonts w:ascii="Times New Roman" w:hAnsi="Times New Roman" w:cs="Times New Roman"/>
                <w:sz w:val="24"/>
                <w:szCs w:val="24"/>
              </w:rPr>
            </w:pPr>
            <w:r w:rsidRPr="001867E0">
              <w:rPr>
                <w:rFonts w:ascii="Times New Roman" w:hAnsi="Times New Roman" w:cs="Times New Roman"/>
                <w:sz w:val="24"/>
                <w:szCs w:val="24"/>
              </w:rPr>
              <w:t>2.78 million</w:t>
            </w:r>
          </w:p>
        </w:tc>
        <w:tc>
          <w:tcPr>
            <w:tcW w:w="1693" w:type="dxa"/>
          </w:tcPr>
          <w:p w14:paraId="00CA4AD3"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156.52 million</w:t>
            </w:r>
          </w:p>
        </w:tc>
      </w:tr>
      <w:tr w:rsidR="001867E0" w:rsidRPr="001867E0" w14:paraId="0E932E69" w14:textId="77777777" w:rsidTr="001867E0">
        <w:trPr>
          <w:trHeight w:val="510"/>
        </w:trPr>
        <w:tc>
          <w:tcPr>
            <w:tcW w:w="2743" w:type="dxa"/>
          </w:tcPr>
          <w:p w14:paraId="3CB67D30"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Profit_USD</w:t>
            </w:r>
          </w:p>
        </w:tc>
        <w:tc>
          <w:tcPr>
            <w:tcW w:w="1605" w:type="dxa"/>
          </w:tcPr>
          <w:p w14:paraId="3FED648B" w14:textId="77777777" w:rsidR="001867E0" w:rsidRPr="001867E0" w:rsidRDefault="001867E0" w:rsidP="00B50CE5">
            <w:pPr>
              <w:spacing w:line="259" w:lineRule="auto"/>
              <w:ind w:left="9"/>
              <w:rPr>
                <w:rFonts w:ascii="Times New Roman" w:hAnsi="Times New Roman" w:cs="Times New Roman"/>
                <w:sz w:val="24"/>
                <w:szCs w:val="24"/>
              </w:rPr>
            </w:pPr>
            <w:r w:rsidRPr="001867E0">
              <w:rPr>
                <w:rFonts w:ascii="Times New Roman" w:hAnsi="Times New Roman" w:cs="Times New Roman"/>
                <w:sz w:val="24"/>
                <w:szCs w:val="24"/>
              </w:rPr>
              <w:t>8.40 million</w:t>
            </w:r>
          </w:p>
        </w:tc>
        <w:tc>
          <w:tcPr>
            <w:tcW w:w="1485" w:type="dxa"/>
          </w:tcPr>
          <w:p w14:paraId="1136F4A0" w14:textId="77777777" w:rsidR="001867E0" w:rsidRPr="001867E0" w:rsidRDefault="001867E0" w:rsidP="00B50CE5">
            <w:pPr>
              <w:spacing w:line="259" w:lineRule="auto"/>
              <w:ind w:left="5"/>
              <w:rPr>
                <w:rFonts w:ascii="Times New Roman" w:hAnsi="Times New Roman" w:cs="Times New Roman"/>
                <w:sz w:val="24"/>
                <w:szCs w:val="24"/>
              </w:rPr>
            </w:pPr>
            <w:r w:rsidRPr="001867E0">
              <w:rPr>
                <w:rFonts w:ascii="Times New Roman" w:hAnsi="Times New Roman" w:cs="Times New Roman"/>
                <w:sz w:val="24"/>
                <w:szCs w:val="24"/>
              </w:rPr>
              <w:t>0.10 million</w:t>
            </w:r>
          </w:p>
        </w:tc>
        <w:tc>
          <w:tcPr>
            <w:tcW w:w="1693" w:type="dxa"/>
          </w:tcPr>
          <w:p w14:paraId="04536696"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36.89 million</w:t>
            </w:r>
          </w:p>
        </w:tc>
      </w:tr>
      <w:tr w:rsidR="001867E0" w:rsidRPr="001867E0" w14:paraId="05F74B89" w14:textId="77777777" w:rsidTr="001867E0">
        <w:trPr>
          <w:trHeight w:val="525"/>
        </w:trPr>
        <w:tc>
          <w:tcPr>
            <w:tcW w:w="2743" w:type="dxa"/>
          </w:tcPr>
          <w:p w14:paraId="3F68222D"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Profit_Margin_Percent</w:t>
            </w:r>
          </w:p>
        </w:tc>
        <w:tc>
          <w:tcPr>
            <w:tcW w:w="1605" w:type="dxa"/>
          </w:tcPr>
          <w:p w14:paraId="18F3DC63" w14:textId="77777777" w:rsidR="001867E0" w:rsidRPr="001867E0" w:rsidRDefault="001867E0" w:rsidP="00B50CE5">
            <w:pPr>
              <w:spacing w:line="259" w:lineRule="auto"/>
              <w:ind w:left="9"/>
              <w:rPr>
                <w:rFonts w:ascii="Times New Roman" w:hAnsi="Times New Roman" w:cs="Times New Roman"/>
                <w:sz w:val="24"/>
                <w:szCs w:val="24"/>
              </w:rPr>
            </w:pPr>
            <w:r w:rsidRPr="001867E0">
              <w:rPr>
                <w:rFonts w:ascii="Times New Roman" w:hAnsi="Times New Roman" w:cs="Times New Roman"/>
                <w:sz w:val="24"/>
                <w:szCs w:val="24"/>
              </w:rPr>
              <w:t>15.81</w:t>
            </w:r>
          </w:p>
        </w:tc>
        <w:tc>
          <w:tcPr>
            <w:tcW w:w="1485" w:type="dxa"/>
          </w:tcPr>
          <w:p w14:paraId="5E5A72BE" w14:textId="77777777" w:rsidR="001867E0" w:rsidRPr="001867E0" w:rsidRDefault="001867E0" w:rsidP="00B50CE5">
            <w:pPr>
              <w:spacing w:line="259" w:lineRule="auto"/>
              <w:ind w:left="5"/>
              <w:rPr>
                <w:rFonts w:ascii="Times New Roman" w:hAnsi="Times New Roman" w:cs="Times New Roman"/>
                <w:sz w:val="24"/>
                <w:szCs w:val="24"/>
              </w:rPr>
            </w:pPr>
            <w:r w:rsidRPr="001867E0">
              <w:rPr>
                <w:rFonts w:ascii="Times New Roman" w:hAnsi="Times New Roman" w:cs="Times New Roman"/>
                <w:sz w:val="24"/>
                <w:szCs w:val="24"/>
              </w:rPr>
              <w:t>0.27</w:t>
            </w:r>
          </w:p>
        </w:tc>
        <w:tc>
          <w:tcPr>
            <w:tcW w:w="1693" w:type="dxa"/>
          </w:tcPr>
          <w:p w14:paraId="4EF0C661"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30.62</w:t>
            </w:r>
          </w:p>
        </w:tc>
      </w:tr>
      <w:tr w:rsidR="001867E0" w:rsidRPr="001867E0" w14:paraId="332BC77C" w14:textId="77777777" w:rsidTr="001867E0">
        <w:trPr>
          <w:trHeight w:val="525"/>
        </w:trPr>
        <w:tc>
          <w:tcPr>
            <w:tcW w:w="2743" w:type="dxa"/>
          </w:tcPr>
          <w:p w14:paraId="7B198781"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Market_Share_Percent</w:t>
            </w:r>
          </w:p>
        </w:tc>
        <w:tc>
          <w:tcPr>
            <w:tcW w:w="1605" w:type="dxa"/>
          </w:tcPr>
          <w:p w14:paraId="1D705DAC" w14:textId="77777777" w:rsidR="001867E0" w:rsidRPr="001867E0" w:rsidRDefault="001867E0" w:rsidP="00B50CE5">
            <w:pPr>
              <w:spacing w:line="259" w:lineRule="auto"/>
              <w:ind w:left="9"/>
              <w:rPr>
                <w:rFonts w:ascii="Times New Roman" w:hAnsi="Times New Roman" w:cs="Times New Roman"/>
                <w:sz w:val="24"/>
                <w:szCs w:val="24"/>
              </w:rPr>
            </w:pPr>
            <w:r w:rsidRPr="001867E0">
              <w:rPr>
                <w:rFonts w:ascii="Times New Roman" w:hAnsi="Times New Roman" w:cs="Times New Roman"/>
                <w:sz w:val="24"/>
                <w:szCs w:val="24"/>
              </w:rPr>
              <w:t>10.06</w:t>
            </w:r>
          </w:p>
        </w:tc>
        <w:tc>
          <w:tcPr>
            <w:tcW w:w="1485" w:type="dxa"/>
          </w:tcPr>
          <w:p w14:paraId="7AC6420F" w14:textId="77777777" w:rsidR="001867E0" w:rsidRPr="001867E0" w:rsidRDefault="001867E0" w:rsidP="00B50CE5">
            <w:pPr>
              <w:spacing w:line="259" w:lineRule="auto"/>
              <w:ind w:left="5"/>
              <w:rPr>
                <w:rFonts w:ascii="Times New Roman" w:hAnsi="Times New Roman" w:cs="Times New Roman"/>
                <w:sz w:val="24"/>
                <w:szCs w:val="24"/>
              </w:rPr>
            </w:pPr>
            <w:r w:rsidRPr="001867E0">
              <w:rPr>
                <w:rFonts w:ascii="Times New Roman" w:hAnsi="Times New Roman" w:cs="Times New Roman"/>
                <w:sz w:val="24"/>
                <w:szCs w:val="24"/>
              </w:rPr>
              <w:t>2.00</w:t>
            </w:r>
          </w:p>
        </w:tc>
        <w:tc>
          <w:tcPr>
            <w:tcW w:w="1693" w:type="dxa"/>
          </w:tcPr>
          <w:p w14:paraId="22E12A98"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19.50</w:t>
            </w:r>
          </w:p>
        </w:tc>
      </w:tr>
      <w:tr w:rsidR="001867E0" w:rsidRPr="001867E0" w14:paraId="07EE0053" w14:textId="77777777" w:rsidTr="001867E0">
        <w:trPr>
          <w:trHeight w:val="525"/>
        </w:trPr>
        <w:tc>
          <w:tcPr>
            <w:tcW w:w="2743" w:type="dxa"/>
          </w:tcPr>
          <w:p w14:paraId="3190B7B7"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Customer_Satisfaction</w:t>
            </w:r>
          </w:p>
        </w:tc>
        <w:tc>
          <w:tcPr>
            <w:tcW w:w="1605" w:type="dxa"/>
          </w:tcPr>
          <w:p w14:paraId="17E4AEE4" w14:textId="77777777" w:rsidR="001867E0" w:rsidRPr="001867E0" w:rsidRDefault="001867E0" w:rsidP="00B50CE5">
            <w:pPr>
              <w:spacing w:line="259" w:lineRule="auto"/>
              <w:ind w:left="9"/>
              <w:rPr>
                <w:rFonts w:ascii="Times New Roman" w:hAnsi="Times New Roman" w:cs="Times New Roman"/>
                <w:sz w:val="24"/>
                <w:szCs w:val="24"/>
              </w:rPr>
            </w:pPr>
            <w:r w:rsidRPr="001867E0">
              <w:rPr>
                <w:rFonts w:ascii="Times New Roman" w:hAnsi="Times New Roman" w:cs="Times New Roman"/>
                <w:sz w:val="24"/>
                <w:szCs w:val="24"/>
              </w:rPr>
              <w:t>4.09</w:t>
            </w:r>
          </w:p>
        </w:tc>
        <w:tc>
          <w:tcPr>
            <w:tcW w:w="1485" w:type="dxa"/>
          </w:tcPr>
          <w:p w14:paraId="3B161847" w14:textId="77777777" w:rsidR="001867E0" w:rsidRPr="001867E0" w:rsidRDefault="001867E0" w:rsidP="00B50CE5">
            <w:pPr>
              <w:spacing w:line="259" w:lineRule="auto"/>
              <w:ind w:left="5"/>
              <w:rPr>
                <w:rFonts w:ascii="Times New Roman" w:hAnsi="Times New Roman" w:cs="Times New Roman"/>
                <w:sz w:val="24"/>
                <w:szCs w:val="24"/>
              </w:rPr>
            </w:pPr>
            <w:r w:rsidRPr="001867E0">
              <w:rPr>
                <w:rFonts w:ascii="Times New Roman" w:hAnsi="Times New Roman" w:cs="Times New Roman"/>
                <w:sz w:val="24"/>
                <w:szCs w:val="24"/>
              </w:rPr>
              <w:t>2.50</w:t>
            </w:r>
          </w:p>
        </w:tc>
        <w:tc>
          <w:tcPr>
            <w:tcW w:w="1693" w:type="dxa"/>
          </w:tcPr>
          <w:p w14:paraId="59AE1F27" w14:textId="77777777" w:rsidR="001867E0" w:rsidRPr="001867E0" w:rsidRDefault="001867E0" w:rsidP="00B50CE5">
            <w:pPr>
              <w:spacing w:line="259" w:lineRule="auto"/>
              <w:ind w:left="1"/>
              <w:rPr>
                <w:rFonts w:ascii="Times New Roman" w:hAnsi="Times New Roman" w:cs="Times New Roman"/>
                <w:sz w:val="24"/>
                <w:szCs w:val="24"/>
              </w:rPr>
            </w:pPr>
            <w:r w:rsidRPr="001867E0">
              <w:rPr>
                <w:rFonts w:ascii="Times New Roman" w:hAnsi="Times New Roman" w:cs="Times New Roman"/>
                <w:sz w:val="24"/>
                <w:szCs w:val="24"/>
              </w:rPr>
              <w:t>5.00</w:t>
            </w:r>
          </w:p>
        </w:tc>
      </w:tr>
    </w:tbl>
    <w:p w14:paraId="249D6251" w14:textId="77777777" w:rsidR="001867E0" w:rsidRDefault="001867E0" w:rsidP="001867E0">
      <w:pPr>
        <w:pStyle w:val="NoSpacing"/>
        <w:rPr>
          <w:rFonts w:ascii="Times New Roman" w:hAnsi="Times New Roman" w:cs="Times New Roman"/>
          <w:b/>
          <w:bCs/>
          <w:sz w:val="28"/>
          <w:szCs w:val="28"/>
        </w:rPr>
      </w:pPr>
    </w:p>
    <w:p w14:paraId="7937550E" w14:textId="00D51FB2" w:rsidR="001867E0" w:rsidRDefault="001867E0" w:rsidP="001867E0">
      <w:pPr>
        <w:pStyle w:val="NoSpacing"/>
        <w:numPr>
          <w:ilvl w:val="1"/>
          <w:numId w:val="1"/>
        </w:numPr>
        <w:rPr>
          <w:rFonts w:ascii="Times New Roman" w:hAnsi="Times New Roman" w:cs="Times New Roman"/>
          <w:b/>
          <w:bCs/>
          <w:sz w:val="28"/>
          <w:szCs w:val="28"/>
        </w:rPr>
      </w:pPr>
      <w:r w:rsidRPr="001867E0">
        <w:rPr>
          <w:rFonts w:ascii="Times New Roman" w:hAnsi="Times New Roman" w:cs="Times New Roman"/>
          <w:b/>
          <w:bCs/>
          <w:sz w:val="28"/>
          <w:szCs w:val="28"/>
        </w:rPr>
        <w:t>Data Validation Findings</w:t>
      </w:r>
    </w:p>
    <w:p w14:paraId="24A248F2" w14:textId="77777777" w:rsidR="001867E0" w:rsidRPr="001867E0" w:rsidRDefault="001867E0" w:rsidP="001867E0">
      <w:pPr>
        <w:pStyle w:val="NoSpacing"/>
        <w:ind w:left="765"/>
        <w:rPr>
          <w:rFonts w:ascii="Times New Roman" w:hAnsi="Times New Roman" w:cs="Times New Roman"/>
          <w:b/>
          <w:bCs/>
          <w:sz w:val="28"/>
          <w:szCs w:val="28"/>
        </w:rPr>
      </w:pPr>
    </w:p>
    <w:p w14:paraId="5AC6EB4D" w14:textId="77777777" w:rsidR="001867E0" w:rsidRPr="001867E0" w:rsidRDefault="001867E0" w:rsidP="001867E0">
      <w:pPr>
        <w:ind w:left="336" w:hanging="261"/>
        <w:rPr>
          <w:rFonts w:ascii="Times New Roman" w:hAnsi="Times New Roman" w:cs="Times New Roman"/>
          <w:sz w:val="24"/>
          <w:szCs w:val="24"/>
        </w:rPr>
      </w:pPr>
      <w:r>
        <w:rPr>
          <w:noProof/>
          <w:color w:val="000000"/>
        </w:rPr>
        <mc:AlternateContent>
          <mc:Choice Requires="wpg">
            <w:drawing>
              <wp:inline distT="0" distB="0" distL="0" distR="0" wp14:anchorId="553FBD90" wp14:editId="095812E2">
                <wp:extent cx="47625" cy="47625"/>
                <wp:effectExtent l="0" t="0" r="0" b="0"/>
                <wp:docPr id="25959" name="Group 2595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7" name="Shape 657"/>
                        <wps:cNvSpPr/>
                        <wps:spPr>
                          <a:xfrm>
                            <a:off x="0" y="0"/>
                            <a:ext cx="47625" cy="47625"/>
                          </a:xfrm>
                          <a:custGeom>
                            <a:avLst/>
                            <a:gdLst/>
                            <a:ahLst/>
                            <a:cxnLst/>
                            <a:rect l="0" t="0" r="0" b="0"/>
                            <a:pathLst>
                              <a:path w="47625" h="47625">
                                <a:moveTo>
                                  <a:pt x="23813" y="0"/>
                                </a:moveTo>
                                <a:cubicBezTo>
                                  <a:pt x="26970" y="0"/>
                                  <a:pt x="30008" y="608"/>
                                  <a:pt x="32925" y="1811"/>
                                </a:cubicBezTo>
                                <a:cubicBezTo>
                                  <a:pt x="35843" y="3020"/>
                                  <a:pt x="38418" y="4738"/>
                                  <a:pt x="40651" y="6970"/>
                                </a:cubicBezTo>
                                <a:cubicBezTo>
                                  <a:pt x="42883" y="9203"/>
                                  <a:pt x="44604" y="11776"/>
                                  <a:pt x="45812" y="14691"/>
                                </a:cubicBezTo>
                                <a:cubicBezTo>
                                  <a:pt x="47021" y="17611"/>
                                  <a:pt x="47625" y="20656"/>
                                  <a:pt x="47625" y="23813"/>
                                </a:cubicBezTo>
                                <a:cubicBezTo>
                                  <a:pt x="47625" y="26969"/>
                                  <a:pt x="47021" y="30001"/>
                                  <a:pt x="45812" y="32916"/>
                                </a:cubicBezTo>
                                <a:cubicBezTo>
                                  <a:pt x="44604" y="35830"/>
                                  <a:pt x="42883" y="38410"/>
                                  <a:pt x="40651" y="40642"/>
                                </a:cubicBezTo>
                                <a:cubicBezTo>
                                  <a:pt x="38418" y="42875"/>
                                  <a:pt x="35843" y="44599"/>
                                  <a:pt x="32925" y="45808"/>
                                </a:cubicBezTo>
                                <a:cubicBezTo>
                                  <a:pt x="30008" y="47017"/>
                                  <a:pt x="26970" y="47619"/>
                                  <a:pt x="23813" y="47625"/>
                                </a:cubicBezTo>
                                <a:cubicBezTo>
                                  <a:pt x="20655" y="47619"/>
                                  <a:pt x="17617" y="47017"/>
                                  <a:pt x="14700" y="45808"/>
                                </a:cubicBezTo>
                                <a:cubicBezTo>
                                  <a:pt x="11783" y="44599"/>
                                  <a:pt x="9207" y="42875"/>
                                  <a:pt x="6975" y="40642"/>
                                </a:cubicBezTo>
                                <a:cubicBezTo>
                                  <a:pt x="4742" y="38410"/>
                                  <a:pt x="3021" y="35830"/>
                                  <a:pt x="1813" y="32916"/>
                                </a:cubicBezTo>
                                <a:cubicBezTo>
                                  <a:pt x="604" y="30001"/>
                                  <a:pt x="0" y="26969"/>
                                  <a:pt x="0" y="23813"/>
                                </a:cubicBezTo>
                                <a:cubicBezTo>
                                  <a:pt x="0" y="20656"/>
                                  <a:pt x="604" y="17611"/>
                                  <a:pt x="1813" y="14697"/>
                                </a:cubicBezTo>
                                <a:cubicBezTo>
                                  <a:pt x="3021" y="11782"/>
                                  <a:pt x="4742" y="9203"/>
                                  <a:pt x="6975" y="6970"/>
                                </a:cubicBezTo>
                                <a:cubicBezTo>
                                  <a:pt x="9207" y="4738"/>
                                  <a:pt x="11783" y="3020"/>
                                  <a:pt x="14700" y="1811"/>
                                </a:cubicBezTo>
                                <a:cubicBezTo>
                                  <a:pt x="17617" y="608"/>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w:pict>
              <v:group w14:anchorId="3AB87312" id="Group 25959"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">
                <v:shape id="Shape 657"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" path="m23813,v3157,,6195,608,9112,1811c35843,3020,38418,4738,40651,6970v2232,2233,3953,4806,5161,7721c47021,17611,47625,20656,47625,23813v,3156,-604,6188,-1813,9103c44604,35830,42883,38410,40651,40642v-2233,2233,-4808,3957,-7726,5166c30008,47017,26970,47619,23813,47625v-3158,-6,-6196,-608,-9113,-1817c11783,44599,9207,42875,6975,40642,4742,38410,3021,35830,1813,32916,604,30001,,26969,,23813,,20656,604,17611,1813,14697,3021,11782,4742,9203,6975,6970,9207,4738,11783,3020,14700,1811,17617,608,20655,,23813,xe" fillcolor="#1f1e1d" stroked="f" strokeweight="0">
                  <v:stroke miterlimit="83231f" joinstyle="miter"/>
                  <v:path arrowok="t" textboxrect="0,0,47625,47625"/>
                </v:shape>
                <w10:anchorlock/>
              </v:group>
            </w:pict>
          </mc:Fallback>
        </mc:AlternateContent>
      </w:r>
      <w:r>
        <w:rPr>
          <w:rFonts w:ascii="Calibri" w:eastAsia="Calibri" w:hAnsi="Calibri" w:cs="Calibri"/>
          <w:b/>
        </w:rPr>
        <w:tab/>
      </w:r>
      <w:r w:rsidRPr="001867E0">
        <w:rPr>
          <w:rFonts w:ascii="Times New Roman" w:eastAsia="Calibri" w:hAnsi="Times New Roman" w:cs="Times New Roman"/>
          <w:b/>
          <w:sz w:val="24"/>
          <w:szCs w:val="24"/>
        </w:rPr>
        <w:t>Revenue check:</w:t>
      </w:r>
      <w:r w:rsidRPr="001867E0">
        <w:rPr>
          <w:rFonts w:ascii="Times New Roman" w:hAnsi="Times New Roman" w:cs="Times New Roman"/>
          <w:sz w:val="24"/>
          <w:szCs w:val="24"/>
        </w:rPr>
        <w:t xml:space="preserve"> on the raw data, Revenue_USD equals Units_Sold × Average_Price_USD exactly for all 1,000 rows (difference of zero).</w:t>
      </w:r>
    </w:p>
    <w:p w14:paraId="1C3DD47F" w14:textId="77777777" w:rsidR="001867E0" w:rsidRPr="001867E0" w:rsidRDefault="001867E0" w:rsidP="001867E0">
      <w:pPr>
        <w:ind w:left="336" w:hanging="261"/>
        <w:rPr>
          <w:rFonts w:ascii="Times New Roman" w:hAnsi="Times New Roman" w:cs="Times New Roman"/>
          <w:sz w:val="24"/>
          <w:szCs w:val="24"/>
        </w:rPr>
      </w:pPr>
      <w:r w:rsidRPr="001867E0">
        <w:rPr>
          <w:rFonts w:ascii="Times New Roman" w:hAnsi="Times New Roman" w:cs="Times New Roman"/>
          <w:noProof/>
          <w:color w:val="000000"/>
          <w:sz w:val="24"/>
          <w:szCs w:val="24"/>
        </w:rPr>
        <mc:AlternateContent>
          <mc:Choice Requires="wpg">
            <w:drawing>
              <wp:inline distT="0" distB="0" distL="0" distR="0" wp14:anchorId="12D92C37" wp14:editId="3081F1BA">
                <wp:extent cx="47625" cy="47625"/>
                <wp:effectExtent l="0" t="0" r="0" b="0"/>
                <wp:docPr id="25960" name="Group 2596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61" name="Shape 661"/>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82"/>
                                  <a:pt x="45812" y="14697"/>
                                </a:cubicBezTo>
                                <a:cubicBezTo>
                                  <a:pt x="47021" y="17611"/>
                                  <a:pt x="47625" y="20650"/>
                                  <a:pt x="47625" y="23813"/>
                                </a:cubicBezTo>
                                <a:cubicBezTo>
                                  <a:pt x="47625" y="26969"/>
                                  <a:pt x="47021" y="30001"/>
                                  <a:pt x="45812" y="32922"/>
                                </a:cubicBezTo>
                                <a:cubicBezTo>
                                  <a:pt x="44604" y="35837"/>
                                  <a:pt x="42883" y="38410"/>
                                  <a:pt x="40651" y="40642"/>
                                </a:cubicBezTo>
                                <a:cubicBezTo>
                                  <a:pt x="38418" y="42875"/>
                                  <a:pt x="35843" y="44593"/>
                                  <a:pt x="32925" y="45802"/>
                                </a:cubicBezTo>
                                <a:cubicBezTo>
                                  <a:pt x="30008" y="47011"/>
                                  <a:pt x="26970" y="47619"/>
                                  <a:pt x="23813" y="47625"/>
                                </a:cubicBezTo>
                                <a:cubicBezTo>
                                  <a:pt x="20655" y="47619"/>
                                  <a:pt x="17617" y="47011"/>
                                  <a:pt x="14700" y="45802"/>
                                </a:cubicBezTo>
                                <a:cubicBezTo>
                                  <a:pt x="11783" y="44593"/>
                                  <a:pt x="9207" y="42875"/>
                                  <a:pt x="6975" y="40642"/>
                                </a:cubicBezTo>
                                <a:cubicBezTo>
                                  <a:pt x="4742" y="38410"/>
                                  <a:pt x="3021" y="35837"/>
                                  <a:pt x="1813" y="32922"/>
                                </a:cubicBezTo>
                                <a:cubicBezTo>
                                  <a:pt x="604" y="30001"/>
                                  <a:pt x="0" y="26969"/>
                                  <a:pt x="0" y="23813"/>
                                </a:cubicBezTo>
                                <a:cubicBezTo>
                                  <a:pt x="0" y="20650"/>
                                  <a:pt x="604" y="17611"/>
                                  <a:pt x="1813" y="14697"/>
                                </a:cubicBezTo>
                                <a:cubicBezTo>
                                  <a:pt x="3021" y="11782"/>
                                  <a:pt x="4742" y="9203"/>
                                  <a:pt x="6975" y="6970"/>
                                </a:cubicBezTo>
                                <a:cubicBezTo>
                                  <a:pt x="9207" y="4738"/>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w:pict>
              <v:group w14:anchorId="26A6B7BF" id="Group 25960"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">
                <v:shape id="Shape 661"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" path="m23813,v3157,,6195,608,9112,1811c35843,3014,38418,4738,40651,6970v2232,2233,3953,4812,5161,7727c47021,17611,47625,20650,47625,23813v,3156,-604,6188,-1813,9109c44604,35837,42883,38410,40651,40642v-2233,2233,-4808,3951,-7726,5160c30008,47011,26970,47619,23813,47625v-3158,-6,-6196,-614,-9113,-1823c11783,44593,9207,42875,6975,40642,4742,38410,3021,35837,1813,32922,604,30001,,26969,,23813,,20650,604,17611,1813,14697,3021,11782,4742,9203,6975,6970,9207,4738,11783,3014,14700,1811,17617,608,20655,,23813,xe" fillcolor="#1f1e1d" stroked="f" strokeweight="0">
                  <v:stroke miterlimit="83231f" joinstyle="miter"/>
                  <v:path arrowok="t" textboxrect="0,0,47625,47625"/>
                </v:shape>
                <w10:anchorlock/>
              </v:group>
            </w:pict>
          </mc:Fallback>
        </mc:AlternateContent>
      </w:r>
      <w:r w:rsidRPr="001867E0">
        <w:rPr>
          <w:rFonts w:ascii="Times New Roman" w:eastAsia="Calibri" w:hAnsi="Times New Roman" w:cs="Times New Roman"/>
          <w:b/>
          <w:sz w:val="24"/>
          <w:szCs w:val="24"/>
        </w:rPr>
        <w:tab/>
        <w:t>Profit check:</w:t>
      </w:r>
      <w:r w:rsidRPr="001867E0">
        <w:rPr>
          <w:rFonts w:ascii="Times New Roman" w:hAnsi="Times New Roman" w:cs="Times New Roman"/>
          <w:sz w:val="24"/>
          <w:szCs w:val="24"/>
        </w:rPr>
        <w:t xml:space="preserve"> Profit_USD equals Revenue − Cost − Operating Expenses to within USD 0.01 on every row (rounding only).</w:t>
      </w:r>
    </w:p>
    <w:p w14:paraId="0B0DD8B8" w14:textId="77777777" w:rsidR="001867E0" w:rsidRPr="001867E0" w:rsidRDefault="001867E0" w:rsidP="001867E0">
      <w:pPr>
        <w:ind w:left="336" w:hanging="261"/>
        <w:rPr>
          <w:rFonts w:ascii="Times New Roman" w:hAnsi="Times New Roman" w:cs="Times New Roman"/>
          <w:sz w:val="24"/>
          <w:szCs w:val="24"/>
        </w:rPr>
      </w:pPr>
      <w:r w:rsidRPr="001867E0">
        <w:rPr>
          <w:rFonts w:ascii="Times New Roman" w:hAnsi="Times New Roman" w:cs="Times New Roman"/>
          <w:noProof/>
          <w:color w:val="000000"/>
          <w:sz w:val="24"/>
          <w:szCs w:val="24"/>
        </w:rPr>
        <mc:AlternateContent>
          <mc:Choice Requires="wpg">
            <w:drawing>
              <wp:inline distT="0" distB="0" distL="0" distR="0" wp14:anchorId="04234BCF" wp14:editId="591FF281">
                <wp:extent cx="47625" cy="47625"/>
                <wp:effectExtent l="0" t="0" r="0" b="0"/>
                <wp:docPr id="25961" name="Group 2596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65" name="Shape 665"/>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6"/>
                                  <a:pt x="45812" y="14697"/>
                                </a:cubicBezTo>
                                <a:cubicBezTo>
                                  <a:pt x="47021" y="17611"/>
                                  <a:pt x="47625" y="20656"/>
                                  <a:pt x="47625" y="23813"/>
                                </a:cubicBezTo>
                                <a:cubicBezTo>
                                  <a:pt x="47625" y="26969"/>
                                  <a:pt x="47021" y="30001"/>
                                  <a:pt x="45812" y="32922"/>
                                </a:cubicBezTo>
                                <a:cubicBezTo>
                                  <a:pt x="44604" y="35837"/>
                                  <a:pt x="42883" y="38410"/>
                                  <a:pt x="40651" y="40642"/>
                                </a:cubicBezTo>
                                <a:cubicBezTo>
                                  <a:pt x="38418" y="42875"/>
                                  <a:pt x="35843" y="44599"/>
                                  <a:pt x="32925" y="45802"/>
                                </a:cubicBezTo>
                                <a:cubicBezTo>
                                  <a:pt x="30008" y="47017"/>
                                  <a:pt x="26970" y="47619"/>
                                  <a:pt x="23813" y="47625"/>
                                </a:cubicBezTo>
                                <a:cubicBezTo>
                                  <a:pt x="20655" y="47619"/>
                                  <a:pt x="17617" y="47017"/>
                                  <a:pt x="14700" y="45808"/>
                                </a:cubicBezTo>
                                <a:cubicBezTo>
                                  <a:pt x="11783" y="44599"/>
                                  <a:pt x="9207" y="42875"/>
                                  <a:pt x="6975" y="40642"/>
                                </a:cubicBezTo>
                                <a:cubicBezTo>
                                  <a:pt x="4742" y="38410"/>
                                  <a:pt x="3021" y="35837"/>
                                  <a:pt x="1813" y="32922"/>
                                </a:cubicBezTo>
                                <a:cubicBezTo>
                                  <a:pt x="604" y="30001"/>
                                  <a:pt x="0" y="26969"/>
                                  <a:pt x="0" y="23813"/>
                                </a:cubicBezTo>
                                <a:cubicBezTo>
                                  <a:pt x="0" y="20656"/>
                                  <a:pt x="604" y="17611"/>
                                  <a:pt x="1813" y="14697"/>
                                </a:cubicBezTo>
                                <a:cubicBezTo>
                                  <a:pt x="3021" y="11776"/>
                                  <a:pt x="4742" y="9203"/>
                                  <a:pt x="6975" y="6970"/>
                                </a:cubicBezTo>
                                <a:cubicBezTo>
                                  <a:pt x="9207" y="4738"/>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w:pict>
              <v:group w14:anchorId="77DBCD3E" id="Group 2596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">
                <v:shape id="Shape 665"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" path="m23813,v3157,,6195,608,9112,1811c35843,3014,38418,4738,40651,6970v2232,2233,3953,4806,5161,7727c47021,17611,47625,20656,47625,23813v,3156,-604,6188,-1813,9109c44604,35837,42883,38410,40651,40642v-2233,2233,-4808,3957,-7726,5160c30008,47017,26970,47619,23813,47625v-3158,-6,-6196,-608,-9113,-1817c11783,44599,9207,42875,6975,40642,4742,38410,3021,35837,1813,32922,604,30001,,26969,,23813,,20656,604,17611,1813,14697,3021,11776,4742,9203,6975,6970,9207,4738,11783,3014,14700,1805,17617,602,20655,,23813,xe" fillcolor="#1f1e1d" stroked="f" strokeweight="0">
                  <v:stroke miterlimit="83231f" joinstyle="miter"/>
                  <v:path arrowok="t" textboxrect="0,0,47625,47625"/>
                </v:shape>
                <w10:anchorlock/>
              </v:group>
            </w:pict>
          </mc:Fallback>
        </mc:AlternateContent>
      </w:r>
      <w:r w:rsidRPr="001867E0">
        <w:rPr>
          <w:rFonts w:ascii="Times New Roman" w:eastAsia="Calibri" w:hAnsi="Times New Roman" w:cs="Times New Roman"/>
          <w:b/>
          <w:sz w:val="24"/>
          <w:szCs w:val="24"/>
        </w:rPr>
        <w:tab/>
        <w:t>Note:</w:t>
      </w:r>
      <w:r w:rsidRPr="001867E0">
        <w:rPr>
          <w:rFonts w:ascii="Times New Roman" w:hAnsi="Times New Roman" w:cs="Times New Roman"/>
          <w:sz w:val="24"/>
          <w:szCs w:val="24"/>
        </w:rPr>
        <w:t xml:space="preserve"> in the notebook these two checks were run after the numeric columns had been standardised, so they show non-zero values (for example a standard deviation of about 1.2 and 1.75). That is a side effect of scaling, not a data error, and the checks should be run before scaling.</w:t>
      </w:r>
    </w:p>
    <w:p w14:paraId="2D3FB062" w14:textId="49E46D1C" w:rsidR="001867E0" w:rsidRDefault="001867E0" w:rsidP="001867E0">
      <w:pPr>
        <w:tabs>
          <w:tab w:val="center" w:pos="4815"/>
        </w:tabs>
      </w:pPr>
      <w:r>
        <w:rPr>
          <w:rFonts w:ascii="Times New Roman" w:eastAsia="Calibri" w:hAnsi="Times New Roman" w:cs="Times New Roman"/>
          <w:b/>
          <w:sz w:val="24"/>
          <w:szCs w:val="24"/>
        </w:rPr>
        <w:t xml:space="preserve"> </w:t>
      </w:r>
      <w:r w:rsidRPr="001867E0">
        <w:rPr>
          <w:rFonts w:ascii="Times New Roman" w:hAnsi="Times New Roman" w:cs="Times New Roman"/>
          <w:noProof/>
          <w:color w:val="000000"/>
          <w:sz w:val="24"/>
          <w:szCs w:val="24"/>
        </w:rPr>
        <mc:AlternateContent>
          <mc:Choice Requires="wpg">
            <w:drawing>
              <wp:inline distT="0" distB="0" distL="0" distR="0" wp14:anchorId="39A72272" wp14:editId="5BE13240">
                <wp:extent cx="47625" cy="47625"/>
                <wp:effectExtent l="0" t="0" r="0" b="0"/>
                <wp:docPr id="25962" name="Group 2596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71" name="Shape 671"/>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82"/>
                                  <a:pt x="45812" y="14697"/>
                                </a:cubicBezTo>
                                <a:cubicBezTo>
                                  <a:pt x="47021" y="17611"/>
                                  <a:pt x="47625" y="20650"/>
                                  <a:pt x="47625" y="23813"/>
                                </a:cubicBezTo>
                                <a:cubicBezTo>
                                  <a:pt x="47625" y="26969"/>
                                  <a:pt x="47021" y="30001"/>
                                  <a:pt x="45812" y="32922"/>
                                </a:cubicBezTo>
                                <a:cubicBezTo>
                                  <a:pt x="44604" y="35837"/>
                                  <a:pt x="42883" y="38410"/>
                                  <a:pt x="40651" y="40649"/>
                                </a:cubicBezTo>
                                <a:cubicBezTo>
                                  <a:pt x="38418" y="42875"/>
                                  <a:pt x="35843" y="44593"/>
                                  <a:pt x="32925" y="45808"/>
                                </a:cubicBezTo>
                                <a:cubicBezTo>
                                  <a:pt x="30008" y="47011"/>
                                  <a:pt x="26970" y="47619"/>
                                  <a:pt x="23813" y="47625"/>
                                </a:cubicBezTo>
                                <a:cubicBezTo>
                                  <a:pt x="20655" y="47619"/>
                                  <a:pt x="17617" y="47011"/>
                                  <a:pt x="14700" y="45802"/>
                                </a:cubicBezTo>
                                <a:cubicBezTo>
                                  <a:pt x="11783" y="44593"/>
                                  <a:pt x="9207" y="42875"/>
                                  <a:pt x="6975" y="40649"/>
                                </a:cubicBezTo>
                                <a:cubicBezTo>
                                  <a:pt x="4742" y="38410"/>
                                  <a:pt x="3021" y="35837"/>
                                  <a:pt x="1813" y="32922"/>
                                </a:cubicBezTo>
                                <a:cubicBezTo>
                                  <a:pt x="604" y="30001"/>
                                  <a:pt x="0" y="26969"/>
                                  <a:pt x="0" y="23813"/>
                                </a:cubicBezTo>
                                <a:cubicBezTo>
                                  <a:pt x="0" y="20650"/>
                                  <a:pt x="604" y="17611"/>
                                  <a:pt x="1813" y="14697"/>
                                </a:cubicBezTo>
                                <a:cubicBezTo>
                                  <a:pt x="3021" y="11782"/>
                                  <a:pt x="4742" y="9203"/>
                                  <a:pt x="6975" y="6970"/>
                                </a:cubicBezTo>
                                <a:cubicBezTo>
                                  <a:pt x="9207" y="4738"/>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w:pict>
              <v:group w14:anchorId="461EF02D" id="Group 25962"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">
                <v:shape id="Shape 671"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" path="m23813,v3157,,6195,608,9112,1811c35843,3014,38418,4738,40651,6970v2232,2233,3953,4812,5161,7727c47021,17611,47625,20650,47625,23813v,3156,-604,6188,-1813,9109c44604,35837,42883,38410,40651,40649v-2233,2226,-4808,3944,-7726,5159c30008,47011,26970,47619,23813,47625v-3158,-6,-6196,-614,-9113,-1823c11783,44593,9207,42875,6975,40649,4742,38410,3021,35837,1813,32922,604,30001,,26969,,23813,,20650,604,17611,1813,14697,3021,11782,4742,9203,6975,6970,9207,4738,11783,3014,14700,1811,17617,608,20655,,23813,xe" fillcolor="#1f1e1d" stroked="f" strokeweight="0">
                  <v:stroke miterlimit="83231f" joinstyle="miter"/>
                  <v:path arrowok="t" textboxrect="0,0,47625,47625"/>
                </v:shape>
                <w10:anchorlock/>
              </v:group>
            </w:pict>
          </mc:Fallback>
        </mc:AlternateContent>
      </w:r>
      <w:r>
        <w:rPr>
          <w:rFonts w:ascii="Times New Roman" w:eastAsia="Calibri" w:hAnsi="Times New Roman" w:cs="Times New Roman"/>
          <w:b/>
          <w:sz w:val="24"/>
          <w:szCs w:val="24"/>
        </w:rPr>
        <w:t xml:space="preserve">   </w:t>
      </w:r>
      <w:r w:rsidRPr="001867E0">
        <w:rPr>
          <w:rFonts w:ascii="Times New Roman" w:eastAsia="Calibri" w:hAnsi="Times New Roman" w:cs="Times New Roman"/>
          <w:b/>
          <w:sz w:val="24"/>
          <w:szCs w:val="24"/>
        </w:rPr>
        <w:t>Categories:</w:t>
      </w:r>
      <w:r w:rsidRPr="001867E0">
        <w:rPr>
          <w:rFonts w:ascii="Times New Roman" w:hAnsi="Times New Roman" w:cs="Times New Roman"/>
          <w:sz w:val="24"/>
          <w:szCs w:val="24"/>
        </w:rPr>
        <w:t xml:space="preserve"> all four text columns contain consistent, clean labels after trimmi</w:t>
      </w:r>
      <w:r>
        <w:t>ng.</w:t>
      </w:r>
    </w:p>
    <w:p w14:paraId="5B3AAF33" w14:textId="77777777" w:rsidR="001D118E" w:rsidRDefault="001D118E" w:rsidP="001867E0">
      <w:pPr>
        <w:tabs>
          <w:tab w:val="center" w:pos="4815"/>
        </w:tabs>
      </w:pPr>
    </w:p>
    <w:p w14:paraId="6E0CADF3" w14:textId="17F50FF4" w:rsidR="001867E0" w:rsidRDefault="001867E0" w:rsidP="001D118E">
      <w:pPr>
        <w:pStyle w:val="NoSpacing"/>
        <w:numPr>
          <w:ilvl w:val="1"/>
          <w:numId w:val="1"/>
        </w:numPr>
        <w:rPr>
          <w:rFonts w:ascii="Times New Roman" w:hAnsi="Times New Roman" w:cs="Times New Roman"/>
          <w:b/>
          <w:bCs/>
          <w:sz w:val="24"/>
          <w:szCs w:val="24"/>
        </w:rPr>
      </w:pPr>
      <w:r w:rsidRPr="001D118E">
        <w:rPr>
          <w:rFonts w:ascii="Times New Roman" w:hAnsi="Times New Roman" w:cs="Times New Roman"/>
          <w:b/>
          <w:bCs/>
          <w:sz w:val="24"/>
          <w:szCs w:val="24"/>
        </w:rPr>
        <w:t>Cleaned Dataset</w:t>
      </w:r>
    </w:p>
    <w:p w14:paraId="2F71C7D4" w14:textId="77777777" w:rsidR="001D118E" w:rsidRPr="001D118E" w:rsidRDefault="001D118E" w:rsidP="001D118E">
      <w:pPr>
        <w:pStyle w:val="NoSpacing"/>
        <w:ind w:left="765"/>
        <w:rPr>
          <w:rFonts w:ascii="Times New Roman" w:hAnsi="Times New Roman" w:cs="Times New Roman"/>
          <w:b/>
          <w:bCs/>
          <w:sz w:val="24"/>
          <w:szCs w:val="24"/>
        </w:rPr>
      </w:pPr>
    </w:p>
    <w:p w14:paraId="66689597" w14:textId="77777777" w:rsidR="001867E0" w:rsidRPr="001867E0" w:rsidRDefault="001867E0" w:rsidP="001867E0">
      <w:pPr>
        <w:spacing w:after="579"/>
        <w:rPr>
          <w:rFonts w:ascii="Times New Roman" w:hAnsi="Times New Roman" w:cs="Times New Roman"/>
          <w:sz w:val="24"/>
          <w:szCs w:val="24"/>
        </w:rPr>
      </w:pPr>
      <w:r w:rsidRPr="001867E0">
        <w:rPr>
          <w:rFonts w:ascii="Times New Roman" w:hAnsi="Times New Roman" w:cs="Times New Roman"/>
          <w:sz w:val="24"/>
          <w:szCs w:val="24"/>
        </w:rPr>
        <w:t>ADST_PROJECT_cleaned.csv has 20 columns: the original 15, plus Date and four encoded columns. Its numeric fields are standardised (z-scores). Because of this, charts built in Power BI directly on the cleaned file display scaled values, so original-unit figures (USD) should be used for reporting totals.</w:t>
      </w:r>
    </w:p>
    <w:p w14:paraId="68B5F3C4" w14:textId="46D38592" w:rsidR="001867E0" w:rsidRDefault="001867E0" w:rsidP="001867E0">
      <w:pPr>
        <w:pStyle w:val="NoSpacing"/>
        <w:ind w:left="360"/>
        <w:rPr>
          <w:rFonts w:ascii="Times New Roman" w:hAnsi="Times New Roman" w:cs="Times New Roman"/>
          <w:b/>
          <w:bCs/>
          <w:sz w:val="28"/>
          <w:szCs w:val="28"/>
        </w:rPr>
      </w:pPr>
    </w:p>
    <w:p w14:paraId="3BB8056F" w14:textId="1DB55389" w:rsidR="001867E0" w:rsidRDefault="001867E0" w:rsidP="001867E0">
      <w:pPr>
        <w:pStyle w:val="NoSpacing"/>
        <w:ind w:left="360"/>
        <w:rPr>
          <w:rFonts w:ascii="Times New Roman" w:hAnsi="Times New Roman" w:cs="Times New Roman"/>
          <w:b/>
          <w:bCs/>
          <w:sz w:val="28"/>
          <w:szCs w:val="28"/>
        </w:rPr>
      </w:pPr>
    </w:p>
    <w:p w14:paraId="50526AF0" w14:textId="04DD4D90" w:rsidR="001867E0" w:rsidRDefault="001867E0" w:rsidP="001867E0">
      <w:pPr>
        <w:pStyle w:val="NoSpacing"/>
        <w:ind w:left="360"/>
        <w:rPr>
          <w:rFonts w:ascii="Times New Roman" w:hAnsi="Times New Roman" w:cs="Times New Roman"/>
          <w:b/>
          <w:bCs/>
          <w:sz w:val="28"/>
          <w:szCs w:val="28"/>
        </w:rPr>
      </w:pPr>
    </w:p>
    <w:p w14:paraId="38F52EA8" w14:textId="310BB65A" w:rsidR="001867E0" w:rsidRDefault="001867E0" w:rsidP="001867E0">
      <w:pPr>
        <w:pStyle w:val="NoSpacing"/>
        <w:ind w:left="360"/>
        <w:rPr>
          <w:rFonts w:ascii="Times New Roman" w:hAnsi="Times New Roman" w:cs="Times New Roman"/>
          <w:b/>
          <w:bCs/>
          <w:sz w:val="28"/>
          <w:szCs w:val="28"/>
        </w:rPr>
      </w:pPr>
    </w:p>
    <w:p w14:paraId="295F73F0" w14:textId="4DEF7E7A" w:rsidR="001867E0" w:rsidRDefault="001867E0" w:rsidP="001867E0">
      <w:pPr>
        <w:pStyle w:val="NoSpacing"/>
        <w:ind w:left="360"/>
        <w:rPr>
          <w:rFonts w:ascii="Times New Roman" w:hAnsi="Times New Roman" w:cs="Times New Roman"/>
          <w:b/>
          <w:bCs/>
          <w:sz w:val="28"/>
          <w:szCs w:val="28"/>
        </w:rPr>
      </w:pPr>
    </w:p>
    <w:p w14:paraId="77D3E250" w14:textId="169E08A8" w:rsidR="001867E0" w:rsidRDefault="001867E0" w:rsidP="001867E0">
      <w:pPr>
        <w:pStyle w:val="NoSpacing"/>
        <w:ind w:left="360"/>
        <w:rPr>
          <w:rFonts w:ascii="Times New Roman" w:hAnsi="Times New Roman" w:cs="Times New Roman"/>
          <w:b/>
          <w:bCs/>
          <w:sz w:val="28"/>
          <w:szCs w:val="28"/>
        </w:rPr>
      </w:pPr>
    </w:p>
    <w:p w14:paraId="47BED698" w14:textId="77777777" w:rsidR="001867E0" w:rsidRPr="001867E0" w:rsidRDefault="001867E0" w:rsidP="001867E0">
      <w:pPr>
        <w:pStyle w:val="NoSpacing"/>
        <w:ind w:left="360"/>
        <w:rPr>
          <w:rFonts w:ascii="Times New Roman" w:hAnsi="Times New Roman" w:cs="Times New Roman"/>
          <w:b/>
          <w:bCs/>
          <w:sz w:val="28"/>
          <w:szCs w:val="28"/>
        </w:rPr>
      </w:pPr>
    </w:p>
    <w:p w14:paraId="58B35D0B" w14:textId="77777777" w:rsidR="004E6B68" w:rsidRPr="004E6B68" w:rsidRDefault="004E6B68" w:rsidP="004E6B68">
      <w:pPr>
        <w:pStyle w:val="ListParagraph"/>
        <w:jc w:val="both"/>
        <w:rPr>
          <w:rFonts w:ascii="Times New Roman" w:hAnsi="Times New Roman" w:cs="Times New Roman"/>
          <w:b/>
          <w:bCs/>
          <w:sz w:val="24"/>
          <w:szCs w:val="24"/>
        </w:rPr>
      </w:pPr>
    </w:p>
    <w:p w14:paraId="5793EBC6" w14:textId="7DE2D1FA" w:rsidR="004E6B68" w:rsidRDefault="004E6B68" w:rsidP="004E6B68">
      <w:pPr>
        <w:pStyle w:val="ListParagraph"/>
        <w:numPr>
          <w:ilvl w:val="0"/>
          <w:numId w:val="1"/>
        </w:numPr>
        <w:jc w:val="both"/>
        <w:rPr>
          <w:rFonts w:ascii="Times New Roman" w:hAnsi="Times New Roman" w:cs="Times New Roman"/>
          <w:b/>
          <w:bCs/>
          <w:sz w:val="28"/>
          <w:szCs w:val="28"/>
        </w:rPr>
      </w:pPr>
      <w:r w:rsidRPr="004E6B68">
        <w:rPr>
          <w:rFonts w:ascii="Times New Roman" w:hAnsi="Times New Roman" w:cs="Times New Roman"/>
          <w:b/>
          <w:bCs/>
          <w:sz w:val="28"/>
          <w:szCs w:val="28"/>
        </w:rPr>
        <w:t>Technologies Used:</w:t>
      </w:r>
    </w:p>
    <w:tbl>
      <w:tblPr>
        <w:tblStyle w:val="TableGrid"/>
        <w:tblW w:w="10061" w:type="dxa"/>
        <w:jc w:val="center"/>
        <w:tblLook w:val="04A0" w:firstRow="1" w:lastRow="0" w:firstColumn="1" w:lastColumn="0" w:noHBand="0" w:noVBand="1"/>
      </w:tblPr>
      <w:tblGrid>
        <w:gridCol w:w="2443"/>
        <w:gridCol w:w="3660"/>
        <w:gridCol w:w="3958"/>
      </w:tblGrid>
      <w:tr w:rsidR="001867E0" w:rsidRPr="001867E0" w14:paraId="2973DB3D" w14:textId="77777777" w:rsidTr="001867E0">
        <w:trPr>
          <w:trHeight w:val="506"/>
          <w:jc w:val="center"/>
        </w:trPr>
        <w:tc>
          <w:tcPr>
            <w:tcW w:w="2443" w:type="dxa"/>
            <w:shd w:val="clear" w:color="auto" w:fill="E7E6E6" w:themeFill="background2"/>
          </w:tcPr>
          <w:p w14:paraId="62A168ED" w14:textId="77777777" w:rsidR="001867E0" w:rsidRPr="001867E0" w:rsidRDefault="001867E0" w:rsidP="00B50CE5">
            <w:pPr>
              <w:spacing w:line="259" w:lineRule="auto"/>
              <w:ind w:left="6"/>
              <w:rPr>
                <w:rFonts w:ascii="Times New Roman" w:hAnsi="Times New Roman" w:cs="Times New Roman"/>
                <w:b/>
                <w:bCs/>
                <w:sz w:val="28"/>
                <w:szCs w:val="28"/>
              </w:rPr>
            </w:pPr>
            <w:r w:rsidRPr="001867E0">
              <w:rPr>
                <w:rFonts w:ascii="Times New Roman" w:hAnsi="Times New Roman" w:cs="Times New Roman"/>
                <w:b/>
                <w:bCs/>
                <w:color w:val="52514E"/>
                <w:sz w:val="28"/>
                <w:szCs w:val="28"/>
              </w:rPr>
              <w:t>Category</w:t>
            </w:r>
          </w:p>
        </w:tc>
        <w:tc>
          <w:tcPr>
            <w:tcW w:w="3660" w:type="dxa"/>
            <w:shd w:val="clear" w:color="auto" w:fill="E7E6E6" w:themeFill="background2"/>
          </w:tcPr>
          <w:p w14:paraId="65432C27" w14:textId="77777777" w:rsidR="001867E0" w:rsidRPr="001867E0" w:rsidRDefault="001867E0" w:rsidP="00B50CE5">
            <w:pPr>
              <w:spacing w:line="259" w:lineRule="auto"/>
              <w:ind w:left="5"/>
              <w:rPr>
                <w:rFonts w:ascii="Times New Roman" w:hAnsi="Times New Roman" w:cs="Times New Roman"/>
                <w:b/>
                <w:bCs/>
                <w:sz w:val="28"/>
                <w:szCs w:val="28"/>
              </w:rPr>
            </w:pPr>
            <w:r w:rsidRPr="001867E0">
              <w:rPr>
                <w:rFonts w:ascii="Times New Roman" w:hAnsi="Times New Roman" w:cs="Times New Roman"/>
                <w:b/>
                <w:bCs/>
                <w:color w:val="52514E"/>
                <w:sz w:val="28"/>
                <w:szCs w:val="28"/>
              </w:rPr>
              <w:t>Technology</w:t>
            </w:r>
          </w:p>
        </w:tc>
        <w:tc>
          <w:tcPr>
            <w:tcW w:w="3958" w:type="dxa"/>
            <w:shd w:val="clear" w:color="auto" w:fill="E7E6E6" w:themeFill="background2"/>
          </w:tcPr>
          <w:p w14:paraId="5D01CF20" w14:textId="77777777" w:rsidR="001867E0" w:rsidRPr="001867E0" w:rsidRDefault="001867E0" w:rsidP="00B50CE5">
            <w:pPr>
              <w:spacing w:line="259" w:lineRule="auto"/>
              <w:rPr>
                <w:rFonts w:ascii="Times New Roman" w:hAnsi="Times New Roman" w:cs="Times New Roman"/>
                <w:b/>
                <w:bCs/>
                <w:sz w:val="28"/>
                <w:szCs w:val="28"/>
              </w:rPr>
            </w:pPr>
            <w:r w:rsidRPr="001867E0">
              <w:rPr>
                <w:rFonts w:ascii="Times New Roman" w:hAnsi="Times New Roman" w:cs="Times New Roman"/>
                <w:b/>
                <w:bCs/>
                <w:color w:val="52514E"/>
                <w:sz w:val="28"/>
                <w:szCs w:val="28"/>
              </w:rPr>
              <w:t>Purpose in the project</w:t>
            </w:r>
          </w:p>
        </w:tc>
      </w:tr>
      <w:tr w:rsidR="001867E0" w:rsidRPr="001867E0" w14:paraId="7B9F0980" w14:textId="77777777" w:rsidTr="001867E0">
        <w:trPr>
          <w:trHeight w:val="857"/>
          <w:jc w:val="center"/>
        </w:trPr>
        <w:tc>
          <w:tcPr>
            <w:tcW w:w="2443" w:type="dxa"/>
          </w:tcPr>
          <w:p w14:paraId="5CAE7A1E" w14:textId="77777777" w:rsidR="001867E0" w:rsidRPr="001867E0" w:rsidRDefault="001867E0" w:rsidP="00B50CE5">
            <w:pPr>
              <w:spacing w:line="259" w:lineRule="auto"/>
              <w:ind w:left="6"/>
              <w:rPr>
                <w:rFonts w:ascii="Times New Roman" w:hAnsi="Times New Roman" w:cs="Times New Roman"/>
                <w:sz w:val="24"/>
                <w:szCs w:val="24"/>
              </w:rPr>
            </w:pPr>
            <w:r w:rsidRPr="001867E0">
              <w:rPr>
                <w:rFonts w:ascii="Times New Roman" w:hAnsi="Times New Roman" w:cs="Times New Roman"/>
                <w:sz w:val="24"/>
                <w:szCs w:val="24"/>
              </w:rPr>
              <w:t>Programming language</w:t>
            </w:r>
          </w:p>
        </w:tc>
        <w:tc>
          <w:tcPr>
            <w:tcW w:w="3660" w:type="dxa"/>
          </w:tcPr>
          <w:p w14:paraId="2C8FAB43" w14:textId="77777777" w:rsidR="001867E0" w:rsidRPr="001867E0" w:rsidRDefault="001867E0" w:rsidP="00B50CE5">
            <w:pPr>
              <w:spacing w:line="259" w:lineRule="auto"/>
              <w:ind w:left="5"/>
              <w:rPr>
                <w:rFonts w:ascii="Times New Roman" w:hAnsi="Times New Roman" w:cs="Times New Roman"/>
                <w:sz w:val="24"/>
                <w:szCs w:val="24"/>
              </w:rPr>
            </w:pPr>
            <w:r w:rsidRPr="001867E0">
              <w:rPr>
                <w:rFonts w:ascii="Times New Roman" w:hAnsi="Times New Roman" w:cs="Times New Roman"/>
                <w:sz w:val="24"/>
                <w:szCs w:val="24"/>
              </w:rPr>
              <w:t>Python 3</w:t>
            </w:r>
          </w:p>
        </w:tc>
        <w:tc>
          <w:tcPr>
            <w:tcW w:w="3958" w:type="dxa"/>
          </w:tcPr>
          <w:p w14:paraId="1EAA056E"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Data cleaning, validation and preparation</w:t>
            </w:r>
          </w:p>
        </w:tc>
      </w:tr>
      <w:tr w:rsidR="001867E0" w:rsidRPr="001867E0" w14:paraId="5C9CEFD3" w14:textId="77777777" w:rsidTr="001867E0">
        <w:trPr>
          <w:trHeight w:val="855"/>
          <w:jc w:val="center"/>
        </w:trPr>
        <w:tc>
          <w:tcPr>
            <w:tcW w:w="2443" w:type="dxa"/>
          </w:tcPr>
          <w:p w14:paraId="1F3C6AB7" w14:textId="77777777" w:rsidR="001867E0" w:rsidRPr="001867E0" w:rsidRDefault="001867E0" w:rsidP="00B50CE5">
            <w:pPr>
              <w:spacing w:line="259" w:lineRule="auto"/>
              <w:ind w:left="6"/>
              <w:rPr>
                <w:rFonts w:ascii="Times New Roman" w:hAnsi="Times New Roman" w:cs="Times New Roman"/>
                <w:sz w:val="24"/>
                <w:szCs w:val="24"/>
              </w:rPr>
            </w:pPr>
            <w:r w:rsidRPr="001867E0">
              <w:rPr>
                <w:rFonts w:ascii="Times New Roman" w:hAnsi="Times New Roman" w:cs="Times New Roman"/>
                <w:sz w:val="24"/>
                <w:szCs w:val="24"/>
              </w:rPr>
              <w:t>Data libraries</w:t>
            </w:r>
          </w:p>
        </w:tc>
        <w:tc>
          <w:tcPr>
            <w:tcW w:w="3660" w:type="dxa"/>
          </w:tcPr>
          <w:p w14:paraId="6BD6A1A7" w14:textId="77777777" w:rsidR="001867E0" w:rsidRPr="001867E0" w:rsidRDefault="001867E0" w:rsidP="00B50CE5">
            <w:pPr>
              <w:spacing w:line="259" w:lineRule="auto"/>
              <w:ind w:left="5"/>
              <w:rPr>
                <w:rFonts w:ascii="Times New Roman" w:hAnsi="Times New Roman" w:cs="Times New Roman"/>
                <w:sz w:val="24"/>
                <w:szCs w:val="24"/>
              </w:rPr>
            </w:pPr>
            <w:r w:rsidRPr="001867E0">
              <w:rPr>
                <w:rFonts w:ascii="Times New Roman" w:hAnsi="Times New Roman" w:cs="Times New Roman"/>
                <w:sz w:val="24"/>
                <w:szCs w:val="24"/>
              </w:rPr>
              <w:t>pandas, NumPy</w:t>
            </w:r>
          </w:p>
        </w:tc>
        <w:tc>
          <w:tcPr>
            <w:tcW w:w="3958" w:type="dxa"/>
          </w:tcPr>
          <w:p w14:paraId="24048632"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Loading, inspecting, grouping and transforming data</w:t>
            </w:r>
          </w:p>
        </w:tc>
      </w:tr>
      <w:tr w:rsidR="001867E0" w:rsidRPr="001867E0" w14:paraId="0A93E3A1" w14:textId="77777777" w:rsidTr="001867E0">
        <w:trPr>
          <w:trHeight w:val="840"/>
          <w:jc w:val="center"/>
        </w:trPr>
        <w:tc>
          <w:tcPr>
            <w:tcW w:w="2443" w:type="dxa"/>
          </w:tcPr>
          <w:p w14:paraId="0BA94C52" w14:textId="77777777" w:rsidR="001867E0" w:rsidRPr="001867E0" w:rsidRDefault="001867E0" w:rsidP="00B50CE5">
            <w:pPr>
              <w:spacing w:after="33" w:line="259" w:lineRule="auto"/>
              <w:ind w:left="6"/>
              <w:rPr>
                <w:rFonts w:ascii="Times New Roman" w:hAnsi="Times New Roman" w:cs="Times New Roman"/>
                <w:sz w:val="24"/>
                <w:szCs w:val="24"/>
              </w:rPr>
            </w:pPr>
            <w:r w:rsidRPr="001867E0">
              <w:rPr>
                <w:rFonts w:ascii="Times New Roman" w:hAnsi="Times New Roman" w:cs="Times New Roman"/>
                <w:sz w:val="24"/>
                <w:szCs w:val="24"/>
              </w:rPr>
              <w:t>Machine-learning</w:t>
            </w:r>
          </w:p>
          <w:p w14:paraId="78E19105" w14:textId="77777777" w:rsidR="001867E0" w:rsidRPr="001867E0" w:rsidRDefault="001867E0" w:rsidP="00B50CE5">
            <w:pPr>
              <w:spacing w:line="259" w:lineRule="auto"/>
              <w:ind w:left="6"/>
              <w:rPr>
                <w:rFonts w:ascii="Times New Roman" w:hAnsi="Times New Roman" w:cs="Times New Roman"/>
                <w:sz w:val="24"/>
                <w:szCs w:val="24"/>
              </w:rPr>
            </w:pPr>
            <w:r w:rsidRPr="001867E0">
              <w:rPr>
                <w:rFonts w:ascii="Times New Roman" w:hAnsi="Times New Roman" w:cs="Times New Roman"/>
                <w:sz w:val="24"/>
                <w:szCs w:val="24"/>
              </w:rPr>
              <w:t>utilities</w:t>
            </w:r>
          </w:p>
        </w:tc>
        <w:tc>
          <w:tcPr>
            <w:tcW w:w="3660" w:type="dxa"/>
          </w:tcPr>
          <w:p w14:paraId="0085659B" w14:textId="77777777" w:rsidR="001867E0" w:rsidRPr="001867E0" w:rsidRDefault="001867E0" w:rsidP="00B50CE5">
            <w:pPr>
              <w:spacing w:line="259" w:lineRule="auto"/>
              <w:ind w:left="5"/>
              <w:rPr>
                <w:rFonts w:ascii="Times New Roman" w:hAnsi="Times New Roman" w:cs="Times New Roman"/>
                <w:sz w:val="24"/>
                <w:szCs w:val="24"/>
              </w:rPr>
            </w:pPr>
            <w:r w:rsidRPr="001867E0">
              <w:rPr>
                <w:rFonts w:ascii="Times New Roman" w:hAnsi="Times New Roman" w:cs="Times New Roman"/>
                <w:sz w:val="24"/>
                <w:szCs w:val="24"/>
              </w:rPr>
              <w:t>scikit-learn (LabelEncoder, StandardScaler)</w:t>
            </w:r>
          </w:p>
        </w:tc>
        <w:tc>
          <w:tcPr>
            <w:tcW w:w="3958" w:type="dxa"/>
          </w:tcPr>
          <w:p w14:paraId="1897974B"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Categorical encoding and numeric scaling</w:t>
            </w:r>
          </w:p>
        </w:tc>
      </w:tr>
      <w:tr w:rsidR="001867E0" w:rsidRPr="001867E0" w14:paraId="624215A1" w14:textId="77777777" w:rsidTr="001867E0">
        <w:trPr>
          <w:trHeight w:val="855"/>
          <w:jc w:val="center"/>
        </w:trPr>
        <w:tc>
          <w:tcPr>
            <w:tcW w:w="2443" w:type="dxa"/>
          </w:tcPr>
          <w:p w14:paraId="66904C20" w14:textId="77777777" w:rsidR="001867E0" w:rsidRPr="001867E0" w:rsidRDefault="001867E0" w:rsidP="00B50CE5">
            <w:pPr>
              <w:spacing w:line="259" w:lineRule="auto"/>
              <w:ind w:left="6"/>
              <w:rPr>
                <w:rFonts w:ascii="Times New Roman" w:hAnsi="Times New Roman" w:cs="Times New Roman"/>
                <w:sz w:val="24"/>
                <w:szCs w:val="24"/>
              </w:rPr>
            </w:pPr>
            <w:r w:rsidRPr="001867E0">
              <w:rPr>
                <w:rFonts w:ascii="Times New Roman" w:hAnsi="Times New Roman" w:cs="Times New Roman"/>
                <w:sz w:val="24"/>
                <w:szCs w:val="24"/>
              </w:rPr>
              <w:t>Environment</w:t>
            </w:r>
          </w:p>
        </w:tc>
        <w:tc>
          <w:tcPr>
            <w:tcW w:w="3660" w:type="dxa"/>
          </w:tcPr>
          <w:p w14:paraId="48C54566" w14:textId="77777777" w:rsidR="001867E0" w:rsidRPr="001867E0" w:rsidRDefault="001867E0" w:rsidP="00B50CE5">
            <w:pPr>
              <w:spacing w:line="259" w:lineRule="auto"/>
              <w:ind w:left="5"/>
              <w:rPr>
                <w:rFonts w:ascii="Times New Roman" w:hAnsi="Times New Roman" w:cs="Times New Roman"/>
                <w:sz w:val="24"/>
                <w:szCs w:val="24"/>
              </w:rPr>
            </w:pPr>
            <w:r w:rsidRPr="001867E0">
              <w:rPr>
                <w:rFonts w:ascii="Times New Roman" w:hAnsi="Times New Roman" w:cs="Times New Roman"/>
                <w:sz w:val="24"/>
                <w:szCs w:val="24"/>
              </w:rPr>
              <w:t>Jupyter Notebook</w:t>
            </w:r>
          </w:p>
        </w:tc>
        <w:tc>
          <w:tcPr>
            <w:tcW w:w="3958" w:type="dxa"/>
          </w:tcPr>
          <w:p w14:paraId="53042D13"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Interactive, documented analysis (exported to HTML/PDF)</w:t>
            </w:r>
          </w:p>
        </w:tc>
      </w:tr>
      <w:tr w:rsidR="001867E0" w:rsidRPr="001867E0" w14:paraId="7CA86385" w14:textId="77777777" w:rsidTr="001867E0">
        <w:trPr>
          <w:trHeight w:val="855"/>
          <w:jc w:val="center"/>
        </w:trPr>
        <w:tc>
          <w:tcPr>
            <w:tcW w:w="2443" w:type="dxa"/>
          </w:tcPr>
          <w:p w14:paraId="1C44B8A0" w14:textId="77777777" w:rsidR="001867E0" w:rsidRPr="001867E0" w:rsidRDefault="001867E0" w:rsidP="00B50CE5">
            <w:pPr>
              <w:spacing w:line="259" w:lineRule="auto"/>
              <w:ind w:left="6"/>
              <w:rPr>
                <w:rFonts w:ascii="Times New Roman" w:hAnsi="Times New Roman" w:cs="Times New Roman"/>
                <w:sz w:val="24"/>
                <w:szCs w:val="24"/>
              </w:rPr>
            </w:pPr>
            <w:r w:rsidRPr="001867E0">
              <w:rPr>
                <w:rFonts w:ascii="Times New Roman" w:hAnsi="Times New Roman" w:cs="Times New Roman"/>
                <w:sz w:val="24"/>
                <w:szCs w:val="24"/>
              </w:rPr>
              <w:t>BI tool</w:t>
            </w:r>
          </w:p>
        </w:tc>
        <w:tc>
          <w:tcPr>
            <w:tcW w:w="3660" w:type="dxa"/>
          </w:tcPr>
          <w:p w14:paraId="136BA4A0" w14:textId="77777777" w:rsidR="001867E0" w:rsidRPr="001867E0" w:rsidRDefault="001867E0" w:rsidP="00B50CE5">
            <w:pPr>
              <w:spacing w:line="259" w:lineRule="auto"/>
              <w:ind w:left="5"/>
              <w:rPr>
                <w:rFonts w:ascii="Times New Roman" w:hAnsi="Times New Roman" w:cs="Times New Roman"/>
                <w:sz w:val="24"/>
                <w:szCs w:val="24"/>
              </w:rPr>
            </w:pPr>
            <w:r w:rsidRPr="001867E0">
              <w:rPr>
                <w:rFonts w:ascii="Times New Roman" w:hAnsi="Times New Roman" w:cs="Times New Roman"/>
                <w:sz w:val="24"/>
                <w:szCs w:val="24"/>
              </w:rPr>
              <w:t>Microsoft Power BI Desktop</w:t>
            </w:r>
          </w:p>
        </w:tc>
        <w:tc>
          <w:tcPr>
            <w:tcW w:w="3958" w:type="dxa"/>
          </w:tcPr>
          <w:p w14:paraId="23974114" w14:textId="77777777" w:rsidR="001867E0" w:rsidRPr="001867E0" w:rsidRDefault="001867E0" w:rsidP="00B50CE5">
            <w:pPr>
              <w:spacing w:line="259" w:lineRule="auto"/>
              <w:ind w:right="22"/>
              <w:rPr>
                <w:rFonts w:ascii="Times New Roman" w:hAnsi="Times New Roman" w:cs="Times New Roman"/>
                <w:sz w:val="24"/>
                <w:szCs w:val="24"/>
              </w:rPr>
            </w:pPr>
            <w:r w:rsidRPr="001867E0">
              <w:rPr>
                <w:rFonts w:ascii="Times New Roman" w:hAnsi="Times New Roman" w:cs="Times New Roman"/>
                <w:sz w:val="24"/>
                <w:szCs w:val="24"/>
              </w:rPr>
              <w:t>Interactive dashboards (.pbix) with DAX/date hierarchy</w:t>
            </w:r>
          </w:p>
        </w:tc>
      </w:tr>
      <w:tr w:rsidR="001867E0" w:rsidRPr="001867E0" w14:paraId="76FDC802" w14:textId="77777777" w:rsidTr="001867E0">
        <w:trPr>
          <w:trHeight w:val="840"/>
          <w:jc w:val="center"/>
        </w:trPr>
        <w:tc>
          <w:tcPr>
            <w:tcW w:w="2443" w:type="dxa"/>
          </w:tcPr>
          <w:p w14:paraId="62FEDB8D" w14:textId="77777777" w:rsidR="001867E0" w:rsidRPr="001867E0" w:rsidRDefault="001867E0" w:rsidP="00B50CE5">
            <w:pPr>
              <w:spacing w:line="259" w:lineRule="auto"/>
              <w:ind w:left="6"/>
              <w:rPr>
                <w:rFonts w:ascii="Times New Roman" w:hAnsi="Times New Roman" w:cs="Times New Roman"/>
                <w:sz w:val="24"/>
                <w:szCs w:val="24"/>
              </w:rPr>
            </w:pPr>
            <w:r w:rsidRPr="001867E0">
              <w:rPr>
                <w:rFonts w:ascii="Times New Roman" w:hAnsi="Times New Roman" w:cs="Times New Roman"/>
                <w:sz w:val="24"/>
                <w:szCs w:val="24"/>
              </w:rPr>
              <w:t>Web technologies</w:t>
            </w:r>
          </w:p>
        </w:tc>
        <w:tc>
          <w:tcPr>
            <w:tcW w:w="3660" w:type="dxa"/>
          </w:tcPr>
          <w:p w14:paraId="6639A256" w14:textId="77777777" w:rsidR="001867E0" w:rsidRPr="001867E0" w:rsidRDefault="001867E0" w:rsidP="00B50CE5">
            <w:pPr>
              <w:spacing w:line="259" w:lineRule="auto"/>
              <w:ind w:left="5"/>
              <w:rPr>
                <w:rFonts w:ascii="Times New Roman" w:hAnsi="Times New Roman" w:cs="Times New Roman"/>
                <w:sz w:val="24"/>
                <w:szCs w:val="24"/>
              </w:rPr>
            </w:pPr>
            <w:r w:rsidRPr="001867E0">
              <w:rPr>
                <w:rFonts w:ascii="Times New Roman" w:hAnsi="Times New Roman" w:cs="Times New Roman"/>
                <w:sz w:val="24"/>
                <w:szCs w:val="24"/>
              </w:rPr>
              <w:t>HTML5, CSS3, JavaScript</w:t>
            </w:r>
          </w:p>
        </w:tc>
        <w:tc>
          <w:tcPr>
            <w:tcW w:w="3958" w:type="dxa"/>
          </w:tcPr>
          <w:p w14:paraId="4C15AF95" w14:textId="77777777" w:rsidR="001867E0" w:rsidRPr="001867E0" w:rsidRDefault="001867E0" w:rsidP="00B50CE5">
            <w:pPr>
              <w:spacing w:line="259" w:lineRule="auto"/>
              <w:ind w:right="42"/>
              <w:rPr>
                <w:rFonts w:ascii="Times New Roman" w:hAnsi="Times New Roman" w:cs="Times New Roman"/>
                <w:sz w:val="24"/>
                <w:szCs w:val="24"/>
              </w:rPr>
            </w:pPr>
            <w:r w:rsidRPr="001867E0">
              <w:rPr>
                <w:rFonts w:ascii="Times New Roman" w:hAnsi="Times New Roman" w:cs="Times New Roman"/>
                <w:sz w:val="24"/>
                <w:szCs w:val="24"/>
              </w:rPr>
              <w:t>Custom browser dashboard layout, styling and logic</w:t>
            </w:r>
          </w:p>
        </w:tc>
      </w:tr>
      <w:tr w:rsidR="001867E0" w:rsidRPr="001867E0" w14:paraId="2831C151" w14:textId="77777777" w:rsidTr="001867E0">
        <w:trPr>
          <w:trHeight w:val="855"/>
          <w:jc w:val="center"/>
        </w:trPr>
        <w:tc>
          <w:tcPr>
            <w:tcW w:w="2443" w:type="dxa"/>
          </w:tcPr>
          <w:p w14:paraId="00EEEF9D" w14:textId="77777777" w:rsidR="001867E0" w:rsidRPr="001867E0" w:rsidRDefault="001867E0" w:rsidP="00B50CE5">
            <w:pPr>
              <w:spacing w:line="259" w:lineRule="auto"/>
              <w:ind w:left="6"/>
              <w:rPr>
                <w:rFonts w:ascii="Times New Roman" w:hAnsi="Times New Roman" w:cs="Times New Roman"/>
                <w:sz w:val="24"/>
                <w:szCs w:val="24"/>
              </w:rPr>
            </w:pPr>
            <w:r w:rsidRPr="001867E0">
              <w:rPr>
                <w:rFonts w:ascii="Times New Roman" w:hAnsi="Times New Roman" w:cs="Times New Roman"/>
                <w:sz w:val="24"/>
                <w:szCs w:val="24"/>
              </w:rPr>
              <w:t>Charting library</w:t>
            </w:r>
          </w:p>
        </w:tc>
        <w:tc>
          <w:tcPr>
            <w:tcW w:w="3660" w:type="dxa"/>
          </w:tcPr>
          <w:p w14:paraId="696B0950" w14:textId="77777777" w:rsidR="001867E0" w:rsidRPr="001867E0" w:rsidRDefault="001867E0" w:rsidP="00B50CE5">
            <w:pPr>
              <w:spacing w:line="259" w:lineRule="auto"/>
              <w:ind w:left="5"/>
              <w:rPr>
                <w:rFonts w:ascii="Times New Roman" w:hAnsi="Times New Roman" w:cs="Times New Roman"/>
                <w:sz w:val="24"/>
                <w:szCs w:val="24"/>
              </w:rPr>
            </w:pPr>
            <w:r w:rsidRPr="001867E0">
              <w:rPr>
                <w:rFonts w:ascii="Times New Roman" w:hAnsi="Times New Roman" w:cs="Times New Roman"/>
                <w:sz w:val="24"/>
                <w:szCs w:val="24"/>
              </w:rPr>
              <w:t>Chart.js (via CDN)</w:t>
            </w:r>
          </w:p>
        </w:tc>
        <w:tc>
          <w:tcPr>
            <w:tcW w:w="3958" w:type="dxa"/>
          </w:tcPr>
          <w:p w14:paraId="4A513381"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Bar, line, doughnut and stacked charts in the browser</w:t>
            </w:r>
          </w:p>
        </w:tc>
      </w:tr>
      <w:tr w:rsidR="001867E0" w:rsidRPr="001867E0" w14:paraId="64E778EB" w14:textId="77777777" w:rsidTr="001867E0">
        <w:trPr>
          <w:trHeight w:val="525"/>
          <w:jc w:val="center"/>
        </w:trPr>
        <w:tc>
          <w:tcPr>
            <w:tcW w:w="2443" w:type="dxa"/>
          </w:tcPr>
          <w:p w14:paraId="17D21805" w14:textId="77777777" w:rsidR="001867E0" w:rsidRPr="001867E0" w:rsidRDefault="001867E0" w:rsidP="00B50CE5">
            <w:pPr>
              <w:spacing w:line="259" w:lineRule="auto"/>
              <w:ind w:left="6"/>
              <w:rPr>
                <w:rFonts w:ascii="Times New Roman" w:hAnsi="Times New Roman" w:cs="Times New Roman"/>
                <w:sz w:val="24"/>
                <w:szCs w:val="24"/>
              </w:rPr>
            </w:pPr>
            <w:r w:rsidRPr="001867E0">
              <w:rPr>
                <w:rFonts w:ascii="Times New Roman" w:hAnsi="Times New Roman" w:cs="Times New Roman"/>
                <w:sz w:val="24"/>
                <w:szCs w:val="24"/>
              </w:rPr>
              <w:t>Data format</w:t>
            </w:r>
          </w:p>
        </w:tc>
        <w:tc>
          <w:tcPr>
            <w:tcW w:w="3660" w:type="dxa"/>
          </w:tcPr>
          <w:p w14:paraId="71F03841" w14:textId="77777777" w:rsidR="001867E0" w:rsidRPr="001867E0" w:rsidRDefault="001867E0" w:rsidP="00B50CE5">
            <w:pPr>
              <w:spacing w:line="259" w:lineRule="auto"/>
              <w:ind w:left="5"/>
              <w:rPr>
                <w:rFonts w:ascii="Times New Roman" w:hAnsi="Times New Roman" w:cs="Times New Roman"/>
                <w:sz w:val="24"/>
                <w:szCs w:val="24"/>
              </w:rPr>
            </w:pPr>
            <w:r w:rsidRPr="001867E0">
              <w:rPr>
                <w:rFonts w:ascii="Times New Roman" w:hAnsi="Times New Roman" w:cs="Times New Roman"/>
                <w:sz w:val="24"/>
                <w:szCs w:val="24"/>
              </w:rPr>
              <w:t>CSV</w:t>
            </w:r>
          </w:p>
        </w:tc>
        <w:tc>
          <w:tcPr>
            <w:tcW w:w="3958" w:type="dxa"/>
          </w:tcPr>
          <w:p w14:paraId="27AAF78C"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Raw, cleaned and exported data</w:t>
            </w:r>
          </w:p>
        </w:tc>
      </w:tr>
      <w:tr w:rsidR="001867E0" w:rsidRPr="001867E0" w14:paraId="6511E4A8" w14:textId="77777777" w:rsidTr="001867E0">
        <w:trPr>
          <w:trHeight w:val="510"/>
          <w:jc w:val="center"/>
        </w:trPr>
        <w:tc>
          <w:tcPr>
            <w:tcW w:w="2443" w:type="dxa"/>
          </w:tcPr>
          <w:p w14:paraId="1F16BF04" w14:textId="77777777" w:rsidR="001867E0" w:rsidRPr="001867E0" w:rsidRDefault="001867E0" w:rsidP="00B50CE5">
            <w:pPr>
              <w:spacing w:line="259" w:lineRule="auto"/>
              <w:ind w:left="6"/>
              <w:rPr>
                <w:rFonts w:ascii="Times New Roman" w:hAnsi="Times New Roman" w:cs="Times New Roman"/>
                <w:sz w:val="24"/>
                <w:szCs w:val="24"/>
              </w:rPr>
            </w:pPr>
            <w:r w:rsidRPr="001867E0">
              <w:rPr>
                <w:rFonts w:ascii="Times New Roman" w:hAnsi="Times New Roman" w:cs="Times New Roman"/>
                <w:sz w:val="24"/>
                <w:szCs w:val="24"/>
              </w:rPr>
              <w:t>Hardware / OS</w:t>
            </w:r>
          </w:p>
        </w:tc>
        <w:tc>
          <w:tcPr>
            <w:tcW w:w="3660" w:type="dxa"/>
          </w:tcPr>
          <w:p w14:paraId="46AAC8A8" w14:textId="77777777" w:rsidR="001867E0" w:rsidRPr="001867E0" w:rsidRDefault="001867E0" w:rsidP="00B50CE5">
            <w:pPr>
              <w:spacing w:line="259" w:lineRule="auto"/>
              <w:ind w:left="5"/>
              <w:rPr>
                <w:rFonts w:ascii="Times New Roman" w:hAnsi="Times New Roman" w:cs="Times New Roman"/>
                <w:sz w:val="24"/>
                <w:szCs w:val="24"/>
              </w:rPr>
            </w:pPr>
            <w:r w:rsidRPr="001867E0">
              <w:rPr>
                <w:rFonts w:ascii="Times New Roman" w:hAnsi="Times New Roman" w:cs="Times New Roman"/>
                <w:sz w:val="24"/>
                <w:szCs w:val="24"/>
              </w:rPr>
              <w:t>Windows PC</w:t>
            </w:r>
          </w:p>
        </w:tc>
        <w:tc>
          <w:tcPr>
            <w:tcW w:w="3958" w:type="dxa"/>
          </w:tcPr>
          <w:p w14:paraId="20E0A475" w14:textId="77777777" w:rsidR="001867E0" w:rsidRPr="001867E0" w:rsidRDefault="001867E0" w:rsidP="00B50CE5">
            <w:pPr>
              <w:spacing w:line="259" w:lineRule="auto"/>
              <w:rPr>
                <w:rFonts w:ascii="Times New Roman" w:hAnsi="Times New Roman" w:cs="Times New Roman"/>
                <w:sz w:val="24"/>
                <w:szCs w:val="24"/>
              </w:rPr>
            </w:pPr>
            <w:r w:rsidRPr="001867E0">
              <w:rPr>
                <w:rFonts w:ascii="Times New Roman" w:hAnsi="Times New Roman" w:cs="Times New Roman"/>
                <w:sz w:val="24"/>
                <w:szCs w:val="24"/>
              </w:rPr>
              <w:t>Development platform</w:t>
            </w:r>
          </w:p>
        </w:tc>
      </w:tr>
    </w:tbl>
    <w:p w14:paraId="019E6E38" w14:textId="77777777" w:rsidR="001867E0" w:rsidRPr="004E6B68" w:rsidRDefault="001867E0" w:rsidP="001867E0">
      <w:pPr>
        <w:pStyle w:val="ListParagraph"/>
        <w:jc w:val="both"/>
        <w:rPr>
          <w:rFonts w:ascii="Times New Roman" w:hAnsi="Times New Roman" w:cs="Times New Roman"/>
          <w:b/>
          <w:bCs/>
          <w:sz w:val="28"/>
          <w:szCs w:val="28"/>
        </w:rPr>
      </w:pPr>
    </w:p>
    <w:p w14:paraId="6D9711D4" w14:textId="77777777" w:rsidR="004E6B68" w:rsidRDefault="004E6B68" w:rsidP="004E6B68">
      <w:pPr>
        <w:pStyle w:val="ListParagraph"/>
        <w:jc w:val="both"/>
        <w:rPr>
          <w:rFonts w:ascii="Times New Roman" w:hAnsi="Times New Roman" w:cs="Times New Roman"/>
          <w:b/>
          <w:bCs/>
          <w:sz w:val="24"/>
          <w:szCs w:val="24"/>
        </w:rPr>
      </w:pPr>
    </w:p>
    <w:p w14:paraId="43B8C14F" w14:textId="21DCC8DB" w:rsidR="00B22350" w:rsidRPr="001D118E" w:rsidRDefault="001867E0" w:rsidP="00B22350">
      <w:pPr>
        <w:pStyle w:val="ListParagraph"/>
        <w:numPr>
          <w:ilvl w:val="1"/>
          <w:numId w:val="1"/>
        </w:numPr>
        <w:spacing w:after="19" w:line="352" w:lineRule="auto"/>
        <w:ind w:right="27"/>
        <w:jc w:val="both"/>
        <w:rPr>
          <w:rFonts w:ascii="Calibri" w:eastAsia="Calibri" w:hAnsi="Calibri" w:cs="Calibri"/>
          <w:b/>
          <w:sz w:val="20"/>
          <w:szCs w:val="20"/>
        </w:rPr>
      </w:pPr>
      <w:r w:rsidRPr="001D118E">
        <w:rPr>
          <w:noProof/>
          <w:color w:val="000000"/>
          <w:szCs w:val="20"/>
        </w:rPr>
        <mc:AlternateContent>
          <mc:Choice Requires="wpg">
            <w:drawing>
              <wp:anchor distT="0" distB="0" distL="114300" distR="114300" simplePos="0" relativeHeight="251659264" behindDoc="0" locked="0" layoutInCell="1" allowOverlap="1" wp14:anchorId="4222C1BB" wp14:editId="4A6F0623">
                <wp:simplePos x="0" y="0"/>
                <wp:positionH relativeFrom="column">
                  <wp:posOffset>47625</wp:posOffset>
                </wp:positionH>
                <wp:positionV relativeFrom="paragraph">
                  <wp:posOffset>427339</wp:posOffset>
                </wp:positionV>
                <wp:extent cx="47625" cy="314325"/>
                <wp:effectExtent l="0" t="0" r="0" b="0"/>
                <wp:wrapSquare wrapText="bothSides"/>
                <wp:docPr id="25239" name="Group 25239"/>
                <wp:cNvGraphicFramePr/>
                <a:graphic xmlns:a="http://schemas.openxmlformats.org/drawingml/2006/main">
                  <a:graphicData uri="http://schemas.microsoft.com/office/word/2010/wordprocessingGroup">
                    <wpg:wgp>
                      <wpg:cNvGrpSpPr/>
                      <wpg:grpSpPr>
                        <a:xfrm>
                          <a:off x="0" y="0"/>
                          <a:ext cx="47625" cy="314325"/>
                          <a:chOff x="0" y="0"/>
                          <a:chExt cx="47625" cy="314325"/>
                        </a:xfrm>
                      </wpg:grpSpPr>
                      <wps:wsp>
                        <wps:cNvPr id="915" name="Shape 915"/>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196"/>
                                  <a:pt x="44604" y="11770"/>
                                  <a:pt x="45812" y="14691"/>
                                </a:cubicBezTo>
                                <a:cubicBezTo>
                                  <a:pt x="47021" y="17611"/>
                                  <a:pt x="47625" y="20650"/>
                                  <a:pt x="47625" y="23813"/>
                                </a:cubicBezTo>
                                <a:cubicBezTo>
                                  <a:pt x="47625" y="26969"/>
                                  <a:pt x="47021" y="30001"/>
                                  <a:pt x="45812" y="32916"/>
                                </a:cubicBezTo>
                                <a:cubicBezTo>
                                  <a:pt x="44604" y="35830"/>
                                  <a:pt x="42883" y="38410"/>
                                  <a:pt x="40651" y="40642"/>
                                </a:cubicBezTo>
                                <a:cubicBezTo>
                                  <a:pt x="38418" y="42875"/>
                                  <a:pt x="35843" y="44593"/>
                                  <a:pt x="32925" y="45802"/>
                                </a:cubicBezTo>
                                <a:cubicBezTo>
                                  <a:pt x="30008" y="47011"/>
                                  <a:pt x="26970" y="47619"/>
                                  <a:pt x="23813" y="47625"/>
                                </a:cubicBezTo>
                                <a:cubicBezTo>
                                  <a:pt x="20655" y="47619"/>
                                  <a:pt x="17617" y="47011"/>
                                  <a:pt x="14700" y="45802"/>
                                </a:cubicBezTo>
                                <a:cubicBezTo>
                                  <a:pt x="11783"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0"/>
                                  <a:pt x="4742" y="9196"/>
                                  <a:pt x="6975" y="6970"/>
                                </a:cubicBezTo>
                                <a:cubicBezTo>
                                  <a:pt x="9207" y="4738"/>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918" name="Shape 918"/>
                        <wps:cNvSpPr/>
                        <wps:spPr>
                          <a:xfrm>
                            <a:off x="0" y="266700"/>
                            <a:ext cx="47625" cy="47625"/>
                          </a:xfrm>
                          <a:custGeom>
                            <a:avLst/>
                            <a:gdLst/>
                            <a:ahLst/>
                            <a:cxnLst/>
                            <a:rect l="0" t="0" r="0" b="0"/>
                            <a:pathLst>
                              <a:path w="47625" h="47625">
                                <a:moveTo>
                                  <a:pt x="23813" y="0"/>
                                </a:moveTo>
                                <a:cubicBezTo>
                                  <a:pt x="26970" y="0"/>
                                  <a:pt x="30008" y="602"/>
                                  <a:pt x="32925" y="1798"/>
                                </a:cubicBezTo>
                                <a:cubicBezTo>
                                  <a:pt x="35843" y="3014"/>
                                  <a:pt x="38418" y="4738"/>
                                  <a:pt x="40651" y="6970"/>
                                </a:cubicBezTo>
                                <a:cubicBezTo>
                                  <a:pt x="42883" y="9196"/>
                                  <a:pt x="44604" y="11770"/>
                                  <a:pt x="45812" y="14691"/>
                                </a:cubicBezTo>
                                <a:cubicBezTo>
                                  <a:pt x="47021" y="17611"/>
                                  <a:pt x="47625" y="20656"/>
                                  <a:pt x="47625" y="23813"/>
                                </a:cubicBezTo>
                                <a:cubicBezTo>
                                  <a:pt x="47625" y="26969"/>
                                  <a:pt x="47021" y="30001"/>
                                  <a:pt x="45812" y="32922"/>
                                </a:cubicBezTo>
                                <a:cubicBezTo>
                                  <a:pt x="44604" y="35837"/>
                                  <a:pt x="42883" y="38410"/>
                                  <a:pt x="40651" y="40649"/>
                                </a:cubicBezTo>
                                <a:cubicBezTo>
                                  <a:pt x="38418" y="42875"/>
                                  <a:pt x="35843" y="44599"/>
                                  <a:pt x="32925" y="45802"/>
                                </a:cubicBezTo>
                                <a:cubicBezTo>
                                  <a:pt x="30008" y="47011"/>
                                  <a:pt x="26970" y="47619"/>
                                  <a:pt x="23813" y="47625"/>
                                </a:cubicBezTo>
                                <a:cubicBezTo>
                                  <a:pt x="20655" y="47619"/>
                                  <a:pt x="17617" y="47011"/>
                                  <a:pt x="14700" y="45802"/>
                                </a:cubicBezTo>
                                <a:cubicBezTo>
                                  <a:pt x="11783" y="44599"/>
                                  <a:pt x="9207" y="42875"/>
                                  <a:pt x="6975" y="40649"/>
                                </a:cubicBezTo>
                                <a:cubicBezTo>
                                  <a:pt x="4742" y="38410"/>
                                  <a:pt x="3021" y="35837"/>
                                  <a:pt x="1813" y="32922"/>
                                </a:cubicBezTo>
                                <a:cubicBezTo>
                                  <a:pt x="604" y="30001"/>
                                  <a:pt x="0" y="26969"/>
                                  <a:pt x="0" y="23813"/>
                                </a:cubicBezTo>
                                <a:cubicBezTo>
                                  <a:pt x="0" y="20656"/>
                                  <a:pt x="604" y="17611"/>
                                  <a:pt x="1813" y="14691"/>
                                </a:cubicBezTo>
                                <a:cubicBezTo>
                                  <a:pt x="3021" y="11770"/>
                                  <a:pt x="4742" y="9196"/>
                                  <a:pt x="6975" y="6970"/>
                                </a:cubicBezTo>
                                <a:cubicBezTo>
                                  <a:pt x="9207" y="4738"/>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anchor>
            </w:drawing>
          </mc:Choice>
          <mc:Fallback>
            <w:pict>
              <v:group w14:anchorId="66C38C6F" id="Group 25239" o:spid="_x0000_s1026" style="position:absolute;margin-left:3.75pt;margin-top:33.65pt;width:3.75pt;height:24.75pt;z-index:251659264" coordsize="47625,31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">
                <v:shape id="Shape 915"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" path="m23813,v3157,,6195,608,9112,1811c35843,3014,38418,4738,40651,6970v2232,2226,3953,4800,5161,7721c47021,17611,47625,20650,47625,23813v,3156,-604,6188,-1813,9103c44604,35830,42883,38410,40651,40642v-2233,2233,-4808,3951,-7726,5160c30008,47011,26970,47619,23813,47625v-3158,-6,-6196,-614,-9113,-1823c11783,44593,9207,42875,6975,40642,4742,38410,3021,35830,1813,32916,604,30001,,26969,,23813,,20650,604,17611,1813,14691,3021,11770,4742,9196,6975,6970,9207,4738,11783,3014,14700,1811,17617,608,20655,,23813,xe" fillcolor="#1f1e1d" stroked="f" strokeweight="0">
                  <v:stroke miterlimit="83231f" joinstyle="miter"/>
                  <v:path arrowok="t" textboxrect="0,0,47625,47625"/>
                </v:shape>
                <v:shape id="Shape 918" o:spid="_x0000_s1028" style="position:absolute;top:26670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" path="m23813,v3157,,6195,602,9112,1798c35843,3014,38418,4738,40651,6970v2232,2226,3953,4800,5161,7721c47021,17611,47625,20656,47625,23813v,3156,-604,6188,-1813,9109c44604,35837,42883,38410,40651,40649v-2233,2226,-4808,3950,-7726,5153c30008,47011,26970,47619,23813,47625v-3158,-6,-6196,-614,-9113,-1823c11783,44599,9207,42875,6975,40649,4742,38410,3021,35837,1813,32922,604,30001,,26969,,23813,,20656,604,17611,1813,14691,3021,11770,4742,9196,6975,6970,9207,4738,11783,3014,14700,1805,17617,602,20655,,23813,xe" fillcolor="#1f1e1d" stroked="f" strokeweight="0">
                  <v:stroke miterlimit="83231f" joinstyle="miter"/>
                  <v:path arrowok="t" textboxrect="0,0,47625,47625"/>
                </v:shape>
                <w10:wrap type="square"/>
              </v:group>
            </w:pict>
          </mc:Fallback>
        </mc:AlternateContent>
      </w:r>
      <w:r w:rsidRPr="001D118E">
        <w:rPr>
          <w:rFonts w:ascii="Times New Roman" w:eastAsia="Calibri" w:hAnsi="Times New Roman" w:cs="Times New Roman"/>
          <w:b/>
          <w:bCs/>
          <w:sz w:val="24"/>
        </w:rPr>
        <w:t>Why These Tools</w:t>
      </w:r>
      <w:r w:rsidRPr="001D118E">
        <w:rPr>
          <w:rFonts w:ascii="Calibri" w:eastAsia="Calibri" w:hAnsi="Calibri" w:cs="Calibri"/>
          <w:sz w:val="24"/>
        </w:rPr>
        <w:t xml:space="preserve"> </w:t>
      </w:r>
    </w:p>
    <w:p w14:paraId="387153C6" w14:textId="5F398AB7" w:rsidR="001867E0" w:rsidRPr="00B22350" w:rsidRDefault="001867E0" w:rsidP="00B22350">
      <w:pPr>
        <w:spacing w:after="19" w:line="352" w:lineRule="auto"/>
        <w:ind w:left="360" w:right="27"/>
        <w:jc w:val="both"/>
        <w:rPr>
          <w:rFonts w:ascii="Times New Roman" w:hAnsi="Times New Roman" w:cs="Times New Roman"/>
          <w:sz w:val="24"/>
          <w:szCs w:val="24"/>
        </w:rPr>
      </w:pPr>
      <w:r w:rsidRPr="00B22350">
        <w:rPr>
          <w:rFonts w:ascii="Times New Roman" w:eastAsia="Calibri" w:hAnsi="Times New Roman" w:cs="Times New Roman"/>
          <w:b/>
          <w:sz w:val="24"/>
          <w:szCs w:val="24"/>
        </w:rPr>
        <w:t>pandas and NumPy</w:t>
      </w:r>
      <w:r w:rsidRPr="00B22350">
        <w:rPr>
          <w:rFonts w:ascii="Times New Roman" w:hAnsi="Times New Roman" w:cs="Times New Roman"/>
          <w:sz w:val="24"/>
          <w:szCs w:val="24"/>
        </w:rPr>
        <w:t xml:space="preserve"> provide fast, readable data manipulation for a dataset of this size. </w:t>
      </w:r>
      <w:r w:rsidRPr="00B22350">
        <w:rPr>
          <w:rFonts w:ascii="Times New Roman" w:eastAsia="Calibri" w:hAnsi="Times New Roman" w:cs="Times New Roman"/>
          <w:b/>
          <w:sz w:val="24"/>
          <w:szCs w:val="24"/>
        </w:rPr>
        <w:t>scikit-learn</w:t>
      </w:r>
      <w:r w:rsidRPr="00B22350">
        <w:rPr>
          <w:rFonts w:ascii="Times New Roman" w:hAnsi="Times New Roman" w:cs="Times New Roman"/>
          <w:sz w:val="24"/>
          <w:szCs w:val="24"/>
        </w:rPr>
        <w:t xml:space="preserve"> gives standard, well-tested encoders and scalers that make the data ready for future modelling.</w:t>
      </w:r>
    </w:p>
    <w:p w14:paraId="6EA7A7E5" w14:textId="77777777" w:rsidR="001867E0" w:rsidRPr="00B22350" w:rsidRDefault="001867E0" w:rsidP="001867E0">
      <w:pPr>
        <w:ind w:left="336" w:hanging="261"/>
        <w:rPr>
          <w:rFonts w:ascii="Times New Roman" w:hAnsi="Times New Roman" w:cs="Times New Roman"/>
          <w:sz w:val="24"/>
          <w:szCs w:val="24"/>
        </w:rPr>
      </w:pPr>
      <w:r w:rsidRPr="00B22350">
        <w:rPr>
          <w:rFonts w:ascii="Times New Roman" w:hAnsi="Times New Roman" w:cs="Times New Roman"/>
          <w:noProof/>
          <w:color w:val="000000"/>
          <w:sz w:val="24"/>
          <w:szCs w:val="24"/>
        </w:rPr>
        <mc:AlternateContent>
          <mc:Choice Requires="wpg">
            <w:drawing>
              <wp:inline distT="0" distB="0" distL="0" distR="0" wp14:anchorId="204B5970" wp14:editId="05B2E6AC">
                <wp:extent cx="47625" cy="47625"/>
                <wp:effectExtent l="0" t="0" r="0" b="0"/>
                <wp:docPr id="20918" name="Group 209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056" name="Shape 1056"/>
                        <wps:cNvSpPr/>
                        <wps:spPr>
                          <a:xfrm>
                            <a:off x="0" y="0"/>
                            <a:ext cx="47625" cy="47625"/>
                          </a:xfrm>
                          <a:custGeom>
                            <a:avLst/>
                            <a:gdLst/>
                            <a:ahLst/>
                            <a:cxnLst/>
                            <a:rect l="0" t="0" r="0" b="0"/>
                            <a:pathLst>
                              <a:path w="47625" h="47625">
                                <a:moveTo>
                                  <a:pt x="23813" y="0"/>
                                </a:moveTo>
                                <a:cubicBezTo>
                                  <a:pt x="26970" y="0"/>
                                  <a:pt x="30008" y="608"/>
                                  <a:pt x="32925" y="1817"/>
                                </a:cubicBezTo>
                                <a:cubicBezTo>
                                  <a:pt x="35843" y="3020"/>
                                  <a:pt x="38418" y="4738"/>
                                  <a:pt x="40651"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1" y="40642"/>
                                </a:cubicBezTo>
                                <a:cubicBezTo>
                                  <a:pt x="38418" y="42875"/>
                                  <a:pt x="35843" y="44593"/>
                                  <a:pt x="32925" y="45808"/>
                                </a:cubicBezTo>
                                <a:cubicBezTo>
                                  <a:pt x="30008" y="47011"/>
                                  <a:pt x="26970" y="47619"/>
                                  <a:pt x="23813" y="47625"/>
                                </a:cubicBezTo>
                                <a:cubicBezTo>
                                  <a:pt x="20655" y="47619"/>
                                  <a:pt x="17617" y="47011"/>
                                  <a:pt x="14700" y="45808"/>
                                </a:cubicBezTo>
                                <a:cubicBezTo>
                                  <a:pt x="11783"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6"/>
                                  <a:pt x="4742" y="9203"/>
                                  <a:pt x="6975" y="6970"/>
                                </a:cubicBezTo>
                                <a:cubicBezTo>
                                  <a:pt x="9207" y="4738"/>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w:pict>
              <v:group w14:anchorId="7D2378E2" id="Group 20918"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3+5FyfcDAABrDAAADgAAAAAAAAAAAAAAAAAuAgAAZHJzL2Uy&#10;b0RvYy54bWxQSwECLQAUAAYACAAAACEAFQBtXdgAAAABAQAADwAAAAAAAAAAAAAAAABRBgAAZHJz&#10;L2Rvd25yZXYueG1sUEsFBgAAAAAEAAQA8wAAAFYHAAAAAA==&#10;">
                <v:shape id="Shape 1056"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" path="m23813,v3157,,6195,608,9112,1817c35843,3020,38418,4738,40651,6970v2232,2233,3953,4806,5161,7721c47021,17611,47625,20650,47625,23813v,3156,-604,6188,-1813,9109c44604,35837,42883,38410,40651,40642v-2233,2233,-4808,3951,-7726,5166c30008,47011,26970,47619,23813,47625v-3158,-6,-6196,-614,-9113,-1817c11783,44593,9207,42875,6975,40642,4742,38410,3021,35830,1813,32916,604,30001,,26969,,23813,,20650,604,17611,1813,14691,3021,11776,4742,9203,6975,6970,9207,4738,11783,3014,14700,1805,17617,602,20655,,23813,xe" fillcolor="#1f1e1d" stroked="f" strokeweight="0">
                  <v:stroke miterlimit="83231f" joinstyle="miter"/>
                  <v:path arrowok="t" textboxrect="0,0,47625,47625"/>
                </v:shape>
                <w10:anchorlock/>
              </v:group>
            </w:pict>
          </mc:Fallback>
        </mc:AlternateContent>
      </w:r>
      <w:r w:rsidRPr="00B22350">
        <w:rPr>
          <w:rFonts w:ascii="Times New Roman" w:eastAsia="Calibri" w:hAnsi="Times New Roman" w:cs="Times New Roman"/>
          <w:b/>
          <w:sz w:val="24"/>
          <w:szCs w:val="24"/>
        </w:rPr>
        <w:tab/>
        <w:t>Power BI</w:t>
      </w:r>
      <w:r w:rsidRPr="00B22350">
        <w:rPr>
          <w:rFonts w:ascii="Times New Roman" w:hAnsi="Times New Roman" w:cs="Times New Roman"/>
          <w:sz w:val="24"/>
          <w:szCs w:val="24"/>
        </w:rPr>
        <w:t xml:space="preserve"> offers drag-and-drop interactivity, cross-filtering and professional layouts with little code.</w:t>
      </w:r>
    </w:p>
    <w:p w14:paraId="30E0FBA5" w14:textId="77777777" w:rsidR="001867E0" w:rsidRPr="00B22350" w:rsidRDefault="001867E0" w:rsidP="001867E0">
      <w:pPr>
        <w:spacing w:after="579"/>
        <w:ind w:left="336" w:hanging="261"/>
        <w:rPr>
          <w:rFonts w:ascii="Times New Roman" w:hAnsi="Times New Roman" w:cs="Times New Roman"/>
          <w:sz w:val="24"/>
          <w:szCs w:val="24"/>
        </w:rPr>
      </w:pPr>
      <w:r w:rsidRPr="00B22350">
        <w:rPr>
          <w:rFonts w:ascii="Times New Roman" w:hAnsi="Times New Roman" w:cs="Times New Roman"/>
          <w:noProof/>
          <w:color w:val="000000"/>
          <w:sz w:val="24"/>
          <w:szCs w:val="24"/>
        </w:rPr>
        <mc:AlternateContent>
          <mc:Choice Requires="wpg">
            <w:drawing>
              <wp:inline distT="0" distB="0" distL="0" distR="0" wp14:anchorId="3B4804D0" wp14:editId="54ED7F78">
                <wp:extent cx="47625" cy="47625"/>
                <wp:effectExtent l="0" t="0" r="0" b="0"/>
                <wp:docPr id="20919" name="Group 2091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060" name="Shape 1060"/>
                        <wps:cNvSpPr/>
                        <wps:spPr>
                          <a:xfrm>
                            <a:off x="0" y="0"/>
                            <a:ext cx="47625" cy="47625"/>
                          </a:xfrm>
                          <a:custGeom>
                            <a:avLst/>
                            <a:gdLst/>
                            <a:ahLst/>
                            <a:cxnLst/>
                            <a:rect l="0" t="0" r="0" b="0"/>
                            <a:pathLst>
                              <a:path w="47625" h="47625">
                                <a:moveTo>
                                  <a:pt x="23813" y="0"/>
                                </a:moveTo>
                                <a:cubicBezTo>
                                  <a:pt x="26970" y="0"/>
                                  <a:pt x="30008" y="608"/>
                                  <a:pt x="32925" y="1811"/>
                                </a:cubicBezTo>
                                <a:cubicBezTo>
                                  <a:pt x="35843" y="3020"/>
                                  <a:pt x="38418" y="4738"/>
                                  <a:pt x="40651" y="6970"/>
                                </a:cubicBezTo>
                                <a:cubicBezTo>
                                  <a:pt x="42883" y="9203"/>
                                  <a:pt x="44604" y="11776"/>
                                  <a:pt x="45812" y="14691"/>
                                </a:cubicBezTo>
                                <a:cubicBezTo>
                                  <a:pt x="47021" y="17611"/>
                                  <a:pt x="47625" y="20656"/>
                                  <a:pt x="47625" y="23813"/>
                                </a:cubicBezTo>
                                <a:cubicBezTo>
                                  <a:pt x="47625" y="26963"/>
                                  <a:pt x="47021" y="30001"/>
                                  <a:pt x="45812" y="32916"/>
                                </a:cubicBezTo>
                                <a:cubicBezTo>
                                  <a:pt x="44604" y="35830"/>
                                  <a:pt x="42883" y="38410"/>
                                  <a:pt x="40651" y="40642"/>
                                </a:cubicBezTo>
                                <a:cubicBezTo>
                                  <a:pt x="38418" y="42875"/>
                                  <a:pt x="35843" y="44599"/>
                                  <a:pt x="32925" y="45808"/>
                                </a:cubicBezTo>
                                <a:cubicBezTo>
                                  <a:pt x="30008" y="47017"/>
                                  <a:pt x="26970" y="47619"/>
                                  <a:pt x="23813" y="47625"/>
                                </a:cubicBezTo>
                                <a:cubicBezTo>
                                  <a:pt x="20655" y="47619"/>
                                  <a:pt x="17617" y="47017"/>
                                  <a:pt x="14700" y="45808"/>
                                </a:cubicBezTo>
                                <a:cubicBezTo>
                                  <a:pt x="11783" y="44599"/>
                                  <a:pt x="9207" y="42875"/>
                                  <a:pt x="6975" y="40642"/>
                                </a:cubicBezTo>
                                <a:cubicBezTo>
                                  <a:pt x="4742" y="38410"/>
                                  <a:pt x="3021" y="35830"/>
                                  <a:pt x="1813" y="32916"/>
                                </a:cubicBezTo>
                                <a:cubicBezTo>
                                  <a:pt x="604" y="30001"/>
                                  <a:pt x="0" y="26963"/>
                                  <a:pt x="0" y="23813"/>
                                </a:cubicBezTo>
                                <a:cubicBezTo>
                                  <a:pt x="0" y="20656"/>
                                  <a:pt x="604" y="17611"/>
                                  <a:pt x="1813" y="14697"/>
                                </a:cubicBezTo>
                                <a:cubicBezTo>
                                  <a:pt x="3021" y="11776"/>
                                  <a:pt x="4742" y="9203"/>
                                  <a:pt x="6975" y="6970"/>
                                </a:cubicBezTo>
                                <a:cubicBezTo>
                                  <a:pt x="9207" y="4738"/>
                                  <a:pt x="11783" y="3020"/>
                                  <a:pt x="14700" y="1811"/>
                                </a:cubicBezTo>
                                <a:cubicBezTo>
                                  <a:pt x="17617" y="608"/>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w:pict>
              <v:group w14:anchorId="2DB00939" id="Group 20919"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">
                <v:shape id="Shape 1060"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" path="m23813,v3157,,6195,608,9112,1811c35843,3020,38418,4738,40651,6970v2232,2233,3953,4806,5161,7721c47021,17611,47625,20656,47625,23813v,3150,-604,6188,-1813,9103c44604,35830,42883,38410,40651,40642v-2233,2233,-4808,3957,-7726,5166c30008,47017,26970,47619,23813,47625v-3158,-6,-6196,-608,-9113,-1817c11783,44599,9207,42875,6975,40642,4742,38410,3021,35830,1813,32916,604,30001,,26963,,23813,,20656,604,17611,1813,14697,3021,11776,4742,9203,6975,6970,9207,4738,11783,3020,14700,1811,17617,608,20655,,23813,xe" fillcolor="#1f1e1d" stroked="f" strokeweight="0">
                  <v:stroke miterlimit="83231f" joinstyle="miter"/>
                  <v:path arrowok="t" textboxrect="0,0,47625,47625"/>
                </v:shape>
                <w10:anchorlock/>
              </v:group>
            </w:pict>
          </mc:Fallback>
        </mc:AlternateContent>
      </w:r>
      <w:r w:rsidRPr="00B22350">
        <w:rPr>
          <w:rFonts w:ascii="Times New Roman" w:eastAsia="Calibri" w:hAnsi="Times New Roman" w:cs="Times New Roman"/>
          <w:b/>
          <w:sz w:val="24"/>
          <w:szCs w:val="24"/>
        </w:rPr>
        <w:tab/>
        <w:t>HTML/JavaScript with Chart.js</w:t>
      </w:r>
      <w:r w:rsidRPr="00B22350">
        <w:rPr>
          <w:rFonts w:ascii="Times New Roman" w:hAnsi="Times New Roman" w:cs="Times New Roman"/>
          <w:sz w:val="24"/>
          <w:szCs w:val="24"/>
        </w:rPr>
        <w:t xml:space="preserve"> provides a free, licence-less alternative that anyone can open in a browser, with the added ability to import CSVs, edit rows, generate insight text and export results.</w:t>
      </w:r>
    </w:p>
    <w:p w14:paraId="7B808FD5" w14:textId="35399B61" w:rsidR="004E6B68" w:rsidRDefault="004E6B68" w:rsidP="004E6B68">
      <w:pPr>
        <w:pStyle w:val="ListParagraph"/>
        <w:jc w:val="both"/>
        <w:rPr>
          <w:rFonts w:ascii="Times New Roman" w:hAnsi="Times New Roman" w:cs="Times New Roman"/>
          <w:b/>
          <w:bCs/>
          <w:sz w:val="24"/>
          <w:szCs w:val="24"/>
        </w:rPr>
      </w:pPr>
    </w:p>
    <w:p w14:paraId="7E0AA6AF" w14:textId="79A98E98" w:rsidR="00B22350" w:rsidRDefault="00B22350" w:rsidP="004E6B68">
      <w:pPr>
        <w:pStyle w:val="ListParagraph"/>
        <w:jc w:val="both"/>
        <w:rPr>
          <w:rFonts w:ascii="Times New Roman" w:hAnsi="Times New Roman" w:cs="Times New Roman"/>
          <w:b/>
          <w:bCs/>
          <w:sz w:val="24"/>
          <w:szCs w:val="24"/>
        </w:rPr>
      </w:pPr>
    </w:p>
    <w:p w14:paraId="78D04358" w14:textId="77777777" w:rsidR="00B22350" w:rsidRDefault="00B22350" w:rsidP="004E6B68">
      <w:pPr>
        <w:pStyle w:val="ListParagraph"/>
        <w:jc w:val="both"/>
        <w:rPr>
          <w:rFonts w:ascii="Times New Roman" w:hAnsi="Times New Roman" w:cs="Times New Roman"/>
          <w:b/>
          <w:bCs/>
          <w:sz w:val="24"/>
          <w:szCs w:val="24"/>
        </w:rPr>
      </w:pPr>
    </w:p>
    <w:p w14:paraId="35616854" w14:textId="77777777" w:rsidR="004E6B68" w:rsidRPr="004E6B68" w:rsidRDefault="004E6B68" w:rsidP="004E6B68">
      <w:pPr>
        <w:pStyle w:val="ListParagraph"/>
        <w:jc w:val="both"/>
        <w:rPr>
          <w:rFonts w:ascii="Times New Roman" w:hAnsi="Times New Roman" w:cs="Times New Roman"/>
          <w:b/>
          <w:bCs/>
          <w:sz w:val="24"/>
          <w:szCs w:val="24"/>
        </w:rPr>
      </w:pPr>
    </w:p>
    <w:p w14:paraId="6B7F44A2" w14:textId="68B476FC" w:rsidR="004E6B68" w:rsidRDefault="004E6B68" w:rsidP="004E6B68">
      <w:pPr>
        <w:pStyle w:val="ListParagraph"/>
        <w:numPr>
          <w:ilvl w:val="0"/>
          <w:numId w:val="1"/>
        </w:numPr>
        <w:jc w:val="both"/>
        <w:rPr>
          <w:rFonts w:ascii="Times New Roman" w:hAnsi="Times New Roman" w:cs="Times New Roman"/>
          <w:b/>
          <w:bCs/>
          <w:sz w:val="28"/>
          <w:szCs w:val="28"/>
        </w:rPr>
      </w:pPr>
      <w:r w:rsidRPr="004E6B68">
        <w:rPr>
          <w:rFonts w:ascii="Times New Roman" w:hAnsi="Times New Roman" w:cs="Times New Roman"/>
          <w:b/>
          <w:bCs/>
          <w:sz w:val="28"/>
          <w:szCs w:val="28"/>
        </w:rPr>
        <w:t>Data Flow Diagram:</w:t>
      </w:r>
    </w:p>
    <w:p w14:paraId="15376AEA" w14:textId="1272556D" w:rsidR="004E6B68" w:rsidRDefault="00B22350" w:rsidP="00B22350">
      <w:pPr>
        <w:spacing w:after="3"/>
        <w:jc w:val="center"/>
        <w:rPr>
          <w:rFonts w:ascii="Calibri" w:eastAsia="Calibri" w:hAnsi="Calibri" w:cs="Calibri"/>
          <w:i/>
        </w:rPr>
      </w:pPr>
      <w:r w:rsidRPr="00B22350">
        <w:rPr>
          <w:rFonts w:ascii="Calibri" w:eastAsia="Calibri" w:hAnsi="Calibri" w:cs="Calibri"/>
          <w:i/>
        </w:rPr>
        <w:t>(The data flow diagram is shown below and described in this secti</w:t>
      </w:r>
      <w:r>
        <w:rPr>
          <w:rFonts w:ascii="Calibri" w:eastAsia="Calibri" w:hAnsi="Calibri" w:cs="Calibri"/>
          <w:i/>
        </w:rPr>
        <w:t>on.)</w:t>
      </w:r>
      <w:r w:rsidRPr="00B22350">
        <w:rPr>
          <w:noProof/>
          <w:sz w:val="24"/>
          <w:szCs w:val="24"/>
        </w:rPr>
        <w:drawing>
          <wp:inline distT="0" distB="0" distL="0" distR="0" wp14:anchorId="7A3C49D4" wp14:editId="508ED446">
            <wp:extent cx="5580000" cy="4464000"/>
            <wp:effectExtent l="190500" t="190500" r="192405" b="184785"/>
            <wp:docPr id="1074" name="Picture 1074"/>
            <wp:cNvGraphicFramePr/>
            <a:graphic xmlns:a="http://schemas.openxmlformats.org/drawingml/2006/main">
              <a:graphicData uri="http://schemas.openxmlformats.org/drawingml/2006/picture">
                <pic:pic xmlns:pic="http://schemas.openxmlformats.org/drawingml/2006/picture">
                  <pic:nvPicPr>
                    <pic:cNvPr id="1074" name="Picture 1074"/>
                    <pic:cNvPicPr/>
                  </pic:nvPicPr>
                  <pic:blipFill>
                    <a:blip r:embed="rId8">
                      <a:extLst>
                        <a:ext uri="{BEBA8EAE-BF5A-486C-A8C5-ECC9F3942E4B}">
                          <a14:imgProps xmlns:a14="http://schemas.microsoft.com/office/drawing/2010/main">
                            <a14:imgLayer r:embed="rId9">
                              <a14:imgEffect>
                                <a14:colorTemperature colorTemp="5300"/>
                              </a14:imgEffect>
                            </a14:imgLayer>
                          </a14:imgProps>
                        </a:ext>
                      </a:extLst>
                    </a:blip>
                    <a:stretch>
                      <a:fillRect/>
                    </a:stretch>
                  </pic:blipFill>
                  <pic:spPr>
                    <a:xfrm>
                      <a:off x="0" y="0"/>
                      <a:ext cx="5580000" cy="4464000"/>
                    </a:xfrm>
                    <a:prstGeom prst="rect">
                      <a:avLst/>
                    </a:prstGeom>
                    <a:ln>
                      <a:noFill/>
                    </a:ln>
                    <a:effectLst>
                      <a:outerShdw blurRad="190500" algn="tl" rotWithShape="0">
                        <a:srgbClr val="000000">
                          <a:alpha val="70000"/>
                        </a:srgbClr>
                      </a:outerShdw>
                    </a:effectLst>
                  </pic:spPr>
                </pic:pic>
              </a:graphicData>
            </a:graphic>
          </wp:inline>
        </w:drawing>
      </w:r>
    </w:p>
    <w:p w14:paraId="474401D3" w14:textId="693FBC4A" w:rsidR="00B22350" w:rsidRPr="001D118E" w:rsidRDefault="00B22350" w:rsidP="001D118E">
      <w:pPr>
        <w:jc w:val="both"/>
        <w:rPr>
          <w:rFonts w:ascii="Times New Roman" w:eastAsia="Calibri" w:hAnsi="Times New Roman" w:cs="Times New Roman"/>
          <w:iCs/>
          <w:sz w:val="28"/>
          <w:szCs w:val="28"/>
        </w:rPr>
      </w:pPr>
      <w:r w:rsidRPr="001D118E">
        <w:rPr>
          <w:rFonts w:ascii="Times New Roman" w:hAnsi="Times New Roman" w:cs="Times New Roman"/>
          <w:sz w:val="24"/>
          <w:szCs w:val="24"/>
        </w:rPr>
        <w:t>This data architecture pipeline begins by taking raw data from a 1,000-by-15 CSV file  and running it through a four-stage ETL process in Python using pandas—collecting and inspecting the structure, cleaning nulls and duplicates, validating core metrics like revenue and profit, and preparing standardized date and scaled fields—to produce a single, unified 20-column dataset. From this centralized source of truth, the clean data concurrently feeds two separate reporting paths: a custom web application using HTML and Chart.js that generates interactive charts and CSV exports, and a Power BI platform that models the data into key business dashboards tracking revenue, profit, units, and margin. Ultimately, both paths deliver consolidated visual insights to analysts and decision-makers to support data-driven strategy.</w:t>
      </w:r>
    </w:p>
    <w:p w14:paraId="0DB34BE9" w14:textId="08E9CA65" w:rsidR="004E6B68" w:rsidRDefault="004E6B68" w:rsidP="004E6B68">
      <w:pPr>
        <w:pStyle w:val="ListParagraph"/>
        <w:jc w:val="both"/>
        <w:rPr>
          <w:rFonts w:ascii="Times New Roman" w:hAnsi="Times New Roman" w:cs="Times New Roman"/>
          <w:b/>
          <w:bCs/>
          <w:sz w:val="24"/>
          <w:szCs w:val="24"/>
        </w:rPr>
      </w:pPr>
    </w:p>
    <w:p w14:paraId="0C06376C" w14:textId="6588DC96" w:rsidR="00AC58A7" w:rsidRDefault="00AC58A7" w:rsidP="004E6B68">
      <w:pPr>
        <w:pStyle w:val="ListParagraph"/>
        <w:jc w:val="both"/>
        <w:rPr>
          <w:rFonts w:ascii="Times New Roman" w:hAnsi="Times New Roman" w:cs="Times New Roman"/>
          <w:b/>
          <w:bCs/>
          <w:sz w:val="24"/>
          <w:szCs w:val="24"/>
        </w:rPr>
      </w:pPr>
    </w:p>
    <w:p w14:paraId="4E8342BA" w14:textId="1CA3CA6A" w:rsidR="00AC58A7" w:rsidRDefault="00AC58A7" w:rsidP="004E6B68">
      <w:pPr>
        <w:pStyle w:val="ListParagraph"/>
        <w:jc w:val="both"/>
        <w:rPr>
          <w:rFonts w:ascii="Times New Roman" w:hAnsi="Times New Roman" w:cs="Times New Roman"/>
          <w:b/>
          <w:bCs/>
          <w:sz w:val="24"/>
          <w:szCs w:val="24"/>
        </w:rPr>
      </w:pPr>
    </w:p>
    <w:p w14:paraId="52990D1D" w14:textId="5498EBBF" w:rsidR="00AC58A7" w:rsidRDefault="00AC58A7" w:rsidP="004E6B68">
      <w:pPr>
        <w:pStyle w:val="ListParagraph"/>
        <w:jc w:val="both"/>
        <w:rPr>
          <w:rFonts w:ascii="Times New Roman" w:hAnsi="Times New Roman" w:cs="Times New Roman"/>
          <w:b/>
          <w:bCs/>
          <w:sz w:val="24"/>
          <w:szCs w:val="24"/>
        </w:rPr>
      </w:pPr>
    </w:p>
    <w:p w14:paraId="0998F2E7" w14:textId="4BAB4CB4" w:rsidR="00AC58A7" w:rsidRDefault="00AC58A7" w:rsidP="004E6B68">
      <w:pPr>
        <w:pStyle w:val="ListParagraph"/>
        <w:jc w:val="both"/>
        <w:rPr>
          <w:rFonts w:ascii="Times New Roman" w:hAnsi="Times New Roman" w:cs="Times New Roman"/>
          <w:b/>
          <w:bCs/>
          <w:sz w:val="24"/>
          <w:szCs w:val="24"/>
        </w:rPr>
      </w:pPr>
    </w:p>
    <w:p w14:paraId="05AA657E" w14:textId="75044CEA" w:rsidR="00AC58A7" w:rsidRDefault="00AC58A7" w:rsidP="004E6B68">
      <w:pPr>
        <w:pStyle w:val="ListParagraph"/>
        <w:jc w:val="both"/>
        <w:rPr>
          <w:rFonts w:ascii="Times New Roman" w:hAnsi="Times New Roman" w:cs="Times New Roman"/>
          <w:b/>
          <w:bCs/>
          <w:sz w:val="24"/>
          <w:szCs w:val="24"/>
        </w:rPr>
      </w:pPr>
    </w:p>
    <w:p w14:paraId="4107AB69" w14:textId="5E47C577" w:rsidR="00AC58A7" w:rsidRDefault="00AC58A7" w:rsidP="004E6B68">
      <w:pPr>
        <w:pStyle w:val="ListParagraph"/>
        <w:jc w:val="both"/>
        <w:rPr>
          <w:rFonts w:ascii="Times New Roman" w:hAnsi="Times New Roman" w:cs="Times New Roman"/>
          <w:b/>
          <w:bCs/>
          <w:sz w:val="24"/>
          <w:szCs w:val="24"/>
        </w:rPr>
      </w:pPr>
    </w:p>
    <w:p w14:paraId="026F5CC5" w14:textId="77777777" w:rsidR="00AC58A7" w:rsidRDefault="00AC58A7" w:rsidP="004E6B68">
      <w:pPr>
        <w:pStyle w:val="ListParagraph"/>
        <w:jc w:val="both"/>
        <w:rPr>
          <w:rFonts w:ascii="Times New Roman" w:hAnsi="Times New Roman" w:cs="Times New Roman"/>
          <w:b/>
          <w:bCs/>
          <w:sz w:val="24"/>
          <w:szCs w:val="24"/>
        </w:rPr>
      </w:pPr>
    </w:p>
    <w:p w14:paraId="22A0584E" w14:textId="77777777" w:rsidR="004E6B68" w:rsidRPr="004E6B68" w:rsidRDefault="004E6B68" w:rsidP="004E6B68">
      <w:pPr>
        <w:pStyle w:val="ListParagraph"/>
        <w:jc w:val="both"/>
        <w:rPr>
          <w:rFonts w:ascii="Times New Roman" w:hAnsi="Times New Roman" w:cs="Times New Roman"/>
          <w:b/>
          <w:bCs/>
          <w:sz w:val="24"/>
          <w:szCs w:val="24"/>
        </w:rPr>
      </w:pPr>
    </w:p>
    <w:p w14:paraId="426BA35E" w14:textId="6102BA71" w:rsidR="004E6B68" w:rsidRDefault="004E6B68" w:rsidP="004E6B68">
      <w:pPr>
        <w:pStyle w:val="ListParagraph"/>
        <w:numPr>
          <w:ilvl w:val="0"/>
          <w:numId w:val="1"/>
        </w:numPr>
        <w:jc w:val="both"/>
        <w:rPr>
          <w:rFonts w:ascii="Times New Roman" w:hAnsi="Times New Roman" w:cs="Times New Roman"/>
          <w:b/>
          <w:bCs/>
          <w:sz w:val="28"/>
          <w:szCs w:val="28"/>
        </w:rPr>
      </w:pPr>
      <w:r w:rsidRPr="004E6B68">
        <w:rPr>
          <w:rFonts w:ascii="Times New Roman" w:hAnsi="Times New Roman" w:cs="Times New Roman"/>
          <w:b/>
          <w:bCs/>
          <w:sz w:val="28"/>
          <w:szCs w:val="28"/>
        </w:rPr>
        <w:t>Output:</w:t>
      </w:r>
    </w:p>
    <w:p w14:paraId="40B763E2" w14:textId="2E5D4A64" w:rsidR="00E83207" w:rsidRPr="00E83207" w:rsidRDefault="00E83207" w:rsidP="00E83207">
      <w:pPr>
        <w:ind w:left="360"/>
        <w:jc w:val="both"/>
        <w:rPr>
          <w:rFonts w:ascii="Times New Roman" w:hAnsi="Times New Roman" w:cs="Times New Roman"/>
          <w:b/>
          <w:bCs/>
          <w:sz w:val="28"/>
          <w:szCs w:val="28"/>
        </w:rPr>
      </w:pPr>
      <w:r w:rsidRPr="00E83207">
        <w:rPr>
          <w:rFonts w:ascii="Times New Roman" w:hAnsi="Times New Roman" w:cs="Times New Roman"/>
        </w:rPr>
        <w:t>This pie chart displays total revenue (in USD) broken down by region, showing Asia taking the majority share at 52.95% ($21.41M) and Latin America accounting for the remaining 47.05% ($19.02M)</w:t>
      </w:r>
    </w:p>
    <w:p w14:paraId="04419123" w14:textId="7B226575" w:rsidR="00AC58A7" w:rsidRDefault="00BC551B" w:rsidP="00BC551B">
      <w:pPr>
        <w:jc w:val="both"/>
        <w:rPr>
          <w:rFonts w:ascii="Times New Roman" w:hAnsi="Times New Roman" w:cs="Times New Roman"/>
          <w:b/>
          <w:bCs/>
          <w:sz w:val="28"/>
          <w:szCs w:val="28"/>
        </w:rPr>
      </w:pPr>
      <w:r>
        <w:rPr>
          <w:noProof/>
        </w:rPr>
        <w:drawing>
          <wp:inline distT="0" distB="0" distL="0" distR="0" wp14:anchorId="0ED8CCC8" wp14:editId="3DB9AE93">
            <wp:extent cx="5731510" cy="28657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DEBAC0F" w14:textId="5BC89564" w:rsidR="00E83207" w:rsidRDefault="00E83207" w:rsidP="00E83207">
      <w:pPr>
        <w:spacing w:after="0"/>
        <w:ind w:left="283"/>
        <w:jc w:val="center"/>
        <w:rPr>
          <w:rFonts w:ascii="Times New Roman" w:hAnsi="Times New Roman" w:cs="Times New Roman"/>
          <w:i/>
          <w:iCs/>
          <w:sz w:val="24"/>
          <w:szCs w:val="24"/>
        </w:rPr>
      </w:pPr>
      <w:r w:rsidRPr="00E83207">
        <w:rPr>
          <w:rFonts w:ascii="Times New Roman" w:hAnsi="Times New Roman" w:cs="Times New Roman"/>
          <w:b/>
          <w:bCs/>
          <w:i/>
          <w:iCs/>
          <w:sz w:val="28"/>
          <w:szCs w:val="28"/>
        </w:rPr>
        <w:t>Fig 1:</w:t>
      </w:r>
      <w:r w:rsidRPr="00E83207">
        <w:rPr>
          <w:rFonts w:ascii="Times New Roman" w:hAnsi="Times New Roman" w:cs="Times New Roman"/>
          <w:i/>
          <w:iCs/>
          <w:sz w:val="24"/>
          <w:szCs w:val="24"/>
        </w:rPr>
        <w:t xml:space="preserve"> Sum of Revenue by USD By Region</w:t>
      </w:r>
    </w:p>
    <w:p w14:paraId="39181417" w14:textId="77777777" w:rsidR="00E83207" w:rsidRPr="00E83207" w:rsidRDefault="00E83207" w:rsidP="00E83207">
      <w:pPr>
        <w:spacing w:after="0"/>
        <w:ind w:left="283"/>
        <w:rPr>
          <w:rFonts w:ascii="Times New Roman" w:hAnsi="Times New Roman" w:cs="Times New Roman"/>
          <w:sz w:val="24"/>
          <w:szCs w:val="24"/>
        </w:rPr>
      </w:pPr>
    </w:p>
    <w:p w14:paraId="719B3D86" w14:textId="277B6009" w:rsidR="00E83207" w:rsidRPr="00E83207" w:rsidRDefault="00E83207" w:rsidP="00BC551B">
      <w:pPr>
        <w:jc w:val="both"/>
        <w:rPr>
          <w:rFonts w:ascii="Times New Roman" w:hAnsi="Times New Roman" w:cs="Times New Roman"/>
          <w:b/>
          <w:bCs/>
          <w:sz w:val="28"/>
          <w:szCs w:val="28"/>
        </w:rPr>
      </w:pPr>
      <w:r w:rsidRPr="00E83207">
        <w:rPr>
          <w:rFonts w:ascii="Times New Roman" w:hAnsi="Times New Roman" w:cs="Times New Roman"/>
        </w:rPr>
        <w:t>This area chart tracks total revenue (in USD) by year from 2016 through 2025, highlighting major positive peaks around 2018 and 2023, along with significant downturns around 2021 and 2024.</w:t>
      </w:r>
    </w:p>
    <w:p w14:paraId="3D4CB294" w14:textId="36427EEE" w:rsidR="004E6B68" w:rsidRPr="00BC551B" w:rsidRDefault="00BC551B" w:rsidP="00BC551B">
      <w:pPr>
        <w:jc w:val="both"/>
        <w:rPr>
          <w:rFonts w:ascii="Times New Roman" w:hAnsi="Times New Roman" w:cs="Times New Roman"/>
          <w:b/>
          <w:bCs/>
          <w:sz w:val="24"/>
          <w:szCs w:val="24"/>
        </w:rPr>
      </w:pPr>
      <w:r w:rsidRPr="00BC551B">
        <w:rPr>
          <w:noProof/>
        </w:rPr>
        <w:drawing>
          <wp:inline distT="0" distB="0" distL="0" distR="0" wp14:anchorId="682C464B" wp14:editId="0534A719">
            <wp:extent cx="5731510" cy="29190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19095"/>
                    </a:xfrm>
                    <a:prstGeom prst="rect">
                      <a:avLst/>
                    </a:prstGeom>
                  </pic:spPr>
                </pic:pic>
              </a:graphicData>
            </a:graphic>
          </wp:inline>
        </w:drawing>
      </w:r>
    </w:p>
    <w:p w14:paraId="483853A4" w14:textId="246C7CBB" w:rsidR="00E83207" w:rsidRPr="00E83207" w:rsidRDefault="00E83207" w:rsidP="00E83207">
      <w:pPr>
        <w:spacing w:after="0"/>
        <w:jc w:val="center"/>
        <w:rPr>
          <w:rFonts w:ascii="Times New Roman" w:hAnsi="Times New Roman" w:cs="Times New Roman"/>
          <w:i/>
          <w:iCs/>
          <w:sz w:val="24"/>
          <w:szCs w:val="24"/>
        </w:rPr>
      </w:pPr>
      <w:r w:rsidRPr="00E83207">
        <w:rPr>
          <w:rFonts w:ascii="Times New Roman" w:hAnsi="Times New Roman" w:cs="Times New Roman"/>
          <w:b/>
          <w:bCs/>
          <w:i/>
          <w:iCs/>
          <w:sz w:val="24"/>
          <w:szCs w:val="24"/>
        </w:rPr>
        <w:t>Fig 2:</w:t>
      </w:r>
      <w:r w:rsidRPr="00E83207">
        <w:rPr>
          <w:rFonts w:ascii="Times New Roman" w:hAnsi="Times New Roman" w:cs="Times New Roman"/>
          <w:i/>
          <w:iCs/>
          <w:sz w:val="24"/>
          <w:szCs w:val="24"/>
        </w:rPr>
        <w:t xml:space="preserve"> Sum of Revenue By USD By Year</w:t>
      </w:r>
    </w:p>
    <w:p w14:paraId="1AE3313D" w14:textId="33EDA667" w:rsidR="004E6B68" w:rsidRDefault="004E6B68" w:rsidP="004E6B68">
      <w:pPr>
        <w:pStyle w:val="ListParagraph"/>
        <w:jc w:val="both"/>
        <w:rPr>
          <w:rFonts w:ascii="Times New Roman" w:hAnsi="Times New Roman" w:cs="Times New Roman"/>
          <w:b/>
          <w:bCs/>
          <w:sz w:val="24"/>
          <w:szCs w:val="24"/>
        </w:rPr>
      </w:pPr>
    </w:p>
    <w:p w14:paraId="5EB81BA8" w14:textId="5809DD5D" w:rsidR="00BC551B" w:rsidRDefault="00BC551B" w:rsidP="004E6B68">
      <w:pPr>
        <w:pStyle w:val="ListParagraph"/>
        <w:jc w:val="both"/>
        <w:rPr>
          <w:rFonts w:ascii="Times New Roman" w:hAnsi="Times New Roman" w:cs="Times New Roman"/>
          <w:b/>
          <w:bCs/>
          <w:sz w:val="24"/>
          <w:szCs w:val="24"/>
        </w:rPr>
      </w:pPr>
    </w:p>
    <w:p w14:paraId="0D7E10C1" w14:textId="38557908" w:rsidR="00BC551B" w:rsidRDefault="00BC551B" w:rsidP="004E6B68">
      <w:pPr>
        <w:pStyle w:val="ListParagraph"/>
        <w:jc w:val="both"/>
        <w:rPr>
          <w:rFonts w:ascii="Times New Roman" w:hAnsi="Times New Roman" w:cs="Times New Roman"/>
          <w:b/>
          <w:bCs/>
          <w:sz w:val="24"/>
          <w:szCs w:val="24"/>
        </w:rPr>
      </w:pPr>
    </w:p>
    <w:p w14:paraId="4210F53C" w14:textId="1F9CC3A9" w:rsidR="00BC551B" w:rsidRDefault="00BC551B" w:rsidP="004E6B68">
      <w:pPr>
        <w:pStyle w:val="ListParagraph"/>
        <w:jc w:val="both"/>
        <w:rPr>
          <w:rFonts w:ascii="Times New Roman" w:hAnsi="Times New Roman" w:cs="Times New Roman"/>
          <w:b/>
          <w:bCs/>
          <w:sz w:val="24"/>
          <w:szCs w:val="24"/>
        </w:rPr>
      </w:pPr>
    </w:p>
    <w:p w14:paraId="2C08DD0D" w14:textId="09D6A391" w:rsidR="00BC551B" w:rsidRPr="00E83207" w:rsidRDefault="00E83207" w:rsidP="00E83207">
      <w:pPr>
        <w:pStyle w:val="ListParagraph"/>
        <w:ind w:left="0"/>
        <w:jc w:val="both"/>
        <w:rPr>
          <w:rFonts w:ascii="Times New Roman" w:hAnsi="Times New Roman" w:cs="Times New Roman"/>
          <w:b/>
          <w:bCs/>
          <w:sz w:val="24"/>
          <w:szCs w:val="24"/>
        </w:rPr>
      </w:pPr>
      <w:r w:rsidRPr="00E83207">
        <w:rPr>
          <w:rFonts w:ascii="Times New Roman" w:hAnsi="Times New Roman" w:cs="Times New Roman"/>
        </w:rPr>
        <w:t>This line chart shows total profit (in USD) by year from 2016 to 2025, highlighting sharp surges peaking around 2019 and 2023 alongside notable dips around 2021 and post-2023.</w:t>
      </w:r>
    </w:p>
    <w:p w14:paraId="20C6DF8F" w14:textId="087B33B7" w:rsidR="00BC551B" w:rsidRDefault="00BC551B" w:rsidP="004E6B68">
      <w:pPr>
        <w:pStyle w:val="ListParagraph"/>
        <w:jc w:val="both"/>
        <w:rPr>
          <w:rFonts w:ascii="Times New Roman" w:hAnsi="Times New Roman" w:cs="Times New Roman"/>
          <w:b/>
          <w:bCs/>
          <w:sz w:val="24"/>
          <w:szCs w:val="24"/>
        </w:rPr>
      </w:pPr>
    </w:p>
    <w:p w14:paraId="797BA0E2" w14:textId="3CB1B69C" w:rsidR="00BC551B" w:rsidRPr="00E83207" w:rsidRDefault="00BC551B" w:rsidP="00E83207">
      <w:pPr>
        <w:jc w:val="both"/>
        <w:rPr>
          <w:rFonts w:ascii="Times New Roman" w:hAnsi="Times New Roman" w:cs="Times New Roman"/>
          <w:b/>
          <w:bCs/>
          <w:sz w:val="24"/>
          <w:szCs w:val="24"/>
        </w:rPr>
      </w:pPr>
      <w:r w:rsidRPr="00BC551B">
        <w:rPr>
          <w:noProof/>
        </w:rPr>
        <w:drawing>
          <wp:inline distT="0" distB="0" distL="0" distR="0" wp14:anchorId="08B760D5" wp14:editId="7C3DA8AD">
            <wp:extent cx="5731510" cy="29114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11475"/>
                    </a:xfrm>
                    <a:prstGeom prst="rect">
                      <a:avLst/>
                    </a:prstGeom>
                  </pic:spPr>
                </pic:pic>
              </a:graphicData>
            </a:graphic>
          </wp:inline>
        </w:drawing>
      </w:r>
    </w:p>
    <w:p w14:paraId="180561F3" w14:textId="27F88F07" w:rsidR="004E6B68" w:rsidRDefault="00E83207" w:rsidP="00E83207">
      <w:pPr>
        <w:pStyle w:val="ListParagraph"/>
        <w:jc w:val="center"/>
        <w:rPr>
          <w:rFonts w:ascii="Times New Roman" w:hAnsi="Times New Roman" w:cs="Times New Roman"/>
          <w:i/>
          <w:iCs/>
        </w:rPr>
      </w:pPr>
      <w:r w:rsidRPr="00E83207">
        <w:rPr>
          <w:rFonts w:ascii="Times New Roman" w:hAnsi="Times New Roman" w:cs="Times New Roman"/>
          <w:b/>
          <w:bCs/>
          <w:i/>
          <w:iCs/>
        </w:rPr>
        <w:t>Fig 3</w:t>
      </w:r>
      <w:r w:rsidRPr="00E83207">
        <w:rPr>
          <w:rFonts w:ascii="Times New Roman" w:hAnsi="Times New Roman" w:cs="Times New Roman"/>
          <w:i/>
          <w:iCs/>
        </w:rPr>
        <w:t>:Sum of Profit USD By Year</w:t>
      </w:r>
    </w:p>
    <w:p w14:paraId="0593D138" w14:textId="77777777" w:rsidR="00E83207" w:rsidRDefault="00E83207" w:rsidP="00E83207">
      <w:pPr>
        <w:pStyle w:val="ListParagraph"/>
        <w:jc w:val="center"/>
        <w:rPr>
          <w:rFonts w:ascii="Times New Roman" w:hAnsi="Times New Roman" w:cs="Times New Roman"/>
          <w:i/>
          <w:iCs/>
        </w:rPr>
      </w:pPr>
    </w:p>
    <w:p w14:paraId="0C3BCB6D" w14:textId="282ED6F0" w:rsidR="00E83207" w:rsidRPr="00E83207" w:rsidRDefault="00E83207" w:rsidP="00E83207">
      <w:pPr>
        <w:pStyle w:val="ListParagraph"/>
        <w:ind w:left="57"/>
        <w:rPr>
          <w:rFonts w:ascii="Times New Roman" w:hAnsi="Times New Roman" w:cs="Times New Roman"/>
          <w:i/>
          <w:iCs/>
        </w:rPr>
      </w:pPr>
      <w:r w:rsidRPr="00E83207">
        <w:rPr>
          <w:rFonts w:ascii="Times New Roman" w:hAnsi="Times New Roman" w:cs="Times New Roman"/>
        </w:rPr>
        <w:t>This donut chart shows total profit (in USD) by sales channel, with Fleet generating the vast majority at 90.64% ($16.94M) and Online accounting for the remaining 9.36% ($1.75M).</w:t>
      </w:r>
    </w:p>
    <w:p w14:paraId="5A1F3609" w14:textId="12CE045F" w:rsidR="00E83207" w:rsidRPr="00E83207" w:rsidRDefault="00E83207" w:rsidP="00E83207">
      <w:pPr>
        <w:rPr>
          <w:rFonts w:ascii="Times New Roman" w:hAnsi="Times New Roman" w:cs="Times New Roman"/>
          <w:i/>
          <w:iCs/>
        </w:rPr>
      </w:pPr>
      <w:r w:rsidRPr="00E83207">
        <w:rPr>
          <w:noProof/>
        </w:rPr>
        <w:drawing>
          <wp:inline distT="0" distB="0" distL="0" distR="0" wp14:anchorId="01147672" wp14:editId="11630ED5">
            <wp:extent cx="5731510" cy="29038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03855"/>
                    </a:xfrm>
                    <a:prstGeom prst="rect">
                      <a:avLst/>
                    </a:prstGeom>
                  </pic:spPr>
                </pic:pic>
              </a:graphicData>
            </a:graphic>
          </wp:inline>
        </w:drawing>
      </w:r>
    </w:p>
    <w:p w14:paraId="5B38FE40" w14:textId="29C26BA2" w:rsidR="00E83207" w:rsidRDefault="00E83207" w:rsidP="00E83207">
      <w:pPr>
        <w:jc w:val="center"/>
        <w:rPr>
          <w:rFonts w:ascii="Times New Roman" w:hAnsi="Times New Roman" w:cs="Times New Roman"/>
          <w:b/>
          <w:bCs/>
          <w:i/>
          <w:iCs/>
        </w:rPr>
      </w:pPr>
      <w:r w:rsidRPr="00E83207">
        <w:rPr>
          <w:rFonts w:ascii="Times New Roman" w:hAnsi="Times New Roman" w:cs="Times New Roman"/>
          <w:b/>
          <w:bCs/>
          <w:i/>
          <w:iCs/>
        </w:rPr>
        <w:t>Fig 4: Sum of Profit USD By Sales Channel</w:t>
      </w:r>
    </w:p>
    <w:p w14:paraId="22A7E937" w14:textId="1EAAA1C6" w:rsidR="00E83207" w:rsidRDefault="00E83207" w:rsidP="00E83207">
      <w:pPr>
        <w:jc w:val="center"/>
        <w:rPr>
          <w:rFonts w:ascii="Times New Roman" w:hAnsi="Times New Roman" w:cs="Times New Roman"/>
          <w:b/>
          <w:bCs/>
          <w:i/>
          <w:iCs/>
        </w:rPr>
      </w:pPr>
    </w:p>
    <w:p w14:paraId="130CE4A7" w14:textId="70AC8539" w:rsidR="00E83207" w:rsidRDefault="00E83207" w:rsidP="00E83207">
      <w:pPr>
        <w:jc w:val="center"/>
        <w:rPr>
          <w:rFonts w:ascii="Times New Roman" w:hAnsi="Times New Roman" w:cs="Times New Roman"/>
          <w:b/>
          <w:bCs/>
          <w:i/>
          <w:iCs/>
        </w:rPr>
      </w:pPr>
    </w:p>
    <w:p w14:paraId="257FE281" w14:textId="36214003" w:rsidR="00E83207" w:rsidRDefault="00E83207" w:rsidP="00E83207">
      <w:pPr>
        <w:jc w:val="center"/>
        <w:rPr>
          <w:rFonts w:ascii="Times New Roman" w:hAnsi="Times New Roman" w:cs="Times New Roman"/>
          <w:b/>
          <w:bCs/>
          <w:i/>
          <w:iCs/>
        </w:rPr>
      </w:pPr>
    </w:p>
    <w:p w14:paraId="34A18211" w14:textId="33078AE3" w:rsidR="00E83207" w:rsidRDefault="00E83207" w:rsidP="00E83207">
      <w:pPr>
        <w:jc w:val="center"/>
        <w:rPr>
          <w:rFonts w:ascii="Times New Roman" w:hAnsi="Times New Roman" w:cs="Times New Roman"/>
          <w:b/>
          <w:bCs/>
          <w:i/>
          <w:iCs/>
        </w:rPr>
      </w:pPr>
    </w:p>
    <w:p w14:paraId="4367EF98" w14:textId="66E69890" w:rsidR="00E83207" w:rsidRDefault="00E83207" w:rsidP="00E83207">
      <w:pPr>
        <w:jc w:val="both"/>
        <w:rPr>
          <w:rFonts w:ascii="Times New Roman" w:hAnsi="Times New Roman" w:cs="Times New Roman"/>
        </w:rPr>
      </w:pPr>
      <w:r w:rsidRPr="00E83207">
        <w:rPr>
          <w:rFonts w:ascii="Times New Roman" w:hAnsi="Times New Roman" w:cs="Times New Roman"/>
        </w:rPr>
        <w:t>This horizontal bar chart displays the count of region entries across various negative Revenue USD values color-coded by Sales Channel (Corporate, Dealer, Fleet, and Online), where each individual revenue bin registers a count of 1.</w:t>
      </w:r>
    </w:p>
    <w:p w14:paraId="3777ACBF" w14:textId="2E227CBB" w:rsidR="00E83207" w:rsidRDefault="00BF4E7B" w:rsidP="00E83207">
      <w:pPr>
        <w:jc w:val="both"/>
        <w:rPr>
          <w:rFonts w:ascii="Times New Roman" w:hAnsi="Times New Roman" w:cs="Times New Roman"/>
          <w:b/>
          <w:bCs/>
          <w:i/>
          <w:iCs/>
        </w:rPr>
      </w:pPr>
      <w:r w:rsidRPr="00BF4E7B">
        <w:rPr>
          <w:rFonts w:ascii="Times New Roman" w:hAnsi="Times New Roman" w:cs="Times New Roman"/>
          <w:b/>
          <w:bCs/>
          <w:i/>
          <w:iCs/>
        </w:rPr>
        <w:drawing>
          <wp:inline distT="0" distB="0" distL="0" distR="0" wp14:anchorId="7C17E447" wp14:editId="4131283A">
            <wp:extent cx="5731510" cy="28657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65755"/>
                    </a:xfrm>
                    <a:prstGeom prst="rect">
                      <a:avLst/>
                    </a:prstGeom>
                  </pic:spPr>
                </pic:pic>
              </a:graphicData>
            </a:graphic>
          </wp:inline>
        </w:drawing>
      </w:r>
    </w:p>
    <w:p w14:paraId="2972EF6D" w14:textId="5FE77330" w:rsidR="00E672E9" w:rsidRDefault="00E672E9" w:rsidP="00E672E9">
      <w:pPr>
        <w:jc w:val="center"/>
        <w:rPr>
          <w:rFonts w:ascii="Times New Roman" w:hAnsi="Times New Roman" w:cs="Times New Roman"/>
          <w:i/>
          <w:iCs/>
        </w:rPr>
      </w:pPr>
      <w:r>
        <w:rPr>
          <w:rFonts w:ascii="Times New Roman" w:hAnsi="Times New Roman" w:cs="Times New Roman"/>
          <w:b/>
          <w:bCs/>
          <w:i/>
          <w:iCs/>
        </w:rPr>
        <w:t xml:space="preserve">Fig 5: </w:t>
      </w:r>
      <w:r w:rsidRPr="00E672E9">
        <w:rPr>
          <w:rFonts w:ascii="Times New Roman" w:hAnsi="Times New Roman" w:cs="Times New Roman"/>
          <w:i/>
          <w:iCs/>
        </w:rPr>
        <w:t>Count of Region By Revenue USD and Sales Channel</w:t>
      </w:r>
    </w:p>
    <w:p w14:paraId="4D3ACF34" w14:textId="1215A0D2" w:rsidR="00E672E9" w:rsidRPr="00E672E9" w:rsidRDefault="00E672E9" w:rsidP="00E672E9">
      <w:pPr>
        <w:rPr>
          <w:rFonts w:ascii="Times New Roman" w:hAnsi="Times New Roman" w:cs="Times New Roman"/>
          <w:i/>
          <w:iCs/>
        </w:rPr>
      </w:pPr>
      <w:r w:rsidRPr="00E672E9">
        <w:rPr>
          <w:rFonts w:ascii="Times New Roman" w:hAnsi="Times New Roman" w:cs="Times New Roman"/>
        </w:rPr>
        <w:t>This horizontal bar chart illustrates the sum of encoded sales channels across scaled units sold bins, showing encoded channel 3 (purple) consistently reaching a value of 6 across all three levels, accompanied by smaller contributions from channel 2 (orange, value of 4) at 0.50 units and channel 1 (blue, value of 1) at -1.51 and -1.21 units.</w:t>
      </w:r>
    </w:p>
    <w:p w14:paraId="32B84822" w14:textId="4F715E9B" w:rsidR="00E672E9" w:rsidRDefault="00BF4E7B" w:rsidP="00E672E9">
      <w:pPr>
        <w:jc w:val="center"/>
        <w:rPr>
          <w:rFonts w:ascii="Times New Roman" w:hAnsi="Times New Roman" w:cs="Times New Roman"/>
          <w:b/>
          <w:bCs/>
          <w:i/>
          <w:iCs/>
        </w:rPr>
      </w:pPr>
      <w:r w:rsidRPr="00BF4E7B">
        <w:rPr>
          <w:rFonts w:ascii="Times New Roman" w:hAnsi="Times New Roman" w:cs="Times New Roman"/>
          <w:b/>
          <w:bCs/>
          <w:i/>
          <w:iCs/>
        </w:rPr>
        <w:drawing>
          <wp:inline distT="0" distB="0" distL="0" distR="0" wp14:anchorId="4B47477C" wp14:editId="4175D167">
            <wp:extent cx="5731510" cy="28917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91790"/>
                    </a:xfrm>
                    <a:prstGeom prst="rect">
                      <a:avLst/>
                    </a:prstGeom>
                  </pic:spPr>
                </pic:pic>
              </a:graphicData>
            </a:graphic>
          </wp:inline>
        </w:drawing>
      </w:r>
      <w:bookmarkStart w:id="0" w:name="_GoBack"/>
      <w:bookmarkEnd w:id="0"/>
    </w:p>
    <w:p w14:paraId="12ACB023" w14:textId="4BE25938" w:rsidR="00E672E9" w:rsidRDefault="00E672E9" w:rsidP="00E672E9">
      <w:pPr>
        <w:jc w:val="center"/>
        <w:rPr>
          <w:rFonts w:ascii="Times New Roman" w:hAnsi="Times New Roman" w:cs="Times New Roman"/>
          <w:i/>
          <w:iCs/>
        </w:rPr>
      </w:pPr>
      <w:r w:rsidRPr="00E672E9">
        <w:rPr>
          <w:rFonts w:ascii="Times New Roman" w:hAnsi="Times New Roman" w:cs="Times New Roman"/>
          <w:b/>
          <w:bCs/>
          <w:i/>
          <w:iCs/>
        </w:rPr>
        <w:t>Fig 6:</w:t>
      </w:r>
      <w:r>
        <w:rPr>
          <w:rFonts w:ascii="Times New Roman" w:hAnsi="Times New Roman" w:cs="Times New Roman"/>
          <w:i/>
          <w:iCs/>
        </w:rPr>
        <w:t xml:space="preserve"> </w:t>
      </w:r>
      <w:r w:rsidRPr="00E672E9">
        <w:rPr>
          <w:rFonts w:ascii="Times New Roman" w:hAnsi="Times New Roman" w:cs="Times New Roman"/>
          <w:i/>
          <w:iCs/>
        </w:rPr>
        <w:t>Sum of Sales Channel Encoded</w:t>
      </w:r>
    </w:p>
    <w:p w14:paraId="4585A52A" w14:textId="14D5A843" w:rsidR="00E672E9" w:rsidRDefault="00E672E9" w:rsidP="00E672E9">
      <w:pPr>
        <w:jc w:val="center"/>
        <w:rPr>
          <w:rFonts w:ascii="Times New Roman" w:hAnsi="Times New Roman" w:cs="Times New Roman"/>
          <w:i/>
          <w:iCs/>
        </w:rPr>
      </w:pPr>
    </w:p>
    <w:p w14:paraId="63A4C9DC" w14:textId="43E0ED9D" w:rsidR="00E672E9" w:rsidRDefault="00E672E9" w:rsidP="00E672E9">
      <w:pPr>
        <w:jc w:val="center"/>
        <w:rPr>
          <w:rFonts w:ascii="Times New Roman" w:hAnsi="Times New Roman" w:cs="Times New Roman"/>
          <w:i/>
          <w:iCs/>
        </w:rPr>
      </w:pPr>
    </w:p>
    <w:p w14:paraId="27088112" w14:textId="14C4FF1E" w:rsidR="00E672E9" w:rsidRDefault="00E672E9" w:rsidP="00E672E9">
      <w:pPr>
        <w:jc w:val="center"/>
        <w:rPr>
          <w:rFonts w:ascii="Times New Roman" w:hAnsi="Times New Roman" w:cs="Times New Roman"/>
          <w:i/>
          <w:iCs/>
        </w:rPr>
      </w:pPr>
    </w:p>
    <w:p w14:paraId="647BE75B" w14:textId="3898CEE8" w:rsidR="00E672E9" w:rsidRPr="00E672E9" w:rsidRDefault="00E672E9" w:rsidP="00E672E9">
      <w:pPr>
        <w:rPr>
          <w:rFonts w:ascii="Times New Roman" w:hAnsi="Times New Roman" w:cs="Times New Roman"/>
          <w:i/>
          <w:iCs/>
          <w:sz w:val="24"/>
          <w:szCs w:val="24"/>
        </w:rPr>
      </w:pPr>
      <w:r w:rsidRPr="00E672E9">
        <w:rPr>
          <w:rFonts w:ascii="Times New Roman" w:hAnsi="Times New Roman" w:cs="Times New Roman"/>
          <w:sz w:val="24"/>
          <w:szCs w:val="24"/>
        </w:rPr>
        <w:t xml:space="preserve">This Sales Intelligence web dashboard displays executive KPIs for the filtered Europe/Dealer segment—highlighting </w:t>
      </w:r>
      <w:r w:rsidRPr="00E672E9">
        <w:rPr>
          <w:rFonts w:ascii="Times New Roman" w:hAnsi="Times New Roman" w:cs="Times New Roman"/>
          <w:b/>
          <w:bCs/>
          <w:sz w:val="24"/>
          <w:szCs w:val="24"/>
        </w:rPr>
        <w:t>$5</w:t>
      </w:r>
      <w:r w:rsidRPr="00E672E9">
        <w:rPr>
          <w:rFonts w:ascii="Times New Roman" w:hAnsi="Times New Roman" w:cs="Times New Roman"/>
          <w:sz w:val="24"/>
          <w:szCs w:val="24"/>
        </w:rPr>
        <w:t xml:space="preserve"> Total Revenue, </w:t>
      </w:r>
      <w:r w:rsidRPr="00E672E9">
        <w:rPr>
          <w:rFonts w:ascii="Times New Roman" w:hAnsi="Times New Roman" w:cs="Times New Roman"/>
          <w:b/>
          <w:bCs/>
          <w:sz w:val="24"/>
          <w:szCs w:val="24"/>
        </w:rPr>
        <w:t>$12</w:t>
      </w:r>
      <w:r w:rsidRPr="00E672E9">
        <w:rPr>
          <w:rFonts w:ascii="Times New Roman" w:hAnsi="Times New Roman" w:cs="Times New Roman"/>
          <w:sz w:val="24"/>
          <w:szCs w:val="24"/>
        </w:rPr>
        <w:t xml:space="preserve"> Total Profit, </w:t>
      </w:r>
      <w:r w:rsidRPr="00E672E9">
        <w:rPr>
          <w:rFonts w:ascii="Times New Roman" w:hAnsi="Times New Roman" w:cs="Times New Roman"/>
          <w:b/>
          <w:bCs/>
          <w:sz w:val="24"/>
          <w:szCs w:val="24"/>
        </w:rPr>
        <w:t>4.568</w:t>
      </w:r>
      <w:r w:rsidRPr="00E672E9">
        <w:rPr>
          <w:rFonts w:ascii="Times New Roman" w:hAnsi="Times New Roman" w:cs="Times New Roman"/>
          <w:sz w:val="24"/>
          <w:szCs w:val="24"/>
        </w:rPr>
        <w:t xml:space="preserve"> Units Sold, and a </w:t>
      </w:r>
      <w:r w:rsidRPr="00E672E9">
        <w:rPr>
          <w:rFonts w:ascii="Times New Roman" w:hAnsi="Times New Roman" w:cs="Times New Roman"/>
          <w:b/>
          <w:bCs/>
          <w:sz w:val="24"/>
          <w:szCs w:val="24"/>
        </w:rPr>
        <w:t>248.1%</w:t>
      </w:r>
      <w:r w:rsidRPr="00E672E9">
        <w:rPr>
          <w:rFonts w:ascii="Times New Roman" w:hAnsi="Times New Roman" w:cs="Times New Roman"/>
          <w:sz w:val="24"/>
          <w:szCs w:val="24"/>
        </w:rPr>
        <w:t xml:space="preserve"> Profit Margin alongside Revenue by Region, Revenue by Year, and Profit by Year trend charts.</w:t>
      </w:r>
    </w:p>
    <w:p w14:paraId="65FE5340" w14:textId="379CD366" w:rsidR="00E672E9" w:rsidRDefault="00E672E9" w:rsidP="00E672E9">
      <w:pPr>
        <w:jc w:val="center"/>
        <w:rPr>
          <w:rFonts w:ascii="Times New Roman" w:hAnsi="Times New Roman" w:cs="Times New Roman"/>
          <w:i/>
          <w:iCs/>
        </w:rPr>
      </w:pPr>
      <w:r>
        <w:rPr>
          <w:noProof/>
        </w:rPr>
        <w:drawing>
          <wp:inline distT="0" distB="0" distL="0" distR="0" wp14:anchorId="164E6067" wp14:editId="5A1C8FC9">
            <wp:extent cx="5731510" cy="26930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93035"/>
                    </a:xfrm>
                    <a:prstGeom prst="rect">
                      <a:avLst/>
                    </a:prstGeom>
                    <a:noFill/>
                    <a:ln>
                      <a:noFill/>
                    </a:ln>
                  </pic:spPr>
                </pic:pic>
              </a:graphicData>
            </a:graphic>
          </wp:inline>
        </w:drawing>
      </w:r>
    </w:p>
    <w:p w14:paraId="1666D3DD" w14:textId="533AFEC7" w:rsidR="001D118E" w:rsidRDefault="001D118E" w:rsidP="00E672E9">
      <w:pPr>
        <w:jc w:val="center"/>
        <w:rPr>
          <w:rFonts w:ascii="Times New Roman" w:hAnsi="Times New Roman" w:cs="Times New Roman"/>
          <w:sz w:val="24"/>
          <w:szCs w:val="24"/>
        </w:rPr>
      </w:pPr>
      <w:r w:rsidRPr="001D118E">
        <w:rPr>
          <w:rFonts w:ascii="Times New Roman" w:hAnsi="Times New Roman" w:cs="Times New Roman"/>
          <w:b/>
          <w:bCs/>
          <w:i/>
          <w:iCs/>
        </w:rPr>
        <w:t>Fig 7:</w:t>
      </w:r>
      <w:r w:rsidRPr="001D118E">
        <w:t xml:space="preserve"> </w:t>
      </w:r>
      <w:r w:rsidRPr="001D118E">
        <w:rPr>
          <w:rFonts w:ascii="Times New Roman" w:hAnsi="Times New Roman" w:cs="Times New Roman"/>
          <w:sz w:val="24"/>
          <w:szCs w:val="24"/>
        </w:rPr>
        <w:t>overview screen of a Sales Intelligence analytics dashboard</w:t>
      </w:r>
    </w:p>
    <w:p w14:paraId="194CE9AB" w14:textId="0D0D33E3" w:rsidR="001D118E" w:rsidRPr="001D118E" w:rsidRDefault="001D118E" w:rsidP="001D118E">
      <w:pPr>
        <w:rPr>
          <w:rFonts w:ascii="Times New Roman" w:hAnsi="Times New Roman" w:cs="Times New Roman"/>
          <w:i/>
          <w:iCs/>
          <w:sz w:val="24"/>
          <w:szCs w:val="24"/>
        </w:rPr>
      </w:pPr>
      <w:r w:rsidRPr="001D118E">
        <w:rPr>
          <w:rFonts w:ascii="Times New Roman" w:hAnsi="Times New Roman" w:cs="Times New Roman"/>
          <w:sz w:val="24"/>
          <w:szCs w:val="24"/>
        </w:rPr>
        <w:t>This Sales Analysis view provides auto-generated key insights alongside an interactive, editable table displaying the underlying 40 sales records with metrics like revenue, cost, operating expenses, and profit.</w:t>
      </w:r>
    </w:p>
    <w:p w14:paraId="2673158A" w14:textId="4E8C4CA7" w:rsidR="00E672E9" w:rsidRDefault="001D118E" w:rsidP="00E672E9">
      <w:pPr>
        <w:jc w:val="center"/>
        <w:rPr>
          <w:rFonts w:ascii="Times New Roman" w:hAnsi="Times New Roman" w:cs="Times New Roman"/>
          <w:i/>
          <w:iCs/>
        </w:rPr>
      </w:pPr>
      <w:r>
        <w:rPr>
          <w:noProof/>
        </w:rPr>
        <w:drawing>
          <wp:inline distT="0" distB="0" distL="0" distR="0" wp14:anchorId="34469945" wp14:editId="5454C5F4">
            <wp:extent cx="5731510" cy="27133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713355"/>
                    </a:xfrm>
                    <a:prstGeom prst="rect">
                      <a:avLst/>
                    </a:prstGeom>
                    <a:noFill/>
                    <a:ln>
                      <a:noFill/>
                    </a:ln>
                  </pic:spPr>
                </pic:pic>
              </a:graphicData>
            </a:graphic>
          </wp:inline>
        </w:drawing>
      </w:r>
    </w:p>
    <w:p w14:paraId="77657D8E" w14:textId="04D84763" w:rsidR="001D118E" w:rsidRDefault="001D118E" w:rsidP="00E672E9">
      <w:pPr>
        <w:jc w:val="center"/>
        <w:rPr>
          <w:rFonts w:ascii="Times New Roman" w:hAnsi="Times New Roman" w:cs="Times New Roman"/>
          <w:sz w:val="24"/>
          <w:szCs w:val="24"/>
        </w:rPr>
      </w:pPr>
      <w:r w:rsidRPr="001D118E">
        <w:rPr>
          <w:rFonts w:ascii="Times New Roman" w:hAnsi="Times New Roman" w:cs="Times New Roman"/>
          <w:b/>
          <w:bCs/>
          <w:i/>
          <w:iCs/>
          <w:sz w:val="24"/>
          <w:szCs w:val="24"/>
        </w:rPr>
        <w:t>Fig 8</w:t>
      </w:r>
      <w:r>
        <w:rPr>
          <w:rFonts w:ascii="Times New Roman" w:hAnsi="Times New Roman" w:cs="Times New Roman"/>
          <w:i/>
          <w:iCs/>
        </w:rPr>
        <w:t>:</w:t>
      </w:r>
      <w:r w:rsidRPr="001D118E">
        <w:rPr>
          <w:b/>
          <w:bCs/>
        </w:rPr>
        <w:t xml:space="preserve"> </w:t>
      </w:r>
      <w:r w:rsidRPr="001D118E">
        <w:rPr>
          <w:rFonts w:ascii="Times New Roman" w:hAnsi="Times New Roman" w:cs="Times New Roman"/>
          <w:sz w:val="24"/>
          <w:szCs w:val="24"/>
        </w:rPr>
        <w:t>Sales Analysis &amp; Data Table</w:t>
      </w:r>
    </w:p>
    <w:p w14:paraId="78375137" w14:textId="7D33AA48" w:rsidR="001D118E" w:rsidRDefault="001D118E" w:rsidP="00E672E9">
      <w:pPr>
        <w:jc w:val="center"/>
        <w:rPr>
          <w:rFonts w:ascii="Times New Roman" w:hAnsi="Times New Roman" w:cs="Times New Roman"/>
          <w:sz w:val="24"/>
          <w:szCs w:val="24"/>
        </w:rPr>
      </w:pPr>
    </w:p>
    <w:p w14:paraId="42187D60" w14:textId="408E9109" w:rsidR="001D118E" w:rsidRDefault="001D118E" w:rsidP="00E672E9">
      <w:pPr>
        <w:jc w:val="center"/>
        <w:rPr>
          <w:rFonts w:ascii="Times New Roman" w:hAnsi="Times New Roman" w:cs="Times New Roman"/>
          <w:sz w:val="24"/>
          <w:szCs w:val="24"/>
        </w:rPr>
      </w:pPr>
    </w:p>
    <w:p w14:paraId="3CC349A1" w14:textId="77777777" w:rsidR="00E672E9" w:rsidRPr="00E672E9" w:rsidRDefault="00E672E9" w:rsidP="001D118E">
      <w:pPr>
        <w:rPr>
          <w:rFonts w:ascii="Times New Roman" w:hAnsi="Times New Roman" w:cs="Times New Roman"/>
          <w:i/>
          <w:iCs/>
        </w:rPr>
      </w:pPr>
    </w:p>
    <w:p w14:paraId="652CA052" w14:textId="015205FE" w:rsidR="00E672E9" w:rsidRPr="00E672E9" w:rsidRDefault="004E6B68" w:rsidP="00E672E9">
      <w:pPr>
        <w:pStyle w:val="ListParagraph"/>
        <w:numPr>
          <w:ilvl w:val="0"/>
          <w:numId w:val="1"/>
        </w:numPr>
        <w:jc w:val="both"/>
        <w:rPr>
          <w:rFonts w:ascii="Times New Roman" w:hAnsi="Times New Roman" w:cs="Times New Roman"/>
          <w:b/>
          <w:bCs/>
          <w:sz w:val="28"/>
          <w:szCs w:val="28"/>
        </w:rPr>
      </w:pPr>
      <w:r w:rsidRPr="00E83207">
        <w:rPr>
          <w:rFonts w:ascii="Times New Roman" w:hAnsi="Times New Roman" w:cs="Times New Roman"/>
          <w:b/>
          <w:bCs/>
          <w:sz w:val="28"/>
          <w:szCs w:val="28"/>
        </w:rPr>
        <w:lastRenderedPageBreak/>
        <w:t>Conclusion</w:t>
      </w:r>
      <w:r w:rsidR="00E83207" w:rsidRPr="00E83207">
        <w:rPr>
          <w:rFonts w:ascii="Times New Roman" w:hAnsi="Times New Roman" w:cs="Times New Roman"/>
          <w:b/>
          <w:bCs/>
          <w:sz w:val="28"/>
          <w:szCs w:val="28"/>
        </w:rPr>
        <w:t>:</w:t>
      </w:r>
    </w:p>
    <w:p w14:paraId="7C0F4E44" w14:textId="77777777" w:rsidR="00E672E9" w:rsidRPr="00E672E9" w:rsidRDefault="00E672E9" w:rsidP="00E672E9">
      <w:pPr>
        <w:spacing w:after="369"/>
        <w:rPr>
          <w:rFonts w:ascii="Times New Roman" w:hAnsi="Times New Roman" w:cs="Times New Roman"/>
          <w:sz w:val="24"/>
          <w:szCs w:val="24"/>
        </w:rPr>
      </w:pPr>
      <w:r w:rsidRPr="00E672E9">
        <w:rPr>
          <w:rFonts w:ascii="Times New Roman" w:hAnsi="Times New Roman" w:cs="Times New Roman"/>
          <w:sz w:val="24"/>
          <w:szCs w:val="24"/>
        </w:rPr>
        <w:t>This project successfully built a complete analytics workflow for global vehicle sales data. The notebook confirmed that the 1,000-row dataset is complete and duplicate-free, that its financial fields are internally consistent, and then produced an encoded and standardised version suitable for BI and future modelling. Power BI delivered an interactive two-page dashboard, and the custom HTML dashboard provided a free, portable alternative that also writes its own commentary.</w:t>
      </w:r>
    </w:p>
    <w:p w14:paraId="723A76CB" w14:textId="77777777" w:rsidR="00E672E9" w:rsidRPr="001D118E" w:rsidRDefault="00E672E9" w:rsidP="00E672E9">
      <w:pPr>
        <w:rPr>
          <w:rFonts w:ascii="Times New Roman" w:hAnsi="Times New Roman" w:cs="Times New Roman"/>
          <w:b/>
          <w:bCs/>
          <w:sz w:val="24"/>
          <w:szCs w:val="24"/>
        </w:rPr>
      </w:pPr>
      <w:r w:rsidRPr="001D118E">
        <w:rPr>
          <w:rFonts w:ascii="Times New Roman" w:hAnsi="Times New Roman" w:cs="Times New Roman"/>
          <w:b/>
          <w:bCs/>
          <w:sz w:val="24"/>
          <w:szCs w:val="24"/>
        </w:rPr>
        <w:t>10.1 Key Findings</w:t>
      </w:r>
    </w:p>
    <w:p w14:paraId="47EC3FC2" w14:textId="77777777" w:rsidR="00E672E9" w:rsidRPr="00E672E9" w:rsidRDefault="00E672E9" w:rsidP="00E672E9">
      <w:pPr>
        <w:numPr>
          <w:ilvl w:val="0"/>
          <w:numId w:val="9"/>
        </w:numPr>
        <w:spacing w:after="58" w:line="301" w:lineRule="auto"/>
        <w:ind w:hanging="261"/>
        <w:rPr>
          <w:rFonts w:ascii="Times New Roman" w:hAnsi="Times New Roman" w:cs="Times New Roman"/>
          <w:sz w:val="24"/>
          <w:szCs w:val="24"/>
        </w:rPr>
      </w:pPr>
      <w:r w:rsidRPr="00E672E9">
        <w:rPr>
          <w:rFonts w:ascii="Times New Roman" w:hAnsi="Times New Roman" w:cs="Times New Roman"/>
          <w:sz w:val="24"/>
          <w:szCs w:val="24"/>
        </w:rPr>
        <w:t>Total sales were 1.29 million units, USD 53.57 billion in revenue and USD 8.40 billion in profit, a margin of roughly 15.7%.</w:t>
      </w:r>
    </w:p>
    <w:p w14:paraId="4D56D29D" w14:textId="77777777" w:rsidR="00E672E9" w:rsidRPr="00E672E9" w:rsidRDefault="00E672E9" w:rsidP="00E672E9">
      <w:pPr>
        <w:numPr>
          <w:ilvl w:val="0"/>
          <w:numId w:val="9"/>
        </w:numPr>
        <w:spacing w:after="58" w:line="301" w:lineRule="auto"/>
        <w:ind w:hanging="261"/>
        <w:rPr>
          <w:rFonts w:ascii="Times New Roman" w:hAnsi="Times New Roman" w:cs="Times New Roman"/>
          <w:sz w:val="24"/>
          <w:szCs w:val="24"/>
        </w:rPr>
      </w:pPr>
      <w:r w:rsidRPr="00E672E9">
        <w:rPr>
          <w:rFonts w:ascii="Times New Roman" w:hAnsi="Times New Roman" w:cs="Times New Roman"/>
          <w:sz w:val="24"/>
          <w:szCs w:val="24"/>
        </w:rPr>
        <w:t>Latin America is the top region by revenue, units and profit; Asia has the lowest revenue and units.</w:t>
      </w:r>
    </w:p>
    <w:p w14:paraId="16DAA269" w14:textId="77777777" w:rsidR="00E672E9" w:rsidRPr="00E672E9" w:rsidRDefault="00E672E9" w:rsidP="00E672E9">
      <w:pPr>
        <w:numPr>
          <w:ilvl w:val="0"/>
          <w:numId w:val="9"/>
        </w:numPr>
        <w:spacing w:after="58" w:line="301" w:lineRule="auto"/>
        <w:ind w:hanging="261"/>
        <w:rPr>
          <w:rFonts w:ascii="Times New Roman" w:hAnsi="Times New Roman" w:cs="Times New Roman"/>
          <w:sz w:val="24"/>
          <w:szCs w:val="24"/>
        </w:rPr>
      </w:pPr>
      <w:r w:rsidRPr="00E672E9">
        <w:rPr>
          <w:rFonts w:ascii="Times New Roman" w:hAnsi="Times New Roman" w:cs="Times New Roman"/>
          <w:sz w:val="24"/>
          <w:szCs w:val="24"/>
        </w:rPr>
        <w:t>Fleet is the leading channel for revenue and profit; Dealer is the weakest.</w:t>
      </w:r>
    </w:p>
    <w:p w14:paraId="5C9553A9" w14:textId="77777777" w:rsidR="00E672E9" w:rsidRPr="00E672E9" w:rsidRDefault="00E672E9" w:rsidP="00E672E9">
      <w:pPr>
        <w:numPr>
          <w:ilvl w:val="0"/>
          <w:numId w:val="9"/>
        </w:numPr>
        <w:spacing w:after="58" w:line="301" w:lineRule="auto"/>
        <w:ind w:hanging="261"/>
        <w:rPr>
          <w:rFonts w:ascii="Times New Roman" w:hAnsi="Times New Roman" w:cs="Times New Roman"/>
          <w:sz w:val="24"/>
          <w:szCs w:val="24"/>
        </w:rPr>
      </w:pPr>
      <w:r w:rsidRPr="00E672E9">
        <w:rPr>
          <w:rFonts w:ascii="Times New Roman" w:hAnsi="Times New Roman" w:cs="Times New Roman"/>
          <w:sz w:val="24"/>
          <w:szCs w:val="24"/>
        </w:rPr>
        <w:t>Pickup is the leading vehicle type; SUV is the weakest.</w:t>
      </w:r>
    </w:p>
    <w:p w14:paraId="67B7591A" w14:textId="77777777" w:rsidR="00E672E9" w:rsidRPr="00E672E9" w:rsidRDefault="00E672E9" w:rsidP="00E672E9">
      <w:pPr>
        <w:numPr>
          <w:ilvl w:val="0"/>
          <w:numId w:val="9"/>
        </w:numPr>
        <w:spacing w:after="58" w:line="301" w:lineRule="auto"/>
        <w:ind w:hanging="261"/>
        <w:rPr>
          <w:rFonts w:ascii="Times New Roman" w:hAnsi="Times New Roman" w:cs="Times New Roman"/>
          <w:sz w:val="24"/>
          <w:szCs w:val="24"/>
        </w:rPr>
      </w:pPr>
      <w:r w:rsidRPr="00E672E9">
        <w:rPr>
          <w:rFonts w:ascii="Times New Roman" w:hAnsi="Times New Roman" w:cs="Times New Roman"/>
          <w:sz w:val="24"/>
          <w:szCs w:val="24"/>
        </w:rPr>
        <w:t>Corolla leads on revenue and units, Fortuner on profit; Prius and Yaris lag.</w:t>
      </w:r>
    </w:p>
    <w:p w14:paraId="7FE22B0F" w14:textId="77777777" w:rsidR="00E672E9" w:rsidRDefault="00E672E9" w:rsidP="00E672E9">
      <w:pPr>
        <w:numPr>
          <w:ilvl w:val="0"/>
          <w:numId w:val="9"/>
        </w:numPr>
        <w:spacing w:after="369" w:line="301" w:lineRule="auto"/>
        <w:ind w:hanging="261"/>
      </w:pPr>
      <w:r w:rsidRPr="00E672E9">
        <w:rPr>
          <w:rFonts w:ascii="Times New Roman" w:hAnsi="Times New Roman" w:cs="Times New Roman"/>
          <w:sz w:val="24"/>
          <w:szCs w:val="24"/>
        </w:rPr>
        <w:t>Annual revenue fluctuates between USD 4.3 and 6.3 billion with no consistent upward trend</w:t>
      </w:r>
      <w:r>
        <w:t>.</w:t>
      </w:r>
    </w:p>
    <w:p w14:paraId="229ADEE1" w14:textId="77777777" w:rsidR="00E672E9" w:rsidRPr="001D118E" w:rsidRDefault="00E672E9" w:rsidP="00E672E9">
      <w:pPr>
        <w:rPr>
          <w:rFonts w:ascii="Times New Roman" w:hAnsi="Times New Roman" w:cs="Times New Roman"/>
          <w:b/>
          <w:bCs/>
          <w:sz w:val="24"/>
          <w:szCs w:val="24"/>
        </w:rPr>
      </w:pPr>
      <w:r w:rsidRPr="001D118E">
        <w:rPr>
          <w:rFonts w:ascii="Times New Roman" w:hAnsi="Times New Roman" w:cs="Times New Roman"/>
          <w:b/>
          <w:bCs/>
          <w:sz w:val="24"/>
          <w:szCs w:val="24"/>
        </w:rPr>
        <w:t>10.2 Recommendations</w:t>
      </w:r>
    </w:p>
    <w:p w14:paraId="2A651E1A" w14:textId="77777777" w:rsidR="00E672E9" w:rsidRPr="00E672E9" w:rsidRDefault="00E672E9" w:rsidP="00E672E9">
      <w:pPr>
        <w:ind w:left="336" w:hanging="261"/>
        <w:rPr>
          <w:rFonts w:ascii="Times New Roman" w:hAnsi="Times New Roman" w:cs="Times New Roman"/>
          <w:sz w:val="24"/>
          <w:szCs w:val="24"/>
        </w:rPr>
      </w:pPr>
      <w:r>
        <w:rPr>
          <w:noProof/>
          <w:color w:val="000000"/>
        </w:rPr>
        <mc:AlternateContent>
          <mc:Choice Requires="wpg">
            <w:drawing>
              <wp:inline distT="0" distB="0" distL="0" distR="0" wp14:anchorId="45353111" wp14:editId="24A83CD5">
                <wp:extent cx="47625" cy="47625"/>
                <wp:effectExtent l="0" t="0" r="0" b="0"/>
                <wp:docPr id="19593" name="Group 1959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097" name="Shape 2097"/>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1" y="6983"/>
                                </a:cubicBezTo>
                                <a:cubicBezTo>
                                  <a:pt x="42883" y="9203"/>
                                  <a:pt x="44604" y="11782"/>
                                  <a:pt x="45812" y="14684"/>
                                </a:cubicBezTo>
                                <a:cubicBezTo>
                                  <a:pt x="47021" y="17599"/>
                                  <a:pt x="47625" y="20638"/>
                                  <a:pt x="47625" y="23813"/>
                                </a:cubicBezTo>
                                <a:cubicBezTo>
                                  <a:pt x="47625" y="26963"/>
                                  <a:pt x="47021" y="30001"/>
                                  <a:pt x="45812" y="32916"/>
                                </a:cubicBezTo>
                                <a:cubicBezTo>
                                  <a:pt x="44604" y="35843"/>
                                  <a:pt x="42883" y="38422"/>
                                  <a:pt x="40651" y="40655"/>
                                </a:cubicBezTo>
                                <a:cubicBezTo>
                                  <a:pt x="38418" y="42875"/>
                                  <a:pt x="35843" y="44599"/>
                                  <a:pt x="32925" y="45802"/>
                                </a:cubicBezTo>
                                <a:cubicBezTo>
                                  <a:pt x="30008" y="47017"/>
                                  <a:pt x="26970" y="47613"/>
                                  <a:pt x="23813" y="47625"/>
                                </a:cubicBezTo>
                                <a:cubicBezTo>
                                  <a:pt x="20655" y="47613"/>
                                  <a:pt x="17617" y="47017"/>
                                  <a:pt x="14700" y="45802"/>
                                </a:cubicBezTo>
                                <a:cubicBezTo>
                                  <a:pt x="11783" y="44599"/>
                                  <a:pt x="9207" y="42875"/>
                                  <a:pt x="6975" y="40655"/>
                                </a:cubicBezTo>
                                <a:cubicBezTo>
                                  <a:pt x="4742" y="38422"/>
                                  <a:pt x="3021" y="35843"/>
                                  <a:pt x="1813" y="32916"/>
                                </a:cubicBezTo>
                                <a:cubicBezTo>
                                  <a:pt x="604" y="30001"/>
                                  <a:pt x="0" y="26963"/>
                                  <a:pt x="0" y="23813"/>
                                </a:cubicBezTo>
                                <a:cubicBezTo>
                                  <a:pt x="0" y="20638"/>
                                  <a:pt x="604" y="17599"/>
                                  <a:pt x="1813" y="14684"/>
                                </a:cubicBezTo>
                                <a:cubicBezTo>
                                  <a:pt x="3021" y="11782"/>
                                  <a:pt x="4742" y="9203"/>
                                  <a:pt x="6975" y="6983"/>
                                </a:cubicBezTo>
                                <a:cubicBezTo>
                                  <a:pt x="9207" y="4738"/>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w:pict>
              <v:group w14:anchorId="2ADEDE44" id="Group 19593"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">
                <v:shape id="Shape 2097"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" path="m23813,v3157,,6195,608,9112,1811c35843,3014,38418,4738,40651,6983v2232,2220,3953,4799,5161,7701c47021,17599,47625,20638,47625,23813v,3150,-604,6188,-1813,9103c44604,35843,42883,38422,40651,40655v-2233,2220,-4808,3944,-7726,5147c30008,47017,26970,47613,23813,47625v-3158,-12,-6196,-608,-9113,-1823c11783,44599,9207,42875,6975,40655,4742,38422,3021,35843,1813,32916,604,30001,,26963,,23813,,20638,604,17599,1813,14684,3021,11782,4742,9203,6975,6983,9207,4738,11783,3014,14700,1811,17617,608,20655,,23813,xe" fillcolor="#1f1e1d" stroked="f" strokeweight="0">
                  <v:stroke miterlimit="83231f" joinstyle="miter"/>
                  <v:path arrowok="t" textboxrect="0,0,47625,47625"/>
                </v:shape>
                <w10:anchorlock/>
              </v:group>
            </w:pict>
          </mc:Fallback>
        </mc:AlternateContent>
      </w:r>
      <w:r>
        <w:tab/>
      </w:r>
      <w:r w:rsidRPr="00E672E9">
        <w:rPr>
          <w:rFonts w:ascii="Times New Roman" w:hAnsi="Times New Roman" w:cs="Times New Roman"/>
          <w:sz w:val="24"/>
          <w:szCs w:val="24"/>
        </w:rPr>
        <w:t>Strengthen Fleet and Online sales programmes, and review Dealer cost and incentive structures.</w:t>
      </w:r>
    </w:p>
    <w:p w14:paraId="0440A66A" w14:textId="77777777" w:rsidR="00E672E9" w:rsidRPr="00E672E9" w:rsidRDefault="00E672E9" w:rsidP="00E672E9">
      <w:pPr>
        <w:ind w:left="85"/>
        <w:rPr>
          <w:rFonts w:ascii="Times New Roman" w:hAnsi="Times New Roman" w:cs="Times New Roman"/>
          <w:sz w:val="24"/>
          <w:szCs w:val="24"/>
        </w:rPr>
      </w:pPr>
      <w:r w:rsidRPr="00E672E9">
        <w:rPr>
          <w:rFonts w:ascii="Times New Roman" w:hAnsi="Times New Roman" w:cs="Times New Roman"/>
          <w:noProof/>
          <w:color w:val="000000"/>
          <w:sz w:val="24"/>
          <w:szCs w:val="24"/>
        </w:rPr>
        <mc:AlternateContent>
          <mc:Choice Requires="wpg">
            <w:drawing>
              <wp:anchor distT="0" distB="0" distL="114300" distR="114300" simplePos="0" relativeHeight="251661312" behindDoc="0" locked="0" layoutInCell="1" allowOverlap="1" wp14:anchorId="6532812E" wp14:editId="5D92BEB1">
                <wp:simplePos x="0" y="0"/>
                <wp:positionH relativeFrom="column">
                  <wp:posOffset>47625</wp:posOffset>
                </wp:positionH>
                <wp:positionV relativeFrom="paragraph">
                  <wp:posOffset>84596</wp:posOffset>
                </wp:positionV>
                <wp:extent cx="47625" cy="581025"/>
                <wp:effectExtent l="0" t="0" r="0" b="0"/>
                <wp:wrapSquare wrapText="bothSides"/>
                <wp:docPr id="19594" name="Group 19594"/>
                <wp:cNvGraphicFramePr/>
                <a:graphic xmlns:a="http://schemas.openxmlformats.org/drawingml/2006/main">
                  <a:graphicData uri="http://schemas.microsoft.com/office/word/2010/wordprocessingGroup">
                    <wpg:wgp>
                      <wpg:cNvGrpSpPr/>
                      <wpg:grpSpPr>
                        <a:xfrm>
                          <a:off x="0" y="0"/>
                          <a:ext cx="47625" cy="581025"/>
                          <a:chOff x="0" y="0"/>
                          <a:chExt cx="47625" cy="581025"/>
                        </a:xfrm>
                      </wpg:grpSpPr>
                      <wps:wsp>
                        <wps:cNvPr id="2100" name="Shape 2100"/>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1" y="6983"/>
                                </a:cubicBezTo>
                                <a:cubicBezTo>
                                  <a:pt x="42883" y="9203"/>
                                  <a:pt x="44604" y="11782"/>
                                  <a:pt x="45812" y="14697"/>
                                </a:cubicBezTo>
                                <a:cubicBezTo>
                                  <a:pt x="47021" y="17611"/>
                                  <a:pt x="47625" y="20650"/>
                                  <a:pt x="47625" y="23813"/>
                                </a:cubicBezTo>
                                <a:cubicBezTo>
                                  <a:pt x="47625" y="26963"/>
                                  <a:pt x="47021" y="30001"/>
                                  <a:pt x="45812" y="32916"/>
                                </a:cubicBezTo>
                                <a:cubicBezTo>
                                  <a:pt x="44604" y="35818"/>
                                  <a:pt x="42883" y="38410"/>
                                  <a:pt x="40651" y="40655"/>
                                </a:cubicBezTo>
                                <a:cubicBezTo>
                                  <a:pt x="38418" y="42875"/>
                                  <a:pt x="35843" y="44599"/>
                                  <a:pt x="32925" y="45789"/>
                                </a:cubicBezTo>
                                <a:cubicBezTo>
                                  <a:pt x="30008" y="47005"/>
                                  <a:pt x="26970" y="47613"/>
                                  <a:pt x="23813" y="47625"/>
                                </a:cubicBezTo>
                                <a:cubicBezTo>
                                  <a:pt x="20655" y="47613"/>
                                  <a:pt x="17617" y="47005"/>
                                  <a:pt x="14700" y="45789"/>
                                </a:cubicBezTo>
                                <a:cubicBezTo>
                                  <a:pt x="11783" y="44599"/>
                                  <a:pt x="9207" y="42875"/>
                                  <a:pt x="6975" y="40655"/>
                                </a:cubicBezTo>
                                <a:cubicBezTo>
                                  <a:pt x="4742" y="38410"/>
                                  <a:pt x="3021" y="35818"/>
                                  <a:pt x="1813" y="32916"/>
                                </a:cubicBezTo>
                                <a:cubicBezTo>
                                  <a:pt x="604" y="30001"/>
                                  <a:pt x="0" y="26963"/>
                                  <a:pt x="0" y="23813"/>
                                </a:cubicBezTo>
                                <a:cubicBezTo>
                                  <a:pt x="0" y="20650"/>
                                  <a:pt x="604" y="17611"/>
                                  <a:pt x="1813" y="14697"/>
                                </a:cubicBezTo>
                                <a:cubicBezTo>
                                  <a:pt x="3021" y="11782"/>
                                  <a:pt x="4742" y="9203"/>
                                  <a:pt x="6975" y="6983"/>
                                </a:cubicBezTo>
                                <a:cubicBezTo>
                                  <a:pt x="9207" y="4738"/>
                                  <a:pt x="11783" y="3001"/>
                                  <a:pt x="14700" y="1811"/>
                                </a:cubicBezTo>
                                <a:cubicBezTo>
                                  <a:pt x="17617" y="608"/>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2102" name="Shape 2102"/>
                        <wps:cNvSpPr/>
                        <wps:spPr>
                          <a:xfrm>
                            <a:off x="0" y="266700"/>
                            <a:ext cx="47625" cy="47625"/>
                          </a:xfrm>
                          <a:custGeom>
                            <a:avLst/>
                            <a:gdLst/>
                            <a:ahLst/>
                            <a:cxnLst/>
                            <a:rect l="0" t="0" r="0" b="0"/>
                            <a:pathLst>
                              <a:path w="47625" h="47625">
                                <a:moveTo>
                                  <a:pt x="23813" y="0"/>
                                </a:moveTo>
                                <a:cubicBezTo>
                                  <a:pt x="26970" y="0"/>
                                  <a:pt x="30008" y="595"/>
                                  <a:pt x="32925" y="1798"/>
                                </a:cubicBezTo>
                                <a:cubicBezTo>
                                  <a:pt x="35843" y="3001"/>
                                  <a:pt x="38418" y="4725"/>
                                  <a:pt x="40651" y="6958"/>
                                </a:cubicBezTo>
                                <a:cubicBezTo>
                                  <a:pt x="42883" y="9178"/>
                                  <a:pt x="44604" y="11757"/>
                                  <a:pt x="45812" y="14684"/>
                                </a:cubicBezTo>
                                <a:cubicBezTo>
                                  <a:pt x="47021" y="17599"/>
                                  <a:pt x="47625" y="20638"/>
                                  <a:pt x="47625" y="23813"/>
                                </a:cubicBezTo>
                                <a:cubicBezTo>
                                  <a:pt x="47625" y="26963"/>
                                  <a:pt x="47021" y="30001"/>
                                  <a:pt x="45812" y="32916"/>
                                </a:cubicBezTo>
                                <a:cubicBezTo>
                                  <a:pt x="44604" y="35818"/>
                                  <a:pt x="42883" y="38385"/>
                                  <a:pt x="40651" y="40630"/>
                                </a:cubicBezTo>
                                <a:cubicBezTo>
                                  <a:pt x="38418" y="42850"/>
                                  <a:pt x="35843" y="44574"/>
                                  <a:pt x="32925" y="45789"/>
                                </a:cubicBezTo>
                                <a:cubicBezTo>
                                  <a:pt x="30008" y="47005"/>
                                  <a:pt x="26970" y="47613"/>
                                  <a:pt x="23813" y="47625"/>
                                </a:cubicBezTo>
                                <a:cubicBezTo>
                                  <a:pt x="20655" y="47613"/>
                                  <a:pt x="17617" y="47005"/>
                                  <a:pt x="14700" y="45789"/>
                                </a:cubicBezTo>
                                <a:cubicBezTo>
                                  <a:pt x="11783" y="44574"/>
                                  <a:pt x="9207" y="42850"/>
                                  <a:pt x="6975" y="40630"/>
                                </a:cubicBezTo>
                                <a:cubicBezTo>
                                  <a:pt x="4742" y="38385"/>
                                  <a:pt x="3021" y="35818"/>
                                  <a:pt x="1813" y="32916"/>
                                </a:cubicBezTo>
                                <a:cubicBezTo>
                                  <a:pt x="604" y="30001"/>
                                  <a:pt x="0" y="26963"/>
                                  <a:pt x="0" y="23813"/>
                                </a:cubicBezTo>
                                <a:cubicBezTo>
                                  <a:pt x="0" y="20638"/>
                                  <a:pt x="604" y="17599"/>
                                  <a:pt x="1813" y="14684"/>
                                </a:cubicBezTo>
                                <a:cubicBezTo>
                                  <a:pt x="3021" y="11757"/>
                                  <a:pt x="4742" y="9178"/>
                                  <a:pt x="6975" y="6958"/>
                                </a:cubicBezTo>
                                <a:cubicBezTo>
                                  <a:pt x="9207" y="4725"/>
                                  <a:pt x="11783" y="3001"/>
                                  <a:pt x="14700" y="1798"/>
                                </a:cubicBezTo>
                                <a:cubicBezTo>
                                  <a:pt x="17617" y="595"/>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2104" name="Shape 2104"/>
                        <wps:cNvSpPr/>
                        <wps:spPr>
                          <a:xfrm>
                            <a:off x="0" y="533400"/>
                            <a:ext cx="47625" cy="47625"/>
                          </a:xfrm>
                          <a:custGeom>
                            <a:avLst/>
                            <a:gdLst/>
                            <a:ahLst/>
                            <a:cxnLst/>
                            <a:rect l="0" t="0" r="0" b="0"/>
                            <a:pathLst>
                              <a:path w="47625" h="47625">
                                <a:moveTo>
                                  <a:pt x="23813" y="0"/>
                                </a:moveTo>
                                <a:cubicBezTo>
                                  <a:pt x="26970" y="0"/>
                                  <a:pt x="30008" y="595"/>
                                  <a:pt x="32925" y="1798"/>
                                </a:cubicBezTo>
                                <a:cubicBezTo>
                                  <a:pt x="35843" y="3014"/>
                                  <a:pt x="38418" y="4738"/>
                                  <a:pt x="40651" y="6970"/>
                                </a:cubicBezTo>
                                <a:cubicBezTo>
                                  <a:pt x="42883" y="9190"/>
                                  <a:pt x="44604" y="11770"/>
                                  <a:pt x="45812" y="14684"/>
                                </a:cubicBezTo>
                                <a:cubicBezTo>
                                  <a:pt x="47021" y="17611"/>
                                  <a:pt x="47625" y="20650"/>
                                  <a:pt x="47625" y="23813"/>
                                </a:cubicBezTo>
                                <a:cubicBezTo>
                                  <a:pt x="47625" y="26963"/>
                                  <a:pt x="47021" y="30001"/>
                                  <a:pt x="45812" y="32916"/>
                                </a:cubicBezTo>
                                <a:cubicBezTo>
                                  <a:pt x="44604" y="35830"/>
                                  <a:pt x="42883" y="38410"/>
                                  <a:pt x="40651" y="40642"/>
                                </a:cubicBezTo>
                                <a:cubicBezTo>
                                  <a:pt x="38418" y="42863"/>
                                  <a:pt x="35843" y="44586"/>
                                  <a:pt x="32925" y="45802"/>
                                </a:cubicBezTo>
                                <a:cubicBezTo>
                                  <a:pt x="30008" y="47017"/>
                                  <a:pt x="26970" y="47613"/>
                                  <a:pt x="23813" y="47625"/>
                                </a:cubicBezTo>
                                <a:cubicBezTo>
                                  <a:pt x="20655" y="47613"/>
                                  <a:pt x="17617" y="47017"/>
                                  <a:pt x="14700" y="45802"/>
                                </a:cubicBezTo>
                                <a:cubicBezTo>
                                  <a:pt x="11783" y="44586"/>
                                  <a:pt x="9207" y="42863"/>
                                  <a:pt x="6975" y="40642"/>
                                </a:cubicBezTo>
                                <a:cubicBezTo>
                                  <a:pt x="4742" y="38410"/>
                                  <a:pt x="3021" y="35830"/>
                                  <a:pt x="1813" y="32916"/>
                                </a:cubicBezTo>
                                <a:cubicBezTo>
                                  <a:pt x="604" y="30001"/>
                                  <a:pt x="0" y="26963"/>
                                  <a:pt x="0" y="23813"/>
                                </a:cubicBezTo>
                                <a:cubicBezTo>
                                  <a:pt x="0" y="20650"/>
                                  <a:pt x="604" y="17611"/>
                                  <a:pt x="1813" y="14684"/>
                                </a:cubicBezTo>
                                <a:cubicBezTo>
                                  <a:pt x="3021" y="11770"/>
                                  <a:pt x="4742" y="9190"/>
                                  <a:pt x="6975" y="6970"/>
                                </a:cubicBezTo>
                                <a:cubicBezTo>
                                  <a:pt x="9207" y="4738"/>
                                  <a:pt x="11783" y="3014"/>
                                  <a:pt x="14700" y="1798"/>
                                </a:cubicBezTo>
                                <a:cubicBezTo>
                                  <a:pt x="17617" y="595"/>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anchor>
            </w:drawing>
          </mc:Choice>
          <mc:Fallback>
            <w:pict>
              <v:group w14:anchorId="5B592F85" id="Group 19594" o:spid="_x0000_s1026" style="position:absolute;margin-left:3.75pt;margin-top:6.65pt;width:3.75pt;height:45.75pt;z-index:251661312" coordsize="476,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">
                <v:shape id="Shape 2100"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" path="m23813,v3157,,6195,608,9112,1811c35843,3014,38418,4738,40651,6983v2232,2220,3953,4799,5161,7714c47021,17611,47625,20650,47625,23813v,3150,-604,6188,-1813,9103c44604,35818,42883,38410,40651,40655v-2233,2220,-4808,3944,-7726,5134c30008,47005,26970,47613,23813,47625v-3158,-12,-6196,-620,-9113,-1836c11783,44599,9207,42875,6975,40655,4742,38410,3021,35818,1813,32916,604,30001,,26963,,23813,,20650,604,17611,1813,14697,3021,11782,4742,9203,6975,6983,9207,4738,11783,3001,14700,1811,17617,608,20655,,23813,xe" fillcolor="#1f1e1d" stroked="f" strokeweight="0">
                  <v:stroke miterlimit="83231f" joinstyle="miter"/>
                  <v:path arrowok="t" textboxrect="0,0,47625,47625"/>
                </v:shape>
                <v:shape id="Shape 2102" o:spid="_x0000_s1028" style="position:absolute;top:266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" path="m23813,v3157,,6195,595,9112,1798c35843,3001,38418,4725,40651,6958v2232,2220,3953,4799,5161,7726c47021,17599,47625,20638,47625,23813v,3150,-604,6188,-1813,9103c44604,35818,42883,38385,40651,40630v-2233,2220,-4808,3944,-7726,5159c30008,47005,26970,47613,23813,47625v-3158,-12,-6196,-620,-9113,-1836c11783,44574,9207,42850,6975,40630,4742,38385,3021,35818,1813,32916,604,30001,,26963,,23813,,20638,604,17599,1813,14684,3021,11757,4742,9178,6975,6958,9207,4725,11783,3001,14700,1798,17617,595,20655,,23813,xe" fillcolor="#1f1e1d" stroked="f" strokeweight="0">
                  <v:stroke miterlimit="83231f" joinstyle="miter"/>
                  <v:path arrowok="t" textboxrect="0,0,47625,47625"/>
                </v:shape>
                <v:shape id="Shape 2104" o:spid="_x0000_s1029" style="position:absolute;top:5334;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" path="m23813,v3157,,6195,595,9112,1798c35843,3014,38418,4738,40651,6970v2232,2220,3953,4800,5161,7714c47021,17611,47625,20650,47625,23813v,3150,-604,6188,-1813,9103c44604,35830,42883,38410,40651,40642v-2233,2221,-4808,3944,-7726,5160c30008,47017,26970,47613,23813,47625v-3158,-12,-6196,-608,-9113,-1823c11783,44586,9207,42863,6975,40642,4742,38410,3021,35830,1813,32916,604,30001,,26963,,23813,,20650,604,17611,1813,14684,3021,11770,4742,9190,6975,6970,9207,4738,11783,3014,14700,1798,17617,595,20655,,23813,xe" fillcolor="#1f1e1d" stroked="f" strokeweight="0">
                  <v:stroke miterlimit="83231f" joinstyle="miter"/>
                  <v:path arrowok="t" textboxrect="0,0,47625,47625"/>
                </v:shape>
                <w10:wrap type="square"/>
              </v:group>
            </w:pict>
          </mc:Fallback>
        </mc:AlternateContent>
      </w:r>
      <w:r w:rsidRPr="00E672E9">
        <w:rPr>
          <w:rFonts w:ascii="Times New Roman" w:hAnsi="Times New Roman" w:cs="Times New Roman"/>
          <w:sz w:val="24"/>
          <w:szCs w:val="24"/>
        </w:rPr>
        <w:t>Investigate why Asia underperforms in volume given its market size.</w:t>
      </w:r>
    </w:p>
    <w:p w14:paraId="3F3CD140" w14:textId="77777777" w:rsidR="00E672E9" w:rsidRPr="00E672E9" w:rsidRDefault="00E672E9" w:rsidP="00E672E9">
      <w:pPr>
        <w:ind w:left="85"/>
        <w:rPr>
          <w:rFonts w:ascii="Times New Roman" w:hAnsi="Times New Roman" w:cs="Times New Roman"/>
          <w:sz w:val="24"/>
          <w:szCs w:val="24"/>
        </w:rPr>
      </w:pPr>
      <w:r w:rsidRPr="00E672E9">
        <w:rPr>
          <w:rFonts w:ascii="Times New Roman" w:hAnsi="Times New Roman" w:cs="Times New Roman"/>
          <w:sz w:val="24"/>
          <w:szCs w:val="24"/>
        </w:rPr>
        <w:t>Review the SUV range and the Prius and Yaris positioning.</w:t>
      </w:r>
    </w:p>
    <w:p w14:paraId="1B346C8E" w14:textId="77777777" w:rsidR="00E672E9" w:rsidRPr="00E672E9" w:rsidRDefault="00E672E9" w:rsidP="00E672E9">
      <w:pPr>
        <w:spacing w:after="377"/>
        <w:ind w:left="85"/>
        <w:rPr>
          <w:rFonts w:ascii="Times New Roman" w:hAnsi="Times New Roman" w:cs="Times New Roman"/>
          <w:sz w:val="24"/>
          <w:szCs w:val="24"/>
        </w:rPr>
      </w:pPr>
      <w:r w:rsidRPr="00E672E9">
        <w:rPr>
          <w:rFonts w:ascii="Times New Roman" w:hAnsi="Times New Roman" w:cs="Times New Roman"/>
          <w:sz w:val="24"/>
          <w:szCs w:val="24"/>
        </w:rPr>
        <w:t>Study the alternating strong and weak years to find seasonal or product-cycle causes.</w:t>
      </w:r>
    </w:p>
    <w:p w14:paraId="277692C8" w14:textId="77777777" w:rsidR="0006023B" w:rsidRPr="0006023B" w:rsidRDefault="0006023B" w:rsidP="0006023B">
      <w:pPr>
        <w:ind w:left="360"/>
        <w:jc w:val="both"/>
        <w:rPr>
          <w:rFonts w:ascii="Times New Roman" w:hAnsi="Times New Roman" w:cs="Times New Roman"/>
          <w:b/>
          <w:bCs/>
          <w:sz w:val="24"/>
          <w:szCs w:val="24"/>
        </w:rPr>
      </w:pPr>
    </w:p>
    <w:p w14:paraId="13FDA8E4" w14:textId="77777777" w:rsidR="004E6B68" w:rsidRPr="004E6B68" w:rsidRDefault="004E6B68" w:rsidP="004E6B68">
      <w:pPr>
        <w:ind w:left="360"/>
        <w:rPr>
          <w:rFonts w:ascii="Times New Roman" w:hAnsi="Times New Roman" w:cs="Times New Roman"/>
          <w:sz w:val="24"/>
          <w:szCs w:val="24"/>
        </w:rPr>
      </w:pPr>
    </w:p>
    <w:p w14:paraId="76EDBA52" w14:textId="77777777" w:rsidR="004E6B68" w:rsidRPr="002A6C06" w:rsidRDefault="004E6B68" w:rsidP="002A6C06">
      <w:pPr>
        <w:rPr>
          <w:rFonts w:ascii="Times New Roman" w:hAnsi="Times New Roman" w:cs="Times New Roman"/>
          <w:sz w:val="24"/>
          <w:szCs w:val="24"/>
        </w:rPr>
      </w:pPr>
    </w:p>
    <w:p w14:paraId="255D5B1B" w14:textId="77777777" w:rsidR="00262691" w:rsidRPr="002A6C06" w:rsidRDefault="00262691" w:rsidP="002A6C06">
      <w:pPr>
        <w:rPr>
          <w:rFonts w:ascii="Times New Roman" w:hAnsi="Times New Roman" w:cs="Times New Roman"/>
          <w:sz w:val="24"/>
          <w:szCs w:val="24"/>
        </w:rPr>
      </w:pPr>
    </w:p>
    <w:p w14:paraId="1610A087" w14:textId="77777777" w:rsidR="00262691" w:rsidRPr="002A6C06" w:rsidRDefault="00262691" w:rsidP="00262691">
      <w:pPr>
        <w:jc w:val="center"/>
        <w:rPr>
          <w:rFonts w:ascii="Times New Roman" w:hAnsi="Times New Roman" w:cs="Times New Roman"/>
          <w:sz w:val="24"/>
          <w:szCs w:val="24"/>
        </w:rPr>
      </w:pPr>
    </w:p>
    <w:p w14:paraId="547EA022" w14:textId="77777777" w:rsidR="00262691" w:rsidRPr="002A6C06" w:rsidRDefault="00262691" w:rsidP="00262691">
      <w:pPr>
        <w:jc w:val="center"/>
        <w:rPr>
          <w:rFonts w:ascii="Times New Roman" w:hAnsi="Times New Roman" w:cs="Times New Roman"/>
          <w:sz w:val="24"/>
          <w:szCs w:val="24"/>
        </w:rPr>
      </w:pPr>
    </w:p>
    <w:p w14:paraId="4D1C5E77" w14:textId="77777777" w:rsidR="00262691" w:rsidRDefault="00262691" w:rsidP="00262691">
      <w:pPr>
        <w:jc w:val="center"/>
      </w:pPr>
    </w:p>
    <w:p w14:paraId="228A3D53" w14:textId="77777777" w:rsidR="00262691" w:rsidRDefault="00262691" w:rsidP="00262691">
      <w:pPr>
        <w:jc w:val="center"/>
      </w:pPr>
    </w:p>
    <w:sectPr w:rsidR="00262691" w:rsidSect="004E6B6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055B99"/>
    <w:multiLevelType w:val="multilevel"/>
    <w:tmpl w:val="66DC6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353157"/>
    <w:multiLevelType w:val="multilevel"/>
    <w:tmpl w:val="F94205D2"/>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ascii="Times New Roman" w:hAnsi="Times New Roman" w:cs="Times New Roman"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E6E1AEA"/>
    <w:multiLevelType w:val="multilevel"/>
    <w:tmpl w:val="55C8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00A80"/>
    <w:multiLevelType w:val="multilevel"/>
    <w:tmpl w:val="0C3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62100"/>
    <w:multiLevelType w:val="multilevel"/>
    <w:tmpl w:val="82F8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A07434"/>
    <w:multiLevelType w:val="multilevel"/>
    <w:tmpl w:val="90CE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F5E1A"/>
    <w:multiLevelType w:val="multilevel"/>
    <w:tmpl w:val="D054D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924FB5"/>
    <w:multiLevelType w:val="multilevel"/>
    <w:tmpl w:val="52340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B6148E"/>
    <w:multiLevelType w:val="hybridMultilevel"/>
    <w:tmpl w:val="78E8D5B2"/>
    <w:lvl w:ilvl="0" w:tplc="89F03DC0">
      <w:start w:val="1"/>
      <w:numFmt w:val="decimal"/>
      <w:lvlText w:val="%1."/>
      <w:lvlJc w:val="left"/>
      <w:pPr>
        <w:ind w:left="336"/>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1" w:tplc="3A006E54">
      <w:start w:val="1"/>
      <w:numFmt w:val="lowerLetter"/>
      <w:lvlText w:val="%2"/>
      <w:lvlJc w:val="left"/>
      <w:pPr>
        <w:ind w:left="1155"/>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2" w:tplc="047C58EC">
      <w:start w:val="1"/>
      <w:numFmt w:val="lowerRoman"/>
      <w:lvlText w:val="%3"/>
      <w:lvlJc w:val="left"/>
      <w:pPr>
        <w:ind w:left="1875"/>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3" w:tplc="EEE8E940">
      <w:start w:val="1"/>
      <w:numFmt w:val="decimal"/>
      <w:lvlText w:val="%4"/>
      <w:lvlJc w:val="left"/>
      <w:pPr>
        <w:ind w:left="2595"/>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4" w:tplc="E6587ABE">
      <w:start w:val="1"/>
      <w:numFmt w:val="lowerLetter"/>
      <w:lvlText w:val="%5"/>
      <w:lvlJc w:val="left"/>
      <w:pPr>
        <w:ind w:left="3315"/>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5" w:tplc="5F92D612">
      <w:start w:val="1"/>
      <w:numFmt w:val="lowerRoman"/>
      <w:lvlText w:val="%6"/>
      <w:lvlJc w:val="left"/>
      <w:pPr>
        <w:ind w:left="4035"/>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6" w:tplc="03425AD4">
      <w:start w:val="1"/>
      <w:numFmt w:val="decimal"/>
      <w:lvlText w:val="%7"/>
      <w:lvlJc w:val="left"/>
      <w:pPr>
        <w:ind w:left="4755"/>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7" w:tplc="0CF8E19A">
      <w:start w:val="1"/>
      <w:numFmt w:val="lowerLetter"/>
      <w:lvlText w:val="%8"/>
      <w:lvlJc w:val="left"/>
      <w:pPr>
        <w:ind w:left="5475"/>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8" w:tplc="504A939C">
      <w:start w:val="1"/>
      <w:numFmt w:val="lowerRoman"/>
      <w:lvlText w:val="%9"/>
      <w:lvlJc w:val="left"/>
      <w:pPr>
        <w:ind w:left="6195"/>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abstractNum>
  <w:num w:numId="1">
    <w:abstractNumId w:val="1"/>
  </w:num>
  <w:num w:numId="2">
    <w:abstractNumId w:val="0"/>
  </w:num>
  <w:num w:numId="3">
    <w:abstractNumId w:val="5"/>
  </w:num>
  <w:num w:numId="4">
    <w:abstractNumId w:val="2"/>
  </w:num>
  <w:num w:numId="5">
    <w:abstractNumId w:val="7"/>
  </w:num>
  <w:num w:numId="6">
    <w:abstractNumId w:val="6"/>
  </w:num>
  <w:num w:numId="7">
    <w:abstractNumId w:val="3"/>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691"/>
    <w:rsid w:val="00023434"/>
    <w:rsid w:val="0006023B"/>
    <w:rsid w:val="00160048"/>
    <w:rsid w:val="001867E0"/>
    <w:rsid w:val="001D118E"/>
    <w:rsid w:val="00262691"/>
    <w:rsid w:val="002A6C06"/>
    <w:rsid w:val="002C5FC0"/>
    <w:rsid w:val="00382CC2"/>
    <w:rsid w:val="004E6B68"/>
    <w:rsid w:val="006878F6"/>
    <w:rsid w:val="00850AD3"/>
    <w:rsid w:val="00902094"/>
    <w:rsid w:val="00A26BB2"/>
    <w:rsid w:val="00AC58A7"/>
    <w:rsid w:val="00AF2B95"/>
    <w:rsid w:val="00B22350"/>
    <w:rsid w:val="00B66E69"/>
    <w:rsid w:val="00BC551B"/>
    <w:rsid w:val="00BF4E7B"/>
    <w:rsid w:val="00E672E9"/>
    <w:rsid w:val="00E83207"/>
    <w:rsid w:val="00F85F4A"/>
    <w:rsid w:val="00FA0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2F1D5"/>
  <w15:chartTrackingRefBased/>
  <w15:docId w15:val="{5142B7AF-2A18-4303-9072-B2E6CA8C0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2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2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2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2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2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2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691"/>
    <w:rPr>
      <w:rFonts w:eastAsiaTheme="majorEastAsia" w:cstheme="majorBidi"/>
      <w:color w:val="272727" w:themeColor="text1" w:themeTint="D8"/>
    </w:rPr>
  </w:style>
  <w:style w:type="paragraph" w:styleId="Title">
    <w:name w:val="Title"/>
    <w:basedOn w:val="Normal"/>
    <w:next w:val="Normal"/>
    <w:link w:val="TitleChar"/>
    <w:uiPriority w:val="10"/>
    <w:qFormat/>
    <w:rsid w:val="00262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691"/>
    <w:pPr>
      <w:spacing w:before="160"/>
      <w:jc w:val="center"/>
    </w:pPr>
    <w:rPr>
      <w:i/>
      <w:iCs/>
      <w:color w:val="404040" w:themeColor="text1" w:themeTint="BF"/>
    </w:rPr>
  </w:style>
  <w:style w:type="character" w:customStyle="1" w:styleId="QuoteChar">
    <w:name w:val="Quote Char"/>
    <w:basedOn w:val="DefaultParagraphFont"/>
    <w:link w:val="Quote"/>
    <w:uiPriority w:val="29"/>
    <w:rsid w:val="00262691"/>
    <w:rPr>
      <w:i/>
      <w:iCs/>
      <w:color w:val="404040" w:themeColor="text1" w:themeTint="BF"/>
    </w:rPr>
  </w:style>
  <w:style w:type="paragraph" w:styleId="ListParagraph">
    <w:name w:val="List Paragraph"/>
    <w:basedOn w:val="Normal"/>
    <w:uiPriority w:val="34"/>
    <w:qFormat/>
    <w:rsid w:val="00262691"/>
    <w:pPr>
      <w:ind w:left="720"/>
      <w:contextualSpacing/>
    </w:pPr>
  </w:style>
  <w:style w:type="character" w:styleId="IntenseEmphasis">
    <w:name w:val="Intense Emphasis"/>
    <w:basedOn w:val="DefaultParagraphFont"/>
    <w:uiPriority w:val="21"/>
    <w:qFormat/>
    <w:rsid w:val="00262691"/>
    <w:rPr>
      <w:i/>
      <w:iCs/>
      <w:color w:val="2F5496" w:themeColor="accent1" w:themeShade="BF"/>
    </w:rPr>
  </w:style>
  <w:style w:type="paragraph" w:styleId="IntenseQuote">
    <w:name w:val="Intense Quote"/>
    <w:basedOn w:val="Normal"/>
    <w:next w:val="Normal"/>
    <w:link w:val="IntenseQuoteChar"/>
    <w:uiPriority w:val="30"/>
    <w:qFormat/>
    <w:rsid w:val="00262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691"/>
    <w:rPr>
      <w:i/>
      <w:iCs/>
      <w:color w:val="2F5496" w:themeColor="accent1" w:themeShade="BF"/>
    </w:rPr>
  </w:style>
  <w:style w:type="character" w:styleId="IntenseReference">
    <w:name w:val="Intense Reference"/>
    <w:basedOn w:val="DefaultParagraphFont"/>
    <w:uiPriority w:val="32"/>
    <w:qFormat/>
    <w:rsid w:val="00262691"/>
    <w:rPr>
      <w:b/>
      <w:bCs/>
      <w:smallCaps/>
      <w:color w:val="2F5496" w:themeColor="accent1" w:themeShade="BF"/>
      <w:spacing w:val="5"/>
    </w:rPr>
  </w:style>
  <w:style w:type="paragraph" w:styleId="NormalWeb">
    <w:name w:val="Normal (Web)"/>
    <w:basedOn w:val="Normal"/>
    <w:uiPriority w:val="99"/>
    <w:semiHidden/>
    <w:unhideWhenUsed/>
    <w:rsid w:val="00AF2B9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F2B95"/>
    <w:rPr>
      <w:b/>
      <w:bCs/>
    </w:rPr>
  </w:style>
  <w:style w:type="character" w:styleId="Emphasis">
    <w:name w:val="Emphasis"/>
    <w:basedOn w:val="DefaultParagraphFont"/>
    <w:uiPriority w:val="20"/>
    <w:qFormat/>
    <w:rsid w:val="00A26BB2"/>
    <w:rPr>
      <w:i/>
      <w:iCs/>
    </w:rPr>
  </w:style>
  <w:style w:type="table" w:styleId="TableGrid">
    <w:name w:val="Table Grid"/>
    <w:basedOn w:val="TableNormal"/>
    <w:uiPriority w:val="39"/>
    <w:rsid w:val="00A26B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85F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F85F4A"/>
    <w:rPr>
      <w:rFonts w:ascii="Courier New" w:eastAsia="Times New Roman" w:hAnsi="Courier New" w:cs="Courier New"/>
      <w:sz w:val="20"/>
      <w:szCs w:val="20"/>
    </w:rPr>
  </w:style>
  <w:style w:type="table" w:customStyle="1" w:styleId="TableGrid0">
    <w:name w:val="TableGrid"/>
    <w:rsid w:val="001867E0"/>
    <w:pPr>
      <w:spacing w:after="0" w:line="240" w:lineRule="auto"/>
    </w:pPr>
    <w:rPr>
      <w:rFonts w:eastAsiaTheme="minorEastAsia"/>
      <w:kern w:val="0"/>
      <w:lang w:eastAsia="en-IN"/>
      <w14:ligatures w14:val="none"/>
    </w:rPr>
    <w:tblPr>
      <w:tblCellMar>
        <w:top w:w="0" w:type="dxa"/>
        <w:left w:w="0" w:type="dxa"/>
        <w:bottom w:w="0" w:type="dxa"/>
        <w:right w:w="0" w:type="dxa"/>
      </w:tblCellMar>
    </w:tblPr>
  </w:style>
  <w:style w:type="table" w:styleId="PlainTable2">
    <w:name w:val="Plain Table 2"/>
    <w:basedOn w:val="TableNormal"/>
    <w:uiPriority w:val="42"/>
    <w:rsid w:val="001867E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1867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1867E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575908">
      <w:bodyDiv w:val="1"/>
      <w:marLeft w:val="0"/>
      <w:marRight w:val="0"/>
      <w:marTop w:val="0"/>
      <w:marBottom w:val="0"/>
      <w:divBdr>
        <w:top w:val="none" w:sz="0" w:space="0" w:color="auto"/>
        <w:left w:val="none" w:sz="0" w:space="0" w:color="auto"/>
        <w:bottom w:val="none" w:sz="0" w:space="0" w:color="auto"/>
        <w:right w:val="none" w:sz="0" w:space="0" w:color="auto"/>
      </w:divBdr>
    </w:div>
    <w:div w:id="250824119">
      <w:bodyDiv w:val="1"/>
      <w:marLeft w:val="0"/>
      <w:marRight w:val="0"/>
      <w:marTop w:val="0"/>
      <w:marBottom w:val="0"/>
      <w:divBdr>
        <w:top w:val="none" w:sz="0" w:space="0" w:color="auto"/>
        <w:left w:val="none" w:sz="0" w:space="0" w:color="auto"/>
        <w:bottom w:val="none" w:sz="0" w:space="0" w:color="auto"/>
        <w:right w:val="none" w:sz="0" w:space="0" w:color="auto"/>
      </w:divBdr>
    </w:div>
    <w:div w:id="279840887">
      <w:bodyDiv w:val="1"/>
      <w:marLeft w:val="0"/>
      <w:marRight w:val="0"/>
      <w:marTop w:val="0"/>
      <w:marBottom w:val="0"/>
      <w:divBdr>
        <w:top w:val="none" w:sz="0" w:space="0" w:color="auto"/>
        <w:left w:val="none" w:sz="0" w:space="0" w:color="auto"/>
        <w:bottom w:val="none" w:sz="0" w:space="0" w:color="auto"/>
        <w:right w:val="none" w:sz="0" w:space="0" w:color="auto"/>
      </w:divBdr>
    </w:div>
    <w:div w:id="316420166">
      <w:bodyDiv w:val="1"/>
      <w:marLeft w:val="0"/>
      <w:marRight w:val="0"/>
      <w:marTop w:val="0"/>
      <w:marBottom w:val="0"/>
      <w:divBdr>
        <w:top w:val="none" w:sz="0" w:space="0" w:color="auto"/>
        <w:left w:val="none" w:sz="0" w:space="0" w:color="auto"/>
        <w:bottom w:val="none" w:sz="0" w:space="0" w:color="auto"/>
        <w:right w:val="none" w:sz="0" w:space="0" w:color="auto"/>
      </w:divBdr>
    </w:div>
    <w:div w:id="373819870">
      <w:bodyDiv w:val="1"/>
      <w:marLeft w:val="0"/>
      <w:marRight w:val="0"/>
      <w:marTop w:val="0"/>
      <w:marBottom w:val="0"/>
      <w:divBdr>
        <w:top w:val="none" w:sz="0" w:space="0" w:color="auto"/>
        <w:left w:val="none" w:sz="0" w:space="0" w:color="auto"/>
        <w:bottom w:val="none" w:sz="0" w:space="0" w:color="auto"/>
        <w:right w:val="none" w:sz="0" w:space="0" w:color="auto"/>
      </w:divBdr>
    </w:div>
    <w:div w:id="574586711">
      <w:bodyDiv w:val="1"/>
      <w:marLeft w:val="0"/>
      <w:marRight w:val="0"/>
      <w:marTop w:val="0"/>
      <w:marBottom w:val="0"/>
      <w:divBdr>
        <w:top w:val="none" w:sz="0" w:space="0" w:color="auto"/>
        <w:left w:val="none" w:sz="0" w:space="0" w:color="auto"/>
        <w:bottom w:val="none" w:sz="0" w:space="0" w:color="auto"/>
        <w:right w:val="none" w:sz="0" w:space="0" w:color="auto"/>
      </w:divBdr>
    </w:div>
    <w:div w:id="845902933">
      <w:bodyDiv w:val="1"/>
      <w:marLeft w:val="0"/>
      <w:marRight w:val="0"/>
      <w:marTop w:val="0"/>
      <w:marBottom w:val="0"/>
      <w:divBdr>
        <w:top w:val="none" w:sz="0" w:space="0" w:color="auto"/>
        <w:left w:val="none" w:sz="0" w:space="0" w:color="auto"/>
        <w:bottom w:val="none" w:sz="0" w:space="0" w:color="auto"/>
        <w:right w:val="none" w:sz="0" w:space="0" w:color="auto"/>
      </w:divBdr>
    </w:div>
    <w:div w:id="904922006">
      <w:bodyDiv w:val="1"/>
      <w:marLeft w:val="0"/>
      <w:marRight w:val="0"/>
      <w:marTop w:val="0"/>
      <w:marBottom w:val="0"/>
      <w:divBdr>
        <w:top w:val="none" w:sz="0" w:space="0" w:color="auto"/>
        <w:left w:val="none" w:sz="0" w:space="0" w:color="auto"/>
        <w:bottom w:val="none" w:sz="0" w:space="0" w:color="auto"/>
        <w:right w:val="none" w:sz="0" w:space="0" w:color="auto"/>
      </w:divBdr>
    </w:div>
    <w:div w:id="965358116">
      <w:bodyDiv w:val="1"/>
      <w:marLeft w:val="0"/>
      <w:marRight w:val="0"/>
      <w:marTop w:val="0"/>
      <w:marBottom w:val="0"/>
      <w:divBdr>
        <w:top w:val="none" w:sz="0" w:space="0" w:color="auto"/>
        <w:left w:val="none" w:sz="0" w:space="0" w:color="auto"/>
        <w:bottom w:val="none" w:sz="0" w:space="0" w:color="auto"/>
        <w:right w:val="none" w:sz="0" w:space="0" w:color="auto"/>
      </w:divBdr>
    </w:div>
    <w:div w:id="1020930642">
      <w:bodyDiv w:val="1"/>
      <w:marLeft w:val="0"/>
      <w:marRight w:val="0"/>
      <w:marTop w:val="0"/>
      <w:marBottom w:val="0"/>
      <w:divBdr>
        <w:top w:val="none" w:sz="0" w:space="0" w:color="auto"/>
        <w:left w:val="none" w:sz="0" w:space="0" w:color="auto"/>
        <w:bottom w:val="none" w:sz="0" w:space="0" w:color="auto"/>
        <w:right w:val="none" w:sz="0" w:space="0" w:color="auto"/>
      </w:divBdr>
    </w:div>
    <w:div w:id="1026713478">
      <w:bodyDiv w:val="1"/>
      <w:marLeft w:val="0"/>
      <w:marRight w:val="0"/>
      <w:marTop w:val="0"/>
      <w:marBottom w:val="0"/>
      <w:divBdr>
        <w:top w:val="none" w:sz="0" w:space="0" w:color="auto"/>
        <w:left w:val="none" w:sz="0" w:space="0" w:color="auto"/>
        <w:bottom w:val="none" w:sz="0" w:space="0" w:color="auto"/>
        <w:right w:val="none" w:sz="0" w:space="0" w:color="auto"/>
      </w:divBdr>
    </w:div>
    <w:div w:id="1031036320">
      <w:bodyDiv w:val="1"/>
      <w:marLeft w:val="0"/>
      <w:marRight w:val="0"/>
      <w:marTop w:val="0"/>
      <w:marBottom w:val="0"/>
      <w:divBdr>
        <w:top w:val="none" w:sz="0" w:space="0" w:color="auto"/>
        <w:left w:val="none" w:sz="0" w:space="0" w:color="auto"/>
        <w:bottom w:val="none" w:sz="0" w:space="0" w:color="auto"/>
        <w:right w:val="none" w:sz="0" w:space="0" w:color="auto"/>
      </w:divBdr>
    </w:div>
    <w:div w:id="1067417537">
      <w:bodyDiv w:val="1"/>
      <w:marLeft w:val="0"/>
      <w:marRight w:val="0"/>
      <w:marTop w:val="0"/>
      <w:marBottom w:val="0"/>
      <w:divBdr>
        <w:top w:val="none" w:sz="0" w:space="0" w:color="auto"/>
        <w:left w:val="none" w:sz="0" w:space="0" w:color="auto"/>
        <w:bottom w:val="none" w:sz="0" w:space="0" w:color="auto"/>
        <w:right w:val="none" w:sz="0" w:space="0" w:color="auto"/>
      </w:divBdr>
    </w:div>
    <w:div w:id="1069964331">
      <w:bodyDiv w:val="1"/>
      <w:marLeft w:val="0"/>
      <w:marRight w:val="0"/>
      <w:marTop w:val="0"/>
      <w:marBottom w:val="0"/>
      <w:divBdr>
        <w:top w:val="none" w:sz="0" w:space="0" w:color="auto"/>
        <w:left w:val="none" w:sz="0" w:space="0" w:color="auto"/>
        <w:bottom w:val="none" w:sz="0" w:space="0" w:color="auto"/>
        <w:right w:val="none" w:sz="0" w:space="0" w:color="auto"/>
      </w:divBdr>
    </w:div>
    <w:div w:id="1123883679">
      <w:bodyDiv w:val="1"/>
      <w:marLeft w:val="0"/>
      <w:marRight w:val="0"/>
      <w:marTop w:val="0"/>
      <w:marBottom w:val="0"/>
      <w:divBdr>
        <w:top w:val="none" w:sz="0" w:space="0" w:color="auto"/>
        <w:left w:val="none" w:sz="0" w:space="0" w:color="auto"/>
        <w:bottom w:val="none" w:sz="0" w:space="0" w:color="auto"/>
        <w:right w:val="none" w:sz="0" w:space="0" w:color="auto"/>
      </w:divBdr>
    </w:div>
    <w:div w:id="1148284862">
      <w:bodyDiv w:val="1"/>
      <w:marLeft w:val="0"/>
      <w:marRight w:val="0"/>
      <w:marTop w:val="0"/>
      <w:marBottom w:val="0"/>
      <w:divBdr>
        <w:top w:val="none" w:sz="0" w:space="0" w:color="auto"/>
        <w:left w:val="none" w:sz="0" w:space="0" w:color="auto"/>
        <w:bottom w:val="none" w:sz="0" w:space="0" w:color="auto"/>
        <w:right w:val="none" w:sz="0" w:space="0" w:color="auto"/>
      </w:divBdr>
    </w:div>
    <w:div w:id="1211457541">
      <w:bodyDiv w:val="1"/>
      <w:marLeft w:val="0"/>
      <w:marRight w:val="0"/>
      <w:marTop w:val="0"/>
      <w:marBottom w:val="0"/>
      <w:divBdr>
        <w:top w:val="none" w:sz="0" w:space="0" w:color="auto"/>
        <w:left w:val="none" w:sz="0" w:space="0" w:color="auto"/>
        <w:bottom w:val="none" w:sz="0" w:space="0" w:color="auto"/>
        <w:right w:val="none" w:sz="0" w:space="0" w:color="auto"/>
      </w:divBdr>
    </w:div>
    <w:div w:id="1227567363">
      <w:bodyDiv w:val="1"/>
      <w:marLeft w:val="0"/>
      <w:marRight w:val="0"/>
      <w:marTop w:val="0"/>
      <w:marBottom w:val="0"/>
      <w:divBdr>
        <w:top w:val="none" w:sz="0" w:space="0" w:color="auto"/>
        <w:left w:val="none" w:sz="0" w:space="0" w:color="auto"/>
        <w:bottom w:val="none" w:sz="0" w:space="0" w:color="auto"/>
        <w:right w:val="none" w:sz="0" w:space="0" w:color="auto"/>
      </w:divBdr>
    </w:div>
    <w:div w:id="1310482683">
      <w:bodyDiv w:val="1"/>
      <w:marLeft w:val="0"/>
      <w:marRight w:val="0"/>
      <w:marTop w:val="0"/>
      <w:marBottom w:val="0"/>
      <w:divBdr>
        <w:top w:val="none" w:sz="0" w:space="0" w:color="auto"/>
        <w:left w:val="none" w:sz="0" w:space="0" w:color="auto"/>
        <w:bottom w:val="none" w:sz="0" w:space="0" w:color="auto"/>
        <w:right w:val="none" w:sz="0" w:space="0" w:color="auto"/>
      </w:divBdr>
    </w:div>
    <w:div w:id="1325745423">
      <w:bodyDiv w:val="1"/>
      <w:marLeft w:val="0"/>
      <w:marRight w:val="0"/>
      <w:marTop w:val="0"/>
      <w:marBottom w:val="0"/>
      <w:divBdr>
        <w:top w:val="none" w:sz="0" w:space="0" w:color="auto"/>
        <w:left w:val="none" w:sz="0" w:space="0" w:color="auto"/>
        <w:bottom w:val="none" w:sz="0" w:space="0" w:color="auto"/>
        <w:right w:val="none" w:sz="0" w:space="0" w:color="auto"/>
      </w:divBdr>
    </w:div>
    <w:div w:id="1524245874">
      <w:bodyDiv w:val="1"/>
      <w:marLeft w:val="0"/>
      <w:marRight w:val="0"/>
      <w:marTop w:val="0"/>
      <w:marBottom w:val="0"/>
      <w:divBdr>
        <w:top w:val="none" w:sz="0" w:space="0" w:color="auto"/>
        <w:left w:val="none" w:sz="0" w:space="0" w:color="auto"/>
        <w:bottom w:val="none" w:sz="0" w:space="0" w:color="auto"/>
        <w:right w:val="none" w:sz="0" w:space="0" w:color="auto"/>
      </w:divBdr>
    </w:div>
    <w:div w:id="1770394863">
      <w:bodyDiv w:val="1"/>
      <w:marLeft w:val="0"/>
      <w:marRight w:val="0"/>
      <w:marTop w:val="0"/>
      <w:marBottom w:val="0"/>
      <w:divBdr>
        <w:top w:val="none" w:sz="0" w:space="0" w:color="auto"/>
        <w:left w:val="none" w:sz="0" w:space="0" w:color="auto"/>
        <w:bottom w:val="none" w:sz="0" w:space="0" w:color="auto"/>
        <w:right w:val="none" w:sz="0" w:space="0" w:color="auto"/>
      </w:divBdr>
    </w:div>
    <w:div w:id="1812673009">
      <w:bodyDiv w:val="1"/>
      <w:marLeft w:val="0"/>
      <w:marRight w:val="0"/>
      <w:marTop w:val="0"/>
      <w:marBottom w:val="0"/>
      <w:divBdr>
        <w:top w:val="none" w:sz="0" w:space="0" w:color="auto"/>
        <w:left w:val="none" w:sz="0" w:space="0" w:color="auto"/>
        <w:bottom w:val="none" w:sz="0" w:space="0" w:color="auto"/>
        <w:right w:val="none" w:sz="0" w:space="0" w:color="auto"/>
      </w:divBdr>
    </w:div>
    <w:div w:id="1817644440">
      <w:bodyDiv w:val="1"/>
      <w:marLeft w:val="0"/>
      <w:marRight w:val="0"/>
      <w:marTop w:val="0"/>
      <w:marBottom w:val="0"/>
      <w:divBdr>
        <w:top w:val="none" w:sz="0" w:space="0" w:color="auto"/>
        <w:left w:val="none" w:sz="0" w:space="0" w:color="auto"/>
        <w:bottom w:val="none" w:sz="0" w:space="0" w:color="auto"/>
        <w:right w:val="none" w:sz="0" w:space="0" w:color="auto"/>
      </w:divBdr>
    </w:div>
    <w:div w:id="1824391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8E111-EF74-4EF0-ADD4-86EDB2526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18</Pages>
  <Words>2897</Words>
  <Characters>16518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Bravish</dc:creator>
  <cp:keywords/>
  <dc:description/>
  <cp:lastModifiedBy>basavanagowda161@gmail.com</cp:lastModifiedBy>
  <cp:revision>4</cp:revision>
  <dcterms:created xsi:type="dcterms:W3CDTF">2026-10-09T14:46:00Z</dcterms:created>
  <dcterms:modified xsi:type="dcterms:W3CDTF">2026-10-09T16:56:00Z</dcterms:modified>
</cp:coreProperties>
</file>