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533" w:rsidRPr="00C5089C" w:rsidRDefault="00BC4533" w:rsidP="00C5089C">
      <w:pPr>
        <w:pStyle w:val="Heading1"/>
      </w:pPr>
      <w:r w:rsidRPr="00C5089C">
        <w:t>Minutes of Meeting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518"/>
        <w:gridCol w:w="2519"/>
        <w:gridCol w:w="2519"/>
        <w:gridCol w:w="2519"/>
      </w:tblGrid>
      <w:tr w:rsidR="00C5089C" w:rsidTr="00475888">
        <w:tc>
          <w:tcPr>
            <w:tcW w:w="2518" w:type="dxa"/>
            <w:shd w:val="clear" w:color="auto" w:fill="A6A6A6" w:themeFill="background1" w:themeFillShade="A6"/>
          </w:tcPr>
          <w:p w:rsidR="00C5089C" w:rsidRPr="002941A2" w:rsidRDefault="00C5089C" w:rsidP="00C5089C">
            <w:pPr>
              <w:rPr>
                <w:b/>
              </w:rPr>
            </w:pPr>
            <w:bookmarkStart w:id="0" w:name="OLE_LINK2"/>
            <w:bookmarkStart w:id="1" w:name="OLE_LINK1"/>
            <w:bookmarkEnd w:id="0"/>
            <w:bookmarkEnd w:id="1"/>
            <w:r w:rsidRPr="002941A2">
              <w:rPr>
                <w:b/>
              </w:rPr>
              <w:t>Date</w:t>
            </w:r>
          </w:p>
        </w:tc>
        <w:tc>
          <w:tcPr>
            <w:tcW w:w="2519" w:type="dxa"/>
          </w:tcPr>
          <w:p w:rsidR="00C5089C" w:rsidRDefault="00C5089C" w:rsidP="00C5089C">
            <w:r>
              <w:t>July 13, 2016</w:t>
            </w:r>
          </w:p>
        </w:tc>
        <w:tc>
          <w:tcPr>
            <w:tcW w:w="2519" w:type="dxa"/>
            <w:shd w:val="clear" w:color="auto" w:fill="A6A6A6" w:themeFill="background1" w:themeFillShade="A6"/>
          </w:tcPr>
          <w:p w:rsidR="00C5089C" w:rsidRPr="002941A2" w:rsidRDefault="00C5089C" w:rsidP="00C5089C">
            <w:pPr>
              <w:rPr>
                <w:b/>
              </w:rPr>
            </w:pPr>
            <w:r w:rsidRPr="002941A2">
              <w:rPr>
                <w:b/>
              </w:rPr>
              <w:t>Organized By</w:t>
            </w:r>
          </w:p>
        </w:tc>
        <w:tc>
          <w:tcPr>
            <w:tcW w:w="2519" w:type="dxa"/>
          </w:tcPr>
          <w:p w:rsidR="00C5089C" w:rsidRDefault="00C5089C" w:rsidP="00C5089C">
            <w:r>
              <w:t>Gunakara Rama Dasa</w:t>
            </w:r>
          </w:p>
        </w:tc>
      </w:tr>
      <w:tr w:rsidR="00C5089C" w:rsidTr="00475888">
        <w:tc>
          <w:tcPr>
            <w:tcW w:w="2518" w:type="dxa"/>
            <w:shd w:val="clear" w:color="auto" w:fill="A6A6A6" w:themeFill="background1" w:themeFillShade="A6"/>
          </w:tcPr>
          <w:p w:rsidR="00C5089C" w:rsidRPr="002941A2" w:rsidRDefault="00C5089C" w:rsidP="00C5089C">
            <w:pPr>
              <w:rPr>
                <w:b/>
              </w:rPr>
            </w:pPr>
            <w:r w:rsidRPr="002941A2">
              <w:rPr>
                <w:b/>
              </w:rPr>
              <w:t>Time</w:t>
            </w:r>
          </w:p>
        </w:tc>
        <w:tc>
          <w:tcPr>
            <w:tcW w:w="2519" w:type="dxa"/>
          </w:tcPr>
          <w:p w:rsidR="00C5089C" w:rsidRDefault="00C5089C" w:rsidP="00C5089C">
            <w:r>
              <w:t>11:00 AM - 12:30 PM</w:t>
            </w:r>
          </w:p>
        </w:tc>
        <w:tc>
          <w:tcPr>
            <w:tcW w:w="2519" w:type="dxa"/>
            <w:shd w:val="clear" w:color="auto" w:fill="A6A6A6" w:themeFill="background1" w:themeFillShade="A6"/>
          </w:tcPr>
          <w:p w:rsidR="00C5089C" w:rsidRPr="002941A2" w:rsidRDefault="00C5089C" w:rsidP="00C5089C">
            <w:pPr>
              <w:rPr>
                <w:b/>
              </w:rPr>
            </w:pPr>
            <w:r w:rsidRPr="002941A2">
              <w:rPr>
                <w:b/>
              </w:rPr>
              <w:t>Venue</w:t>
            </w:r>
          </w:p>
        </w:tc>
        <w:tc>
          <w:tcPr>
            <w:tcW w:w="2519" w:type="dxa"/>
          </w:tcPr>
          <w:p w:rsidR="00C5089C" w:rsidRDefault="00C5089C" w:rsidP="00C5089C">
            <w:r>
              <w:t>VAKP Office</w:t>
            </w:r>
          </w:p>
        </w:tc>
      </w:tr>
      <w:tr w:rsidR="00C5089C" w:rsidTr="00475888">
        <w:tc>
          <w:tcPr>
            <w:tcW w:w="2518" w:type="dxa"/>
            <w:shd w:val="clear" w:color="auto" w:fill="A6A6A6" w:themeFill="background1" w:themeFillShade="A6"/>
          </w:tcPr>
          <w:p w:rsidR="00C5089C" w:rsidRPr="002941A2" w:rsidRDefault="00C5089C" w:rsidP="00C5089C">
            <w:pPr>
              <w:rPr>
                <w:b/>
              </w:rPr>
            </w:pPr>
            <w:r w:rsidRPr="002941A2">
              <w:rPr>
                <w:b/>
              </w:rPr>
              <w:t>Participants</w:t>
            </w:r>
          </w:p>
        </w:tc>
        <w:tc>
          <w:tcPr>
            <w:tcW w:w="7557" w:type="dxa"/>
            <w:gridSpan w:val="3"/>
          </w:tcPr>
          <w:p w:rsidR="00C5089C" w:rsidRPr="00BC4533" w:rsidRDefault="00C5089C" w:rsidP="00C5089C">
            <w:pPr>
              <w:pStyle w:val="ListParagraph"/>
              <w:numPr>
                <w:ilvl w:val="0"/>
                <w:numId w:val="2"/>
              </w:numPr>
            </w:pPr>
            <w:r w:rsidRPr="00BC4533">
              <w:t>Vasudev Keshav Dasa</w:t>
            </w:r>
          </w:p>
          <w:p w:rsidR="00C5089C" w:rsidRPr="00BC4533" w:rsidRDefault="00C5089C" w:rsidP="00C5089C">
            <w:pPr>
              <w:pStyle w:val="ListParagraph"/>
              <w:numPr>
                <w:ilvl w:val="0"/>
                <w:numId w:val="2"/>
              </w:numPr>
            </w:pPr>
            <w:r w:rsidRPr="00BC4533">
              <w:t>Gunakara Rama Dasa</w:t>
            </w:r>
          </w:p>
          <w:p w:rsidR="00C5089C" w:rsidRPr="00BC4533" w:rsidRDefault="00C5089C" w:rsidP="00C5089C">
            <w:pPr>
              <w:pStyle w:val="ListParagraph"/>
              <w:numPr>
                <w:ilvl w:val="0"/>
                <w:numId w:val="2"/>
              </w:numPr>
            </w:pPr>
            <w:r w:rsidRPr="00BC4533">
              <w:t>Janaki Vallabha Dasa</w:t>
            </w:r>
            <w:r>
              <w:t xml:space="preserve"> (Janarthanan B)</w:t>
            </w:r>
          </w:p>
          <w:p w:rsidR="00C5089C" w:rsidRPr="00BC4533" w:rsidRDefault="00C5089C" w:rsidP="00C5089C">
            <w:pPr>
              <w:pStyle w:val="ListParagraph"/>
              <w:numPr>
                <w:ilvl w:val="0"/>
                <w:numId w:val="2"/>
              </w:numPr>
            </w:pPr>
            <w:r w:rsidRPr="00BC4533">
              <w:t>Anandamaya Dasa</w:t>
            </w:r>
            <w:r>
              <w:t xml:space="preserve"> (Ayyappa Dasika)</w:t>
            </w:r>
          </w:p>
          <w:p w:rsidR="00C5089C" w:rsidRDefault="00C5089C" w:rsidP="00C5089C">
            <w:pPr>
              <w:pStyle w:val="ListParagraph"/>
              <w:numPr>
                <w:ilvl w:val="0"/>
                <w:numId w:val="2"/>
              </w:numPr>
            </w:pPr>
            <w:r w:rsidRPr="00BC4533">
              <w:t>Jaya Ganesh G</w:t>
            </w:r>
          </w:p>
        </w:tc>
      </w:tr>
    </w:tbl>
    <w:p w:rsidR="00BC4533" w:rsidRPr="00C5089C" w:rsidRDefault="00BC4533" w:rsidP="00E560AD">
      <w:pPr>
        <w:pStyle w:val="Heading2"/>
      </w:pPr>
      <w:r w:rsidRPr="00E560AD">
        <w:t>Agenda</w:t>
      </w:r>
    </w:p>
    <w:p w:rsidR="003A777A" w:rsidRPr="00A56004" w:rsidRDefault="003A777A" w:rsidP="00C5089C">
      <w:pPr>
        <w:rPr>
          <w:i/>
        </w:rPr>
      </w:pPr>
      <w:r w:rsidRPr="00A56004">
        <w:rPr>
          <w:i/>
        </w:rPr>
        <w:t xml:space="preserve">GBC Resolution on Topic 03 of June 2016: </w:t>
      </w:r>
    </w:p>
    <w:p w:rsidR="00C5089C" w:rsidRDefault="003A777A" w:rsidP="00C5089C">
      <w:r w:rsidRPr="003A777A">
        <w:t>Resolved that Satvata website will be made compatible across all browser formats including mobile ones. Once this website is made functional, all initiation requests &amp; devotee information from various temples will be routed through Satvata website only. AAD &amp; VAKD will make the website functional in 4 months i.e., by 30th Oct 2016. GBC Society will bear the cost of designing the website. Until such time, hard copies of initiation request forms &amp; devotee informa</w:t>
      </w:r>
      <w:bookmarkStart w:id="2" w:name="_GoBack"/>
      <w:bookmarkEnd w:id="2"/>
      <w:r w:rsidRPr="003A777A">
        <w:t>tion will be sent by various temples to Krishna Sakha Dasa in Bangalore who will in turn maintain the current database updated based on the hard copies.</w:t>
      </w:r>
    </w:p>
    <w:p w:rsidR="00A70CB1" w:rsidRDefault="00A70CB1" w:rsidP="00C5089C">
      <w:r>
        <w:t>As per the above resolution, the meeting is convened to discuss the road map for the Satvata Revamp.</w:t>
      </w:r>
    </w:p>
    <w:p w:rsidR="00BC4533" w:rsidRPr="00C5089C" w:rsidRDefault="007F7615" w:rsidP="00E560AD">
      <w:pPr>
        <w:pStyle w:val="Heading2"/>
      </w:pPr>
      <w:r>
        <w:t>Discussions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515"/>
        <w:gridCol w:w="7560"/>
      </w:tblGrid>
      <w:tr w:rsidR="00A70CB1" w:rsidTr="00475888">
        <w:tc>
          <w:tcPr>
            <w:tcW w:w="2515" w:type="dxa"/>
          </w:tcPr>
          <w:p w:rsidR="00A70CB1" w:rsidRPr="00A56004" w:rsidRDefault="00A70CB1" w:rsidP="008957A4">
            <w:pPr>
              <w:rPr>
                <w:b/>
              </w:rPr>
            </w:pPr>
            <w:r w:rsidRPr="00A56004">
              <w:rPr>
                <w:b/>
              </w:rPr>
              <w:t>Browser Compatibility</w:t>
            </w:r>
          </w:p>
        </w:tc>
        <w:tc>
          <w:tcPr>
            <w:tcW w:w="7560" w:type="dxa"/>
          </w:tcPr>
          <w:p w:rsidR="00A70CB1" w:rsidRDefault="00A56004" w:rsidP="008957A4">
            <w:r>
              <w:t>The</w:t>
            </w:r>
            <w:r w:rsidR="00A70CB1">
              <w:t xml:space="preserve"> application </w:t>
            </w:r>
            <w:r>
              <w:t>will be checked for compatibility in</w:t>
            </w:r>
            <w:r w:rsidR="00A70CB1">
              <w:t xml:space="preserve"> the following browsers:</w:t>
            </w:r>
          </w:p>
          <w:p w:rsidR="00A70CB1" w:rsidRDefault="00A70CB1" w:rsidP="00A70CB1">
            <w:pPr>
              <w:pStyle w:val="ListParagraph"/>
              <w:numPr>
                <w:ilvl w:val="0"/>
                <w:numId w:val="5"/>
              </w:numPr>
            </w:pPr>
            <w:r>
              <w:t>Google Chrome</w:t>
            </w:r>
          </w:p>
          <w:p w:rsidR="00A70CB1" w:rsidRDefault="00A70CB1" w:rsidP="00A70CB1">
            <w:pPr>
              <w:pStyle w:val="ListParagraph"/>
              <w:numPr>
                <w:ilvl w:val="0"/>
                <w:numId w:val="5"/>
              </w:numPr>
            </w:pPr>
            <w:r>
              <w:t>Mozilla Firefox</w:t>
            </w:r>
          </w:p>
          <w:p w:rsidR="00A70CB1" w:rsidRDefault="00A70CB1" w:rsidP="00A70CB1">
            <w:pPr>
              <w:pStyle w:val="ListParagraph"/>
              <w:numPr>
                <w:ilvl w:val="0"/>
                <w:numId w:val="5"/>
              </w:numPr>
            </w:pPr>
            <w:r>
              <w:t>Safari (for Apple Macintosh)</w:t>
            </w:r>
          </w:p>
          <w:p w:rsidR="00A56004" w:rsidRDefault="00A56004" w:rsidP="00A56004">
            <w:r>
              <w:t xml:space="preserve">It is not possible to make it work for all available browsers, especially Internet Explorer (which is out dated &amp; does not abide by W3C standards). </w:t>
            </w:r>
          </w:p>
          <w:p w:rsidR="00A56004" w:rsidRDefault="00A56004" w:rsidP="00A56004">
            <w:r>
              <w:t>GNRP will do a survey to find out which are the other browsers currently being used by devotees in various centers.</w:t>
            </w:r>
          </w:p>
        </w:tc>
      </w:tr>
      <w:tr w:rsidR="00A70CB1" w:rsidTr="00475888">
        <w:tc>
          <w:tcPr>
            <w:tcW w:w="2515" w:type="dxa"/>
          </w:tcPr>
          <w:p w:rsidR="00A70CB1" w:rsidRPr="00A56004" w:rsidRDefault="00A70CB1" w:rsidP="008957A4">
            <w:pPr>
              <w:rPr>
                <w:b/>
              </w:rPr>
            </w:pPr>
            <w:r w:rsidRPr="00A56004">
              <w:rPr>
                <w:b/>
              </w:rPr>
              <w:t>Responsiveness</w:t>
            </w:r>
          </w:p>
        </w:tc>
        <w:tc>
          <w:tcPr>
            <w:tcW w:w="7560" w:type="dxa"/>
          </w:tcPr>
          <w:p w:rsidR="00A56004" w:rsidRDefault="00A56004" w:rsidP="008957A4">
            <w:r>
              <w:t xml:space="preserve">Mobile devices come up with various resolutions and screen sizes. It is not feasible to make the website responsive to all different mobile screens. </w:t>
            </w:r>
          </w:p>
          <w:p w:rsidR="00A56004" w:rsidRDefault="00A56004" w:rsidP="008957A4">
            <w:r>
              <w:t xml:space="preserve">Social networking sites like Facebook, LinkedIn etc. release mobile app version to access their platforms. Even banking and e-commerce sites (e-Bay, Snap deal, Amazon etc.) provide mobile apps. </w:t>
            </w:r>
          </w:p>
          <w:p w:rsidR="00A56004" w:rsidRDefault="00A56004" w:rsidP="008957A4">
            <w:r>
              <w:t xml:space="preserve">It is not feasible to develop mobile app version of Satvata </w:t>
            </w:r>
            <w:r w:rsidR="002941A2">
              <w:t>because</w:t>
            </w:r>
          </w:p>
          <w:p w:rsidR="00A70CB1" w:rsidRDefault="00A56004" w:rsidP="00A56004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We do not have in-house skills for developing mobile app.</w:t>
            </w:r>
          </w:p>
          <w:p w:rsidR="002941A2" w:rsidRDefault="00A56004" w:rsidP="00A56004">
            <w:pPr>
              <w:pStyle w:val="ListParagraph"/>
              <w:numPr>
                <w:ilvl w:val="0"/>
                <w:numId w:val="6"/>
              </w:numPr>
            </w:pPr>
            <w:r>
              <w:t xml:space="preserve">It </w:t>
            </w:r>
            <w:r w:rsidR="002941A2">
              <w:t xml:space="preserve">may cost us lakhs and crores to outsource the development &amp; maintenance of such mobile app.  </w:t>
            </w:r>
          </w:p>
          <w:p w:rsidR="002941A2" w:rsidRDefault="002941A2" w:rsidP="002941A2">
            <w:r>
              <w:t>So, we will make the site responsive for standard screen sizes.</w:t>
            </w:r>
          </w:p>
        </w:tc>
      </w:tr>
      <w:tr w:rsidR="00A70CB1" w:rsidTr="00475888">
        <w:tc>
          <w:tcPr>
            <w:tcW w:w="2515" w:type="dxa"/>
          </w:tcPr>
          <w:p w:rsidR="00A70CB1" w:rsidRPr="00A56004" w:rsidRDefault="002941A2" w:rsidP="002941A2">
            <w:pPr>
              <w:rPr>
                <w:b/>
              </w:rPr>
            </w:pPr>
            <w:r>
              <w:rPr>
                <w:b/>
              </w:rPr>
              <w:lastRenderedPageBreak/>
              <w:t>Features</w:t>
            </w:r>
          </w:p>
        </w:tc>
        <w:tc>
          <w:tcPr>
            <w:tcW w:w="7560" w:type="dxa"/>
          </w:tcPr>
          <w:p w:rsidR="002941A2" w:rsidRDefault="002941A2" w:rsidP="002941A2">
            <w:r>
              <w:t xml:space="preserve">Need to study which of the already existing features need to be dropped while doing the overhaul. </w:t>
            </w:r>
          </w:p>
          <w:p w:rsidR="002941A2" w:rsidRDefault="002941A2" w:rsidP="002941A2">
            <w:r>
              <w:t xml:space="preserve">We </w:t>
            </w:r>
            <w:r w:rsidR="007F7615">
              <w:t xml:space="preserve">do not want to maintain two versions of Satvata database. We </w:t>
            </w:r>
            <w:r>
              <w:t xml:space="preserve">prefer to include in the </w:t>
            </w:r>
            <w:r w:rsidRPr="002941A2">
              <w:rPr>
                <w:b/>
              </w:rPr>
              <w:t>sadhana tracking module</w:t>
            </w:r>
            <w:r>
              <w:t xml:space="preserve"> which is part of offline Satvata application so that the devotee details need not be maintained in two different databases. </w:t>
            </w:r>
          </w:p>
          <w:p w:rsidR="002941A2" w:rsidRDefault="002941A2" w:rsidP="002941A2">
            <w:r w:rsidRPr="002941A2">
              <w:rPr>
                <w:b/>
              </w:rPr>
              <w:t>Initiation Module</w:t>
            </w:r>
            <w:r>
              <w:t xml:space="preserve"> will also be included in Satvata. Feature for entering and managing the details of Krishnashraya, FOLK, Krishna Life and FOLK Circle devotees will be provided. A</w:t>
            </w:r>
            <w:r w:rsidRPr="003A777A">
              <w:t>ll initiation requests &amp; devotee information from various temples will be routed through Satvata website only</w:t>
            </w:r>
          </w:p>
          <w:p w:rsidR="002941A2" w:rsidRDefault="002941A2" w:rsidP="002941A2">
            <w:r>
              <w:t xml:space="preserve">We will also add the </w:t>
            </w:r>
            <w:r w:rsidRPr="002941A2">
              <w:rPr>
                <w:b/>
              </w:rPr>
              <w:t>Book of Srila Prabhupada’s Initiated Disciples</w:t>
            </w:r>
            <w:r>
              <w:t xml:space="preserve"> in this application. The GBC Secretariat will manage the features will handle the initiation module and Book of Srila Prabhupada’s Initiated Disciples.</w:t>
            </w:r>
          </w:p>
        </w:tc>
      </w:tr>
      <w:tr w:rsidR="002941A2" w:rsidTr="00475888">
        <w:tc>
          <w:tcPr>
            <w:tcW w:w="2515" w:type="dxa"/>
          </w:tcPr>
          <w:p w:rsidR="002941A2" w:rsidRDefault="002941A2" w:rsidP="002941A2">
            <w:pPr>
              <w:rPr>
                <w:b/>
              </w:rPr>
            </w:pPr>
            <w:r>
              <w:rPr>
                <w:b/>
              </w:rPr>
              <w:t>Other Requirements</w:t>
            </w:r>
          </w:p>
          <w:p w:rsidR="002941A2" w:rsidRPr="002941A2" w:rsidRDefault="002941A2" w:rsidP="002941A2">
            <w:r w:rsidRPr="002941A2">
              <w:t>(received from GNRP)</w:t>
            </w:r>
          </w:p>
          <w:p w:rsidR="002941A2" w:rsidRPr="002941A2" w:rsidRDefault="002941A2" w:rsidP="002941A2"/>
        </w:tc>
        <w:tc>
          <w:tcPr>
            <w:tcW w:w="7560" w:type="dxa"/>
          </w:tcPr>
          <w:p w:rsidR="002941A2" w:rsidRDefault="002941A2" w:rsidP="002941A2">
            <w:pPr>
              <w:rPr>
                <w:b/>
              </w:rPr>
            </w:pPr>
            <w:r w:rsidRPr="00A56004">
              <w:rPr>
                <w:b/>
              </w:rPr>
              <w:t xml:space="preserve">2:30 PM to 4:00 PM: </w:t>
            </w:r>
            <w:r>
              <w:rPr>
                <w:b/>
              </w:rPr>
              <w:t>@ GH V Floor Board Room</w:t>
            </w:r>
          </w:p>
          <w:p w:rsidR="002941A2" w:rsidRDefault="002941A2" w:rsidP="002941A2">
            <w:r>
              <w:t>Further discussion with Gunakara Rama Prabhu on requirements.</w:t>
            </w:r>
          </w:p>
          <w:p w:rsidR="00882F0A" w:rsidRDefault="00882F0A" w:rsidP="007F7615">
            <w:pPr>
              <w:rPr>
                <w:b/>
              </w:rPr>
            </w:pPr>
            <w:r w:rsidRPr="00882F0A">
              <w:rPr>
                <w:b/>
              </w:rPr>
              <w:t xml:space="preserve">Photo Upload: </w:t>
            </w:r>
          </w:p>
          <w:p w:rsidR="007F7615" w:rsidRDefault="00882F0A" w:rsidP="007F7615">
            <w:r w:rsidRPr="00882F0A">
              <w:t xml:space="preserve">Option to upload and remove profile picture of the devotee </w:t>
            </w:r>
            <w:r w:rsidR="007F7615" w:rsidRPr="00882F0A">
              <w:t xml:space="preserve">- </w:t>
            </w:r>
            <w:r w:rsidRPr="00882F0A">
              <w:t>Option to enlarge the photo</w:t>
            </w:r>
            <w:r>
              <w:t xml:space="preserve"> </w:t>
            </w:r>
            <w:r w:rsidR="007F7615">
              <w:t xml:space="preserve">- </w:t>
            </w:r>
            <w:r w:rsidR="007F7615">
              <w:t>Option to upload more than one photo and choose which should be displayed in profile</w:t>
            </w:r>
          </w:p>
          <w:p w:rsidR="00882F0A" w:rsidRPr="00882F0A" w:rsidRDefault="00882F0A" w:rsidP="007F7615">
            <w:pPr>
              <w:rPr>
                <w:b/>
              </w:rPr>
            </w:pPr>
            <w:r w:rsidRPr="00882F0A">
              <w:rPr>
                <w:b/>
              </w:rPr>
              <w:t xml:space="preserve">Center List in Home Page: </w:t>
            </w:r>
          </w:p>
          <w:p w:rsidR="007F7615" w:rsidRDefault="00882F0A" w:rsidP="00882F0A">
            <w:pPr>
              <w:pStyle w:val="ListParagraph"/>
              <w:numPr>
                <w:ilvl w:val="0"/>
                <w:numId w:val="9"/>
              </w:numPr>
            </w:pPr>
            <w:r>
              <w:t>L</w:t>
            </w:r>
            <w:r w:rsidR="007F7615">
              <w:t xml:space="preserve">eft the temple shouldn’t merge with center list </w:t>
            </w:r>
          </w:p>
          <w:p w:rsidR="007F7615" w:rsidRDefault="007F7615" w:rsidP="00882F0A">
            <w:pPr>
              <w:pStyle w:val="ListParagraph"/>
              <w:numPr>
                <w:ilvl w:val="0"/>
                <w:numId w:val="9"/>
              </w:numPr>
            </w:pPr>
            <w:r>
              <w:t>Center list can appear Alphabetic</w:t>
            </w:r>
          </w:p>
          <w:p w:rsidR="007F7615" w:rsidRDefault="007F7615" w:rsidP="00882F0A">
            <w:pPr>
              <w:pStyle w:val="ListParagraph"/>
              <w:numPr>
                <w:ilvl w:val="0"/>
                <w:numId w:val="9"/>
              </w:numPr>
            </w:pPr>
            <w:r>
              <w:t>Option to edit center name, address and SPOC details</w:t>
            </w:r>
          </w:p>
          <w:p w:rsidR="00882F0A" w:rsidRPr="00882F0A" w:rsidRDefault="00882F0A" w:rsidP="007F7615">
            <w:pPr>
              <w:rPr>
                <w:b/>
              </w:rPr>
            </w:pPr>
            <w:r w:rsidRPr="00882F0A">
              <w:rPr>
                <w:b/>
              </w:rPr>
              <w:t>Reporting Features:</w:t>
            </w:r>
          </w:p>
          <w:p w:rsidR="007F7615" w:rsidRDefault="007F7615" w:rsidP="00882F0A">
            <w:pPr>
              <w:pStyle w:val="ListParagraph"/>
              <w:numPr>
                <w:ilvl w:val="0"/>
                <w:numId w:val="10"/>
              </w:numPr>
            </w:pPr>
            <w:r>
              <w:t>Option to take print out of devotee profiles</w:t>
            </w:r>
          </w:p>
          <w:p w:rsidR="007F7615" w:rsidRDefault="007F7615" w:rsidP="00882F0A">
            <w:pPr>
              <w:pStyle w:val="ListParagraph"/>
              <w:numPr>
                <w:ilvl w:val="0"/>
                <w:numId w:val="10"/>
              </w:numPr>
            </w:pPr>
            <w:r>
              <w:t>Option to take out devotee list with various options like, legal name, age, language spoken etc</w:t>
            </w:r>
            <w:r w:rsidR="00882F0A">
              <w:t>.</w:t>
            </w:r>
          </w:p>
          <w:p w:rsidR="007F7615" w:rsidRDefault="007F7615" w:rsidP="00882F0A">
            <w:pPr>
              <w:pStyle w:val="ListParagraph"/>
              <w:numPr>
                <w:ilvl w:val="0"/>
                <w:numId w:val="10"/>
              </w:numPr>
            </w:pPr>
            <w:r>
              <w:t xml:space="preserve">Filter option </w:t>
            </w:r>
            <w:r w:rsidR="00882F0A">
              <w:t>based on l</w:t>
            </w:r>
            <w:r>
              <w:t>anguage</w:t>
            </w:r>
            <w:r w:rsidR="00882F0A">
              <w:t>s</w:t>
            </w:r>
            <w:r>
              <w:t xml:space="preserve"> spoken, age, </w:t>
            </w:r>
            <w:proofErr w:type="gramStart"/>
            <w:r>
              <w:t>no</w:t>
            </w:r>
            <w:proofErr w:type="gramEnd"/>
            <w:r>
              <w:t>.</w:t>
            </w:r>
            <w:r w:rsidR="00882F0A">
              <w:t xml:space="preserve"> </w:t>
            </w:r>
            <w:r>
              <w:t xml:space="preserve">of years in the movement, </w:t>
            </w:r>
            <w:r w:rsidR="00882F0A">
              <w:t xml:space="preserve">current </w:t>
            </w:r>
            <w:r>
              <w:t xml:space="preserve">center, center joined, qualification, ashram, </w:t>
            </w:r>
            <w:r w:rsidR="00882F0A">
              <w:t xml:space="preserve">and </w:t>
            </w:r>
            <w:r>
              <w:t>service</w:t>
            </w:r>
            <w:r w:rsidR="00882F0A">
              <w:t xml:space="preserve"> - in alphabetical order.</w:t>
            </w:r>
          </w:p>
          <w:p w:rsidR="00882F0A" w:rsidRPr="00882F0A" w:rsidRDefault="00882F0A" w:rsidP="00882F0A">
            <w:pPr>
              <w:rPr>
                <w:b/>
              </w:rPr>
            </w:pPr>
            <w:r w:rsidRPr="00882F0A">
              <w:rPr>
                <w:b/>
              </w:rPr>
              <w:t>Other Features:</w:t>
            </w:r>
          </w:p>
          <w:p w:rsidR="007F7615" w:rsidRDefault="007F7615" w:rsidP="00882F0A">
            <w:pPr>
              <w:pStyle w:val="ListParagraph"/>
              <w:numPr>
                <w:ilvl w:val="0"/>
                <w:numId w:val="11"/>
              </w:numPr>
            </w:pPr>
            <w:r>
              <w:t xml:space="preserve">Number of years in the movement </w:t>
            </w:r>
            <w:r w:rsidR="00882F0A">
              <w:t>to be displayed in profile list</w:t>
            </w:r>
          </w:p>
          <w:p w:rsidR="007F7615" w:rsidRDefault="00882F0A" w:rsidP="00882F0A">
            <w:pPr>
              <w:pStyle w:val="ListParagraph"/>
              <w:numPr>
                <w:ilvl w:val="0"/>
                <w:numId w:val="11"/>
              </w:numPr>
            </w:pPr>
            <w:r w:rsidRPr="00882F0A">
              <w:rPr>
                <w:b/>
              </w:rPr>
              <w:lastRenderedPageBreak/>
              <w:t>Devotee Transfer:</w:t>
            </w:r>
            <w:r>
              <w:t xml:space="preserve"> </w:t>
            </w:r>
            <w:r w:rsidR="007F7615">
              <w:t xml:space="preserve">Display </w:t>
            </w:r>
            <w:r>
              <w:t>reason and the remarks.</w:t>
            </w:r>
          </w:p>
          <w:p w:rsidR="00882F0A" w:rsidRPr="00882F0A" w:rsidRDefault="00882F0A" w:rsidP="00882F0A">
            <w:pPr>
              <w:pStyle w:val="ListParagraph"/>
              <w:numPr>
                <w:ilvl w:val="0"/>
                <w:numId w:val="11"/>
              </w:numPr>
            </w:pPr>
            <w:r w:rsidRPr="00882F0A">
              <w:t xml:space="preserve">Option to capture Devotee Training </w:t>
            </w:r>
            <w:r>
              <w:t>&amp; Devotee Skills.</w:t>
            </w:r>
          </w:p>
          <w:p w:rsidR="00882F0A" w:rsidRPr="00882F0A" w:rsidRDefault="00882F0A" w:rsidP="00882F0A">
            <w:pPr>
              <w:pStyle w:val="ListParagraph"/>
              <w:numPr>
                <w:ilvl w:val="0"/>
                <w:numId w:val="11"/>
              </w:numPr>
            </w:pPr>
            <w:r w:rsidRPr="00882F0A">
              <w:t>Option to know that a devotee has been transferred as a trainee.</w:t>
            </w:r>
          </w:p>
          <w:p w:rsidR="00882F0A" w:rsidRDefault="007F7615" w:rsidP="007F7615">
            <w:pPr>
              <w:pStyle w:val="ListParagraph"/>
              <w:numPr>
                <w:ilvl w:val="0"/>
                <w:numId w:val="11"/>
              </w:numPr>
            </w:pPr>
            <w:r>
              <w:t xml:space="preserve">Option to send mail </w:t>
            </w:r>
            <w:r w:rsidR="00882F0A">
              <w:t xml:space="preserve">to </w:t>
            </w:r>
            <w:r>
              <w:t xml:space="preserve">all devotees in one click (filter wise) </w:t>
            </w:r>
          </w:p>
          <w:p w:rsidR="00882F0A" w:rsidRDefault="007F7615" w:rsidP="007F7615">
            <w:pPr>
              <w:pStyle w:val="ListParagraph"/>
              <w:numPr>
                <w:ilvl w:val="0"/>
                <w:numId w:val="11"/>
              </w:numPr>
            </w:pPr>
            <w:r>
              <w:t>Better search options (with added filters)</w:t>
            </w:r>
          </w:p>
          <w:p w:rsidR="00882F0A" w:rsidRDefault="00882F0A" w:rsidP="007F7615">
            <w:pPr>
              <w:pStyle w:val="ListParagraph"/>
              <w:numPr>
                <w:ilvl w:val="0"/>
                <w:numId w:val="11"/>
              </w:numPr>
            </w:pPr>
            <w:r>
              <w:t>Service head and A</w:t>
            </w:r>
            <w:r w:rsidR="007F7615">
              <w:t>shram head options (filter option for this)</w:t>
            </w:r>
            <w:r>
              <w:t xml:space="preserve"> - Since we will be using the same portal for the Krishnashraya devotees also, the terminology will be generalized as Service Coordinator and Spiritual Facilitator.</w:t>
            </w:r>
          </w:p>
          <w:p w:rsidR="002941A2" w:rsidRPr="002941A2" w:rsidRDefault="007F7615" w:rsidP="007F7615">
            <w:pPr>
              <w:pStyle w:val="ListParagraph"/>
              <w:numPr>
                <w:ilvl w:val="0"/>
                <w:numId w:val="11"/>
              </w:numPr>
            </w:pPr>
            <w:r>
              <w:t>Reminders to update emergency contact numbers for devotees</w:t>
            </w:r>
            <w:r w:rsidR="00882F0A">
              <w:t>.</w:t>
            </w:r>
            <w:r>
              <w:t xml:space="preserve"> </w:t>
            </w:r>
          </w:p>
        </w:tc>
      </w:tr>
      <w:tr w:rsidR="00882F0A" w:rsidTr="00475888">
        <w:tc>
          <w:tcPr>
            <w:tcW w:w="2515" w:type="dxa"/>
          </w:tcPr>
          <w:p w:rsidR="00882F0A" w:rsidRDefault="00882F0A" w:rsidP="002941A2">
            <w:pPr>
              <w:rPr>
                <w:b/>
              </w:rPr>
            </w:pPr>
            <w:r>
              <w:rPr>
                <w:b/>
              </w:rPr>
              <w:lastRenderedPageBreak/>
              <w:t>Application Access</w:t>
            </w:r>
          </w:p>
        </w:tc>
        <w:tc>
          <w:tcPr>
            <w:tcW w:w="7560" w:type="dxa"/>
          </w:tcPr>
          <w:p w:rsidR="00882F0A" w:rsidRPr="00882F0A" w:rsidRDefault="00882F0A" w:rsidP="002941A2">
            <w:r w:rsidRPr="00882F0A">
              <w:t>The application will be accessed offline (without connecting to internet) while accessing in Bangalore.</w:t>
            </w:r>
          </w:p>
        </w:tc>
      </w:tr>
    </w:tbl>
    <w:p w:rsidR="00BC4533" w:rsidRPr="00C5089C" w:rsidRDefault="00E560AD" w:rsidP="00E560AD">
      <w:pPr>
        <w:pStyle w:val="Heading2"/>
      </w:pPr>
      <w:r>
        <w:t>Decisions</w:t>
      </w:r>
    </w:p>
    <w:p w:rsidR="00BC4533" w:rsidRPr="00C5089C" w:rsidRDefault="007F7615" w:rsidP="00C5089C">
      <w:r>
        <w:t>Not Applicable.</w:t>
      </w:r>
    </w:p>
    <w:p w:rsidR="00BC4533" w:rsidRDefault="00BC4533" w:rsidP="00E560AD">
      <w:pPr>
        <w:pStyle w:val="Heading2"/>
      </w:pPr>
      <w:r w:rsidRPr="00C5089C">
        <w:t>Action Items</w:t>
      </w:r>
    </w:p>
    <w:tbl>
      <w:tblPr>
        <w:tblStyle w:val="TableGrid"/>
        <w:tblW w:w="10075" w:type="dxa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715"/>
        <w:gridCol w:w="6120"/>
        <w:gridCol w:w="1530"/>
        <w:gridCol w:w="1710"/>
      </w:tblGrid>
      <w:tr w:rsidR="002941A2" w:rsidRPr="002941A2" w:rsidTr="00475888">
        <w:tc>
          <w:tcPr>
            <w:tcW w:w="715" w:type="dxa"/>
            <w:shd w:val="clear" w:color="auto" w:fill="A6A6A6" w:themeFill="background1" w:themeFillShade="A6"/>
          </w:tcPr>
          <w:p w:rsidR="002941A2" w:rsidRPr="002941A2" w:rsidRDefault="002941A2" w:rsidP="002941A2">
            <w:pPr>
              <w:rPr>
                <w:b/>
              </w:rPr>
            </w:pPr>
            <w:r w:rsidRPr="002941A2">
              <w:rPr>
                <w:b/>
              </w:rPr>
              <w:t>S.No.</w:t>
            </w:r>
          </w:p>
        </w:tc>
        <w:tc>
          <w:tcPr>
            <w:tcW w:w="6120" w:type="dxa"/>
            <w:shd w:val="clear" w:color="auto" w:fill="A6A6A6" w:themeFill="background1" w:themeFillShade="A6"/>
          </w:tcPr>
          <w:p w:rsidR="002941A2" w:rsidRPr="002941A2" w:rsidRDefault="002941A2" w:rsidP="002941A2">
            <w:pPr>
              <w:rPr>
                <w:b/>
              </w:rPr>
            </w:pPr>
            <w:r w:rsidRPr="002941A2">
              <w:rPr>
                <w:b/>
              </w:rPr>
              <w:t>Action Item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:rsidR="002941A2" w:rsidRPr="002941A2" w:rsidRDefault="002941A2" w:rsidP="002941A2">
            <w:pPr>
              <w:rPr>
                <w:b/>
              </w:rPr>
            </w:pPr>
            <w:r w:rsidRPr="002941A2">
              <w:rPr>
                <w:b/>
              </w:rPr>
              <w:t>Who</w:t>
            </w:r>
          </w:p>
        </w:tc>
        <w:tc>
          <w:tcPr>
            <w:tcW w:w="1710" w:type="dxa"/>
            <w:shd w:val="clear" w:color="auto" w:fill="A6A6A6" w:themeFill="background1" w:themeFillShade="A6"/>
          </w:tcPr>
          <w:p w:rsidR="002941A2" w:rsidRPr="002941A2" w:rsidRDefault="002941A2" w:rsidP="002941A2">
            <w:pPr>
              <w:rPr>
                <w:b/>
              </w:rPr>
            </w:pPr>
            <w:r w:rsidRPr="002941A2">
              <w:rPr>
                <w:b/>
              </w:rPr>
              <w:t>Target Date</w:t>
            </w:r>
          </w:p>
        </w:tc>
      </w:tr>
      <w:tr w:rsidR="002941A2" w:rsidRPr="002941A2" w:rsidTr="00475888">
        <w:tc>
          <w:tcPr>
            <w:tcW w:w="715" w:type="dxa"/>
            <w:shd w:val="clear" w:color="auto" w:fill="auto"/>
          </w:tcPr>
          <w:p w:rsidR="002941A2" w:rsidRPr="002941A2" w:rsidRDefault="00975EBE" w:rsidP="002941A2">
            <w:r>
              <w:t>1</w:t>
            </w:r>
          </w:p>
        </w:tc>
        <w:tc>
          <w:tcPr>
            <w:tcW w:w="6120" w:type="dxa"/>
            <w:shd w:val="clear" w:color="auto" w:fill="auto"/>
          </w:tcPr>
          <w:p w:rsidR="002941A2" w:rsidRPr="002941A2" w:rsidRDefault="002941A2" w:rsidP="002941A2">
            <w:r>
              <w:t>D</w:t>
            </w:r>
            <w:r>
              <w:t>o a survey to find out which are the other browsers currently being used by devotees in various centers</w:t>
            </w:r>
            <w:r w:rsidR="00975EBE">
              <w:t>.</w:t>
            </w:r>
          </w:p>
        </w:tc>
        <w:tc>
          <w:tcPr>
            <w:tcW w:w="1530" w:type="dxa"/>
            <w:shd w:val="clear" w:color="auto" w:fill="auto"/>
          </w:tcPr>
          <w:p w:rsidR="002941A2" w:rsidRPr="002941A2" w:rsidRDefault="007F7615" w:rsidP="002941A2">
            <w:r>
              <w:t>GNRD</w:t>
            </w:r>
          </w:p>
        </w:tc>
        <w:tc>
          <w:tcPr>
            <w:tcW w:w="1710" w:type="dxa"/>
            <w:shd w:val="clear" w:color="auto" w:fill="auto"/>
          </w:tcPr>
          <w:p w:rsidR="002941A2" w:rsidRPr="002941A2" w:rsidRDefault="002941A2" w:rsidP="002941A2"/>
        </w:tc>
      </w:tr>
      <w:tr w:rsidR="002941A2" w:rsidRPr="002941A2" w:rsidTr="00475888">
        <w:tc>
          <w:tcPr>
            <w:tcW w:w="715" w:type="dxa"/>
            <w:shd w:val="clear" w:color="auto" w:fill="auto"/>
          </w:tcPr>
          <w:p w:rsidR="002941A2" w:rsidRPr="002941A2" w:rsidRDefault="00975EBE" w:rsidP="002941A2">
            <w:r>
              <w:t>2</w:t>
            </w:r>
          </w:p>
        </w:tc>
        <w:tc>
          <w:tcPr>
            <w:tcW w:w="6120" w:type="dxa"/>
            <w:shd w:val="clear" w:color="auto" w:fill="auto"/>
          </w:tcPr>
          <w:p w:rsidR="002941A2" w:rsidRDefault="00975EBE" w:rsidP="002941A2">
            <w:r>
              <w:t>To arrive at the list of features that will be delivered by October 31, 2016 for showcasing in the GBC meeting,</w:t>
            </w:r>
          </w:p>
        </w:tc>
        <w:tc>
          <w:tcPr>
            <w:tcW w:w="1530" w:type="dxa"/>
            <w:shd w:val="clear" w:color="auto" w:fill="auto"/>
          </w:tcPr>
          <w:p w:rsidR="002941A2" w:rsidRPr="002941A2" w:rsidRDefault="00975EBE" w:rsidP="002941A2">
            <w:r>
              <w:t>JNVD</w:t>
            </w:r>
          </w:p>
        </w:tc>
        <w:tc>
          <w:tcPr>
            <w:tcW w:w="1710" w:type="dxa"/>
            <w:shd w:val="clear" w:color="auto" w:fill="auto"/>
          </w:tcPr>
          <w:p w:rsidR="002941A2" w:rsidRPr="002941A2" w:rsidRDefault="002941A2" w:rsidP="002941A2"/>
        </w:tc>
      </w:tr>
      <w:tr w:rsidR="00975EBE" w:rsidRPr="002941A2" w:rsidTr="00475888">
        <w:tc>
          <w:tcPr>
            <w:tcW w:w="715" w:type="dxa"/>
            <w:shd w:val="clear" w:color="auto" w:fill="auto"/>
          </w:tcPr>
          <w:p w:rsidR="00975EBE" w:rsidRDefault="00975EBE" w:rsidP="002941A2">
            <w:r>
              <w:t>3</w:t>
            </w:r>
          </w:p>
        </w:tc>
        <w:tc>
          <w:tcPr>
            <w:tcW w:w="6120" w:type="dxa"/>
            <w:shd w:val="clear" w:color="auto" w:fill="auto"/>
          </w:tcPr>
          <w:p w:rsidR="00975EBE" w:rsidRDefault="00975EBE" w:rsidP="00975EBE">
            <w:r>
              <w:t>To provide an estimate for the development of the Satvata website with all the features agreed upon.</w:t>
            </w:r>
          </w:p>
        </w:tc>
        <w:tc>
          <w:tcPr>
            <w:tcW w:w="1530" w:type="dxa"/>
            <w:shd w:val="clear" w:color="auto" w:fill="auto"/>
          </w:tcPr>
          <w:p w:rsidR="00975EBE" w:rsidRDefault="00975EBE" w:rsidP="002941A2">
            <w:r>
              <w:t>JNVD</w:t>
            </w:r>
          </w:p>
        </w:tc>
        <w:tc>
          <w:tcPr>
            <w:tcW w:w="1710" w:type="dxa"/>
            <w:shd w:val="clear" w:color="auto" w:fill="auto"/>
          </w:tcPr>
          <w:p w:rsidR="00975EBE" w:rsidRPr="002941A2" w:rsidRDefault="00975EBE" w:rsidP="002941A2"/>
        </w:tc>
      </w:tr>
    </w:tbl>
    <w:p w:rsidR="007F7615" w:rsidRDefault="007F7615" w:rsidP="00E560AD">
      <w:pPr>
        <w:pStyle w:val="Heading2"/>
      </w:pPr>
      <w:r>
        <w:t>Next Meeting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065"/>
        <w:gridCol w:w="8010"/>
      </w:tblGrid>
      <w:tr w:rsidR="00E560AD" w:rsidTr="00E560AD">
        <w:trPr>
          <w:trHeight w:val="1475"/>
        </w:trPr>
        <w:tc>
          <w:tcPr>
            <w:tcW w:w="2065" w:type="dxa"/>
            <w:shd w:val="clear" w:color="auto" w:fill="A6A6A6" w:themeFill="background1" w:themeFillShade="A6"/>
          </w:tcPr>
          <w:p w:rsidR="00E560AD" w:rsidRPr="007F7615" w:rsidRDefault="00E560AD" w:rsidP="007F7615">
            <w:r>
              <w:t>Participants</w:t>
            </w:r>
          </w:p>
        </w:tc>
        <w:tc>
          <w:tcPr>
            <w:tcW w:w="8010" w:type="dxa"/>
          </w:tcPr>
          <w:p w:rsidR="00E560AD" w:rsidRDefault="00E560AD" w:rsidP="007F7615">
            <w:pPr>
              <w:pStyle w:val="ListParagraph"/>
              <w:numPr>
                <w:ilvl w:val="0"/>
                <w:numId w:val="7"/>
              </w:numPr>
            </w:pPr>
            <w:r>
              <w:t>Gunakara Rama Dasa</w:t>
            </w:r>
          </w:p>
          <w:p w:rsidR="00E560AD" w:rsidRDefault="00E560AD" w:rsidP="007F7615">
            <w:pPr>
              <w:pStyle w:val="ListParagraph"/>
              <w:numPr>
                <w:ilvl w:val="0"/>
                <w:numId w:val="7"/>
              </w:numPr>
            </w:pPr>
            <w:r>
              <w:t>Janaki Vallabha Dasa (Janarthanan B)</w:t>
            </w:r>
          </w:p>
          <w:p w:rsidR="00E560AD" w:rsidRDefault="00E560AD" w:rsidP="00E560AD">
            <w:pPr>
              <w:pStyle w:val="ListParagraph"/>
              <w:numPr>
                <w:ilvl w:val="0"/>
                <w:numId w:val="7"/>
              </w:numPr>
            </w:pPr>
            <w:r>
              <w:t>Anandamaya Dasa (Ayyappa Dasika)</w:t>
            </w:r>
          </w:p>
          <w:p w:rsidR="00E560AD" w:rsidRPr="007F7615" w:rsidRDefault="00E560AD" w:rsidP="00E560AD">
            <w:pPr>
              <w:pStyle w:val="ListParagraph"/>
              <w:numPr>
                <w:ilvl w:val="0"/>
                <w:numId w:val="7"/>
              </w:numPr>
            </w:pPr>
            <w:r>
              <w:t>Jaya Ganesh</w:t>
            </w:r>
          </w:p>
        </w:tc>
      </w:tr>
      <w:tr w:rsidR="007F7615" w:rsidTr="00475888">
        <w:tc>
          <w:tcPr>
            <w:tcW w:w="2065" w:type="dxa"/>
            <w:shd w:val="clear" w:color="auto" w:fill="A6A6A6" w:themeFill="background1" w:themeFillShade="A6"/>
          </w:tcPr>
          <w:p w:rsidR="007F7615" w:rsidRPr="007F7615" w:rsidRDefault="007F7615" w:rsidP="007F7615">
            <w:r>
              <w:t>Date &amp; Time</w:t>
            </w:r>
          </w:p>
        </w:tc>
        <w:tc>
          <w:tcPr>
            <w:tcW w:w="8010" w:type="dxa"/>
          </w:tcPr>
          <w:p w:rsidR="007F7615" w:rsidRPr="007F7615" w:rsidRDefault="007F7615" w:rsidP="007F7615">
            <w:r>
              <w:t>July 20, 2016 (Wednesday) @ 10:30 am</w:t>
            </w:r>
          </w:p>
        </w:tc>
      </w:tr>
      <w:tr w:rsidR="007F7615" w:rsidTr="00475888">
        <w:tc>
          <w:tcPr>
            <w:tcW w:w="2065" w:type="dxa"/>
            <w:shd w:val="clear" w:color="auto" w:fill="A6A6A6" w:themeFill="background1" w:themeFillShade="A6"/>
          </w:tcPr>
          <w:p w:rsidR="007F7615" w:rsidRDefault="007F7615" w:rsidP="007F7615">
            <w:r>
              <w:t>Venue</w:t>
            </w:r>
          </w:p>
        </w:tc>
        <w:tc>
          <w:tcPr>
            <w:tcW w:w="8010" w:type="dxa"/>
          </w:tcPr>
          <w:p w:rsidR="007F7615" w:rsidRDefault="007F7615" w:rsidP="007F7615">
            <w:r>
              <w:t>G</w:t>
            </w:r>
            <w:r>
              <w:t>uest House 5th Floor - Board Room</w:t>
            </w:r>
          </w:p>
        </w:tc>
      </w:tr>
    </w:tbl>
    <w:p w:rsidR="008B7087" w:rsidRPr="007F7615" w:rsidRDefault="008B7087" w:rsidP="00E560AD">
      <w:pPr>
        <w:pStyle w:val="Heading2"/>
      </w:pPr>
    </w:p>
    <w:sectPr w:rsidR="008B7087" w:rsidRPr="007F7615" w:rsidSect="0047588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C656D"/>
    <w:multiLevelType w:val="hybridMultilevel"/>
    <w:tmpl w:val="B27CD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94EAF"/>
    <w:multiLevelType w:val="hybridMultilevel"/>
    <w:tmpl w:val="B5CE4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417E08"/>
    <w:multiLevelType w:val="hybridMultilevel"/>
    <w:tmpl w:val="36CA6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272BB"/>
    <w:multiLevelType w:val="multilevel"/>
    <w:tmpl w:val="7A5EDE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465742BD"/>
    <w:multiLevelType w:val="hybridMultilevel"/>
    <w:tmpl w:val="3EF6C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856AB"/>
    <w:multiLevelType w:val="hybridMultilevel"/>
    <w:tmpl w:val="478A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265837"/>
    <w:multiLevelType w:val="hybridMultilevel"/>
    <w:tmpl w:val="2CDC68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251E14"/>
    <w:multiLevelType w:val="hybridMultilevel"/>
    <w:tmpl w:val="305A6C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F36ABB"/>
    <w:multiLevelType w:val="multilevel"/>
    <w:tmpl w:val="A9D6E90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742B6A27"/>
    <w:multiLevelType w:val="hybridMultilevel"/>
    <w:tmpl w:val="4C8AB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DC509C"/>
    <w:multiLevelType w:val="hybridMultilevel"/>
    <w:tmpl w:val="68B20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8"/>
  </w:num>
  <w:num w:numId="5">
    <w:abstractNumId w:val="4"/>
  </w:num>
  <w:num w:numId="6">
    <w:abstractNumId w:val="9"/>
  </w:num>
  <w:num w:numId="7">
    <w:abstractNumId w:val="7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087"/>
    <w:rsid w:val="002941A2"/>
    <w:rsid w:val="003A777A"/>
    <w:rsid w:val="00475888"/>
    <w:rsid w:val="007F7615"/>
    <w:rsid w:val="00882F0A"/>
    <w:rsid w:val="008B7087"/>
    <w:rsid w:val="00975EBE"/>
    <w:rsid w:val="00A56004"/>
    <w:rsid w:val="00A70CB1"/>
    <w:rsid w:val="00BC4533"/>
    <w:rsid w:val="00C5089C"/>
    <w:rsid w:val="00E24250"/>
    <w:rsid w:val="00E459B3"/>
    <w:rsid w:val="00E5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5A9DB-E7D3-4C5A-8D47-2AFD0E4E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77A"/>
    <w:pPr>
      <w:spacing w:before="120" w:after="120" w:line="288" w:lineRule="auto"/>
      <w:jc w:val="both"/>
    </w:pPr>
  </w:style>
  <w:style w:type="paragraph" w:styleId="Heading1">
    <w:name w:val="heading 1"/>
    <w:basedOn w:val="Normal"/>
    <w:next w:val="Textbody"/>
    <w:link w:val="Heading1Char"/>
    <w:qFormat/>
    <w:rsid w:val="00C5089C"/>
    <w:pPr>
      <w:outlineLvl w:val="0"/>
    </w:pPr>
    <w:rPr>
      <w:b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0AD"/>
    <w:pPr>
      <w:spacing w:before="240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087"/>
    <w:pPr>
      <w:ind w:left="720"/>
      <w:contextualSpacing/>
    </w:pPr>
  </w:style>
  <w:style w:type="table" w:styleId="TableGrid">
    <w:name w:val="Table Grid"/>
    <w:basedOn w:val="TableNormal"/>
    <w:uiPriority w:val="39"/>
    <w:rsid w:val="00BC4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5089C"/>
    <w:rPr>
      <w:b/>
      <w:sz w:val="28"/>
      <w:u w:val="single"/>
    </w:rPr>
  </w:style>
  <w:style w:type="paragraph" w:customStyle="1" w:styleId="Textbody">
    <w:name w:val="Text body"/>
    <w:basedOn w:val="Normal"/>
    <w:rsid w:val="00BC4533"/>
    <w:pPr>
      <w:widowControl w:val="0"/>
      <w:suppressAutoHyphens/>
      <w:autoSpaceDN w:val="0"/>
      <w:spacing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Text">
    <w:name w:val="Text"/>
    <w:basedOn w:val="Caption"/>
    <w:rsid w:val="00BC4533"/>
    <w:pPr>
      <w:widowControl w:val="0"/>
      <w:suppressLineNumbers/>
      <w:suppressAutoHyphens/>
      <w:autoSpaceDN w:val="0"/>
      <w:spacing w:before="29" w:after="29" w:line="288" w:lineRule="exact"/>
      <w:textAlignment w:val="baseline"/>
    </w:pPr>
    <w:rPr>
      <w:rFonts w:ascii="Trebuchet MS" w:eastAsia="Arial Unicode MS" w:hAnsi="Trebuchet MS" w:cs="Tahoma"/>
      <w:i w:val="0"/>
      <w:color w:val="auto"/>
      <w:kern w:val="3"/>
      <w:sz w:val="20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45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560AD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 Vallabha Dasa</dc:creator>
  <cp:keywords/>
  <dc:description/>
  <cp:lastModifiedBy>Janaki Vallabha Dasa</cp:lastModifiedBy>
  <cp:revision>7</cp:revision>
  <dcterms:created xsi:type="dcterms:W3CDTF">2016-07-13T05:13:00Z</dcterms:created>
  <dcterms:modified xsi:type="dcterms:W3CDTF">2016-07-13T11:08:00Z</dcterms:modified>
</cp:coreProperties>
</file>