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F3756" w14:textId="77777777" w:rsidR="001B7722" w:rsidRDefault="001B7722" w:rsidP="001B7722">
      <w:pPr>
        <w:jc w:val="center"/>
        <w:rPr>
          <w:rFonts w:ascii="Arial" w:eastAsia="Times New Roman" w:hAnsi="Arial" w:cs="Arial"/>
          <w:color w:val="000000"/>
          <w:sz w:val="54"/>
          <w:szCs w:val="54"/>
          <w:lang w:eastAsia="en-GB"/>
        </w:rPr>
      </w:pPr>
    </w:p>
    <w:p w14:paraId="7967223C" w14:textId="77777777" w:rsidR="001B7722" w:rsidRDefault="001B7722" w:rsidP="001B7722">
      <w:pPr>
        <w:jc w:val="center"/>
        <w:rPr>
          <w:rFonts w:ascii="Arial" w:eastAsia="Times New Roman" w:hAnsi="Arial" w:cs="Arial"/>
          <w:color w:val="000000"/>
          <w:sz w:val="54"/>
          <w:szCs w:val="54"/>
          <w:lang w:eastAsia="en-GB"/>
        </w:rPr>
      </w:pPr>
    </w:p>
    <w:p w14:paraId="0A9DE0A5" w14:textId="77777777" w:rsidR="001B7722" w:rsidRDefault="001B7722" w:rsidP="001B7722">
      <w:pPr>
        <w:jc w:val="center"/>
        <w:rPr>
          <w:rFonts w:ascii="Arial" w:eastAsia="Times New Roman" w:hAnsi="Arial" w:cs="Arial"/>
          <w:color w:val="000000"/>
          <w:sz w:val="54"/>
          <w:szCs w:val="54"/>
          <w:lang w:eastAsia="en-GB"/>
        </w:rPr>
      </w:pPr>
    </w:p>
    <w:p w14:paraId="08A305C8" w14:textId="77777777" w:rsidR="001B7722" w:rsidRDefault="001B7722" w:rsidP="001B7722">
      <w:pPr>
        <w:jc w:val="center"/>
        <w:rPr>
          <w:rFonts w:ascii="Arial" w:eastAsia="Times New Roman" w:hAnsi="Arial" w:cs="Arial"/>
          <w:color w:val="000000"/>
          <w:sz w:val="54"/>
          <w:szCs w:val="54"/>
          <w:lang w:eastAsia="en-GB"/>
        </w:rPr>
      </w:pPr>
    </w:p>
    <w:p w14:paraId="2D90AA1A" w14:textId="77777777" w:rsidR="001B7722" w:rsidRDefault="001B7722" w:rsidP="001B7722">
      <w:pPr>
        <w:jc w:val="center"/>
        <w:rPr>
          <w:rFonts w:ascii="Arial" w:eastAsia="Times New Roman" w:hAnsi="Arial" w:cs="Arial"/>
          <w:color w:val="000000"/>
          <w:sz w:val="54"/>
          <w:szCs w:val="54"/>
          <w:lang w:eastAsia="en-GB"/>
        </w:rPr>
      </w:pPr>
    </w:p>
    <w:p w14:paraId="5431BB20" w14:textId="77777777" w:rsidR="001B7722" w:rsidRDefault="001B7722" w:rsidP="001B7722">
      <w:pPr>
        <w:jc w:val="center"/>
        <w:rPr>
          <w:rFonts w:ascii="Arial" w:eastAsia="Times New Roman" w:hAnsi="Arial" w:cs="Arial"/>
          <w:color w:val="000000"/>
          <w:sz w:val="54"/>
          <w:szCs w:val="54"/>
          <w:lang w:eastAsia="en-GB"/>
        </w:rPr>
      </w:pPr>
    </w:p>
    <w:p w14:paraId="47100391" w14:textId="009FD704" w:rsidR="001B7722" w:rsidRPr="001B7722" w:rsidRDefault="001B7722" w:rsidP="002E6490">
      <w:pPr>
        <w:jc w:val="center"/>
        <w:rPr>
          <w:rFonts w:ascii="Times New Roman" w:eastAsia="Times New Roman" w:hAnsi="Times New Roman" w:cs="Times New Roman"/>
          <w:b/>
          <w:bCs/>
          <w:sz w:val="56"/>
          <w:szCs w:val="56"/>
          <w:lang w:eastAsia="en-GB"/>
        </w:rPr>
      </w:pPr>
      <w:r w:rsidRPr="001B7722">
        <w:rPr>
          <w:rFonts w:ascii="Arial" w:eastAsia="Times New Roman" w:hAnsi="Arial" w:cs="Arial"/>
          <w:b/>
          <w:bCs/>
          <w:color w:val="000000"/>
          <w:sz w:val="56"/>
          <w:szCs w:val="56"/>
          <w:lang w:eastAsia="en-GB"/>
        </w:rPr>
        <w:t>Conestoga College</w:t>
      </w:r>
    </w:p>
    <w:p w14:paraId="4C65A239" w14:textId="77777777" w:rsidR="001B7722" w:rsidRPr="001B7722" w:rsidRDefault="001B7722" w:rsidP="001B7722">
      <w:pPr>
        <w:spacing w:after="240"/>
        <w:rPr>
          <w:rFonts w:ascii="Times New Roman" w:eastAsia="Times New Roman" w:hAnsi="Times New Roman" w:cs="Times New Roman"/>
          <w:lang w:eastAsia="en-GB"/>
        </w:rPr>
      </w:pPr>
    </w:p>
    <w:p w14:paraId="720D48A9" w14:textId="77777777" w:rsidR="001B7722" w:rsidRPr="001B7722" w:rsidRDefault="001B7722" w:rsidP="001B7722">
      <w:pPr>
        <w:jc w:val="center"/>
        <w:rPr>
          <w:rFonts w:ascii="Times New Roman" w:eastAsia="Times New Roman" w:hAnsi="Times New Roman" w:cs="Times New Roman"/>
          <w:b/>
          <w:bCs/>
          <w:lang w:eastAsia="en-GB"/>
        </w:rPr>
      </w:pPr>
      <w:r w:rsidRPr="001B7722">
        <w:rPr>
          <w:rFonts w:ascii="Arial" w:eastAsia="Times New Roman" w:hAnsi="Arial" w:cs="Arial"/>
          <w:b/>
          <w:bCs/>
          <w:color w:val="000000"/>
          <w:sz w:val="38"/>
          <w:szCs w:val="38"/>
          <w:lang w:eastAsia="en-GB"/>
        </w:rPr>
        <w:t>Reporting Systems And Database Development</w:t>
      </w:r>
    </w:p>
    <w:p w14:paraId="02A96114" w14:textId="77777777" w:rsidR="001B7722" w:rsidRPr="001B7722" w:rsidRDefault="001B7722" w:rsidP="001B7722">
      <w:pPr>
        <w:jc w:val="center"/>
        <w:rPr>
          <w:rFonts w:ascii="Times New Roman" w:eastAsia="Times New Roman" w:hAnsi="Times New Roman" w:cs="Times New Roman"/>
          <w:b/>
          <w:bCs/>
          <w:lang w:eastAsia="en-GB"/>
        </w:rPr>
      </w:pPr>
      <w:r w:rsidRPr="001B7722">
        <w:rPr>
          <w:rFonts w:ascii="Arial" w:eastAsia="Times New Roman" w:hAnsi="Arial" w:cs="Arial"/>
          <w:b/>
          <w:bCs/>
          <w:color w:val="000000"/>
          <w:sz w:val="38"/>
          <w:szCs w:val="38"/>
          <w:lang w:eastAsia="en-GB"/>
        </w:rPr>
        <w:t>(1517)</w:t>
      </w:r>
    </w:p>
    <w:p w14:paraId="36FDDC1C" w14:textId="77777777" w:rsidR="001B7722" w:rsidRPr="001B7722" w:rsidRDefault="001B7722" w:rsidP="001B7722">
      <w:pPr>
        <w:spacing w:after="240"/>
        <w:rPr>
          <w:rFonts w:ascii="Times New Roman" w:eastAsia="Times New Roman" w:hAnsi="Times New Roman" w:cs="Times New Roman"/>
          <w:lang w:eastAsia="en-GB"/>
        </w:rPr>
      </w:pPr>
    </w:p>
    <w:p w14:paraId="43F1FF95" w14:textId="77777777" w:rsidR="001B7722" w:rsidRPr="001B7722" w:rsidRDefault="00000000" w:rsidP="001B7722">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w14:anchorId="3EC74C0E">
          <v:rect id="_x0000_i1025" alt="" style="width:451.3pt;height:.05pt;mso-width-percent:0;mso-height-percent:0;mso-width-percent:0;mso-height-percent:0" o:hralign="center" o:hrstd="t" o:hr="t" fillcolor="#a0a0a0" stroked="f"/>
        </w:pict>
      </w:r>
    </w:p>
    <w:p w14:paraId="35E6C6B4" w14:textId="77777777" w:rsidR="001B7722" w:rsidRPr="001B7722" w:rsidRDefault="001B7722" w:rsidP="001B7722">
      <w:pPr>
        <w:rPr>
          <w:rFonts w:ascii="Times New Roman" w:eastAsia="Times New Roman" w:hAnsi="Times New Roman" w:cs="Times New Roman"/>
          <w:lang w:eastAsia="en-GB"/>
        </w:rPr>
      </w:pPr>
    </w:p>
    <w:p w14:paraId="4DAF0C92" w14:textId="669CF41B" w:rsidR="001B7722" w:rsidRPr="001B7722" w:rsidRDefault="00B70274" w:rsidP="001B7722">
      <w:pPr>
        <w:jc w:val="center"/>
        <w:rPr>
          <w:rFonts w:ascii="Times New Roman" w:eastAsia="Times New Roman" w:hAnsi="Times New Roman" w:cs="Times New Roman"/>
          <w:b/>
          <w:bCs/>
          <w:sz w:val="40"/>
          <w:szCs w:val="40"/>
          <w:lang w:eastAsia="en-GB"/>
        </w:rPr>
      </w:pPr>
      <w:r>
        <w:rPr>
          <w:rFonts w:ascii="Arial" w:eastAsia="Times New Roman" w:hAnsi="Arial" w:cs="Arial"/>
          <w:b/>
          <w:bCs/>
          <w:color w:val="000000"/>
          <w:sz w:val="40"/>
          <w:szCs w:val="40"/>
          <w:lang w:eastAsia="en-GB"/>
        </w:rPr>
        <w:t xml:space="preserve">Implementing Data </w:t>
      </w:r>
      <w:r w:rsidR="00DA2B97">
        <w:rPr>
          <w:rFonts w:ascii="Arial" w:eastAsia="Times New Roman" w:hAnsi="Arial" w:cs="Arial"/>
          <w:b/>
          <w:bCs/>
          <w:color w:val="000000"/>
          <w:sz w:val="40"/>
          <w:szCs w:val="40"/>
          <w:lang w:eastAsia="en-GB"/>
        </w:rPr>
        <w:t>Security</w:t>
      </w:r>
      <w:r w:rsidR="00DA2B97" w:rsidRPr="001B7722">
        <w:rPr>
          <w:rFonts w:ascii="Arial" w:eastAsia="Times New Roman" w:hAnsi="Arial" w:cs="Arial"/>
          <w:b/>
          <w:bCs/>
          <w:color w:val="000000"/>
          <w:sz w:val="40"/>
          <w:szCs w:val="40"/>
          <w:shd w:val="clear" w:color="auto" w:fill="FFFFFF"/>
          <w:lang w:eastAsia="en-GB"/>
        </w:rPr>
        <w:t xml:space="preserve"> (</w:t>
      </w:r>
      <w:r w:rsidR="00FD38E0">
        <w:rPr>
          <w:rFonts w:ascii="Arial" w:eastAsia="Times New Roman" w:hAnsi="Arial" w:cs="Arial"/>
          <w:b/>
          <w:bCs/>
          <w:color w:val="000000"/>
          <w:sz w:val="40"/>
          <w:szCs w:val="40"/>
          <w:shd w:val="clear" w:color="auto" w:fill="FFFFFF"/>
          <w:lang w:eastAsia="en-GB"/>
        </w:rPr>
        <w:t>PROG</w:t>
      </w:r>
      <w:r>
        <w:rPr>
          <w:rFonts w:ascii="Arial" w:eastAsia="Times New Roman" w:hAnsi="Arial" w:cs="Arial"/>
          <w:b/>
          <w:bCs/>
          <w:color w:val="000000"/>
          <w:sz w:val="40"/>
          <w:szCs w:val="40"/>
          <w:shd w:val="clear" w:color="auto" w:fill="FFFFFF"/>
          <w:lang w:eastAsia="en-GB"/>
        </w:rPr>
        <w:t>8640</w:t>
      </w:r>
      <w:r w:rsidR="001B7722" w:rsidRPr="001B7722">
        <w:rPr>
          <w:rFonts w:ascii="Arial" w:eastAsia="Times New Roman" w:hAnsi="Arial" w:cs="Arial"/>
          <w:b/>
          <w:bCs/>
          <w:color w:val="000000"/>
          <w:sz w:val="40"/>
          <w:szCs w:val="40"/>
          <w:shd w:val="clear" w:color="auto" w:fill="FFFFFF"/>
          <w:lang w:eastAsia="en-GB"/>
        </w:rPr>
        <w:t>)</w:t>
      </w:r>
    </w:p>
    <w:p w14:paraId="4F8224AA" w14:textId="77777777" w:rsidR="001B7722" w:rsidRPr="001B7722" w:rsidRDefault="001B7722" w:rsidP="001B7722">
      <w:pPr>
        <w:rPr>
          <w:rFonts w:ascii="Times New Roman" w:eastAsia="Times New Roman" w:hAnsi="Times New Roman" w:cs="Times New Roman"/>
          <w:b/>
          <w:bCs/>
          <w:sz w:val="40"/>
          <w:szCs w:val="40"/>
          <w:lang w:eastAsia="en-GB"/>
        </w:rPr>
      </w:pPr>
    </w:p>
    <w:p w14:paraId="4EC56F9D" w14:textId="256C9730" w:rsidR="001B7722" w:rsidRPr="001B7722" w:rsidRDefault="00C86659" w:rsidP="001B7722">
      <w:pPr>
        <w:jc w:val="center"/>
        <w:rPr>
          <w:rFonts w:ascii="Times New Roman" w:eastAsia="Times New Roman" w:hAnsi="Times New Roman" w:cs="Times New Roman"/>
          <w:b/>
          <w:bCs/>
          <w:sz w:val="40"/>
          <w:szCs w:val="40"/>
          <w:lang w:eastAsia="en-GB"/>
        </w:rPr>
      </w:pPr>
      <w:r>
        <w:rPr>
          <w:rFonts w:ascii="Arial" w:eastAsia="Times New Roman" w:hAnsi="Arial" w:cs="Arial"/>
          <w:b/>
          <w:bCs/>
          <w:color w:val="000000"/>
          <w:sz w:val="40"/>
          <w:szCs w:val="40"/>
          <w:lang w:eastAsia="en-GB"/>
        </w:rPr>
        <w:t>Group Assignment</w:t>
      </w:r>
    </w:p>
    <w:p w14:paraId="0757BC6B" w14:textId="77777777" w:rsidR="001B7722" w:rsidRPr="001B7722" w:rsidRDefault="001B7722" w:rsidP="001B7722">
      <w:pPr>
        <w:rPr>
          <w:rFonts w:ascii="Times New Roman" w:eastAsia="Times New Roman" w:hAnsi="Times New Roman" w:cs="Times New Roman"/>
          <w:b/>
          <w:bCs/>
          <w:sz w:val="40"/>
          <w:szCs w:val="40"/>
          <w:lang w:eastAsia="en-GB"/>
        </w:rPr>
      </w:pPr>
    </w:p>
    <w:p w14:paraId="4BE41B4E" w14:textId="77777777" w:rsidR="001B7722" w:rsidRPr="001B7722" w:rsidRDefault="00000000" w:rsidP="001B7722">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w14:anchorId="7EBD8122">
          <v:rect id="_x0000_i1026" alt="" style="width:451.3pt;height:.05pt;mso-width-percent:0;mso-height-percent:0;mso-width-percent:0;mso-height-percent:0" o:hralign="center" o:hrstd="t" o:hr="t" fillcolor="#a0a0a0" stroked="f"/>
        </w:pict>
      </w:r>
    </w:p>
    <w:p w14:paraId="08F84F4A" w14:textId="77777777" w:rsidR="001B7722" w:rsidRPr="001B7722" w:rsidRDefault="001B7722" w:rsidP="001B7722">
      <w:pPr>
        <w:spacing w:after="240"/>
        <w:rPr>
          <w:rFonts w:ascii="Times New Roman" w:eastAsia="Times New Roman" w:hAnsi="Times New Roman" w:cs="Times New Roman"/>
          <w:lang w:eastAsia="en-GB"/>
        </w:rPr>
      </w:pPr>
      <w:r w:rsidRPr="001B7722">
        <w:rPr>
          <w:rFonts w:ascii="Times New Roman" w:eastAsia="Times New Roman" w:hAnsi="Times New Roman" w:cs="Times New Roman"/>
          <w:lang w:eastAsia="en-GB"/>
        </w:rPr>
        <w:br/>
      </w:r>
    </w:p>
    <w:p w14:paraId="23CEC88C" w14:textId="36C56AD0" w:rsidR="00F76F6B" w:rsidRDefault="001B7722" w:rsidP="003D5FCB">
      <w:pPr>
        <w:jc w:val="center"/>
        <w:rPr>
          <w:rFonts w:ascii="Arial" w:eastAsia="Times New Roman" w:hAnsi="Arial" w:cs="Arial"/>
          <w:b/>
          <w:bCs/>
          <w:i/>
          <w:iCs/>
          <w:color w:val="000000"/>
          <w:sz w:val="32"/>
          <w:szCs w:val="32"/>
          <w:lang w:eastAsia="en-GB"/>
        </w:rPr>
      </w:pPr>
      <w:r w:rsidRPr="001B7722">
        <w:rPr>
          <w:rFonts w:ascii="Arial" w:eastAsia="Times New Roman" w:hAnsi="Arial" w:cs="Arial"/>
          <w:b/>
          <w:bCs/>
          <w:i/>
          <w:iCs/>
          <w:color w:val="000000"/>
          <w:sz w:val="32"/>
          <w:szCs w:val="32"/>
          <w:lang w:eastAsia="en-GB"/>
        </w:rPr>
        <w:t>Submitted By:</w:t>
      </w:r>
    </w:p>
    <w:p w14:paraId="48F88FDB" w14:textId="77777777" w:rsidR="003D5FCB" w:rsidRDefault="003D5FCB" w:rsidP="003D5FCB">
      <w:pPr>
        <w:jc w:val="center"/>
        <w:rPr>
          <w:rFonts w:ascii="Arial" w:eastAsia="Times New Roman" w:hAnsi="Arial" w:cs="Arial"/>
          <w:b/>
          <w:bCs/>
          <w:i/>
          <w:iCs/>
          <w:color w:val="000000"/>
          <w:sz w:val="32"/>
          <w:szCs w:val="32"/>
          <w:lang w:eastAsia="en-GB"/>
        </w:rPr>
      </w:pPr>
      <w:r>
        <w:rPr>
          <w:rFonts w:ascii="Arial" w:eastAsia="Times New Roman" w:hAnsi="Arial" w:cs="Arial"/>
          <w:b/>
          <w:bCs/>
          <w:i/>
          <w:iCs/>
          <w:color w:val="000000"/>
          <w:sz w:val="32"/>
          <w:szCs w:val="32"/>
          <w:lang w:eastAsia="en-GB"/>
        </w:rPr>
        <w:t>Basavraj Jaliminche (8800149)</w:t>
      </w:r>
    </w:p>
    <w:p w14:paraId="75131413" w14:textId="4E9F812F" w:rsidR="00F76F6B" w:rsidRDefault="001B7722" w:rsidP="003D5FCB">
      <w:pPr>
        <w:jc w:val="center"/>
        <w:rPr>
          <w:rFonts w:ascii="Arial" w:eastAsia="Times New Roman" w:hAnsi="Arial" w:cs="Arial"/>
          <w:b/>
          <w:bCs/>
          <w:i/>
          <w:iCs/>
          <w:color w:val="000000"/>
          <w:sz w:val="32"/>
          <w:szCs w:val="32"/>
          <w:lang w:eastAsia="en-GB"/>
        </w:rPr>
      </w:pPr>
      <w:proofErr w:type="spellStart"/>
      <w:r w:rsidRPr="001B7722">
        <w:rPr>
          <w:rFonts w:ascii="Arial" w:eastAsia="Times New Roman" w:hAnsi="Arial" w:cs="Arial"/>
          <w:b/>
          <w:bCs/>
          <w:i/>
          <w:iCs/>
          <w:color w:val="000000"/>
          <w:sz w:val="32"/>
          <w:szCs w:val="32"/>
          <w:lang w:eastAsia="en-GB"/>
        </w:rPr>
        <w:t>Preeja</w:t>
      </w:r>
      <w:proofErr w:type="spellEnd"/>
      <w:r w:rsidRPr="001B7722">
        <w:rPr>
          <w:rFonts w:ascii="Arial" w:eastAsia="Times New Roman" w:hAnsi="Arial" w:cs="Arial"/>
          <w:b/>
          <w:bCs/>
          <w:i/>
          <w:iCs/>
          <w:color w:val="000000"/>
          <w:sz w:val="32"/>
          <w:szCs w:val="32"/>
          <w:lang w:eastAsia="en-GB"/>
        </w:rPr>
        <w:t xml:space="preserve"> </w:t>
      </w:r>
      <w:proofErr w:type="spellStart"/>
      <w:proofErr w:type="gramStart"/>
      <w:r w:rsidRPr="001B7722">
        <w:rPr>
          <w:rFonts w:ascii="Arial" w:eastAsia="Times New Roman" w:hAnsi="Arial" w:cs="Arial"/>
          <w:b/>
          <w:bCs/>
          <w:i/>
          <w:iCs/>
          <w:color w:val="000000"/>
          <w:sz w:val="32"/>
          <w:szCs w:val="32"/>
          <w:lang w:eastAsia="en-GB"/>
        </w:rPr>
        <w:t>Anilal</w:t>
      </w:r>
      <w:proofErr w:type="spellEnd"/>
      <w:r w:rsidR="00DA2B97">
        <w:rPr>
          <w:rFonts w:ascii="Arial" w:eastAsia="Times New Roman" w:hAnsi="Arial" w:cs="Arial"/>
          <w:b/>
          <w:bCs/>
          <w:i/>
          <w:iCs/>
          <w:color w:val="000000"/>
          <w:sz w:val="32"/>
          <w:szCs w:val="32"/>
          <w:lang w:eastAsia="en-GB"/>
        </w:rPr>
        <w:t>(</w:t>
      </w:r>
      <w:proofErr w:type="gramEnd"/>
      <w:r w:rsidR="00DA2B97">
        <w:rPr>
          <w:rFonts w:ascii="Arial" w:eastAsia="Times New Roman" w:hAnsi="Arial" w:cs="Arial"/>
          <w:b/>
          <w:bCs/>
          <w:i/>
          <w:iCs/>
          <w:color w:val="000000"/>
          <w:sz w:val="32"/>
          <w:szCs w:val="32"/>
          <w:lang w:eastAsia="en-GB"/>
        </w:rPr>
        <w:t>8791796)</w:t>
      </w:r>
    </w:p>
    <w:p w14:paraId="09898096" w14:textId="2F287FC2" w:rsidR="003D5FCB" w:rsidRDefault="003D5FCB" w:rsidP="003D5FCB">
      <w:pPr>
        <w:jc w:val="center"/>
        <w:rPr>
          <w:rFonts w:ascii="Arial" w:eastAsia="Times New Roman" w:hAnsi="Arial" w:cs="Arial"/>
          <w:b/>
          <w:bCs/>
          <w:i/>
          <w:iCs/>
          <w:color w:val="000000"/>
          <w:sz w:val="32"/>
          <w:szCs w:val="32"/>
          <w:lang w:eastAsia="en-GB"/>
        </w:rPr>
      </w:pPr>
      <w:r w:rsidRPr="003D5FCB">
        <w:rPr>
          <w:rFonts w:ascii="Arial" w:eastAsia="Times New Roman" w:hAnsi="Arial" w:cs="Arial"/>
          <w:b/>
          <w:bCs/>
          <w:i/>
          <w:iCs/>
          <w:color w:val="000000"/>
          <w:sz w:val="32"/>
          <w:szCs w:val="32"/>
          <w:lang w:eastAsia="en-GB"/>
        </w:rPr>
        <w:t xml:space="preserve">Jino </w:t>
      </w:r>
      <w:proofErr w:type="spellStart"/>
      <w:r w:rsidRPr="003D5FCB">
        <w:rPr>
          <w:rFonts w:ascii="Arial" w:eastAsia="Times New Roman" w:hAnsi="Arial" w:cs="Arial"/>
          <w:b/>
          <w:bCs/>
          <w:i/>
          <w:iCs/>
          <w:color w:val="000000"/>
          <w:sz w:val="32"/>
          <w:szCs w:val="32"/>
          <w:lang w:eastAsia="en-GB"/>
        </w:rPr>
        <w:t>Wiseson</w:t>
      </w:r>
      <w:proofErr w:type="spellEnd"/>
      <w:r w:rsidRPr="003D5FCB">
        <w:rPr>
          <w:rFonts w:ascii="Arial" w:eastAsia="Times New Roman" w:hAnsi="Arial" w:cs="Arial"/>
          <w:b/>
          <w:bCs/>
          <w:i/>
          <w:iCs/>
          <w:color w:val="000000"/>
          <w:sz w:val="32"/>
          <w:szCs w:val="32"/>
          <w:lang w:eastAsia="en-GB"/>
        </w:rPr>
        <w:t xml:space="preserve"> Anbu </w:t>
      </w:r>
      <w:proofErr w:type="spellStart"/>
      <w:r w:rsidRPr="003D5FCB">
        <w:rPr>
          <w:rFonts w:ascii="Arial" w:eastAsia="Times New Roman" w:hAnsi="Arial" w:cs="Arial"/>
          <w:b/>
          <w:bCs/>
          <w:i/>
          <w:iCs/>
          <w:color w:val="000000"/>
          <w:sz w:val="32"/>
          <w:szCs w:val="32"/>
          <w:lang w:eastAsia="en-GB"/>
        </w:rPr>
        <w:t>Alaguraj</w:t>
      </w:r>
      <w:proofErr w:type="spellEnd"/>
      <w:r w:rsidRPr="003D5FCB">
        <w:rPr>
          <w:rFonts w:ascii="Arial" w:eastAsia="Times New Roman" w:hAnsi="Arial" w:cs="Arial"/>
          <w:b/>
          <w:bCs/>
          <w:i/>
          <w:iCs/>
          <w:color w:val="000000"/>
          <w:sz w:val="32"/>
          <w:szCs w:val="32"/>
          <w:lang w:eastAsia="en-GB"/>
        </w:rPr>
        <w:t>- 8807543</w:t>
      </w:r>
    </w:p>
    <w:p w14:paraId="5016E6B2" w14:textId="14E52B93" w:rsidR="00F76F6B" w:rsidRPr="00F76F6B" w:rsidRDefault="003D5FCB" w:rsidP="003D5FCB">
      <w:pPr>
        <w:jc w:val="center"/>
        <w:rPr>
          <w:rFonts w:ascii="Arial" w:eastAsia="Times New Roman" w:hAnsi="Arial" w:cs="Arial"/>
          <w:b/>
          <w:bCs/>
          <w:i/>
          <w:iCs/>
          <w:color w:val="000000"/>
          <w:sz w:val="32"/>
          <w:szCs w:val="32"/>
          <w:lang w:eastAsia="en-GB"/>
        </w:rPr>
      </w:pPr>
      <w:proofErr w:type="spellStart"/>
      <w:r w:rsidRPr="00F76F6B">
        <w:rPr>
          <w:rFonts w:ascii="Arial" w:eastAsia="Times New Roman" w:hAnsi="Arial" w:cs="Arial"/>
          <w:b/>
          <w:bCs/>
          <w:i/>
          <w:iCs/>
          <w:color w:val="000000"/>
          <w:sz w:val="32"/>
          <w:szCs w:val="32"/>
          <w:lang w:eastAsia="en-GB"/>
        </w:rPr>
        <w:t>kirtvir</w:t>
      </w:r>
      <w:proofErr w:type="spellEnd"/>
      <w:r w:rsidRPr="00F76F6B">
        <w:rPr>
          <w:rFonts w:ascii="Arial" w:eastAsia="Times New Roman" w:hAnsi="Arial" w:cs="Arial"/>
          <w:b/>
          <w:bCs/>
          <w:i/>
          <w:iCs/>
          <w:color w:val="000000"/>
          <w:sz w:val="32"/>
          <w:szCs w:val="32"/>
          <w:lang w:eastAsia="en-GB"/>
        </w:rPr>
        <w:t xml:space="preserve"> </w:t>
      </w:r>
      <w:proofErr w:type="spellStart"/>
      <w:r w:rsidRPr="00F76F6B">
        <w:rPr>
          <w:rFonts w:ascii="Arial" w:eastAsia="Times New Roman" w:hAnsi="Arial" w:cs="Arial"/>
          <w:b/>
          <w:bCs/>
          <w:i/>
          <w:iCs/>
          <w:color w:val="000000"/>
          <w:sz w:val="32"/>
          <w:szCs w:val="32"/>
          <w:lang w:eastAsia="en-GB"/>
        </w:rPr>
        <w:t>singh</w:t>
      </w:r>
      <w:proofErr w:type="spellEnd"/>
      <w:r w:rsidRPr="00F76F6B">
        <w:rPr>
          <w:rFonts w:ascii="Arial" w:eastAsia="Times New Roman" w:hAnsi="Arial" w:cs="Arial"/>
          <w:b/>
          <w:bCs/>
          <w:i/>
          <w:iCs/>
          <w:color w:val="000000"/>
          <w:sz w:val="32"/>
          <w:szCs w:val="32"/>
          <w:lang w:eastAsia="en-GB"/>
        </w:rPr>
        <w:t xml:space="preserve"> swatch</w:t>
      </w:r>
      <w:r>
        <w:rPr>
          <w:rFonts w:ascii="Arial" w:eastAsia="Times New Roman" w:hAnsi="Arial" w:cs="Arial"/>
          <w:b/>
          <w:bCs/>
          <w:i/>
          <w:iCs/>
          <w:color w:val="000000"/>
          <w:sz w:val="32"/>
          <w:szCs w:val="32"/>
          <w:lang w:eastAsia="en-GB"/>
        </w:rPr>
        <w:t xml:space="preserve"> </w:t>
      </w:r>
      <w:r w:rsidR="00F76F6B">
        <w:rPr>
          <w:rFonts w:ascii="Arial" w:eastAsia="Times New Roman" w:hAnsi="Arial" w:cs="Arial"/>
          <w:b/>
          <w:bCs/>
          <w:i/>
          <w:iCs/>
          <w:color w:val="000000"/>
          <w:sz w:val="32"/>
          <w:szCs w:val="32"/>
          <w:lang w:eastAsia="en-GB"/>
        </w:rPr>
        <w:t>(</w:t>
      </w:r>
      <w:r w:rsidR="00F76F6B" w:rsidRPr="00F76F6B">
        <w:rPr>
          <w:rFonts w:ascii="Arial" w:eastAsia="Times New Roman" w:hAnsi="Arial" w:cs="Arial"/>
          <w:b/>
          <w:bCs/>
          <w:i/>
          <w:iCs/>
          <w:color w:val="000000"/>
          <w:sz w:val="32"/>
          <w:szCs w:val="32"/>
          <w:lang w:eastAsia="en-GB"/>
        </w:rPr>
        <w:t>8800968</w:t>
      </w:r>
      <w:r w:rsidR="00F76F6B">
        <w:rPr>
          <w:rFonts w:ascii="Arial" w:eastAsia="Times New Roman" w:hAnsi="Arial" w:cs="Arial"/>
          <w:b/>
          <w:bCs/>
          <w:i/>
          <w:iCs/>
          <w:color w:val="000000"/>
          <w:sz w:val="32"/>
          <w:szCs w:val="32"/>
          <w:lang w:eastAsia="en-GB"/>
        </w:rPr>
        <w:t>)</w:t>
      </w:r>
    </w:p>
    <w:p w14:paraId="39067617" w14:textId="4152E2D9" w:rsidR="001B7722" w:rsidRPr="001B7722" w:rsidRDefault="001B7722" w:rsidP="001B7722">
      <w:pPr>
        <w:rPr>
          <w:rFonts w:ascii="Times New Roman" w:eastAsia="Times New Roman" w:hAnsi="Times New Roman" w:cs="Times New Roman"/>
          <w:b/>
          <w:bCs/>
          <w:sz w:val="32"/>
          <w:szCs w:val="32"/>
          <w:lang w:eastAsia="en-GB"/>
        </w:rPr>
      </w:pPr>
      <w:r w:rsidRPr="001B7722">
        <w:rPr>
          <w:rFonts w:ascii="Arial" w:eastAsia="Times New Roman" w:hAnsi="Arial" w:cs="Arial"/>
          <w:b/>
          <w:bCs/>
          <w:i/>
          <w:iCs/>
          <w:color w:val="000000"/>
          <w:sz w:val="32"/>
          <w:szCs w:val="32"/>
          <w:lang w:eastAsia="en-GB"/>
        </w:rPr>
        <w:tab/>
      </w:r>
      <w:r w:rsidRPr="001B7722">
        <w:rPr>
          <w:rFonts w:ascii="Arial" w:eastAsia="Times New Roman" w:hAnsi="Arial" w:cs="Arial"/>
          <w:b/>
          <w:bCs/>
          <w:i/>
          <w:iCs/>
          <w:color w:val="000000"/>
          <w:sz w:val="32"/>
          <w:szCs w:val="32"/>
          <w:lang w:eastAsia="en-GB"/>
        </w:rPr>
        <w:tab/>
      </w:r>
      <w:r w:rsidR="00CE2C38" w:rsidRPr="00B709B9">
        <w:rPr>
          <w:rFonts w:ascii="Arial" w:eastAsia="Times New Roman" w:hAnsi="Arial" w:cs="Arial"/>
          <w:b/>
          <w:bCs/>
          <w:i/>
          <w:iCs/>
          <w:color w:val="000000"/>
          <w:sz w:val="32"/>
          <w:szCs w:val="32"/>
          <w:lang w:eastAsia="en-GB"/>
        </w:rPr>
        <w:tab/>
      </w:r>
      <w:r w:rsidR="00CE2C38" w:rsidRPr="00B709B9">
        <w:rPr>
          <w:rFonts w:ascii="Arial" w:eastAsia="Times New Roman" w:hAnsi="Arial" w:cs="Arial"/>
          <w:b/>
          <w:bCs/>
          <w:i/>
          <w:iCs/>
          <w:color w:val="000000"/>
          <w:sz w:val="32"/>
          <w:szCs w:val="32"/>
          <w:lang w:eastAsia="en-GB"/>
        </w:rPr>
        <w:tab/>
      </w:r>
      <w:r w:rsidR="00CE2C38" w:rsidRPr="00B709B9">
        <w:rPr>
          <w:rFonts w:ascii="Arial" w:eastAsia="Times New Roman" w:hAnsi="Arial" w:cs="Arial"/>
          <w:b/>
          <w:bCs/>
          <w:i/>
          <w:iCs/>
          <w:color w:val="000000"/>
          <w:sz w:val="32"/>
          <w:szCs w:val="32"/>
          <w:lang w:eastAsia="en-GB"/>
        </w:rPr>
        <w:tab/>
      </w:r>
      <w:r w:rsidR="00CE2C38" w:rsidRPr="00B709B9">
        <w:rPr>
          <w:rFonts w:ascii="Arial" w:eastAsia="Times New Roman" w:hAnsi="Arial" w:cs="Arial"/>
          <w:b/>
          <w:bCs/>
          <w:i/>
          <w:iCs/>
          <w:color w:val="000000"/>
          <w:sz w:val="32"/>
          <w:szCs w:val="32"/>
          <w:lang w:eastAsia="en-GB"/>
        </w:rPr>
        <w:tab/>
      </w:r>
    </w:p>
    <w:p w14:paraId="47ED30A3" w14:textId="27E3321E" w:rsidR="001B7722" w:rsidRPr="001B7722" w:rsidRDefault="001B7722" w:rsidP="001B7722">
      <w:pPr>
        <w:ind w:left="1710" w:hanging="90"/>
        <w:rPr>
          <w:rFonts w:ascii="Times New Roman" w:eastAsia="Times New Roman" w:hAnsi="Times New Roman" w:cs="Times New Roman"/>
          <w:b/>
          <w:bCs/>
          <w:sz w:val="32"/>
          <w:szCs w:val="32"/>
          <w:lang w:eastAsia="en-GB"/>
        </w:rPr>
      </w:pPr>
      <w:r w:rsidRPr="001B7722">
        <w:rPr>
          <w:rFonts w:ascii="Arial" w:eastAsia="Times New Roman" w:hAnsi="Arial" w:cs="Arial"/>
          <w:b/>
          <w:bCs/>
          <w:i/>
          <w:iCs/>
          <w:color w:val="000000"/>
          <w:sz w:val="32"/>
          <w:szCs w:val="32"/>
          <w:lang w:eastAsia="en-GB"/>
        </w:rPr>
        <w:t> </w:t>
      </w:r>
    </w:p>
    <w:p w14:paraId="716FC6B6" w14:textId="77777777" w:rsidR="001B7722" w:rsidRPr="001B7722" w:rsidRDefault="001B7722" w:rsidP="001B7722">
      <w:pPr>
        <w:rPr>
          <w:rFonts w:ascii="Times New Roman" w:eastAsia="Times New Roman" w:hAnsi="Times New Roman" w:cs="Times New Roman"/>
          <w:lang w:eastAsia="en-GB"/>
        </w:rPr>
      </w:pPr>
    </w:p>
    <w:p w14:paraId="68272ABA" w14:textId="77777777" w:rsidR="001B7722" w:rsidRPr="001B7722" w:rsidRDefault="001B7722" w:rsidP="001B7722">
      <w:pPr>
        <w:ind w:left="720" w:firstLine="720"/>
        <w:jc w:val="right"/>
        <w:rPr>
          <w:rFonts w:ascii="Times New Roman" w:eastAsia="Times New Roman" w:hAnsi="Times New Roman" w:cs="Times New Roman"/>
          <w:lang w:eastAsia="en-GB"/>
        </w:rPr>
      </w:pPr>
      <w:r w:rsidRPr="001B7722">
        <w:rPr>
          <w:rFonts w:ascii="Arial" w:eastAsia="Times New Roman" w:hAnsi="Arial" w:cs="Arial"/>
          <w:i/>
          <w:iCs/>
          <w:color w:val="000000"/>
          <w:sz w:val="26"/>
          <w:szCs w:val="26"/>
          <w:lang w:eastAsia="en-GB"/>
        </w:rPr>
        <w:tab/>
      </w:r>
      <w:r w:rsidRPr="001B7722">
        <w:rPr>
          <w:rFonts w:ascii="Arial" w:eastAsia="Times New Roman" w:hAnsi="Arial" w:cs="Arial"/>
          <w:color w:val="000000"/>
          <w:sz w:val="22"/>
          <w:szCs w:val="22"/>
          <w:lang w:eastAsia="en-GB"/>
        </w:rPr>
        <w:tab/>
      </w:r>
      <w:r w:rsidRPr="001B7722">
        <w:rPr>
          <w:rFonts w:ascii="Arial" w:eastAsia="Times New Roman" w:hAnsi="Arial" w:cs="Arial"/>
          <w:color w:val="000000"/>
          <w:sz w:val="22"/>
          <w:szCs w:val="22"/>
          <w:lang w:eastAsia="en-GB"/>
        </w:rPr>
        <w:tab/>
      </w:r>
      <w:r w:rsidRPr="001B7722">
        <w:rPr>
          <w:rFonts w:ascii="Arial" w:eastAsia="Times New Roman" w:hAnsi="Arial" w:cs="Arial"/>
          <w:color w:val="000000"/>
          <w:sz w:val="22"/>
          <w:szCs w:val="22"/>
          <w:lang w:eastAsia="en-GB"/>
        </w:rPr>
        <w:tab/>
      </w:r>
      <w:r w:rsidRPr="001B7722">
        <w:rPr>
          <w:rFonts w:ascii="Arial" w:eastAsia="Times New Roman" w:hAnsi="Arial" w:cs="Arial"/>
          <w:color w:val="000000"/>
          <w:sz w:val="22"/>
          <w:szCs w:val="22"/>
          <w:lang w:eastAsia="en-GB"/>
        </w:rPr>
        <w:tab/>
      </w:r>
      <w:r w:rsidRPr="001B7722">
        <w:rPr>
          <w:rFonts w:ascii="Arial" w:eastAsia="Times New Roman" w:hAnsi="Arial" w:cs="Arial"/>
          <w:color w:val="000000"/>
          <w:sz w:val="22"/>
          <w:szCs w:val="22"/>
          <w:lang w:eastAsia="en-GB"/>
        </w:rPr>
        <w:tab/>
      </w:r>
    </w:p>
    <w:p w14:paraId="419F1017" w14:textId="77777777" w:rsidR="001B7722" w:rsidRPr="001B7722" w:rsidRDefault="001B7722" w:rsidP="001B7722">
      <w:pPr>
        <w:spacing w:after="240"/>
        <w:rPr>
          <w:rFonts w:ascii="Times New Roman" w:eastAsia="Times New Roman" w:hAnsi="Times New Roman" w:cs="Times New Roman"/>
          <w:lang w:eastAsia="en-GB"/>
        </w:rPr>
      </w:pPr>
      <w:r w:rsidRPr="001B7722">
        <w:rPr>
          <w:rFonts w:ascii="Times New Roman" w:eastAsia="Times New Roman" w:hAnsi="Times New Roman" w:cs="Times New Roman"/>
          <w:lang w:eastAsia="en-GB"/>
        </w:rPr>
        <w:br/>
      </w:r>
    </w:p>
    <w:p w14:paraId="0E391920" w14:textId="62D6DEBD" w:rsidR="001B7722" w:rsidRPr="001B7722" w:rsidRDefault="00FD38E0" w:rsidP="001B7722">
      <w:pPr>
        <w:jc w:val="center"/>
        <w:rPr>
          <w:rFonts w:ascii="Times New Roman" w:eastAsia="Times New Roman" w:hAnsi="Times New Roman" w:cs="Times New Roman"/>
          <w:b/>
          <w:bCs/>
          <w:sz w:val="32"/>
          <w:szCs w:val="32"/>
          <w:lang w:eastAsia="en-GB"/>
        </w:rPr>
      </w:pPr>
      <w:r>
        <w:rPr>
          <w:rFonts w:ascii="Arial" w:eastAsia="Times New Roman" w:hAnsi="Arial" w:cs="Arial"/>
          <w:b/>
          <w:bCs/>
          <w:color w:val="000000"/>
          <w:sz w:val="32"/>
          <w:szCs w:val="32"/>
          <w:lang w:eastAsia="en-GB"/>
        </w:rPr>
        <w:t>AUG</w:t>
      </w:r>
      <w:r w:rsidR="00E00CC0">
        <w:rPr>
          <w:rFonts w:ascii="Arial" w:eastAsia="Times New Roman" w:hAnsi="Arial" w:cs="Arial"/>
          <w:b/>
          <w:bCs/>
          <w:color w:val="000000"/>
          <w:sz w:val="32"/>
          <w:szCs w:val="32"/>
          <w:lang w:eastAsia="en-GB"/>
        </w:rPr>
        <w:t xml:space="preserve"> </w:t>
      </w:r>
      <w:r w:rsidR="00DA2B97">
        <w:rPr>
          <w:rFonts w:ascii="Arial" w:eastAsia="Times New Roman" w:hAnsi="Arial" w:cs="Arial"/>
          <w:b/>
          <w:bCs/>
          <w:color w:val="000000"/>
          <w:sz w:val="32"/>
          <w:szCs w:val="32"/>
          <w:lang w:eastAsia="en-GB"/>
        </w:rPr>
        <w:t>8</w:t>
      </w:r>
      <w:r w:rsidR="00DA2B97" w:rsidRPr="001B7722">
        <w:rPr>
          <w:rFonts w:ascii="Arial" w:eastAsia="Times New Roman" w:hAnsi="Arial" w:cs="Arial"/>
          <w:b/>
          <w:bCs/>
          <w:color w:val="000000"/>
          <w:sz w:val="32"/>
          <w:szCs w:val="32"/>
          <w:lang w:eastAsia="en-GB"/>
        </w:rPr>
        <w:t>, 2022</w:t>
      </w:r>
      <w:r w:rsidR="001B7722" w:rsidRPr="001B7722">
        <w:rPr>
          <w:rFonts w:ascii="Arial" w:eastAsia="Times New Roman" w:hAnsi="Arial" w:cs="Arial"/>
          <w:b/>
          <w:bCs/>
          <w:color w:val="000000"/>
          <w:sz w:val="32"/>
          <w:szCs w:val="32"/>
          <w:lang w:eastAsia="en-GB"/>
        </w:rPr>
        <w:t> </w:t>
      </w:r>
    </w:p>
    <w:p w14:paraId="3F85A123" w14:textId="77777777" w:rsidR="001B7722" w:rsidRPr="001B7722" w:rsidRDefault="001B7722" w:rsidP="001B7722">
      <w:pPr>
        <w:rPr>
          <w:rFonts w:ascii="Times New Roman" w:eastAsia="Times New Roman" w:hAnsi="Times New Roman" w:cs="Times New Roman"/>
          <w:lang w:eastAsia="en-GB"/>
        </w:rPr>
      </w:pPr>
    </w:p>
    <w:p w14:paraId="486C34A0" w14:textId="0B8DA4FC" w:rsidR="002022EE" w:rsidRDefault="002022EE" w:rsidP="00165CD4"/>
    <w:p w14:paraId="53FEFE0F" w14:textId="78656D39" w:rsidR="00CE2C38" w:rsidRDefault="00CE2C38" w:rsidP="00165CD4"/>
    <w:p w14:paraId="661C137F" w14:textId="5E24EFA3" w:rsidR="00CE2C38" w:rsidRDefault="00CE2C38" w:rsidP="00165CD4"/>
    <w:p w14:paraId="4A0A2DC2" w14:textId="038A5AC0" w:rsidR="00CE2C38" w:rsidRDefault="00CE2C38" w:rsidP="00165CD4"/>
    <w:p w14:paraId="6DC8211C" w14:textId="31AB1334" w:rsidR="00CE2C38" w:rsidRDefault="00CE2C38" w:rsidP="00165CD4"/>
    <w:p w14:paraId="0B0C7840" w14:textId="786DF83A" w:rsidR="00CE2C38" w:rsidRDefault="00CE2C38" w:rsidP="00165CD4"/>
    <w:p w14:paraId="2DD8C621" w14:textId="7035999B" w:rsidR="00CE2C38" w:rsidRDefault="00CE2C38" w:rsidP="00165CD4"/>
    <w:p w14:paraId="5352C34C" w14:textId="291B1B58" w:rsidR="00CE2C38" w:rsidRDefault="00CE2C38" w:rsidP="00165CD4"/>
    <w:p w14:paraId="0FF4C58E" w14:textId="3C4B901C" w:rsidR="00CE2C38" w:rsidRDefault="00CE2C38" w:rsidP="00165CD4"/>
    <w:p w14:paraId="39E44C80" w14:textId="0657AB89" w:rsidR="00CE2C38" w:rsidRDefault="00CE2C38" w:rsidP="00165CD4"/>
    <w:p w14:paraId="6C5C62DC" w14:textId="2F4985B0" w:rsidR="00CE2C38" w:rsidRDefault="00CE2C38" w:rsidP="00165CD4"/>
    <w:p w14:paraId="329A7CD7" w14:textId="6BB41E04" w:rsidR="00CE2C38" w:rsidRDefault="00CE2C38" w:rsidP="00165CD4"/>
    <w:p w14:paraId="77F07E74" w14:textId="603023D8" w:rsidR="00CE2C38" w:rsidRDefault="00CE2C38" w:rsidP="00165CD4"/>
    <w:p w14:paraId="31DC117A" w14:textId="62974066" w:rsidR="00CE2C38" w:rsidRDefault="00CE2C38" w:rsidP="00165CD4"/>
    <w:p w14:paraId="5F8E630B" w14:textId="747A7C9A" w:rsidR="00CE2C38" w:rsidRDefault="00CE2C38" w:rsidP="00165CD4"/>
    <w:p w14:paraId="1A0B1775" w14:textId="368FB28E" w:rsidR="00CE2C38" w:rsidRDefault="00CE2C38" w:rsidP="00165CD4"/>
    <w:p w14:paraId="41C1BD44" w14:textId="40869EB6" w:rsidR="00CE2C38" w:rsidRDefault="00CE2C38" w:rsidP="00165CD4"/>
    <w:p w14:paraId="07839120" w14:textId="5D632668" w:rsidR="00CE2C38" w:rsidRDefault="00CE2C38" w:rsidP="00165CD4"/>
    <w:p w14:paraId="3FC53CF2" w14:textId="0CBFEF9A" w:rsidR="00CE2C38" w:rsidRDefault="00CE2C38" w:rsidP="00165CD4"/>
    <w:p w14:paraId="3A5798B3" w14:textId="4D89D5E1" w:rsidR="00CE2C38" w:rsidRDefault="00CE2C38" w:rsidP="00165CD4"/>
    <w:p w14:paraId="2BBB3A5E" w14:textId="77777777" w:rsidR="002E6490" w:rsidRDefault="002E6490" w:rsidP="002E6490">
      <w:pPr>
        <w:pStyle w:val="ListParagraph"/>
        <w:rPr>
          <w:rFonts w:ascii="Arial" w:hAnsi="Arial" w:cs="Arial"/>
          <w:b/>
          <w:bCs/>
          <w:sz w:val="32"/>
          <w:szCs w:val="32"/>
        </w:rPr>
      </w:pPr>
    </w:p>
    <w:p w14:paraId="4465B0D7" w14:textId="77777777" w:rsidR="002E6490" w:rsidRDefault="002E6490" w:rsidP="002E6490">
      <w:pPr>
        <w:pStyle w:val="ListParagraph"/>
        <w:rPr>
          <w:rFonts w:ascii="Arial" w:hAnsi="Arial" w:cs="Arial"/>
          <w:b/>
          <w:bCs/>
          <w:sz w:val="32"/>
          <w:szCs w:val="32"/>
        </w:rPr>
      </w:pPr>
    </w:p>
    <w:p w14:paraId="403CA557" w14:textId="77777777" w:rsidR="002E6490" w:rsidRDefault="002E6490" w:rsidP="002E6490">
      <w:pPr>
        <w:pStyle w:val="ListParagraph"/>
        <w:rPr>
          <w:rFonts w:ascii="Arial" w:hAnsi="Arial" w:cs="Arial"/>
          <w:b/>
          <w:bCs/>
          <w:sz w:val="32"/>
          <w:szCs w:val="32"/>
        </w:rPr>
      </w:pPr>
    </w:p>
    <w:p w14:paraId="1924E7EE" w14:textId="77777777" w:rsidR="002E6490" w:rsidRDefault="002E6490" w:rsidP="002E6490">
      <w:pPr>
        <w:pStyle w:val="ListParagraph"/>
        <w:rPr>
          <w:rFonts w:ascii="Arial" w:hAnsi="Arial" w:cs="Arial"/>
          <w:b/>
          <w:bCs/>
          <w:sz w:val="32"/>
          <w:szCs w:val="32"/>
        </w:rPr>
      </w:pPr>
    </w:p>
    <w:p w14:paraId="25151A56" w14:textId="77777777" w:rsidR="004473A0" w:rsidRDefault="004473A0" w:rsidP="00DD4DF0">
      <w:pPr>
        <w:ind w:left="360"/>
        <w:rPr>
          <w:rFonts w:ascii="Arial" w:hAnsi="Arial" w:cs="Arial"/>
          <w:b/>
          <w:bCs/>
          <w:sz w:val="32"/>
          <w:szCs w:val="32"/>
        </w:rPr>
      </w:pPr>
    </w:p>
    <w:p w14:paraId="3A0882FA" w14:textId="11492F68" w:rsidR="002E6490" w:rsidRDefault="002E6490" w:rsidP="002E6490">
      <w:pPr>
        <w:rPr>
          <w:rFonts w:ascii="Arial" w:hAnsi="Arial" w:cs="Arial"/>
          <w:b/>
          <w:bCs/>
          <w:sz w:val="32"/>
          <w:szCs w:val="32"/>
        </w:rPr>
      </w:pPr>
    </w:p>
    <w:p w14:paraId="3FAC6626" w14:textId="26C673CD" w:rsidR="002E6490" w:rsidRPr="003D5FCB" w:rsidRDefault="003D5FCB" w:rsidP="002E6490">
      <w:pPr>
        <w:rPr>
          <w:rFonts w:ascii="Arial" w:eastAsia="Times New Roman" w:hAnsi="Arial" w:cs="Arial"/>
          <w:color w:val="000000"/>
          <w:sz w:val="32"/>
          <w:szCs w:val="32"/>
          <w:lang w:val="en-US"/>
        </w:rPr>
      </w:pPr>
      <w:r w:rsidRPr="003D5FCB">
        <w:rPr>
          <w:rFonts w:ascii="Arial" w:eastAsia="Times New Roman" w:hAnsi="Arial" w:cs="Arial"/>
          <w:color w:val="000000"/>
          <w:sz w:val="32"/>
          <w:szCs w:val="32"/>
          <w:lang w:val="en-US"/>
        </w:rPr>
        <w:lastRenderedPageBreak/>
        <w:t>In this tutorial, you will enable SSL authentication on your Oracle database instance using Oracle Wallet Manager (</w:t>
      </w:r>
      <w:proofErr w:type="spellStart"/>
      <w:r w:rsidRPr="003D5FCB">
        <w:rPr>
          <w:rFonts w:ascii="Arial" w:eastAsia="Times New Roman" w:hAnsi="Arial" w:cs="Arial"/>
          <w:color w:val="000000"/>
          <w:sz w:val="32"/>
          <w:szCs w:val="32"/>
          <w:lang w:val="en-US"/>
        </w:rPr>
        <w:t>owm</w:t>
      </w:r>
      <w:proofErr w:type="spellEnd"/>
      <w:r w:rsidRPr="003D5FCB">
        <w:rPr>
          <w:rFonts w:ascii="Arial" w:eastAsia="Times New Roman" w:hAnsi="Arial" w:cs="Arial"/>
          <w:color w:val="000000"/>
          <w:sz w:val="32"/>
          <w:szCs w:val="32"/>
          <w:lang w:val="en-US"/>
        </w:rPr>
        <w:t>).  Oracle Wallet Manager enables wallet owners to manage and edit the security credentials in their Oracle wallets. A wallet is a password-protected container used to store authentication and signing credentials, including private keys, certificates, and trusted certificates needed by SSL.</w:t>
      </w:r>
    </w:p>
    <w:p w14:paraId="227A4D8D" w14:textId="77777777" w:rsidR="003D5FCB" w:rsidRPr="003D5FCB" w:rsidRDefault="003D5FCB" w:rsidP="003D5FCB">
      <w:pPr>
        <w:pStyle w:val="paragraph"/>
        <w:textAlignment w:val="baseline"/>
        <w:rPr>
          <w:rFonts w:ascii="Arial" w:hAnsi="Arial" w:cs="Arial"/>
          <w:color w:val="000000"/>
          <w:sz w:val="32"/>
          <w:szCs w:val="32"/>
        </w:rPr>
      </w:pPr>
      <w:r w:rsidRPr="003D5FCB">
        <w:rPr>
          <w:rFonts w:ascii="Arial" w:hAnsi="Arial" w:cs="Arial"/>
          <w:color w:val="000000"/>
          <w:sz w:val="32"/>
          <w:szCs w:val="32"/>
        </w:rPr>
        <w:t>As the first step, we are going to create an Oracle Wallet to help configure the strong authentication parameters in our Oracle instance… </w:t>
      </w:r>
    </w:p>
    <w:p w14:paraId="2655375F" w14:textId="48FDE959" w:rsidR="003D5FCB" w:rsidRPr="003D5FCB" w:rsidRDefault="003D5FCB" w:rsidP="003D5FCB">
      <w:pPr>
        <w:rPr>
          <w:rFonts w:ascii="Arial" w:eastAsia="Times New Roman" w:hAnsi="Arial" w:cs="Arial"/>
          <w:color w:val="000000"/>
          <w:sz w:val="32"/>
          <w:szCs w:val="32"/>
          <w:lang w:val="en-US"/>
        </w:rPr>
      </w:pPr>
      <w:r w:rsidRPr="003D5FCB">
        <w:rPr>
          <w:rFonts w:ascii="Arial" w:eastAsia="Times New Roman" w:hAnsi="Arial" w:cs="Arial"/>
          <w:color w:val="000000"/>
          <w:sz w:val="32"/>
          <w:szCs w:val="32"/>
          <w:lang w:val="en-US"/>
        </w:rPr>
        <w:t>From the Windows start menu, type in Oracle Wallet and click on the icon that appears.  You should see the following dialog: </w:t>
      </w:r>
    </w:p>
    <w:p w14:paraId="201192D2" w14:textId="5D3A57C8" w:rsidR="003D5FCB" w:rsidRPr="003D5FCB" w:rsidRDefault="003D5FCB" w:rsidP="002E6490">
      <w:pPr>
        <w:rPr>
          <w:rFonts w:ascii="Arial" w:eastAsia="Times New Roman" w:hAnsi="Arial" w:cs="Arial"/>
          <w:color w:val="000000"/>
          <w:sz w:val="32"/>
          <w:szCs w:val="32"/>
          <w:lang w:val="en-US"/>
        </w:rPr>
      </w:pPr>
    </w:p>
    <w:p w14:paraId="511EAB13" w14:textId="77777777" w:rsidR="003D5FCB" w:rsidRDefault="003D5FCB" w:rsidP="002E6490">
      <w:pPr>
        <w:rPr>
          <w:rFonts w:ascii="Arial" w:hAnsi="Arial" w:cs="Arial"/>
          <w:b/>
          <w:bCs/>
          <w:sz w:val="32"/>
          <w:szCs w:val="32"/>
        </w:rPr>
      </w:pPr>
    </w:p>
    <w:p w14:paraId="39D42B78" w14:textId="77777777" w:rsidR="00426A10" w:rsidRPr="00426A10" w:rsidRDefault="00426A10" w:rsidP="00426A10">
      <w:pPr>
        <w:rPr>
          <w:rFonts w:ascii="Arial" w:eastAsia="Times New Roman" w:hAnsi="Arial" w:cs="Arial"/>
          <w:sz w:val="32"/>
          <w:szCs w:val="32"/>
          <w:lang w:val="en-US"/>
        </w:rPr>
      </w:pPr>
      <w:r w:rsidRPr="00426A10">
        <w:rPr>
          <w:rFonts w:ascii="Arial" w:eastAsia="Times New Roman" w:hAnsi="Arial" w:cs="Arial"/>
          <w:color w:val="000000"/>
          <w:sz w:val="32"/>
          <w:szCs w:val="32"/>
          <w:lang w:val="en-US"/>
        </w:rPr>
        <w:t>Open wallet manager from start&gt; program</w:t>
      </w:r>
    </w:p>
    <w:p w14:paraId="1B94703D" w14:textId="77777777" w:rsidR="00426A10" w:rsidRPr="00426A10" w:rsidRDefault="00426A10" w:rsidP="00426A10">
      <w:pPr>
        <w:rPr>
          <w:rFonts w:ascii="Times New Roman" w:eastAsia="Times New Roman" w:hAnsi="Times New Roman" w:cs="Times New Roman"/>
          <w:lang w:val="en-US"/>
        </w:rPr>
      </w:pPr>
    </w:p>
    <w:p w14:paraId="28A29F3D" w14:textId="388C7CF7" w:rsidR="00426A10" w:rsidRPr="00426A10" w:rsidRDefault="00426A10" w:rsidP="00041F68">
      <w:pPr>
        <w:jc w:val="center"/>
        <w:rPr>
          <w:rFonts w:ascii="Times New Roman" w:eastAsia="Times New Roman" w:hAnsi="Times New Roman" w:cs="Times New Roman"/>
          <w:lang w:val="en-US"/>
        </w:rPr>
      </w:pPr>
      <w:r w:rsidRPr="00426A10">
        <w:rPr>
          <w:rFonts w:ascii="Arial" w:eastAsia="Times New Roman" w:hAnsi="Arial" w:cs="Arial"/>
          <w:noProof/>
          <w:color w:val="000000"/>
          <w:sz w:val="22"/>
          <w:szCs w:val="22"/>
          <w:bdr w:val="none" w:sz="0" w:space="0" w:color="auto" w:frame="1"/>
          <w:lang w:val="en-US"/>
        </w:rPr>
        <w:drawing>
          <wp:inline distT="0" distB="0" distL="0" distR="0" wp14:anchorId="3816D130" wp14:editId="0126620F">
            <wp:extent cx="5943600" cy="4775200"/>
            <wp:effectExtent l="0" t="0" r="0" b="635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75200"/>
                    </a:xfrm>
                    <a:prstGeom prst="rect">
                      <a:avLst/>
                    </a:prstGeom>
                    <a:noFill/>
                    <a:ln>
                      <a:noFill/>
                    </a:ln>
                  </pic:spPr>
                </pic:pic>
              </a:graphicData>
            </a:graphic>
          </wp:inline>
        </w:drawing>
      </w:r>
    </w:p>
    <w:p w14:paraId="01C3C127" w14:textId="77777777" w:rsidR="00426A10" w:rsidRPr="00426A10" w:rsidRDefault="00426A10" w:rsidP="00426A10">
      <w:pPr>
        <w:rPr>
          <w:rFonts w:ascii="Times New Roman" w:eastAsia="Times New Roman" w:hAnsi="Times New Roman" w:cs="Times New Roman"/>
          <w:lang w:val="en-US"/>
        </w:rPr>
      </w:pPr>
    </w:p>
    <w:p w14:paraId="1990E9A9" w14:textId="6D0AE88D" w:rsidR="00426A10" w:rsidRPr="00426A10" w:rsidRDefault="00426A10" w:rsidP="00FE5B21">
      <w:pPr>
        <w:shd w:val="clear" w:color="auto" w:fill="FFFFFF"/>
        <w:rPr>
          <w:rFonts w:ascii="Times New Roman" w:eastAsia="Times New Roman" w:hAnsi="Times New Roman" w:cs="Times New Roman"/>
          <w:sz w:val="32"/>
          <w:szCs w:val="32"/>
          <w:lang w:val="en-US"/>
        </w:rPr>
      </w:pPr>
      <w:r w:rsidRPr="00426A10">
        <w:rPr>
          <w:rFonts w:ascii="Arial" w:eastAsia="Times New Roman" w:hAnsi="Arial" w:cs="Arial"/>
          <w:color w:val="000000"/>
          <w:sz w:val="32"/>
          <w:szCs w:val="32"/>
          <w:lang w:val="en-US"/>
        </w:rPr>
        <w:t>To create a New Wallet, go to the Wallet menu and click on New. Click on Yes on the next prompt to create a default wallet directory, and provided a password when prompted.</w:t>
      </w:r>
    </w:p>
    <w:p w14:paraId="6760B802" w14:textId="77777777" w:rsidR="00426A10" w:rsidRPr="00426A10" w:rsidRDefault="00426A10" w:rsidP="00426A10">
      <w:pPr>
        <w:spacing w:after="240"/>
        <w:rPr>
          <w:rFonts w:ascii="Times New Roman" w:eastAsia="Times New Roman" w:hAnsi="Times New Roman" w:cs="Times New Roman"/>
          <w:lang w:val="en-US"/>
        </w:rPr>
      </w:pPr>
    </w:p>
    <w:p w14:paraId="048006BD" w14:textId="375850FA" w:rsidR="00426A10" w:rsidRPr="00426A10" w:rsidRDefault="00426A10" w:rsidP="00041F68">
      <w:pPr>
        <w:jc w:val="center"/>
        <w:rPr>
          <w:rFonts w:ascii="Times New Roman" w:eastAsia="Times New Roman" w:hAnsi="Times New Roman" w:cs="Times New Roman"/>
          <w:lang w:val="en-US"/>
        </w:rPr>
      </w:pPr>
      <w:r w:rsidRPr="00426A10">
        <w:rPr>
          <w:rFonts w:ascii="Arial" w:eastAsia="Times New Roman" w:hAnsi="Arial" w:cs="Arial"/>
          <w:noProof/>
          <w:color w:val="000000"/>
          <w:sz w:val="22"/>
          <w:szCs w:val="22"/>
          <w:bdr w:val="none" w:sz="0" w:space="0" w:color="auto" w:frame="1"/>
          <w:lang w:val="en-US"/>
        </w:rPr>
        <w:drawing>
          <wp:inline distT="0" distB="0" distL="0" distR="0" wp14:anchorId="5E63ECA9" wp14:editId="4FB39497">
            <wp:extent cx="5943600" cy="4794250"/>
            <wp:effectExtent l="0" t="0" r="0" b="635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94250"/>
                    </a:xfrm>
                    <a:prstGeom prst="rect">
                      <a:avLst/>
                    </a:prstGeom>
                    <a:noFill/>
                    <a:ln>
                      <a:noFill/>
                    </a:ln>
                  </pic:spPr>
                </pic:pic>
              </a:graphicData>
            </a:graphic>
          </wp:inline>
        </w:drawing>
      </w:r>
    </w:p>
    <w:p w14:paraId="3E8F2440" w14:textId="77777777" w:rsidR="00426A10" w:rsidRPr="00426A10" w:rsidRDefault="00426A10" w:rsidP="00426A10">
      <w:pPr>
        <w:spacing w:after="240"/>
        <w:rPr>
          <w:rFonts w:ascii="Times New Roman" w:eastAsia="Times New Roman" w:hAnsi="Times New Roman" w:cs="Times New Roman"/>
          <w:lang w:val="en-US"/>
        </w:rPr>
      </w:pPr>
    </w:p>
    <w:p w14:paraId="138B9289" w14:textId="77777777" w:rsidR="00041F68" w:rsidRDefault="00041F68" w:rsidP="00426A10">
      <w:pPr>
        <w:shd w:val="clear" w:color="auto" w:fill="FFFFFF"/>
        <w:spacing w:after="700"/>
        <w:ind w:left="720"/>
        <w:rPr>
          <w:rFonts w:ascii="Roboto" w:eastAsia="Times New Roman" w:hAnsi="Roboto" w:cs="Times New Roman"/>
          <w:color w:val="222222"/>
          <w:lang w:val="en-US"/>
        </w:rPr>
      </w:pPr>
    </w:p>
    <w:p w14:paraId="3974EF17" w14:textId="77777777" w:rsidR="00041F68" w:rsidRDefault="00041F68" w:rsidP="00426A10">
      <w:pPr>
        <w:shd w:val="clear" w:color="auto" w:fill="FFFFFF"/>
        <w:spacing w:after="700"/>
        <w:ind w:left="720"/>
        <w:rPr>
          <w:rFonts w:ascii="Roboto" w:eastAsia="Times New Roman" w:hAnsi="Roboto" w:cs="Times New Roman"/>
          <w:color w:val="222222"/>
          <w:lang w:val="en-US"/>
        </w:rPr>
      </w:pPr>
    </w:p>
    <w:p w14:paraId="1BCA2703" w14:textId="77777777" w:rsidR="00041F68" w:rsidRDefault="00041F68" w:rsidP="00426A10">
      <w:pPr>
        <w:shd w:val="clear" w:color="auto" w:fill="FFFFFF"/>
        <w:spacing w:after="700"/>
        <w:ind w:left="720"/>
        <w:rPr>
          <w:rFonts w:ascii="Roboto" w:eastAsia="Times New Roman" w:hAnsi="Roboto" w:cs="Times New Roman"/>
          <w:color w:val="222222"/>
          <w:lang w:val="en-US"/>
        </w:rPr>
      </w:pPr>
    </w:p>
    <w:p w14:paraId="146E8FCF" w14:textId="56051381" w:rsidR="00426A10" w:rsidRPr="00426A10" w:rsidRDefault="00426A10" w:rsidP="00426A10">
      <w:pPr>
        <w:shd w:val="clear" w:color="auto" w:fill="FFFFFF"/>
        <w:spacing w:after="700"/>
        <w:ind w:left="720"/>
        <w:rPr>
          <w:rFonts w:ascii="Arial" w:eastAsia="Times New Roman" w:hAnsi="Arial" w:cs="Arial"/>
          <w:sz w:val="32"/>
          <w:szCs w:val="32"/>
          <w:lang w:val="en-US"/>
        </w:rPr>
      </w:pPr>
      <w:r w:rsidRPr="00426A10">
        <w:rPr>
          <w:rFonts w:ascii="Arial" w:eastAsia="Times New Roman" w:hAnsi="Arial" w:cs="Arial"/>
          <w:color w:val="222222"/>
          <w:sz w:val="32"/>
          <w:szCs w:val="32"/>
          <w:lang w:val="en-US"/>
        </w:rPr>
        <w:t xml:space="preserve">Choose </w:t>
      </w:r>
      <w:r w:rsidRPr="00426A10">
        <w:rPr>
          <w:rFonts w:ascii="Arial" w:eastAsia="Times New Roman" w:hAnsi="Arial" w:cs="Arial"/>
          <w:b/>
          <w:bCs/>
          <w:color w:val="222222"/>
          <w:sz w:val="32"/>
          <w:szCs w:val="32"/>
          <w:lang w:val="en-US"/>
        </w:rPr>
        <w:t>Operations</w:t>
      </w:r>
      <w:r w:rsidRPr="00426A10">
        <w:rPr>
          <w:rFonts w:ascii="Arial" w:eastAsia="Times New Roman" w:hAnsi="Arial" w:cs="Arial"/>
          <w:color w:val="222222"/>
          <w:sz w:val="32"/>
          <w:szCs w:val="32"/>
          <w:lang w:val="en-US"/>
        </w:rPr>
        <w:t xml:space="preserve"> from the menu in Oracle Wallet Manager. Select </w:t>
      </w:r>
      <w:r w:rsidRPr="00426A10">
        <w:rPr>
          <w:rFonts w:ascii="Arial" w:eastAsia="Times New Roman" w:hAnsi="Arial" w:cs="Arial"/>
          <w:b/>
          <w:bCs/>
          <w:color w:val="222222"/>
          <w:sz w:val="32"/>
          <w:szCs w:val="32"/>
          <w:lang w:val="en-US"/>
        </w:rPr>
        <w:t>Create Certificate Request</w:t>
      </w:r>
      <w:r w:rsidRPr="00426A10">
        <w:rPr>
          <w:rFonts w:ascii="Arial" w:eastAsia="Times New Roman" w:hAnsi="Arial" w:cs="Arial"/>
          <w:color w:val="222222"/>
          <w:sz w:val="32"/>
          <w:szCs w:val="32"/>
          <w:lang w:val="en-US"/>
        </w:rPr>
        <w:t xml:space="preserve"> to open the dialog box.</w:t>
      </w:r>
    </w:p>
    <w:p w14:paraId="708FA288" w14:textId="77777777" w:rsidR="00426A10" w:rsidRPr="00426A10" w:rsidRDefault="00426A10" w:rsidP="00426A10">
      <w:pPr>
        <w:rPr>
          <w:rFonts w:ascii="Times New Roman" w:eastAsia="Times New Roman" w:hAnsi="Times New Roman" w:cs="Times New Roman"/>
          <w:lang w:val="en-US"/>
        </w:rPr>
      </w:pPr>
    </w:p>
    <w:p w14:paraId="515B2D4C" w14:textId="3596ADEE" w:rsidR="00426A10" w:rsidRPr="00426A10" w:rsidRDefault="00426A10" w:rsidP="00041F68">
      <w:pPr>
        <w:jc w:val="center"/>
        <w:rPr>
          <w:rFonts w:ascii="Times New Roman" w:eastAsia="Times New Roman" w:hAnsi="Times New Roman" w:cs="Times New Roman"/>
          <w:lang w:val="en-US"/>
        </w:rPr>
      </w:pPr>
      <w:r w:rsidRPr="00426A10">
        <w:rPr>
          <w:rFonts w:ascii="Arial" w:eastAsia="Times New Roman" w:hAnsi="Arial" w:cs="Arial"/>
          <w:noProof/>
          <w:color w:val="000000"/>
          <w:sz w:val="22"/>
          <w:szCs w:val="22"/>
          <w:bdr w:val="none" w:sz="0" w:space="0" w:color="auto" w:frame="1"/>
          <w:lang w:val="en-US"/>
        </w:rPr>
        <w:drawing>
          <wp:inline distT="0" distB="0" distL="0" distR="0" wp14:anchorId="3A7B0183" wp14:editId="313411AB">
            <wp:extent cx="5943600" cy="4806950"/>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06950"/>
                    </a:xfrm>
                    <a:prstGeom prst="rect">
                      <a:avLst/>
                    </a:prstGeom>
                    <a:noFill/>
                    <a:ln>
                      <a:noFill/>
                    </a:ln>
                  </pic:spPr>
                </pic:pic>
              </a:graphicData>
            </a:graphic>
          </wp:inline>
        </w:drawing>
      </w:r>
    </w:p>
    <w:p w14:paraId="31E59A0C" w14:textId="77777777" w:rsidR="00426A10" w:rsidRPr="00426A10" w:rsidRDefault="00426A10" w:rsidP="00426A10">
      <w:pPr>
        <w:spacing w:after="240"/>
        <w:rPr>
          <w:rFonts w:ascii="Times New Roman" w:eastAsia="Times New Roman" w:hAnsi="Times New Roman" w:cs="Times New Roman"/>
          <w:lang w:val="en-US"/>
        </w:rPr>
      </w:pPr>
    </w:p>
    <w:p w14:paraId="5053853E" w14:textId="77777777" w:rsidR="00426A10" w:rsidRPr="00426A10" w:rsidRDefault="00426A10" w:rsidP="00426A10">
      <w:pPr>
        <w:rPr>
          <w:rFonts w:ascii="Times New Roman" w:eastAsia="Times New Roman" w:hAnsi="Times New Roman" w:cs="Times New Roman"/>
          <w:sz w:val="32"/>
          <w:szCs w:val="32"/>
          <w:lang w:val="en-US"/>
        </w:rPr>
      </w:pPr>
      <w:r w:rsidRPr="00426A10">
        <w:rPr>
          <w:rFonts w:ascii="Arial" w:eastAsia="Times New Roman" w:hAnsi="Arial" w:cs="Arial"/>
          <w:color w:val="000000"/>
          <w:sz w:val="32"/>
          <w:szCs w:val="32"/>
          <w:lang w:val="en-US"/>
        </w:rPr>
        <w:t>After filling the form, choose OK. A message informs you that the Certificate Request has been successfully created.</w:t>
      </w:r>
    </w:p>
    <w:p w14:paraId="2F2B6EEC" w14:textId="78CFA59E" w:rsidR="00426A10" w:rsidRPr="00426A10" w:rsidRDefault="00426A10" w:rsidP="00041F68">
      <w:pPr>
        <w:jc w:val="center"/>
        <w:rPr>
          <w:rFonts w:ascii="Times New Roman" w:eastAsia="Times New Roman" w:hAnsi="Times New Roman" w:cs="Times New Roman"/>
          <w:lang w:val="en-US"/>
        </w:rPr>
      </w:pPr>
      <w:r w:rsidRPr="00426A10">
        <w:rPr>
          <w:rFonts w:ascii="Arial" w:eastAsia="Times New Roman" w:hAnsi="Arial" w:cs="Arial"/>
          <w:noProof/>
          <w:color w:val="000000"/>
          <w:sz w:val="22"/>
          <w:szCs w:val="22"/>
          <w:bdr w:val="none" w:sz="0" w:space="0" w:color="auto" w:frame="1"/>
          <w:lang w:val="en-US"/>
        </w:rPr>
        <w:drawing>
          <wp:inline distT="0" distB="0" distL="0" distR="0" wp14:anchorId="1BF5CA92" wp14:editId="78ABFB2B">
            <wp:extent cx="5943600" cy="4794250"/>
            <wp:effectExtent l="0" t="0" r="0" b="635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94250"/>
                    </a:xfrm>
                    <a:prstGeom prst="rect">
                      <a:avLst/>
                    </a:prstGeom>
                    <a:noFill/>
                    <a:ln>
                      <a:noFill/>
                    </a:ln>
                  </pic:spPr>
                </pic:pic>
              </a:graphicData>
            </a:graphic>
          </wp:inline>
        </w:drawing>
      </w:r>
    </w:p>
    <w:p w14:paraId="304B0D95" w14:textId="77777777" w:rsidR="00426A10" w:rsidRPr="00426A10" w:rsidRDefault="00426A10" w:rsidP="00426A10">
      <w:pPr>
        <w:rPr>
          <w:rFonts w:ascii="Times New Roman" w:eastAsia="Times New Roman" w:hAnsi="Times New Roman" w:cs="Times New Roman"/>
          <w:lang w:val="en-US"/>
        </w:rPr>
      </w:pPr>
    </w:p>
    <w:p w14:paraId="4A54C94C" w14:textId="2DC36925" w:rsidR="00426A10" w:rsidRDefault="00426A10" w:rsidP="00041F68">
      <w:pPr>
        <w:jc w:val="center"/>
        <w:rPr>
          <w:rFonts w:ascii="Times New Roman" w:eastAsia="Times New Roman" w:hAnsi="Times New Roman" w:cs="Times New Roman"/>
          <w:lang w:val="en-US"/>
        </w:rPr>
      </w:pPr>
      <w:r w:rsidRPr="00426A10">
        <w:rPr>
          <w:rFonts w:ascii="Arial" w:eastAsia="Times New Roman" w:hAnsi="Arial" w:cs="Arial"/>
          <w:noProof/>
          <w:color w:val="000000"/>
          <w:sz w:val="22"/>
          <w:szCs w:val="22"/>
          <w:bdr w:val="none" w:sz="0" w:space="0" w:color="auto" w:frame="1"/>
          <w:lang w:val="en-US"/>
        </w:rPr>
        <w:lastRenderedPageBreak/>
        <w:drawing>
          <wp:inline distT="0" distB="0" distL="0" distR="0" wp14:anchorId="3F68FD8F" wp14:editId="76AB8969">
            <wp:extent cx="5943600" cy="4737100"/>
            <wp:effectExtent l="0" t="0" r="0" b="635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37100"/>
                    </a:xfrm>
                    <a:prstGeom prst="rect">
                      <a:avLst/>
                    </a:prstGeom>
                    <a:noFill/>
                    <a:ln>
                      <a:noFill/>
                    </a:ln>
                  </pic:spPr>
                </pic:pic>
              </a:graphicData>
            </a:graphic>
          </wp:inline>
        </w:drawing>
      </w:r>
    </w:p>
    <w:p w14:paraId="23B0867F" w14:textId="77777777" w:rsidR="00041F68" w:rsidRDefault="00041F68" w:rsidP="00426A10">
      <w:pPr>
        <w:rPr>
          <w:rFonts w:ascii="Times New Roman" w:eastAsia="Times New Roman" w:hAnsi="Times New Roman" w:cs="Times New Roman"/>
          <w:lang w:val="en-US"/>
        </w:rPr>
      </w:pPr>
    </w:p>
    <w:p w14:paraId="7FCBE87E" w14:textId="2E8A07A6" w:rsidR="00041F68" w:rsidRPr="00426A10" w:rsidRDefault="00041F68" w:rsidP="00426A10">
      <w:pPr>
        <w:rPr>
          <w:rFonts w:ascii="Arial" w:eastAsia="Times New Roman" w:hAnsi="Arial" w:cs="Arial"/>
          <w:sz w:val="32"/>
          <w:szCs w:val="32"/>
          <w:lang w:val="en-US"/>
        </w:rPr>
      </w:pPr>
      <w:r w:rsidRPr="00041F68">
        <w:rPr>
          <w:rFonts w:ascii="Arial" w:eastAsia="Times New Roman" w:hAnsi="Arial" w:cs="Arial"/>
          <w:sz w:val="32"/>
          <w:szCs w:val="32"/>
          <w:lang w:val="en-US"/>
        </w:rPr>
        <w:t>Certificate Request</w:t>
      </w:r>
    </w:p>
    <w:p w14:paraId="31BB3CFB" w14:textId="77777777" w:rsidR="00426A10" w:rsidRPr="00426A10" w:rsidRDefault="00426A10" w:rsidP="00426A10">
      <w:pPr>
        <w:rPr>
          <w:rFonts w:ascii="Times New Roman" w:eastAsia="Times New Roman" w:hAnsi="Times New Roman" w:cs="Times New Roman"/>
          <w:lang w:val="en-US"/>
        </w:rPr>
      </w:pPr>
    </w:p>
    <w:p w14:paraId="771F30E3" w14:textId="77777777" w:rsidR="00426A10" w:rsidRPr="00426A10" w:rsidRDefault="00426A10" w:rsidP="00426A10">
      <w:pPr>
        <w:rPr>
          <w:rFonts w:ascii="Times New Roman" w:eastAsia="Times New Roman" w:hAnsi="Times New Roman" w:cs="Times New Roman"/>
          <w:lang w:val="en-US"/>
        </w:rPr>
      </w:pPr>
      <w:r w:rsidRPr="00426A10">
        <w:rPr>
          <w:rFonts w:ascii="Arial" w:eastAsia="Times New Roman" w:hAnsi="Arial" w:cs="Arial"/>
          <w:color w:val="000000"/>
          <w:sz w:val="22"/>
          <w:szCs w:val="22"/>
          <w:lang w:val="en-US"/>
        </w:rPr>
        <w:t>-----BEGIN NEW CERTIFICATE REQUEST-----</w:t>
      </w:r>
    </w:p>
    <w:p w14:paraId="02A36E27" w14:textId="77777777" w:rsidR="00426A10" w:rsidRPr="00426A10" w:rsidRDefault="00426A10" w:rsidP="00426A10">
      <w:pPr>
        <w:rPr>
          <w:rFonts w:ascii="Times New Roman" w:eastAsia="Times New Roman" w:hAnsi="Times New Roman" w:cs="Times New Roman"/>
          <w:lang w:val="en-US"/>
        </w:rPr>
      </w:pPr>
      <w:r w:rsidRPr="00426A10">
        <w:rPr>
          <w:rFonts w:ascii="Arial" w:eastAsia="Times New Roman" w:hAnsi="Arial" w:cs="Arial"/>
          <w:color w:val="000000"/>
          <w:sz w:val="22"/>
          <w:szCs w:val="22"/>
          <w:lang w:val="en-US"/>
        </w:rPr>
        <w:t>MIIBuDCCASECAQAweDEWMBQGA1UEAxMNUHJlZWphIEFuaWxhbDEQMA4GA1UECxMH</w:t>
      </w:r>
    </w:p>
    <w:p w14:paraId="52C5810B" w14:textId="77777777" w:rsidR="00426A10" w:rsidRPr="00426A10" w:rsidRDefault="00426A10" w:rsidP="00426A10">
      <w:pPr>
        <w:rPr>
          <w:rFonts w:ascii="Times New Roman" w:eastAsia="Times New Roman" w:hAnsi="Times New Roman" w:cs="Times New Roman"/>
          <w:lang w:val="en-US"/>
        </w:rPr>
      </w:pPr>
      <w:r w:rsidRPr="00426A10">
        <w:rPr>
          <w:rFonts w:ascii="Arial" w:eastAsia="Times New Roman" w:hAnsi="Arial" w:cs="Arial"/>
          <w:color w:val="000000"/>
          <w:sz w:val="22"/>
          <w:szCs w:val="22"/>
          <w:lang w:val="en-US"/>
        </w:rPr>
        <w:t>ODc5MTc5NjEaMBgGA1UEChMRQ29uZXN0b2dhIENvbGxlZ2UxETAPBgNVBAcTCFdh</w:t>
      </w:r>
    </w:p>
    <w:p w14:paraId="7DF469A6" w14:textId="77777777" w:rsidR="00426A10" w:rsidRPr="00426A10" w:rsidRDefault="00426A10" w:rsidP="00426A10">
      <w:pPr>
        <w:rPr>
          <w:rFonts w:ascii="Times New Roman" w:eastAsia="Times New Roman" w:hAnsi="Times New Roman" w:cs="Times New Roman"/>
          <w:lang w:val="en-US"/>
        </w:rPr>
      </w:pPr>
      <w:r w:rsidRPr="00426A10">
        <w:rPr>
          <w:rFonts w:ascii="Arial" w:eastAsia="Times New Roman" w:hAnsi="Arial" w:cs="Arial"/>
          <w:color w:val="000000"/>
          <w:sz w:val="22"/>
          <w:szCs w:val="22"/>
          <w:lang w:val="en-US"/>
        </w:rPr>
        <w:t>dGVybG9vMRAwDgYDVQQIEwdPbnRhcmlvMQswCQYDVQQGEwJDQTCBnzANBgkqhkiG</w:t>
      </w:r>
    </w:p>
    <w:p w14:paraId="2485F04E" w14:textId="77777777" w:rsidR="00426A10" w:rsidRPr="00426A10" w:rsidRDefault="00426A10" w:rsidP="00426A10">
      <w:pPr>
        <w:rPr>
          <w:rFonts w:ascii="Times New Roman" w:eastAsia="Times New Roman" w:hAnsi="Times New Roman" w:cs="Times New Roman"/>
          <w:lang w:val="en-US"/>
        </w:rPr>
      </w:pPr>
      <w:r w:rsidRPr="00426A10">
        <w:rPr>
          <w:rFonts w:ascii="Arial" w:eastAsia="Times New Roman" w:hAnsi="Arial" w:cs="Arial"/>
          <w:color w:val="000000"/>
          <w:sz w:val="22"/>
          <w:szCs w:val="22"/>
          <w:lang w:val="en-US"/>
        </w:rPr>
        <w:t>9w0BAQEFAAOBjQAwgYkCgYEArGbkGh6E6L3hmfqvFILgPyNRqIrCltkQ2w6hjwPI</w:t>
      </w:r>
    </w:p>
    <w:p w14:paraId="4160A27F" w14:textId="77777777" w:rsidR="00426A10" w:rsidRPr="00426A10" w:rsidRDefault="00426A10" w:rsidP="00426A10">
      <w:pPr>
        <w:rPr>
          <w:rFonts w:ascii="Times New Roman" w:eastAsia="Times New Roman" w:hAnsi="Times New Roman" w:cs="Times New Roman"/>
          <w:lang w:val="en-US"/>
        </w:rPr>
      </w:pPr>
      <w:r w:rsidRPr="00426A10">
        <w:rPr>
          <w:rFonts w:ascii="Arial" w:eastAsia="Times New Roman" w:hAnsi="Arial" w:cs="Arial"/>
          <w:color w:val="000000"/>
          <w:sz w:val="22"/>
          <w:szCs w:val="22"/>
          <w:lang w:val="en-US"/>
        </w:rPr>
        <w:t>prvTLNXeP47p5hIYizQ7W3emj+is2HOcIP/OyHmaqv/XNMRFEp5VDOQLZ3GprsXy</w:t>
      </w:r>
    </w:p>
    <w:p w14:paraId="3346CAE3" w14:textId="77777777" w:rsidR="00426A10" w:rsidRPr="00426A10" w:rsidRDefault="00426A10" w:rsidP="00426A10">
      <w:pPr>
        <w:rPr>
          <w:rFonts w:ascii="Times New Roman" w:eastAsia="Times New Roman" w:hAnsi="Times New Roman" w:cs="Times New Roman"/>
          <w:lang w:val="en-US"/>
        </w:rPr>
      </w:pPr>
      <w:r w:rsidRPr="00426A10">
        <w:rPr>
          <w:rFonts w:ascii="Arial" w:eastAsia="Times New Roman" w:hAnsi="Arial" w:cs="Arial"/>
          <w:color w:val="000000"/>
          <w:sz w:val="22"/>
          <w:szCs w:val="22"/>
          <w:lang w:val="en-US"/>
        </w:rPr>
        <w:t>CYtgNaMBGYNxhu+Rd1eATXBoX/4KaYehmf6ZYBVXP4UvjSFKKzq6qEFzeDsOAHHP</w:t>
      </w:r>
    </w:p>
    <w:p w14:paraId="3DE23DC2" w14:textId="77777777" w:rsidR="00426A10" w:rsidRPr="00426A10" w:rsidRDefault="00426A10" w:rsidP="00426A10">
      <w:pPr>
        <w:rPr>
          <w:rFonts w:ascii="Times New Roman" w:eastAsia="Times New Roman" w:hAnsi="Times New Roman" w:cs="Times New Roman"/>
          <w:lang w:val="en-US"/>
        </w:rPr>
      </w:pPr>
      <w:r w:rsidRPr="00426A10">
        <w:rPr>
          <w:rFonts w:ascii="Arial" w:eastAsia="Times New Roman" w:hAnsi="Arial" w:cs="Arial"/>
          <w:color w:val="000000"/>
          <w:sz w:val="22"/>
          <w:szCs w:val="22"/>
          <w:lang w:val="en-US"/>
        </w:rPr>
        <w:t>9KsCAwEAAaAAMA0GCSqGSIb3DQEBCwUAA4GBAAt+dhSpGnKd/1fCxAIp945GdLmM</w:t>
      </w:r>
    </w:p>
    <w:p w14:paraId="2B680668" w14:textId="77777777" w:rsidR="00426A10" w:rsidRPr="00426A10" w:rsidRDefault="00426A10" w:rsidP="00426A10">
      <w:pPr>
        <w:rPr>
          <w:rFonts w:ascii="Times New Roman" w:eastAsia="Times New Roman" w:hAnsi="Times New Roman" w:cs="Times New Roman"/>
          <w:lang w:val="en-US"/>
        </w:rPr>
      </w:pPr>
      <w:r w:rsidRPr="00426A10">
        <w:rPr>
          <w:rFonts w:ascii="Arial" w:eastAsia="Times New Roman" w:hAnsi="Arial" w:cs="Arial"/>
          <w:color w:val="000000"/>
          <w:sz w:val="22"/>
          <w:szCs w:val="22"/>
          <w:lang w:val="en-US"/>
        </w:rPr>
        <w:t>TKJzsTjTDih8AecqX5gmoIzpSfug1NGEtnuAaMVv79TOLLFJcOB8gSaUY+adh16r</w:t>
      </w:r>
    </w:p>
    <w:p w14:paraId="50CA8FD5" w14:textId="77777777" w:rsidR="00426A10" w:rsidRPr="00426A10" w:rsidRDefault="00426A10" w:rsidP="00426A10">
      <w:pPr>
        <w:rPr>
          <w:rFonts w:ascii="Times New Roman" w:eastAsia="Times New Roman" w:hAnsi="Times New Roman" w:cs="Times New Roman"/>
          <w:lang w:val="en-US"/>
        </w:rPr>
      </w:pPr>
      <w:r w:rsidRPr="00426A10">
        <w:rPr>
          <w:rFonts w:ascii="Arial" w:eastAsia="Times New Roman" w:hAnsi="Arial" w:cs="Arial"/>
          <w:color w:val="000000"/>
          <w:sz w:val="22"/>
          <w:szCs w:val="22"/>
          <w:lang w:val="en-US"/>
        </w:rPr>
        <w:t>7Wc0YzOzDP178Dcko3G6ZEBE32QPddB3udNlqfr6nyt33kFUWToX0H3iflixWHVC</w:t>
      </w:r>
    </w:p>
    <w:p w14:paraId="05FCC63C" w14:textId="77777777" w:rsidR="00426A10" w:rsidRPr="00426A10" w:rsidRDefault="00426A10" w:rsidP="00426A10">
      <w:pPr>
        <w:rPr>
          <w:rFonts w:ascii="Times New Roman" w:eastAsia="Times New Roman" w:hAnsi="Times New Roman" w:cs="Times New Roman"/>
          <w:lang w:val="en-US"/>
        </w:rPr>
      </w:pPr>
      <w:r w:rsidRPr="00426A10">
        <w:rPr>
          <w:rFonts w:ascii="Arial" w:eastAsia="Times New Roman" w:hAnsi="Arial" w:cs="Arial"/>
          <w:color w:val="000000"/>
          <w:sz w:val="22"/>
          <w:szCs w:val="22"/>
          <w:lang w:val="en-US"/>
        </w:rPr>
        <w:t>tFHtnALItT77l/6c</w:t>
      </w:r>
    </w:p>
    <w:p w14:paraId="4D4D95D5" w14:textId="77777777" w:rsidR="00426A10" w:rsidRPr="00426A10" w:rsidRDefault="00426A10" w:rsidP="00426A10">
      <w:pPr>
        <w:rPr>
          <w:rFonts w:ascii="Times New Roman" w:eastAsia="Times New Roman" w:hAnsi="Times New Roman" w:cs="Times New Roman"/>
          <w:lang w:val="en-US"/>
        </w:rPr>
      </w:pPr>
      <w:r w:rsidRPr="00426A10">
        <w:rPr>
          <w:rFonts w:ascii="Arial" w:eastAsia="Times New Roman" w:hAnsi="Arial" w:cs="Arial"/>
          <w:color w:val="000000"/>
          <w:sz w:val="22"/>
          <w:szCs w:val="22"/>
          <w:lang w:val="en-US"/>
        </w:rPr>
        <w:t>-----END NEW CERTIFICATE REQUEST-----</w:t>
      </w:r>
    </w:p>
    <w:p w14:paraId="3479E266" w14:textId="77777777" w:rsidR="00426A10" w:rsidRPr="00426A10" w:rsidRDefault="00426A10" w:rsidP="00426A10">
      <w:pPr>
        <w:rPr>
          <w:rFonts w:ascii="Times New Roman" w:eastAsia="Times New Roman" w:hAnsi="Times New Roman" w:cs="Times New Roman"/>
          <w:lang w:val="en-US"/>
        </w:rPr>
      </w:pPr>
    </w:p>
    <w:p w14:paraId="42EF2A9D" w14:textId="51670F65" w:rsidR="00426A10" w:rsidRPr="00426A10" w:rsidRDefault="00426A10" w:rsidP="00426A10">
      <w:pPr>
        <w:rPr>
          <w:rFonts w:ascii="Arial" w:eastAsia="Times New Roman" w:hAnsi="Arial" w:cs="Arial"/>
          <w:sz w:val="32"/>
          <w:szCs w:val="32"/>
          <w:lang w:val="en-US"/>
        </w:rPr>
      </w:pPr>
      <w:r w:rsidRPr="00426A10">
        <w:rPr>
          <w:rFonts w:ascii="Arial" w:eastAsia="Times New Roman" w:hAnsi="Arial" w:cs="Arial"/>
          <w:color w:val="222222"/>
          <w:sz w:val="32"/>
          <w:szCs w:val="32"/>
          <w:shd w:val="clear" w:color="auto" w:fill="FFFFFF"/>
          <w:lang w:val="en-US"/>
        </w:rPr>
        <w:t xml:space="preserve">After this step we can notice that the status of the certificate has changed to “Requested”. After you receive the certificate from SSL.com, you can install it in Oracle Wallet Manager. Oracle Wallet Manager stores X.509 certificates and private key s in PKCS #12 </w:t>
      </w:r>
      <w:r w:rsidR="00FE5B21" w:rsidRPr="00041F68">
        <w:rPr>
          <w:rFonts w:ascii="Arial" w:eastAsia="Times New Roman" w:hAnsi="Arial" w:cs="Arial"/>
          <w:color w:val="222222"/>
          <w:sz w:val="32"/>
          <w:szCs w:val="32"/>
          <w:shd w:val="clear" w:color="auto" w:fill="FFFFFF"/>
          <w:lang w:val="en-US"/>
        </w:rPr>
        <w:t>format and</w:t>
      </w:r>
      <w:r w:rsidRPr="00426A10">
        <w:rPr>
          <w:rFonts w:ascii="Arial" w:eastAsia="Times New Roman" w:hAnsi="Arial" w:cs="Arial"/>
          <w:color w:val="222222"/>
          <w:sz w:val="32"/>
          <w:szCs w:val="32"/>
          <w:shd w:val="clear" w:color="auto" w:fill="FFFFFF"/>
          <w:lang w:val="en-US"/>
        </w:rPr>
        <w:t xml:space="preserve"> generates certificate requests according to the PKCS #10 specification. These capabilities make the Oracle wallet structure interoperable with supported third-party PKI applications and provide wallet portability across operating systems.</w:t>
      </w:r>
    </w:p>
    <w:p w14:paraId="0FD25044" w14:textId="584DF528" w:rsidR="002E6490" w:rsidRDefault="002E6490" w:rsidP="00426A10">
      <w:pPr>
        <w:jc w:val="both"/>
        <w:rPr>
          <w:rFonts w:ascii="Arial" w:hAnsi="Arial" w:cs="Arial"/>
          <w:b/>
          <w:bCs/>
          <w:sz w:val="32"/>
          <w:szCs w:val="32"/>
        </w:rPr>
      </w:pPr>
    </w:p>
    <w:p w14:paraId="41C2D2B4" w14:textId="6A1A0EB1" w:rsidR="00C0235B" w:rsidRDefault="00C0235B" w:rsidP="00426A10">
      <w:pPr>
        <w:jc w:val="both"/>
        <w:rPr>
          <w:rFonts w:ascii="Arial" w:hAnsi="Arial" w:cs="Arial"/>
          <w:b/>
          <w:bCs/>
          <w:sz w:val="32"/>
          <w:szCs w:val="32"/>
        </w:rPr>
      </w:pPr>
    </w:p>
    <w:p w14:paraId="44FA3F16" w14:textId="77777777" w:rsidR="00C0235B" w:rsidRPr="003D5FCB" w:rsidRDefault="00C0235B" w:rsidP="00C0235B">
      <w:pPr>
        <w:pStyle w:val="Heading1"/>
        <w:shd w:val="clear" w:color="auto" w:fill="FFFFFF"/>
        <w:spacing w:before="240" w:beforeAutospacing="0" w:after="225" w:afterAutospacing="0"/>
        <w:rPr>
          <w:rFonts w:ascii="Arial" w:hAnsi="Arial" w:cs="Arial"/>
          <w:b w:val="0"/>
          <w:bCs w:val="0"/>
          <w:color w:val="000000"/>
          <w:kern w:val="0"/>
          <w:sz w:val="32"/>
          <w:szCs w:val="32"/>
          <w:lang w:val="en-US" w:eastAsia="en-US"/>
        </w:rPr>
      </w:pPr>
      <w:r>
        <w:rPr>
          <w:rFonts w:ascii="Arial" w:hAnsi="Arial" w:cs="Arial"/>
          <w:b w:val="0"/>
          <w:bCs w:val="0"/>
          <w:sz w:val="32"/>
          <w:szCs w:val="32"/>
        </w:rPr>
        <w:t xml:space="preserve">  </w:t>
      </w:r>
      <w:r w:rsidRPr="003D5FCB">
        <w:rPr>
          <w:rFonts w:ascii="Arial" w:hAnsi="Arial" w:cs="Arial"/>
          <w:b w:val="0"/>
          <w:bCs w:val="0"/>
          <w:color w:val="000000"/>
          <w:kern w:val="0"/>
          <w:sz w:val="32"/>
          <w:szCs w:val="32"/>
          <w:lang w:val="en-US" w:eastAsia="en-US"/>
        </w:rPr>
        <w:t>Transparent Data Encryption</w:t>
      </w:r>
    </w:p>
    <w:p w14:paraId="04B28B33" w14:textId="51071C8B" w:rsidR="00C0235B" w:rsidRPr="003D5FCB" w:rsidRDefault="00C0235B" w:rsidP="00426A10">
      <w:pPr>
        <w:jc w:val="both"/>
        <w:rPr>
          <w:rFonts w:ascii="Arial" w:eastAsia="Times New Roman" w:hAnsi="Arial" w:cs="Arial"/>
          <w:color w:val="000000"/>
          <w:sz w:val="32"/>
          <w:szCs w:val="32"/>
          <w:lang w:val="en-US"/>
        </w:rPr>
      </w:pPr>
      <w:r w:rsidRPr="003D5FCB">
        <w:rPr>
          <w:rFonts w:ascii="Arial" w:eastAsia="Times New Roman" w:hAnsi="Arial" w:cs="Arial"/>
          <w:color w:val="000000"/>
          <w:sz w:val="32"/>
          <w:szCs w:val="32"/>
          <w:lang w:val="en-US"/>
        </w:rPr>
        <w:t>Transparent Data Encryption enables you to encrypt data. Typically, you encrypt sensitive data, such as credit card numbers or Social Security numbers.</w:t>
      </w:r>
    </w:p>
    <w:p w14:paraId="31A55054" w14:textId="77777777" w:rsidR="00C0235B" w:rsidRPr="003D5FCB" w:rsidRDefault="00C0235B" w:rsidP="00C0235B">
      <w:pPr>
        <w:pStyle w:val="NormalWeb"/>
        <w:shd w:val="clear" w:color="auto" w:fill="FFFFFF"/>
        <w:rPr>
          <w:rFonts w:ascii="Arial" w:hAnsi="Arial" w:cs="Arial"/>
          <w:color w:val="000000"/>
          <w:sz w:val="32"/>
          <w:szCs w:val="32"/>
          <w:lang w:val="en-US" w:eastAsia="en-US"/>
        </w:rPr>
      </w:pPr>
      <w:r w:rsidRPr="003D5FCB">
        <w:rPr>
          <w:rFonts w:ascii="Arial" w:hAnsi="Arial" w:cs="Arial"/>
          <w:color w:val="000000"/>
          <w:sz w:val="32"/>
          <w:szCs w:val="32"/>
          <w:lang w:val="en-US" w:eastAsia="en-US"/>
        </w:rPr>
        <w:t>Transparent Data Encryption (TDE) enables you to encrypt sensitive data that you store in tables and tablespaces.</w:t>
      </w:r>
    </w:p>
    <w:p w14:paraId="2E076DEC" w14:textId="77777777" w:rsidR="00C0235B" w:rsidRPr="003D5FCB" w:rsidRDefault="00C0235B" w:rsidP="00C0235B">
      <w:pPr>
        <w:pStyle w:val="NormalWeb"/>
        <w:shd w:val="clear" w:color="auto" w:fill="FFFFFF"/>
        <w:rPr>
          <w:rFonts w:ascii="Arial" w:hAnsi="Arial" w:cs="Arial"/>
          <w:color w:val="000000"/>
          <w:sz w:val="32"/>
          <w:szCs w:val="32"/>
          <w:lang w:val="en-US" w:eastAsia="en-US"/>
        </w:rPr>
      </w:pPr>
      <w:r w:rsidRPr="003D5FCB">
        <w:rPr>
          <w:rFonts w:ascii="Arial" w:hAnsi="Arial" w:cs="Arial"/>
          <w:color w:val="000000"/>
          <w:sz w:val="32"/>
          <w:szCs w:val="32"/>
          <w:lang w:val="en-US" w:eastAsia="en-US"/>
        </w:rPr>
        <w:t xml:space="preserve">After the data is encrypted, this data is transparently decrypted for authorized users or applications when they access this data. TDE helps protect data stored on media (also called data at rest) </w:t>
      </w:r>
      <w:proofErr w:type="gramStart"/>
      <w:r w:rsidRPr="003D5FCB">
        <w:rPr>
          <w:rFonts w:ascii="Arial" w:hAnsi="Arial" w:cs="Arial"/>
          <w:color w:val="000000"/>
          <w:sz w:val="32"/>
          <w:szCs w:val="32"/>
          <w:lang w:val="en-US" w:eastAsia="en-US"/>
        </w:rPr>
        <w:t>in the event that</w:t>
      </w:r>
      <w:proofErr w:type="gramEnd"/>
      <w:r w:rsidRPr="003D5FCB">
        <w:rPr>
          <w:rFonts w:ascii="Arial" w:hAnsi="Arial" w:cs="Arial"/>
          <w:color w:val="000000"/>
          <w:sz w:val="32"/>
          <w:szCs w:val="32"/>
          <w:lang w:val="en-US" w:eastAsia="en-US"/>
        </w:rPr>
        <w:t xml:space="preserve"> the storage media or data file is stolen.</w:t>
      </w:r>
    </w:p>
    <w:p w14:paraId="6E10D48B" w14:textId="77777777" w:rsidR="00C0235B" w:rsidRPr="003D5FCB" w:rsidRDefault="00C0235B" w:rsidP="00C0235B">
      <w:pPr>
        <w:pStyle w:val="NormalWeb"/>
        <w:shd w:val="clear" w:color="auto" w:fill="FFFFFF"/>
        <w:rPr>
          <w:rFonts w:ascii="Arial" w:hAnsi="Arial" w:cs="Arial"/>
          <w:color w:val="000000"/>
          <w:sz w:val="32"/>
          <w:szCs w:val="32"/>
          <w:lang w:val="en-US" w:eastAsia="en-US"/>
        </w:rPr>
      </w:pPr>
      <w:r w:rsidRPr="003D5FCB">
        <w:rPr>
          <w:rFonts w:ascii="Arial" w:hAnsi="Arial" w:cs="Arial"/>
          <w:color w:val="000000"/>
          <w:sz w:val="32"/>
          <w:szCs w:val="32"/>
          <w:lang w:val="en-US" w:eastAsia="en-US"/>
        </w:rPr>
        <w:t>Oracle Database uses authentication, authorization, and auditing mechanisms to secure data in the database, but not in the operating system data files where data is stored. To protect these data files, Oracle Database provides Transparent Data Encryption (TDE). TDE encrypts sensitive data stored in data files. To prevent unauthorized decryption, TDE stores the encryption keys in a security module external to the database, called a keystore.</w:t>
      </w:r>
    </w:p>
    <w:p w14:paraId="16B6C239" w14:textId="77777777" w:rsidR="00C0235B" w:rsidRPr="003D5FCB" w:rsidRDefault="00C0235B" w:rsidP="00C0235B">
      <w:pPr>
        <w:pStyle w:val="NormalWeb"/>
        <w:shd w:val="clear" w:color="auto" w:fill="FFFFFF"/>
        <w:rPr>
          <w:rFonts w:ascii="Arial" w:hAnsi="Arial" w:cs="Arial"/>
          <w:color w:val="000000"/>
          <w:sz w:val="32"/>
          <w:szCs w:val="32"/>
          <w:lang w:val="en-US" w:eastAsia="en-US"/>
        </w:rPr>
      </w:pPr>
      <w:r w:rsidRPr="003D5FCB">
        <w:rPr>
          <w:rFonts w:ascii="Arial" w:hAnsi="Arial" w:cs="Arial"/>
          <w:color w:val="000000"/>
          <w:sz w:val="32"/>
          <w:szCs w:val="32"/>
          <w:lang w:val="en-US" w:eastAsia="en-US"/>
        </w:rPr>
        <w:t>You can configure Oracle Key Vault as part of the TDE implementation. This enables you to centrally manage TDE keystores (called TDE wallets in Oracle Key Vault) in your enterprise. For example, you can upload a software keystore to Oracle Key Vault and then make the contents of this keystore available to other TDE-enabled databases.</w:t>
      </w:r>
    </w:p>
    <w:p w14:paraId="6009E9C1" w14:textId="77777777" w:rsidR="000D412E" w:rsidRPr="003D5FCB" w:rsidRDefault="000D412E" w:rsidP="000D412E">
      <w:pPr>
        <w:pStyle w:val="NormalWeb"/>
        <w:shd w:val="clear" w:color="auto" w:fill="FFFFFF"/>
        <w:rPr>
          <w:rFonts w:ascii="Arial" w:hAnsi="Arial" w:cs="Arial"/>
          <w:color w:val="000000"/>
          <w:sz w:val="32"/>
          <w:szCs w:val="32"/>
          <w:lang w:val="en-US" w:eastAsia="en-US"/>
        </w:rPr>
      </w:pPr>
      <w:r w:rsidRPr="003D5FCB">
        <w:rPr>
          <w:rFonts w:ascii="Arial" w:hAnsi="Arial" w:cs="Arial"/>
          <w:color w:val="000000"/>
          <w:sz w:val="32"/>
          <w:szCs w:val="32"/>
          <w:lang w:val="en-US" w:eastAsia="en-US"/>
        </w:rPr>
        <w:lastRenderedPageBreak/>
        <w:t>By default, Transparent Data Encryption (TDE) Column encryption uses the Advanced Encryption Standard with a 192-bit length cipher key (AES192).</w:t>
      </w:r>
    </w:p>
    <w:p w14:paraId="77597FA1" w14:textId="77777777" w:rsidR="000D412E" w:rsidRPr="003D5FCB" w:rsidRDefault="000D412E" w:rsidP="000D412E">
      <w:pPr>
        <w:pStyle w:val="NormalWeb"/>
        <w:shd w:val="clear" w:color="auto" w:fill="FFFFFF"/>
        <w:rPr>
          <w:rFonts w:ascii="Arial" w:hAnsi="Arial" w:cs="Arial"/>
          <w:color w:val="000000"/>
          <w:sz w:val="32"/>
          <w:szCs w:val="32"/>
          <w:lang w:val="en-US" w:eastAsia="en-US"/>
        </w:rPr>
      </w:pPr>
      <w:r w:rsidRPr="003D5FCB">
        <w:rPr>
          <w:rFonts w:ascii="Arial" w:hAnsi="Arial" w:cs="Arial"/>
          <w:color w:val="000000"/>
          <w:sz w:val="32"/>
          <w:szCs w:val="32"/>
          <w:lang w:val="en-US" w:eastAsia="en-US"/>
        </w:rPr>
        <w:t>In addition, </w:t>
      </w:r>
      <w:hyperlink r:id="rId10" w:anchor="GUID-6803F75B-7883-4D0B-B1FF-0084AD65E001" w:history="1">
        <w:r w:rsidRPr="003D5FCB">
          <w:rPr>
            <w:color w:val="000000"/>
            <w:sz w:val="32"/>
            <w:szCs w:val="32"/>
            <w:lang w:val="en-US" w:eastAsia="en-US"/>
          </w:rPr>
          <w:t>salt</w:t>
        </w:r>
      </w:hyperlink>
      <w:r w:rsidRPr="003D5FCB">
        <w:rPr>
          <w:rFonts w:ascii="Arial" w:hAnsi="Arial" w:cs="Arial"/>
          <w:color w:val="000000"/>
          <w:sz w:val="32"/>
          <w:szCs w:val="32"/>
          <w:lang w:val="en-US" w:eastAsia="en-US"/>
        </w:rPr>
        <w:t> is added by default to plaintext before encryption unless specified otherwise. You cannot add salt to indexed columns that you want to encrypt. For indexed columns, choose the </w:t>
      </w:r>
      <w:r w:rsidRPr="003D5FCB">
        <w:rPr>
          <w:rFonts w:ascii="Arial" w:hAnsi="Arial" w:cs="Arial"/>
          <w:sz w:val="32"/>
          <w:szCs w:val="32"/>
          <w:lang w:val="en-US" w:eastAsia="en-US"/>
        </w:rPr>
        <w:t>NO SALT</w:t>
      </w:r>
      <w:r w:rsidRPr="003D5FCB">
        <w:rPr>
          <w:rFonts w:ascii="Arial" w:hAnsi="Arial" w:cs="Arial"/>
          <w:color w:val="000000"/>
          <w:sz w:val="32"/>
          <w:szCs w:val="32"/>
          <w:lang w:val="en-US" w:eastAsia="en-US"/>
        </w:rPr>
        <w:t> parameter for the SQL </w:t>
      </w:r>
      <w:r w:rsidRPr="003D5FCB">
        <w:rPr>
          <w:rFonts w:ascii="Arial" w:hAnsi="Arial" w:cs="Arial"/>
          <w:sz w:val="32"/>
          <w:szCs w:val="32"/>
          <w:lang w:val="en-US" w:eastAsia="en-US"/>
        </w:rPr>
        <w:t>ENCRYPT</w:t>
      </w:r>
      <w:r w:rsidRPr="003D5FCB">
        <w:rPr>
          <w:rFonts w:ascii="Arial" w:hAnsi="Arial" w:cs="Arial"/>
          <w:color w:val="000000"/>
          <w:sz w:val="32"/>
          <w:szCs w:val="32"/>
          <w:lang w:val="en-US" w:eastAsia="en-US"/>
        </w:rPr>
        <w:t> clause.</w:t>
      </w:r>
    </w:p>
    <w:p w14:paraId="3F82409E" w14:textId="77777777" w:rsidR="000D412E" w:rsidRPr="003D5FCB" w:rsidRDefault="000D412E" w:rsidP="000D412E">
      <w:pPr>
        <w:pStyle w:val="NormalWeb"/>
        <w:shd w:val="clear" w:color="auto" w:fill="FFFFFF"/>
        <w:rPr>
          <w:rFonts w:ascii="Arial" w:hAnsi="Arial" w:cs="Arial"/>
          <w:color w:val="000000"/>
          <w:sz w:val="32"/>
          <w:szCs w:val="32"/>
          <w:lang w:val="en-US" w:eastAsia="en-US"/>
        </w:rPr>
      </w:pPr>
      <w:r w:rsidRPr="003D5FCB">
        <w:rPr>
          <w:rFonts w:ascii="Arial" w:hAnsi="Arial" w:cs="Arial"/>
          <w:color w:val="000000"/>
          <w:sz w:val="32"/>
          <w:szCs w:val="32"/>
          <w:lang w:val="en-US" w:eastAsia="en-US"/>
        </w:rPr>
        <w:t>For Transparent Data Encryption (TDE) Tablespace encryption, the default is to use the Advanced Encryption Standard with a 128-bit length cipher key (AES128). In addition, salt is always added to plaintext before encryption.</w:t>
      </w:r>
    </w:p>
    <w:p w14:paraId="02F5D46E" w14:textId="77777777" w:rsidR="000D412E" w:rsidRPr="003D5FCB" w:rsidRDefault="000D412E" w:rsidP="000D412E">
      <w:pPr>
        <w:pStyle w:val="NormalWeb"/>
        <w:shd w:val="clear" w:color="auto" w:fill="FFFFFF"/>
        <w:rPr>
          <w:rFonts w:ascii="Arial" w:hAnsi="Arial" w:cs="Arial"/>
          <w:color w:val="000000"/>
          <w:sz w:val="32"/>
          <w:szCs w:val="32"/>
          <w:lang w:val="en-US" w:eastAsia="en-US"/>
        </w:rPr>
      </w:pPr>
      <w:r w:rsidRPr="003D5FCB">
        <w:rPr>
          <w:rFonts w:ascii="Arial" w:hAnsi="Arial" w:cs="Arial"/>
          <w:color w:val="000000"/>
          <w:sz w:val="32"/>
          <w:szCs w:val="32"/>
          <w:lang w:val="en-US" w:eastAsia="en-US"/>
        </w:rPr>
        <w:t>You can change encryption algorithms and encryption keys on existing encrypted columns by setting a different algorithm with the SQL </w:t>
      </w:r>
      <w:r w:rsidRPr="003D5FCB">
        <w:rPr>
          <w:rFonts w:ascii="Arial" w:hAnsi="Arial" w:cs="Arial"/>
          <w:sz w:val="32"/>
          <w:szCs w:val="32"/>
          <w:lang w:val="en-US" w:eastAsia="en-US"/>
        </w:rPr>
        <w:t>ENCRYPT</w:t>
      </w:r>
      <w:r w:rsidRPr="003D5FCB">
        <w:rPr>
          <w:rFonts w:ascii="Arial" w:hAnsi="Arial" w:cs="Arial"/>
          <w:color w:val="000000"/>
          <w:sz w:val="32"/>
          <w:szCs w:val="32"/>
          <w:lang w:val="en-US" w:eastAsia="en-US"/>
        </w:rPr>
        <w:t> clause.</w:t>
      </w:r>
    </w:p>
    <w:tbl>
      <w:tblPr>
        <w:tblStyle w:val="TableGrid"/>
        <w:tblW w:w="15159" w:type="dxa"/>
        <w:tblLook w:val="04A0" w:firstRow="1" w:lastRow="0" w:firstColumn="1" w:lastColumn="0" w:noHBand="0" w:noVBand="1"/>
      </w:tblPr>
      <w:tblGrid>
        <w:gridCol w:w="5053"/>
        <w:gridCol w:w="5053"/>
        <w:gridCol w:w="5053"/>
      </w:tblGrid>
      <w:tr w:rsidR="000D412E" w14:paraId="0BD3BB29" w14:textId="77777777" w:rsidTr="00B4390A">
        <w:trPr>
          <w:trHeight w:val="533"/>
        </w:trPr>
        <w:tc>
          <w:tcPr>
            <w:tcW w:w="5053" w:type="dxa"/>
            <w:shd w:val="clear" w:color="auto" w:fill="D9E2F3" w:themeFill="accent1" w:themeFillTint="33"/>
          </w:tcPr>
          <w:p w14:paraId="2FB26E0A" w14:textId="51707F43" w:rsidR="000D412E" w:rsidRPr="00B4390A" w:rsidRDefault="000D412E" w:rsidP="00426A10">
            <w:pPr>
              <w:jc w:val="both"/>
              <w:rPr>
                <w:rFonts w:ascii="Arial" w:hAnsi="Arial" w:cs="Arial"/>
                <w:b/>
                <w:bCs/>
                <w:sz w:val="28"/>
                <w:szCs w:val="28"/>
              </w:rPr>
            </w:pPr>
            <w:r w:rsidRPr="00B4390A">
              <w:rPr>
                <w:rFonts w:ascii="Arial" w:hAnsi="Arial" w:cs="Arial"/>
                <w:b/>
                <w:bCs/>
                <w:sz w:val="28"/>
                <w:szCs w:val="28"/>
              </w:rPr>
              <w:t>Algorithm</w:t>
            </w:r>
          </w:p>
        </w:tc>
        <w:tc>
          <w:tcPr>
            <w:tcW w:w="5053" w:type="dxa"/>
            <w:shd w:val="clear" w:color="auto" w:fill="D9E2F3" w:themeFill="accent1" w:themeFillTint="33"/>
          </w:tcPr>
          <w:p w14:paraId="6B344EA5" w14:textId="57670461" w:rsidR="000D412E" w:rsidRPr="00B4390A" w:rsidRDefault="000D412E" w:rsidP="00426A10">
            <w:pPr>
              <w:jc w:val="both"/>
              <w:rPr>
                <w:rFonts w:ascii="Arial" w:hAnsi="Arial" w:cs="Arial"/>
                <w:b/>
                <w:bCs/>
                <w:sz w:val="28"/>
                <w:szCs w:val="28"/>
              </w:rPr>
            </w:pPr>
            <w:r w:rsidRPr="00B4390A">
              <w:rPr>
                <w:rFonts w:ascii="Arial" w:hAnsi="Arial" w:cs="Arial"/>
                <w:b/>
                <w:bCs/>
                <w:sz w:val="28"/>
                <w:szCs w:val="28"/>
              </w:rPr>
              <w:t xml:space="preserve">Key Size </w:t>
            </w:r>
          </w:p>
        </w:tc>
        <w:tc>
          <w:tcPr>
            <w:tcW w:w="5053" w:type="dxa"/>
            <w:shd w:val="clear" w:color="auto" w:fill="D9E2F3" w:themeFill="accent1" w:themeFillTint="33"/>
          </w:tcPr>
          <w:p w14:paraId="50BA080D" w14:textId="51D4DC32" w:rsidR="000D412E" w:rsidRPr="00B4390A" w:rsidRDefault="000D412E" w:rsidP="00426A10">
            <w:pPr>
              <w:jc w:val="both"/>
              <w:rPr>
                <w:rFonts w:ascii="Arial" w:hAnsi="Arial" w:cs="Arial"/>
                <w:b/>
                <w:bCs/>
                <w:sz w:val="28"/>
                <w:szCs w:val="28"/>
              </w:rPr>
            </w:pPr>
            <w:r w:rsidRPr="00B4390A">
              <w:rPr>
                <w:rFonts w:ascii="Arial" w:hAnsi="Arial" w:cs="Arial"/>
                <w:b/>
                <w:bCs/>
                <w:sz w:val="28"/>
                <w:szCs w:val="28"/>
              </w:rPr>
              <w:t xml:space="preserve">Parameter Name </w:t>
            </w:r>
          </w:p>
        </w:tc>
      </w:tr>
      <w:tr w:rsidR="000D412E" w14:paraId="171AB0BC" w14:textId="77777777" w:rsidTr="000D412E">
        <w:trPr>
          <w:trHeight w:val="884"/>
        </w:trPr>
        <w:tc>
          <w:tcPr>
            <w:tcW w:w="5053" w:type="dxa"/>
          </w:tcPr>
          <w:p w14:paraId="54BFBE9A" w14:textId="43A18623" w:rsidR="000D412E" w:rsidRDefault="000D412E" w:rsidP="000D412E">
            <w:pPr>
              <w:jc w:val="both"/>
              <w:rPr>
                <w:rFonts w:ascii="Arial" w:hAnsi="Arial" w:cs="Arial"/>
                <w:b/>
                <w:bCs/>
                <w:sz w:val="32"/>
                <w:szCs w:val="32"/>
              </w:rPr>
            </w:pPr>
            <w:r>
              <w:rPr>
                <w:rFonts w:ascii="inherit" w:hAnsi="inherit" w:cs="Arial"/>
                <w:color w:val="222222"/>
                <w:sz w:val="21"/>
                <w:szCs w:val="21"/>
              </w:rPr>
              <w:t>triple Encryption Standard (DES)</w:t>
            </w:r>
          </w:p>
        </w:tc>
        <w:tc>
          <w:tcPr>
            <w:tcW w:w="5053" w:type="dxa"/>
          </w:tcPr>
          <w:p w14:paraId="5B000850" w14:textId="787297B6" w:rsidR="000D412E" w:rsidRDefault="000D412E" w:rsidP="000D412E">
            <w:pPr>
              <w:jc w:val="both"/>
              <w:rPr>
                <w:rFonts w:ascii="Arial" w:hAnsi="Arial" w:cs="Arial"/>
                <w:b/>
                <w:bCs/>
                <w:sz w:val="32"/>
                <w:szCs w:val="32"/>
              </w:rPr>
            </w:pPr>
            <w:r>
              <w:rPr>
                <w:rFonts w:ascii="inherit" w:hAnsi="inherit" w:cs="Arial"/>
                <w:color w:val="222222"/>
                <w:sz w:val="21"/>
                <w:szCs w:val="21"/>
              </w:rPr>
              <w:t>168 bits</w:t>
            </w:r>
          </w:p>
        </w:tc>
        <w:tc>
          <w:tcPr>
            <w:tcW w:w="5053" w:type="dxa"/>
          </w:tcPr>
          <w:p w14:paraId="2B4BD442" w14:textId="5F330A51" w:rsidR="000D412E" w:rsidRDefault="000D412E" w:rsidP="000D412E">
            <w:pPr>
              <w:jc w:val="both"/>
              <w:rPr>
                <w:rFonts w:ascii="Arial" w:hAnsi="Arial" w:cs="Arial"/>
                <w:b/>
                <w:bCs/>
                <w:sz w:val="32"/>
                <w:szCs w:val="32"/>
              </w:rPr>
            </w:pPr>
            <w:r>
              <w:rPr>
                <w:rStyle w:val="HTMLCode"/>
                <w:rFonts w:eastAsiaTheme="minorHAnsi"/>
                <w:color w:val="000000"/>
              </w:rPr>
              <w:t>3DES168</w:t>
            </w:r>
          </w:p>
        </w:tc>
      </w:tr>
      <w:tr w:rsidR="000D412E" w14:paraId="148AB112" w14:textId="77777777" w:rsidTr="000D412E">
        <w:trPr>
          <w:trHeight w:val="1130"/>
        </w:trPr>
        <w:tc>
          <w:tcPr>
            <w:tcW w:w="5053" w:type="dxa"/>
          </w:tcPr>
          <w:p w14:paraId="75FADE15" w14:textId="3916A0B1" w:rsidR="000D412E" w:rsidRDefault="000D412E" w:rsidP="000D412E">
            <w:pPr>
              <w:jc w:val="both"/>
              <w:rPr>
                <w:rFonts w:ascii="Arial" w:hAnsi="Arial" w:cs="Arial"/>
                <w:b/>
                <w:bCs/>
                <w:sz w:val="32"/>
                <w:szCs w:val="32"/>
              </w:rPr>
            </w:pPr>
            <w:r>
              <w:rPr>
                <w:rFonts w:ascii="inherit" w:hAnsi="inherit" w:cs="Arial"/>
                <w:color w:val="222222"/>
                <w:sz w:val="21"/>
                <w:szCs w:val="21"/>
              </w:rPr>
              <w:t>Advanced Encryption Standard (AES)</w:t>
            </w:r>
          </w:p>
        </w:tc>
        <w:tc>
          <w:tcPr>
            <w:tcW w:w="5053" w:type="dxa"/>
          </w:tcPr>
          <w:p w14:paraId="3426B7E7" w14:textId="341F74AD" w:rsidR="000D412E" w:rsidRDefault="000D412E" w:rsidP="000D412E">
            <w:pPr>
              <w:jc w:val="both"/>
              <w:rPr>
                <w:rFonts w:ascii="Arial" w:hAnsi="Arial" w:cs="Arial"/>
                <w:b/>
                <w:bCs/>
                <w:sz w:val="32"/>
                <w:szCs w:val="32"/>
              </w:rPr>
            </w:pPr>
            <w:r>
              <w:rPr>
                <w:rFonts w:ascii="inherit" w:hAnsi="inherit" w:cs="Arial"/>
                <w:color w:val="222222"/>
                <w:sz w:val="21"/>
                <w:szCs w:val="21"/>
              </w:rPr>
              <w:t>128 bits</w:t>
            </w:r>
          </w:p>
        </w:tc>
        <w:tc>
          <w:tcPr>
            <w:tcW w:w="5053" w:type="dxa"/>
          </w:tcPr>
          <w:p w14:paraId="4C69DE87" w14:textId="35CBEA8A" w:rsidR="000D412E" w:rsidRDefault="000D412E" w:rsidP="000D412E">
            <w:pPr>
              <w:jc w:val="both"/>
              <w:rPr>
                <w:rFonts w:ascii="Arial" w:hAnsi="Arial" w:cs="Arial"/>
                <w:b/>
                <w:bCs/>
                <w:sz w:val="32"/>
                <w:szCs w:val="32"/>
              </w:rPr>
            </w:pPr>
            <w:r>
              <w:rPr>
                <w:rStyle w:val="HTMLCode"/>
                <w:rFonts w:eastAsiaTheme="minorHAnsi"/>
                <w:color w:val="000000"/>
              </w:rPr>
              <w:t>AES128</w:t>
            </w:r>
          </w:p>
        </w:tc>
      </w:tr>
      <w:tr w:rsidR="000D412E" w14:paraId="4FB999DE" w14:textId="77777777" w:rsidTr="00B4390A">
        <w:trPr>
          <w:trHeight w:val="1094"/>
        </w:trPr>
        <w:tc>
          <w:tcPr>
            <w:tcW w:w="5053" w:type="dxa"/>
          </w:tcPr>
          <w:p w14:paraId="27B7B2B8" w14:textId="5E8F8FF5" w:rsidR="000D412E" w:rsidRDefault="000D412E" w:rsidP="000D412E">
            <w:pPr>
              <w:jc w:val="both"/>
              <w:rPr>
                <w:rFonts w:ascii="Arial" w:hAnsi="Arial" w:cs="Arial"/>
                <w:b/>
                <w:bCs/>
                <w:sz w:val="32"/>
                <w:szCs w:val="32"/>
              </w:rPr>
            </w:pPr>
            <w:r>
              <w:rPr>
                <w:rFonts w:ascii="inherit" w:hAnsi="inherit" w:cs="Arial"/>
                <w:color w:val="222222"/>
                <w:sz w:val="21"/>
                <w:szCs w:val="21"/>
              </w:rPr>
              <w:t>AES</w:t>
            </w:r>
          </w:p>
        </w:tc>
        <w:tc>
          <w:tcPr>
            <w:tcW w:w="5053" w:type="dxa"/>
          </w:tcPr>
          <w:p w14:paraId="44929B5F" w14:textId="77777777" w:rsidR="000D412E" w:rsidRDefault="000D412E" w:rsidP="00B4390A">
            <w:pPr>
              <w:pStyle w:val="NormalWeb"/>
              <w:numPr>
                <w:ilvl w:val="0"/>
                <w:numId w:val="7"/>
              </w:numPr>
              <w:spacing w:before="0" w:beforeAutospacing="0" w:after="0" w:afterAutospacing="0"/>
              <w:rPr>
                <w:rFonts w:ascii="inherit" w:hAnsi="inherit" w:cs="Arial"/>
                <w:color w:val="222222"/>
                <w:sz w:val="21"/>
                <w:szCs w:val="21"/>
              </w:rPr>
            </w:pPr>
            <w:r>
              <w:rPr>
                <w:rFonts w:ascii="inherit" w:hAnsi="inherit" w:cs="Arial"/>
                <w:color w:val="222222"/>
                <w:sz w:val="21"/>
                <w:szCs w:val="21"/>
              </w:rPr>
              <w:t>Default for column level encryption is 192 bits</w:t>
            </w:r>
          </w:p>
          <w:p w14:paraId="4D4FF2A4" w14:textId="475F5E88" w:rsidR="000D412E" w:rsidRPr="00B4390A" w:rsidRDefault="000D412E" w:rsidP="00B4390A">
            <w:pPr>
              <w:pStyle w:val="ListParagraph"/>
              <w:numPr>
                <w:ilvl w:val="0"/>
                <w:numId w:val="7"/>
              </w:numPr>
              <w:jc w:val="both"/>
              <w:rPr>
                <w:rFonts w:ascii="Arial" w:hAnsi="Arial" w:cs="Arial"/>
                <w:b/>
                <w:bCs/>
                <w:sz w:val="32"/>
                <w:szCs w:val="32"/>
              </w:rPr>
            </w:pPr>
            <w:r w:rsidRPr="00B4390A">
              <w:rPr>
                <w:rFonts w:ascii="inherit" w:hAnsi="inherit" w:cs="Arial"/>
                <w:color w:val="222222"/>
                <w:sz w:val="21"/>
                <w:szCs w:val="21"/>
              </w:rPr>
              <w:t>Default for tablespace encryption is 128 bits</w:t>
            </w:r>
          </w:p>
        </w:tc>
        <w:tc>
          <w:tcPr>
            <w:tcW w:w="5053" w:type="dxa"/>
          </w:tcPr>
          <w:p w14:paraId="30BA6B23" w14:textId="77777777" w:rsidR="000D412E" w:rsidRDefault="000D412E" w:rsidP="000D412E">
            <w:pPr>
              <w:pStyle w:val="NormalWeb"/>
              <w:numPr>
                <w:ilvl w:val="0"/>
                <w:numId w:val="5"/>
              </w:numPr>
              <w:spacing w:before="0" w:beforeAutospacing="0" w:after="0" w:afterAutospacing="0"/>
              <w:rPr>
                <w:rFonts w:ascii="inherit" w:hAnsi="inherit" w:cs="Arial"/>
                <w:color w:val="222222"/>
                <w:sz w:val="21"/>
                <w:szCs w:val="21"/>
              </w:rPr>
            </w:pPr>
            <w:r>
              <w:rPr>
                <w:rStyle w:val="HTMLCode"/>
                <w:color w:val="000000"/>
              </w:rPr>
              <w:t>AES192</w:t>
            </w:r>
            <w:r>
              <w:rPr>
                <w:rFonts w:ascii="inherit" w:hAnsi="inherit" w:cs="Arial"/>
                <w:color w:val="222222"/>
                <w:sz w:val="21"/>
                <w:szCs w:val="21"/>
              </w:rPr>
              <w:t> for column level encryption</w:t>
            </w:r>
          </w:p>
          <w:p w14:paraId="0F1C6775" w14:textId="7AACEE7C" w:rsidR="000D412E" w:rsidRDefault="000D412E" w:rsidP="000D412E">
            <w:pPr>
              <w:jc w:val="both"/>
              <w:rPr>
                <w:rFonts w:ascii="Arial" w:hAnsi="Arial" w:cs="Arial"/>
                <w:b/>
                <w:bCs/>
                <w:sz w:val="32"/>
                <w:szCs w:val="32"/>
              </w:rPr>
            </w:pPr>
            <w:r>
              <w:rPr>
                <w:rStyle w:val="HTMLCode"/>
                <w:rFonts w:eastAsiaTheme="minorHAnsi"/>
                <w:color w:val="000000"/>
              </w:rPr>
              <w:t>AES128</w:t>
            </w:r>
            <w:r>
              <w:rPr>
                <w:rFonts w:ascii="inherit" w:hAnsi="inherit" w:cs="Arial"/>
                <w:color w:val="222222"/>
                <w:sz w:val="21"/>
                <w:szCs w:val="21"/>
              </w:rPr>
              <w:t> for tablespace encryption</w:t>
            </w:r>
          </w:p>
        </w:tc>
      </w:tr>
      <w:tr w:rsidR="000D412E" w14:paraId="4601650B" w14:textId="77777777" w:rsidTr="000D412E">
        <w:trPr>
          <w:trHeight w:val="637"/>
        </w:trPr>
        <w:tc>
          <w:tcPr>
            <w:tcW w:w="5053" w:type="dxa"/>
          </w:tcPr>
          <w:p w14:paraId="1E50B37D" w14:textId="66F4E05B" w:rsidR="000D412E" w:rsidRDefault="000D412E" w:rsidP="000D412E">
            <w:pPr>
              <w:jc w:val="both"/>
              <w:rPr>
                <w:rFonts w:ascii="Arial" w:hAnsi="Arial" w:cs="Arial"/>
                <w:b/>
                <w:bCs/>
                <w:sz w:val="32"/>
                <w:szCs w:val="32"/>
              </w:rPr>
            </w:pPr>
            <w:r>
              <w:rPr>
                <w:rFonts w:ascii="inherit" w:hAnsi="inherit" w:cs="Arial"/>
                <w:color w:val="222222"/>
                <w:sz w:val="21"/>
                <w:szCs w:val="21"/>
              </w:rPr>
              <w:t>AES</w:t>
            </w:r>
          </w:p>
        </w:tc>
        <w:tc>
          <w:tcPr>
            <w:tcW w:w="5053" w:type="dxa"/>
          </w:tcPr>
          <w:p w14:paraId="19029416" w14:textId="5B4FF1BA" w:rsidR="000D412E" w:rsidRDefault="000D412E" w:rsidP="000D412E">
            <w:pPr>
              <w:jc w:val="both"/>
              <w:rPr>
                <w:rFonts w:ascii="Arial" w:hAnsi="Arial" w:cs="Arial"/>
                <w:b/>
                <w:bCs/>
                <w:sz w:val="32"/>
                <w:szCs w:val="32"/>
              </w:rPr>
            </w:pPr>
            <w:r>
              <w:rPr>
                <w:rFonts w:ascii="inherit" w:hAnsi="inherit" w:cs="Arial"/>
                <w:color w:val="222222"/>
                <w:sz w:val="21"/>
                <w:szCs w:val="21"/>
              </w:rPr>
              <w:t>256 bits</w:t>
            </w:r>
          </w:p>
        </w:tc>
        <w:tc>
          <w:tcPr>
            <w:tcW w:w="5053" w:type="dxa"/>
          </w:tcPr>
          <w:p w14:paraId="12F7C305" w14:textId="24F95147" w:rsidR="000D412E" w:rsidRDefault="000D412E" w:rsidP="000D412E">
            <w:pPr>
              <w:jc w:val="both"/>
              <w:rPr>
                <w:rFonts w:ascii="Arial" w:hAnsi="Arial" w:cs="Arial"/>
                <w:b/>
                <w:bCs/>
                <w:sz w:val="32"/>
                <w:szCs w:val="32"/>
              </w:rPr>
            </w:pPr>
            <w:r>
              <w:rPr>
                <w:rStyle w:val="HTMLCode"/>
                <w:rFonts w:eastAsiaTheme="minorHAnsi"/>
                <w:color w:val="000000"/>
              </w:rPr>
              <w:t>AES256</w:t>
            </w:r>
          </w:p>
        </w:tc>
      </w:tr>
    </w:tbl>
    <w:p w14:paraId="18DED997" w14:textId="31DD3736" w:rsidR="00C0235B" w:rsidRDefault="00C0235B" w:rsidP="00426A10">
      <w:pPr>
        <w:jc w:val="both"/>
        <w:rPr>
          <w:rFonts w:ascii="Arial" w:hAnsi="Arial" w:cs="Arial"/>
          <w:b/>
          <w:bCs/>
          <w:sz w:val="32"/>
          <w:szCs w:val="32"/>
        </w:rPr>
      </w:pPr>
    </w:p>
    <w:p w14:paraId="0E9BEEA2" w14:textId="4B4900A3" w:rsidR="00B4390A" w:rsidRDefault="00B4390A" w:rsidP="00426A10">
      <w:pPr>
        <w:jc w:val="both"/>
        <w:rPr>
          <w:rFonts w:ascii="Arial" w:hAnsi="Arial" w:cs="Arial"/>
          <w:color w:val="222222"/>
          <w:sz w:val="21"/>
          <w:szCs w:val="21"/>
          <w:shd w:val="clear" w:color="auto" w:fill="FFFFFF"/>
        </w:rPr>
      </w:pPr>
      <w:r w:rsidRPr="003D5FCB">
        <w:rPr>
          <w:rFonts w:ascii="Arial" w:eastAsia="Times New Roman" w:hAnsi="Arial" w:cs="Arial"/>
          <w:color w:val="000000"/>
          <w:sz w:val="32"/>
          <w:szCs w:val="32"/>
          <w:lang w:val="en-US"/>
        </w:rPr>
        <w:t>For integrity protection of TDE column encryption, the </w:t>
      </w:r>
      <w:r w:rsidRPr="003D5FCB">
        <w:rPr>
          <w:rFonts w:ascii="Arial" w:eastAsia="Times New Roman" w:hAnsi="Arial" w:cs="Arial"/>
          <w:sz w:val="32"/>
          <w:szCs w:val="32"/>
          <w:lang w:val="en-US"/>
        </w:rPr>
        <w:t>SHA-1</w:t>
      </w:r>
      <w:r w:rsidRPr="003D5FCB">
        <w:rPr>
          <w:rFonts w:ascii="Arial" w:eastAsia="Times New Roman" w:hAnsi="Arial" w:cs="Arial"/>
          <w:color w:val="000000"/>
          <w:sz w:val="32"/>
          <w:szCs w:val="32"/>
          <w:lang w:val="en-US"/>
        </w:rPr>
        <w:t> hashing algorithm is used. If you have storage restrictions, then use the </w:t>
      </w:r>
      <w:r w:rsidRPr="003D5FCB">
        <w:rPr>
          <w:rFonts w:ascii="Arial" w:eastAsia="Times New Roman" w:hAnsi="Arial" w:cs="Arial"/>
          <w:sz w:val="32"/>
          <w:szCs w:val="32"/>
          <w:lang w:val="en-US"/>
        </w:rPr>
        <w:t>NOMAC</w:t>
      </w:r>
      <w:r w:rsidRPr="003D5FCB">
        <w:rPr>
          <w:rFonts w:ascii="Arial" w:eastAsia="Times New Roman" w:hAnsi="Arial" w:cs="Arial"/>
          <w:color w:val="000000"/>
          <w:sz w:val="32"/>
          <w:szCs w:val="32"/>
          <w:lang w:val="en-US"/>
        </w:rPr>
        <w:t> option</w:t>
      </w:r>
      <w:r>
        <w:rPr>
          <w:rFonts w:ascii="Arial" w:hAnsi="Arial" w:cs="Arial"/>
          <w:color w:val="222222"/>
          <w:sz w:val="21"/>
          <w:szCs w:val="21"/>
          <w:shd w:val="clear" w:color="auto" w:fill="FFFFFF"/>
        </w:rPr>
        <w:t>.</w:t>
      </w:r>
    </w:p>
    <w:p w14:paraId="4AAA4BD9" w14:textId="022CAD7C" w:rsidR="00557488" w:rsidRDefault="00557488" w:rsidP="00426A10">
      <w:pPr>
        <w:jc w:val="both"/>
        <w:rPr>
          <w:rFonts w:ascii="Arial" w:hAnsi="Arial" w:cs="Arial"/>
          <w:color w:val="222222"/>
          <w:sz w:val="21"/>
          <w:szCs w:val="21"/>
          <w:shd w:val="clear" w:color="auto" w:fill="FFFFFF"/>
        </w:rPr>
      </w:pPr>
    </w:p>
    <w:p w14:paraId="070825DF" w14:textId="5EA19BDA" w:rsidR="00557488" w:rsidRDefault="00557488" w:rsidP="00426A10">
      <w:pPr>
        <w:jc w:val="both"/>
        <w:rPr>
          <w:rFonts w:ascii="Arial" w:hAnsi="Arial" w:cs="Arial"/>
          <w:color w:val="222222"/>
          <w:sz w:val="21"/>
          <w:szCs w:val="21"/>
          <w:shd w:val="clear" w:color="auto" w:fill="FFFFFF"/>
        </w:rPr>
      </w:pPr>
    </w:p>
    <w:p w14:paraId="78E4E1BC" w14:textId="7FB4DB42" w:rsidR="00557488" w:rsidRDefault="00557488" w:rsidP="00426A10">
      <w:pPr>
        <w:jc w:val="both"/>
        <w:rPr>
          <w:rFonts w:ascii="Arial" w:hAnsi="Arial" w:cs="Arial"/>
          <w:color w:val="222222"/>
          <w:sz w:val="21"/>
          <w:szCs w:val="21"/>
          <w:shd w:val="clear" w:color="auto" w:fill="FFFFFF"/>
        </w:rPr>
      </w:pPr>
    </w:p>
    <w:p w14:paraId="584C7DD1" w14:textId="0983AB19" w:rsidR="00557488" w:rsidRDefault="00557488" w:rsidP="00426A10">
      <w:pPr>
        <w:jc w:val="both"/>
        <w:rPr>
          <w:rFonts w:ascii="Arial" w:hAnsi="Arial" w:cs="Arial"/>
          <w:color w:val="222222"/>
          <w:sz w:val="21"/>
          <w:szCs w:val="21"/>
          <w:shd w:val="clear" w:color="auto" w:fill="FFFFFF"/>
        </w:rPr>
      </w:pPr>
    </w:p>
    <w:p w14:paraId="1B478E57" w14:textId="232C522F" w:rsidR="00557488" w:rsidRDefault="00557488" w:rsidP="00426A10">
      <w:pPr>
        <w:jc w:val="both"/>
        <w:rPr>
          <w:rFonts w:ascii="Arial" w:hAnsi="Arial" w:cs="Arial"/>
          <w:color w:val="222222"/>
          <w:sz w:val="21"/>
          <w:szCs w:val="21"/>
          <w:shd w:val="clear" w:color="auto" w:fill="FFFFFF"/>
        </w:rPr>
      </w:pPr>
    </w:p>
    <w:p w14:paraId="76599FDA" w14:textId="675652AC" w:rsidR="00557488" w:rsidRDefault="00557488" w:rsidP="00426A10">
      <w:pPr>
        <w:jc w:val="both"/>
        <w:rPr>
          <w:rFonts w:ascii="Arial" w:hAnsi="Arial" w:cs="Arial"/>
          <w:color w:val="222222"/>
          <w:sz w:val="21"/>
          <w:szCs w:val="21"/>
          <w:shd w:val="clear" w:color="auto" w:fill="FFFFFF"/>
        </w:rPr>
      </w:pPr>
    </w:p>
    <w:p w14:paraId="75AE80A6" w14:textId="428A5D49" w:rsidR="00557488" w:rsidRDefault="00557488" w:rsidP="00426A10">
      <w:pPr>
        <w:jc w:val="both"/>
        <w:rPr>
          <w:rFonts w:ascii="Arial" w:hAnsi="Arial" w:cs="Arial"/>
          <w:color w:val="222222"/>
          <w:sz w:val="21"/>
          <w:szCs w:val="21"/>
          <w:shd w:val="clear" w:color="auto" w:fill="FFFFFF"/>
        </w:rPr>
      </w:pPr>
    </w:p>
    <w:p w14:paraId="51299275" w14:textId="42E483A5" w:rsidR="00557488" w:rsidRDefault="00557488" w:rsidP="00426A10">
      <w:pPr>
        <w:jc w:val="both"/>
        <w:rPr>
          <w:rFonts w:ascii="Arial" w:hAnsi="Arial" w:cs="Arial"/>
          <w:color w:val="222222"/>
          <w:sz w:val="21"/>
          <w:szCs w:val="21"/>
          <w:shd w:val="clear" w:color="auto" w:fill="FFFFFF"/>
        </w:rPr>
      </w:pPr>
    </w:p>
    <w:p w14:paraId="539B356B" w14:textId="045D39F8" w:rsidR="00557488" w:rsidRDefault="00557488" w:rsidP="00426A10">
      <w:pPr>
        <w:jc w:val="both"/>
        <w:rPr>
          <w:rFonts w:ascii="Arial" w:hAnsi="Arial" w:cs="Arial"/>
          <w:color w:val="222222"/>
          <w:sz w:val="21"/>
          <w:szCs w:val="21"/>
          <w:shd w:val="clear" w:color="auto" w:fill="FFFFFF"/>
        </w:rPr>
      </w:pPr>
    </w:p>
    <w:p w14:paraId="07858862" w14:textId="28CDCE4D" w:rsidR="00557488" w:rsidRDefault="00557488" w:rsidP="00426A10">
      <w:pPr>
        <w:jc w:val="both"/>
        <w:rPr>
          <w:rFonts w:ascii="Arial" w:hAnsi="Arial" w:cs="Arial"/>
          <w:color w:val="222222"/>
          <w:sz w:val="21"/>
          <w:szCs w:val="21"/>
          <w:shd w:val="clear" w:color="auto" w:fill="FFFFFF"/>
        </w:rPr>
      </w:pPr>
    </w:p>
    <w:p w14:paraId="7A702A60" w14:textId="3C168CE0" w:rsidR="00557488" w:rsidRDefault="00557488" w:rsidP="00426A10">
      <w:pPr>
        <w:jc w:val="both"/>
        <w:rPr>
          <w:rFonts w:ascii="Arial" w:hAnsi="Arial" w:cs="Arial"/>
          <w:color w:val="222222"/>
          <w:sz w:val="21"/>
          <w:szCs w:val="21"/>
          <w:shd w:val="clear" w:color="auto" w:fill="FFFFFF"/>
        </w:rPr>
      </w:pPr>
    </w:p>
    <w:p w14:paraId="48274BB6" w14:textId="269052E5" w:rsidR="00557488" w:rsidRDefault="00557488" w:rsidP="00426A10">
      <w:pPr>
        <w:jc w:val="both"/>
        <w:rPr>
          <w:rFonts w:ascii="Arial" w:hAnsi="Arial" w:cs="Arial"/>
          <w:color w:val="222222"/>
          <w:sz w:val="21"/>
          <w:szCs w:val="21"/>
          <w:shd w:val="clear" w:color="auto" w:fill="FFFFFF"/>
        </w:rPr>
      </w:pPr>
    </w:p>
    <w:p w14:paraId="09C8E380" w14:textId="7ACC63D6" w:rsidR="00557488" w:rsidRDefault="00557488" w:rsidP="00426A10">
      <w:pPr>
        <w:jc w:val="both"/>
        <w:rPr>
          <w:rFonts w:ascii="Arial" w:hAnsi="Arial" w:cs="Arial"/>
          <w:color w:val="222222"/>
          <w:sz w:val="21"/>
          <w:szCs w:val="21"/>
          <w:shd w:val="clear" w:color="auto" w:fill="FFFFFF"/>
        </w:rPr>
      </w:pPr>
    </w:p>
    <w:p w14:paraId="0E1F0DBE" w14:textId="585EF562" w:rsidR="00557488" w:rsidRDefault="00557488" w:rsidP="00426A10">
      <w:pPr>
        <w:jc w:val="both"/>
        <w:rPr>
          <w:rFonts w:ascii="Arial" w:hAnsi="Arial" w:cs="Arial"/>
          <w:color w:val="222222"/>
          <w:sz w:val="21"/>
          <w:szCs w:val="21"/>
          <w:shd w:val="clear" w:color="auto" w:fill="FFFFFF"/>
        </w:rPr>
      </w:pPr>
    </w:p>
    <w:p w14:paraId="4DF895C1" w14:textId="5495EF32" w:rsidR="00557488" w:rsidRDefault="00557488" w:rsidP="00426A10">
      <w:pPr>
        <w:jc w:val="both"/>
        <w:rPr>
          <w:rFonts w:ascii="Arial" w:hAnsi="Arial" w:cs="Arial"/>
          <w:color w:val="222222"/>
          <w:sz w:val="21"/>
          <w:szCs w:val="21"/>
          <w:shd w:val="clear" w:color="auto" w:fill="FFFFFF"/>
        </w:rPr>
      </w:pPr>
    </w:p>
    <w:p w14:paraId="17062217" w14:textId="6156866C" w:rsidR="00557488" w:rsidRDefault="00557488" w:rsidP="00426A10">
      <w:pPr>
        <w:jc w:val="both"/>
        <w:rPr>
          <w:rFonts w:ascii="Arial" w:hAnsi="Arial" w:cs="Arial"/>
          <w:color w:val="222222"/>
          <w:sz w:val="21"/>
          <w:szCs w:val="21"/>
          <w:shd w:val="clear" w:color="auto" w:fill="FFFFFF"/>
        </w:rPr>
      </w:pPr>
    </w:p>
    <w:p w14:paraId="4F6FD4AB" w14:textId="103E927E" w:rsidR="00557488" w:rsidRDefault="00557488" w:rsidP="00426A10">
      <w:pPr>
        <w:jc w:val="both"/>
        <w:rPr>
          <w:rFonts w:ascii="Arial" w:hAnsi="Arial" w:cs="Arial"/>
          <w:color w:val="222222"/>
          <w:sz w:val="21"/>
          <w:szCs w:val="21"/>
          <w:shd w:val="clear" w:color="auto" w:fill="FFFFFF"/>
        </w:rPr>
      </w:pPr>
    </w:p>
    <w:p w14:paraId="4B86B49A" w14:textId="09CB6711" w:rsidR="00557488" w:rsidRDefault="00557488" w:rsidP="00426A10">
      <w:pPr>
        <w:jc w:val="both"/>
        <w:rPr>
          <w:rFonts w:ascii="Arial" w:hAnsi="Arial" w:cs="Arial"/>
          <w:color w:val="222222"/>
          <w:sz w:val="21"/>
          <w:szCs w:val="21"/>
          <w:shd w:val="clear" w:color="auto" w:fill="FFFFFF"/>
        </w:rPr>
      </w:pPr>
    </w:p>
    <w:p w14:paraId="5B3DB8F6" w14:textId="69EDA1A3" w:rsidR="00557488" w:rsidRDefault="00557488" w:rsidP="00426A10">
      <w:pPr>
        <w:jc w:val="both"/>
        <w:rPr>
          <w:rFonts w:ascii="Arial" w:hAnsi="Arial" w:cs="Arial"/>
          <w:color w:val="222222"/>
          <w:sz w:val="21"/>
          <w:szCs w:val="21"/>
          <w:shd w:val="clear" w:color="auto" w:fill="FFFFFF"/>
        </w:rPr>
      </w:pPr>
    </w:p>
    <w:p w14:paraId="5C5ED61C" w14:textId="3D48DF97" w:rsidR="00557488" w:rsidRDefault="00557488" w:rsidP="00426A10">
      <w:pPr>
        <w:jc w:val="both"/>
        <w:rPr>
          <w:rFonts w:ascii="Arial" w:hAnsi="Arial" w:cs="Arial"/>
          <w:color w:val="222222"/>
          <w:sz w:val="21"/>
          <w:szCs w:val="21"/>
          <w:shd w:val="clear" w:color="auto" w:fill="FFFFFF"/>
        </w:rPr>
      </w:pPr>
    </w:p>
    <w:p w14:paraId="2FB68184" w14:textId="079380BE" w:rsidR="00557488" w:rsidRDefault="00557488" w:rsidP="00426A10">
      <w:pPr>
        <w:jc w:val="both"/>
        <w:rPr>
          <w:rFonts w:ascii="Arial" w:hAnsi="Arial" w:cs="Arial"/>
          <w:color w:val="222222"/>
          <w:sz w:val="21"/>
          <w:szCs w:val="21"/>
          <w:shd w:val="clear" w:color="auto" w:fill="FFFFFF"/>
        </w:rPr>
      </w:pPr>
    </w:p>
    <w:p w14:paraId="40BEC00E" w14:textId="70DABA6A" w:rsidR="00557488" w:rsidRDefault="00557488" w:rsidP="00426A10">
      <w:pPr>
        <w:jc w:val="both"/>
        <w:rPr>
          <w:rFonts w:ascii="Arial" w:hAnsi="Arial" w:cs="Arial"/>
          <w:color w:val="222222"/>
          <w:sz w:val="21"/>
          <w:szCs w:val="21"/>
          <w:shd w:val="clear" w:color="auto" w:fill="FFFFFF"/>
        </w:rPr>
      </w:pPr>
    </w:p>
    <w:p w14:paraId="122E72D7" w14:textId="1AF85F2D" w:rsidR="00557488" w:rsidRDefault="00557488" w:rsidP="00426A10">
      <w:pPr>
        <w:jc w:val="both"/>
        <w:rPr>
          <w:rFonts w:ascii="Arial" w:hAnsi="Arial" w:cs="Arial"/>
          <w:color w:val="222222"/>
          <w:sz w:val="21"/>
          <w:szCs w:val="21"/>
          <w:shd w:val="clear" w:color="auto" w:fill="FFFFFF"/>
        </w:rPr>
      </w:pPr>
    </w:p>
    <w:p w14:paraId="4567F63F" w14:textId="405EB1DE" w:rsidR="00557488" w:rsidRDefault="00557488" w:rsidP="00426A10">
      <w:pPr>
        <w:jc w:val="both"/>
        <w:rPr>
          <w:rFonts w:ascii="Arial" w:hAnsi="Arial" w:cs="Arial"/>
          <w:color w:val="222222"/>
          <w:sz w:val="21"/>
          <w:szCs w:val="21"/>
          <w:shd w:val="clear" w:color="auto" w:fill="FFFFFF"/>
        </w:rPr>
      </w:pPr>
    </w:p>
    <w:p w14:paraId="0BDA6978" w14:textId="550CCF93" w:rsidR="00557488" w:rsidRDefault="00557488" w:rsidP="00426A10">
      <w:pPr>
        <w:jc w:val="both"/>
        <w:rPr>
          <w:rFonts w:ascii="Arial" w:hAnsi="Arial" w:cs="Arial"/>
          <w:color w:val="222222"/>
          <w:sz w:val="21"/>
          <w:szCs w:val="21"/>
          <w:shd w:val="clear" w:color="auto" w:fill="FFFFFF"/>
        </w:rPr>
      </w:pPr>
    </w:p>
    <w:p w14:paraId="67840FF8" w14:textId="50658791" w:rsidR="00557488" w:rsidRDefault="00557488" w:rsidP="00426A10">
      <w:pPr>
        <w:jc w:val="both"/>
        <w:rPr>
          <w:rFonts w:ascii="Arial" w:hAnsi="Arial" w:cs="Arial"/>
          <w:color w:val="222222"/>
          <w:sz w:val="21"/>
          <w:szCs w:val="21"/>
          <w:shd w:val="clear" w:color="auto" w:fill="FFFFFF"/>
        </w:rPr>
      </w:pPr>
    </w:p>
    <w:p w14:paraId="620EA3C9" w14:textId="66AE3540" w:rsidR="00557488" w:rsidRDefault="00557488" w:rsidP="00426A10">
      <w:pPr>
        <w:jc w:val="both"/>
        <w:rPr>
          <w:rFonts w:ascii="Arial" w:hAnsi="Arial" w:cs="Arial"/>
          <w:color w:val="222222"/>
          <w:sz w:val="21"/>
          <w:szCs w:val="21"/>
          <w:shd w:val="clear" w:color="auto" w:fill="FFFFFF"/>
        </w:rPr>
      </w:pPr>
    </w:p>
    <w:p w14:paraId="443DD348" w14:textId="12DF54BD" w:rsidR="00557488" w:rsidRDefault="00557488" w:rsidP="00426A10">
      <w:pPr>
        <w:jc w:val="both"/>
        <w:rPr>
          <w:rFonts w:ascii="Arial" w:hAnsi="Arial" w:cs="Arial"/>
          <w:color w:val="222222"/>
          <w:sz w:val="21"/>
          <w:szCs w:val="21"/>
          <w:shd w:val="clear" w:color="auto" w:fill="FFFFFF"/>
        </w:rPr>
      </w:pPr>
    </w:p>
    <w:p w14:paraId="1CC29980" w14:textId="708777DF" w:rsidR="00557488" w:rsidRDefault="00557488" w:rsidP="00426A10">
      <w:pPr>
        <w:jc w:val="both"/>
        <w:rPr>
          <w:rFonts w:ascii="Arial" w:hAnsi="Arial" w:cs="Arial"/>
          <w:color w:val="222222"/>
          <w:sz w:val="21"/>
          <w:szCs w:val="21"/>
          <w:shd w:val="clear" w:color="auto" w:fill="FFFFFF"/>
        </w:rPr>
      </w:pPr>
    </w:p>
    <w:p w14:paraId="180EA4F1" w14:textId="04DA8001" w:rsidR="00557488" w:rsidRDefault="00557488" w:rsidP="00426A10">
      <w:pPr>
        <w:jc w:val="both"/>
        <w:rPr>
          <w:rFonts w:ascii="Arial" w:hAnsi="Arial" w:cs="Arial"/>
          <w:color w:val="222222"/>
          <w:sz w:val="21"/>
          <w:szCs w:val="21"/>
          <w:shd w:val="clear" w:color="auto" w:fill="FFFFFF"/>
        </w:rPr>
      </w:pPr>
    </w:p>
    <w:p w14:paraId="4D6D60A8" w14:textId="7821F301" w:rsidR="00557488" w:rsidRDefault="00557488" w:rsidP="00426A10">
      <w:pPr>
        <w:jc w:val="both"/>
        <w:rPr>
          <w:rFonts w:ascii="Arial" w:hAnsi="Arial" w:cs="Arial"/>
          <w:color w:val="222222"/>
          <w:sz w:val="21"/>
          <w:szCs w:val="21"/>
          <w:shd w:val="clear" w:color="auto" w:fill="FFFFFF"/>
        </w:rPr>
      </w:pPr>
    </w:p>
    <w:p w14:paraId="497475BC" w14:textId="13D57741" w:rsidR="00557488" w:rsidRDefault="00557488" w:rsidP="00426A10">
      <w:pPr>
        <w:jc w:val="both"/>
        <w:rPr>
          <w:rFonts w:ascii="Arial" w:hAnsi="Arial" w:cs="Arial"/>
          <w:color w:val="222222"/>
          <w:sz w:val="21"/>
          <w:szCs w:val="21"/>
          <w:shd w:val="clear" w:color="auto" w:fill="FFFFFF"/>
        </w:rPr>
      </w:pPr>
    </w:p>
    <w:p w14:paraId="7F4CB6CD" w14:textId="3D0DCD89" w:rsidR="00557488" w:rsidRDefault="00557488" w:rsidP="00426A10">
      <w:pPr>
        <w:jc w:val="both"/>
        <w:rPr>
          <w:rFonts w:ascii="Arial" w:hAnsi="Arial" w:cs="Arial"/>
          <w:color w:val="222222"/>
          <w:sz w:val="21"/>
          <w:szCs w:val="21"/>
          <w:shd w:val="clear" w:color="auto" w:fill="FFFFFF"/>
        </w:rPr>
      </w:pPr>
    </w:p>
    <w:p w14:paraId="5592CC5F" w14:textId="7BB73CEA" w:rsidR="00557488" w:rsidRDefault="00557488" w:rsidP="00426A10">
      <w:pPr>
        <w:jc w:val="both"/>
        <w:rPr>
          <w:rFonts w:ascii="Arial" w:hAnsi="Arial" w:cs="Arial"/>
          <w:color w:val="222222"/>
          <w:sz w:val="21"/>
          <w:szCs w:val="21"/>
          <w:shd w:val="clear" w:color="auto" w:fill="FFFFFF"/>
        </w:rPr>
      </w:pPr>
    </w:p>
    <w:p w14:paraId="3FA8C622" w14:textId="48C5DA32" w:rsidR="00557488" w:rsidRDefault="00557488" w:rsidP="00426A10">
      <w:pPr>
        <w:jc w:val="both"/>
        <w:rPr>
          <w:rFonts w:ascii="Arial" w:hAnsi="Arial" w:cs="Arial"/>
          <w:color w:val="222222"/>
          <w:sz w:val="21"/>
          <w:szCs w:val="21"/>
          <w:shd w:val="clear" w:color="auto" w:fill="FFFFFF"/>
        </w:rPr>
      </w:pPr>
    </w:p>
    <w:p w14:paraId="695093D1" w14:textId="5343A918" w:rsidR="00557488" w:rsidRDefault="00557488" w:rsidP="00426A10">
      <w:pPr>
        <w:jc w:val="both"/>
        <w:rPr>
          <w:rFonts w:ascii="Arial" w:hAnsi="Arial" w:cs="Arial"/>
          <w:color w:val="222222"/>
          <w:sz w:val="21"/>
          <w:szCs w:val="21"/>
          <w:shd w:val="clear" w:color="auto" w:fill="FFFFFF"/>
        </w:rPr>
      </w:pPr>
    </w:p>
    <w:p w14:paraId="65BAD455" w14:textId="4B70C02F" w:rsidR="00557488" w:rsidRDefault="00557488" w:rsidP="00426A10">
      <w:pPr>
        <w:jc w:val="both"/>
        <w:rPr>
          <w:rFonts w:ascii="Arial" w:hAnsi="Arial" w:cs="Arial"/>
          <w:color w:val="222222"/>
          <w:sz w:val="21"/>
          <w:szCs w:val="21"/>
          <w:shd w:val="clear" w:color="auto" w:fill="FFFFFF"/>
        </w:rPr>
      </w:pPr>
    </w:p>
    <w:p w14:paraId="3F8995DA" w14:textId="1C46B0AD" w:rsidR="00557488" w:rsidRDefault="00557488" w:rsidP="00426A10">
      <w:pPr>
        <w:jc w:val="both"/>
        <w:rPr>
          <w:rFonts w:ascii="Arial" w:hAnsi="Arial" w:cs="Arial"/>
          <w:color w:val="222222"/>
          <w:sz w:val="21"/>
          <w:szCs w:val="21"/>
          <w:shd w:val="clear" w:color="auto" w:fill="FFFFFF"/>
        </w:rPr>
      </w:pPr>
    </w:p>
    <w:p w14:paraId="5EF4A693" w14:textId="6AA74B6A" w:rsidR="00557488" w:rsidRDefault="00557488" w:rsidP="00426A10">
      <w:pPr>
        <w:jc w:val="both"/>
        <w:rPr>
          <w:rFonts w:ascii="Arial" w:hAnsi="Arial" w:cs="Arial"/>
          <w:color w:val="222222"/>
          <w:sz w:val="21"/>
          <w:szCs w:val="21"/>
          <w:shd w:val="clear" w:color="auto" w:fill="FFFFFF"/>
        </w:rPr>
      </w:pPr>
    </w:p>
    <w:p w14:paraId="2F04FE92" w14:textId="6DA6F171" w:rsidR="00557488" w:rsidRDefault="00557488" w:rsidP="00426A10">
      <w:pPr>
        <w:jc w:val="both"/>
        <w:rPr>
          <w:rFonts w:ascii="Arial" w:hAnsi="Arial" w:cs="Arial"/>
          <w:color w:val="222222"/>
          <w:sz w:val="21"/>
          <w:szCs w:val="21"/>
          <w:shd w:val="clear" w:color="auto" w:fill="FFFFFF"/>
        </w:rPr>
      </w:pPr>
    </w:p>
    <w:p w14:paraId="3889640D" w14:textId="09D02510" w:rsidR="00557488" w:rsidRDefault="00557488" w:rsidP="00426A10">
      <w:pPr>
        <w:jc w:val="both"/>
        <w:rPr>
          <w:rFonts w:ascii="Arial" w:hAnsi="Arial" w:cs="Arial"/>
          <w:color w:val="222222"/>
          <w:sz w:val="21"/>
          <w:szCs w:val="21"/>
          <w:shd w:val="clear" w:color="auto" w:fill="FFFFFF"/>
        </w:rPr>
      </w:pPr>
    </w:p>
    <w:p w14:paraId="112A7E3A" w14:textId="26393F61" w:rsidR="00557488" w:rsidRDefault="00557488" w:rsidP="00426A10">
      <w:pPr>
        <w:jc w:val="both"/>
        <w:rPr>
          <w:rFonts w:ascii="Arial" w:hAnsi="Arial" w:cs="Arial"/>
          <w:color w:val="222222"/>
          <w:sz w:val="21"/>
          <w:szCs w:val="21"/>
          <w:shd w:val="clear" w:color="auto" w:fill="FFFFFF"/>
        </w:rPr>
      </w:pPr>
    </w:p>
    <w:p w14:paraId="7D412A93" w14:textId="480B4E66" w:rsidR="00557488" w:rsidRDefault="00557488" w:rsidP="00426A10">
      <w:pPr>
        <w:jc w:val="both"/>
        <w:rPr>
          <w:rFonts w:ascii="Arial" w:hAnsi="Arial" w:cs="Arial"/>
          <w:color w:val="222222"/>
          <w:sz w:val="21"/>
          <w:szCs w:val="21"/>
          <w:shd w:val="clear" w:color="auto" w:fill="FFFFFF"/>
        </w:rPr>
      </w:pPr>
    </w:p>
    <w:p w14:paraId="74CB88C7" w14:textId="3F4B1F72" w:rsidR="00557488" w:rsidRDefault="00557488" w:rsidP="00426A10">
      <w:pPr>
        <w:jc w:val="both"/>
        <w:rPr>
          <w:rFonts w:ascii="Arial" w:hAnsi="Arial" w:cs="Arial"/>
          <w:color w:val="222222"/>
          <w:sz w:val="21"/>
          <w:szCs w:val="21"/>
          <w:shd w:val="clear" w:color="auto" w:fill="FFFFFF"/>
        </w:rPr>
      </w:pPr>
    </w:p>
    <w:p w14:paraId="40023AA5" w14:textId="3090AACD" w:rsidR="00557488" w:rsidRDefault="00557488" w:rsidP="00426A10">
      <w:pPr>
        <w:jc w:val="both"/>
        <w:rPr>
          <w:rFonts w:ascii="Arial" w:hAnsi="Arial" w:cs="Arial"/>
          <w:color w:val="222222"/>
          <w:sz w:val="21"/>
          <w:szCs w:val="21"/>
          <w:shd w:val="clear" w:color="auto" w:fill="FFFFFF"/>
        </w:rPr>
      </w:pPr>
    </w:p>
    <w:p w14:paraId="38F552AA" w14:textId="36711595" w:rsidR="00557488" w:rsidRDefault="00557488" w:rsidP="00426A10">
      <w:pPr>
        <w:jc w:val="both"/>
        <w:rPr>
          <w:rFonts w:ascii="Arial" w:hAnsi="Arial" w:cs="Arial"/>
          <w:color w:val="222222"/>
          <w:sz w:val="21"/>
          <w:szCs w:val="21"/>
          <w:shd w:val="clear" w:color="auto" w:fill="FFFFFF"/>
        </w:rPr>
      </w:pPr>
    </w:p>
    <w:p w14:paraId="2B55B618" w14:textId="12377CB4" w:rsidR="00557488" w:rsidRDefault="00557488" w:rsidP="00426A10">
      <w:pPr>
        <w:jc w:val="both"/>
        <w:rPr>
          <w:rFonts w:ascii="Arial" w:hAnsi="Arial" w:cs="Arial"/>
          <w:color w:val="222222"/>
          <w:sz w:val="21"/>
          <w:szCs w:val="21"/>
          <w:shd w:val="clear" w:color="auto" w:fill="FFFFFF"/>
        </w:rPr>
      </w:pPr>
    </w:p>
    <w:p w14:paraId="75B7D1E4" w14:textId="27FC0321" w:rsidR="00557488" w:rsidRDefault="00557488" w:rsidP="00426A10">
      <w:pPr>
        <w:jc w:val="both"/>
        <w:rPr>
          <w:rFonts w:ascii="Arial" w:hAnsi="Arial" w:cs="Arial"/>
          <w:color w:val="222222"/>
          <w:sz w:val="21"/>
          <w:szCs w:val="21"/>
          <w:shd w:val="clear" w:color="auto" w:fill="FFFFFF"/>
        </w:rPr>
      </w:pPr>
    </w:p>
    <w:p w14:paraId="0A10C0AA" w14:textId="3FBBEBA9" w:rsidR="00557488" w:rsidRDefault="00557488" w:rsidP="00426A10">
      <w:pPr>
        <w:jc w:val="both"/>
        <w:rPr>
          <w:rFonts w:ascii="Arial" w:hAnsi="Arial" w:cs="Arial"/>
          <w:color w:val="222222"/>
          <w:sz w:val="21"/>
          <w:szCs w:val="21"/>
          <w:shd w:val="clear" w:color="auto" w:fill="FFFFFF"/>
        </w:rPr>
      </w:pPr>
    </w:p>
    <w:p w14:paraId="274C8B30" w14:textId="3E846D48" w:rsidR="00557488" w:rsidRDefault="00557488" w:rsidP="00426A10">
      <w:pPr>
        <w:jc w:val="both"/>
        <w:rPr>
          <w:rFonts w:ascii="Arial" w:hAnsi="Arial" w:cs="Arial"/>
          <w:color w:val="222222"/>
          <w:sz w:val="21"/>
          <w:szCs w:val="21"/>
          <w:shd w:val="clear" w:color="auto" w:fill="FFFFFF"/>
        </w:rPr>
      </w:pPr>
    </w:p>
    <w:p w14:paraId="79612983" w14:textId="08C49C04" w:rsidR="00557488" w:rsidRDefault="00557488" w:rsidP="00426A10">
      <w:pPr>
        <w:jc w:val="both"/>
        <w:rPr>
          <w:rFonts w:ascii="Arial" w:eastAsia="Times New Roman" w:hAnsi="Arial" w:cs="Arial"/>
          <w:color w:val="000000"/>
          <w:sz w:val="32"/>
          <w:szCs w:val="32"/>
          <w:lang w:val="en-US"/>
        </w:rPr>
      </w:pPr>
      <w:r w:rsidRPr="00557488">
        <w:rPr>
          <w:rFonts w:ascii="Arial" w:eastAsia="Times New Roman" w:hAnsi="Arial" w:cs="Arial"/>
          <w:color w:val="000000"/>
          <w:sz w:val="32"/>
          <w:szCs w:val="32"/>
          <w:lang w:val="en-US"/>
        </w:rPr>
        <w:lastRenderedPageBreak/>
        <w:t>References:</w:t>
      </w:r>
    </w:p>
    <w:p w14:paraId="108DC2B4" w14:textId="297320F3" w:rsidR="00557488" w:rsidRDefault="00557488" w:rsidP="00426A10">
      <w:pPr>
        <w:jc w:val="both"/>
        <w:rPr>
          <w:rFonts w:ascii="Arial" w:eastAsia="Times New Roman" w:hAnsi="Arial" w:cs="Arial"/>
          <w:color w:val="000000"/>
          <w:sz w:val="32"/>
          <w:szCs w:val="32"/>
          <w:lang w:val="en-US"/>
        </w:rPr>
      </w:pPr>
    </w:p>
    <w:p w14:paraId="40C3CE8A" w14:textId="77777777" w:rsidR="00557488" w:rsidRPr="00557488" w:rsidRDefault="00557488" w:rsidP="00426A10">
      <w:pPr>
        <w:jc w:val="both"/>
        <w:rPr>
          <w:rFonts w:ascii="Arial" w:eastAsia="Times New Roman" w:hAnsi="Arial" w:cs="Arial"/>
          <w:color w:val="000000"/>
          <w:sz w:val="32"/>
          <w:szCs w:val="32"/>
          <w:lang w:val="en-US"/>
        </w:rPr>
      </w:pPr>
    </w:p>
    <w:p w14:paraId="61EE87BE" w14:textId="78681F03" w:rsidR="00557488" w:rsidRPr="00557488" w:rsidRDefault="00557488" w:rsidP="00557488">
      <w:pPr>
        <w:pStyle w:val="ListParagraph"/>
        <w:numPr>
          <w:ilvl w:val="0"/>
          <w:numId w:val="5"/>
        </w:numPr>
        <w:jc w:val="both"/>
        <w:rPr>
          <w:rFonts w:ascii="Arial" w:hAnsi="Arial" w:cs="Arial"/>
          <w:b/>
          <w:bCs/>
          <w:sz w:val="32"/>
          <w:szCs w:val="32"/>
        </w:rPr>
      </w:pPr>
      <w:r w:rsidRPr="00557488">
        <w:rPr>
          <w:rFonts w:ascii="Arial" w:hAnsi="Arial" w:cs="Arial"/>
          <w:b/>
          <w:bCs/>
          <w:sz w:val="32"/>
          <w:szCs w:val="32"/>
        </w:rPr>
        <w:t>https://docs.oracle.com/database/121/ASOAG/introduction-to-transparent-data-encryption.htm#ASOAG10139</w:t>
      </w:r>
    </w:p>
    <w:sectPr w:rsidR="00557488" w:rsidRPr="00557488" w:rsidSect="003D5FCB">
      <w:pgSz w:w="16840" w:h="2382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F322C"/>
    <w:multiLevelType w:val="multilevel"/>
    <w:tmpl w:val="03D2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844A2C"/>
    <w:multiLevelType w:val="hybridMultilevel"/>
    <w:tmpl w:val="72E092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4905988"/>
    <w:multiLevelType w:val="multilevel"/>
    <w:tmpl w:val="D92C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A435F3"/>
    <w:multiLevelType w:val="multilevel"/>
    <w:tmpl w:val="D92C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1B026D"/>
    <w:multiLevelType w:val="hybridMultilevel"/>
    <w:tmpl w:val="8EB41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C607B1C"/>
    <w:multiLevelType w:val="hybridMultilevel"/>
    <w:tmpl w:val="4450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DB70B9"/>
    <w:multiLevelType w:val="hybridMultilevel"/>
    <w:tmpl w:val="07CC6C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5916278">
    <w:abstractNumId w:val="6"/>
  </w:num>
  <w:num w:numId="2" w16cid:durableId="905871187">
    <w:abstractNumId w:val="5"/>
  </w:num>
  <w:num w:numId="3" w16cid:durableId="58985528">
    <w:abstractNumId w:val="4"/>
  </w:num>
  <w:num w:numId="4" w16cid:durableId="197739144">
    <w:abstractNumId w:val="0"/>
  </w:num>
  <w:num w:numId="5" w16cid:durableId="1476294165">
    <w:abstractNumId w:val="2"/>
  </w:num>
  <w:num w:numId="6" w16cid:durableId="1239559829">
    <w:abstractNumId w:val="1"/>
  </w:num>
  <w:num w:numId="7" w16cid:durableId="1362825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D4"/>
    <w:rsid w:val="00041F68"/>
    <w:rsid w:val="000819C9"/>
    <w:rsid w:val="0008391B"/>
    <w:rsid w:val="000C3C8F"/>
    <w:rsid w:val="000D412E"/>
    <w:rsid w:val="00126832"/>
    <w:rsid w:val="00165CD4"/>
    <w:rsid w:val="00177BEE"/>
    <w:rsid w:val="001804B7"/>
    <w:rsid w:val="001B7722"/>
    <w:rsid w:val="001C55E4"/>
    <w:rsid w:val="002022EE"/>
    <w:rsid w:val="0027100B"/>
    <w:rsid w:val="002E6490"/>
    <w:rsid w:val="003670E0"/>
    <w:rsid w:val="003B64A2"/>
    <w:rsid w:val="003D5FCB"/>
    <w:rsid w:val="00407EBF"/>
    <w:rsid w:val="00426A10"/>
    <w:rsid w:val="00430EF3"/>
    <w:rsid w:val="004473A0"/>
    <w:rsid w:val="00507BE5"/>
    <w:rsid w:val="00557488"/>
    <w:rsid w:val="00640228"/>
    <w:rsid w:val="007045DA"/>
    <w:rsid w:val="00714F17"/>
    <w:rsid w:val="00787EBC"/>
    <w:rsid w:val="009349B7"/>
    <w:rsid w:val="0099795C"/>
    <w:rsid w:val="00A65B36"/>
    <w:rsid w:val="00A6610B"/>
    <w:rsid w:val="00B152FD"/>
    <w:rsid w:val="00B4390A"/>
    <w:rsid w:val="00B70274"/>
    <w:rsid w:val="00B709B9"/>
    <w:rsid w:val="00C0235B"/>
    <w:rsid w:val="00C646BB"/>
    <w:rsid w:val="00C86659"/>
    <w:rsid w:val="00C96D45"/>
    <w:rsid w:val="00CE2C38"/>
    <w:rsid w:val="00DA2B97"/>
    <w:rsid w:val="00DC5E01"/>
    <w:rsid w:val="00DD4DF0"/>
    <w:rsid w:val="00DE7F2D"/>
    <w:rsid w:val="00E00CC0"/>
    <w:rsid w:val="00E137A1"/>
    <w:rsid w:val="00F04508"/>
    <w:rsid w:val="00F76F6B"/>
    <w:rsid w:val="00FD38E0"/>
    <w:rsid w:val="00FE5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0DD2"/>
  <w15:chartTrackingRefBased/>
  <w15:docId w15:val="{FC67378D-397E-1144-9D0E-BA73F5A7F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235B"/>
    <w:pPr>
      <w:spacing w:before="100" w:beforeAutospacing="1" w:after="100" w:afterAutospacing="1"/>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5CD4"/>
    <w:rPr>
      <w:rFonts w:eastAsiaTheme="minorEastAsia"/>
      <w:sz w:val="22"/>
      <w:szCs w:val="22"/>
      <w:lang w:val="en-US" w:eastAsia="zh-CN"/>
    </w:rPr>
  </w:style>
  <w:style w:type="character" w:customStyle="1" w:styleId="NoSpacingChar">
    <w:name w:val="No Spacing Char"/>
    <w:basedOn w:val="DefaultParagraphFont"/>
    <w:link w:val="NoSpacing"/>
    <w:uiPriority w:val="1"/>
    <w:rsid w:val="00165CD4"/>
    <w:rPr>
      <w:rFonts w:eastAsiaTheme="minorEastAsia"/>
      <w:sz w:val="22"/>
      <w:szCs w:val="22"/>
      <w:lang w:val="en-US" w:eastAsia="zh-CN"/>
    </w:rPr>
  </w:style>
  <w:style w:type="paragraph" w:styleId="NormalWeb">
    <w:name w:val="Normal (Web)"/>
    <w:basedOn w:val="Normal"/>
    <w:uiPriority w:val="99"/>
    <w:semiHidden/>
    <w:unhideWhenUsed/>
    <w:rsid w:val="001B7722"/>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1B7722"/>
  </w:style>
  <w:style w:type="paragraph" w:styleId="ListParagraph">
    <w:name w:val="List Paragraph"/>
    <w:basedOn w:val="Normal"/>
    <w:uiPriority w:val="34"/>
    <w:qFormat/>
    <w:rsid w:val="00430EF3"/>
    <w:pPr>
      <w:ind w:left="720"/>
      <w:contextualSpacing/>
    </w:pPr>
  </w:style>
  <w:style w:type="character" w:styleId="Hyperlink">
    <w:name w:val="Hyperlink"/>
    <w:basedOn w:val="DefaultParagraphFont"/>
    <w:uiPriority w:val="99"/>
    <w:semiHidden/>
    <w:unhideWhenUsed/>
    <w:rsid w:val="00F04508"/>
    <w:rPr>
      <w:color w:val="0000FF"/>
      <w:u w:val="single"/>
    </w:rPr>
  </w:style>
  <w:style w:type="character" w:customStyle="1" w:styleId="Heading1Char">
    <w:name w:val="Heading 1 Char"/>
    <w:basedOn w:val="DefaultParagraphFont"/>
    <w:link w:val="Heading1"/>
    <w:uiPriority w:val="9"/>
    <w:rsid w:val="00C0235B"/>
    <w:rPr>
      <w:rFonts w:ascii="Times New Roman" w:eastAsia="Times New Roman" w:hAnsi="Times New Roman" w:cs="Times New Roman"/>
      <w:b/>
      <w:bCs/>
      <w:kern w:val="36"/>
      <w:sz w:val="48"/>
      <w:szCs w:val="48"/>
      <w:lang w:val="en-CA" w:eastAsia="en-CA"/>
    </w:rPr>
  </w:style>
  <w:style w:type="character" w:customStyle="1" w:styleId="xrefglossterm">
    <w:name w:val="xrefglossterm"/>
    <w:basedOn w:val="DefaultParagraphFont"/>
    <w:rsid w:val="000D412E"/>
  </w:style>
  <w:style w:type="character" w:styleId="HTMLCode">
    <w:name w:val="HTML Code"/>
    <w:basedOn w:val="DefaultParagraphFont"/>
    <w:uiPriority w:val="99"/>
    <w:semiHidden/>
    <w:unhideWhenUsed/>
    <w:rsid w:val="000D412E"/>
    <w:rPr>
      <w:rFonts w:ascii="Courier New" w:eastAsia="Times New Roman" w:hAnsi="Courier New" w:cs="Courier New"/>
      <w:sz w:val="20"/>
      <w:szCs w:val="20"/>
    </w:rPr>
  </w:style>
  <w:style w:type="table" w:styleId="TableGrid">
    <w:name w:val="Table Grid"/>
    <w:basedOn w:val="TableNormal"/>
    <w:uiPriority w:val="39"/>
    <w:rsid w:val="000D4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3D5FCB"/>
  </w:style>
  <w:style w:type="paragraph" w:customStyle="1" w:styleId="paragraph">
    <w:name w:val="paragraph"/>
    <w:basedOn w:val="Normal"/>
    <w:rsid w:val="003D5FCB"/>
    <w:pPr>
      <w:spacing w:before="100" w:beforeAutospacing="1" w:after="100" w:afterAutospacing="1"/>
    </w:pPr>
    <w:rPr>
      <w:rFonts w:ascii="Times New Roman" w:eastAsia="Times New Roman" w:hAnsi="Times New Roman" w:cs="Times New Roman"/>
      <w:lang w:val="en-US"/>
    </w:rPr>
  </w:style>
  <w:style w:type="character" w:customStyle="1" w:styleId="eop">
    <w:name w:val="eop"/>
    <w:basedOn w:val="DefaultParagraphFont"/>
    <w:rsid w:val="003D5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9831">
      <w:bodyDiv w:val="1"/>
      <w:marLeft w:val="0"/>
      <w:marRight w:val="0"/>
      <w:marTop w:val="0"/>
      <w:marBottom w:val="0"/>
      <w:divBdr>
        <w:top w:val="none" w:sz="0" w:space="0" w:color="auto"/>
        <w:left w:val="none" w:sz="0" w:space="0" w:color="auto"/>
        <w:bottom w:val="none" w:sz="0" w:space="0" w:color="auto"/>
        <w:right w:val="none" w:sz="0" w:space="0" w:color="auto"/>
      </w:divBdr>
    </w:div>
    <w:div w:id="78255722">
      <w:bodyDiv w:val="1"/>
      <w:marLeft w:val="0"/>
      <w:marRight w:val="0"/>
      <w:marTop w:val="0"/>
      <w:marBottom w:val="0"/>
      <w:divBdr>
        <w:top w:val="none" w:sz="0" w:space="0" w:color="auto"/>
        <w:left w:val="none" w:sz="0" w:space="0" w:color="auto"/>
        <w:bottom w:val="none" w:sz="0" w:space="0" w:color="auto"/>
        <w:right w:val="none" w:sz="0" w:space="0" w:color="auto"/>
      </w:divBdr>
    </w:div>
    <w:div w:id="168721091">
      <w:bodyDiv w:val="1"/>
      <w:marLeft w:val="0"/>
      <w:marRight w:val="0"/>
      <w:marTop w:val="0"/>
      <w:marBottom w:val="0"/>
      <w:divBdr>
        <w:top w:val="none" w:sz="0" w:space="0" w:color="auto"/>
        <w:left w:val="none" w:sz="0" w:space="0" w:color="auto"/>
        <w:bottom w:val="none" w:sz="0" w:space="0" w:color="auto"/>
        <w:right w:val="none" w:sz="0" w:space="0" w:color="auto"/>
      </w:divBdr>
    </w:div>
    <w:div w:id="264849359">
      <w:bodyDiv w:val="1"/>
      <w:marLeft w:val="0"/>
      <w:marRight w:val="0"/>
      <w:marTop w:val="0"/>
      <w:marBottom w:val="0"/>
      <w:divBdr>
        <w:top w:val="none" w:sz="0" w:space="0" w:color="auto"/>
        <w:left w:val="none" w:sz="0" w:space="0" w:color="auto"/>
        <w:bottom w:val="none" w:sz="0" w:space="0" w:color="auto"/>
        <w:right w:val="none" w:sz="0" w:space="0" w:color="auto"/>
      </w:divBdr>
    </w:div>
    <w:div w:id="270280737">
      <w:bodyDiv w:val="1"/>
      <w:marLeft w:val="0"/>
      <w:marRight w:val="0"/>
      <w:marTop w:val="0"/>
      <w:marBottom w:val="0"/>
      <w:divBdr>
        <w:top w:val="none" w:sz="0" w:space="0" w:color="auto"/>
        <w:left w:val="none" w:sz="0" w:space="0" w:color="auto"/>
        <w:bottom w:val="none" w:sz="0" w:space="0" w:color="auto"/>
        <w:right w:val="none" w:sz="0" w:space="0" w:color="auto"/>
      </w:divBdr>
    </w:div>
    <w:div w:id="273947319">
      <w:bodyDiv w:val="1"/>
      <w:marLeft w:val="0"/>
      <w:marRight w:val="0"/>
      <w:marTop w:val="0"/>
      <w:marBottom w:val="0"/>
      <w:divBdr>
        <w:top w:val="none" w:sz="0" w:space="0" w:color="auto"/>
        <w:left w:val="none" w:sz="0" w:space="0" w:color="auto"/>
        <w:bottom w:val="none" w:sz="0" w:space="0" w:color="auto"/>
        <w:right w:val="none" w:sz="0" w:space="0" w:color="auto"/>
      </w:divBdr>
    </w:div>
    <w:div w:id="287860929">
      <w:bodyDiv w:val="1"/>
      <w:marLeft w:val="0"/>
      <w:marRight w:val="0"/>
      <w:marTop w:val="0"/>
      <w:marBottom w:val="0"/>
      <w:divBdr>
        <w:top w:val="none" w:sz="0" w:space="0" w:color="auto"/>
        <w:left w:val="none" w:sz="0" w:space="0" w:color="auto"/>
        <w:bottom w:val="none" w:sz="0" w:space="0" w:color="auto"/>
        <w:right w:val="none" w:sz="0" w:space="0" w:color="auto"/>
      </w:divBdr>
    </w:div>
    <w:div w:id="336855143">
      <w:bodyDiv w:val="1"/>
      <w:marLeft w:val="0"/>
      <w:marRight w:val="0"/>
      <w:marTop w:val="0"/>
      <w:marBottom w:val="0"/>
      <w:divBdr>
        <w:top w:val="none" w:sz="0" w:space="0" w:color="auto"/>
        <w:left w:val="none" w:sz="0" w:space="0" w:color="auto"/>
        <w:bottom w:val="none" w:sz="0" w:space="0" w:color="auto"/>
        <w:right w:val="none" w:sz="0" w:space="0" w:color="auto"/>
      </w:divBdr>
    </w:div>
    <w:div w:id="373582043">
      <w:bodyDiv w:val="1"/>
      <w:marLeft w:val="0"/>
      <w:marRight w:val="0"/>
      <w:marTop w:val="0"/>
      <w:marBottom w:val="0"/>
      <w:divBdr>
        <w:top w:val="none" w:sz="0" w:space="0" w:color="auto"/>
        <w:left w:val="none" w:sz="0" w:space="0" w:color="auto"/>
        <w:bottom w:val="none" w:sz="0" w:space="0" w:color="auto"/>
        <w:right w:val="none" w:sz="0" w:space="0" w:color="auto"/>
      </w:divBdr>
    </w:div>
    <w:div w:id="479076058">
      <w:bodyDiv w:val="1"/>
      <w:marLeft w:val="0"/>
      <w:marRight w:val="0"/>
      <w:marTop w:val="0"/>
      <w:marBottom w:val="0"/>
      <w:divBdr>
        <w:top w:val="none" w:sz="0" w:space="0" w:color="auto"/>
        <w:left w:val="none" w:sz="0" w:space="0" w:color="auto"/>
        <w:bottom w:val="none" w:sz="0" w:space="0" w:color="auto"/>
        <w:right w:val="none" w:sz="0" w:space="0" w:color="auto"/>
      </w:divBdr>
    </w:div>
    <w:div w:id="527958845">
      <w:bodyDiv w:val="1"/>
      <w:marLeft w:val="0"/>
      <w:marRight w:val="0"/>
      <w:marTop w:val="0"/>
      <w:marBottom w:val="0"/>
      <w:divBdr>
        <w:top w:val="none" w:sz="0" w:space="0" w:color="auto"/>
        <w:left w:val="none" w:sz="0" w:space="0" w:color="auto"/>
        <w:bottom w:val="none" w:sz="0" w:space="0" w:color="auto"/>
        <w:right w:val="none" w:sz="0" w:space="0" w:color="auto"/>
      </w:divBdr>
    </w:div>
    <w:div w:id="693968860">
      <w:bodyDiv w:val="1"/>
      <w:marLeft w:val="0"/>
      <w:marRight w:val="0"/>
      <w:marTop w:val="0"/>
      <w:marBottom w:val="0"/>
      <w:divBdr>
        <w:top w:val="none" w:sz="0" w:space="0" w:color="auto"/>
        <w:left w:val="none" w:sz="0" w:space="0" w:color="auto"/>
        <w:bottom w:val="none" w:sz="0" w:space="0" w:color="auto"/>
        <w:right w:val="none" w:sz="0" w:space="0" w:color="auto"/>
      </w:divBdr>
    </w:div>
    <w:div w:id="697507688">
      <w:bodyDiv w:val="1"/>
      <w:marLeft w:val="0"/>
      <w:marRight w:val="0"/>
      <w:marTop w:val="0"/>
      <w:marBottom w:val="0"/>
      <w:divBdr>
        <w:top w:val="none" w:sz="0" w:space="0" w:color="auto"/>
        <w:left w:val="none" w:sz="0" w:space="0" w:color="auto"/>
        <w:bottom w:val="none" w:sz="0" w:space="0" w:color="auto"/>
        <w:right w:val="none" w:sz="0" w:space="0" w:color="auto"/>
      </w:divBdr>
    </w:div>
    <w:div w:id="772557753">
      <w:bodyDiv w:val="1"/>
      <w:marLeft w:val="0"/>
      <w:marRight w:val="0"/>
      <w:marTop w:val="0"/>
      <w:marBottom w:val="0"/>
      <w:divBdr>
        <w:top w:val="none" w:sz="0" w:space="0" w:color="auto"/>
        <w:left w:val="none" w:sz="0" w:space="0" w:color="auto"/>
        <w:bottom w:val="none" w:sz="0" w:space="0" w:color="auto"/>
        <w:right w:val="none" w:sz="0" w:space="0" w:color="auto"/>
      </w:divBdr>
    </w:div>
    <w:div w:id="951782645">
      <w:bodyDiv w:val="1"/>
      <w:marLeft w:val="0"/>
      <w:marRight w:val="0"/>
      <w:marTop w:val="0"/>
      <w:marBottom w:val="0"/>
      <w:divBdr>
        <w:top w:val="none" w:sz="0" w:space="0" w:color="auto"/>
        <w:left w:val="none" w:sz="0" w:space="0" w:color="auto"/>
        <w:bottom w:val="none" w:sz="0" w:space="0" w:color="auto"/>
        <w:right w:val="none" w:sz="0" w:space="0" w:color="auto"/>
      </w:divBdr>
    </w:div>
    <w:div w:id="1018847897">
      <w:bodyDiv w:val="1"/>
      <w:marLeft w:val="0"/>
      <w:marRight w:val="0"/>
      <w:marTop w:val="0"/>
      <w:marBottom w:val="0"/>
      <w:divBdr>
        <w:top w:val="none" w:sz="0" w:space="0" w:color="auto"/>
        <w:left w:val="none" w:sz="0" w:space="0" w:color="auto"/>
        <w:bottom w:val="none" w:sz="0" w:space="0" w:color="auto"/>
        <w:right w:val="none" w:sz="0" w:space="0" w:color="auto"/>
      </w:divBdr>
    </w:div>
    <w:div w:id="1030107842">
      <w:bodyDiv w:val="1"/>
      <w:marLeft w:val="0"/>
      <w:marRight w:val="0"/>
      <w:marTop w:val="0"/>
      <w:marBottom w:val="0"/>
      <w:divBdr>
        <w:top w:val="none" w:sz="0" w:space="0" w:color="auto"/>
        <w:left w:val="none" w:sz="0" w:space="0" w:color="auto"/>
        <w:bottom w:val="none" w:sz="0" w:space="0" w:color="auto"/>
        <w:right w:val="none" w:sz="0" w:space="0" w:color="auto"/>
      </w:divBdr>
    </w:div>
    <w:div w:id="1146161409">
      <w:bodyDiv w:val="1"/>
      <w:marLeft w:val="0"/>
      <w:marRight w:val="0"/>
      <w:marTop w:val="0"/>
      <w:marBottom w:val="0"/>
      <w:divBdr>
        <w:top w:val="none" w:sz="0" w:space="0" w:color="auto"/>
        <w:left w:val="none" w:sz="0" w:space="0" w:color="auto"/>
        <w:bottom w:val="none" w:sz="0" w:space="0" w:color="auto"/>
        <w:right w:val="none" w:sz="0" w:space="0" w:color="auto"/>
      </w:divBdr>
    </w:div>
    <w:div w:id="1224760213">
      <w:bodyDiv w:val="1"/>
      <w:marLeft w:val="0"/>
      <w:marRight w:val="0"/>
      <w:marTop w:val="0"/>
      <w:marBottom w:val="0"/>
      <w:divBdr>
        <w:top w:val="none" w:sz="0" w:space="0" w:color="auto"/>
        <w:left w:val="none" w:sz="0" w:space="0" w:color="auto"/>
        <w:bottom w:val="none" w:sz="0" w:space="0" w:color="auto"/>
        <w:right w:val="none" w:sz="0" w:space="0" w:color="auto"/>
      </w:divBdr>
    </w:div>
    <w:div w:id="1227305059">
      <w:bodyDiv w:val="1"/>
      <w:marLeft w:val="0"/>
      <w:marRight w:val="0"/>
      <w:marTop w:val="0"/>
      <w:marBottom w:val="0"/>
      <w:divBdr>
        <w:top w:val="none" w:sz="0" w:space="0" w:color="auto"/>
        <w:left w:val="none" w:sz="0" w:space="0" w:color="auto"/>
        <w:bottom w:val="none" w:sz="0" w:space="0" w:color="auto"/>
        <w:right w:val="none" w:sz="0" w:space="0" w:color="auto"/>
      </w:divBdr>
    </w:div>
    <w:div w:id="1249775412">
      <w:bodyDiv w:val="1"/>
      <w:marLeft w:val="0"/>
      <w:marRight w:val="0"/>
      <w:marTop w:val="0"/>
      <w:marBottom w:val="0"/>
      <w:divBdr>
        <w:top w:val="none" w:sz="0" w:space="0" w:color="auto"/>
        <w:left w:val="none" w:sz="0" w:space="0" w:color="auto"/>
        <w:bottom w:val="none" w:sz="0" w:space="0" w:color="auto"/>
        <w:right w:val="none" w:sz="0" w:space="0" w:color="auto"/>
      </w:divBdr>
    </w:div>
    <w:div w:id="1251813104">
      <w:bodyDiv w:val="1"/>
      <w:marLeft w:val="0"/>
      <w:marRight w:val="0"/>
      <w:marTop w:val="0"/>
      <w:marBottom w:val="0"/>
      <w:divBdr>
        <w:top w:val="none" w:sz="0" w:space="0" w:color="auto"/>
        <w:left w:val="none" w:sz="0" w:space="0" w:color="auto"/>
        <w:bottom w:val="none" w:sz="0" w:space="0" w:color="auto"/>
        <w:right w:val="none" w:sz="0" w:space="0" w:color="auto"/>
      </w:divBdr>
    </w:div>
    <w:div w:id="1268343217">
      <w:bodyDiv w:val="1"/>
      <w:marLeft w:val="0"/>
      <w:marRight w:val="0"/>
      <w:marTop w:val="0"/>
      <w:marBottom w:val="0"/>
      <w:divBdr>
        <w:top w:val="none" w:sz="0" w:space="0" w:color="auto"/>
        <w:left w:val="none" w:sz="0" w:space="0" w:color="auto"/>
        <w:bottom w:val="none" w:sz="0" w:space="0" w:color="auto"/>
        <w:right w:val="none" w:sz="0" w:space="0" w:color="auto"/>
      </w:divBdr>
    </w:div>
    <w:div w:id="1321815078">
      <w:bodyDiv w:val="1"/>
      <w:marLeft w:val="0"/>
      <w:marRight w:val="0"/>
      <w:marTop w:val="0"/>
      <w:marBottom w:val="0"/>
      <w:divBdr>
        <w:top w:val="none" w:sz="0" w:space="0" w:color="auto"/>
        <w:left w:val="none" w:sz="0" w:space="0" w:color="auto"/>
        <w:bottom w:val="none" w:sz="0" w:space="0" w:color="auto"/>
        <w:right w:val="none" w:sz="0" w:space="0" w:color="auto"/>
      </w:divBdr>
    </w:div>
    <w:div w:id="1387223939">
      <w:bodyDiv w:val="1"/>
      <w:marLeft w:val="0"/>
      <w:marRight w:val="0"/>
      <w:marTop w:val="0"/>
      <w:marBottom w:val="0"/>
      <w:divBdr>
        <w:top w:val="none" w:sz="0" w:space="0" w:color="auto"/>
        <w:left w:val="none" w:sz="0" w:space="0" w:color="auto"/>
        <w:bottom w:val="none" w:sz="0" w:space="0" w:color="auto"/>
        <w:right w:val="none" w:sz="0" w:space="0" w:color="auto"/>
      </w:divBdr>
    </w:div>
    <w:div w:id="1515192504">
      <w:bodyDiv w:val="1"/>
      <w:marLeft w:val="0"/>
      <w:marRight w:val="0"/>
      <w:marTop w:val="0"/>
      <w:marBottom w:val="0"/>
      <w:divBdr>
        <w:top w:val="none" w:sz="0" w:space="0" w:color="auto"/>
        <w:left w:val="none" w:sz="0" w:space="0" w:color="auto"/>
        <w:bottom w:val="none" w:sz="0" w:space="0" w:color="auto"/>
        <w:right w:val="none" w:sz="0" w:space="0" w:color="auto"/>
      </w:divBdr>
    </w:div>
    <w:div w:id="1515417442">
      <w:bodyDiv w:val="1"/>
      <w:marLeft w:val="0"/>
      <w:marRight w:val="0"/>
      <w:marTop w:val="0"/>
      <w:marBottom w:val="0"/>
      <w:divBdr>
        <w:top w:val="none" w:sz="0" w:space="0" w:color="auto"/>
        <w:left w:val="none" w:sz="0" w:space="0" w:color="auto"/>
        <w:bottom w:val="none" w:sz="0" w:space="0" w:color="auto"/>
        <w:right w:val="none" w:sz="0" w:space="0" w:color="auto"/>
      </w:divBdr>
    </w:div>
    <w:div w:id="1595750615">
      <w:bodyDiv w:val="1"/>
      <w:marLeft w:val="0"/>
      <w:marRight w:val="0"/>
      <w:marTop w:val="0"/>
      <w:marBottom w:val="0"/>
      <w:divBdr>
        <w:top w:val="none" w:sz="0" w:space="0" w:color="auto"/>
        <w:left w:val="none" w:sz="0" w:space="0" w:color="auto"/>
        <w:bottom w:val="none" w:sz="0" w:space="0" w:color="auto"/>
        <w:right w:val="none" w:sz="0" w:space="0" w:color="auto"/>
      </w:divBdr>
    </w:div>
    <w:div w:id="1613825299">
      <w:bodyDiv w:val="1"/>
      <w:marLeft w:val="0"/>
      <w:marRight w:val="0"/>
      <w:marTop w:val="0"/>
      <w:marBottom w:val="0"/>
      <w:divBdr>
        <w:top w:val="none" w:sz="0" w:space="0" w:color="auto"/>
        <w:left w:val="none" w:sz="0" w:space="0" w:color="auto"/>
        <w:bottom w:val="none" w:sz="0" w:space="0" w:color="auto"/>
        <w:right w:val="none" w:sz="0" w:space="0" w:color="auto"/>
      </w:divBdr>
    </w:div>
    <w:div w:id="1618870578">
      <w:bodyDiv w:val="1"/>
      <w:marLeft w:val="0"/>
      <w:marRight w:val="0"/>
      <w:marTop w:val="0"/>
      <w:marBottom w:val="0"/>
      <w:divBdr>
        <w:top w:val="none" w:sz="0" w:space="0" w:color="auto"/>
        <w:left w:val="none" w:sz="0" w:space="0" w:color="auto"/>
        <w:bottom w:val="none" w:sz="0" w:space="0" w:color="auto"/>
        <w:right w:val="none" w:sz="0" w:space="0" w:color="auto"/>
      </w:divBdr>
    </w:div>
    <w:div w:id="1633363670">
      <w:bodyDiv w:val="1"/>
      <w:marLeft w:val="0"/>
      <w:marRight w:val="0"/>
      <w:marTop w:val="0"/>
      <w:marBottom w:val="0"/>
      <w:divBdr>
        <w:top w:val="none" w:sz="0" w:space="0" w:color="auto"/>
        <w:left w:val="none" w:sz="0" w:space="0" w:color="auto"/>
        <w:bottom w:val="none" w:sz="0" w:space="0" w:color="auto"/>
        <w:right w:val="none" w:sz="0" w:space="0" w:color="auto"/>
      </w:divBdr>
    </w:div>
    <w:div w:id="1663511504">
      <w:bodyDiv w:val="1"/>
      <w:marLeft w:val="0"/>
      <w:marRight w:val="0"/>
      <w:marTop w:val="0"/>
      <w:marBottom w:val="0"/>
      <w:divBdr>
        <w:top w:val="none" w:sz="0" w:space="0" w:color="auto"/>
        <w:left w:val="none" w:sz="0" w:space="0" w:color="auto"/>
        <w:bottom w:val="none" w:sz="0" w:space="0" w:color="auto"/>
        <w:right w:val="none" w:sz="0" w:space="0" w:color="auto"/>
      </w:divBdr>
    </w:div>
    <w:div w:id="1744835536">
      <w:bodyDiv w:val="1"/>
      <w:marLeft w:val="0"/>
      <w:marRight w:val="0"/>
      <w:marTop w:val="0"/>
      <w:marBottom w:val="0"/>
      <w:divBdr>
        <w:top w:val="none" w:sz="0" w:space="0" w:color="auto"/>
        <w:left w:val="none" w:sz="0" w:space="0" w:color="auto"/>
        <w:bottom w:val="none" w:sz="0" w:space="0" w:color="auto"/>
        <w:right w:val="none" w:sz="0" w:space="0" w:color="auto"/>
      </w:divBdr>
    </w:div>
    <w:div w:id="1776175511">
      <w:bodyDiv w:val="1"/>
      <w:marLeft w:val="0"/>
      <w:marRight w:val="0"/>
      <w:marTop w:val="0"/>
      <w:marBottom w:val="0"/>
      <w:divBdr>
        <w:top w:val="none" w:sz="0" w:space="0" w:color="auto"/>
        <w:left w:val="none" w:sz="0" w:space="0" w:color="auto"/>
        <w:bottom w:val="none" w:sz="0" w:space="0" w:color="auto"/>
        <w:right w:val="none" w:sz="0" w:space="0" w:color="auto"/>
      </w:divBdr>
    </w:div>
    <w:div w:id="1818720364">
      <w:bodyDiv w:val="1"/>
      <w:marLeft w:val="0"/>
      <w:marRight w:val="0"/>
      <w:marTop w:val="0"/>
      <w:marBottom w:val="0"/>
      <w:divBdr>
        <w:top w:val="none" w:sz="0" w:space="0" w:color="auto"/>
        <w:left w:val="none" w:sz="0" w:space="0" w:color="auto"/>
        <w:bottom w:val="none" w:sz="0" w:space="0" w:color="auto"/>
        <w:right w:val="none" w:sz="0" w:space="0" w:color="auto"/>
      </w:divBdr>
    </w:div>
    <w:div w:id="1871911914">
      <w:bodyDiv w:val="1"/>
      <w:marLeft w:val="0"/>
      <w:marRight w:val="0"/>
      <w:marTop w:val="0"/>
      <w:marBottom w:val="0"/>
      <w:divBdr>
        <w:top w:val="none" w:sz="0" w:space="0" w:color="auto"/>
        <w:left w:val="none" w:sz="0" w:space="0" w:color="auto"/>
        <w:bottom w:val="none" w:sz="0" w:space="0" w:color="auto"/>
        <w:right w:val="none" w:sz="0" w:space="0" w:color="auto"/>
      </w:divBdr>
    </w:div>
    <w:div w:id="1878154120">
      <w:bodyDiv w:val="1"/>
      <w:marLeft w:val="0"/>
      <w:marRight w:val="0"/>
      <w:marTop w:val="0"/>
      <w:marBottom w:val="0"/>
      <w:divBdr>
        <w:top w:val="none" w:sz="0" w:space="0" w:color="auto"/>
        <w:left w:val="none" w:sz="0" w:space="0" w:color="auto"/>
        <w:bottom w:val="none" w:sz="0" w:space="0" w:color="auto"/>
        <w:right w:val="none" w:sz="0" w:space="0" w:color="auto"/>
      </w:divBdr>
    </w:div>
    <w:div w:id="2017727561">
      <w:bodyDiv w:val="1"/>
      <w:marLeft w:val="0"/>
      <w:marRight w:val="0"/>
      <w:marTop w:val="0"/>
      <w:marBottom w:val="0"/>
      <w:divBdr>
        <w:top w:val="none" w:sz="0" w:space="0" w:color="auto"/>
        <w:left w:val="none" w:sz="0" w:space="0" w:color="auto"/>
        <w:bottom w:val="none" w:sz="0" w:space="0" w:color="auto"/>
        <w:right w:val="none" w:sz="0" w:space="0" w:color="auto"/>
      </w:divBdr>
    </w:div>
    <w:div w:id="2043246881">
      <w:bodyDiv w:val="1"/>
      <w:marLeft w:val="0"/>
      <w:marRight w:val="0"/>
      <w:marTop w:val="0"/>
      <w:marBottom w:val="0"/>
      <w:divBdr>
        <w:top w:val="none" w:sz="0" w:space="0" w:color="auto"/>
        <w:left w:val="none" w:sz="0" w:space="0" w:color="auto"/>
        <w:bottom w:val="none" w:sz="0" w:space="0" w:color="auto"/>
        <w:right w:val="none" w:sz="0" w:space="0" w:color="auto"/>
      </w:divBdr>
    </w:div>
    <w:div w:id="204979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oracle.com/database/121/ASOAG/glossary.ht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Anilal (Anil) Sambasivan</dc:creator>
  <cp:keywords/>
  <dc:description/>
  <cp:lastModifiedBy>Basavraj Jaliminche</cp:lastModifiedBy>
  <cp:revision>3</cp:revision>
  <dcterms:created xsi:type="dcterms:W3CDTF">2022-07-31T01:53:00Z</dcterms:created>
  <dcterms:modified xsi:type="dcterms:W3CDTF">2022-07-31T01:54:00Z</dcterms:modified>
</cp:coreProperties>
</file>