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44F7BD68" w:rsidR="00043FFB" w:rsidRPr="00AC3372" w:rsidRDefault="00043FFB" w:rsidP="00043FFB">
      <w:pPr>
        <w:pStyle w:val="papertitle"/>
        <w:spacing w:before="100" w:beforeAutospacing="1" w:after="100" w:afterAutospacing="1"/>
        <w:rPr>
          <w:noProof w:val="0"/>
          <w:kern w:val="48"/>
        </w:rPr>
      </w:pPr>
      <w:r w:rsidRPr="00AC3372">
        <w:rPr>
          <w:noProof w:val="0"/>
          <w:kern w:val="48"/>
        </w:rPr>
        <w:t xml:space="preserve">C++ Declarative API </w:t>
      </w:r>
      <w:r w:rsidR="00AD71B5">
        <w:rPr>
          <w:noProof w:val="0"/>
          <w:kern w:val="48"/>
        </w:rPr>
        <w:t>and</w:t>
      </w:r>
      <w:r w:rsidRPr="00AC3372">
        <w:rPr>
          <w:noProof w:val="0"/>
          <w:kern w:val="48"/>
        </w:rPr>
        <w:t xml:space="preserve"> </w:t>
      </w:r>
      <w:r w:rsidR="00441E4B">
        <w:rPr>
          <w:noProof w:val="0"/>
          <w:kern w:val="48"/>
        </w:rPr>
        <w:t>P</w:t>
      </w:r>
      <w:r w:rsidR="00441E4B" w:rsidRPr="00AC3372">
        <w:rPr>
          <w:noProof w:val="0"/>
          <w:kern w:val="48"/>
        </w:rPr>
        <w:t xml:space="preserve">yxrootd </w:t>
      </w:r>
      <w:r w:rsidR="00441E4B">
        <w:rPr>
          <w:noProof w:val="0"/>
          <w:kern w:val="48"/>
        </w:rPr>
        <w:t>-</w:t>
      </w:r>
      <w:r w:rsidR="00AD71B5">
        <w:rPr>
          <w:noProof w:val="0"/>
          <w:kern w:val="48"/>
        </w:rPr>
        <w:t xml:space="preserve"> An Overview W</w:t>
      </w:r>
      <w:r w:rsidRPr="00AC3372">
        <w:rPr>
          <w:noProof w:val="0"/>
          <w:kern w:val="48"/>
        </w:rPr>
        <w:t>ithin 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77777777" w:rsidR="004D72B5" w:rsidRPr="00AC3372" w:rsidRDefault="009303D9" w:rsidP="00972203">
      <w:pPr>
        <w:pStyle w:val="Abstract"/>
        <w:rPr>
          <w:i/>
          <w:iCs/>
        </w:rPr>
      </w:pPr>
      <w:r w:rsidRPr="00AC3372">
        <w:rPr>
          <w:i/>
          <w:iCs/>
        </w:rPr>
        <w:t>Abstract</w:t>
      </w:r>
      <w:r w:rsidRPr="00AC3372">
        <w:t>—</w:t>
      </w:r>
      <w:r w:rsidR="00F12EB5" w:rsidRPr="00AC3372">
        <w:t>A brief description of the Xrootd architecture and its purpose within the WLCG group, together with an overview of the server- and client- sides of the Xrootd framework are provided within the present work. The client side of Xrootd has a relatively new implementation called Declarative API. Its main purpose is to provide the user an asynchronous interface that is more in line with the modern C++ paradigm. A focus on the development workflow for this API is given. Moreover, the pyxrootd package, which provides a python interface with the Xrootd client, is also discussed and tested in a usual file-operation use case.</w:t>
      </w:r>
    </w:p>
    <w:p w14:paraId="02080FFD" w14:textId="77777777" w:rsidR="00812DE1" w:rsidRPr="00AC3372" w:rsidRDefault="004D72B5" w:rsidP="00812DE1">
      <w:pPr>
        <w:pStyle w:val="Keywords"/>
      </w:pPr>
      <w:r w:rsidRPr="00AC3372">
        <w:t>Keywords—</w:t>
      </w:r>
      <w:r w:rsidR="004C7CC2" w:rsidRPr="00AC3372">
        <w:t>Xrootd</w:t>
      </w:r>
      <w:r w:rsidR="00812DE1" w:rsidRPr="00AC3372">
        <w:t>, pyxrootd,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12E1DCA8"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Xrootd became widely used within then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plus features like staging data from tape</w:t>
      </w:r>
      <w:r w:rsidR="005C2E87" w:rsidRPr="00AC3372">
        <w:rPr>
          <w:lang w:val="en-US"/>
        </w:rPr>
        <w:t xml:space="preserve">. </w:t>
      </w:r>
    </w:p>
    <w:p w14:paraId="30F62BBA" w14:textId="6BAAB5E0" w:rsidR="00CE113D" w:rsidRPr="00AC3372" w:rsidRDefault="00595CF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3C1E5AC1">
                <wp:simplePos x="0" y="0"/>
                <wp:positionH relativeFrom="margin">
                  <wp:posOffset>3302635</wp:posOffset>
                </wp:positionH>
                <wp:positionV relativeFrom="paragraph">
                  <wp:posOffset>1219018</wp:posOffset>
                </wp:positionV>
                <wp:extent cx="3200400" cy="2840990"/>
                <wp:effectExtent l="0" t="0" r="12700" b="16510"/>
                <wp:wrapTight wrapText="bothSides">
                  <wp:wrapPolygon edited="0">
                    <wp:start x="0" y="0"/>
                    <wp:lineTo x="0" y="21629"/>
                    <wp:lineTo x="21600" y="21629"/>
                    <wp:lineTo x="21600"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840990"/>
                        </a:xfrm>
                        <a:prstGeom prst="rect">
                          <a:avLst/>
                        </a:prstGeom>
                        <a:solidFill>
                          <a:srgbClr val="FFFFFF"/>
                        </a:solidFill>
                        <a:ln w="9525">
                          <a:solidFill>
                            <a:schemeClr val="tx1"/>
                          </a:solidFill>
                          <a:miter lim="800000"/>
                          <a:headEnd/>
                          <a:tailEnd/>
                        </a:ln>
                      </wps:spPr>
                      <wps:txbx>
                        <w:txbxContent>
                          <w:p w14:paraId="33203A08" w14:textId="77777777" w:rsidR="00595CF2" w:rsidRDefault="00595CF2" w:rsidP="00415C59">
                            <w:pPr>
                              <w:jc w:val="both"/>
                            </w:pPr>
                          </w:p>
                          <w:p w14:paraId="49913690" w14:textId="229D665C" w:rsidR="00415C59" w:rsidRDefault="002C2648" w:rsidP="00E9074A">
                            <w:r>
                              <w:rPr>
                                <w:noProof/>
                              </w:rPr>
                              <w:drawing>
                                <wp:inline distT="0" distB="0" distL="0" distR="0" wp14:anchorId="5F6B7668" wp14:editId="25F6183A">
                                  <wp:extent cx="3008201" cy="21901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13120" cy="219369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60.05pt;margin-top:96pt;width:252pt;height:223.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" strokecolor="black [3213]">
                <v:textbox>
                  <w:txbxContent>
                    <w:p w14:paraId="33203A08" w14:textId="77777777" w:rsidR="00595CF2" w:rsidRDefault="00595CF2" w:rsidP="00415C59">
                      <w:pPr>
                        <w:jc w:val="both"/>
                      </w:pPr>
                    </w:p>
                    <w:p w14:paraId="49913690" w14:textId="229D665C" w:rsidR="00415C59" w:rsidRDefault="002C2648" w:rsidP="00E9074A">
                      <w:r>
                        <w:rPr>
                          <w:noProof/>
                        </w:rPr>
                        <w:drawing>
                          <wp:inline distT="0" distB="0" distL="0" distR="0" wp14:anchorId="5F6B7668" wp14:editId="25F6183A">
                            <wp:extent cx="3008201" cy="21901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13120" cy="219369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v:textbox>
                <w10:wrap type="tight" anchorx="margin"/>
              </v:shape>
            </w:pict>
          </mc:Fallback>
        </mc:AlternateContent>
      </w:r>
      <w:r w:rsidR="00EF420C"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00EF420C"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federated regional storage using Xrootd</w:t>
      </w:r>
      <w:r w:rsidR="00CE113D" w:rsidRPr="00AC3372">
        <w:rPr>
          <w:lang w:val="en-US"/>
        </w:rPr>
        <w:t xml:space="preserve"> will be able to avoid any potential latency issues for physicists when accessing the data and the eventual complexity of the tools involved. A discussion on the storage federation will be given in the following sections.</w:t>
      </w:r>
    </w:p>
    <w:p w14:paraId="3581155F" w14:textId="1BB73533" w:rsidR="00305CC6" w:rsidRPr="00AC3372" w:rsidRDefault="007D5714" w:rsidP="00CE113D">
      <w:pPr>
        <w:pStyle w:val="BodyText"/>
        <w:rPr>
          <w:lang w:val="en-US"/>
        </w:rPr>
      </w:pPr>
      <w:r w:rsidRPr="00AC3372">
        <w:rPr>
          <w:lang w:val="en-US"/>
        </w:rPr>
        <w:t xml:space="preserve">The addition of Xrootd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This could be possible through the hierarchical deployment of redirectors that allow site discovery that have available data in real-time. Although, Xrootd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0B105188" w:rsidR="00276B58" w:rsidRPr="00AC3372" w:rsidRDefault="00796530" w:rsidP="008D0013">
      <w:pPr>
        <w:pStyle w:val="BodyText"/>
        <w:rPr>
          <w:lang w:val="en-US"/>
        </w:rPr>
      </w:pPr>
      <w:r w:rsidRPr="00AC3372">
        <w:rPr>
          <w:lang w:val="en-US"/>
        </w:rPr>
        <w:t xml:space="preserve">In order to emphasize the importance of Xrootd, it is worth mentioning that currently at CERN, the main storage solution </w:t>
      </w:r>
      <w:r w:rsidRPr="00AC3372">
        <w:rPr>
          <w:lang w:val="en-US"/>
        </w:rPr>
        <w:t>is EOS – a technology developed in-house and built on top of Xrootd framework, with some additional features. Experiments within LHC (e.g. ATLAS, CMS, LHCb, ALICE) but also smaller experiments (e.g. AMS) have EOS as a native solution for data storage/access for the users.</w:t>
      </w:r>
      <w:r w:rsidR="00F944CD" w:rsidRPr="00AC3372">
        <w:rPr>
          <w:lang w:val="en-US"/>
        </w:rPr>
        <w:t xml:space="preserve"> In the following section, we provide a clearer picture of the Xrootd framework, both in terms of its server side as well as its client side, since both implementations are crucial in understanding the overall workflow of data access and data manipulation within WLCG community.</w:t>
      </w:r>
    </w:p>
    <w:p w14:paraId="4AB57359" w14:textId="5B9E9E0F" w:rsidR="009303D9" w:rsidRPr="00AC3372" w:rsidRDefault="00DC6D66" w:rsidP="006B6B66">
      <w:pPr>
        <w:pStyle w:val="Heading1"/>
        <w:rPr>
          <w:noProof w:val="0"/>
        </w:rPr>
      </w:pPr>
      <w:r w:rsidRPr="00AC3372">
        <w:rPr>
          <w:noProof w:val="0"/>
        </w:rPr>
        <w:t>Xrootd framework</w:t>
      </w:r>
    </w:p>
    <w:p w14:paraId="100BF821" w14:textId="6C5DF2E9" w:rsidR="00415C59" w:rsidRPr="00AC3372" w:rsidRDefault="00027E05" w:rsidP="00DC662D">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0407593E" w14:textId="0FBD491E" w:rsidR="005F1851" w:rsidRDefault="009D715B" w:rsidP="005F1851">
      <w:pPr>
        <w:pStyle w:val="Heading2"/>
        <w:numPr>
          <w:ilvl w:val="0"/>
          <w:numId w:val="0"/>
        </w:numPr>
        <w:ind w:firstLine="288"/>
        <w:jc w:val="both"/>
        <w:rPr>
          <w:i w:val="0"/>
          <w:iCs w:val="0"/>
          <w:noProof w:val="0"/>
        </w:rPr>
      </w:pPr>
      <w:r>
        <w:rPr>
          <w:i w:val="0"/>
          <w:iCs w:val="0"/>
          <w:noProof w:val="0"/>
        </w:rPr>
        <w:t>Whenever the user wants a local copy of the data that is studied, a change of workflow must be made from using the data analysis tools to the usage of data transfer toolset (</w:t>
      </w:r>
      <w:r w:rsidR="002A5493">
        <w:rPr>
          <w:i w:val="0"/>
          <w:iCs w:val="0"/>
          <w:noProof w:val="0"/>
        </w:rPr>
        <w:t>which is usually provided by the experiment’s computing facility or the grid middleware [2]).</w:t>
      </w:r>
    </w:p>
    <w:p w14:paraId="401842BB" w14:textId="7BF76964" w:rsidR="00EF340C" w:rsidRDefault="0067653C" w:rsidP="00E20EBC">
      <w:pPr>
        <w:pStyle w:val="BodyText"/>
      </w:pPr>
      <w:r w:rsidRPr="00E96C02">
        <w:t xml:space="preserve">This induces a lot of extra-time (overhead) that can </w:t>
      </w:r>
      <w:r w:rsidR="00606741" w:rsidRPr="00E96C02">
        <w:t>lead to</w:t>
      </w:r>
      <w:r w:rsidRPr="00E96C02">
        <w:t xml:space="preserve"> a relatively slow progress into tackling the actual tasks which have to be performed by the physicist with the required data.</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Xrootd servers at each site and a </w:t>
      </w:r>
      <w:r w:rsidR="00C76871" w:rsidRPr="00AC3372">
        <w:rPr>
          <w:noProof/>
          <w:lang w:val="en-US"/>
        </w:rPr>
        <w:lastRenderedPageBreak/>
        <mc:AlternateContent>
          <mc:Choice Requires="wps">
            <w:drawing>
              <wp:anchor distT="0" distB="0" distL="114300" distR="114300" simplePos="0" relativeHeight="251662336" behindDoc="1" locked="0" layoutInCell="1" allowOverlap="1" wp14:anchorId="047538AE" wp14:editId="5F08ED79">
                <wp:simplePos x="0" y="0"/>
                <wp:positionH relativeFrom="margin">
                  <wp:posOffset>3440430</wp:posOffset>
                </wp:positionH>
                <wp:positionV relativeFrom="paragraph">
                  <wp:posOffset>32385</wp:posOffset>
                </wp:positionV>
                <wp:extent cx="3052445" cy="3232150"/>
                <wp:effectExtent l="0" t="0" r="0" b="6350"/>
                <wp:wrapTight wrapText="bothSides">
                  <wp:wrapPolygon edited="0">
                    <wp:start x="0" y="0"/>
                    <wp:lineTo x="0" y="21558"/>
                    <wp:lineTo x="21479" y="21558"/>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232150"/>
                        </a:xfrm>
                        <a:prstGeom prst="rect">
                          <a:avLst/>
                        </a:prstGeom>
                        <a:solidFill>
                          <a:srgbClr val="FFFFFF"/>
                        </a:solidFill>
                        <a:ln w="9525">
                          <a:noFill/>
                          <a:miter lim="800000"/>
                          <a:headEnd/>
                          <a:tailEnd/>
                        </a:ln>
                      </wps:spPr>
                      <wps:txb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70.9pt;margin-top:2.55pt;width:240.35pt;height:2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" stroked="f">
                <v:textbo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v:textbox>
                <w10:wrap type="tight" anchorx="margin"/>
              </v:shape>
            </w:pict>
          </mc:Fallback>
        </mc:AlternateContent>
      </w:r>
      <w:r w:rsidR="002B7154" w:rsidRPr="00E96C02">
        <w:t xml:space="preserve">centralized redirector (an in-depth </w:t>
      </w:r>
      <w:r w:rsidR="0001228B" w:rsidRPr="00E96C02">
        <w:t>description of</w:t>
      </w:r>
      <w:r w:rsidR="002B7154" w:rsidRPr="00E96C02">
        <w:t xml:space="preserve"> an Xrootd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3DF5E062" w14:textId="2F697A2B" w:rsidR="008D0013" w:rsidRPr="00EF340C" w:rsidRDefault="00F75AA9" w:rsidP="00EF340C">
      <w:pPr>
        <w:pStyle w:val="BodyText"/>
      </w:pPr>
      <w:r>
        <w:rPr>
          <w:lang w:val="en-US"/>
        </w:rPr>
        <w:t>The change between the local analysis and Grid analysis is removed within a federated storage system and on top of that, data can be accessed independent on the location, which also reduces the latency between data request and data access.</w:t>
      </w:r>
    </w:p>
    <w:p w14:paraId="2E170B8E" w14:textId="04665A09" w:rsidR="009303D9" w:rsidRPr="00AC3372" w:rsidRDefault="00DC6D66" w:rsidP="00ED0149">
      <w:pPr>
        <w:pStyle w:val="Heading2"/>
        <w:rPr>
          <w:noProof w:val="0"/>
        </w:rPr>
      </w:pPr>
      <w:r w:rsidRPr="00AC3372">
        <w:rPr>
          <w:noProof w:val="0"/>
        </w:rPr>
        <w:t>Server-side Xrootd</w:t>
      </w:r>
    </w:p>
    <w:p w14:paraId="1E6BCA5A" w14:textId="34D6B637" w:rsidR="00CC4BAE" w:rsidRDefault="00EF340C" w:rsidP="00CC4BAE">
      <w:pPr>
        <w:pStyle w:val="BodyText"/>
        <w:rPr>
          <w:lang w:val="en-US"/>
        </w:rPr>
      </w:pPr>
      <w:r>
        <w:rPr>
          <w:lang w:val="en-US"/>
        </w:rPr>
        <w:t>A</w:t>
      </w:r>
      <w:r w:rsidR="003E1ACA">
        <w:rPr>
          <w:lang w:val="en-US"/>
        </w:rPr>
        <w:t>t its core</w:t>
      </w:r>
      <w:r>
        <w:rPr>
          <w:lang w:val="en-US"/>
        </w:rPr>
        <w:t>, 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Xrootd server that assure a high-performance data availability are load-balancing, optimal use of hardware resources (like sockets, memory, CPU), cooperation between different (Xrootd) servers, minimize the number of jobs that have to be restarted due to a server or network problem.</w:t>
      </w:r>
    </w:p>
    <w:p w14:paraId="05967D33" w14:textId="46D6E55B" w:rsidR="00C76871" w:rsidRPr="00AC3372" w:rsidRDefault="00E20EBC" w:rsidP="00C76871">
      <w:pPr>
        <w:pStyle w:val="BodyText"/>
        <w:rPr>
          <w:lang w:val="en-US"/>
        </w:rPr>
      </w:pPr>
      <w:r>
        <w:rPr>
          <w:lang w:val="en-US"/>
        </w:rPr>
        <w:t xml:space="preserve">The </w:t>
      </w:r>
      <w:r w:rsidR="00373659">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Xrootd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3F5BE759" w14:textId="36DF788A" w:rsidR="00AE7CD5" w:rsidRDefault="00DC6D66" w:rsidP="00AE7CD5">
      <w:pPr>
        <w:pStyle w:val="Heading2"/>
        <w:rPr>
          <w:noProof w:val="0"/>
        </w:rPr>
      </w:pPr>
      <w:r w:rsidRPr="00AC3372">
        <w:rPr>
          <w:noProof w:val="0"/>
        </w:rPr>
        <w:t>Client-side Xrootd</w:t>
      </w:r>
    </w:p>
    <w:p w14:paraId="350238B8" w14:textId="202D33D0" w:rsidR="00AE7CD5" w:rsidRDefault="00AE7CD5" w:rsidP="00AE7CD5">
      <w:pPr>
        <w:pStyle w:val="BodyText"/>
        <w:rPr>
          <w:lang w:val="en-US"/>
        </w:rPr>
      </w:pPr>
      <w:r>
        <w:rPr>
          <w:lang w:val="en-US"/>
        </w:rPr>
        <w:t xml:space="preserve">The client </w:t>
      </w:r>
      <w:r w:rsidR="00967360">
        <w:rPr>
          <w:lang w:val="en-US"/>
        </w:rPr>
        <w:t>part</w:t>
      </w:r>
      <w:r w:rsidR="00C95992">
        <w:rPr>
          <w:lang w:val="en-US"/>
        </w:rPr>
        <w:t xml:space="preserve"> (XrdClient)</w:t>
      </w:r>
      <w:r w:rsidR="00967360">
        <w:rPr>
          <w:lang w:val="en-US"/>
        </w:rPr>
        <w:t xml:space="preserve"> of the Xrootd framework is built as a ROOT and POSIX compliant system</w:t>
      </w:r>
      <w:r w:rsidR="00A36816">
        <w:rPr>
          <w:lang w:val="en-US"/>
        </w:rPr>
        <w:t xml:space="preserve"> [1], and its core functionality </w:t>
      </w:r>
      <w:r w:rsidR="00967360">
        <w:rPr>
          <w:lang w:val="en-US"/>
        </w:rPr>
        <w:t xml:space="preserve">provide </w:t>
      </w:r>
      <w:r w:rsidR="00A36816">
        <w:rPr>
          <w:lang w:val="en-US"/>
        </w:rPr>
        <w:t xml:space="preserve">implementations </w:t>
      </w:r>
      <w:r w:rsidR="00967360">
        <w:rPr>
          <w:lang w:val="en-US"/>
        </w:rPr>
        <w:t>like:</w:t>
      </w:r>
    </w:p>
    <w:p w14:paraId="235B5697" w14:textId="5BD0F3A3" w:rsidR="00967360" w:rsidRPr="00967360" w:rsidRDefault="00862792" w:rsidP="00967360">
      <w:pPr>
        <w:pStyle w:val="BodyText"/>
        <w:numPr>
          <w:ilvl w:val="0"/>
          <w:numId w:val="25"/>
        </w:numPr>
      </w:pPr>
      <w:r w:rsidRPr="00AC3372">
        <w:rPr>
          <w:noProof/>
          <w:lang w:val="en-US"/>
        </w:rPr>
        <mc:AlternateContent>
          <mc:Choice Requires="wps">
            <w:drawing>
              <wp:anchor distT="0" distB="0" distL="114300" distR="114300" simplePos="0" relativeHeight="251664384" behindDoc="1" locked="0" layoutInCell="1" allowOverlap="1" wp14:anchorId="1154AD10" wp14:editId="2C89B480">
                <wp:simplePos x="0" y="0"/>
                <wp:positionH relativeFrom="margin">
                  <wp:posOffset>3317240</wp:posOffset>
                </wp:positionH>
                <wp:positionV relativeFrom="paragraph">
                  <wp:posOffset>493123</wp:posOffset>
                </wp:positionV>
                <wp:extent cx="3174365" cy="2668905"/>
                <wp:effectExtent l="0" t="0" r="635" b="0"/>
                <wp:wrapTight wrapText="bothSides">
                  <wp:wrapPolygon edited="0">
                    <wp:start x="0" y="0"/>
                    <wp:lineTo x="0" y="21482"/>
                    <wp:lineTo x="21518" y="21482"/>
                    <wp:lineTo x="2151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668905"/>
                        </a:xfrm>
                        <a:prstGeom prst="rect">
                          <a:avLst/>
                        </a:prstGeom>
                        <a:solidFill>
                          <a:srgbClr val="FFFFFF"/>
                        </a:solidFill>
                        <a:ln w="9525">
                          <a:noFill/>
                          <a:miter lim="800000"/>
                          <a:headEnd/>
                          <a:tailEnd/>
                        </a:ln>
                      </wps:spPr>
                      <wps:txbx>
                        <w:txbxContent>
                          <w:p w14:paraId="668AEF7F" w14:textId="77777777" w:rsidR="00112297" w:rsidRDefault="00112297" w:rsidP="00112297">
                            <w:pPr>
                              <w:jc w:val="both"/>
                            </w:pPr>
                          </w:p>
                          <w:p w14:paraId="7B12D484" w14:textId="0EA1E6D4" w:rsidR="00112297" w:rsidRDefault="00862792"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12297" w:rsidRDefault="00112297" w:rsidP="00112297">
                            <w:pPr>
                              <w:pStyle w:val="figurecaption"/>
                              <w:jc w:val="center"/>
                            </w:pPr>
                            <w:r>
                              <w:rPr>
                                <w:noProof w:val="0"/>
                              </w:rPr>
                              <w:t xml:space="preserve">Xrootd </w:t>
                            </w:r>
                            <w:r w:rsidR="00862792">
                              <w:rPr>
                                <w:noProof w:val="0"/>
                              </w:rPr>
                              <w:t>client</w:t>
                            </w:r>
                            <w:r>
                              <w:rPr>
                                <w:noProof w:val="0"/>
                              </w:rPr>
                              <w:t xml:space="preserve">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4AD10" id="_x0000_s1028" type="#_x0000_t202" style="position:absolute;left:0;text-align:left;margin-left:261.2pt;margin-top:38.85pt;width:249.95pt;height:210.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" stroked="f">
                <v:textbox>
                  <w:txbxContent>
                    <w:p w14:paraId="668AEF7F" w14:textId="77777777" w:rsidR="00112297" w:rsidRDefault="00112297" w:rsidP="00112297">
                      <w:pPr>
                        <w:jc w:val="both"/>
                      </w:pPr>
                    </w:p>
                    <w:p w14:paraId="7B12D484" w14:textId="0EA1E6D4" w:rsidR="00112297" w:rsidRDefault="00862792"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12297" w:rsidRDefault="00112297" w:rsidP="00112297">
                      <w:pPr>
                        <w:pStyle w:val="figurecaption"/>
                        <w:jc w:val="center"/>
                      </w:pPr>
                      <w:r>
                        <w:rPr>
                          <w:noProof w:val="0"/>
                        </w:rPr>
                        <w:t xml:space="preserve">Xrootd </w:t>
                      </w:r>
                      <w:r w:rsidR="00862792">
                        <w:rPr>
                          <w:noProof w:val="0"/>
                        </w:rPr>
                        <w:t>client</w:t>
                      </w:r>
                      <w:r>
                        <w:rPr>
                          <w:noProof w:val="0"/>
                        </w:rPr>
                        <w:t xml:space="preserve"> architecture.</w:t>
                      </w:r>
                    </w:p>
                  </w:txbxContent>
                </v:textbox>
                <w10:wrap type="tight" anchorx="margin"/>
              </v:shape>
            </w:pict>
          </mc:Fallback>
        </mc:AlternateContent>
      </w:r>
      <w:r w:rsidR="00967360">
        <w:rPr>
          <w:lang w:val="en-US"/>
        </w:rPr>
        <w:t>A communication protocol: this allows for requesting access to an Xrootd server through an authentication process and also giving access to the desired data resources which.</w:t>
      </w:r>
    </w:p>
    <w:p w14:paraId="127C2D9B" w14:textId="2FB707CB" w:rsidR="00967360" w:rsidRPr="00AC5E44" w:rsidRDefault="00967360" w:rsidP="00967360">
      <w:pPr>
        <w:pStyle w:val="BodyText"/>
        <w:numPr>
          <w:ilvl w:val="0"/>
          <w:numId w:val="25"/>
        </w:numPr>
      </w:pPr>
      <w:r>
        <w:rPr>
          <w:lang w:val="en-US"/>
        </w:rPr>
        <w:t xml:space="preserve">Handler for </w:t>
      </w:r>
      <w:r w:rsidR="001C17C0">
        <w:rPr>
          <w:lang w:val="en-US"/>
        </w:rPr>
        <w:t xml:space="preserve">any </w:t>
      </w:r>
      <w:r>
        <w:rPr>
          <w:lang w:val="en-US"/>
        </w:rPr>
        <w:t>communication erro</w:t>
      </w:r>
      <w:r w:rsidR="001C17C0">
        <w:rPr>
          <w:lang w:val="en-US"/>
        </w:rPr>
        <w:t>rs. This is done through a development of high-level communication policies at the client side.</w:t>
      </w:r>
    </w:p>
    <w:p w14:paraId="2CF7CF18" w14:textId="42AF9C51" w:rsidR="00AE7CD5" w:rsidRDefault="00AC5E44" w:rsidP="00A36816">
      <w:pPr>
        <w:pStyle w:val="BodyText"/>
        <w:numPr>
          <w:ilvl w:val="0"/>
          <w:numId w:val="25"/>
        </w:numPr>
      </w:pPr>
      <w:r>
        <w:rPr>
          <w:lang w:val="en-US"/>
        </w:rPr>
        <w:t>Connections to a server need to support multiple and independent data streams.</w:t>
      </w:r>
    </w:p>
    <w:p w14:paraId="3E9EA35E" w14:textId="36A842F2" w:rsidR="00230F22" w:rsidRDefault="00230F22" w:rsidP="00230F22">
      <w:pPr>
        <w:pStyle w:val="BodyText"/>
        <w:rPr>
          <w:lang w:val="en-US"/>
        </w:rPr>
      </w:pPr>
      <w:r>
        <w:rPr>
          <w:lang w:val="en-US"/>
        </w:rPr>
        <w:t>Xrootd client is made up of three layers, each with a different characteristic</w:t>
      </w:r>
      <w:r w:rsidR="00C95992">
        <w:rPr>
          <w:lang w:val="en-US"/>
        </w:rPr>
        <w:t xml:space="preserve"> [3].</w:t>
      </w:r>
    </w:p>
    <w:p w14:paraId="3EEEDBBC" w14:textId="37CC6EFA" w:rsidR="000776BB" w:rsidRPr="00C95992" w:rsidRDefault="00230F22" w:rsidP="00E226DD">
      <w:pPr>
        <w:pStyle w:val="Heading3"/>
        <w:rPr>
          <w:i w:val="0"/>
          <w:iCs w:val="0"/>
        </w:rPr>
      </w:pPr>
      <w:r w:rsidRPr="00C95992">
        <w:rPr>
          <w:i w:val="0"/>
          <w:iCs w:val="0"/>
        </w:rPr>
        <w:t>The interface layer</w:t>
      </w:r>
      <w:r w:rsidR="00C95992" w:rsidRPr="00C95992">
        <w:rPr>
          <w:i w:val="0"/>
          <w:iCs w:val="0"/>
        </w:rPr>
        <w:t>.</w:t>
      </w:r>
    </w:p>
    <w:p w14:paraId="4710DD79" w14:textId="4904CBAE" w:rsidR="000776BB" w:rsidRPr="00C95992" w:rsidRDefault="000776BB" w:rsidP="00E226DD">
      <w:pPr>
        <w:pStyle w:val="Heading3"/>
        <w:rPr>
          <w:i w:val="0"/>
          <w:iCs w:val="0"/>
        </w:rPr>
      </w:pPr>
      <w:r w:rsidRPr="00C95992">
        <w:rPr>
          <w:i w:val="0"/>
          <w:iCs w:val="0"/>
        </w:rPr>
        <w:t>High-level communication layer</w:t>
      </w:r>
      <w:r w:rsidR="00C95992" w:rsidRPr="00C95992">
        <w:rPr>
          <w:i w:val="0"/>
          <w:iCs w:val="0"/>
        </w:rPr>
        <w:t>.</w:t>
      </w:r>
    </w:p>
    <w:p w14:paraId="0ED4F323" w14:textId="16191335" w:rsidR="00B12962" w:rsidRDefault="000776BB" w:rsidP="00B12962">
      <w:pPr>
        <w:pStyle w:val="Heading3"/>
        <w:rPr>
          <w:i w:val="0"/>
          <w:iCs w:val="0"/>
        </w:rPr>
      </w:pPr>
      <w:r w:rsidRPr="00C95992">
        <w:rPr>
          <w:i w:val="0"/>
          <w:iCs w:val="0"/>
        </w:rPr>
        <w:t>Low-level communication layer</w:t>
      </w:r>
      <w:r w:rsidR="00B12962">
        <w:rPr>
          <w:i w:val="0"/>
          <w:iCs w:val="0"/>
        </w:rPr>
        <w:t>.</w:t>
      </w:r>
    </w:p>
    <w:p w14:paraId="5B02A37B" w14:textId="77777777" w:rsidR="00B12962" w:rsidRPr="00B12962" w:rsidRDefault="00B12962" w:rsidP="00B12962"/>
    <w:p w14:paraId="38A6A532" w14:textId="0BCCD7A6" w:rsidR="00862792" w:rsidRPr="00E226DD" w:rsidRDefault="00E226DD" w:rsidP="00585D49">
      <w:pPr>
        <w:pStyle w:val="BodyText"/>
        <w:rPr>
          <w:lang w:val="en-US"/>
        </w:rPr>
      </w:pPr>
      <w:r>
        <w:rPr>
          <w:lang w:val="en-US"/>
        </w:rPr>
        <w:t>The client is taking care of data caching, pipelining, parallelizing and aggregating requests which will provide benefits in terms of latency and throughput.</w:t>
      </w:r>
      <w:r w:rsidR="00B12962">
        <w:rPr>
          <w:lang w:val="en-US"/>
        </w:rPr>
        <w:t xml:space="preserve"> This layered implementation of the XrdClient object assures data accessing methods (e.g. access files, create files, manipulate the data) </w:t>
      </w:r>
      <w:r w:rsidR="0037397E">
        <w:rPr>
          <w:lang w:val="en-US"/>
        </w:rPr>
        <w:t>but also the optimization of the data access</w:t>
      </w:r>
      <w:r w:rsidR="005537D5">
        <w:rPr>
          <w:lang w:val="en-US"/>
        </w:rPr>
        <w:t>ing process</w:t>
      </w:r>
      <w:r w:rsidR="0037397E">
        <w:rPr>
          <w:lang w:val="en-US"/>
        </w:rPr>
        <w:t xml:space="preserve"> </w:t>
      </w:r>
      <w:r w:rsidR="005537D5">
        <w:rPr>
          <w:lang w:val="en-US"/>
        </w:rPr>
        <w:t xml:space="preserve">- </w:t>
      </w:r>
      <w:r w:rsidR="0037397E">
        <w:rPr>
          <w:lang w:val="en-US"/>
        </w:rPr>
        <w:t>request aggregation [3]. The POSIX interface of the XrdClient is implemented through a shared library which takes any POSIX specific call and routes it to the XrdClient</w:t>
      </w:r>
      <w:r w:rsidR="008C342A">
        <w:rPr>
          <w:lang w:val="en-US"/>
        </w:rPr>
        <w:t>.</w:t>
      </w:r>
    </w:p>
    <w:p w14:paraId="24EBA1FD" w14:textId="6E432266" w:rsidR="009303D9" w:rsidRPr="00AC3372" w:rsidRDefault="00862792" w:rsidP="006B6B66">
      <w:pPr>
        <w:pStyle w:val="Heading1"/>
        <w:rPr>
          <w:noProof w:val="0"/>
        </w:rPr>
      </w:pPr>
      <w:r>
        <w:rPr>
          <w:noProof w:val="0"/>
        </w:rPr>
        <w:t>The XrdCl Implementation</w:t>
      </w:r>
    </w:p>
    <w:p w14:paraId="7269C961" w14:textId="6B4A0860"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Xrootd client and it is based on a concept called event-loop [6].</w:t>
      </w:r>
      <w:r w:rsidR="00174696">
        <w:rPr>
          <w:lang w:val="en-US"/>
        </w:rPr>
        <w:t xml:space="preserve"> XrdCl is provided by the libXrdCl library which is part of the client source code [10]. The entire C++ API for the Xrootd framework is available on the official documentation page [11] – provided by the development team.</w:t>
      </w:r>
    </w:p>
    <w:p w14:paraId="12302D55" w14:textId="50FF0AFF" w:rsidR="00174696" w:rsidRDefault="00174696" w:rsidP="00FA0702">
      <w:pPr>
        <w:pStyle w:val="BodyText"/>
        <w:rPr>
          <w:lang w:val="en-US"/>
        </w:rPr>
      </w:pPr>
      <w:r>
        <w:rPr>
          <w:lang w:val="en-US"/>
        </w:rPr>
        <w:t>A fully asynchronous implementation is available for XrdCl (each synchronous call has been implemented into the corresponding asynchronous version of it).</w:t>
      </w:r>
      <w:r w:rsidR="005F3633">
        <w:rPr>
          <w:lang w:val="en-US"/>
        </w:rPr>
        <w:t xml:space="preserve"> This is a great achievement for the Xrootd framework, as having asynchronous behavior of the function calls for requesting/service data access to users greatly improves performance (however, at the cost of slight increase in code complexity).</w:t>
      </w:r>
    </w:p>
    <w:p w14:paraId="705D1E0A" w14:textId="27B8F8FD" w:rsidR="00410A93" w:rsidRDefault="004B7C59" w:rsidP="00FA0702">
      <w:pPr>
        <w:pStyle w:val="BodyText"/>
        <w:rPr>
          <w:lang w:val="en-US"/>
        </w:rPr>
      </w:pPr>
      <w:r w:rsidRPr="00AC3372">
        <w:rPr>
          <w:noProof/>
          <w:lang w:val="en-US"/>
        </w:rPr>
        <w:lastRenderedPageBreak/>
        <mc:AlternateContent>
          <mc:Choice Requires="wps">
            <w:drawing>
              <wp:anchor distT="0" distB="0" distL="114300" distR="114300" simplePos="0" relativeHeight="251666432" behindDoc="1" locked="0" layoutInCell="1" allowOverlap="1" wp14:anchorId="52BBE380" wp14:editId="5107036C">
                <wp:simplePos x="0" y="0"/>
                <wp:positionH relativeFrom="margin">
                  <wp:posOffset>8890</wp:posOffset>
                </wp:positionH>
                <wp:positionV relativeFrom="paragraph">
                  <wp:posOffset>0</wp:posOffset>
                </wp:positionV>
                <wp:extent cx="6441440" cy="3006725"/>
                <wp:effectExtent l="0" t="0" r="0" b="3175"/>
                <wp:wrapTight wrapText="bothSides">
                  <wp:wrapPolygon edited="0">
                    <wp:start x="0" y="0"/>
                    <wp:lineTo x="0" y="21532"/>
                    <wp:lineTo x="21549" y="21532"/>
                    <wp:lineTo x="21549"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3006725"/>
                        </a:xfrm>
                        <a:prstGeom prst="rect">
                          <a:avLst/>
                        </a:prstGeom>
                        <a:solidFill>
                          <a:srgbClr val="FFFFFF"/>
                        </a:solidFill>
                        <a:ln w="9525">
                          <a:noFill/>
                          <a:miter lim="800000"/>
                          <a:headEnd/>
                          <a:tailEnd/>
                        </a:ln>
                      </wps:spPr>
                      <wps:txbx>
                        <w:txbxContent>
                          <w:p w14:paraId="22990E3C" w14:textId="3C6B39BA" w:rsidR="004B7C59" w:rsidRDefault="004B7C59"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4B7C59" w:rsidRDefault="001A775E" w:rsidP="004B7C59">
                            <w:pPr>
                              <w:pStyle w:val="figurecaption"/>
                              <w:jc w:val="center"/>
                            </w:pPr>
                            <w:r>
                              <w:rPr>
                                <w:noProof w:val="0"/>
                              </w:rPr>
                              <w:t>The XrdCl event-loop.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E380" id="_x0000_s1029" type="#_x0000_t202" style="position:absolute;left:0;text-align:left;margin-left:.7pt;margin-top:0;width:507.2pt;height:236.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" stroked="f">
                <v:textbox>
                  <w:txbxContent>
                    <w:p w14:paraId="22990E3C" w14:textId="3C6B39BA" w:rsidR="004B7C59" w:rsidRDefault="004B7C59"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4B7C59" w:rsidRDefault="001A775E" w:rsidP="004B7C59">
                      <w:pPr>
                        <w:pStyle w:val="figurecaption"/>
                        <w:jc w:val="center"/>
                      </w:pPr>
                      <w:r>
                        <w:rPr>
                          <w:noProof w:val="0"/>
                        </w:rPr>
                        <w:t>The XrdCl event-loop.</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 Although, there is a possibility to increase performance by upping the number of event-loops. On the other hand, all of the incoming responses are processed by the event-loop, but the response handlers are executed in a so-called thread-pool [6]. XrdCl is flexible, meaning that it can be configured using a configuration file with environment variables or a default utility.</w:t>
      </w:r>
    </w:p>
    <w:p w14:paraId="6355A73C" w14:textId="49945211"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The workflow of an application starts with a request which is issued as a connection between the client and the server. Once the connection has been automatically established, it will be kept alive for further utilization 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In fact, the server could make an authentication request to the client (when the connection between client and server is being established).</w:t>
      </w:r>
    </w:p>
    <w:p w14:paraId="3DC42B0E" w14:textId="4C79A989" w:rsidR="009303D9" w:rsidRDefault="009303D9" w:rsidP="00FA0702">
      <w:pPr>
        <w:pStyle w:val="BodyText"/>
      </w:pPr>
      <w:r w:rsidRPr="00AC3372">
        <w:rPr>
          <w:lang w:val="en-US"/>
        </w:rPr>
        <w:t xml:space="preserve">Before you begin to format your paper, first write and save the content as a separate text file. </w:t>
      </w:r>
      <w:r w:rsidR="00D7522C" w:rsidRPr="00AC3372">
        <w:rPr>
          <w:lang w:val="en-US"/>
        </w:rPr>
        <w:t>Complete all content and organizational editing before formatting. Please note sections A-D below for more information on proofreading, spelling and grammar.</w:t>
      </w:r>
      <w:r w:rsidRPr="00AC3372">
        <w:t xml:space="preserve"> </w:t>
      </w:r>
    </w:p>
    <w:p w14:paraId="3B2FD6E5" w14:textId="1013B3C9" w:rsidR="00366857" w:rsidRPr="00AC3372" w:rsidRDefault="00366857" w:rsidP="00366857">
      <w:pPr>
        <w:pStyle w:val="Heading2"/>
        <w:rPr>
          <w:noProof w:val="0"/>
        </w:rPr>
      </w:pPr>
      <w:r>
        <w:rPr>
          <w:noProof w:val="0"/>
        </w:rPr>
        <w:t>The new Xrootd client</w:t>
      </w:r>
    </w:p>
    <w:p w14:paraId="28967561" w14:textId="64ADC4DB" w:rsidR="00862792" w:rsidRDefault="00366857" w:rsidP="00FA0702">
      <w:pPr>
        <w:pStyle w:val="BodyText"/>
        <w:rPr>
          <w:lang w:val="en-US"/>
        </w:rPr>
      </w:pPr>
      <w:r>
        <w:rPr>
          <w:lang w:val="en-US"/>
        </w:rPr>
        <w:t xml:space="preserve">Firstly, released with the third major version of Xrootd, it provides the new client library libXrdCl.so and new command line utilities. The old XrdClient was completely deprecated with the launch of the fourth major release of </w:t>
      </w:r>
      <w:r w:rsidR="00D7773A">
        <w:rPr>
          <w:lang w:val="en-US"/>
        </w:rPr>
        <w:t>Xrootd.</w:t>
      </w:r>
    </w:p>
    <w:p w14:paraId="45BDCD7D" w14:textId="781E92D3" w:rsidR="00477FC8" w:rsidRDefault="00D7773A" w:rsidP="00477FC8">
      <w:pPr>
        <w:pStyle w:val="BodyText"/>
        <w:rPr>
          <w:lang w:val="en-US"/>
        </w:rPr>
      </w:pPr>
      <w:r>
        <w:rPr>
          <w:lang w:val="en-US"/>
        </w:rPr>
        <w:t xml:space="preserve">The new client supports virtual streams, multiple requests to the same server will be handled by the server in the order it so choses. In terms of </w:t>
      </w:r>
      <w:r w:rsidR="00477FC8">
        <w:rPr>
          <w:lang w:val="en-US"/>
        </w:rPr>
        <w:t>handling responses, the client does not have a specific order in which it handles them: handling takes place as soon as the responses come, calling the user call-back function. The XrdCl has two implementations that deal with I/O and file specific operations (</w:t>
      </w:r>
      <w:r w:rsidR="00FB2223">
        <w:rPr>
          <w:lang w:val="en-US"/>
        </w:rPr>
        <w:t>e.g. methods for opening, creating files, writing data streams to a file, directory creation and so on), namely File and FileSystem. With the new XrdCl, these two objects can be accessed from multiple execution threads safely. This can be done because the XrdCl implementation is using a worker thread pool which can handle multiple function call-backs. Even when any I/O operations are in progress, the XrdCl can support thread forking without any issues or impediments within the workflow (File and FileSystem remain valid once the forking has been done in both parent and child threads, operations inside the parent threads will continue after the fork while in the child case a recovery procedure will be executed, just like in the case of a broken connection).</w:t>
      </w:r>
    </w:p>
    <w:p w14:paraId="47F39034" w14:textId="100F0679" w:rsidR="00D9325F" w:rsidRDefault="00D9325F" w:rsidP="00D9325F">
      <w:pPr>
        <w:pStyle w:val="Heading2"/>
      </w:pPr>
      <w:r>
        <w:t>The XrdCl event-loop</w:t>
      </w:r>
    </w:p>
    <w:p w14:paraId="1C14D45C" w14:textId="77777777" w:rsidR="00D9325F" w:rsidRDefault="00D9325F" w:rsidP="00D9325F">
      <w:pPr>
        <w:ind w:firstLine="288"/>
        <w:jc w:val="both"/>
      </w:pPr>
      <w:r>
        <w:t>As it was already mentioned, the client implementation supports the handling of multiple executions in the background: asynchronous runtime. In general, an event loop within a programming paradigm has the following features:</w:t>
      </w:r>
    </w:p>
    <w:p w14:paraId="4618F44D" w14:textId="73FD682F" w:rsidR="00D9325F" w:rsidRDefault="00D9325F" w:rsidP="00D9325F">
      <w:pPr>
        <w:pStyle w:val="ListParagraph"/>
        <w:numPr>
          <w:ilvl w:val="0"/>
          <w:numId w:val="26"/>
        </w:numPr>
        <w:jc w:val="both"/>
      </w:pPr>
      <w:r>
        <w:t>It is an endless loop which waits for tasks, executes them and then it sleeps until more tasks are incoming.</w:t>
      </w:r>
    </w:p>
    <w:p w14:paraId="5B92CC28" w14:textId="33C27AD4" w:rsidR="00D9325F" w:rsidRDefault="00D9325F" w:rsidP="00D9325F">
      <w:pPr>
        <w:pStyle w:val="ListParagraph"/>
        <w:numPr>
          <w:ilvl w:val="0"/>
          <w:numId w:val="26"/>
        </w:numPr>
        <w:jc w:val="both"/>
      </w:pPr>
      <w:r>
        <w:t>The event loop executes tasks only when there is no other ongoing task in the pipeline (only when the call stack is empty).</w:t>
      </w:r>
    </w:p>
    <w:p w14:paraId="46EEF919" w14:textId="6C935EF4" w:rsidR="00D9325F" w:rsidRDefault="00D9325F" w:rsidP="00D9325F">
      <w:pPr>
        <w:pStyle w:val="ListParagraph"/>
        <w:numPr>
          <w:ilvl w:val="0"/>
          <w:numId w:val="26"/>
        </w:numPr>
        <w:jc w:val="both"/>
      </w:pPr>
      <w:r>
        <w:t>The event loop will handle function callbacks and promises (asynchronous behavior of the C++ implementation).</w:t>
      </w:r>
    </w:p>
    <w:p w14:paraId="6CAE97F8" w14:textId="737206BA" w:rsidR="00D9325F" w:rsidRDefault="00D9325F" w:rsidP="00D9325F">
      <w:pPr>
        <w:pStyle w:val="ListParagraph"/>
        <w:numPr>
          <w:ilvl w:val="0"/>
          <w:numId w:val="26"/>
        </w:numPr>
        <w:jc w:val="both"/>
      </w:pPr>
      <w:r>
        <w:t>The event loop executes tasks starting from the oldest to first: sequentially.</w:t>
      </w:r>
    </w:p>
    <w:p w14:paraId="7878F6D7" w14:textId="17ACEEF0" w:rsidR="004941B1" w:rsidRDefault="004941B1" w:rsidP="00BE28F6">
      <w:pPr>
        <w:ind w:firstLine="288"/>
        <w:jc w:val="both"/>
      </w:pPr>
      <w:r>
        <w:t>In Fig. 4 the event queue is schematically represented: when the thread pool completes a task/job, a callback function is called, which does error handling (if there are any) or some other operations (e.g. file, I/O specific).</w:t>
      </w:r>
      <w:r w:rsidR="004760E7">
        <w:t xml:space="preserve"> The callback function is sent to the event queue, and when the call stack is empty, the event goes through the event queue and sends the callback to the call stack.</w:t>
      </w:r>
    </w:p>
    <w:p w14:paraId="51C43D2B" w14:textId="77777777" w:rsidR="005D7DD6" w:rsidRDefault="00BE28F6" w:rsidP="005D7DD6">
      <w:pPr>
        <w:ind w:firstLine="288"/>
        <w:jc w:val="both"/>
      </w:pPr>
      <w:r>
        <w:t>The entire XrdCl API stack is represented as a block diagram in Fig. 5, where each of the components are organized in three main categories: Xrootd-Core, Xrootd and External.</w:t>
      </w:r>
    </w:p>
    <w:p w14:paraId="7C4A76CF" w14:textId="4DF12A21" w:rsidR="005D7DD6" w:rsidRDefault="005D7DD6" w:rsidP="005D7DD6">
      <w:pPr>
        <w:ind w:firstLine="288"/>
        <w:jc w:val="both"/>
      </w:pPr>
      <w:r w:rsidRPr="00AC3372">
        <w:rPr>
          <w:noProof/>
        </w:rPr>
        <w:lastRenderedPageBreak/>
        <mc:AlternateContent>
          <mc:Choice Requires="wps">
            <w:drawing>
              <wp:anchor distT="0" distB="0" distL="114300" distR="114300" simplePos="0" relativeHeight="251668480" behindDoc="1" locked="0" layoutInCell="1" allowOverlap="1" wp14:anchorId="51ABFC05" wp14:editId="5B57CEBD">
                <wp:simplePos x="0" y="0"/>
                <wp:positionH relativeFrom="margin">
                  <wp:posOffset>635</wp:posOffset>
                </wp:positionH>
                <wp:positionV relativeFrom="paragraph">
                  <wp:posOffset>326</wp:posOffset>
                </wp:positionV>
                <wp:extent cx="3174365" cy="1771015"/>
                <wp:effectExtent l="0" t="0" r="635" b="0"/>
                <wp:wrapTight wrapText="bothSides">
                  <wp:wrapPolygon edited="0">
                    <wp:start x="0" y="0"/>
                    <wp:lineTo x="0" y="21375"/>
                    <wp:lineTo x="21518" y="21375"/>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71015"/>
                        </a:xfrm>
                        <a:prstGeom prst="rect">
                          <a:avLst/>
                        </a:prstGeom>
                        <a:solidFill>
                          <a:srgbClr val="FFFFFF"/>
                        </a:solidFill>
                        <a:ln w="9525">
                          <a:noFill/>
                          <a:miter lim="800000"/>
                          <a:headEnd/>
                          <a:tailEnd/>
                        </a:ln>
                      </wps:spPr>
                      <wps:txbx>
                        <w:txbxContent>
                          <w:p w14:paraId="4BF0ABBF" w14:textId="754FCCD1" w:rsidR="004A501C" w:rsidRDefault="004A501C"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4A501C" w:rsidRDefault="005D7DD6" w:rsidP="004A501C">
                            <w:pPr>
                              <w:pStyle w:val="figurecaption"/>
                              <w:jc w:val="center"/>
                            </w:pPr>
                            <w:r>
                              <w:rPr>
                                <w:noProof w:val="0"/>
                              </w:rPr>
                              <w:t>Structure of the XrdCl API stack</w:t>
                            </w:r>
                            <w:r w:rsidR="004A501C">
                              <w:rPr>
                                <w:noProof w:val="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30" type="#_x0000_t202" style="position:absolute;left:0;text-align:left;margin-left:.05pt;margin-top:.05pt;width:249.95pt;height:139.4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" stroked="f">
                <v:textbox>
                  <w:txbxContent>
                    <w:p w14:paraId="4BF0ABBF" w14:textId="754FCCD1" w:rsidR="004A501C" w:rsidRDefault="004A501C"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4A501C" w:rsidRDefault="005D7DD6" w:rsidP="004A501C">
                      <w:pPr>
                        <w:pStyle w:val="figurecaption"/>
                        <w:jc w:val="center"/>
                      </w:pPr>
                      <w:r>
                        <w:rPr>
                          <w:noProof w:val="0"/>
                        </w:rPr>
                        <w:t>Structure of the XrdCl API stack</w:t>
                      </w:r>
                      <w:r w:rsidR="004A501C">
                        <w:rPr>
                          <w:noProof w:val="0"/>
                        </w:rPr>
                        <w:t>.</w:t>
                      </w:r>
                    </w:p>
                  </w:txbxContent>
                </v:textbox>
                <w10:wrap type="tight" anchorx="margin"/>
              </v:shape>
            </w:pict>
          </mc:Fallback>
        </mc:AlternateContent>
      </w:r>
      <w:r>
        <w:t>Since only the File and FileSystem objects within the XrdCl stack are part of the focus within the current work, it is worth mentioning some key characteristics of these implementations.</w:t>
      </w:r>
    </w:p>
    <w:p w14:paraId="7802F783" w14:textId="352668DD" w:rsidR="00F533BC" w:rsidRDefault="00D3505D" w:rsidP="005D7DD6">
      <w:pPr>
        <w:ind w:firstLine="288"/>
        <w:jc w:val="both"/>
      </w:pPr>
      <w:r>
        <w:t>The XrdCl library is the foundation part of the following components of Xrootd client:</w:t>
      </w:r>
    </w:p>
    <w:p w14:paraId="1D91A441" w14:textId="2CA67B68" w:rsidR="00D3505D" w:rsidRDefault="00D3505D" w:rsidP="00D3505D">
      <w:pPr>
        <w:pStyle w:val="ListParagraph"/>
        <w:numPr>
          <w:ilvl w:val="0"/>
          <w:numId w:val="27"/>
        </w:numPr>
        <w:jc w:val="both"/>
      </w:pPr>
      <w:r>
        <w:t>The command line interface.</w:t>
      </w:r>
    </w:p>
    <w:p w14:paraId="439FDFE0" w14:textId="5BF5F466"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XRootD client, by writing Python instead of having to write C++.</w:t>
      </w:r>
    </w:p>
    <w:p w14:paraId="05ADD702" w14:textId="1E621F6F" w:rsidR="00D3505D" w:rsidRDefault="00D3505D" w:rsidP="00D3505D">
      <w:pPr>
        <w:pStyle w:val="ListParagraph"/>
        <w:numPr>
          <w:ilvl w:val="0"/>
          <w:numId w:val="27"/>
        </w:numPr>
        <w:jc w:val="both"/>
      </w:pPr>
      <w:r>
        <w:t xml:space="preserve">SSI Client: </w:t>
      </w:r>
      <w:r w:rsidRPr="00D3505D">
        <w:t xml:space="preserve">a multi-threaded </w:t>
      </w:r>
      <w:r>
        <w:t>Xrootd</w:t>
      </w:r>
      <w:r w:rsidRPr="00D3505D">
        <w:t xml:space="preserve"> plug-in that implements a request-response framework</w:t>
      </w:r>
      <w:r>
        <w:t xml:space="preserve"> [12].</w:t>
      </w:r>
    </w:p>
    <w:p w14:paraId="355C95A7" w14:textId="2BB77FF3" w:rsidR="00FE7D35" w:rsidRDefault="00FE7D35" w:rsidP="00D3505D">
      <w:pPr>
        <w:pStyle w:val="ListParagraph"/>
        <w:numPr>
          <w:ilvl w:val="0"/>
          <w:numId w:val="27"/>
        </w:numPr>
        <w:jc w:val="both"/>
      </w:pPr>
      <w:r>
        <w:t>The POSIX API.</w:t>
      </w:r>
    </w:p>
    <w:p w14:paraId="39B444A6" w14:textId="5B84F292" w:rsidR="00FE7D35" w:rsidRDefault="00FE7D35" w:rsidP="00D3505D">
      <w:pPr>
        <w:pStyle w:val="ListParagraph"/>
        <w:numPr>
          <w:ilvl w:val="0"/>
          <w:numId w:val="27"/>
        </w:numPr>
        <w:jc w:val="both"/>
      </w:pPr>
      <w:r>
        <w:t>New: C++ Declarative Client API (with release of Xrootd v.4.9.0)</w:t>
      </w:r>
      <w:r w:rsidR="00A4270A">
        <w:t>.</w:t>
      </w:r>
    </w:p>
    <w:p w14:paraId="02238471" w14:textId="4C9FC30D" w:rsidR="008C77F3" w:rsidRDefault="00D126B6" w:rsidP="008C77F3">
      <w:pPr>
        <w:pStyle w:val="Heading2"/>
      </w:pPr>
      <w:r>
        <w:t>Asyncrhonous implementations within Xrootd client interface</w:t>
      </w:r>
    </w:p>
    <w:p w14:paraId="028998FC" w14:textId="0304981E" w:rsidR="00822BC6" w:rsidRDefault="007B36A7" w:rsidP="00344071">
      <w:pPr>
        <w:ind w:firstLine="288"/>
        <w:jc w:val="both"/>
      </w:pPr>
      <w:r>
        <w:rPr>
          <w:noProof/>
        </w:rPr>
        <mc:AlternateContent>
          <mc:Choice Requires="wps">
            <w:drawing>
              <wp:anchor distT="0" distB="0" distL="114300" distR="114300" simplePos="0" relativeHeight="251672576" behindDoc="1" locked="0" layoutInCell="1" allowOverlap="1" wp14:anchorId="7B95BB25" wp14:editId="03842399">
                <wp:simplePos x="0" y="0"/>
                <wp:positionH relativeFrom="column">
                  <wp:posOffset>635</wp:posOffset>
                </wp:positionH>
                <wp:positionV relativeFrom="paragraph">
                  <wp:posOffset>2200910</wp:posOffset>
                </wp:positionV>
                <wp:extent cx="3174365" cy="635"/>
                <wp:effectExtent l="0" t="0" r="635" b="12065"/>
                <wp:wrapTight wrapText="bothSides">
                  <wp:wrapPolygon edited="0">
                    <wp:start x="0" y="0"/>
                    <wp:lineTo x="0" y="0"/>
                    <wp:lineTo x="21518" y="0"/>
                    <wp:lineTo x="2151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7804343" w14:textId="3BA956B5" w:rsidR="00822BC6" w:rsidRPr="00F533BC" w:rsidRDefault="00822BC6" w:rsidP="00822BC6">
                            <w:pPr>
                              <w:pStyle w:val="Caption"/>
                              <w:rPr>
                                <w:i w:val="0"/>
                                <w:iCs w:val="0"/>
                                <w:noProof/>
                              </w:rPr>
                            </w:pPr>
                            <w:r w:rsidRPr="00F533BC">
                              <w:rPr>
                                <w:i w:val="0"/>
                                <w:iCs w:val="0"/>
                                <w:sz w:val="16"/>
                                <w:szCs w:val="16"/>
                              </w:rPr>
                              <w:t xml:space="preserve">Listing </w:t>
                            </w:r>
                            <w:r w:rsidRPr="00F533BC">
                              <w:rPr>
                                <w:i w:val="0"/>
                                <w:iCs w:val="0"/>
                                <w:sz w:val="16"/>
                                <w:szCs w:val="16"/>
                              </w:rPr>
                              <w:fldChar w:fldCharType="begin"/>
                            </w:r>
                            <w:r w:rsidRPr="00F533BC">
                              <w:rPr>
                                <w:i w:val="0"/>
                                <w:iCs w:val="0"/>
                                <w:sz w:val="16"/>
                                <w:szCs w:val="16"/>
                              </w:rPr>
                              <w:instrText xml:space="preserve"> SEQ Listing \* ARABIC </w:instrText>
                            </w:r>
                            <w:r w:rsidRPr="00F533BC">
                              <w:rPr>
                                <w:i w:val="0"/>
                                <w:iCs w:val="0"/>
                                <w:sz w:val="16"/>
                                <w:szCs w:val="16"/>
                              </w:rPr>
                              <w:fldChar w:fldCharType="separate"/>
                            </w:r>
                            <w:r w:rsidRPr="00F533BC">
                              <w:rPr>
                                <w:i w:val="0"/>
                                <w:iCs w:val="0"/>
                                <w:noProof/>
                                <w:sz w:val="16"/>
                                <w:szCs w:val="16"/>
                              </w:rPr>
                              <w:t>1</w:t>
                            </w:r>
                            <w:r w:rsidRPr="00F533BC">
                              <w:rPr>
                                <w:i w:val="0"/>
                                <w:iCs w:val="0"/>
                                <w:sz w:val="16"/>
                                <w:szCs w:val="16"/>
                              </w:rPr>
                              <w:fldChar w:fldCharType="end"/>
                            </w:r>
                            <w:r w:rsidR="004E2841" w:rsidRPr="00F533BC">
                              <w:rPr>
                                <w:i w:val="0"/>
                                <w:iCs w:val="0"/>
                                <w:sz w:val="16"/>
                                <w:szCs w:val="16"/>
                              </w:rPr>
                              <w:t>:</w:t>
                            </w:r>
                            <w:r w:rsidRPr="00F533BC">
                              <w:rPr>
                                <w:i w:val="0"/>
                                <w:iCs w:val="0"/>
                                <w:sz w:val="16"/>
                                <w:szCs w:val="16"/>
                              </w:rPr>
                              <w:t xml:space="preserve"> Synchronous version of</w:t>
                            </w:r>
                            <w:r w:rsidR="004E2841" w:rsidRPr="00F533BC">
                              <w:rPr>
                                <w:i w:val="0"/>
                                <w:iCs w:val="0"/>
                                <w:sz w:val="16"/>
                                <w:szCs w:val="16"/>
                              </w:rPr>
                              <w:t xml:space="preserve"> the</w:t>
                            </w:r>
                            <w:r w:rsidRPr="00F533BC">
                              <w:rPr>
                                <w:i w:val="0"/>
                                <w:iCs w:val="0"/>
                                <w:sz w:val="16"/>
                                <w:szCs w:val="16"/>
                              </w:rPr>
                              <w:t xml:space="preserv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5BB25" id="Text Box 16" o:spid="_x0000_s1031" type="#_x0000_t202" style="position:absolute;left:0;text-align:left;margin-left:.05pt;margin-top:173.3pt;width:249.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" stroked="f">
                <v:textbox style="mso-fit-shape-to-text:t" inset="0,0,0,0">
                  <w:txbxContent>
                    <w:p w14:paraId="57804343" w14:textId="3BA956B5" w:rsidR="00822BC6" w:rsidRPr="00F533BC" w:rsidRDefault="00822BC6" w:rsidP="00822BC6">
                      <w:pPr>
                        <w:pStyle w:val="Caption"/>
                        <w:rPr>
                          <w:i w:val="0"/>
                          <w:iCs w:val="0"/>
                          <w:noProof/>
                        </w:rPr>
                      </w:pPr>
                      <w:r w:rsidRPr="00F533BC">
                        <w:rPr>
                          <w:i w:val="0"/>
                          <w:iCs w:val="0"/>
                          <w:sz w:val="16"/>
                          <w:szCs w:val="16"/>
                        </w:rPr>
                        <w:t xml:space="preserve">Listing </w:t>
                      </w:r>
                      <w:r w:rsidRPr="00F533BC">
                        <w:rPr>
                          <w:i w:val="0"/>
                          <w:iCs w:val="0"/>
                          <w:sz w:val="16"/>
                          <w:szCs w:val="16"/>
                        </w:rPr>
                        <w:fldChar w:fldCharType="begin"/>
                      </w:r>
                      <w:r w:rsidRPr="00F533BC">
                        <w:rPr>
                          <w:i w:val="0"/>
                          <w:iCs w:val="0"/>
                          <w:sz w:val="16"/>
                          <w:szCs w:val="16"/>
                        </w:rPr>
                        <w:instrText xml:space="preserve"> SEQ Listing \* ARABIC </w:instrText>
                      </w:r>
                      <w:r w:rsidRPr="00F533BC">
                        <w:rPr>
                          <w:i w:val="0"/>
                          <w:iCs w:val="0"/>
                          <w:sz w:val="16"/>
                          <w:szCs w:val="16"/>
                        </w:rPr>
                        <w:fldChar w:fldCharType="separate"/>
                      </w:r>
                      <w:r w:rsidRPr="00F533BC">
                        <w:rPr>
                          <w:i w:val="0"/>
                          <w:iCs w:val="0"/>
                          <w:noProof/>
                          <w:sz w:val="16"/>
                          <w:szCs w:val="16"/>
                        </w:rPr>
                        <w:t>1</w:t>
                      </w:r>
                      <w:r w:rsidRPr="00F533BC">
                        <w:rPr>
                          <w:i w:val="0"/>
                          <w:iCs w:val="0"/>
                          <w:sz w:val="16"/>
                          <w:szCs w:val="16"/>
                        </w:rPr>
                        <w:fldChar w:fldCharType="end"/>
                      </w:r>
                      <w:r w:rsidR="004E2841" w:rsidRPr="00F533BC">
                        <w:rPr>
                          <w:i w:val="0"/>
                          <w:iCs w:val="0"/>
                          <w:sz w:val="16"/>
                          <w:szCs w:val="16"/>
                        </w:rPr>
                        <w:t>:</w:t>
                      </w:r>
                      <w:r w:rsidRPr="00F533BC">
                        <w:rPr>
                          <w:i w:val="0"/>
                          <w:iCs w:val="0"/>
                          <w:sz w:val="16"/>
                          <w:szCs w:val="16"/>
                        </w:rPr>
                        <w:t xml:space="preserve"> Synchronous version of</w:t>
                      </w:r>
                      <w:r w:rsidR="004E2841" w:rsidRPr="00F533BC">
                        <w:rPr>
                          <w:i w:val="0"/>
                          <w:iCs w:val="0"/>
                          <w:sz w:val="16"/>
                          <w:szCs w:val="16"/>
                        </w:rPr>
                        <w:t xml:space="preserve"> the</w:t>
                      </w:r>
                      <w:r w:rsidRPr="00F533BC">
                        <w:rPr>
                          <w:i w:val="0"/>
                          <w:iCs w:val="0"/>
                          <w:sz w:val="16"/>
                          <w:szCs w:val="16"/>
                        </w:rPr>
                        <w:t xml:space="preserve"> Open method.</w:t>
                      </w:r>
                    </w:p>
                  </w:txbxContent>
                </v:textbox>
                <w10:wrap type="tight"/>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F4AC2F1">
                <wp:simplePos x="0" y="0"/>
                <wp:positionH relativeFrom="margin">
                  <wp:posOffset>635</wp:posOffset>
                </wp:positionH>
                <wp:positionV relativeFrom="paragraph">
                  <wp:posOffset>1400055</wp:posOffset>
                </wp:positionV>
                <wp:extent cx="3174365" cy="790575"/>
                <wp:effectExtent l="0" t="0" r="635" b="0"/>
                <wp:wrapTight wrapText="bothSides">
                  <wp:wrapPolygon edited="0">
                    <wp:start x="0" y="0"/>
                    <wp:lineTo x="0" y="21166"/>
                    <wp:lineTo x="21518" y="21166"/>
                    <wp:lineTo x="21518"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90575"/>
                        </a:xfrm>
                        <a:prstGeom prst="rect">
                          <a:avLst/>
                        </a:prstGeom>
                        <a:solidFill>
                          <a:srgbClr val="FFFFFF"/>
                        </a:solidFill>
                        <a:ln w="9525">
                          <a:noFill/>
                          <a:miter lim="800000"/>
                          <a:headEnd/>
                          <a:tailEnd/>
                        </a:ln>
                      </wps:spPr>
                      <wps:txbx>
                        <w:txbxContent>
                          <w:p w14:paraId="49ED5CA6"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822BC6" w:rsidRPr="00822BC6" w:rsidRDefault="00822BC6"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822BC6" w:rsidRDefault="00822BC6"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2" type="#_x0000_t202" style="position:absolute;left:0;text-align:left;margin-left:.05pt;margin-top:110.25pt;width:249.95pt;height:62.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" stroked="f">
                <v:textbox>
                  <w:txbxContent>
                    <w:p w14:paraId="49ED5CA6"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822BC6" w:rsidRPr="00822BC6" w:rsidRDefault="00822BC6"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822BC6" w:rsidRDefault="00822BC6" w:rsidP="00822BC6">
                      <w:pPr>
                        <w:pStyle w:val="figurecaption"/>
                        <w:numPr>
                          <w:ilvl w:val="0"/>
                          <w:numId w:val="0"/>
                        </w:numPr>
                      </w:pPr>
                    </w:p>
                  </w:txbxContent>
                </v:textbox>
                <w10:wrap type="tight" anchorx="margin"/>
              </v:shape>
            </w:pict>
          </mc:Fallback>
        </mc:AlternateContent>
      </w:r>
      <w:r w:rsidR="00344071">
        <w:t>The fact that Xrootd is mainly used with file-based data repositories, a crucial component is indeed the file access API, that contains both single file as well as file system implementations. It was already mentioned that these objects have both synchronous and asynchronous behavior.</w:t>
      </w:r>
      <w:r w:rsidR="00344071">
        <w:t xml:space="preserve"> </w:t>
      </w:r>
      <w:r w:rsidR="0024425D">
        <w:t>What this means from a</w:t>
      </w:r>
      <w:r w:rsidR="004E2841">
        <w:t xml:space="preserve">n API </w:t>
      </w:r>
      <w:r w:rsidR="0024425D">
        <w:t>standpoint</w:t>
      </w:r>
      <w:r w:rsidR="004E2841">
        <w:t xml:space="preserve"> </w:t>
      </w:r>
      <w:r w:rsidR="0024425D">
        <w:t>is that the synchronous functions within File and FileSystem objects take one extra argument: the so-called handler objects</w:t>
      </w:r>
      <w:r w:rsidR="00F533BC">
        <w:t xml:space="preserve"> (see listings 1 and 2 for the core difference).</w:t>
      </w:r>
    </w:p>
    <w:p w14:paraId="35C94F39" w14:textId="7434C4A6" w:rsidR="007B36A7" w:rsidRDefault="007B36A7" w:rsidP="00F533BC">
      <w:pPr>
        <w:pStyle w:val="BodyText"/>
        <w:ind w:firstLine="0"/>
        <w:rPr>
          <w:lang w:val="en-US"/>
        </w:rPr>
      </w:pPr>
    </w:p>
    <w:p w14:paraId="5EED9764" w14:textId="12252FF7" w:rsidR="00F533BC" w:rsidRDefault="007B36A7" w:rsidP="007B36A7">
      <w:pPr>
        <w:pStyle w:val="BodyText"/>
        <w:rPr>
          <w:lang w:val="en-US"/>
        </w:rPr>
      </w:pPr>
      <w:r>
        <w:rPr>
          <w:noProof/>
        </w:rPr>
        <mc:AlternateContent>
          <mc:Choice Requires="wps">
            <w:drawing>
              <wp:anchor distT="0" distB="0" distL="114300" distR="114300" simplePos="0" relativeHeight="251676672" behindDoc="1" locked="0" layoutInCell="1" allowOverlap="1" wp14:anchorId="0539FF28" wp14:editId="58C5A7FF">
                <wp:simplePos x="0" y="0"/>
                <wp:positionH relativeFrom="column">
                  <wp:posOffset>4445</wp:posOffset>
                </wp:positionH>
                <wp:positionV relativeFrom="paragraph">
                  <wp:posOffset>1696720</wp:posOffset>
                </wp:positionV>
                <wp:extent cx="3174365" cy="635"/>
                <wp:effectExtent l="0" t="0" r="635" b="12065"/>
                <wp:wrapTight wrapText="bothSides">
                  <wp:wrapPolygon edited="0">
                    <wp:start x="0" y="0"/>
                    <wp:lineTo x="0" y="0"/>
                    <wp:lineTo x="21518" y="0"/>
                    <wp:lineTo x="2151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849174D" w14:textId="716E9DD1" w:rsidR="00822BC6" w:rsidRPr="00F533BC" w:rsidRDefault="00822BC6" w:rsidP="00822BC6">
                            <w:pPr>
                              <w:pStyle w:val="Caption"/>
                              <w:rPr>
                                <w:i w:val="0"/>
                                <w:iCs w:val="0"/>
                                <w:noProof/>
                                <w:spacing w:val="-1"/>
                                <w:lang w:eastAsia="x-none"/>
                              </w:rPr>
                            </w:pPr>
                            <w:r w:rsidRPr="00F533BC">
                              <w:rPr>
                                <w:i w:val="0"/>
                                <w:iCs w:val="0"/>
                                <w:sz w:val="16"/>
                                <w:szCs w:val="16"/>
                              </w:rPr>
                              <w:t xml:space="preserve">Listing </w:t>
                            </w:r>
                            <w:r w:rsidRPr="00F533BC">
                              <w:rPr>
                                <w:i w:val="0"/>
                                <w:iCs w:val="0"/>
                                <w:sz w:val="16"/>
                                <w:szCs w:val="16"/>
                              </w:rPr>
                              <w:fldChar w:fldCharType="begin"/>
                            </w:r>
                            <w:r w:rsidRPr="00F533BC">
                              <w:rPr>
                                <w:i w:val="0"/>
                                <w:iCs w:val="0"/>
                                <w:sz w:val="16"/>
                                <w:szCs w:val="16"/>
                              </w:rPr>
                              <w:instrText xml:space="preserve"> SEQ Listing \* ARABIC </w:instrText>
                            </w:r>
                            <w:r w:rsidRPr="00F533BC">
                              <w:rPr>
                                <w:i w:val="0"/>
                                <w:iCs w:val="0"/>
                                <w:sz w:val="16"/>
                                <w:szCs w:val="16"/>
                              </w:rPr>
                              <w:fldChar w:fldCharType="separate"/>
                            </w:r>
                            <w:r w:rsidRPr="00F533BC">
                              <w:rPr>
                                <w:i w:val="0"/>
                                <w:iCs w:val="0"/>
                                <w:noProof/>
                                <w:sz w:val="16"/>
                                <w:szCs w:val="16"/>
                              </w:rPr>
                              <w:t>2</w:t>
                            </w:r>
                            <w:r w:rsidRPr="00F533BC">
                              <w:rPr>
                                <w:i w:val="0"/>
                                <w:iCs w:val="0"/>
                                <w:sz w:val="16"/>
                                <w:szCs w:val="16"/>
                              </w:rPr>
                              <w:fldChar w:fldCharType="end"/>
                            </w:r>
                            <w:r w:rsidR="004E2841" w:rsidRPr="00F533BC">
                              <w:rPr>
                                <w:i w:val="0"/>
                                <w:iCs w:val="0"/>
                                <w:sz w:val="16"/>
                                <w:szCs w:val="16"/>
                              </w:rPr>
                              <w:t>:</w:t>
                            </w:r>
                            <w:r w:rsidRPr="00F533BC">
                              <w:rPr>
                                <w:i w:val="0"/>
                                <w:iCs w:val="0"/>
                                <w:sz w:val="16"/>
                                <w:szCs w:val="16"/>
                              </w:rPr>
                              <w:t xml:space="preserve"> Asynchronous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9FF28" id="Text Box 22" o:spid="_x0000_s1033" type="#_x0000_t202" style="position:absolute;left:0;text-align:left;margin-left:.35pt;margin-top:133.6pt;width:249.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p5xMAIAAGYEAAAOAAAAZHJzL2Uyb0RvYy54bWysVE1v2zAMvQ/YfxB0X5yPNR2M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" stroked="f">
                <v:textbox style="mso-fit-shape-to-text:t" inset="0,0,0,0">
                  <w:txbxContent>
                    <w:p w14:paraId="5849174D" w14:textId="716E9DD1" w:rsidR="00822BC6" w:rsidRPr="00F533BC" w:rsidRDefault="00822BC6" w:rsidP="00822BC6">
                      <w:pPr>
                        <w:pStyle w:val="Caption"/>
                        <w:rPr>
                          <w:i w:val="0"/>
                          <w:iCs w:val="0"/>
                          <w:noProof/>
                          <w:spacing w:val="-1"/>
                          <w:lang w:eastAsia="x-none"/>
                        </w:rPr>
                      </w:pPr>
                      <w:r w:rsidRPr="00F533BC">
                        <w:rPr>
                          <w:i w:val="0"/>
                          <w:iCs w:val="0"/>
                          <w:sz w:val="16"/>
                          <w:szCs w:val="16"/>
                        </w:rPr>
                        <w:t xml:space="preserve">Listing </w:t>
                      </w:r>
                      <w:r w:rsidRPr="00F533BC">
                        <w:rPr>
                          <w:i w:val="0"/>
                          <w:iCs w:val="0"/>
                          <w:sz w:val="16"/>
                          <w:szCs w:val="16"/>
                        </w:rPr>
                        <w:fldChar w:fldCharType="begin"/>
                      </w:r>
                      <w:r w:rsidRPr="00F533BC">
                        <w:rPr>
                          <w:i w:val="0"/>
                          <w:iCs w:val="0"/>
                          <w:sz w:val="16"/>
                          <w:szCs w:val="16"/>
                        </w:rPr>
                        <w:instrText xml:space="preserve"> SEQ Listing \* ARABIC </w:instrText>
                      </w:r>
                      <w:r w:rsidRPr="00F533BC">
                        <w:rPr>
                          <w:i w:val="0"/>
                          <w:iCs w:val="0"/>
                          <w:sz w:val="16"/>
                          <w:szCs w:val="16"/>
                        </w:rPr>
                        <w:fldChar w:fldCharType="separate"/>
                      </w:r>
                      <w:r w:rsidRPr="00F533BC">
                        <w:rPr>
                          <w:i w:val="0"/>
                          <w:iCs w:val="0"/>
                          <w:noProof/>
                          <w:sz w:val="16"/>
                          <w:szCs w:val="16"/>
                        </w:rPr>
                        <w:t>2</w:t>
                      </w:r>
                      <w:r w:rsidRPr="00F533BC">
                        <w:rPr>
                          <w:i w:val="0"/>
                          <w:iCs w:val="0"/>
                          <w:sz w:val="16"/>
                          <w:szCs w:val="16"/>
                        </w:rPr>
                        <w:fldChar w:fldCharType="end"/>
                      </w:r>
                      <w:r w:rsidR="004E2841" w:rsidRPr="00F533BC">
                        <w:rPr>
                          <w:i w:val="0"/>
                          <w:iCs w:val="0"/>
                          <w:sz w:val="16"/>
                          <w:szCs w:val="16"/>
                        </w:rPr>
                        <w:t>:</w:t>
                      </w:r>
                      <w:r w:rsidRPr="00F533BC">
                        <w:rPr>
                          <w:i w:val="0"/>
                          <w:iCs w:val="0"/>
                          <w:sz w:val="16"/>
                          <w:szCs w:val="16"/>
                        </w:rPr>
                        <w:t xml:space="preserve"> Asynchronous version of the Open method.</w:t>
                      </w:r>
                    </w:p>
                  </w:txbxContent>
                </v:textbox>
                <w10:wrap type="tight"/>
              </v:shape>
            </w:pict>
          </mc:Fallback>
        </mc:AlternateContent>
      </w:r>
      <w:r w:rsidRPr="00AC3372">
        <w:rPr>
          <w:noProof/>
          <w:lang w:val="en-US"/>
        </w:rPr>
        <mc:AlternateContent>
          <mc:Choice Requires="wps">
            <w:drawing>
              <wp:anchor distT="0" distB="0" distL="114300" distR="114300" simplePos="0" relativeHeight="251674624" behindDoc="1" locked="0" layoutInCell="1" allowOverlap="1" wp14:anchorId="38F9CD3D" wp14:editId="038DB967">
                <wp:simplePos x="0" y="0"/>
                <wp:positionH relativeFrom="margin">
                  <wp:posOffset>4445</wp:posOffset>
                </wp:positionH>
                <wp:positionV relativeFrom="paragraph">
                  <wp:posOffset>598273</wp:posOffset>
                </wp:positionV>
                <wp:extent cx="3174365" cy="979805"/>
                <wp:effectExtent l="0" t="0" r="635" b="0"/>
                <wp:wrapTight wrapText="bothSides">
                  <wp:wrapPolygon edited="0">
                    <wp:start x="0" y="0"/>
                    <wp:lineTo x="0" y="21278"/>
                    <wp:lineTo x="21518" y="21278"/>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979805"/>
                        </a:xfrm>
                        <a:prstGeom prst="rect">
                          <a:avLst/>
                        </a:prstGeom>
                        <a:solidFill>
                          <a:srgbClr val="FFFFFF"/>
                        </a:solidFill>
                        <a:ln w="9525">
                          <a:noFill/>
                          <a:miter lim="800000"/>
                          <a:headEnd/>
                          <a:tailEnd/>
                        </a:ln>
                      </wps:spPr>
                      <wps:txbx>
                        <w:txbxContent>
                          <w:p w14:paraId="26EBA371"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822BC6" w:rsidRPr="003D014A" w:rsidRDefault="00822BC6"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822BC6" w:rsidRPr="00822BC6" w:rsidRDefault="00822BC6"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822BC6" w:rsidRDefault="00822BC6"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4" type="#_x0000_t202" style="position:absolute;left:0;text-align:left;margin-left:.35pt;margin-top:47.1pt;width:249.95pt;height:77.1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" stroked="f">
                <v:textbox>
                  <w:txbxContent>
                    <w:p w14:paraId="26EBA371"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822BC6" w:rsidRPr="003D014A" w:rsidRDefault="00822BC6"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822BC6" w:rsidRPr="00822BC6" w:rsidRDefault="00822BC6"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822BC6" w:rsidRDefault="00822BC6" w:rsidP="00822BC6">
                      <w:pPr>
                        <w:pStyle w:val="figurecaption"/>
                        <w:numPr>
                          <w:ilvl w:val="0"/>
                          <w:numId w:val="0"/>
                        </w:numPr>
                      </w:pPr>
                    </w:p>
                  </w:txbxContent>
                </v:textbox>
                <w10:wrap type="tight" anchorx="margin"/>
              </v:shape>
            </w:pict>
          </mc:Fallback>
        </mc:AlternateContent>
      </w:r>
      <w:r w:rsidR="00F533BC">
        <w:rPr>
          <w:lang w:val="en-US"/>
        </w:rPr>
        <w:t xml:space="preserve">The handler object implements specific interfaces and its methods are called whenever the response from the </w:t>
      </w:r>
      <w:r w:rsidR="00F533BC">
        <w:rPr>
          <w:lang w:val="en-US"/>
        </w:rPr>
        <w:t>asynchronous function call arrives. An example for such a response handler object is given in the listing 3.</w:t>
      </w:r>
    </w:p>
    <w:p w14:paraId="68619643" w14:textId="417A769D" w:rsidR="007900A2" w:rsidRDefault="007900A2" w:rsidP="00477FC8">
      <w:pPr>
        <w:pStyle w:val="BodyText"/>
        <w:rPr>
          <w:lang w:val="en-US"/>
        </w:rPr>
      </w:pPr>
    </w:p>
    <w:p w14:paraId="44E975BE" w14:textId="4C67370E" w:rsidR="007900A2" w:rsidRDefault="007900A2" w:rsidP="00477FC8">
      <w:pPr>
        <w:pStyle w:val="BodyText"/>
        <w:rPr>
          <w:lang w:val="en-US"/>
        </w:rPr>
      </w:pPr>
    </w:p>
    <w:p w14:paraId="5C3BB745" w14:textId="79F2BE8F" w:rsidR="007900A2" w:rsidRDefault="007900A2" w:rsidP="00477FC8">
      <w:pPr>
        <w:pStyle w:val="BodyText"/>
        <w:rPr>
          <w:lang w:val="en-US"/>
        </w:rPr>
      </w:pPr>
    </w:p>
    <w:p w14:paraId="708574C0" w14:textId="4ADCCCE1" w:rsidR="007900A2" w:rsidRDefault="007900A2" w:rsidP="00477FC8">
      <w:pPr>
        <w:pStyle w:val="BodyText"/>
        <w:rPr>
          <w:lang w:val="en-US"/>
        </w:rPr>
      </w:pPr>
    </w:p>
    <w:p w14:paraId="13ACB992" w14:textId="6457C3BE" w:rsidR="007900A2" w:rsidRDefault="007900A2" w:rsidP="00477FC8">
      <w:pPr>
        <w:pStyle w:val="BodyText"/>
        <w:rPr>
          <w:lang w:val="en-US"/>
        </w:rPr>
      </w:pPr>
    </w:p>
    <w:p w14:paraId="15FD4896" w14:textId="30D65FEF" w:rsidR="007900A2" w:rsidRDefault="007900A2" w:rsidP="00477FC8">
      <w:pPr>
        <w:pStyle w:val="BodyText"/>
        <w:rPr>
          <w:lang w:val="en-US"/>
        </w:rPr>
      </w:pPr>
    </w:p>
    <w:p w14:paraId="2B2B2B91" w14:textId="3233280D" w:rsidR="007900A2" w:rsidRDefault="007900A2" w:rsidP="00477FC8">
      <w:pPr>
        <w:pStyle w:val="BodyText"/>
        <w:rPr>
          <w:lang w:val="en-US"/>
        </w:rPr>
      </w:pPr>
    </w:p>
    <w:p w14:paraId="6F945469" w14:textId="28772A3F" w:rsidR="007900A2" w:rsidRDefault="007900A2" w:rsidP="00477FC8">
      <w:pPr>
        <w:pStyle w:val="BodyText"/>
        <w:rPr>
          <w:lang w:val="en-US"/>
        </w:rPr>
      </w:pPr>
    </w:p>
    <w:p w14:paraId="7E9C6E27" w14:textId="523AC202" w:rsidR="007900A2" w:rsidRDefault="007900A2" w:rsidP="00477FC8">
      <w:pPr>
        <w:pStyle w:val="BodyText"/>
        <w:rPr>
          <w:lang w:val="en-US"/>
        </w:rPr>
      </w:pPr>
    </w:p>
    <w:p w14:paraId="333199AC" w14:textId="10E13840" w:rsidR="007900A2" w:rsidRDefault="007900A2" w:rsidP="00477FC8">
      <w:pPr>
        <w:pStyle w:val="BodyText"/>
        <w:rPr>
          <w:lang w:val="en-US"/>
        </w:rPr>
      </w:pPr>
    </w:p>
    <w:p w14:paraId="2B379DC8" w14:textId="0FACD3C8" w:rsidR="007900A2" w:rsidRDefault="007900A2" w:rsidP="00477FC8">
      <w:pPr>
        <w:pStyle w:val="BodyText"/>
        <w:rPr>
          <w:lang w:val="en-US"/>
        </w:rPr>
      </w:pPr>
    </w:p>
    <w:p w14:paraId="74455620" w14:textId="23060BDA" w:rsidR="007900A2" w:rsidRDefault="007900A2" w:rsidP="00477FC8">
      <w:pPr>
        <w:pStyle w:val="BodyText"/>
        <w:rPr>
          <w:lang w:val="en-US"/>
        </w:rPr>
      </w:pPr>
    </w:p>
    <w:p w14:paraId="3A017859" w14:textId="6572B31D" w:rsidR="007900A2" w:rsidRDefault="007900A2" w:rsidP="00477FC8">
      <w:pPr>
        <w:pStyle w:val="BodyText"/>
        <w:rPr>
          <w:lang w:val="en-US"/>
        </w:rPr>
      </w:pPr>
    </w:p>
    <w:p w14:paraId="7C4E55FE" w14:textId="6445F824" w:rsidR="007900A2" w:rsidRDefault="007900A2" w:rsidP="00477FC8">
      <w:pPr>
        <w:pStyle w:val="BodyText"/>
        <w:rPr>
          <w:lang w:val="en-US"/>
        </w:rPr>
      </w:pPr>
    </w:p>
    <w:p w14:paraId="6B4D7B7B" w14:textId="6768074E" w:rsidR="007900A2" w:rsidRDefault="007900A2" w:rsidP="00477FC8">
      <w:pPr>
        <w:pStyle w:val="BodyText"/>
        <w:rPr>
          <w:lang w:val="en-US"/>
        </w:rPr>
      </w:pPr>
    </w:p>
    <w:p w14:paraId="5548252E" w14:textId="4BC728E2" w:rsidR="007900A2" w:rsidRDefault="007900A2" w:rsidP="00477FC8">
      <w:pPr>
        <w:pStyle w:val="BodyText"/>
        <w:rPr>
          <w:lang w:val="en-US"/>
        </w:rPr>
      </w:pPr>
    </w:p>
    <w:p w14:paraId="32783168" w14:textId="480C2B50" w:rsidR="007900A2" w:rsidRDefault="007900A2" w:rsidP="00477FC8">
      <w:pPr>
        <w:pStyle w:val="BodyText"/>
        <w:rPr>
          <w:lang w:val="en-US"/>
        </w:rPr>
      </w:pPr>
    </w:p>
    <w:p w14:paraId="15E66F50" w14:textId="77777777" w:rsidR="007900A2" w:rsidRDefault="007900A2" w:rsidP="00477FC8">
      <w:pPr>
        <w:pStyle w:val="BodyText"/>
        <w:rPr>
          <w:lang w:val="en-US"/>
        </w:rPr>
      </w:pPr>
    </w:p>
    <w:p w14:paraId="53E09C7A" w14:textId="6ADFD55A" w:rsidR="00477FC8" w:rsidRDefault="00477FC8" w:rsidP="00477FC8">
      <w:pPr>
        <w:pStyle w:val="BodyText"/>
        <w:rPr>
          <w:lang w:val="en-US"/>
        </w:rPr>
      </w:pPr>
    </w:p>
    <w:p w14:paraId="2808C027" w14:textId="72C065B7" w:rsidR="00477FC8" w:rsidRDefault="00477FC8" w:rsidP="00477FC8">
      <w:pPr>
        <w:pStyle w:val="BodyText"/>
        <w:rPr>
          <w:lang w:val="en-US"/>
        </w:rPr>
      </w:pPr>
    </w:p>
    <w:p w14:paraId="5A0B1D9B" w14:textId="77777777" w:rsidR="00477FC8" w:rsidRDefault="00477FC8" w:rsidP="00477FC8">
      <w:pPr>
        <w:pStyle w:val="BodyText"/>
        <w:rPr>
          <w:lang w:val="en-US"/>
        </w:rPr>
      </w:pPr>
    </w:p>
    <w:p w14:paraId="163DB3D4" w14:textId="77777777" w:rsidR="00477FC8" w:rsidRPr="00366857" w:rsidRDefault="00477FC8" w:rsidP="00FA0702">
      <w:pPr>
        <w:pStyle w:val="BodyText"/>
        <w:rPr>
          <w:lang w:val="en-US"/>
        </w:rPr>
      </w:pPr>
    </w:p>
    <w:p w14:paraId="4A5EA592" w14:textId="7FE44D40" w:rsidR="00477FC8" w:rsidRDefault="00477FC8" w:rsidP="00477FC8">
      <w:pPr>
        <w:pStyle w:val="Heading5"/>
        <w:jc w:val="both"/>
        <w:rPr>
          <w:noProof w:val="0"/>
        </w:rPr>
      </w:pPr>
    </w:p>
    <w:p w14:paraId="74747A92" w14:textId="77777777" w:rsidR="00477FC8" w:rsidRPr="00477FC8" w:rsidRDefault="00477FC8" w:rsidP="00477FC8"/>
    <w:p w14:paraId="3CDD6157" w14:textId="67C6A2C1" w:rsidR="0080791D" w:rsidRPr="00AC3372" w:rsidRDefault="0080791D" w:rsidP="0080791D">
      <w:pPr>
        <w:pStyle w:val="Heading5"/>
        <w:rPr>
          <w:noProof w:val="0"/>
        </w:rPr>
      </w:pPr>
      <w:r w:rsidRPr="00AC3372">
        <w:rPr>
          <w:noProof w:val="0"/>
        </w:rPr>
        <w:t>Acknowledgmen</w:t>
      </w:r>
      <w:r w:rsidR="00E30FD3" w:rsidRPr="00AC3372">
        <w:rPr>
          <w:noProof w:val="0"/>
        </w:rPr>
        <w:t>ts</w:t>
      </w:r>
    </w:p>
    <w:p w14:paraId="4A886642" w14:textId="2C02BB9D" w:rsidR="00477FC8" w:rsidRPr="00AC3372" w:rsidRDefault="00E30FD3" w:rsidP="00477FC8">
      <w:pPr>
        <w:pStyle w:val="BodyText"/>
        <w:rPr>
          <w:lang w:val="en-US"/>
        </w:rPr>
      </w:pPr>
      <w:r w:rsidRPr="00AC3372">
        <w:rPr>
          <w:lang w:val="en-US"/>
        </w:rPr>
        <w:t>Thank you all.</w:t>
      </w:r>
    </w:p>
    <w:p w14:paraId="37F361A1" w14:textId="49BFBB07" w:rsidR="009303D9" w:rsidRPr="00AC3372" w:rsidRDefault="009303D9" w:rsidP="00E22EC2">
      <w:pPr>
        <w:pStyle w:val="Heading5"/>
        <w:rPr>
          <w:noProof w:val="0"/>
        </w:rPr>
      </w:pPr>
      <w:r w:rsidRPr="00AC3372">
        <w:rPr>
          <w:noProof w:val="0"/>
        </w:rPr>
        <w:t>References</w:t>
      </w:r>
    </w:p>
    <w:p w14:paraId="0EF52918" w14:textId="25843423" w:rsidR="009303D9" w:rsidRPr="00AC3372" w:rsidRDefault="005C2E87" w:rsidP="0004781E">
      <w:pPr>
        <w:pStyle w:val="references"/>
        <w:ind w:left="354" w:hanging="354"/>
        <w:rPr>
          <w:noProof w:val="0"/>
        </w:rPr>
      </w:pPr>
      <w:r w:rsidRPr="00AC3372">
        <w:rPr>
          <w:noProof w:val="0"/>
        </w:rPr>
        <w:t xml:space="preserve">Dorigo, A., Elmer, P., </w:t>
      </w:r>
      <w:proofErr w:type="spellStart"/>
      <w:r w:rsidRPr="00AC3372">
        <w:rPr>
          <w:noProof w:val="0"/>
        </w:rPr>
        <w:t>Furano</w:t>
      </w:r>
      <w:proofErr w:type="spellEnd"/>
      <w:r w:rsidRPr="00AC3372">
        <w:rPr>
          <w:noProof w:val="0"/>
        </w:rPr>
        <w:t xml:space="preserve">, F., &amp; </w:t>
      </w:r>
      <w:proofErr w:type="spellStart"/>
      <w:r w:rsidRPr="00AC3372">
        <w:rPr>
          <w:noProof w:val="0"/>
        </w:rPr>
        <w:t>Hanushevsky</w:t>
      </w:r>
      <w:proofErr w:type="spellEnd"/>
      <w:r w:rsidRPr="00AC3372">
        <w:rPr>
          <w:noProof w:val="0"/>
        </w:rPr>
        <w:t>, A. (2005, March). XROOTD/</w:t>
      </w:r>
      <w:proofErr w:type="spellStart"/>
      <w:r w:rsidRPr="00AC3372">
        <w:rPr>
          <w:noProof w:val="0"/>
        </w:rPr>
        <w:t>TXNetFile</w:t>
      </w:r>
      <w:proofErr w:type="spellEnd"/>
      <w:r w:rsidRPr="00AC3372">
        <w:rPr>
          <w:noProof w:val="0"/>
        </w:rPr>
        <w:t>: a highly scalable architecture for data access in the ROOT environment. In Proceedings of the 4th WSEAS International Conference on Telecommunications and Informatics (p. 46). World Scientific and Engineering Academy and Society (WSEAS).</w:t>
      </w:r>
    </w:p>
    <w:p w14:paraId="4298831D" w14:textId="777BB486" w:rsidR="00E22EC2" w:rsidRDefault="00E22EC2" w:rsidP="0004781E">
      <w:pPr>
        <w:pStyle w:val="references"/>
        <w:ind w:left="354" w:hanging="354"/>
        <w:rPr>
          <w:noProof w:val="0"/>
        </w:rPr>
      </w:pPr>
      <w:proofErr w:type="spellStart"/>
      <w:r w:rsidRPr="00AC3372">
        <w:rPr>
          <w:noProof w:val="0"/>
        </w:rPr>
        <w:t>Bauerdick</w:t>
      </w:r>
      <w:proofErr w:type="spellEnd"/>
      <w:r w:rsidRPr="00AC3372">
        <w:rPr>
          <w:noProof w:val="0"/>
        </w:rPr>
        <w:t xml:space="preserve">, L., Benjamin, D., Bloom, K., </w:t>
      </w:r>
      <w:proofErr w:type="spellStart"/>
      <w:r w:rsidRPr="00AC3372">
        <w:rPr>
          <w:noProof w:val="0"/>
        </w:rPr>
        <w:t>Bockelman</w:t>
      </w:r>
      <w:proofErr w:type="spellEnd"/>
      <w:r w:rsidRPr="00AC3372">
        <w:rPr>
          <w:noProof w:val="0"/>
        </w:rPr>
        <w:t xml:space="preserve">, B., Bradley, D., </w:t>
      </w:r>
      <w:proofErr w:type="spellStart"/>
      <w:r w:rsidRPr="00AC3372">
        <w:rPr>
          <w:noProof w:val="0"/>
        </w:rPr>
        <w:t>Dasu</w:t>
      </w:r>
      <w:proofErr w:type="spellEnd"/>
      <w:r w:rsidRPr="00AC3372">
        <w:rPr>
          <w:noProof w:val="0"/>
        </w:rPr>
        <w:t xml:space="preserve">, S., ... &amp; </w:t>
      </w:r>
      <w:proofErr w:type="spellStart"/>
      <w:r w:rsidRPr="00AC3372">
        <w:rPr>
          <w:noProof w:val="0"/>
        </w:rPr>
        <w:t>Lesny</w:t>
      </w:r>
      <w:proofErr w:type="spellEnd"/>
      <w:r w:rsidRPr="00AC3372">
        <w:rPr>
          <w:noProof w:val="0"/>
        </w:rPr>
        <w:t xml:space="preserve">, D. (2012, December). Using </w:t>
      </w:r>
      <w:proofErr w:type="spellStart"/>
      <w:r w:rsidRPr="00AC3372">
        <w:rPr>
          <w:noProof w:val="0"/>
        </w:rPr>
        <w:t>xrootd</w:t>
      </w:r>
      <w:proofErr w:type="spellEnd"/>
      <w:r w:rsidRPr="00AC3372">
        <w:rPr>
          <w:noProof w:val="0"/>
        </w:rPr>
        <w:t xml:space="preserve"> to federate regional storage. In Journal of Physics: Conference Series (Vol. 396, No. 4, p. 042009). IOP Publishing.</w:t>
      </w:r>
    </w:p>
    <w:p w14:paraId="5FC96420" w14:textId="77777777" w:rsidR="00477FC8" w:rsidRPr="00AC3372" w:rsidRDefault="00477FC8" w:rsidP="00477FC8">
      <w:pPr>
        <w:pStyle w:val="references"/>
        <w:numPr>
          <w:ilvl w:val="0"/>
          <w:numId w:val="0"/>
        </w:numPr>
        <w:ind w:left="354"/>
        <w:rPr>
          <w:noProof w:val="0"/>
        </w:rPr>
      </w:pPr>
    </w:p>
    <w:p w14:paraId="70E84500" w14:textId="4EFA18B7" w:rsidR="00E22EC2" w:rsidRPr="00AC3372" w:rsidRDefault="00E22EC2" w:rsidP="0004781E">
      <w:pPr>
        <w:pStyle w:val="references"/>
        <w:ind w:left="354" w:hanging="354"/>
        <w:rPr>
          <w:noProof w:val="0"/>
        </w:rPr>
      </w:pPr>
      <w:r w:rsidRPr="00AC3372">
        <w:rPr>
          <w:noProof w:val="0"/>
        </w:rPr>
        <w:t xml:space="preserve">Boeheim, C., </w:t>
      </w:r>
      <w:proofErr w:type="spellStart"/>
      <w:r w:rsidRPr="00AC3372">
        <w:rPr>
          <w:noProof w:val="0"/>
        </w:rPr>
        <w:t>Hanushevsky</w:t>
      </w:r>
      <w:proofErr w:type="spellEnd"/>
      <w:r w:rsidRPr="00AC3372">
        <w:rPr>
          <w:noProof w:val="0"/>
        </w:rPr>
        <w:t xml:space="preserve">, A., Leith, D., </w:t>
      </w:r>
      <w:proofErr w:type="spellStart"/>
      <w:r w:rsidRPr="00AC3372">
        <w:rPr>
          <w:noProof w:val="0"/>
        </w:rPr>
        <w:t>Melen</w:t>
      </w:r>
      <w:proofErr w:type="spellEnd"/>
      <w:r w:rsidRPr="00AC3372">
        <w:rPr>
          <w:noProof w:val="0"/>
        </w:rPr>
        <w:t xml:space="preserve">, R., Mount, R., Pulliam, T., &amp; Weeks, B. (2006). </w:t>
      </w:r>
      <w:proofErr w:type="spellStart"/>
      <w:r w:rsidRPr="00AC3372">
        <w:rPr>
          <w:noProof w:val="0"/>
        </w:rPr>
        <w:t>Scalla</w:t>
      </w:r>
      <w:proofErr w:type="spellEnd"/>
      <w:r w:rsidRPr="00AC3372">
        <w:rPr>
          <w:noProof w:val="0"/>
        </w:rPr>
        <w:t xml:space="preserve">: Scalable cluster architecture for low latency access using </w:t>
      </w:r>
      <w:proofErr w:type="spellStart"/>
      <w:r w:rsidRPr="00AC3372">
        <w:rPr>
          <w:noProof w:val="0"/>
        </w:rPr>
        <w:t>xrootd</w:t>
      </w:r>
      <w:proofErr w:type="spellEnd"/>
      <w:r w:rsidRPr="00AC3372">
        <w:rPr>
          <w:noProof w:val="0"/>
        </w:rPr>
        <w:t xml:space="preserve"> and </w:t>
      </w:r>
      <w:proofErr w:type="spellStart"/>
      <w:r w:rsidRPr="00AC3372">
        <w:rPr>
          <w:noProof w:val="0"/>
        </w:rPr>
        <w:t>olbd</w:t>
      </w:r>
      <w:proofErr w:type="spellEnd"/>
      <w:r w:rsidRPr="00AC3372">
        <w:rPr>
          <w:noProof w:val="0"/>
        </w:rPr>
        <w:t xml:space="preserve"> servers. Technical report, Stanford Linear Accelerator Center.</w:t>
      </w:r>
    </w:p>
    <w:p w14:paraId="6B92F52D" w14:textId="7A6BE860" w:rsidR="00E22EC2" w:rsidRPr="00AC3372" w:rsidRDefault="00E22EC2" w:rsidP="0004781E">
      <w:pPr>
        <w:pStyle w:val="references"/>
        <w:ind w:left="354" w:hanging="354"/>
        <w:rPr>
          <w:noProof w:val="0"/>
        </w:rPr>
      </w:pPr>
      <w:r w:rsidRPr="00AC3372">
        <w:rPr>
          <w:noProof w:val="0"/>
        </w:rPr>
        <w:t xml:space="preserve">Fajardo, E., </w:t>
      </w:r>
      <w:proofErr w:type="spellStart"/>
      <w:r w:rsidRPr="00AC3372">
        <w:rPr>
          <w:noProof w:val="0"/>
        </w:rPr>
        <w:t>Tadel</w:t>
      </w:r>
      <w:proofErr w:type="spellEnd"/>
      <w:r w:rsidRPr="00AC3372">
        <w:rPr>
          <w:noProof w:val="0"/>
        </w:rPr>
        <w:t xml:space="preserve">, A., </w:t>
      </w:r>
      <w:proofErr w:type="spellStart"/>
      <w:r w:rsidRPr="00AC3372">
        <w:rPr>
          <w:noProof w:val="0"/>
        </w:rPr>
        <w:t>Tadel</w:t>
      </w:r>
      <w:proofErr w:type="spellEnd"/>
      <w:r w:rsidRPr="00AC3372">
        <w:rPr>
          <w:noProof w:val="0"/>
        </w:rPr>
        <w:t xml:space="preserve">, M., Steer, B., Martin, T., &amp; </w:t>
      </w:r>
      <w:proofErr w:type="spellStart"/>
      <w:r w:rsidRPr="00AC3372">
        <w:rPr>
          <w:noProof w:val="0"/>
        </w:rPr>
        <w:t>Würthwein</w:t>
      </w:r>
      <w:proofErr w:type="spellEnd"/>
      <w:r w:rsidRPr="00AC3372">
        <w:rPr>
          <w:noProof w:val="0"/>
        </w:rPr>
        <w:t>, F. (2018, September). A federated Xrootd cache. In Journal of Physics: Conference Series (Vol. 1085, No. 3, p. 032025). IOP Publishing.</w:t>
      </w:r>
    </w:p>
    <w:p w14:paraId="11025E8C" w14:textId="3751C51F" w:rsidR="00E22EC2" w:rsidRPr="00AC3372" w:rsidRDefault="00E22EC2" w:rsidP="0004781E">
      <w:pPr>
        <w:pStyle w:val="references"/>
        <w:ind w:left="354" w:hanging="354"/>
        <w:rPr>
          <w:noProof w:val="0"/>
        </w:rPr>
      </w:pPr>
      <w:r w:rsidRPr="00AC3372">
        <w:rPr>
          <w:noProof w:val="0"/>
        </w:rPr>
        <w:t xml:space="preserve">Gardner, R., Campana, S., </w:t>
      </w:r>
      <w:proofErr w:type="spellStart"/>
      <w:r w:rsidRPr="00AC3372">
        <w:rPr>
          <w:noProof w:val="0"/>
        </w:rPr>
        <w:t>Duckeck</w:t>
      </w:r>
      <w:proofErr w:type="spellEnd"/>
      <w:r w:rsidRPr="00AC3372">
        <w:rPr>
          <w:noProof w:val="0"/>
        </w:rPr>
        <w:t xml:space="preserve">, G., </w:t>
      </w:r>
      <w:proofErr w:type="spellStart"/>
      <w:r w:rsidRPr="00AC3372">
        <w:rPr>
          <w:noProof w:val="0"/>
        </w:rPr>
        <w:t>Elmsheuser</w:t>
      </w:r>
      <w:proofErr w:type="spellEnd"/>
      <w:r w:rsidRPr="00AC3372">
        <w:rPr>
          <w:noProof w:val="0"/>
        </w:rPr>
        <w:t xml:space="preserve">, J., </w:t>
      </w:r>
      <w:proofErr w:type="spellStart"/>
      <w:r w:rsidRPr="00AC3372">
        <w:rPr>
          <w:noProof w:val="0"/>
        </w:rPr>
        <w:t>Hanushevsky</w:t>
      </w:r>
      <w:proofErr w:type="spellEnd"/>
      <w:r w:rsidRPr="00AC3372">
        <w:rPr>
          <w:noProof w:val="0"/>
        </w:rPr>
        <w:t xml:space="preserve">, A., </w:t>
      </w:r>
      <w:proofErr w:type="spellStart"/>
      <w:r w:rsidRPr="00AC3372">
        <w:rPr>
          <w:noProof w:val="0"/>
        </w:rPr>
        <w:t>Hönig</w:t>
      </w:r>
      <w:proofErr w:type="spellEnd"/>
      <w:r w:rsidRPr="00AC3372">
        <w:rPr>
          <w:noProof w:val="0"/>
        </w:rPr>
        <w:t>, F. G., ... &amp; Yang, W. (2014, June). Data federation strategies for ATLAS using XRootD. In Journal of Physics: Conference Series (Vol. 513, No. 4, p. 042049).</w:t>
      </w:r>
    </w:p>
    <w:p w14:paraId="36E4DED3" w14:textId="77777777" w:rsidR="00E22EC2" w:rsidRPr="00AC3372" w:rsidRDefault="00E22EC2" w:rsidP="00E22EC2">
      <w:pPr>
        <w:pStyle w:val="references"/>
        <w:rPr>
          <w:noProof w:val="0"/>
        </w:rPr>
      </w:pPr>
      <w:r w:rsidRPr="00AC3372">
        <w:rPr>
          <w:noProof w:val="0"/>
        </w:rPr>
        <w:t>Simon, M. (2019, March 08). XRootD Client Configuration &amp; API Reference. Retrieved November 03, 2020, from https://xrootd.slac.stanford.edu/doc/xrdcl-docs/www/xrdcldocs.html</w:t>
      </w:r>
    </w:p>
    <w:p w14:paraId="644EA6EB" w14:textId="173FB5FF" w:rsidR="00136677" w:rsidRPr="00AC3372" w:rsidRDefault="00E22EC2" w:rsidP="00136677">
      <w:pPr>
        <w:pStyle w:val="references"/>
        <w:ind w:left="354" w:hanging="354"/>
        <w:rPr>
          <w:noProof w:val="0"/>
        </w:rPr>
      </w:pPr>
      <w:r w:rsidRPr="00AC3372">
        <w:rPr>
          <w:noProof w:val="0"/>
        </w:rPr>
        <w:t xml:space="preserve">The Worldwide LHC Computing Grid (WLCG), </w:t>
      </w:r>
      <w:r w:rsidR="00CE35AB" w:rsidRPr="00AC3372">
        <w:rPr>
          <w:noProof w:val="0"/>
        </w:rPr>
        <w:t>http://wlcg.web.cern.ch/</w:t>
      </w:r>
    </w:p>
    <w:p w14:paraId="020696F8" w14:textId="0370E98D" w:rsidR="00CE35AB" w:rsidRPr="00AC3372" w:rsidRDefault="00CE35AB" w:rsidP="0004781E">
      <w:pPr>
        <w:pStyle w:val="references"/>
        <w:ind w:left="354" w:hanging="354"/>
        <w:rPr>
          <w:noProof w:val="0"/>
        </w:rPr>
      </w:pPr>
      <w:r w:rsidRPr="00AC3372">
        <w:rPr>
          <w:noProof w:val="0"/>
        </w:rPr>
        <w:t xml:space="preserve">De Witt, S., &amp; </w:t>
      </w:r>
      <w:proofErr w:type="spellStart"/>
      <w:r w:rsidRPr="00AC3372">
        <w:rPr>
          <w:noProof w:val="0"/>
        </w:rPr>
        <w:t>Lahiff</w:t>
      </w:r>
      <w:proofErr w:type="spellEnd"/>
      <w:r w:rsidRPr="00AC3372">
        <w:rPr>
          <w:noProof w:val="0"/>
        </w:rPr>
        <w:t xml:space="preserve">, A. (2014). Quantifying </w:t>
      </w:r>
      <w:r w:rsidR="00CB086E" w:rsidRPr="00AC3372">
        <w:rPr>
          <w:noProof w:val="0"/>
        </w:rPr>
        <w:t>XRootD</w:t>
      </w:r>
      <w:r w:rsidRPr="00AC3372">
        <w:rPr>
          <w:noProof w:val="0"/>
        </w:rPr>
        <w:t xml:space="preserve"> scalability and overheads. In Journal of Physics: Conference Series (Vol. 513, No. 3, p. 032025). IOP Publishing.</w:t>
      </w:r>
    </w:p>
    <w:p w14:paraId="6350A268" w14:textId="3F1D0FBD" w:rsidR="00136677" w:rsidRDefault="00482973" w:rsidP="00136677">
      <w:pPr>
        <w:pStyle w:val="references"/>
        <w:rPr>
          <w:noProof w:val="0"/>
        </w:rPr>
      </w:pPr>
      <w:r w:rsidRPr="00AC3372">
        <w:rPr>
          <w:noProof w:val="0"/>
        </w:rPr>
        <w:lastRenderedPageBreak/>
        <w:t>Pyxrootd: Python bindings for XRootD.</w:t>
      </w:r>
      <w:r w:rsidR="00FE16D3" w:rsidRPr="00AC3372">
        <w:rPr>
          <w:noProof w:val="0"/>
        </w:rPr>
        <w:t xml:space="preserve"> </w:t>
      </w:r>
      <w:r w:rsidRPr="00AC3372">
        <w:rPr>
          <w:noProof w:val="0"/>
        </w:rPr>
        <w:t xml:space="preserve"> Retrieved November 03, 2020, from </w:t>
      </w:r>
      <w:r w:rsidR="00136677" w:rsidRPr="00136677">
        <w:rPr>
          <w:noProof w:val="0"/>
        </w:rPr>
        <w:t>https://xrootd.slac.stanford.edu/doc/python/xrootd-python-0.1.0/</w:t>
      </w:r>
    </w:p>
    <w:p w14:paraId="7AB6EA60" w14:textId="5C381822" w:rsidR="00CE3D2D" w:rsidRDefault="00136677" w:rsidP="00CE3D2D">
      <w:pPr>
        <w:pStyle w:val="references"/>
        <w:rPr>
          <w:noProof w:val="0"/>
        </w:rPr>
      </w:pPr>
      <w:r>
        <w:rPr>
          <w:noProof w:val="0"/>
        </w:rPr>
        <w:t>Xrootd</w:t>
      </w:r>
      <w:r w:rsidR="00CB086E">
        <w:rPr>
          <w:noProof w:val="0"/>
        </w:rPr>
        <w:t>:</w:t>
      </w:r>
      <w:r>
        <w:rPr>
          <w:noProof w:val="0"/>
        </w:rPr>
        <w:t xml:space="preserve"> </w:t>
      </w:r>
      <w:r w:rsidR="00CB086E">
        <w:rPr>
          <w:noProof w:val="0"/>
        </w:rPr>
        <w:t>The c</w:t>
      </w:r>
      <w:r>
        <w:rPr>
          <w:noProof w:val="0"/>
        </w:rPr>
        <w:t xml:space="preserve">entral </w:t>
      </w:r>
      <w:r w:rsidR="00CB086E">
        <w:rPr>
          <w:noProof w:val="0"/>
        </w:rPr>
        <w:t xml:space="preserve">GitHub repository, [Source Code available on November </w:t>
      </w:r>
      <w:r w:rsidR="00E55593">
        <w:rPr>
          <w:noProof w:val="0"/>
        </w:rPr>
        <w:t>03,</w:t>
      </w:r>
      <w:r w:rsidR="00CB086E">
        <w:rPr>
          <w:noProof w:val="0"/>
        </w:rPr>
        <w:t xml:space="preserve"> 2020]:</w:t>
      </w:r>
      <w:r w:rsidR="00CB086E">
        <w:t xml:space="preserve"> </w:t>
      </w:r>
      <w:r w:rsidR="00CE3D2D" w:rsidRPr="00174696">
        <w:rPr>
          <w:noProof w:val="0"/>
        </w:rPr>
        <w:t>https://github.com/xrootd/xrootd</w:t>
      </w:r>
      <w:r w:rsidR="00CE3D2D">
        <w:rPr>
          <w:noProof w:val="0"/>
        </w:rPr>
        <w:t xml:space="preserve">. </w:t>
      </w:r>
    </w:p>
    <w:p w14:paraId="3E8D68AE" w14:textId="773F920C" w:rsidR="00D3505D" w:rsidRDefault="00174696" w:rsidP="00D3505D">
      <w:pPr>
        <w:pStyle w:val="references"/>
        <w:rPr>
          <w:noProof w:val="0"/>
        </w:rPr>
      </w:pPr>
      <w:r>
        <w:rPr>
          <w:noProof w:val="0"/>
        </w:rPr>
        <w:t xml:space="preserve">Xrootd: The official documentation [available on November 04, 2020]: </w:t>
      </w:r>
      <w:r w:rsidRPr="00174696">
        <w:rPr>
          <w:noProof w:val="0"/>
        </w:rPr>
        <w:t>https://xrootd.slac.stanford.edu/doc/doxygen/current/html/annotated.html</w:t>
      </w:r>
      <w:r>
        <w:rPr>
          <w:noProof w:val="0"/>
        </w:rPr>
        <w:t>.</w:t>
      </w:r>
    </w:p>
    <w:p w14:paraId="5D37832A" w14:textId="52F246A3" w:rsidR="00D3505D" w:rsidRDefault="00D3505D" w:rsidP="00D3505D">
      <w:pPr>
        <w:pStyle w:val="references"/>
        <w:rPr>
          <w:noProof w:val="0"/>
        </w:rPr>
      </w:pPr>
      <w:r>
        <w:rPr>
          <w:noProof w:val="0"/>
        </w:rPr>
        <w:t xml:space="preserve">Andrew </w:t>
      </w:r>
      <w:proofErr w:type="spellStart"/>
      <w:r>
        <w:rPr>
          <w:noProof w:val="0"/>
        </w:rPr>
        <w:t>Hanushevsky</w:t>
      </w:r>
      <w:proofErr w:type="spellEnd"/>
      <w:r>
        <w:rPr>
          <w:noProof w:val="0"/>
        </w:rPr>
        <w:t xml:space="preserve"> (2018, February 13) </w:t>
      </w:r>
      <w:r w:rsidRPr="00D3505D">
        <w:rPr>
          <w:noProof w:val="0"/>
        </w:rPr>
        <w:t>Scalable Service Interface</w:t>
      </w:r>
      <w:r>
        <w:rPr>
          <w:noProof w:val="0"/>
        </w:rPr>
        <w:t xml:space="preserve">: The official documentation [available on November 04, 2020]: </w:t>
      </w:r>
      <w:r w:rsidRPr="00D3505D">
        <w:rPr>
          <w:noProof w:val="0"/>
        </w:rPr>
        <w:t>https://xrootd.slac.stanford.edu/doc/dev49/ssi_reference-V2.htm#_Toc506323423</w:t>
      </w:r>
      <w:r>
        <w:rPr>
          <w:noProof w:val="0"/>
        </w:rPr>
        <w:t>.</w:t>
      </w:r>
    </w:p>
    <w:p w14:paraId="58992592" w14:textId="1EAB9FA1" w:rsidR="00D3505D" w:rsidRPr="00AC3372" w:rsidRDefault="00D3505D" w:rsidP="00D3505D">
      <w:pPr>
        <w:pStyle w:val="references"/>
        <w:numPr>
          <w:ilvl w:val="0"/>
          <w:numId w:val="0"/>
        </w:numPr>
        <w:rPr>
          <w:noProof w:val="0"/>
        </w:rPr>
        <w:sectPr w:rsidR="00D3505D" w:rsidRPr="00AC3372" w:rsidSect="003B4E04">
          <w:type w:val="continuous"/>
          <w:pgSz w:w="11906" w:h="16838" w:code="9"/>
          <w:pgMar w:top="1080" w:right="907" w:bottom="1440" w:left="907" w:header="720" w:footer="720" w:gutter="0"/>
          <w:cols w:num="2" w:space="360"/>
          <w:docGrid w:linePitch="360"/>
        </w:sectPr>
      </w:pPr>
    </w:p>
    <w:p w14:paraId="7F296276" w14:textId="2E022970" w:rsidR="00CE3D2D" w:rsidRPr="00AC3372" w:rsidRDefault="00CE3D2D" w:rsidP="00CE3D2D">
      <w:pPr>
        <w:pStyle w:val="references"/>
        <w:numPr>
          <w:ilvl w:val="0"/>
          <w:numId w:val="0"/>
        </w:numPr>
        <w:rPr>
          <w:noProof w:val="0"/>
        </w:rPr>
        <w:sectPr w:rsidR="00CE3D2D" w:rsidRPr="00AC3372" w:rsidSect="003B4E04">
          <w:type w:val="continuous"/>
          <w:pgSz w:w="11906" w:h="16838" w:code="9"/>
          <w:pgMar w:top="1080" w:right="907" w:bottom="1440" w:left="907" w:header="720" w:footer="720" w:gutter="0"/>
          <w:cols w:num="2" w:space="360"/>
          <w:docGrid w:linePitch="360"/>
        </w:sectPr>
      </w:pPr>
    </w:p>
    <w:p w14:paraId="7E3D7446" w14:textId="77777777" w:rsidR="00AD3D2F" w:rsidRPr="00AC3372" w:rsidRDefault="00AD3D2F" w:rsidP="00CE3D2D">
      <w:pPr>
        <w:jc w:val="both"/>
      </w:pPr>
    </w:p>
    <w:sectPr w:rsidR="00AD3D2F" w:rsidRPr="00AC337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91236" w14:textId="77777777" w:rsidR="00802BEB" w:rsidRDefault="00802BEB" w:rsidP="001A3B3D">
      <w:r>
        <w:separator/>
      </w:r>
    </w:p>
  </w:endnote>
  <w:endnote w:type="continuationSeparator" w:id="0">
    <w:p w14:paraId="221E8274" w14:textId="77777777" w:rsidR="00802BEB" w:rsidRDefault="00802BEB" w:rsidP="001A3B3D">
      <w:r>
        <w:continuationSeparator/>
      </w:r>
    </w:p>
  </w:endnote>
  <w:endnote w:type="continuationNotice" w:id="1">
    <w:p w14:paraId="3C6E576E" w14:textId="77777777" w:rsidR="00802BEB" w:rsidRDefault="00802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A394F" w14:textId="77777777" w:rsidR="00802BEB" w:rsidRDefault="00802BEB" w:rsidP="001A3B3D">
      <w:r>
        <w:separator/>
      </w:r>
    </w:p>
  </w:footnote>
  <w:footnote w:type="continuationSeparator" w:id="0">
    <w:p w14:paraId="2996E828" w14:textId="77777777" w:rsidR="00802BEB" w:rsidRDefault="00802BEB" w:rsidP="001A3B3D">
      <w:r>
        <w:continuationSeparator/>
      </w:r>
    </w:p>
  </w:footnote>
  <w:footnote w:type="continuationNotice" w:id="1">
    <w:p w14:paraId="6599B040" w14:textId="77777777" w:rsidR="00802BEB" w:rsidRDefault="00802B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27E05"/>
    <w:rsid w:val="00030AFC"/>
    <w:rsid w:val="00043FFB"/>
    <w:rsid w:val="0004781E"/>
    <w:rsid w:val="000776BB"/>
    <w:rsid w:val="0008758A"/>
    <w:rsid w:val="000C1E68"/>
    <w:rsid w:val="00112297"/>
    <w:rsid w:val="00136677"/>
    <w:rsid w:val="00145931"/>
    <w:rsid w:val="00174696"/>
    <w:rsid w:val="001976C1"/>
    <w:rsid w:val="001A2EFD"/>
    <w:rsid w:val="001A3B3D"/>
    <w:rsid w:val="001A775E"/>
    <w:rsid w:val="001B67DC"/>
    <w:rsid w:val="001C17C0"/>
    <w:rsid w:val="001F50F2"/>
    <w:rsid w:val="002254A9"/>
    <w:rsid w:val="00230F22"/>
    <w:rsid w:val="00233D97"/>
    <w:rsid w:val="002347A2"/>
    <w:rsid w:val="0024425D"/>
    <w:rsid w:val="00276B58"/>
    <w:rsid w:val="002850E3"/>
    <w:rsid w:val="002A5493"/>
    <w:rsid w:val="002B7154"/>
    <w:rsid w:val="002C2648"/>
    <w:rsid w:val="00305CC6"/>
    <w:rsid w:val="00344071"/>
    <w:rsid w:val="00354FCF"/>
    <w:rsid w:val="00366857"/>
    <w:rsid w:val="00373659"/>
    <w:rsid w:val="0037397E"/>
    <w:rsid w:val="003A19E2"/>
    <w:rsid w:val="003B2B40"/>
    <w:rsid w:val="003B4E04"/>
    <w:rsid w:val="003D014A"/>
    <w:rsid w:val="003D49CA"/>
    <w:rsid w:val="003E1ACA"/>
    <w:rsid w:val="003F17C0"/>
    <w:rsid w:val="003F1AD1"/>
    <w:rsid w:val="003F5A08"/>
    <w:rsid w:val="00404B30"/>
    <w:rsid w:val="00410A93"/>
    <w:rsid w:val="00415C59"/>
    <w:rsid w:val="00420716"/>
    <w:rsid w:val="004325FB"/>
    <w:rsid w:val="00441E4B"/>
    <w:rsid w:val="004432BA"/>
    <w:rsid w:val="0044407E"/>
    <w:rsid w:val="00447BB9"/>
    <w:rsid w:val="00451571"/>
    <w:rsid w:val="0046031D"/>
    <w:rsid w:val="00473AC9"/>
    <w:rsid w:val="004760E7"/>
    <w:rsid w:val="00477FC8"/>
    <w:rsid w:val="00482973"/>
    <w:rsid w:val="004941B1"/>
    <w:rsid w:val="004A05B0"/>
    <w:rsid w:val="004A501C"/>
    <w:rsid w:val="004B7C59"/>
    <w:rsid w:val="004C7CC2"/>
    <w:rsid w:val="004D72B5"/>
    <w:rsid w:val="004E2841"/>
    <w:rsid w:val="004E6187"/>
    <w:rsid w:val="004F7462"/>
    <w:rsid w:val="00551B7F"/>
    <w:rsid w:val="005537D5"/>
    <w:rsid w:val="0056610F"/>
    <w:rsid w:val="00575BCA"/>
    <w:rsid w:val="00585D49"/>
    <w:rsid w:val="0059522A"/>
    <w:rsid w:val="00595CF2"/>
    <w:rsid w:val="005B0344"/>
    <w:rsid w:val="005B520E"/>
    <w:rsid w:val="005C2E87"/>
    <w:rsid w:val="005D1F42"/>
    <w:rsid w:val="005D7DD6"/>
    <w:rsid w:val="005E2800"/>
    <w:rsid w:val="005E7438"/>
    <w:rsid w:val="005F1851"/>
    <w:rsid w:val="005F3633"/>
    <w:rsid w:val="00604C6A"/>
    <w:rsid w:val="00605825"/>
    <w:rsid w:val="00606741"/>
    <w:rsid w:val="00645D22"/>
    <w:rsid w:val="00651A08"/>
    <w:rsid w:val="00654204"/>
    <w:rsid w:val="00670434"/>
    <w:rsid w:val="0067653C"/>
    <w:rsid w:val="00677BD8"/>
    <w:rsid w:val="006B6B66"/>
    <w:rsid w:val="006F6D3D"/>
    <w:rsid w:val="0070175C"/>
    <w:rsid w:val="00713FA8"/>
    <w:rsid w:val="00715BEA"/>
    <w:rsid w:val="00740EEA"/>
    <w:rsid w:val="007900A2"/>
    <w:rsid w:val="00794804"/>
    <w:rsid w:val="00796530"/>
    <w:rsid w:val="007B33F1"/>
    <w:rsid w:val="007B36A7"/>
    <w:rsid w:val="007B6DDA"/>
    <w:rsid w:val="007C0308"/>
    <w:rsid w:val="007C2FF2"/>
    <w:rsid w:val="007D084D"/>
    <w:rsid w:val="007D5714"/>
    <w:rsid w:val="007D6232"/>
    <w:rsid w:val="007E1720"/>
    <w:rsid w:val="007F1F99"/>
    <w:rsid w:val="007F768F"/>
    <w:rsid w:val="00802BEB"/>
    <w:rsid w:val="0080791D"/>
    <w:rsid w:val="00812DE1"/>
    <w:rsid w:val="00822AD1"/>
    <w:rsid w:val="00822BC6"/>
    <w:rsid w:val="00836367"/>
    <w:rsid w:val="00851712"/>
    <w:rsid w:val="00862792"/>
    <w:rsid w:val="00873603"/>
    <w:rsid w:val="008A2C7D"/>
    <w:rsid w:val="008B6524"/>
    <w:rsid w:val="008C342A"/>
    <w:rsid w:val="008C4B23"/>
    <w:rsid w:val="008C77F3"/>
    <w:rsid w:val="008D0013"/>
    <w:rsid w:val="008F6E2C"/>
    <w:rsid w:val="009069F8"/>
    <w:rsid w:val="009303D9"/>
    <w:rsid w:val="00933C64"/>
    <w:rsid w:val="00967360"/>
    <w:rsid w:val="00972203"/>
    <w:rsid w:val="00975417"/>
    <w:rsid w:val="009D570B"/>
    <w:rsid w:val="009D715B"/>
    <w:rsid w:val="009F1D79"/>
    <w:rsid w:val="00A058CD"/>
    <w:rsid w:val="00A059B3"/>
    <w:rsid w:val="00A36816"/>
    <w:rsid w:val="00A4270A"/>
    <w:rsid w:val="00A65E80"/>
    <w:rsid w:val="00AC3372"/>
    <w:rsid w:val="00AC5E44"/>
    <w:rsid w:val="00AD3D2F"/>
    <w:rsid w:val="00AD71B5"/>
    <w:rsid w:val="00AD78F3"/>
    <w:rsid w:val="00AE3409"/>
    <w:rsid w:val="00AE7CD5"/>
    <w:rsid w:val="00B11A60"/>
    <w:rsid w:val="00B12962"/>
    <w:rsid w:val="00B22613"/>
    <w:rsid w:val="00B44A76"/>
    <w:rsid w:val="00B70FF5"/>
    <w:rsid w:val="00B71039"/>
    <w:rsid w:val="00B768D1"/>
    <w:rsid w:val="00BA1025"/>
    <w:rsid w:val="00BB48F9"/>
    <w:rsid w:val="00BC3420"/>
    <w:rsid w:val="00BD670B"/>
    <w:rsid w:val="00BE28F6"/>
    <w:rsid w:val="00BE7D3C"/>
    <w:rsid w:val="00BF5FF6"/>
    <w:rsid w:val="00C0207F"/>
    <w:rsid w:val="00C16117"/>
    <w:rsid w:val="00C3075A"/>
    <w:rsid w:val="00C360DD"/>
    <w:rsid w:val="00C76871"/>
    <w:rsid w:val="00C919A4"/>
    <w:rsid w:val="00C95992"/>
    <w:rsid w:val="00CA4392"/>
    <w:rsid w:val="00CA448E"/>
    <w:rsid w:val="00CA719B"/>
    <w:rsid w:val="00CB086E"/>
    <w:rsid w:val="00CC393F"/>
    <w:rsid w:val="00CC4BAE"/>
    <w:rsid w:val="00CE113D"/>
    <w:rsid w:val="00CE35AB"/>
    <w:rsid w:val="00CE3D2D"/>
    <w:rsid w:val="00D126B6"/>
    <w:rsid w:val="00D2176E"/>
    <w:rsid w:val="00D279B7"/>
    <w:rsid w:val="00D3505D"/>
    <w:rsid w:val="00D52F1B"/>
    <w:rsid w:val="00D632BE"/>
    <w:rsid w:val="00D72D06"/>
    <w:rsid w:val="00D7522C"/>
    <w:rsid w:val="00D7536F"/>
    <w:rsid w:val="00D76668"/>
    <w:rsid w:val="00D7773A"/>
    <w:rsid w:val="00D860C0"/>
    <w:rsid w:val="00D9325F"/>
    <w:rsid w:val="00DC662D"/>
    <w:rsid w:val="00DC6D66"/>
    <w:rsid w:val="00DE428A"/>
    <w:rsid w:val="00E0031A"/>
    <w:rsid w:val="00E0164B"/>
    <w:rsid w:val="00E07383"/>
    <w:rsid w:val="00E165BC"/>
    <w:rsid w:val="00E20EBC"/>
    <w:rsid w:val="00E226DD"/>
    <w:rsid w:val="00E22EC2"/>
    <w:rsid w:val="00E30FD3"/>
    <w:rsid w:val="00E42F09"/>
    <w:rsid w:val="00E55593"/>
    <w:rsid w:val="00E61E12"/>
    <w:rsid w:val="00E7596C"/>
    <w:rsid w:val="00E77114"/>
    <w:rsid w:val="00E878F2"/>
    <w:rsid w:val="00E9074A"/>
    <w:rsid w:val="00E96C02"/>
    <w:rsid w:val="00ED0149"/>
    <w:rsid w:val="00EF340C"/>
    <w:rsid w:val="00EF420C"/>
    <w:rsid w:val="00EF7DE3"/>
    <w:rsid w:val="00F03103"/>
    <w:rsid w:val="00F12EB5"/>
    <w:rsid w:val="00F271DE"/>
    <w:rsid w:val="00F533BC"/>
    <w:rsid w:val="00F627DA"/>
    <w:rsid w:val="00F7288F"/>
    <w:rsid w:val="00F75AA9"/>
    <w:rsid w:val="00F847A6"/>
    <w:rsid w:val="00F9441B"/>
    <w:rsid w:val="00F944CD"/>
    <w:rsid w:val="00FA0702"/>
    <w:rsid w:val="00FA4C32"/>
    <w:rsid w:val="00FB2223"/>
    <w:rsid w:val="00FE16D3"/>
    <w:rsid w:val="00FE7114"/>
    <w:rsid w:val="00FE7D35"/>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67</cp:revision>
  <dcterms:created xsi:type="dcterms:W3CDTF">2020-11-03T13:04:00Z</dcterms:created>
  <dcterms:modified xsi:type="dcterms:W3CDTF">2020-11-04T19:11:00Z</dcterms:modified>
</cp:coreProperties>
</file>