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993C4" w14:textId="3C84903C" w:rsidR="000F150F" w:rsidRDefault="00AF798D" w:rsidP="00AF798D">
      <w:pPr>
        <w:ind w:left="0"/>
        <w:jc w:val="center"/>
        <w:rPr>
          <w:b/>
          <w:bCs/>
          <w:sz w:val="36"/>
          <w:szCs w:val="36"/>
        </w:rPr>
      </w:pPr>
      <w:r w:rsidRPr="00AF798D">
        <w:rPr>
          <w:b/>
          <w:bCs/>
          <w:sz w:val="36"/>
          <w:szCs w:val="36"/>
        </w:rPr>
        <w:t>ANEXO</w:t>
      </w:r>
    </w:p>
    <w:p w14:paraId="7028A326" w14:textId="7AEE8134" w:rsidR="002F2FC8" w:rsidRPr="00750CAF" w:rsidRDefault="00AF798D" w:rsidP="00750CAF">
      <w:pPr>
        <w:ind w:left="0"/>
        <w:jc w:val="center"/>
        <w:rPr>
          <w:b/>
          <w:bCs/>
        </w:rPr>
      </w:pPr>
      <w:r>
        <w:rPr>
          <w:b/>
          <w:bCs/>
        </w:rPr>
        <w:t xml:space="preserve">Discriminação dos alunos orientados por ano letivo – Doutora </w:t>
      </w:r>
      <w:r w:rsidR="007F53F2">
        <w:rPr>
          <w:b/>
          <w:bCs/>
        </w:rPr>
        <w:t>Albertina Monteiro</w:t>
      </w:r>
    </w:p>
    <w:p w14:paraId="76E720AB" w14:textId="6DBD289B" w:rsidR="00B5725E" w:rsidRDefault="00B5725E" w:rsidP="00B5725E">
      <w:pPr>
        <w:ind w:left="0"/>
        <w:jc w:val="center"/>
        <w:rPr>
          <w:b/>
          <w:bCs/>
        </w:rPr>
      </w:pPr>
      <w:r>
        <w:rPr>
          <w:b/>
          <w:bCs/>
        </w:rPr>
        <w:t>CTESP em Contabilidade para a Gestão de PME</w:t>
      </w:r>
    </w:p>
    <w:tbl>
      <w:tblPr>
        <w:tblW w:w="893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2844"/>
        <w:gridCol w:w="3119"/>
        <w:gridCol w:w="2268"/>
      </w:tblGrid>
      <w:tr w:rsidR="00B5725E" w:rsidRPr="00BC10ED" w14:paraId="021E8BBF" w14:textId="77777777" w:rsidTr="0049361E">
        <w:trPr>
          <w:trHeight w:val="321"/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4E98E" w14:textId="77777777" w:rsidR="00B5725E" w:rsidRPr="00BC10ED" w:rsidRDefault="00B5725E" w:rsidP="002F3E3B">
            <w:pPr>
              <w:spacing w:after="0" w:line="24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 letivo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0F508" w14:textId="77777777" w:rsidR="00B5725E" w:rsidRPr="00BC10ED" w:rsidRDefault="00B5725E" w:rsidP="002F3E3B">
            <w:pPr>
              <w:spacing w:after="0" w:line="240" w:lineRule="auto"/>
              <w:ind w:left="0"/>
              <w:jc w:val="center"/>
              <w:rPr>
                <w:b/>
                <w:bCs/>
                <w:color w:val="000000"/>
              </w:rPr>
            </w:pPr>
            <w:r w:rsidRPr="00BC10ED">
              <w:rPr>
                <w:b/>
                <w:bCs/>
                <w:color w:val="000000"/>
              </w:rPr>
              <w:t>Curso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504E8" w14:textId="77777777" w:rsidR="00B5725E" w:rsidRPr="00BC10ED" w:rsidRDefault="00B5725E" w:rsidP="002F3E3B">
            <w:pPr>
              <w:spacing w:after="0" w:line="240" w:lineRule="auto"/>
              <w:ind w:left="0"/>
              <w:jc w:val="center"/>
              <w:rPr>
                <w:b/>
                <w:bCs/>
                <w:color w:val="000000"/>
              </w:rPr>
            </w:pPr>
            <w:r w:rsidRPr="00BC10ED">
              <w:rPr>
                <w:b/>
                <w:bCs/>
                <w:color w:val="000000"/>
              </w:rPr>
              <w:t>Aluno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9F952" w14:textId="77777777" w:rsidR="00B5725E" w:rsidRPr="00BC10ED" w:rsidRDefault="00B5725E" w:rsidP="002F3E3B">
            <w:pPr>
              <w:spacing w:after="0" w:line="240" w:lineRule="auto"/>
              <w:ind w:left="0"/>
              <w:jc w:val="center"/>
              <w:rPr>
                <w:b/>
                <w:bCs/>
                <w:color w:val="000000"/>
              </w:rPr>
            </w:pPr>
            <w:r w:rsidRPr="00BC10ED">
              <w:rPr>
                <w:b/>
                <w:bCs/>
                <w:color w:val="000000"/>
              </w:rPr>
              <w:t>Tema</w:t>
            </w:r>
          </w:p>
        </w:tc>
      </w:tr>
      <w:tr w:rsidR="00B5725E" w:rsidRPr="00BC10ED" w14:paraId="170AD3A7" w14:textId="77777777" w:rsidTr="0049361E">
        <w:trPr>
          <w:trHeight w:val="32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591B19" w14:textId="7C916641" w:rsidR="00750CAF" w:rsidRPr="00F57768" w:rsidRDefault="00750CAF" w:rsidP="009F0486">
            <w:pPr>
              <w:spacing w:after="0" w:line="240" w:lineRule="auto"/>
              <w:ind w:lef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 w:rsidR="00110B91"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 w:rsidR="00110B91"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7132DF" w14:textId="4BA1B71D" w:rsidR="00B5725E" w:rsidRPr="00F57768" w:rsidRDefault="00B5725E" w:rsidP="002F3E3B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B975F8" w14:textId="2F3FCAED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Ana Maria Ferreira Gomes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EF8696" w14:textId="77777777" w:rsidR="00B5725E" w:rsidRPr="00F57768" w:rsidRDefault="00B5725E" w:rsidP="002F3E3B">
            <w:pPr>
              <w:spacing w:after="0" w:line="240" w:lineRule="auto"/>
              <w:ind w:lef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4874B252" w14:textId="77777777" w:rsidTr="0049361E">
        <w:trPr>
          <w:trHeight w:val="32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4170BB" w14:textId="7C3E1BB1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8E80F0" w14:textId="236C3113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F54A36" w14:textId="3107CA96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Bárbara Sofia Monteiro de Sousa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2CB6FC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582EF0EC" w14:textId="77777777" w:rsidTr="0049361E">
        <w:trPr>
          <w:trHeight w:val="32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7A4C46" w14:textId="63065C8A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CCF810" w14:textId="0E521FA2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556777" w14:textId="01ACC51C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Beatriz Cândida de Castro Mendes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6EF80D" w14:textId="1C4091CD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291FB1F8" w14:textId="77777777" w:rsidTr="000D1293">
        <w:trPr>
          <w:trHeight w:val="501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68B7D7" w14:textId="0B45303B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6153FF" w14:textId="0317F152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E053E1" w14:textId="358846E9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Beatriz da Silva Reis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FE8420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3DF6A6A2" w14:textId="77777777" w:rsidTr="00F57768">
        <w:trPr>
          <w:trHeight w:val="53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2080B9" w14:textId="60A960AE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F70B8E" w14:textId="126C64A4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8311F6" w14:textId="7BBD5CD4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Beatriz Duarte Oliveira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55003B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44CEA226" w14:textId="77777777" w:rsidTr="000D1293">
        <w:trPr>
          <w:trHeight w:val="41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91AE5D" w14:textId="51A1AD5B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DAE52C" w14:textId="17EFE6D3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96BC73" w14:textId="50C388BD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Bruno Miguel Silva Cardoso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C85E17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750CAF" w:rsidRPr="00BC10ED" w14:paraId="490574E3" w14:textId="77777777" w:rsidTr="000D1293">
        <w:trPr>
          <w:trHeight w:val="173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94BA07" w14:textId="6DB73DFF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B1723E" w14:textId="0F928E66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863E2" w14:textId="5E2D0ADF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Camille Silva de Oliveira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9C80CA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 xml:space="preserve">Relatório de estágio </w:t>
            </w:r>
          </w:p>
        </w:tc>
      </w:tr>
      <w:tr w:rsidR="00750CAF" w:rsidRPr="00BC10ED" w14:paraId="5B9A615D" w14:textId="77777777" w:rsidTr="0049361E">
        <w:trPr>
          <w:trHeight w:val="32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A41696" w14:textId="0263BE84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035314" w14:textId="7A0E6369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971741" w14:textId="1C068601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Diogo Alexandre Baptista Oliveira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641585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 xml:space="preserve">Relatório de estágio </w:t>
            </w:r>
          </w:p>
        </w:tc>
      </w:tr>
      <w:tr w:rsidR="00750CAF" w:rsidRPr="00BC10ED" w14:paraId="14B49CF6" w14:textId="77777777" w:rsidTr="000D1293">
        <w:trPr>
          <w:trHeight w:val="54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F0A0A7" w14:textId="102C2ED5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4FF44A" w14:textId="0B47FE53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BC1FA" w14:textId="09B12D64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Francisca Alexandra Tavares Machado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2D80D7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 xml:space="preserve">Relatório de estágio </w:t>
            </w:r>
          </w:p>
        </w:tc>
      </w:tr>
      <w:tr w:rsidR="00750CAF" w:rsidRPr="00BC10ED" w14:paraId="3FAE3F95" w14:textId="77777777" w:rsidTr="0049361E">
        <w:trPr>
          <w:trHeight w:val="32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579BCF" w14:textId="3F5186A4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013322" w14:textId="3345AE7F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137E82" w14:textId="5E92571B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João Pedro Couto Ribeiro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E9354A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 xml:space="preserve">Relatório de estágio </w:t>
            </w:r>
          </w:p>
        </w:tc>
      </w:tr>
      <w:tr w:rsidR="00750CAF" w:rsidRPr="00167D27" w14:paraId="1F580FE4" w14:textId="77777777" w:rsidTr="0049361E">
        <w:trPr>
          <w:trHeight w:val="32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38B1E6" w14:textId="665AEEF9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0DB1BA" w14:textId="35251155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67F8FF" w14:textId="1AF8BE4B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José Luís Ferreira de Sousa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C832F7" w14:textId="77777777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 w:themeColor="text1"/>
                <w:sz w:val="22"/>
                <w:szCs w:val="22"/>
              </w:rPr>
              <w:t xml:space="preserve">Relatório de estágio </w:t>
            </w:r>
          </w:p>
        </w:tc>
      </w:tr>
      <w:tr w:rsidR="00750CAF" w:rsidRPr="00167D27" w14:paraId="4BC0DB25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CB4685" w14:textId="0288342E" w:rsidR="00750CAF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5D2B38" w14:textId="04BA8F24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FC116" w14:textId="72831ABA" w:rsidR="00750CAF" w:rsidRPr="00F57768" w:rsidRDefault="00133BAD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Juliana Filipa Rodrigues Vidinha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AF363F" w14:textId="4423EED1" w:rsidR="00750CAF" w:rsidRPr="00F57768" w:rsidRDefault="00750CAF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 w:themeColor="text1"/>
                <w:sz w:val="22"/>
                <w:szCs w:val="22"/>
              </w:rPr>
              <w:t>Relatório de estágio</w:t>
            </w:r>
          </w:p>
        </w:tc>
      </w:tr>
      <w:tr w:rsidR="0049361E" w:rsidRPr="00167D27" w14:paraId="70631FBA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E00B9C" w14:textId="2E25F0FF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2A3E28" w14:textId="3EA069D8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9F603F" w14:textId="43158333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Liliana Sofia Maia Costa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3C10F3" w14:textId="4BFF3E28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49361E" w:rsidRPr="00167D27" w14:paraId="05BBBD95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00494F" w14:textId="5D7B8BB5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0911CD" w14:textId="2B094FD3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FC9E7F" w14:textId="552F40EA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Paulo Filipe Branco Macieira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592A61" w14:textId="1A0073DE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49361E" w:rsidRPr="00167D27" w14:paraId="0D5FFEE7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85EEED" w14:textId="3C4BEDAB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2BD9B5" w14:textId="1F4808A7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4BC5E6" w14:textId="2D934064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Rodrigo Barros Fernandes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F3FDE4" w14:textId="1E69D30F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49361E" w:rsidRPr="00167D27" w14:paraId="6C259E84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CEACCC" w14:textId="66B7B909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C7D178" w14:textId="2980AE95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BCDBF" w14:textId="051A180C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Sara Filipa Mendes Ferreira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D0FA79" w14:textId="5CD29DE5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49361E" w:rsidRPr="00167D27" w14:paraId="1656648A" w14:textId="77777777" w:rsidTr="0049361E">
        <w:trPr>
          <w:trHeight w:val="32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915A38" w14:textId="614F4A67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3EF61B" w14:textId="48B661A5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742287" w14:textId="55193510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Sofia Alexandra Braga Ferreira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5D8223" w14:textId="170043EB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  <w:tr w:rsidR="0049361E" w:rsidRPr="00167D27" w14:paraId="5F1E48C9" w14:textId="77777777" w:rsidTr="000D1293">
        <w:trPr>
          <w:trHeight w:val="42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496402" w14:textId="51B9AABF" w:rsidR="0049361E" w:rsidRPr="00F57768" w:rsidRDefault="00110B91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202</w:t>
            </w:r>
            <w:r>
              <w:rPr>
                <w:bCs/>
                <w:color w:val="000000"/>
                <w:sz w:val="22"/>
                <w:szCs w:val="22"/>
              </w:rPr>
              <w:t>3</w:t>
            </w:r>
            <w:r w:rsidRPr="00F57768">
              <w:rPr>
                <w:bCs/>
                <w:color w:val="000000"/>
                <w:sz w:val="22"/>
                <w:szCs w:val="22"/>
              </w:rPr>
              <w:t>-202</w:t>
            </w:r>
            <w:r>
              <w:rPr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8EA8A5" w14:textId="17CCD6C7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Contabilidade para Gestão de PME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E8AEF7" w14:textId="2B5713F2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bCs/>
                <w:color w:val="000000"/>
                <w:sz w:val="22"/>
                <w:szCs w:val="22"/>
              </w:rPr>
            </w:pPr>
            <w:r w:rsidRPr="00F57768">
              <w:rPr>
                <w:bCs/>
                <w:color w:val="000000"/>
                <w:sz w:val="22"/>
                <w:szCs w:val="22"/>
              </w:rPr>
              <w:t>Telma Isabel Castro Melo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8CF84B" w14:textId="003A4D2A" w:rsidR="0049361E" w:rsidRPr="00F57768" w:rsidRDefault="0049361E" w:rsidP="00750CAF">
            <w:pPr>
              <w:spacing w:after="0" w:line="240" w:lineRule="auto"/>
              <w:ind w:left="0"/>
              <w:jc w:val="left"/>
              <w:rPr>
                <w:color w:val="000000" w:themeColor="text1"/>
                <w:sz w:val="22"/>
                <w:szCs w:val="22"/>
              </w:rPr>
            </w:pPr>
            <w:r w:rsidRPr="00F57768">
              <w:rPr>
                <w:color w:val="000000"/>
                <w:sz w:val="22"/>
                <w:szCs w:val="22"/>
              </w:rPr>
              <w:t>Relatório de estágio</w:t>
            </w:r>
          </w:p>
        </w:tc>
      </w:tr>
    </w:tbl>
    <w:p w14:paraId="0CCBAA16" w14:textId="77777777" w:rsidR="00B5725E" w:rsidRPr="00AF798D" w:rsidRDefault="00B5725E" w:rsidP="00B5725E">
      <w:pPr>
        <w:ind w:left="0"/>
        <w:jc w:val="center"/>
        <w:rPr>
          <w:b/>
          <w:bCs/>
        </w:rPr>
      </w:pPr>
    </w:p>
    <w:p w14:paraId="2FDBB2E1" w14:textId="77777777" w:rsidR="00B5725E" w:rsidRDefault="00B5725E"/>
    <w:sectPr w:rsidR="00B5725E" w:rsidSect="00F57768">
      <w:headerReference w:type="default" r:id="rId6"/>
      <w:footerReference w:type="default" r:id="rId7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E1B80" w14:textId="77777777" w:rsidR="00D21A3B" w:rsidRDefault="00D21A3B" w:rsidP="00AF798D">
      <w:pPr>
        <w:spacing w:after="0" w:line="240" w:lineRule="auto"/>
      </w:pPr>
      <w:r>
        <w:separator/>
      </w:r>
    </w:p>
  </w:endnote>
  <w:endnote w:type="continuationSeparator" w:id="0">
    <w:p w14:paraId="5AB13028" w14:textId="77777777" w:rsidR="00D21A3B" w:rsidRDefault="00D21A3B" w:rsidP="00AF7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6211283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EB8D8ED" w14:textId="637F8315" w:rsidR="00AF798D" w:rsidRDefault="00AF798D">
            <w:pPr>
              <w:pStyle w:val="Rodap"/>
              <w:jc w:val="right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26ECE5E" w14:textId="77777777" w:rsidR="00AF798D" w:rsidRDefault="00AF79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DE07E" w14:textId="77777777" w:rsidR="00D21A3B" w:rsidRDefault="00D21A3B" w:rsidP="00AF798D">
      <w:pPr>
        <w:spacing w:after="0" w:line="240" w:lineRule="auto"/>
      </w:pPr>
      <w:r>
        <w:separator/>
      </w:r>
    </w:p>
  </w:footnote>
  <w:footnote w:type="continuationSeparator" w:id="0">
    <w:p w14:paraId="5B818438" w14:textId="77777777" w:rsidR="00D21A3B" w:rsidRDefault="00D21A3B" w:rsidP="00AF7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1E5EF" w14:textId="66A95B7B" w:rsidR="00AF798D" w:rsidRDefault="00AF798D" w:rsidP="00AF798D">
    <w:pPr>
      <w:pStyle w:val="Cabealho"/>
      <w:jc w:val="right"/>
    </w:pPr>
    <w:r w:rsidRPr="00D2174F">
      <w:rPr>
        <w:rFonts w:ascii="Cambria" w:eastAsia="MS Mincho" w:hAnsi="Cambria"/>
        <w:noProof/>
      </w:rPr>
      <w:drawing>
        <wp:inline distT="0" distB="0" distL="0" distR="0" wp14:anchorId="0A275C2C" wp14:editId="2307B956">
          <wp:extent cx="1435100" cy="317500"/>
          <wp:effectExtent l="0" t="0" r="12700" b="1270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S0MLUwsTA0MDU1srRQ0lEKTi0uzszPAykwrAUAgT1r/ywAAAA="/>
  </w:docVars>
  <w:rsids>
    <w:rsidRoot w:val="000F150F"/>
    <w:rsid w:val="00027C0A"/>
    <w:rsid w:val="000D1293"/>
    <w:rsid w:val="000F150F"/>
    <w:rsid w:val="00110B91"/>
    <w:rsid w:val="001200DC"/>
    <w:rsid w:val="00133BAD"/>
    <w:rsid w:val="00150D53"/>
    <w:rsid w:val="00167D27"/>
    <w:rsid w:val="002B5048"/>
    <w:rsid w:val="002F2FC8"/>
    <w:rsid w:val="00354092"/>
    <w:rsid w:val="003C5284"/>
    <w:rsid w:val="004370D5"/>
    <w:rsid w:val="0049361E"/>
    <w:rsid w:val="00571A6E"/>
    <w:rsid w:val="005A63FC"/>
    <w:rsid w:val="005A7C93"/>
    <w:rsid w:val="006B4CC8"/>
    <w:rsid w:val="00703615"/>
    <w:rsid w:val="00743BCD"/>
    <w:rsid w:val="00750CAF"/>
    <w:rsid w:val="007F53F2"/>
    <w:rsid w:val="00823C6C"/>
    <w:rsid w:val="00846F4A"/>
    <w:rsid w:val="008D507D"/>
    <w:rsid w:val="009860EC"/>
    <w:rsid w:val="009F0486"/>
    <w:rsid w:val="00A022DA"/>
    <w:rsid w:val="00A822A5"/>
    <w:rsid w:val="00A92D73"/>
    <w:rsid w:val="00AD01A9"/>
    <w:rsid w:val="00AE14AC"/>
    <w:rsid w:val="00AF798D"/>
    <w:rsid w:val="00B5725E"/>
    <w:rsid w:val="00CD36B3"/>
    <w:rsid w:val="00D10156"/>
    <w:rsid w:val="00D21A3B"/>
    <w:rsid w:val="00D4583F"/>
    <w:rsid w:val="00DB6C26"/>
    <w:rsid w:val="00EF26DB"/>
    <w:rsid w:val="00F30CB8"/>
    <w:rsid w:val="00F5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2568830"/>
  <w15:chartTrackingRefBased/>
  <w15:docId w15:val="{BD7B7307-FB38-4B2C-884F-E0E69343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50F"/>
    <w:pPr>
      <w:spacing w:after="60" w:line="360" w:lineRule="auto"/>
      <w:ind w:left="357"/>
      <w:jc w:val="both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AF79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F798D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AF79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F798D"/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Jacinta Queirós Bernardino</dc:creator>
  <cp:keywords/>
  <dc:description/>
  <cp:lastModifiedBy>Gabinete de Estagios e Empregabilidade</cp:lastModifiedBy>
  <cp:revision>3</cp:revision>
  <cp:lastPrinted>2023-07-07T14:23:00Z</cp:lastPrinted>
  <dcterms:created xsi:type="dcterms:W3CDTF">2024-10-15T14:31:00Z</dcterms:created>
  <dcterms:modified xsi:type="dcterms:W3CDTF">2024-10-15T14:56:00Z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2e88e27c-f4ed-4f42-ae5f-fb859b01736d</vt:lpwstr>
  </property>
</Properties>
</file>