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sz w:val="30"/>
        </w:rPr>
        <w:t>Base IMIS v1.3.0 - NSD Integration</w:t>
      </w:r>
    </w:p>
    <w:p>
      <w:pPr>
        <w:spacing w:after="120"/>
      </w:pPr>
      <w:r>
        <w:rPr>
          <w:rFonts w:ascii="Arial" w:hAnsi="Arial" w:eastAsia="Arial"/>
          <w:b w:val="0"/>
          <w:sz w:val="18"/>
        </w:rPr>
        <w:t>One-page information sheet | Branch: v1.3.0-nsd | Status: Draft for review</w:t>
      </w:r>
    </w:p>
    <w:p>
      <w:pPr>
        <w:spacing w:before="160" w:after="60"/>
      </w:pPr>
      <w:r>
        <w:rPr>
          <w:rFonts w:ascii="Arial" w:hAnsi="Arial" w:eastAsia="Arial"/>
          <w:b/>
          <w:sz w:val="22"/>
        </w:rPr>
        <w:t>Purpose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Connect Base IMIS CWIS Dashboard with the National Sanitation Dashboard (NSD).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Allow authorized users to configure NSD settings, check status, and push eligible CWIS indicator data.</w:t>
      </w:r>
    </w:p>
    <w:p>
      <w:pPr>
        <w:spacing w:before="160" w:after="60"/>
      </w:pPr>
      <w:r>
        <w:rPr>
          <w:rFonts w:ascii="Arial" w:hAnsi="Arial" w:eastAsia="Arial"/>
          <w:b/>
          <w:sz w:val="22"/>
        </w:rPr>
        <w:t>Main User Changes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New NSD Integration Setting screen under CWIS IMS.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CWIS Dashboard actions for checking NSD status and pushing indicator data.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Published years are blocked from re-publishing; draft years can be pushed.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Clear success/error messages for credential, city, URL, and NSD service issues.</w:t>
      </w:r>
    </w:p>
    <w:p>
      <w:pPr>
        <w:spacing w:before="160" w:after="60"/>
      </w:pPr>
      <w:r>
        <w:rPr>
          <w:rFonts w:ascii="Arial" w:hAnsi="Arial" w:eastAsia="Arial"/>
          <w:b/>
          <w:sz w:val="22"/>
        </w:rPr>
        <w:t>Technical Scope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Controllers: NsdDashboardController.php and NsdSettingController.php.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Model: app/Models/Fsm/Nsd.php.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Views: resources/views/fsm/nsd-setting/ and CWIS dashboard layout.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Routes: NSD authenticate, push, data, status, and settings routes in routes/web.php.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Database: cwis.nsd_setting migration and data dictionary update.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Permissions: PermissionsSeeder and role-permission seeder updates.</w:t>
      </w:r>
    </w:p>
    <w:p>
      <w:pPr>
        <w:spacing w:before="160" w:after="60"/>
      </w:pPr>
      <w:r>
        <w:rPr>
          <w:rFonts w:ascii="Arial" w:hAnsi="Arial" w:eastAsia="Arial"/>
          <w:b/>
          <w:sz w:val="22"/>
        </w:rPr>
        <w:t>Deployment Commands</w:t>
      </w:r>
    </w:p>
    <w:p>
      <w:pPr>
        <w:spacing w:after="20"/>
        <w:ind w:left="288"/>
      </w:pPr>
      <w:r>
        <w:rPr>
          <w:rFonts w:ascii="Consolas" w:hAnsi="Consolas" w:eastAsia="Consolas"/>
          <w:sz w:val="16"/>
        </w:rPr>
        <w:t>php artisan migrate --path=database/migrations/2025_04_28_123002_nsd_setting.php</w:t>
      </w:r>
    </w:p>
    <w:p>
      <w:pPr>
        <w:spacing w:after="20"/>
        <w:ind w:left="288"/>
      </w:pPr>
      <w:r>
        <w:rPr>
          <w:rFonts w:ascii="Consolas" w:hAnsi="Consolas" w:eastAsia="Consolas"/>
          <w:sz w:val="16"/>
        </w:rPr>
        <w:t>php artisan db:seed --class="Database\\Seeders\\RolePermissions\\MunicipalitySanitationDepartmentSeeder"</w:t>
      </w:r>
    </w:p>
    <w:p>
      <w:pPr>
        <w:spacing w:before="160" w:after="60"/>
      </w:pPr>
      <w:r>
        <w:rPr>
          <w:rFonts w:ascii="Arial" w:hAnsi="Arial" w:eastAsia="Arial"/>
          <w:b/>
          <w:sz w:val="22"/>
        </w:rPr>
        <w:t>Security / Dependency Notes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NSD username, password, city, login URL, and post URL are configured from the NSD settings screen.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Real credentials must not be committed to GitHub, screenshots, logs, or documents.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Configured city must match the city expected by NSD.</w:t>
      </w:r>
    </w:p>
    <w:p>
      <w:pPr>
        <w:spacing w:before="160" w:after="60"/>
      </w:pPr>
      <w:r>
        <w:rPr>
          <w:rFonts w:ascii="Arial" w:hAnsi="Arial" w:eastAsia="Arial"/>
          <w:b/>
          <w:sz w:val="22"/>
        </w:rPr>
        <w:t>Git Reference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NSD reference branch: v1.3.0-nsd.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NSD reference commit/head: d3b21b9.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Commit range: upstream/v1.3.0-onesys..v1.3.0-nsd. Full commit list is available in the release notes.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Final release commit/tag should be added after review and push.</w:t>
      </w:r>
    </w:p>
    <w:p>
      <w:pPr>
        <w:spacing w:before="160" w:after="60"/>
      </w:pPr>
      <w:r>
        <w:rPr>
          <w:rFonts w:ascii="Arial" w:hAnsi="Arial" w:eastAsia="Arial"/>
          <w:b/>
          <w:sz w:val="22"/>
        </w:rPr>
        <w:t>QA Sign-off Focus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Verify migration, seeder, settings screen, status check, draft-year push, published-year block, and no-secret commit check.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