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478712627" w:displacedByCustomXml="next"/>
    <w:bookmarkEnd w:id="0" w:displacedByCustomXml="next"/>
    <w:bookmarkStart w:id="1" w:name="_Toc58834980" w:displacedByCustomXml="next"/>
    <w:sdt>
      <w:sdtPr>
        <w:rPr>
          <w:lang w:val="en-US"/>
        </w:rPr>
        <w:id w:val="-2077652717"/>
        <w:docPartObj>
          <w:docPartGallery w:val="Cover Pages"/>
          <w:docPartUnique/>
        </w:docPartObj>
      </w:sdtPr>
      <w:sdtEndPr>
        <w:rPr>
          <w:rStyle w:val="FormatvorlageFett"/>
          <w:b/>
          <w:bCs/>
        </w:rPr>
      </w:sdtEndPr>
      <w:sdtContent>
        <w:tbl>
          <w:tblPr>
            <w:tblW w:w="5000" w:type="pct"/>
            <w:tblLook w:val="04A0" w:firstRow="1" w:lastRow="0" w:firstColumn="1" w:lastColumn="0" w:noHBand="0" w:noVBand="1"/>
          </w:tblPr>
          <w:tblGrid>
            <w:gridCol w:w="9781"/>
          </w:tblGrid>
          <w:tr w:rsidR="00BE3E6C" w:rsidRPr="002F246C" w14:paraId="71B50717" w14:textId="77777777" w:rsidTr="00C76F1A">
            <w:tc>
              <w:tcPr>
                <w:tcW w:w="9781" w:type="dxa"/>
                <w:shd w:val="clear" w:color="auto" w:fill="auto"/>
              </w:tcPr>
              <w:p w14:paraId="4B64B65E" w14:textId="77777777" w:rsidR="00BE3E6C" w:rsidRPr="002F246C" w:rsidRDefault="00BE3E6C" w:rsidP="00A83D8D">
                <w:pPr>
                  <w:rPr>
                    <w:lang w:val="en-US"/>
                  </w:rPr>
                </w:pPr>
              </w:p>
            </w:tc>
          </w:tr>
          <w:tr w:rsidR="00BE3E6C" w:rsidRPr="002F246C" w14:paraId="07C543BB" w14:textId="77777777" w:rsidTr="00C76F1A">
            <w:tc>
              <w:tcPr>
                <w:tcW w:w="9781" w:type="dxa"/>
                <w:shd w:val="clear" w:color="auto" w:fill="F2910C" w:themeFill="accent1"/>
              </w:tcPr>
              <w:p w14:paraId="48DE007B" w14:textId="77777777" w:rsidR="00BE3E6C" w:rsidRPr="002F246C" w:rsidRDefault="00BE3E6C" w:rsidP="00A83D8D">
                <w:pPr>
                  <w:rPr>
                    <w:lang w:val="en-US"/>
                  </w:rPr>
                </w:pPr>
              </w:p>
            </w:tc>
          </w:tr>
          <w:tr w:rsidR="00BE3E6C" w:rsidRPr="002F246C" w14:paraId="3EA4F315" w14:textId="77777777" w:rsidTr="00C76F1A">
            <w:trPr>
              <w:trHeight w:val="4861"/>
            </w:trPr>
            <w:tc>
              <w:tcPr>
                <w:tcW w:w="9781" w:type="dxa"/>
                <w:tcMar>
                  <w:left w:w="0" w:type="dxa"/>
                  <w:right w:w="0" w:type="dxa"/>
                </w:tcMar>
              </w:tcPr>
              <w:p w14:paraId="35C416A1" w14:textId="77777777" w:rsidR="00BE3E6C" w:rsidRPr="002F246C" w:rsidRDefault="00BE3E6C" w:rsidP="00A83D8D">
                <w:pPr>
                  <w:rPr>
                    <w:lang w:val="en-US"/>
                  </w:rPr>
                </w:pPr>
                <w:r>
                  <w:rPr>
                    <w:noProof/>
                  </w:rPr>
                  <w:drawing>
                    <wp:inline distT="0" distB="0" distL="0" distR="0" wp14:anchorId="21AFB191" wp14:editId="1B8866CF">
                      <wp:extent cx="6210298" cy="2743200"/>
                      <wp:effectExtent l="0" t="0" r="0" b="0"/>
                      <wp:docPr id="1741397716" name="Grafik 1741397716" descr="Fotolia_69637634_XL_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pic:nvPicPr>
                            <pic:blipFill>
                              <a:blip r:embed="rId12">
                                <a:extLst>
                                  <a:ext uri="{28A0092B-C50C-407E-A947-70E740481C1C}">
                                    <a14:useLocalDpi xmlns:a14="http://schemas.microsoft.com/office/drawing/2010/main" val="0"/>
                                  </a:ext>
                                </a:extLst>
                              </a:blip>
                              <a:stretch>
                                <a:fillRect/>
                              </a:stretch>
                            </pic:blipFill>
                            <pic:spPr>
                              <a:xfrm>
                                <a:off x="0" y="0"/>
                                <a:ext cx="6210298" cy="2743200"/>
                              </a:xfrm>
                              <a:prstGeom prst="rect">
                                <a:avLst/>
                              </a:prstGeom>
                            </pic:spPr>
                          </pic:pic>
                        </a:graphicData>
                      </a:graphic>
                    </wp:inline>
                  </w:drawing>
                </w:r>
              </w:p>
            </w:tc>
          </w:tr>
          <w:tr w:rsidR="00BE3E6C" w:rsidRPr="002A0E83" w14:paraId="089F8C7E" w14:textId="77777777" w:rsidTr="00C76F1A">
            <w:trPr>
              <w:trHeight w:val="3243"/>
            </w:trPr>
            <w:tc>
              <w:tcPr>
                <w:tcW w:w="9781" w:type="dxa"/>
              </w:tcPr>
              <w:p w14:paraId="590E493D" w14:textId="2F8D211F" w:rsidR="00BE3E6C" w:rsidRPr="002F246C" w:rsidRDefault="009A11D7" w:rsidP="00A83D8D">
                <w:pPr>
                  <w:pStyle w:val="Titel"/>
                  <w:rPr>
                    <w:lang w:val="en-US"/>
                  </w:rPr>
                </w:pPr>
                <w:sdt>
                  <w:sdtPr>
                    <w:rPr>
                      <w:lang w:val="en-US"/>
                    </w:rPr>
                    <w:alias w:val="Titel"/>
                    <w:tag w:val=""/>
                    <w:id w:val="1398866050"/>
                    <w:placeholder>
                      <w:docPart w:val="B42EA7E03A3043E1B91DFF97744775AC"/>
                    </w:placeholder>
                    <w:dataBinding w:prefixMappings="xmlns:ns0='http://purl.org/dc/elements/1.1/' xmlns:ns1='http://schemas.openxmlformats.org/package/2006/metadata/core-properties' " w:xpath="/ns1:coreProperties[1]/ns0:title[1]" w:storeItemID="{6C3C8BC8-F283-45AE-878A-BAB7291924A1}"/>
                    <w:text/>
                  </w:sdtPr>
                  <w:sdtEndPr/>
                  <w:sdtContent>
                    <w:r w:rsidR="002A0E83">
                      <w:rPr>
                        <w:lang w:val="en-US"/>
                      </w:rPr>
                      <w:t>Additional</w:t>
                    </w:r>
                    <w:r w:rsidR="004E2EA1">
                      <w:rPr>
                        <w:lang w:val="en-US"/>
                      </w:rPr>
                      <w:t xml:space="preserve"> Information to Add Windows </w:t>
                    </w:r>
                    <w:r w:rsidR="00EB2D25">
                      <w:rPr>
                        <w:lang w:val="en-US"/>
                      </w:rPr>
                      <w:t>Server 2025</w:t>
                    </w:r>
                    <w:r w:rsidR="004E2EA1">
                      <w:rPr>
                        <w:lang w:val="en-US"/>
                      </w:rPr>
                      <w:t xml:space="preserve"> BaseWIM</w:t>
                    </w:r>
                    <w:r w:rsidR="002A0E83">
                      <w:rPr>
                        <w:lang w:val="en-US"/>
                      </w:rPr>
                      <w:t>s</w:t>
                    </w:r>
                    <w:r w:rsidR="00BE3E6C">
                      <w:rPr>
                        <w:lang w:val="en-US"/>
                      </w:rPr>
                      <w:t>, Lang</w:t>
                    </w:r>
                    <w:r w:rsidR="00BE3E6C" w:rsidRPr="002F246C">
                      <w:rPr>
                        <w:lang w:val="en-US"/>
                      </w:rPr>
                      <w:t>u</w:t>
                    </w:r>
                    <w:r w:rsidR="00BE3E6C">
                      <w:rPr>
                        <w:lang w:val="en-US"/>
                      </w:rPr>
                      <w:t>a</w:t>
                    </w:r>
                    <w:r w:rsidR="00BE3E6C" w:rsidRPr="002F246C">
                      <w:rPr>
                        <w:lang w:val="en-US"/>
                      </w:rPr>
                      <w:t>ge Packs and Features on Demand</w:t>
                    </w:r>
                  </w:sdtContent>
                </w:sdt>
              </w:p>
              <w:sdt>
                <w:sdtPr>
                  <w:rPr>
                    <w:sz w:val="32"/>
                    <w:lang w:val="en-US"/>
                  </w:rPr>
                  <w:alias w:val="Kategorie"/>
                  <w:tag w:val=""/>
                  <w:id w:val="434017989"/>
                  <w:placeholder>
                    <w:docPart w:val="7B1A280D6D344EF99BB565D46E633EA9"/>
                  </w:placeholder>
                  <w:dataBinding w:prefixMappings="xmlns:ns0='http://purl.org/dc/elements/1.1/' xmlns:ns1='http://schemas.openxmlformats.org/package/2006/metadata/core-properties' " w:xpath="/ns1:coreProperties[1]/ns1:category[1]" w:storeItemID="{6C3C8BC8-F283-45AE-878A-BAB7291924A1}"/>
                  <w:text/>
                </w:sdtPr>
                <w:sdtEndPr/>
                <w:sdtContent>
                  <w:p w14:paraId="141C967C" w14:textId="77777777" w:rsidR="00BE3E6C" w:rsidRPr="002F246C" w:rsidRDefault="00BE3E6C" w:rsidP="00A83D8D">
                    <w:pPr>
                      <w:jc w:val="center"/>
                      <w:rPr>
                        <w:lang w:val="en-US"/>
                      </w:rPr>
                    </w:pPr>
                    <w:r w:rsidRPr="002F246C">
                      <w:rPr>
                        <w:sz w:val="32"/>
                        <w:lang w:val="en-US"/>
                      </w:rPr>
                      <w:t>WimAsAService</w:t>
                    </w:r>
                  </w:p>
                </w:sdtContent>
              </w:sdt>
              <w:p w14:paraId="27C5C70D" w14:textId="77777777" w:rsidR="00BE3E6C" w:rsidRPr="002F246C" w:rsidRDefault="00BE3E6C" w:rsidP="00A83D8D">
                <w:pPr>
                  <w:jc w:val="center"/>
                  <w:rPr>
                    <w:lang w:val="en-US"/>
                  </w:rPr>
                </w:pPr>
              </w:p>
              <w:p w14:paraId="6971F372" w14:textId="77777777" w:rsidR="00BE3E6C" w:rsidRPr="002F246C" w:rsidRDefault="00BE3E6C" w:rsidP="00A83D8D">
                <w:pPr>
                  <w:jc w:val="center"/>
                  <w:rPr>
                    <w:lang w:val="en-US"/>
                  </w:rPr>
                </w:pPr>
              </w:p>
              <w:sdt>
                <w:sdtPr>
                  <w:rPr>
                    <w:lang w:val="en-US"/>
                  </w:rPr>
                  <w:alias w:val="Autor"/>
                  <w:tag w:val=""/>
                  <w:id w:val="371811195"/>
                  <w:placeholder>
                    <w:docPart w:val="1DB009CC722F401DB029D8251B9804FE"/>
                  </w:placeholder>
                  <w:dataBinding w:prefixMappings="xmlns:ns0='http://purl.org/dc/elements/1.1/' xmlns:ns1='http://schemas.openxmlformats.org/package/2006/metadata/core-properties' " w:xpath="/ns1:coreProperties[1]/ns0:creator[1]" w:storeItemID="{6C3C8BC8-F283-45AE-878A-BAB7291924A1}"/>
                  <w:text/>
                </w:sdtPr>
                <w:sdtEndPr/>
                <w:sdtContent>
                  <w:p w14:paraId="53953F52" w14:textId="394DD737" w:rsidR="00BE3E6C" w:rsidRPr="002F246C" w:rsidRDefault="005C5F12" w:rsidP="00A83D8D">
                    <w:pPr>
                      <w:jc w:val="center"/>
                      <w:rPr>
                        <w:lang w:val="en-US"/>
                      </w:rPr>
                    </w:pPr>
                    <w:r>
                      <w:rPr>
                        <w:lang w:val="en-US"/>
                      </w:rPr>
                      <w:t>Fabian Bott</w:t>
                    </w:r>
                  </w:p>
                </w:sdtContent>
              </w:sdt>
              <w:sdt>
                <w:sdtPr>
                  <w:rPr>
                    <w:lang w:val="en-US"/>
                  </w:rPr>
                  <w:alias w:val="Veröffentlichungsdatum"/>
                  <w:tag w:val=""/>
                  <w:id w:val="1184717655"/>
                  <w:dataBinding w:prefixMappings="xmlns:ns0='http://schemas.microsoft.com/office/2006/coverPageProps' " w:xpath="/ns0:CoverPageProperties[1]/ns0:PublishDate[1]" w:storeItemID="{55AF091B-3C7A-41E3-B477-F2FDAA23CFDA}"/>
                  <w:date w:fullDate="2024-11-25T00:00:00Z">
                    <w:dateFormat w:val="dd.MM.yyyy"/>
                    <w:lid w:val="de-CH"/>
                    <w:storeMappedDataAs w:val="dateTime"/>
                    <w:calendar w:val="gregorian"/>
                  </w:date>
                </w:sdtPr>
                <w:sdtEndPr/>
                <w:sdtContent>
                  <w:p w14:paraId="1FAAFDA4" w14:textId="6B4D4DE5" w:rsidR="00BE3E6C" w:rsidRPr="002F246C" w:rsidRDefault="005B5D32" w:rsidP="00A83D8D">
                    <w:pPr>
                      <w:jc w:val="center"/>
                      <w:rPr>
                        <w:lang w:val="en-US"/>
                      </w:rPr>
                    </w:pPr>
                    <w:r>
                      <w:t>25.11.2024</w:t>
                    </w:r>
                  </w:p>
                </w:sdtContent>
              </w:sdt>
              <w:p w14:paraId="7DD12FAD" w14:textId="3516DA12" w:rsidR="00BE3E6C" w:rsidRPr="002F246C" w:rsidRDefault="00BE3E6C" w:rsidP="00A83D8D">
                <w:pPr>
                  <w:jc w:val="center"/>
                  <w:rPr>
                    <w:lang w:val="en-US"/>
                  </w:rPr>
                </w:pPr>
                <w:r w:rsidRPr="002F246C">
                  <w:rPr>
                    <w:lang w:val="en-US"/>
                  </w:rPr>
                  <w:t xml:space="preserve">Version </w:t>
                </w:r>
                <w:sdt>
                  <w:sdtPr>
                    <w:rPr>
                      <w:lang w:val="en-US"/>
                    </w:rPr>
                    <w:alias w:val="Status"/>
                    <w:tag w:val=""/>
                    <w:id w:val="-536267822"/>
                    <w:dataBinding w:prefixMappings="xmlns:ns0='http://purl.org/dc/elements/1.1/' xmlns:ns1='http://schemas.openxmlformats.org/package/2006/metadata/core-properties' " w:xpath="/ns1:coreProperties[1]/ns1:contentStatus[1]" w:storeItemID="{6C3C8BC8-F283-45AE-878A-BAB7291924A1}"/>
                    <w:text/>
                  </w:sdtPr>
                  <w:sdtEndPr/>
                  <w:sdtContent>
                    <w:r w:rsidR="00E2041A">
                      <w:rPr>
                        <w:lang w:val="en-US"/>
                      </w:rPr>
                      <w:t>1</w:t>
                    </w:r>
                    <w:r w:rsidR="009C5323">
                      <w:rPr>
                        <w:lang w:val="en-US"/>
                      </w:rPr>
                      <w:t>.</w:t>
                    </w:r>
                    <w:r w:rsidR="00E2041A">
                      <w:rPr>
                        <w:lang w:val="en-US"/>
                      </w:rPr>
                      <w:t>0</w:t>
                    </w:r>
                  </w:sdtContent>
                </w:sdt>
              </w:p>
              <w:p w14:paraId="5D1EFB67" w14:textId="77777777" w:rsidR="00BE3E6C" w:rsidRPr="002F246C" w:rsidRDefault="00BE3E6C" w:rsidP="00A83D8D">
                <w:pPr>
                  <w:jc w:val="center"/>
                  <w:rPr>
                    <w:lang w:val="en-US"/>
                  </w:rPr>
                </w:pPr>
              </w:p>
            </w:tc>
          </w:tr>
          <w:tr w:rsidR="00BE3E6C" w:rsidRPr="002A0E83" w14:paraId="2854612D" w14:textId="77777777" w:rsidTr="00C76F1A">
            <w:trPr>
              <w:trHeight w:val="1134"/>
            </w:trPr>
            <w:tc>
              <w:tcPr>
                <w:tcW w:w="9781" w:type="dxa"/>
              </w:tcPr>
              <w:p w14:paraId="6BDD6ABA" w14:textId="77777777" w:rsidR="00BE3E6C" w:rsidRPr="002F246C" w:rsidRDefault="00BE3E6C" w:rsidP="00A83D8D">
                <w:pPr>
                  <w:rPr>
                    <w:lang w:val="en-US"/>
                  </w:rPr>
                </w:pPr>
              </w:p>
            </w:tc>
          </w:tr>
          <w:tr w:rsidR="00BE3E6C" w:rsidRPr="002A0E83" w14:paraId="2ACE1015" w14:textId="77777777" w:rsidTr="00C76F1A">
            <w:trPr>
              <w:trHeight w:val="171"/>
            </w:trPr>
            <w:tc>
              <w:tcPr>
                <w:tcW w:w="9781" w:type="dxa"/>
                <w:shd w:val="clear" w:color="auto" w:fill="F2910C" w:themeFill="accent1"/>
              </w:tcPr>
              <w:p w14:paraId="4820BBB6" w14:textId="77777777" w:rsidR="00BE3E6C" w:rsidRPr="002F246C" w:rsidRDefault="00BE3E6C" w:rsidP="00A83D8D">
                <w:pPr>
                  <w:rPr>
                    <w:lang w:val="en-US"/>
                  </w:rPr>
                </w:pPr>
              </w:p>
            </w:tc>
          </w:tr>
          <w:tr w:rsidR="00BE3E6C" w:rsidRPr="002A0E83" w14:paraId="142C74A1" w14:textId="77777777" w:rsidTr="00C76F1A">
            <w:trPr>
              <w:trHeight w:val="3590"/>
            </w:trPr>
            <w:tc>
              <w:tcPr>
                <w:tcW w:w="9781" w:type="dxa"/>
              </w:tcPr>
              <w:p w14:paraId="3E4BBCBC" w14:textId="77777777" w:rsidR="00BE3E6C" w:rsidRPr="002F246C" w:rsidRDefault="00BE3E6C" w:rsidP="00A83D8D">
                <w:pPr>
                  <w:rPr>
                    <w:lang w:val="en-US"/>
                  </w:rPr>
                </w:pPr>
              </w:p>
              <w:p w14:paraId="7A946098" w14:textId="77777777" w:rsidR="00BE3E6C" w:rsidRPr="002F246C" w:rsidRDefault="00BE3E6C" w:rsidP="00A83D8D">
                <w:pPr>
                  <w:rPr>
                    <w:lang w:val="en-US"/>
                  </w:rPr>
                </w:pPr>
              </w:p>
              <w:p w14:paraId="294AA16E" w14:textId="77777777" w:rsidR="00BE3E6C" w:rsidRPr="002F246C" w:rsidRDefault="00BE3E6C" w:rsidP="00A83D8D">
                <w:pPr>
                  <w:rPr>
                    <w:lang w:val="en-US"/>
                  </w:rPr>
                </w:pPr>
              </w:p>
              <w:p w14:paraId="2F1FB654" w14:textId="77777777" w:rsidR="00BE3E6C" w:rsidRPr="002F246C" w:rsidRDefault="00BE3E6C" w:rsidP="00A83D8D">
                <w:pPr>
                  <w:rPr>
                    <w:lang w:val="en-US"/>
                  </w:rPr>
                </w:pPr>
              </w:p>
              <w:p w14:paraId="6EA28549" w14:textId="77777777" w:rsidR="00BE3E6C" w:rsidRPr="002F246C" w:rsidRDefault="00BE3E6C" w:rsidP="00A83D8D">
                <w:pPr>
                  <w:rPr>
                    <w:lang w:val="en-US"/>
                  </w:rPr>
                </w:pPr>
              </w:p>
              <w:p w14:paraId="6BE03A60" w14:textId="77777777" w:rsidR="00BE3E6C" w:rsidRPr="002F246C" w:rsidRDefault="00BE3E6C" w:rsidP="00A83D8D">
                <w:pPr>
                  <w:jc w:val="center"/>
                  <w:rPr>
                    <w:lang w:val="en-US"/>
                  </w:rPr>
                </w:pPr>
                <w:r>
                  <w:rPr>
                    <w:noProof/>
                  </w:rPr>
                  <w:drawing>
                    <wp:inline distT="0" distB="0" distL="0" distR="0" wp14:anchorId="4ED7672E" wp14:editId="49BAB3BC">
                      <wp:extent cx="3848100" cy="590550"/>
                      <wp:effectExtent l="0" t="0" r="0" b="0"/>
                      <wp:docPr id="1730332662" name="Grafik 1730332662" descr="C:\Users\kur\AppData\Local\Microsoft\Windows\INetCache\Content.Word\baseVISION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13">
                                <a:extLst>
                                  <a:ext uri="{28A0092B-C50C-407E-A947-70E740481C1C}">
                                    <a14:useLocalDpi xmlns:a14="http://schemas.microsoft.com/office/drawing/2010/main" val="0"/>
                                  </a:ext>
                                </a:extLst>
                              </a:blip>
                              <a:stretch>
                                <a:fillRect/>
                              </a:stretch>
                            </pic:blipFill>
                            <pic:spPr>
                              <a:xfrm>
                                <a:off x="0" y="0"/>
                                <a:ext cx="3848100" cy="590550"/>
                              </a:xfrm>
                              <a:prstGeom prst="rect">
                                <a:avLst/>
                              </a:prstGeom>
                            </pic:spPr>
                          </pic:pic>
                        </a:graphicData>
                      </a:graphic>
                    </wp:inline>
                  </w:drawing>
                </w:r>
              </w:p>
            </w:tc>
          </w:tr>
          <w:tr w:rsidR="00BE3E6C" w:rsidRPr="002A0E83" w14:paraId="2774A21B" w14:textId="77777777" w:rsidTr="00C76F1A">
            <w:tc>
              <w:tcPr>
                <w:tcW w:w="9781" w:type="dxa"/>
                <w:shd w:val="clear" w:color="auto" w:fill="F2910C" w:themeFill="accent1"/>
              </w:tcPr>
              <w:p w14:paraId="088312CB" w14:textId="77777777" w:rsidR="00BE3E6C" w:rsidRPr="002F246C" w:rsidRDefault="009A11D7" w:rsidP="00A83D8D">
                <w:pPr>
                  <w:rPr>
                    <w:lang w:val="en-US"/>
                  </w:rPr>
                </w:pPr>
              </w:p>
            </w:tc>
          </w:tr>
        </w:tbl>
      </w:sdtContent>
    </w:sdt>
    <w:p w14:paraId="407BADAA" w14:textId="77777777" w:rsidR="00BE3E6C" w:rsidRPr="002F246C" w:rsidRDefault="00BE3E6C" w:rsidP="00BE3E6C">
      <w:pPr>
        <w:rPr>
          <w:lang w:val="en-US"/>
        </w:rPr>
      </w:pPr>
      <w:r>
        <w:rPr>
          <w:rFonts w:asciiTheme="majorHAnsi" w:eastAsiaTheme="majorEastAsia" w:hAnsiTheme="majorHAnsi" w:cstheme="majorBidi"/>
          <w:b/>
          <w:spacing w:val="-10"/>
          <w:kern w:val="28"/>
          <w:sz w:val="72"/>
          <w:szCs w:val="56"/>
          <w:lang w:val="en-US"/>
        </w:rPr>
        <w:t>T</w:t>
      </w:r>
      <w:r w:rsidRPr="00166C70">
        <w:rPr>
          <w:rFonts w:asciiTheme="majorHAnsi" w:eastAsiaTheme="majorEastAsia" w:hAnsiTheme="majorHAnsi" w:cstheme="majorBidi"/>
          <w:b/>
          <w:spacing w:val="-10"/>
          <w:kern w:val="28"/>
          <w:sz w:val="72"/>
          <w:szCs w:val="56"/>
          <w:lang w:val="en-US"/>
        </w:rPr>
        <w:t>able of contents</w:t>
      </w:r>
    </w:p>
    <w:p w14:paraId="493FAB61" w14:textId="1EEAAF06" w:rsidR="008837CE" w:rsidRDefault="00BE3E6C">
      <w:pPr>
        <w:pStyle w:val="Verzeichnis1"/>
        <w:rPr>
          <w:rFonts w:eastAsiaTheme="minorEastAsia" w:cstheme="minorBidi"/>
          <w:noProof/>
          <w:kern w:val="2"/>
          <w:sz w:val="24"/>
          <w14:ligatures w14:val="standardContextual"/>
        </w:rPr>
      </w:pPr>
      <w:r w:rsidRPr="002F246C">
        <w:rPr>
          <w:rFonts w:cs="Tahoma"/>
          <w:szCs w:val="22"/>
          <w:lang w:val="en-US"/>
        </w:rPr>
        <w:fldChar w:fldCharType="begin"/>
      </w:r>
      <w:r w:rsidRPr="002F246C">
        <w:rPr>
          <w:rFonts w:cs="Tahoma"/>
          <w:szCs w:val="22"/>
          <w:lang w:val="en-US"/>
        </w:rPr>
        <w:instrText xml:space="preserve"> TOC \o "1-4" \h \z \u </w:instrText>
      </w:r>
      <w:r w:rsidRPr="002F246C">
        <w:rPr>
          <w:rFonts w:cs="Tahoma"/>
          <w:szCs w:val="22"/>
          <w:lang w:val="en-US"/>
        </w:rPr>
        <w:fldChar w:fldCharType="separate"/>
      </w:r>
      <w:hyperlink w:anchor="_Toc179433381" w:history="1">
        <w:r w:rsidR="008837CE" w:rsidRPr="00BE702E">
          <w:rPr>
            <w:rStyle w:val="Hyperlink"/>
            <w:rFonts w:cstheme="majorHAnsi"/>
            <w:noProof/>
            <w:lang w:val="en-US"/>
          </w:rPr>
          <w:t>1</w:t>
        </w:r>
        <w:r w:rsidR="008837CE">
          <w:rPr>
            <w:rFonts w:eastAsiaTheme="minorEastAsia" w:cstheme="minorBidi"/>
            <w:noProof/>
            <w:kern w:val="2"/>
            <w:sz w:val="24"/>
            <w14:ligatures w14:val="standardContextual"/>
          </w:rPr>
          <w:tab/>
        </w:r>
        <w:r w:rsidR="008837CE" w:rsidRPr="00BE702E">
          <w:rPr>
            <w:rStyle w:val="Hyperlink"/>
            <w:rFonts w:cstheme="majorHAnsi"/>
            <w:noProof/>
            <w:lang w:val="en-US"/>
          </w:rPr>
          <w:t>Purpose of this document</w:t>
        </w:r>
        <w:r w:rsidR="008837CE">
          <w:rPr>
            <w:noProof/>
            <w:webHidden/>
          </w:rPr>
          <w:tab/>
        </w:r>
        <w:r w:rsidR="008837CE">
          <w:rPr>
            <w:noProof/>
            <w:webHidden/>
          </w:rPr>
          <w:fldChar w:fldCharType="begin"/>
        </w:r>
        <w:r w:rsidR="008837CE">
          <w:rPr>
            <w:noProof/>
            <w:webHidden/>
          </w:rPr>
          <w:instrText xml:space="preserve"> PAGEREF _Toc179433381 \h </w:instrText>
        </w:r>
        <w:r w:rsidR="008837CE">
          <w:rPr>
            <w:noProof/>
            <w:webHidden/>
          </w:rPr>
        </w:r>
        <w:r w:rsidR="008837CE">
          <w:rPr>
            <w:noProof/>
            <w:webHidden/>
          </w:rPr>
          <w:fldChar w:fldCharType="separate"/>
        </w:r>
        <w:r w:rsidR="007523A7">
          <w:rPr>
            <w:noProof/>
            <w:webHidden/>
          </w:rPr>
          <w:t>2</w:t>
        </w:r>
        <w:r w:rsidR="008837CE">
          <w:rPr>
            <w:noProof/>
            <w:webHidden/>
          </w:rPr>
          <w:fldChar w:fldCharType="end"/>
        </w:r>
      </w:hyperlink>
    </w:p>
    <w:p w14:paraId="2A9E8C45" w14:textId="42A8549E" w:rsidR="008837CE" w:rsidRDefault="008837CE">
      <w:pPr>
        <w:pStyle w:val="Verzeichnis1"/>
        <w:rPr>
          <w:rFonts w:eastAsiaTheme="minorEastAsia" w:cstheme="minorBidi"/>
          <w:noProof/>
          <w:kern w:val="2"/>
          <w:sz w:val="24"/>
          <w14:ligatures w14:val="standardContextual"/>
        </w:rPr>
      </w:pPr>
      <w:hyperlink w:anchor="_Toc179433382" w:history="1">
        <w:r w:rsidRPr="00BE702E">
          <w:rPr>
            <w:rStyle w:val="Hyperlink"/>
            <w:noProof/>
            <w:lang w:val="en-US"/>
          </w:rPr>
          <w:t>2</w:t>
        </w:r>
        <w:r>
          <w:rPr>
            <w:rFonts w:eastAsiaTheme="minorEastAsia" w:cstheme="minorBidi"/>
            <w:noProof/>
            <w:kern w:val="2"/>
            <w:sz w:val="24"/>
            <w14:ligatures w14:val="standardContextual"/>
          </w:rPr>
          <w:tab/>
        </w:r>
        <w:r w:rsidRPr="00BE702E">
          <w:rPr>
            <w:rStyle w:val="Hyperlink"/>
            <w:noProof/>
            <w:lang w:val="en-US"/>
          </w:rPr>
          <w:t>Overview</w:t>
        </w:r>
        <w:r>
          <w:rPr>
            <w:noProof/>
            <w:webHidden/>
          </w:rPr>
          <w:tab/>
        </w:r>
        <w:r>
          <w:rPr>
            <w:noProof/>
            <w:webHidden/>
          </w:rPr>
          <w:fldChar w:fldCharType="begin"/>
        </w:r>
        <w:r>
          <w:rPr>
            <w:noProof/>
            <w:webHidden/>
          </w:rPr>
          <w:instrText xml:space="preserve"> PAGEREF _Toc179433382 \h </w:instrText>
        </w:r>
        <w:r>
          <w:rPr>
            <w:noProof/>
            <w:webHidden/>
          </w:rPr>
        </w:r>
        <w:r>
          <w:rPr>
            <w:noProof/>
            <w:webHidden/>
          </w:rPr>
          <w:fldChar w:fldCharType="separate"/>
        </w:r>
        <w:r w:rsidR="007523A7">
          <w:rPr>
            <w:noProof/>
            <w:webHidden/>
          </w:rPr>
          <w:t>2</w:t>
        </w:r>
        <w:r>
          <w:rPr>
            <w:noProof/>
            <w:webHidden/>
          </w:rPr>
          <w:fldChar w:fldCharType="end"/>
        </w:r>
      </w:hyperlink>
    </w:p>
    <w:p w14:paraId="1F77F95A" w14:textId="2D649FE2" w:rsidR="008837CE" w:rsidRDefault="008837CE">
      <w:pPr>
        <w:pStyle w:val="Verzeichnis2"/>
        <w:rPr>
          <w:rFonts w:eastAsiaTheme="minorEastAsia" w:cstheme="minorBidi"/>
          <w:noProof/>
          <w:kern w:val="2"/>
          <w:sz w:val="24"/>
          <w14:ligatures w14:val="standardContextual"/>
        </w:rPr>
      </w:pPr>
      <w:hyperlink w:anchor="_Toc179433383" w:history="1">
        <w:r w:rsidRPr="00BE702E">
          <w:rPr>
            <w:rStyle w:val="Hyperlink"/>
            <w:noProof/>
            <w:lang w:val="en-US"/>
            <w14:scene3d>
              <w14:camera w14:prst="orthographicFront"/>
              <w14:lightRig w14:rig="threePt" w14:dir="t">
                <w14:rot w14:lat="0" w14:lon="0" w14:rev="0"/>
              </w14:lightRig>
            </w14:scene3d>
          </w:rPr>
          <w:t>2.1</w:t>
        </w:r>
        <w:r>
          <w:rPr>
            <w:rFonts w:eastAsiaTheme="minorEastAsia" w:cstheme="minorBidi"/>
            <w:noProof/>
            <w:kern w:val="2"/>
            <w:sz w:val="24"/>
            <w14:ligatures w14:val="standardContextual"/>
          </w:rPr>
          <w:tab/>
        </w:r>
        <w:r w:rsidRPr="00BE702E">
          <w:rPr>
            <w:rStyle w:val="Hyperlink"/>
            <w:noProof/>
            <w:lang w:val="en-US"/>
          </w:rPr>
          <w:t>What’s New</w:t>
        </w:r>
        <w:r>
          <w:rPr>
            <w:noProof/>
            <w:webHidden/>
          </w:rPr>
          <w:tab/>
        </w:r>
        <w:r>
          <w:rPr>
            <w:noProof/>
            <w:webHidden/>
          </w:rPr>
          <w:fldChar w:fldCharType="begin"/>
        </w:r>
        <w:r>
          <w:rPr>
            <w:noProof/>
            <w:webHidden/>
          </w:rPr>
          <w:instrText xml:space="preserve"> PAGEREF _Toc179433383 \h </w:instrText>
        </w:r>
        <w:r>
          <w:rPr>
            <w:noProof/>
            <w:webHidden/>
          </w:rPr>
        </w:r>
        <w:r>
          <w:rPr>
            <w:noProof/>
            <w:webHidden/>
          </w:rPr>
          <w:fldChar w:fldCharType="separate"/>
        </w:r>
        <w:r w:rsidR="007523A7">
          <w:rPr>
            <w:noProof/>
            <w:webHidden/>
          </w:rPr>
          <w:t>2</w:t>
        </w:r>
        <w:r>
          <w:rPr>
            <w:noProof/>
            <w:webHidden/>
          </w:rPr>
          <w:fldChar w:fldCharType="end"/>
        </w:r>
      </w:hyperlink>
    </w:p>
    <w:p w14:paraId="58A5B3B5" w14:textId="7655DCA3" w:rsidR="008837CE" w:rsidRDefault="008837CE">
      <w:pPr>
        <w:pStyle w:val="Verzeichnis2"/>
        <w:rPr>
          <w:rFonts w:eastAsiaTheme="minorEastAsia" w:cstheme="minorBidi"/>
          <w:noProof/>
          <w:kern w:val="2"/>
          <w:sz w:val="24"/>
          <w14:ligatures w14:val="standardContextual"/>
        </w:rPr>
      </w:pPr>
      <w:hyperlink w:anchor="_Toc179433384" w:history="1">
        <w:r w:rsidRPr="00BE702E">
          <w:rPr>
            <w:rStyle w:val="Hyperlink"/>
            <w:noProof/>
            <w:lang w:val="en-US"/>
            <w14:scene3d>
              <w14:camera w14:prst="orthographicFront"/>
              <w14:lightRig w14:rig="threePt" w14:dir="t">
                <w14:rot w14:lat="0" w14:lon="0" w14:rev="0"/>
              </w14:lightRig>
            </w14:scene3d>
          </w:rPr>
          <w:t>2.2</w:t>
        </w:r>
        <w:r>
          <w:rPr>
            <w:rFonts w:eastAsiaTheme="minorEastAsia" w:cstheme="minorBidi"/>
            <w:noProof/>
            <w:kern w:val="2"/>
            <w:sz w:val="24"/>
            <w14:ligatures w14:val="standardContextual"/>
          </w:rPr>
          <w:tab/>
        </w:r>
        <w:r w:rsidRPr="00BE702E">
          <w:rPr>
            <w:rStyle w:val="Hyperlink"/>
            <w:noProof/>
            <w:lang w:val="en-US"/>
          </w:rPr>
          <w:t>Required scripts</w:t>
        </w:r>
        <w:r>
          <w:rPr>
            <w:noProof/>
            <w:webHidden/>
          </w:rPr>
          <w:tab/>
        </w:r>
        <w:r>
          <w:rPr>
            <w:noProof/>
            <w:webHidden/>
          </w:rPr>
          <w:fldChar w:fldCharType="begin"/>
        </w:r>
        <w:r>
          <w:rPr>
            <w:noProof/>
            <w:webHidden/>
          </w:rPr>
          <w:instrText xml:space="preserve"> PAGEREF _Toc179433384 \h </w:instrText>
        </w:r>
        <w:r>
          <w:rPr>
            <w:noProof/>
            <w:webHidden/>
          </w:rPr>
        </w:r>
        <w:r>
          <w:rPr>
            <w:noProof/>
            <w:webHidden/>
          </w:rPr>
          <w:fldChar w:fldCharType="separate"/>
        </w:r>
        <w:r w:rsidR="007523A7">
          <w:rPr>
            <w:noProof/>
            <w:webHidden/>
          </w:rPr>
          <w:t>3</w:t>
        </w:r>
        <w:r>
          <w:rPr>
            <w:noProof/>
            <w:webHidden/>
          </w:rPr>
          <w:fldChar w:fldCharType="end"/>
        </w:r>
      </w:hyperlink>
    </w:p>
    <w:p w14:paraId="67EC0191" w14:textId="755A7F65" w:rsidR="008837CE" w:rsidRDefault="008837CE">
      <w:pPr>
        <w:pStyle w:val="Verzeichnis2"/>
        <w:rPr>
          <w:rFonts w:eastAsiaTheme="minorEastAsia" w:cstheme="minorBidi"/>
          <w:noProof/>
          <w:kern w:val="2"/>
          <w:sz w:val="24"/>
          <w14:ligatures w14:val="standardContextual"/>
        </w:rPr>
      </w:pPr>
      <w:hyperlink w:anchor="_Toc179433385" w:history="1">
        <w:r w:rsidRPr="00BE702E">
          <w:rPr>
            <w:rStyle w:val="Hyperlink"/>
            <w:noProof/>
            <w:lang w:val="en-US"/>
            <w14:scene3d>
              <w14:camera w14:prst="orthographicFront"/>
              <w14:lightRig w14:rig="threePt" w14:dir="t">
                <w14:rot w14:lat="0" w14:lon="0" w14:rev="0"/>
              </w14:lightRig>
            </w14:scene3d>
          </w:rPr>
          <w:t>2.3</w:t>
        </w:r>
        <w:r>
          <w:rPr>
            <w:rFonts w:eastAsiaTheme="minorEastAsia" w:cstheme="minorBidi"/>
            <w:noProof/>
            <w:kern w:val="2"/>
            <w:sz w:val="24"/>
            <w14:ligatures w14:val="standardContextual"/>
          </w:rPr>
          <w:tab/>
        </w:r>
        <w:r w:rsidRPr="00BE702E">
          <w:rPr>
            <w:rStyle w:val="Hyperlink"/>
            <w:noProof/>
            <w:lang w:val="en-US"/>
          </w:rPr>
          <w:t>Required WimAsAService Release</w:t>
        </w:r>
        <w:r>
          <w:rPr>
            <w:noProof/>
            <w:webHidden/>
          </w:rPr>
          <w:tab/>
        </w:r>
        <w:r>
          <w:rPr>
            <w:noProof/>
            <w:webHidden/>
          </w:rPr>
          <w:fldChar w:fldCharType="begin"/>
        </w:r>
        <w:r>
          <w:rPr>
            <w:noProof/>
            <w:webHidden/>
          </w:rPr>
          <w:instrText xml:space="preserve"> PAGEREF _Toc179433385 \h </w:instrText>
        </w:r>
        <w:r>
          <w:rPr>
            <w:noProof/>
            <w:webHidden/>
          </w:rPr>
        </w:r>
        <w:r>
          <w:rPr>
            <w:noProof/>
            <w:webHidden/>
          </w:rPr>
          <w:fldChar w:fldCharType="separate"/>
        </w:r>
        <w:r w:rsidR="007523A7">
          <w:rPr>
            <w:noProof/>
            <w:webHidden/>
          </w:rPr>
          <w:t>3</w:t>
        </w:r>
        <w:r>
          <w:rPr>
            <w:noProof/>
            <w:webHidden/>
          </w:rPr>
          <w:fldChar w:fldCharType="end"/>
        </w:r>
      </w:hyperlink>
    </w:p>
    <w:p w14:paraId="6404F735" w14:textId="5219C3D8" w:rsidR="008837CE" w:rsidRDefault="008837CE">
      <w:pPr>
        <w:pStyle w:val="Verzeichnis1"/>
        <w:rPr>
          <w:rFonts w:eastAsiaTheme="minorEastAsia" w:cstheme="minorBidi"/>
          <w:noProof/>
          <w:kern w:val="2"/>
          <w:sz w:val="24"/>
          <w14:ligatures w14:val="standardContextual"/>
        </w:rPr>
      </w:pPr>
      <w:hyperlink w:anchor="_Toc179433386" w:history="1">
        <w:r w:rsidRPr="00BE702E">
          <w:rPr>
            <w:rStyle w:val="Hyperlink"/>
            <w:noProof/>
            <w:lang w:val="en-US"/>
          </w:rPr>
          <w:t>3</w:t>
        </w:r>
        <w:r>
          <w:rPr>
            <w:rFonts w:eastAsiaTheme="minorEastAsia" w:cstheme="minorBidi"/>
            <w:noProof/>
            <w:kern w:val="2"/>
            <w:sz w:val="24"/>
            <w14:ligatures w14:val="standardContextual"/>
          </w:rPr>
          <w:tab/>
        </w:r>
        <w:r w:rsidRPr="00BE702E">
          <w:rPr>
            <w:rStyle w:val="Hyperlink"/>
            <w:noProof/>
            <w:lang w:val="en-US"/>
          </w:rPr>
          <w:t>Usage of the scripts</w:t>
        </w:r>
        <w:r>
          <w:rPr>
            <w:noProof/>
            <w:webHidden/>
          </w:rPr>
          <w:tab/>
        </w:r>
        <w:r>
          <w:rPr>
            <w:noProof/>
            <w:webHidden/>
          </w:rPr>
          <w:fldChar w:fldCharType="begin"/>
        </w:r>
        <w:r>
          <w:rPr>
            <w:noProof/>
            <w:webHidden/>
          </w:rPr>
          <w:instrText xml:space="preserve"> PAGEREF _Toc179433386 \h </w:instrText>
        </w:r>
        <w:r>
          <w:rPr>
            <w:noProof/>
            <w:webHidden/>
          </w:rPr>
        </w:r>
        <w:r>
          <w:rPr>
            <w:noProof/>
            <w:webHidden/>
          </w:rPr>
          <w:fldChar w:fldCharType="separate"/>
        </w:r>
        <w:r w:rsidR="007523A7">
          <w:rPr>
            <w:noProof/>
            <w:webHidden/>
          </w:rPr>
          <w:t>4</w:t>
        </w:r>
        <w:r>
          <w:rPr>
            <w:noProof/>
            <w:webHidden/>
          </w:rPr>
          <w:fldChar w:fldCharType="end"/>
        </w:r>
      </w:hyperlink>
    </w:p>
    <w:p w14:paraId="2D8C9CCC" w14:textId="281E45D9" w:rsidR="008837CE" w:rsidRDefault="008837CE">
      <w:pPr>
        <w:pStyle w:val="Verzeichnis2"/>
        <w:rPr>
          <w:rFonts w:eastAsiaTheme="minorEastAsia" w:cstheme="minorBidi"/>
          <w:noProof/>
          <w:kern w:val="2"/>
          <w:sz w:val="24"/>
          <w14:ligatures w14:val="standardContextual"/>
        </w:rPr>
      </w:pPr>
      <w:hyperlink w:anchor="_Toc179433387" w:history="1">
        <w:r w:rsidRPr="00BE702E">
          <w:rPr>
            <w:rStyle w:val="Hyperlink"/>
            <w:noProof/>
            <w:lang w:val="en-US"/>
            <w14:scene3d>
              <w14:camera w14:prst="orthographicFront"/>
              <w14:lightRig w14:rig="threePt" w14:dir="t">
                <w14:rot w14:lat="0" w14:lon="0" w14:rev="0"/>
              </w14:lightRig>
            </w14:scene3d>
          </w:rPr>
          <w:t>3.1</w:t>
        </w:r>
        <w:r>
          <w:rPr>
            <w:rFonts w:eastAsiaTheme="minorEastAsia" w:cstheme="minorBidi"/>
            <w:noProof/>
            <w:kern w:val="2"/>
            <w:sz w:val="24"/>
            <w14:ligatures w14:val="standardContextual"/>
          </w:rPr>
          <w:tab/>
        </w:r>
        <w:r w:rsidRPr="00BE702E">
          <w:rPr>
            <w:rStyle w:val="Hyperlink"/>
            <w:noProof/>
            <w:lang w:val="en-US"/>
          </w:rPr>
          <w:t>AutoImportBaseWIM.ps1</w:t>
        </w:r>
        <w:r>
          <w:rPr>
            <w:noProof/>
            <w:webHidden/>
          </w:rPr>
          <w:tab/>
        </w:r>
        <w:r>
          <w:rPr>
            <w:noProof/>
            <w:webHidden/>
          </w:rPr>
          <w:fldChar w:fldCharType="begin"/>
        </w:r>
        <w:r>
          <w:rPr>
            <w:noProof/>
            <w:webHidden/>
          </w:rPr>
          <w:instrText xml:space="preserve"> PAGEREF _Toc179433387 \h </w:instrText>
        </w:r>
        <w:r>
          <w:rPr>
            <w:noProof/>
            <w:webHidden/>
          </w:rPr>
        </w:r>
        <w:r>
          <w:rPr>
            <w:noProof/>
            <w:webHidden/>
          </w:rPr>
          <w:fldChar w:fldCharType="separate"/>
        </w:r>
        <w:r w:rsidR="007523A7">
          <w:rPr>
            <w:noProof/>
            <w:webHidden/>
          </w:rPr>
          <w:t>4</w:t>
        </w:r>
        <w:r>
          <w:rPr>
            <w:noProof/>
            <w:webHidden/>
          </w:rPr>
          <w:fldChar w:fldCharType="end"/>
        </w:r>
      </w:hyperlink>
    </w:p>
    <w:p w14:paraId="06681135" w14:textId="0881DFB9" w:rsidR="008837CE" w:rsidRDefault="008837CE">
      <w:pPr>
        <w:pStyle w:val="Verzeichnis2"/>
        <w:rPr>
          <w:rFonts w:eastAsiaTheme="minorEastAsia" w:cstheme="minorBidi"/>
          <w:noProof/>
          <w:kern w:val="2"/>
          <w:sz w:val="24"/>
          <w14:ligatures w14:val="standardContextual"/>
        </w:rPr>
      </w:pPr>
      <w:hyperlink w:anchor="_Toc179433388" w:history="1">
        <w:r w:rsidRPr="00BE702E">
          <w:rPr>
            <w:rStyle w:val="Hyperlink"/>
            <w:noProof/>
            <w:lang w:val="en-US"/>
            <w14:scene3d>
              <w14:camera w14:prst="orthographicFront"/>
              <w14:lightRig w14:rig="threePt" w14:dir="t">
                <w14:rot w14:lat="0" w14:lon="0" w14:rev="0"/>
              </w14:lightRig>
            </w14:scene3d>
          </w:rPr>
          <w:t>3.2</w:t>
        </w:r>
        <w:r>
          <w:rPr>
            <w:rFonts w:eastAsiaTheme="minorEastAsia" w:cstheme="minorBidi"/>
            <w:noProof/>
            <w:kern w:val="2"/>
            <w:sz w:val="24"/>
            <w14:ligatures w14:val="standardContextual"/>
          </w:rPr>
          <w:tab/>
        </w:r>
        <w:r w:rsidRPr="00BE702E">
          <w:rPr>
            <w:rStyle w:val="Hyperlink"/>
            <w:noProof/>
            <w:lang w:val="en-US"/>
          </w:rPr>
          <w:t>AutoImporterLanguagePacks.ps1</w:t>
        </w:r>
        <w:r>
          <w:rPr>
            <w:noProof/>
            <w:webHidden/>
          </w:rPr>
          <w:tab/>
        </w:r>
        <w:r>
          <w:rPr>
            <w:noProof/>
            <w:webHidden/>
          </w:rPr>
          <w:fldChar w:fldCharType="begin"/>
        </w:r>
        <w:r>
          <w:rPr>
            <w:noProof/>
            <w:webHidden/>
          </w:rPr>
          <w:instrText xml:space="preserve"> PAGEREF _Toc179433388 \h </w:instrText>
        </w:r>
        <w:r>
          <w:rPr>
            <w:noProof/>
            <w:webHidden/>
          </w:rPr>
        </w:r>
        <w:r>
          <w:rPr>
            <w:noProof/>
            <w:webHidden/>
          </w:rPr>
          <w:fldChar w:fldCharType="separate"/>
        </w:r>
        <w:r w:rsidR="007523A7">
          <w:rPr>
            <w:noProof/>
            <w:webHidden/>
          </w:rPr>
          <w:t>7</w:t>
        </w:r>
        <w:r>
          <w:rPr>
            <w:noProof/>
            <w:webHidden/>
          </w:rPr>
          <w:fldChar w:fldCharType="end"/>
        </w:r>
      </w:hyperlink>
    </w:p>
    <w:p w14:paraId="6168E296" w14:textId="69DDF9B8" w:rsidR="008837CE" w:rsidRDefault="008837CE">
      <w:pPr>
        <w:pStyle w:val="Verzeichnis2"/>
        <w:rPr>
          <w:rFonts w:eastAsiaTheme="minorEastAsia" w:cstheme="minorBidi"/>
          <w:noProof/>
          <w:kern w:val="2"/>
          <w:sz w:val="24"/>
          <w14:ligatures w14:val="standardContextual"/>
        </w:rPr>
      </w:pPr>
      <w:hyperlink w:anchor="_Toc179433389" w:history="1">
        <w:r w:rsidRPr="00BE702E">
          <w:rPr>
            <w:rStyle w:val="Hyperlink"/>
            <w:noProof/>
            <w:lang w:val="en-US"/>
            <w14:scene3d>
              <w14:camera w14:prst="orthographicFront"/>
              <w14:lightRig w14:rig="threePt" w14:dir="t">
                <w14:rot w14:lat="0" w14:lon="0" w14:rev="0"/>
              </w14:lightRig>
            </w14:scene3d>
          </w:rPr>
          <w:t>3.3</w:t>
        </w:r>
        <w:r>
          <w:rPr>
            <w:rFonts w:eastAsiaTheme="minorEastAsia" w:cstheme="minorBidi"/>
            <w:noProof/>
            <w:kern w:val="2"/>
            <w:sz w:val="24"/>
            <w14:ligatures w14:val="standardContextual"/>
          </w:rPr>
          <w:tab/>
        </w:r>
        <w:r w:rsidRPr="00BE702E">
          <w:rPr>
            <w:rStyle w:val="Hyperlink"/>
            <w:noProof/>
            <w:lang w:val="en-US"/>
          </w:rPr>
          <w:t>AutoImporterFeaturesOnDemand.ps1</w:t>
        </w:r>
        <w:r>
          <w:rPr>
            <w:noProof/>
            <w:webHidden/>
          </w:rPr>
          <w:tab/>
        </w:r>
        <w:r>
          <w:rPr>
            <w:noProof/>
            <w:webHidden/>
          </w:rPr>
          <w:fldChar w:fldCharType="begin"/>
        </w:r>
        <w:r>
          <w:rPr>
            <w:noProof/>
            <w:webHidden/>
          </w:rPr>
          <w:instrText xml:space="preserve"> PAGEREF _Toc179433389 \h </w:instrText>
        </w:r>
        <w:r>
          <w:rPr>
            <w:noProof/>
            <w:webHidden/>
          </w:rPr>
        </w:r>
        <w:r>
          <w:rPr>
            <w:noProof/>
            <w:webHidden/>
          </w:rPr>
          <w:fldChar w:fldCharType="separate"/>
        </w:r>
        <w:r w:rsidR="007523A7">
          <w:rPr>
            <w:noProof/>
            <w:webHidden/>
          </w:rPr>
          <w:t>8</w:t>
        </w:r>
        <w:r>
          <w:rPr>
            <w:noProof/>
            <w:webHidden/>
          </w:rPr>
          <w:fldChar w:fldCharType="end"/>
        </w:r>
      </w:hyperlink>
    </w:p>
    <w:p w14:paraId="0FC98783" w14:textId="414EF8FC" w:rsidR="008837CE" w:rsidRDefault="008837CE">
      <w:pPr>
        <w:pStyle w:val="Verzeichnis1"/>
        <w:rPr>
          <w:rFonts w:eastAsiaTheme="minorEastAsia" w:cstheme="minorBidi"/>
          <w:noProof/>
          <w:kern w:val="2"/>
          <w:sz w:val="24"/>
          <w14:ligatures w14:val="standardContextual"/>
        </w:rPr>
      </w:pPr>
      <w:hyperlink w:anchor="_Toc179433390" w:history="1">
        <w:r w:rsidRPr="00BE702E">
          <w:rPr>
            <w:rStyle w:val="Hyperlink"/>
            <w:noProof/>
            <w:lang w:val="en-US"/>
          </w:rPr>
          <w:t>4</w:t>
        </w:r>
        <w:r>
          <w:rPr>
            <w:rFonts w:eastAsiaTheme="minorEastAsia" w:cstheme="minorBidi"/>
            <w:noProof/>
            <w:kern w:val="2"/>
            <w:sz w:val="24"/>
            <w14:ligatures w14:val="standardContextual"/>
          </w:rPr>
          <w:tab/>
        </w:r>
        <w:r w:rsidRPr="00BE702E">
          <w:rPr>
            <w:rStyle w:val="Hyperlink"/>
            <w:noProof/>
            <w:lang w:val="en-US"/>
          </w:rPr>
          <w:t>Version history</w:t>
        </w:r>
        <w:r>
          <w:rPr>
            <w:noProof/>
            <w:webHidden/>
          </w:rPr>
          <w:tab/>
        </w:r>
        <w:r>
          <w:rPr>
            <w:noProof/>
            <w:webHidden/>
          </w:rPr>
          <w:fldChar w:fldCharType="begin"/>
        </w:r>
        <w:r>
          <w:rPr>
            <w:noProof/>
            <w:webHidden/>
          </w:rPr>
          <w:instrText xml:space="preserve"> PAGEREF _Toc179433390 \h </w:instrText>
        </w:r>
        <w:r>
          <w:rPr>
            <w:noProof/>
            <w:webHidden/>
          </w:rPr>
        </w:r>
        <w:r>
          <w:rPr>
            <w:noProof/>
            <w:webHidden/>
          </w:rPr>
          <w:fldChar w:fldCharType="separate"/>
        </w:r>
        <w:r w:rsidR="007523A7">
          <w:rPr>
            <w:noProof/>
            <w:webHidden/>
          </w:rPr>
          <w:t>9</w:t>
        </w:r>
        <w:r>
          <w:rPr>
            <w:noProof/>
            <w:webHidden/>
          </w:rPr>
          <w:fldChar w:fldCharType="end"/>
        </w:r>
      </w:hyperlink>
    </w:p>
    <w:p w14:paraId="25F2FB4C" w14:textId="41605919" w:rsidR="00BE3E6C" w:rsidRPr="002F246C" w:rsidRDefault="00BE3E6C" w:rsidP="00BE3E6C">
      <w:pPr>
        <w:rPr>
          <w:rFonts w:cs="Tahoma"/>
          <w:szCs w:val="22"/>
          <w:lang w:val="en-US"/>
        </w:rPr>
      </w:pPr>
      <w:r w:rsidRPr="002F246C">
        <w:rPr>
          <w:rFonts w:cs="Tahoma"/>
          <w:szCs w:val="22"/>
          <w:lang w:val="en-US"/>
        </w:rPr>
        <w:fldChar w:fldCharType="end"/>
      </w:r>
    </w:p>
    <w:bookmarkEnd w:id="1"/>
    <w:p w14:paraId="759F4CFA" w14:textId="77777777" w:rsidR="00BE3E6C" w:rsidRPr="002F246C" w:rsidRDefault="00BE3E6C" w:rsidP="00BE3E6C">
      <w:pPr>
        <w:rPr>
          <w:lang w:val="en-US"/>
        </w:rPr>
      </w:pPr>
      <w:r w:rsidRPr="002F246C">
        <w:rPr>
          <w:lang w:val="en-US"/>
        </w:rPr>
        <w:br w:type="page"/>
      </w:r>
    </w:p>
    <w:p w14:paraId="7B58FFC3" w14:textId="77777777" w:rsidR="00BE3E6C" w:rsidRPr="002F246C" w:rsidRDefault="00BE3E6C" w:rsidP="00BE3E6C">
      <w:pPr>
        <w:pStyle w:val="berschrift1"/>
        <w:rPr>
          <w:rFonts w:cstheme="majorHAnsi"/>
          <w:lang w:val="en-US"/>
        </w:rPr>
      </w:pPr>
      <w:bookmarkStart w:id="2" w:name="_Toc179433381"/>
      <w:r w:rsidRPr="002F246C">
        <w:rPr>
          <w:rFonts w:cstheme="majorHAnsi"/>
          <w:lang w:val="en-US"/>
        </w:rPr>
        <w:lastRenderedPageBreak/>
        <w:t xml:space="preserve">Purpose of this </w:t>
      </w:r>
      <w:r>
        <w:rPr>
          <w:rFonts w:cstheme="majorHAnsi"/>
          <w:lang w:val="en-US"/>
        </w:rPr>
        <w:t>d</w:t>
      </w:r>
      <w:r w:rsidRPr="002F246C">
        <w:rPr>
          <w:rFonts w:cstheme="majorHAnsi"/>
          <w:lang w:val="en-US"/>
        </w:rPr>
        <w:t>ocument</w:t>
      </w:r>
      <w:bookmarkEnd w:id="2"/>
    </w:p>
    <w:p w14:paraId="2058E03E" w14:textId="2BEC6796" w:rsidR="00BE3E6C" w:rsidRDefault="7D37ED4F" w:rsidP="7D37ED4F">
      <w:pPr>
        <w:rPr>
          <w:lang w:val="en-US"/>
        </w:rPr>
      </w:pPr>
      <w:r w:rsidRPr="7D37ED4F">
        <w:rPr>
          <w:lang w:val="en-US"/>
        </w:rPr>
        <w:t xml:space="preserve">This document will explain how to add </w:t>
      </w:r>
      <w:r w:rsidR="005C5F12">
        <w:rPr>
          <w:lang w:val="en-US"/>
        </w:rPr>
        <w:t>Windows Server</w:t>
      </w:r>
      <w:r w:rsidRPr="7D37ED4F">
        <w:rPr>
          <w:lang w:val="en-US"/>
        </w:rPr>
        <w:t xml:space="preserve"> content to WimAsAService for our on-premise</w:t>
      </w:r>
      <w:r w:rsidR="00711911">
        <w:rPr>
          <w:lang w:val="en-US"/>
        </w:rPr>
        <w:t>s</w:t>
      </w:r>
      <w:r w:rsidRPr="7D37ED4F">
        <w:rPr>
          <w:lang w:val="en-US"/>
        </w:rPr>
        <w:t xml:space="preserve"> customers.</w:t>
      </w:r>
    </w:p>
    <w:p w14:paraId="0C9F5C81" w14:textId="292B2A25" w:rsidR="00BE3E6C" w:rsidRDefault="7D37ED4F" w:rsidP="7D37ED4F">
      <w:pPr>
        <w:rPr>
          <w:lang w:val="en-US"/>
        </w:rPr>
      </w:pPr>
      <w:r w:rsidRPr="7D37ED4F">
        <w:rPr>
          <w:lang w:val="en-US"/>
        </w:rPr>
        <w:t>The topics covered in this document are:</w:t>
      </w:r>
    </w:p>
    <w:p w14:paraId="58AC7A42" w14:textId="4C46C58A" w:rsidR="00BE3E6C" w:rsidRPr="002F246C" w:rsidRDefault="00F80A32" w:rsidP="00BE3E6C">
      <w:pPr>
        <w:pStyle w:val="Listenabsatz"/>
        <w:numPr>
          <w:ilvl w:val="0"/>
          <w:numId w:val="12"/>
        </w:numPr>
        <w:rPr>
          <w:lang w:val="en-US"/>
        </w:rPr>
      </w:pPr>
      <w:r>
        <w:rPr>
          <w:lang w:val="en-US"/>
        </w:rPr>
        <w:t xml:space="preserve">Windows </w:t>
      </w:r>
      <w:r w:rsidR="00FF7D81">
        <w:rPr>
          <w:lang w:val="en-US"/>
        </w:rPr>
        <w:t>Server 2025</w:t>
      </w:r>
      <w:r w:rsidR="00B65628">
        <w:rPr>
          <w:lang w:val="en-US"/>
        </w:rPr>
        <w:t xml:space="preserve"> baseWIM implementation</w:t>
      </w:r>
    </w:p>
    <w:p w14:paraId="6BDB150F" w14:textId="77777777" w:rsidR="00BE3E6C" w:rsidRPr="002F246C" w:rsidRDefault="00BE3E6C" w:rsidP="00BE3E6C">
      <w:pPr>
        <w:pStyle w:val="Listenabsatz"/>
        <w:numPr>
          <w:ilvl w:val="0"/>
          <w:numId w:val="12"/>
        </w:numPr>
        <w:rPr>
          <w:lang w:val="en-US"/>
        </w:rPr>
      </w:pPr>
      <w:r w:rsidRPr="002F246C">
        <w:rPr>
          <w:lang w:val="en-US"/>
        </w:rPr>
        <w:t>Language Packs</w:t>
      </w:r>
    </w:p>
    <w:p w14:paraId="4EC3CD8B" w14:textId="77777777" w:rsidR="00BE3E6C" w:rsidRPr="002F246C" w:rsidRDefault="00BE3E6C" w:rsidP="00BE3E6C">
      <w:pPr>
        <w:pStyle w:val="Listenabsatz"/>
        <w:numPr>
          <w:ilvl w:val="0"/>
          <w:numId w:val="12"/>
        </w:numPr>
        <w:rPr>
          <w:lang w:val="en-US"/>
        </w:rPr>
      </w:pPr>
      <w:r w:rsidRPr="002F246C">
        <w:rPr>
          <w:lang w:val="en-US"/>
        </w:rPr>
        <w:t>Features on Demand</w:t>
      </w:r>
    </w:p>
    <w:p w14:paraId="48B13951" w14:textId="77777777" w:rsidR="00BE3E6C" w:rsidRDefault="00BE3E6C" w:rsidP="00BE3E6C">
      <w:pPr>
        <w:rPr>
          <w:lang w:val="en-US"/>
        </w:rPr>
      </w:pPr>
    </w:p>
    <w:p w14:paraId="51F0C0E0" w14:textId="77777777" w:rsidR="00BE3E6C" w:rsidRDefault="00BE3E6C" w:rsidP="00BE3E6C">
      <w:pPr>
        <w:pStyle w:val="berschrift1"/>
        <w:rPr>
          <w:lang w:val="en-US"/>
        </w:rPr>
      </w:pPr>
      <w:bookmarkStart w:id="3" w:name="_Toc179433382"/>
      <w:r>
        <w:rPr>
          <w:lang w:val="en-US"/>
        </w:rPr>
        <w:t>Overview</w:t>
      </w:r>
      <w:bookmarkEnd w:id="3"/>
    </w:p>
    <w:p w14:paraId="1C243329" w14:textId="41F115D8" w:rsidR="00BE3E6C" w:rsidRDefault="00BE3E6C" w:rsidP="00BE3E6C">
      <w:pPr>
        <w:pStyle w:val="berschrift2"/>
        <w:rPr>
          <w:lang w:val="en-US"/>
        </w:rPr>
      </w:pPr>
      <w:bookmarkStart w:id="4" w:name="_Toc179433383"/>
      <w:r>
        <w:rPr>
          <w:lang w:val="en-US"/>
        </w:rPr>
        <w:t>What</w:t>
      </w:r>
      <w:r w:rsidR="00B65628">
        <w:rPr>
          <w:lang w:val="en-US"/>
        </w:rPr>
        <w:t>’s New</w:t>
      </w:r>
      <w:bookmarkEnd w:id="4"/>
    </w:p>
    <w:p w14:paraId="4EB1AEA8" w14:textId="3E274EF2" w:rsidR="00E036DF" w:rsidRDefault="00C76F1A" w:rsidP="00C76F1A">
      <w:pPr>
        <w:rPr>
          <w:lang w:val="en-US"/>
        </w:rPr>
      </w:pPr>
      <w:r w:rsidRPr="1559FEC8">
        <w:rPr>
          <w:lang w:val="en-US"/>
        </w:rPr>
        <w:t xml:space="preserve">Microsoft released </w:t>
      </w:r>
      <w:r w:rsidR="00F80A32" w:rsidRPr="1559FEC8">
        <w:rPr>
          <w:lang w:val="en-US"/>
        </w:rPr>
        <w:t xml:space="preserve">Windows </w:t>
      </w:r>
      <w:r w:rsidR="00650B01">
        <w:rPr>
          <w:lang w:val="en-US"/>
        </w:rPr>
        <w:t>Windows Server 2025</w:t>
      </w:r>
      <w:r w:rsidR="00EE20E0" w:rsidRPr="1559FEC8">
        <w:rPr>
          <w:lang w:val="en-US"/>
        </w:rPr>
        <w:t xml:space="preserve">. </w:t>
      </w:r>
      <w:r w:rsidR="00757ECB">
        <w:rPr>
          <w:lang w:val="en-US"/>
        </w:rPr>
        <w:t>T</w:t>
      </w:r>
      <w:r w:rsidR="005868B4" w:rsidRPr="003462B3">
        <w:rPr>
          <w:lang w:val="en-US"/>
        </w:rPr>
        <w:t xml:space="preserve">hey </w:t>
      </w:r>
      <w:r w:rsidR="004C755B" w:rsidRPr="003462B3">
        <w:rPr>
          <w:lang w:val="en-US"/>
        </w:rPr>
        <w:t xml:space="preserve">have created a new ISO </w:t>
      </w:r>
      <w:r w:rsidR="003462B3" w:rsidRPr="003462B3">
        <w:rPr>
          <w:lang w:val="en-US"/>
        </w:rPr>
        <w:t>containing</w:t>
      </w:r>
      <w:r w:rsidR="003462B3">
        <w:rPr>
          <w:lang w:val="en-US"/>
        </w:rPr>
        <w:t xml:space="preserve"> Language Packs and Features on Demand in one</w:t>
      </w:r>
      <w:r w:rsidR="004C755B">
        <w:rPr>
          <w:lang w:val="en-US"/>
        </w:rPr>
        <w:t xml:space="preserve"> single ISO file. That means you must trigger both importer scripts for language packs and features on demand, but you can do it with the same ISO file.</w:t>
      </w:r>
    </w:p>
    <w:p w14:paraId="6AD68095" w14:textId="1FF6A5C6" w:rsidR="00BE3E6C" w:rsidRDefault="00BE3E6C" w:rsidP="00BE3E6C">
      <w:pPr>
        <w:rPr>
          <w:lang w:val="en-US"/>
        </w:rPr>
      </w:pPr>
    </w:p>
    <w:p w14:paraId="5D5C4E55" w14:textId="77777777" w:rsidR="00D51303" w:rsidRPr="00D51303" w:rsidRDefault="00D51303" w:rsidP="00D51303">
      <w:pPr>
        <w:rPr>
          <w:lang w:val="en-US"/>
        </w:rPr>
      </w:pPr>
      <w:r w:rsidRPr="00D51303">
        <w:rPr>
          <w:lang w:val="en-US"/>
        </w:rPr>
        <w:t>Key improvements in Windows Server 2025 include:</w:t>
      </w:r>
    </w:p>
    <w:p w14:paraId="7FEA1909" w14:textId="77777777" w:rsidR="00D51303" w:rsidRPr="00D51303" w:rsidRDefault="00D51303" w:rsidP="00D51303">
      <w:pPr>
        <w:rPr>
          <w:lang w:val="en-US"/>
        </w:rPr>
      </w:pPr>
    </w:p>
    <w:p w14:paraId="39360C43" w14:textId="2D083B20" w:rsidR="00D51303" w:rsidRPr="00D51303" w:rsidRDefault="00D51303" w:rsidP="00D51303">
      <w:pPr>
        <w:rPr>
          <w:lang w:val="en-US"/>
        </w:rPr>
      </w:pPr>
      <w:r w:rsidRPr="00D51303">
        <w:rPr>
          <w:b/>
          <w:bCs/>
          <w:lang w:val="en-US"/>
        </w:rPr>
        <w:t>Security:</w:t>
      </w:r>
      <w:r w:rsidRPr="00D51303">
        <w:rPr>
          <w:lang w:val="en-US"/>
        </w:rPr>
        <w:t> As part of this release</w:t>
      </w:r>
      <w:r>
        <w:rPr>
          <w:lang w:val="en-US"/>
        </w:rPr>
        <w:t>, Microsoft</w:t>
      </w:r>
      <w:r w:rsidRPr="00D51303">
        <w:rPr>
          <w:lang w:val="en-US"/>
        </w:rPr>
        <w:t xml:space="preserve"> delivered multilayered security enhancements, including Hyper-V for built-in hardware-based virtualization and isolation for platform security, increased scalability for identity management with next-generation Active Directory, Hotpatching that speeds security updates and improves uptime, and improved server messaging block (SMB) security, including SMB signing capabilities and SMB authentication rate limiter that disrupts brute force authentication attacks.</w:t>
      </w:r>
    </w:p>
    <w:p w14:paraId="7AA88B75" w14:textId="77777777" w:rsidR="00D51303" w:rsidRPr="00D51303" w:rsidRDefault="00D51303" w:rsidP="00D51303">
      <w:pPr>
        <w:rPr>
          <w:lang w:val="en-US"/>
        </w:rPr>
      </w:pPr>
    </w:p>
    <w:p w14:paraId="69814A11" w14:textId="7E36E282" w:rsidR="00D51303" w:rsidRDefault="00D51303" w:rsidP="00D51303">
      <w:pPr>
        <w:rPr>
          <w:lang w:val="en-US"/>
        </w:rPr>
      </w:pPr>
      <w:r w:rsidRPr="00D51303">
        <w:rPr>
          <w:b/>
          <w:bCs/>
          <w:lang w:val="en-US"/>
        </w:rPr>
        <w:t>Hybrid:</w:t>
      </w:r>
      <w:r w:rsidRPr="00D51303">
        <w:rPr>
          <w:lang w:val="en-US"/>
        </w:rPr>
        <w:t> The new Windows Server offers hybrid, edge, and multicloud improvements including easier onboarding to Azure Arc, with ways to deliver cloud innovations to your on-premises servers, as well as better, faster networking and unified network policy across locations.</w:t>
      </w:r>
    </w:p>
    <w:p w14:paraId="686133E8" w14:textId="77777777" w:rsidR="00D51303" w:rsidRPr="00D51303" w:rsidRDefault="00D51303" w:rsidP="00D51303">
      <w:pPr>
        <w:rPr>
          <w:lang w:val="en-US"/>
        </w:rPr>
      </w:pPr>
    </w:p>
    <w:p w14:paraId="109A65DE" w14:textId="50266F9F" w:rsidR="00AA22B1" w:rsidRPr="0053419C" w:rsidRDefault="00D51303" w:rsidP="00BE3E6C">
      <w:pPr>
        <w:rPr>
          <w:lang w:val="en-US"/>
        </w:rPr>
      </w:pPr>
      <w:r w:rsidRPr="00D51303">
        <w:rPr>
          <w:b/>
          <w:bCs/>
          <w:lang w:val="en-US"/>
        </w:rPr>
        <w:t>High-performance, future-ready platform:</w:t>
      </w:r>
      <w:r w:rsidRPr="00D51303">
        <w:rPr>
          <w:lang w:val="en-US"/>
        </w:rPr>
        <w:t> </w:t>
      </w:r>
      <w:r w:rsidR="006469C6">
        <w:rPr>
          <w:lang w:val="en-US"/>
        </w:rPr>
        <w:t>I</w:t>
      </w:r>
      <w:r w:rsidRPr="00D51303">
        <w:rPr>
          <w:lang w:val="en-US"/>
        </w:rPr>
        <w:t>mproved performance that can help</w:t>
      </w:r>
      <w:r w:rsidR="006469C6">
        <w:rPr>
          <w:lang w:val="en-US"/>
        </w:rPr>
        <w:t xml:space="preserve"> </w:t>
      </w:r>
      <w:r w:rsidRPr="00D51303">
        <w:rPr>
          <w:lang w:val="en-US"/>
        </w:rPr>
        <w:t xml:space="preserve">prepare for machine learning and AI workloads. GPU partitioning across VMs with live migration and failover clustering built to support AI workloads; smaller image container size, and improved portability. </w:t>
      </w:r>
      <w:r w:rsidR="006469C6">
        <w:rPr>
          <w:lang w:val="en-US"/>
        </w:rPr>
        <w:t xml:space="preserve">Optimised </w:t>
      </w:r>
      <w:r w:rsidRPr="00D51303">
        <w:rPr>
          <w:lang w:val="en-US"/>
        </w:rPr>
        <w:t>NVMe performance that lowers CPU utilization. Windows Server 2025 has a refreshed interface and offers a more consistent Windows experience; including easier upgrades, WiFi, Bluetooth, and Winget command line interface package manager.</w:t>
      </w:r>
    </w:p>
    <w:p w14:paraId="615B83CA" w14:textId="77777777" w:rsidR="00BE3E6C" w:rsidRDefault="00BE3E6C" w:rsidP="00BE3E6C">
      <w:pPr>
        <w:pStyle w:val="berschrift2"/>
        <w:rPr>
          <w:lang w:val="en-US"/>
        </w:rPr>
      </w:pPr>
      <w:bookmarkStart w:id="5" w:name="_Toc179433384"/>
      <w:r w:rsidRPr="1559FEC8">
        <w:rPr>
          <w:lang w:val="en-US"/>
        </w:rPr>
        <w:t xml:space="preserve">Required </w:t>
      </w:r>
      <w:bookmarkStart w:id="6" w:name="_Int_7Wg5BxtR"/>
      <w:r w:rsidRPr="1559FEC8">
        <w:rPr>
          <w:lang w:val="en-US"/>
        </w:rPr>
        <w:t>scripts</w:t>
      </w:r>
      <w:bookmarkEnd w:id="5"/>
      <w:bookmarkEnd w:id="6"/>
      <w:r w:rsidRPr="1559FEC8">
        <w:rPr>
          <w:lang w:val="en-US"/>
        </w:rPr>
        <w:t xml:space="preserve"> </w:t>
      </w:r>
    </w:p>
    <w:p w14:paraId="0EDBD445" w14:textId="0F80438F" w:rsidR="00BE3E6C" w:rsidRDefault="00BE3E6C" w:rsidP="00BE3E6C">
      <w:pPr>
        <w:rPr>
          <w:lang w:val="en-US"/>
        </w:rPr>
      </w:pPr>
      <w:r>
        <w:rPr>
          <w:lang w:val="en-US"/>
        </w:rPr>
        <w:t xml:space="preserve">The </w:t>
      </w:r>
      <w:r w:rsidR="00563E3A">
        <w:rPr>
          <w:lang w:val="en-US"/>
        </w:rPr>
        <w:t>r</w:t>
      </w:r>
      <w:r>
        <w:rPr>
          <w:lang w:val="en-US"/>
        </w:rPr>
        <w:t xml:space="preserve">equired scripts are stored in the </w:t>
      </w:r>
      <w:r w:rsidRPr="009A0290">
        <w:rPr>
          <w:lang w:val="en-US"/>
        </w:rPr>
        <w:t>WimAsAServiceLogic</w:t>
      </w:r>
      <w:r>
        <w:rPr>
          <w:lang w:val="en-US"/>
        </w:rPr>
        <w:t xml:space="preserve"> folder.</w:t>
      </w:r>
    </w:p>
    <w:p w14:paraId="226B2685" w14:textId="77777777" w:rsidR="00BE3E6C" w:rsidRDefault="00BE3E6C" w:rsidP="00BE3E6C">
      <w:pPr>
        <w:rPr>
          <w:lang w:val="en-US"/>
        </w:rPr>
      </w:pPr>
      <w:r>
        <w:rPr>
          <w:lang w:val="en-US"/>
        </w:rPr>
        <w:t xml:space="preserve">Usually under </w:t>
      </w:r>
      <w:r w:rsidRPr="009A0290">
        <w:rPr>
          <w:lang w:val="en-US"/>
        </w:rPr>
        <w:t>E:\WimAsAServiceLogic</w:t>
      </w:r>
      <w:r>
        <w:rPr>
          <w:lang w:val="en-US"/>
        </w:rPr>
        <w:t>.</w:t>
      </w:r>
    </w:p>
    <w:p w14:paraId="03B192CA" w14:textId="77777777" w:rsidR="00BE3E6C" w:rsidRDefault="00BE3E6C" w:rsidP="00BE3E6C">
      <w:pPr>
        <w:rPr>
          <w:lang w:val="en-US"/>
        </w:rPr>
      </w:pPr>
    </w:p>
    <w:p w14:paraId="4E58F406" w14:textId="71BD2CBF" w:rsidR="00BE3E6C" w:rsidRDefault="00C76F1A" w:rsidP="00C76F1A">
      <w:pPr>
        <w:rPr>
          <w:lang w:val="en-US"/>
        </w:rPr>
      </w:pPr>
      <w:r w:rsidRPr="00C76F1A">
        <w:rPr>
          <w:lang w:val="en-US"/>
        </w:rPr>
        <w:t xml:space="preserve">The following scripts are provided to help </w:t>
      </w:r>
      <w:r w:rsidR="5DFB9EB6" w:rsidRPr="2D4E98E1">
        <w:rPr>
          <w:lang w:val="en-US"/>
        </w:rPr>
        <w:t>add</w:t>
      </w:r>
      <w:r w:rsidRPr="00C76F1A">
        <w:rPr>
          <w:lang w:val="en-US"/>
        </w:rPr>
        <w:t xml:space="preserve"> the ISO files to WimAsAService. When importing files for a new Windows Version, you need to follow the order described below.</w:t>
      </w:r>
    </w:p>
    <w:p w14:paraId="45965D33" w14:textId="77777777" w:rsidR="00BE3E6C" w:rsidRDefault="00BE3E6C" w:rsidP="00BE3E6C">
      <w:pPr>
        <w:rPr>
          <w:lang w:val="en-US"/>
        </w:rPr>
      </w:pPr>
    </w:p>
    <w:tbl>
      <w:tblPr>
        <w:tblStyle w:val="Gitternetztabelle4Akzent11"/>
        <w:tblW w:w="0" w:type="auto"/>
        <w:tblLook w:val="04A0" w:firstRow="1" w:lastRow="0" w:firstColumn="1" w:lastColumn="0" w:noHBand="0" w:noVBand="1"/>
      </w:tblPr>
      <w:tblGrid>
        <w:gridCol w:w="830"/>
        <w:gridCol w:w="3527"/>
        <w:gridCol w:w="5414"/>
      </w:tblGrid>
      <w:tr w:rsidR="00BE3E6C" w14:paraId="124D6B34" w14:textId="77777777" w:rsidTr="7D37ED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 w:type="dxa"/>
          </w:tcPr>
          <w:p w14:paraId="34825142" w14:textId="77777777" w:rsidR="00BE3E6C" w:rsidRDefault="00BE3E6C" w:rsidP="00A83D8D">
            <w:pPr>
              <w:rPr>
                <w:lang w:val="en-US"/>
              </w:rPr>
            </w:pPr>
            <w:r>
              <w:rPr>
                <w:lang w:val="en-US"/>
              </w:rPr>
              <w:t>Order</w:t>
            </w:r>
          </w:p>
        </w:tc>
        <w:tc>
          <w:tcPr>
            <w:tcW w:w="3527" w:type="dxa"/>
          </w:tcPr>
          <w:p w14:paraId="067421C1" w14:textId="77777777" w:rsidR="00BE3E6C" w:rsidRDefault="00BE3E6C" w:rsidP="00A83D8D">
            <w:pPr>
              <w:cnfStyle w:val="100000000000" w:firstRow="1" w:lastRow="0" w:firstColumn="0" w:lastColumn="0" w:oddVBand="0" w:evenVBand="0" w:oddHBand="0" w:evenHBand="0" w:firstRowFirstColumn="0" w:firstRowLastColumn="0" w:lastRowFirstColumn="0" w:lastRowLastColumn="0"/>
              <w:rPr>
                <w:lang w:val="en-US"/>
              </w:rPr>
            </w:pPr>
            <w:r>
              <w:rPr>
                <w:lang w:val="en-US"/>
              </w:rPr>
              <w:t>Name</w:t>
            </w:r>
          </w:p>
        </w:tc>
        <w:tc>
          <w:tcPr>
            <w:tcW w:w="5414" w:type="dxa"/>
          </w:tcPr>
          <w:p w14:paraId="303F953F" w14:textId="77777777" w:rsidR="00BE3E6C" w:rsidRDefault="00BE3E6C" w:rsidP="00A83D8D">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BE3E6C" w:rsidRPr="00F26067" w14:paraId="4DBB33F7" w14:textId="77777777" w:rsidTr="7D37E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 w:type="dxa"/>
          </w:tcPr>
          <w:p w14:paraId="3F167126" w14:textId="77777777" w:rsidR="00BE3E6C" w:rsidRDefault="00BE3E6C" w:rsidP="00A83D8D">
            <w:pPr>
              <w:rPr>
                <w:lang w:val="en-US"/>
              </w:rPr>
            </w:pPr>
            <w:r>
              <w:rPr>
                <w:lang w:val="en-US"/>
              </w:rPr>
              <w:t>1</w:t>
            </w:r>
          </w:p>
        </w:tc>
        <w:tc>
          <w:tcPr>
            <w:tcW w:w="3527" w:type="dxa"/>
          </w:tcPr>
          <w:p w14:paraId="5AFF8EAD" w14:textId="77777777" w:rsidR="00BE3E6C" w:rsidRDefault="00BE3E6C" w:rsidP="00A83D8D">
            <w:pPr>
              <w:cnfStyle w:val="000000100000" w:firstRow="0" w:lastRow="0" w:firstColumn="0" w:lastColumn="0" w:oddVBand="0" w:evenVBand="0" w:oddHBand="1" w:evenHBand="0" w:firstRowFirstColumn="0" w:firstRowLastColumn="0" w:lastRowFirstColumn="0" w:lastRowLastColumn="0"/>
              <w:rPr>
                <w:lang w:val="en-US"/>
              </w:rPr>
            </w:pPr>
            <w:r w:rsidRPr="009A0290">
              <w:rPr>
                <w:lang w:val="en-US"/>
              </w:rPr>
              <w:t>AutoImportBaseWIM.ps1</w:t>
            </w:r>
          </w:p>
        </w:tc>
        <w:tc>
          <w:tcPr>
            <w:tcW w:w="5414" w:type="dxa"/>
          </w:tcPr>
          <w:p w14:paraId="191174D1" w14:textId="3A03F1DB" w:rsidR="00BE3E6C" w:rsidRDefault="00BE3E6C" w:rsidP="00A83D8D">
            <w:pPr>
              <w:cnfStyle w:val="000000100000" w:firstRow="0" w:lastRow="0" w:firstColumn="0" w:lastColumn="0" w:oddVBand="0" w:evenVBand="0" w:oddHBand="1" w:evenHBand="0" w:firstRowFirstColumn="0" w:firstRowLastColumn="0" w:lastRowFirstColumn="0" w:lastRowLastColumn="0"/>
              <w:rPr>
                <w:lang w:val="en-US"/>
              </w:rPr>
            </w:pPr>
            <w:r>
              <w:rPr>
                <w:lang w:val="en-US"/>
              </w:rPr>
              <w:t>Adds Multiple ISO files of the selected folder and its subfolders to MDT</w:t>
            </w:r>
            <w:r w:rsidR="000B457B">
              <w:rPr>
                <w:lang w:val="en-US"/>
              </w:rPr>
              <w:t>.</w:t>
            </w:r>
          </w:p>
        </w:tc>
      </w:tr>
      <w:tr w:rsidR="00F9696E" w:rsidRPr="00F26067" w14:paraId="147D9C5B" w14:textId="77777777" w:rsidTr="009139FD">
        <w:tc>
          <w:tcPr>
            <w:cnfStyle w:val="001000000000" w:firstRow="0" w:lastRow="0" w:firstColumn="1" w:lastColumn="0" w:oddVBand="0" w:evenVBand="0" w:oddHBand="0" w:evenHBand="0" w:firstRowFirstColumn="0" w:firstRowLastColumn="0" w:lastRowFirstColumn="0" w:lastRowLastColumn="0"/>
            <w:tcW w:w="830" w:type="dxa"/>
          </w:tcPr>
          <w:p w14:paraId="279658F4" w14:textId="77777777" w:rsidR="00F9696E" w:rsidRDefault="00F9696E" w:rsidP="009139FD">
            <w:pPr>
              <w:rPr>
                <w:lang w:val="en-US"/>
              </w:rPr>
            </w:pPr>
            <w:r>
              <w:rPr>
                <w:lang w:val="en-US"/>
              </w:rPr>
              <w:t>2</w:t>
            </w:r>
          </w:p>
        </w:tc>
        <w:tc>
          <w:tcPr>
            <w:tcW w:w="3527" w:type="dxa"/>
          </w:tcPr>
          <w:p w14:paraId="4DDF6121" w14:textId="77777777" w:rsidR="00F9696E" w:rsidRDefault="00F9696E" w:rsidP="009139FD">
            <w:pPr>
              <w:cnfStyle w:val="000000000000" w:firstRow="0" w:lastRow="0" w:firstColumn="0" w:lastColumn="0" w:oddVBand="0" w:evenVBand="0" w:oddHBand="0" w:evenHBand="0" w:firstRowFirstColumn="0" w:firstRowLastColumn="0" w:lastRowFirstColumn="0" w:lastRowLastColumn="0"/>
              <w:rPr>
                <w:lang w:val="en-US"/>
              </w:rPr>
            </w:pPr>
            <w:r w:rsidRPr="002C0015">
              <w:rPr>
                <w:lang w:val="en-US"/>
              </w:rPr>
              <w:t>AutoImporterLanguagePacks.ps1</w:t>
            </w:r>
          </w:p>
        </w:tc>
        <w:tc>
          <w:tcPr>
            <w:tcW w:w="5414" w:type="dxa"/>
          </w:tcPr>
          <w:p w14:paraId="05BF3C6C" w14:textId="12C39FFD" w:rsidR="00F9696E" w:rsidRPr="004022AC" w:rsidRDefault="00F9696E" w:rsidP="009139FD">
            <w:pPr>
              <w:cnfStyle w:val="000000000000" w:firstRow="0" w:lastRow="0" w:firstColumn="0" w:lastColumn="0" w:oddVBand="0" w:evenVBand="0" w:oddHBand="0" w:evenHBand="0" w:firstRowFirstColumn="0" w:firstRowLastColumn="0" w:lastRowFirstColumn="0" w:lastRowLastColumn="0"/>
              <w:rPr>
                <w:lang w:val="en-US"/>
              </w:rPr>
            </w:pPr>
            <w:r>
              <w:rPr>
                <w:lang w:val="en-US"/>
              </w:rPr>
              <w:t>Adds Language packs to the deployment Share out of the ISO file specified.</w:t>
            </w:r>
          </w:p>
        </w:tc>
      </w:tr>
      <w:tr w:rsidR="00F9696E" w:rsidRPr="00F26067" w14:paraId="4DDA536B" w14:textId="77777777" w:rsidTr="009139FD">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830" w:type="dxa"/>
          </w:tcPr>
          <w:p w14:paraId="31E40D7A" w14:textId="77777777" w:rsidR="00F9696E" w:rsidRDefault="00F9696E" w:rsidP="009139FD">
            <w:pPr>
              <w:rPr>
                <w:lang w:val="en-US"/>
              </w:rPr>
            </w:pPr>
            <w:r>
              <w:rPr>
                <w:lang w:val="en-US"/>
              </w:rPr>
              <w:t>3</w:t>
            </w:r>
          </w:p>
        </w:tc>
        <w:tc>
          <w:tcPr>
            <w:tcW w:w="3527" w:type="dxa"/>
          </w:tcPr>
          <w:p w14:paraId="14E5C090" w14:textId="77777777" w:rsidR="00F9696E" w:rsidRDefault="00F9696E" w:rsidP="009139FD">
            <w:pPr>
              <w:cnfStyle w:val="000000100000" w:firstRow="0" w:lastRow="0" w:firstColumn="0" w:lastColumn="0" w:oddVBand="0" w:evenVBand="0" w:oddHBand="1" w:evenHBand="0" w:firstRowFirstColumn="0" w:firstRowLastColumn="0" w:lastRowFirstColumn="0" w:lastRowLastColumn="0"/>
              <w:rPr>
                <w:lang w:val="en-US"/>
              </w:rPr>
            </w:pPr>
            <w:r w:rsidRPr="002C0015">
              <w:rPr>
                <w:lang w:val="en-US"/>
              </w:rPr>
              <w:t>AutoImporterFeaturesOnDemand.ps1</w:t>
            </w:r>
          </w:p>
        </w:tc>
        <w:tc>
          <w:tcPr>
            <w:tcW w:w="5414" w:type="dxa"/>
          </w:tcPr>
          <w:p w14:paraId="560D0DE1" w14:textId="2BF56D58" w:rsidR="00F9696E" w:rsidRPr="00F9696E" w:rsidRDefault="00F9696E" w:rsidP="009139FD">
            <w:pPr>
              <w:cnfStyle w:val="000000100000" w:firstRow="0" w:lastRow="0" w:firstColumn="0" w:lastColumn="0" w:oddVBand="0" w:evenVBand="0" w:oddHBand="1" w:evenHBand="0" w:firstRowFirstColumn="0" w:firstRowLastColumn="0" w:lastRowFirstColumn="0" w:lastRowLastColumn="0"/>
              <w:rPr>
                <w:lang w:val="en-US"/>
              </w:rPr>
            </w:pPr>
            <w:r>
              <w:rPr>
                <w:lang w:val="en-US"/>
              </w:rPr>
              <w:t>Adds features on demand to the deployment Share out of the ISO file specified.</w:t>
            </w:r>
          </w:p>
        </w:tc>
      </w:tr>
    </w:tbl>
    <w:p w14:paraId="236026C9" w14:textId="77777777" w:rsidR="00BE3E6C" w:rsidRDefault="00BE3E6C" w:rsidP="00DD63FA">
      <w:pPr>
        <w:rPr>
          <w:lang w:val="en-US"/>
        </w:rPr>
      </w:pPr>
    </w:p>
    <w:p w14:paraId="73ECBCB5" w14:textId="77777777" w:rsidR="00BE3E6C" w:rsidRDefault="00BE3E6C" w:rsidP="00BE3E6C">
      <w:pPr>
        <w:pStyle w:val="berschrift1"/>
        <w:rPr>
          <w:lang w:val="en-US"/>
        </w:rPr>
      </w:pPr>
      <w:bookmarkStart w:id="7" w:name="_Toc179433386"/>
      <w:r>
        <w:rPr>
          <w:lang w:val="en-US"/>
        </w:rPr>
        <w:lastRenderedPageBreak/>
        <w:t>Usage of the scripts</w:t>
      </w:r>
      <w:bookmarkEnd w:id="7"/>
    </w:p>
    <w:p w14:paraId="5C1064FD" w14:textId="47096495" w:rsidR="00BE3E6C" w:rsidRPr="00D13A79" w:rsidRDefault="00C76F1A" w:rsidP="00C76F1A">
      <w:pPr>
        <w:pBdr>
          <w:top w:val="single" w:sz="4" w:space="1" w:color="auto"/>
          <w:left w:val="single" w:sz="4" w:space="4" w:color="auto"/>
          <w:bottom w:val="single" w:sz="4" w:space="1" w:color="auto"/>
          <w:right w:val="single" w:sz="4" w:space="4" w:color="auto"/>
        </w:pBdr>
        <w:tabs>
          <w:tab w:val="left" w:pos="2694"/>
          <w:tab w:val="left" w:pos="3969"/>
          <w:tab w:val="left" w:pos="5103"/>
          <w:tab w:val="left" w:pos="5954"/>
        </w:tabs>
        <w:rPr>
          <w:lang w:val="en-US"/>
        </w:rPr>
      </w:pPr>
      <w:r w:rsidRPr="00C76F1A">
        <w:rPr>
          <w:b/>
          <w:bCs/>
          <w:color w:val="FF0000"/>
          <w:lang w:val="en-US"/>
        </w:rPr>
        <w:t xml:space="preserve">Attention: </w:t>
      </w:r>
      <w:r w:rsidRPr="00C76F1A">
        <w:rPr>
          <w:lang w:val="en-US"/>
        </w:rPr>
        <w:t>All these scripts need to be opened in a PowerShell ISE that is running with administrator permissions.</w:t>
      </w:r>
    </w:p>
    <w:p w14:paraId="7BFF13D9" w14:textId="77777777" w:rsidR="00BE3E6C" w:rsidRDefault="00BE3E6C" w:rsidP="00BE3E6C">
      <w:pPr>
        <w:pStyle w:val="berschrift2"/>
        <w:rPr>
          <w:lang w:val="en-US"/>
        </w:rPr>
      </w:pPr>
      <w:bookmarkStart w:id="8" w:name="_Toc179433387"/>
      <w:r w:rsidRPr="00815A5D">
        <w:rPr>
          <w:lang w:val="en-US"/>
        </w:rPr>
        <w:t>AutoImportBaseWIM.ps1</w:t>
      </w:r>
      <w:bookmarkEnd w:id="8"/>
    </w:p>
    <w:p w14:paraId="03A97927" w14:textId="45431AD9" w:rsidR="00BE3E6C" w:rsidRDefault="00C76F1A" w:rsidP="00C76F1A">
      <w:pPr>
        <w:pBdr>
          <w:top w:val="single" w:sz="4" w:space="1" w:color="auto"/>
          <w:left w:val="single" w:sz="4" w:space="4" w:color="auto"/>
          <w:bottom w:val="single" w:sz="4" w:space="1" w:color="auto"/>
          <w:right w:val="single" w:sz="4" w:space="4" w:color="auto"/>
        </w:pBdr>
        <w:rPr>
          <w:lang w:val="en-US"/>
        </w:rPr>
      </w:pPr>
      <w:r w:rsidRPr="00C76F1A">
        <w:rPr>
          <w:b/>
          <w:bCs/>
          <w:color w:val="FF0000"/>
          <w:lang w:val="en-US"/>
        </w:rPr>
        <w:t>Attention:</w:t>
      </w:r>
      <w:r w:rsidRPr="00C76F1A">
        <w:rPr>
          <w:color w:val="FF0000"/>
          <w:lang w:val="en-US"/>
        </w:rPr>
        <w:t xml:space="preserve"> </w:t>
      </w:r>
      <w:r w:rsidRPr="00C76F1A">
        <w:rPr>
          <w:lang w:val="en-US"/>
        </w:rPr>
        <w:t>This script imports the baseWIM ISOs stored in the selected folders and all its subfolders. The choice of the folder should be well-considered and double importing of the same WIM should be prevented.</w:t>
      </w:r>
    </w:p>
    <w:p w14:paraId="17997076" w14:textId="77777777" w:rsidR="00BE3E6C" w:rsidRDefault="00BE3E6C" w:rsidP="00BE3E6C">
      <w:pPr>
        <w:rPr>
          <w:lang w:val="en-US"/>
        </w:rPr>
      </w:pPr>
    </w:p>
    <w:p w14:paraId="747C278B" w14:textId="77777777" w:rsidR="00BE3E6C" w:rsidRDefault="00BE3E6C" w:rsidP="00BE3E6C">
      <w:pPr>
        <w:rPr>
          <w:lang w:val="en-US"/>
        </w:rPr>
      </w:pPr>
      <w:r>
        <w:rPr>
          <w:lang w:val="en-US"/>
        </w:rPr>
        <w:t>This script writes to the following logfile:</w:t>
      </w:r>
    </w:p>
    <w:p w14:paraId="5BE20EFD" w14:textId="0419C17D" w:rsidR="002F1AB4" w:rsidRPr="00155D13" w:rsidRDefault="00BE3E6C" w:rsidP="00BE3E6C">
      <w:pPr>
        <w:rPr>
          <w:lang w:val="en-US"/>
        </w:rPr>
      </w:pPr>
      <w:r w:rsidRPr="00155D13">
        <w:rPr>
          <w:lang w:val="en-US"/>
        </w:rPr>
        <w:t>"E:\WimAsAServiceLogic\_Logs\AutoImportBaseWIM.log"</w:t>
      </w:r>
    </w:p>
    <w:p w14:paraId="3448FB1A" w14:textId="77777777" w:rsidR="00BE3E6C" w:rsidRPr="00155D13" w:rsidRDefault="00BE3E6C" w:rsidP="00BE3E6C">
      <w:pPr>
        <w:rPr>
          <w:lang w:val="en-US"/>
        </w:rPr>
      </w:pPr>
    </w:p>
    <w:tbl>
      <w:tblPr>
        <w:tblStyle w:val="Tabellenraster"/>
        <w:tblW w:w="9771" w:type="dxa"/>
        <w:tblLayout w:type="fixed"/>
        <w:tblLook w:val="04A0" w:firstRow="1" w:lastRow="0" w:firstColumn="1" w:lastColumn="0" w:noHBand="0" w:noVBand="1"/>
      </w:tblPr>
      <w:tblGrid>
        <w:gridCol w:w="604"/>
        <w:gridCol w:w="5910"/>
        <w:gridCol w:w="3257"/>
      </w:tblGrid>
      <w:tr w:rsidR="00BE3E6C" w14:paraId="192475CB" w14:textId="77777777" w:rsidTr="2D4E98E1">
        <w:tc>
          <w:tcPr>
            <w:tcW w:w="604" w:type="dxa"/>
          </w:tcPr>
          <w:p w14:paraId="6ED5E092" w14:textId="77777777" w:rsidR="00BE3E6C" w:rsidRDefault="00BE3E6C" w:rsidP="00A83D8D">
            <w:pPr>
              <w:rPr>
                <w:lang w:val="en-US"/>
              </w:rPr>
            </w:pPr>
            <w:r>
              <w:rPr>
                <w:lang w:val="en-US"/>
              </w:rPr>
              <w:t>Step</w:t>
            </w:r>
          </w:p>
        </w:tc>
        <w:tc>
          <w:tcPr>
            <w:tcW w:w="5910" w:type="dxa"/>
          </w:tcPr>
          <w:p w14:paraId="1E152FDC" w14:textId="77777777" w:rsidR="00BE3E6C" w:rsidRPr="00815A5D" w:rsidRDefault="00BE3E6C" w:rsidP="00A83D8D">
            <w:pPr>
              <w:rPr>
                <w:lang w:val="en-US"/>
              </w:rPr>
            </w:pPr>
            <w:r w:rsidRPr="00815A5D">
              <w:rPr>
                <w:lang w:val="en-US"/>
              </w:rPr>
              <w:t>Screenshot</w:t>
            </w:r>
          </w:p>
        </w:tc>
        <w:tc>
          <w:tcPr>
            <w:tcW w:w="3257" w:type="dxa"/>
          </w:tcPr>
          <w:p w14:paraId="2DD9D746" w14:textId="77777777" w:rsidR="00BE3E6C" w:rsidRDefault="00BE3E6C" w:rsidP="00A83D8D">
            <w:pPr>
              <w:rPr>
                <w:lang w:val="en-US"/>
              </w:rPr>
            </w:pPr>
            <w:r>
              <w:rPr>
                <w:lang w:val="en-US"/>
              </w:rPr>
              <w:t>Task</w:t>
            </w:r>
          </w:p>
        </w:tc>
      </w:tr>
      <w:tr w:rsidR="00BE3E6C" w:rsidRPr="00F26067" w14:paraId="6BB6E65F" w14:textId="77777777" w:rsidTr="2D4E98E1">
        <w:tc>
          <w:tcPr>
            <w:tcW w:w="604" w:type="dxa"/>
          </w:tcPr>
          <w:p w14:paraId="26C7ACA9" w14:textId="77777777" w:rsidR="00BE3E6C" w:rsidRPr="00815A5D" w:rsidRDefault="00BE3E6C" w:rsidP="00A83D8D">
            <w:pPr>
              <w:pStyle w:val="Listenabsatz"/>
              <w:numPr>
                <w:ilvl w:val="0"/>
                <w:numId w:val="13"/>
              </w:numPr>
              <w:ind w:firstLine="0"/>
              <w:jc w:val="right"/>
              <w:rPr>
                <w:lang w:val="en-US"/>
              </w:rPr>
            </w:pPr>
          </w:p>
        </w:tc>
        <w:tc>
          <w:tcPr>
            <w:tcW w:w="5910" w:type="dxa"/>
            <w:tcFitText/>
          </w:tcPr>
          <w:p w14:paraId="5537A6E9" w14:textId="22A00CEF" w:rsidR="00BE3E6C" w:rsidRDefault="0057195C" w:rsidP="00A83D8D">
            <w:pPr>
              <w:rPr>
                <w:lang w:val="en-US"/>
              </w:rPr>
            </w:pPr>
            <w:r w:rsidRPr="008F18ED">
              <w:rPr>
                <w:noProof/>
              </w:rPr>
              <w:drawing>
                <wp:inline distT="0" distB="0" distL="0" distR="0" wp14:anchorId="711CEFA8" wp14:editId="7E230121">
                  <wp:extent cx="3457143" cy="1685714"/>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57143" cy="1685714"/>
                          </a:xfrm>
                          <a:prstGeom prst="rect">
                            <a:avLst/>
                          </a:prstGeom>
                        </pic:spPr>
                      </pic:pic>
                    </a:graphicData>
                  </a:graphic>
                </wp:inline>
              </w:drawing>
            </w:r>
          </w:p>
        </w:tc>
        <w:tc>
          <w:tcPr>
            <w:tcW w:w="3257" w:type="dxa"/>
          </w:tcPr>
          <w:p w14:paraId="530B187A" w14:textId="77777777" w:rsidR="00BE3E6C" w:rsidRDefault="00BE3E6C" w:rsidP="00A83D8D">
            <w:pPr>
              <w:rPr>
                <w:lang w:val="en-US"/>
              </w:rPr>
            </w:pPr>
            <w:r>
              <w:rPr>
                <w:lang w:val="en-US"/>
              </w:rPr>
              <w:t>Open PowerShell ISE with administrator privileges.</w:t>
            </w:r>
          </w:p>
        </w:tc>
      </w:tr>
      <w:tr w:rsidR="00BE3E6C" w:rsidRPr="00F26067" w14:paraId="7AB27434" w14:textId="77777777" w:rsidTr="2D4E98E1">
        <w:tc>
          <w:tcPr>
            <w:tcW w:w="604" w:type="dxa"/>
          </w:tcPr>
          <w:p w14:paraId="62B0B37C" w14:textId="77777777" w:rsidR="00BE3E6C" w:rsidRPr="00815A5D" w:rsidRDefault="00BE3E6C" w:rsidP="00A83D8D">
            <w:pPr>
              <w:pStyle w:val="Listenabsatz"/>
              <w:numPr>
                <w:ilvl w:val="0"/>
                <w:numId w:val="13"/>
              </w:numPr>
              <w:ind w:firstLine="0"/>
              <w:jc w:val="right"/>
              <w:rPr>
                <w:lang w:val="en-US"/>
              </w:rPr>
            </w:pPr>
          </w:p>
        </w:tc>
        <w:tc>
          <w:tcPr>
            <w:tcW w:w="5910" w:type="dxa"/>
            <w:tcFitText/>
          </w:tcPr>
          <w:p w14:paraId="2FE28852" w14:textId="77777777" w:rsidR="00BE3E6C" w:rsidRDefault="00BE3E6C" w:rsidP="00A83D8D">
            <w:pPr>
              <w:rPr>
                <w:lang w:val="en-US"/>
              </w:rPr>
            </w:pPr>
            <w:r w:rsidRPr="004F1A8B">
              <w:rPr>
                <w:noProof/>
              </w:rPr>
              <w:drawing>
                <wp:inline distT="0" distB="0" distL="0" distR="0" wp14:anchorId="25B6E45D" wp14:editId="2B40D0AF">
                  <wp:extent cx="666750" cy="742950"/>
                  <wp:effectExtent l="0" t="0" r="0" b="0"/>
                  <wp:docPr id="712034808" name="Grafik 712034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9"/>
                          <pic:cNvPicPr/>
                        </pic:nvPicPr>
                        <pic:blipFill>
                          <a:blip r:embed="rId15">
                            <a:extLst>
                              <a:ext uri="{28A0092B-C50C-407E-A947-70E740481C1C}">
                                <a14:useLocalDpi xmlns:a14="http://schemas.microsoft.com/office/drawing/2010/main" val="0"/>
                              </a:ext>
                            </a:extLst>
                          </a:blip>
                          <a:stretch>
                            <a:fillRect/>
                          </a:stretch>
                        </pic:blipFill>
                        <pic:spPr>
                          <a:xfrm>
                            <a:off x="0" y="0"/>
                            <a:ext cx="666750" cy="742950"/>
                          </a:xfrm>
                          <a:prstGeom prst="rect">
                            <a:avLst/>
                          </a:prstGeom>
                        </pic:spPr>
                      </pic:pic>
                    </a:graphicData>
                  </a:graphic>
                </wp:inline>
              </w:drawing>
            </w:r>
          </w:p>
        </w:tc>
        <w:tc>
          <w:tcPr>
            <w:tcW w:w="3257" w:type="dxa"/>
          </w:tcPr>
          <w:p w14:paraId="20947753" w14:textId="77777777" w:rsidR="00BE3E6C" w:rsidRDefault="00BE3E6C" w:rsidP="00A83D8D">
            <w:pPr>
              <w:rPr>
                <w:lang w:val="en-US"/>
              </w:rPr>
            </w:pPr>
            <w:r>
              <w:rPr>
                <w:lang w:val="en-US"/>
              </w:rPr>
              <w:t>Click on the “Open” button.</w:t>
            </w:r>
          </w:p>
        </w:tc>
      </w:tr>
      <w:tr w:rsidR="00BE3E6C" w:rsidRPr="00F26067" w14:paraId="0E5FF131" w14:textId="77777777" w:rsidTr="2D4E98E1">
        <w:tc>
          <w:tcPr>
            <w:tcW w:w="604" w:type="dxa"/>
          </w:tcPr>
          <w:p w14:paraId="2B20F2EA" w14:textId="77777777" w:rsidR="00BE3E6C" w:rsidRPr="00815A5D" w:rsidRDefault="00BE3E6C" w:rsidP="00A83D8D">
            <w:pPr>
              <w:pStyle w:val="Listenabsatz"/>
              <w:numPr>
                <w:ilvl w:val="0"/>
                <w:numId w:val="13"/>
              </w:numPr>
              <w:ind w:firstLine="0"/>
              <w:jc w:val="right"/>
              <w:rPr>
                <w:lang w:val="en-US"/>
              </w:rPr>
            </w:pPr>
          </w:p>
        </w:tc>
        <w:tc>
          <w:tcPr>
            <w:tcW w:w="5910" w:type="dxa"/>
            <w:tcFitText/>
          </w:tcPr>
          <w:p w14:paraId="2A13D6F2" w14:textId="6186EFE0" w:rsidR="0057071E" w:rsidRDefault="0057071E" w:rsidP="00A83D8D">
            <w:pPr>
              <w:rPr>
                <w:lang w:val="en-US"/>
              </w:rPr>
            </w:pPr>
            <w:r>
              <w:rPr>
                <w:noProof/>
              </w:rPr>
              <w:drawing>
                <wp:inline distT="0" distB="0" distL="0" distR="0" wp14:anchorId="10AD4A0E" wp14:editId="6A3B8892">
                  <wp:extent cx="3609975" cy="1332230"/>
                  <wp:effectExtent l="0" t="0" r="9525" b="1270"/>
                  <wp:docPr id="1609303408" name="Grafik 1609303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3609975" cy="1332230"/>
                          </a:xfrm>
                          <a:prstGeom prst="rect">
                            <a:avLst/>
                          </a:prstGeom>
                        </pic:spPr>
                      </pic:pic>
                    </a:graphicData>
                  </a:graphic>
                </wp:inline>
              </w:drawing>
            </w:r>
          </w:p>
        </w:tc>
        <w:tc>
          <w:tcPr>
            <w:tcW w:w="3257" w:type="dxa"/>
          </w:tcPr>
          <w:p w14:paraId="5629D6E2" w14:textId="77777777" w:rsidR="00BE3E6C" w:rsidRDefault="00BE3E6C" w:rsidP="00A83D8D">
            <w:pPr>
              <w:rPr>
                <w:lang w:val="en-US"/>
              </w:rPr>
            </w:pPr>
            <w:r>
              <w:rPr>
                <w:lang w:val="en-US"/>
              </w:rPr>
              <w:t xml:space="preserve">Browse to your </w:t>
            </w:r>
            <w:r w:rsidRPr="005E31BA">
              <w:rPr>
                <w:lang w:val="en-US"/>
              </w:rPr>
              <w:t>WimAsAServiceLogic</w:t>
            </w:r>
            <w:r>
              <w:rPr>
                <w:lang w:val="en-US"/>
              </w:rPr>
              <w:t xml:space="preserve"> folder and select “</w:t>
            </w:r>
            <w:r w:rsidRPr="005E31BA">
              <w:rPr>
                <w:lang w:val="en-US"/>
              </w:rPr>
              <w:t>AutoImportBaseWIM.ps1</w:t>
            </w:r>
            <w:r>
              <w:rPr>
                <w:lang w:val="en-US"/>
              </w:rPr>
              <w:t>”.</w:t>
            </w:r>
          </w:p>
          <w:p w14:paraId="1E257532" w14:textId="77777777" w:rsidR="00BE3E6C" w:rsidRDefault="00BE3E6C" w:rsidP="00A83D8D">
            <w:pPr>
              <w:rPr>
                <w:lang w:val="en-US"/>
              </w:rPr>
            </w:pPr>
          </w:p>
          <w:p w14:paraId="1E0DB185" w14:textId="77777777" w:rsidR="00BE3E6C" w:rsidRDefault="00BE3E6C" w:rsidP="00A83D8D">
            <w:pPr>
              <w:rPr>
                <w:lang w:val="en-US"/>
              </w:rPr>
            </w:pPr>
            <w:r>
              <w:rPr>
                <w:lang w:val="en-US"/>
              </w:rPr>
              <w:t>Click on the “Open” button.</w:t>
            </w:r>
          </w:p>
        </w:tc>
      </w:tr>
      <w:tr w:rsidR="00BE3E6C" w:rsidRPr="00F26067" w14:paraId="10B4DB3D" w14:textId="77777777" w:rsidTr="2D4E98E1">
        <w:tc>
          <w:tcPr>
            <w:tcW w:w="604" w:type="dxa"/>
          </w:tcPr>
          <w:p w14:paraId="11B4AF48" w14:textId="77777777" w:rsidR="00BE3E6C" w:rsidRPr="00815A5D" w:rsidRDefault="00BE3E6C" w:rsidP="00A83D8D">
            <w:pPr>
              <w:pStyle w:val="Listenabsatz"/>
              <w:numPr>
                <w:ilvl w:val="0"/>
                <w:numId w:val="13"/>
              </w:numPr>
              <w:ind w:firstLine="0"/>
              <w:jc w:val="right"/>
              <w:rPr>
                <w:lang w:val="en-US"/>
              </w:rPr>
            </w:pPr>
          </w:p>
        </w:tc>
        <w:tc>
          <w:tcPr>
            <w:tcW w:w="5910" w:type="dxa"/>
            <w:tcFitText/>
          </w:tcPr>
          <w:p w14:paraId="5BB525C3" w14:textId="77777777" w:rsidR="00BE3E6C" w:rsidRDefault="00BE3E6C" w:rsidP="00A83D8D">
            <w:pPr>
              <w:rPr>
                <w:lang w:val="en-US"/>
              </w:rPr>
            </w:pPr>
            <w:r w:rsidRPr="004F1A8B">
              <w:rPr>
                <w:noProof/>
              </w:rPr>
              <w:drawing>
                <wp:inline distT="0" distB="0" distL="0" distR="0" wp14:anchorId="743FEAA2" wp14:editId="2530CDFF">
                  <wp:extent cx="3609975" cy="1631950"/>
                  <wp:effectExtent l="0" t="0" r="9525" b="6350"/>
                  <wp:docPr id="702438656" name="Grafik 702438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2"/>
                          <pic:cNvPicPr/>
                        </pic:nvPicPr>
                        <pic:blipFill>
                          <a:blip r:embed="rId17">
                            <a:extLst>
                              <a:ext uri="{28A0092B-C50C-407E-A947-70E740481C1C}">
                                <a14:useLocalDpi xmlns:a14="http://schemas.microsoft.com/office/drawing/2010/main" val="0"/>
                              </a:ext>
                            </a:extLst>
                          </a:blip>
                          <a:stretch>
                            <a:fillRect/>
                          </a:stretch>
                        </pic:blipFill>
                        <pic:spPr>
                          <a:xfrm>
                            <a:off x="0" y="0"/>
                            <a:ext cx="3609975" cy="1631950"/>
                          </a:xfrm>
                          <a:prstGeom prst="rect">
                            <a:avLst/>
                          </a:prstGeom>
                        </pic:spPr>
                      </pic:pic>
                    </a:graphicData>
                  </a:graphic>
                </wp:inline>
              </w:drawing>
            </w:r>
          </w:p>
        </w:tc>
        <w:tc>
          <w:tcPr>
            <w:tcW w:w="3257" w:type="dxa"/>
          </w:tcPr>
          <w:p w14:paraId="4F76840E" w14:textId="77777777" w:rsidR="00BE3E6C" w:rsidRDefault="00BE3E6C" w:rsidP="00A83D8D">
            <w:pPr>
              <w:rPr>
                <w:lang w:val="en-US"/>
              </w:rPr>
            </w:pPr>
            <w:r>
              <w:rPr>
                <w:lang w:val="en-US"/>
              </w:rPr>
              <w:t>Click on the “Play” button.</w:t>
            </w:r>
          </w:p>
        </w:tc>
      </w:tr>
      <w:tr w:rsidR="00BE3E6C" w:rsidRPr="00F26067" w14:paraId="0BE85F20" w14:textId="77777777" w:rsidTr="2D4E98E1">
        <w:tc>
          <w:tcPr>
            <w:tcW w:w="604" w:type="dxa"/>
          </w:tcPr>
          <w:p w14:paraId="054B77F3" w14:textId="77777777" w:rsidR="00BE3E6C" w:rsidRPr="00815A5D" w:rsidRDefault="00BE3E6C" w:rsidP="00A83D8D">
            <w:pPr>
              <w:pStyle w:val="Listenabsatz"/>
              <w:numPr>
                <w:ilvl w:val="0"/>
                <w:numId w:val="13"/>
              </w:numPr>
              <w:ind w:firstLine="0"/>
              <w:jc w:val="right"/>
              <w:rPr>
                <w:lang w:val="en-US"/>
              </w:rPr>
            </w:pPr>
          </w:p>
        </w:tc>
        <w:tc>
          <w:tcPr>
            <w:tcW w:w="5910" w:type="dxa"/>
            <w:tcFitText/>
          </w:tcPr>
          <w:p w14:paraId="3B454F03" w14:textId="77777777" w:rsidR="00BE3E6C" w:rsidRDefault="00BE3E6C" w:rsidP="00A83D8D">
            <w:pPr>
              <w:rPr>
                <w:lang w:val="en-US"/>
              </w:rPr>
            </w:pPr>
            <w:r>
              <w:rPr>
                <w:noProof/>
              </w:rPr>
              <w:drawing>
                <wp:inline distT="0" distB="0" distL="0" distR="0" wp14:anchorId="0C033C27" wp14:editId="064B6241">
                  <wp:extent cx="3514725" cy="1495425"/>
                  <wp:effectExtent l="0" t="0" r="9525" b="9525"/>
                  <wp:docPr id="325748623" name="Grafik 325748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6"/>
                          <pic:cNvPicPr/>
                        </pic:nvPicPr>
                        <pic:blipFill>
                          <a:blip r:embed="rId18">
                            <a:extLst>
                              <a:ext uri="{28A0092B-C50C-407E-A947-70E740481C1C}">
                                <a14:useLocalDpi xmlns:a14="http://schemas.microsoft.com/office/drawing/2010/main" val="0"/>
                              </a:ext>
                            </a:extLst>
                          </a:blip>
                          <a:stretch>
                            <a:fillRect/>
                          </a:stretch>
                        </pic:blipFill>
                        <pic:spPr>
                          <a:xfrm>
                            <a:off x="0" y="0"/>
                            <a:ext cx="3514725" cy="1495425"/>
                          </a:xfrm>
                          <a:prstGeom prst="rect">
                            <a:avLst/>
                          </a:prstGeom>
                        </pic:spPr>
                      </pic:pic>
                    </a:graphicData>
                  </a:graphic>
                </wp:inline>
              </w:drawing>
            </w:r>
          </w:p>
        </w:tc>
        <w:tc>
          <w:tcPr>
            <w:tcW w:w="3257" w:type="dxa"/>
          </w:tcPr>
          <w:p w14:paraId="6CF50698" w14:textId="5AA086A4" w:rsidR="00BE3E6C" w:rsidRDefault="00C76F1A" w:rsidP="00C76F1A">
            <w:pPr>
              <w:rPr>
                <w:lang w:val="en-US"/>
              </w:rPr>
            </w:pPr>
            <w:r w:rsidRPr="00C76F1A">
              <w:rPr>
                <w:lang w:val="en-US"/>
              </w:rPr>
              <w:t>Here you can tell the script for which tenant it should import the WIM files.</w:t>
            </w:r>
          </w:p>
          <w:p w14:paraId="0F0AF3A0" w14:textId="77777777" w:rsidR="00BE3E6C" w:rsidRDefault="00BE3E6C" w:rsidP="00A83D8D">
            <w:pPr>
              <w:rPr>
                <w:lang w:val="en-US"/>
              </w:rPr>
            </w:pPr>
          </w:p>
          <w:p w14:paraId="32310516" w14:textId="77777777" w:rsidR="00BE3E6C" w:rsidRDefault="00BE3E6C" w:rsidP="00A83D8D">
            <w:pPr>
              <w:rPr>
                <w:lang w:val="en-US"/>
              </w:rPr>
            </w:pPr>
            <w:r>
              <w:rPr>
                <w:lang w:val="en-US"/>
              </w:rPr>
              <w:t>“Global” grants all Tenants access to that baseWIM.</w:t>
            </w:r>
          </w:p>
          <w:p w14:paraId="1D9CED2B" w14:textId="77777777" w:rsidR="00BE3E6C" w:rsidRDefault="00BE3E6C" w:rsidP="00A83D8D">
            <w:pPr>
              <w:rPr>
                <w:lang w:val="en-US"/>
              </w:rPr>
            </w:pPr>
          </w:p>
          <w:p w14:paraId="28434BBC" w14:textId="77777777" w:rsidR="00BE3E6C" w:rsidRDefault="00BE3E6C" w:rsidP="00A83D8D">
            <w:pPr>
              <w:rPr>
                <w:lang w:val="en-US"/>
              </w:rPr>
            </w:pPr>
            <w:r>
              <w:rPr>
                <w:lang w:val="en-US"/>
              </w:rPr>
              <w:t>If you want to restrict that baseWIM to one Tenant, enter its name here.</w:t>
            </w:r>
          </w:p>
          <w:p w14:paraId="38BD3F38" w14:textId="77777777" w:rsidR="00BE3E6C" w:rsidRDefault="00BE3E6C" w:rsidP="00A83D8D">
            <w:pPr>
              <w:rPr>
                <w:lang w:val="en-US"/>
              </w:rPr>
            </w:pPr>
          </w:p>
          <w:p w14:paraId="4F2F0B9A" w14:textId="77777777" w:rsidR="00BE3E6C" w:rsidRDefault="00BE3E6C" w:rsidP="00A83D8D">
            <w:pPr>
              <w:rPr>
                <w:lang w:val="en-US"/>
              </w:rPr>
            </w:pPr>
            <w:r>
              <w:rPr>
                <w:lang w:val="en-US"/>
              </w:rPr>
              <w:t>When you’re ready to continue click on “OK”.</w:t>
            </w:r>
          </w:p>
          <w:p w14:paraId="5ADCFEFE" w14:textId="77777777" w:rsidR="00BE3E6C" w:rsidRDefault="00BE3E6C" w:rsidP="00A83D8D">
            <w:pPr>
              <w:rPr>
                <w:lang w:val="en-US"/>
              </w:rPr>
            </w:pPr>
          </w:p>
          <w:p w14:paraId="6B2F2D43" w14:textId="77777777" w:rsidR="00BE3E6C" w:rsidRDefault="00BE3E6C" w:rsidP="00A83D8D">
            <w:pPr>
              <w:rPr>
                <w:lang w:val="en-US"/>
              </w:rPr>
            </w:pPr>
            <w:r w:rsidRPr="00E23DEA">
              <w:rPr>
                <w:b/>
                <w:color w:val="FF0000"/>
                <w:lang w:val="en-US"/>
              </w:rPr>
              <w:t>Attention:</w:t>
            </w:r>
            <w:r>
              <w:rPr>
                <w:color w:val="FF0000"/>
                <w:lang w:val="en-US"/>
              </w:rPr>
              <w:t xml:space="preserve"> </w:t>
            </w:r>
            <w:r w:rsidRPr="00425DA7">
              <w:rPr>
                <w:lang w:val="en-US"/>
              </w:rPr>
              <w:t xml:space="preserve">On your screen </w:t>
            </w:r>
            <w:r>
              <w:rPr>
                <w:lang w:val="en-US"/>
              </w:rPr>
              <w:t>t</w:t>
            </w:r>
            <w:r w:rsidRPr="00F04EB6">
              <w:rPr>
                <w:lang w:val="en-US"/>
              </w:rPr>
              <w:t xml:space="preserve">his </w:t>
            </w:r>
            <w:r>
              <w:rPr>
                <w:lang w:val="en-US"/>
              </w:rPr>
              <w:t>w</w:t>
            </w:r>
            <w:r w:rsidRPr="00F04EB6">
              <w:rPr>
                <w:lang w:val="en-US"/>
              </w:rPr>
              <w:t>indow</w:t>
            </w:r>
            <w:r>
              <w:rPr>
                <w:lang w:val="en-US"/>
              </w:rPr>
              <w:t>/pop up</w:t>
            </w:r>
            <w:r w:rsidRPr="00F04EB6">
              <w:rPr>
                <w:lang w:val="en-US"/>
              </w:rPr>
              <w:t xml:space="preserve"> could </w:t>
            </w:r>
            <w:r>
              <w:rPr>
                <w:lang w:val="en-US"/>
              </w:rPr>
              <w:t>be covered by the ISE Window</w:t>
            </w:r>
            <w:r w:rsidRPr="00F04EB6">
              <w:rPr>
                <w:lang w:val="en-US"/>
              </w:rPr>
              <w:t>.</w:t>
            </w:r>
          </w:p>
        </w:tc>
      </w:tr>
      <w:tr w:rsidR="00BE3E6C" w:rsidRPr="00D079D1" w14:paraId="5B72E938" w14:textId="77777777" w:rsidTr="2D4E98E1">
        <w:tc>
          <w:tcPr>
            <w:tcW w:w="604" w:type="dxa"/>
          </w:tcPr>
          <w:p w14:paraId="6C9604CC" w14:textId="77777777" w:rsidR="00BE3E6C" w:rsidRPr="00815A5D" w:rsidRDefault="00BE3E6C" w:rsidP="00A83D8D">
            <w:pPr>
              <w:pStyle w:val="Listenabsatz"/>
              <w:numPr>
                <w:ilvl w:val="0"/>
                <w:numId w:val="13"/>
              </w:numPr>
              <w:ind w:firstLine="0"/>
              <w:jc w:val="right"/>
              <w:rPr>
                <w:lang w:val="en-US"/>
              </w:rPr>
            </w:pPr>
          </w:p>
        </w:tc>
        <w:tc>
          <w:tcPr>
            <w:tcW w:w="5910" w:type="dxa"/>
            <w:tcFitText/>
          </w:tcPr>
          <w:p w14:paraId="5242EC76" w14:textId="77E1B954" w:rsidR="00C278DA" w:rsidRDefault="00AB07CD" w:rsidP="002551D8">
            <w:pPr>
              <w:jc w:val="center"/>
              <w:rPr>
                <w:lang w:val="en-US"/>
              </w:rPr>
            </w:pPr>
            <w:r w:rsidRPr="00B5592E">
              <w:rPr>
                <w:noProof/>
              </w:rPr>
              <w:drawing>
                <wp:inline distT="0" distB="0" distL="0" distR="0" wp14:anchorId="298FCCEB" wp14:editId="0CB52186">
                  <wp:extent cx="2984653" cy="4559534"/>
                  <wp:effectExtent l="0" t="0" r="6350" b="0"/>
                  <wp:docPr id="22010222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02226" name=""/>
                          <pic:cNvPicPr/>
                        </pic:nvPicPr>
                        <pic:blipFill>
                          <a:blip r:embed="rId19"/>
                          <a:stretch>
                            <a:fillRect/>
                          </a:stretch>
                        </pic:blipFill>
                        <pic:spPr>
                          <a:xfrm>
                            <a:off x="0" y="0"/>
                            <a:ext cx="2984653" cy="4559534"/>
                          </a:xfrm>
                          <a:prstGeom prst="rect">
                            <a:avLst/>
                          </a:prstGeom>
                        </pic:spPr>
                      </pic:pic>
                    </a:graphicData>
                  </a:graphic>
                </wp:inline>
              </w:drawing>
            </w:r>
          </w:p>
        </w:tc>
        <w:tc>
          <w:tcPr>
            <w:tcW w:w="3257" w:type="dxa"/>
          </w:tcPr>
          <w:p w14:paraId="6C764980" w14:textId="3F5B76DA" w:rsidR="00BE3E6C" w:rsidRDefault="00BE3E6C" w:rsidP="00A83D8D">
            <w:pPr>
              <w:rPr>
                <w:lang w:val="en-US"/>
              </w:rPr>
            </w:pPr>
            <w:r>
              <w:rPr>
                <w:lang w:val="en-US"/>
              </w:rPr>
              <w:t xml:space="preserve">Now browse </w:t>
            </w:r>
            <w:r w:rsidR="002F1AB4">
              <w:rPr>
                <w:lang w:val="en-US"/>
              </w:rPr>
              <w:t>to the folder that contains the ISO file</w:t>
            </w:r>
            <w:r>
              <w:rPr>
                <w:lang w:val="en-US"/>
              </w:rPr>
              <w:t xml:space="preserve"> for</w:t>
            </w:r>
            <w:r w:rsidR="002F1AB4">
              <w:rPr>
                <w:lang w:val="en-US"/>
              </w:rPr>
              <w:t xml:space="preserve"> the Windows </w:t>
            </w:r>
            <w:r w:rsidR="00432582">
              <w:rPr>
                <w:lang w:val="en-US"/>
              </w:rPr>
              <w:t>Server 2025</w:t>
            </w:r>
            <w:r w:rsidR="002F1AB4">
              <w:rPr>
                <w:lang w:val="en-US"/>
              </w:rPr>
              <w:t xml:space="preserve"> baseWIM</w:t>
            </w:r>
            <w:r>
              <w:rPr>
                <w:lang w:val="en-US"/>
              </w:rPr>
              <w:t xml:space="preserve"> you want to add.</w:t>
            </w:r>
          </w:p>
          <w:p w14:paraId="10EE9D27" w14:textId="77777777" w:rsidR="00BE3E6C" w:rsidRDefault="00BE3E6C" w:rsidP="00A83D8D">
            <w:pPr>
              <w:rPr>
                <w:lang w:val="en-US"/>
              </w:rPr>
            </w:pPr>
          </w:p>
          <w:p w14:paraId="2D0F9924" w14:textId="77777777" w:rsidR="00BE3E6C" w:rsidRDefault="00BE3E6C" w:rsidP="00A83D8D">
            <w:pPr>
              <w:rPr>
                <w:lang w:val="en-US"/>
              </w:rPr>
            </w:pPr>
            <w:r>
              <w:rPr>
                <w:lang w:val="en-US"/>
              </w:rPr>
              <w:t>When you’re ready to continue click on “OK”.</w:t>
            </w:r>
          </w:p>
          <w:p w14:paraId="4A72C7DA" w14:textId="6D7C368F" w:rsidR="00BE3E6C" w:rsidRDefault="00BE3E6C" w:rsidP="00A83D8D">
            <w:pPr>
              <w:rPr>
                <w:lang w:val="en-US"/>
              </w:rPr>
            </w:pPr>
          </w:p>
          <w:p w14:paraId="071953C9" w14:textId="1187444B" w:rsidR="002F1AB4" w:rsidRDefault="00C76F1A" w:rsidP="00C76F1A">
            <w:pPr>
              <w:rPr>
                <w:lang w:val="en-US"/>
              </w:rPr>
            </w:pPr>
            <w:r w:rsidRPr="00C76F1A">
              <w:rPr>
                <w:b/>
                <w:bCs/>
                <w:color w:val="FF0000"/>
                <w:lang w:val="en-US"/>
              </w:rPr>
              <w:t>Attention:</w:t>
            </w:r>
            <w:r w:rsidRPr="00C76F1A">
              <w:rPr>
                <w:lang w:val="en-US"/>
              </w:rPr>
              <w:t xml:space="preserve"> Make sure to only have one multi-edition .iso is inside the folder. It might be that not both of it will be added to MDT if two .iso files are in the Folder.</w:t>
            </w:r>
          </w:p>
          <w:p w14:paraId="51460ACE" w14:textId="77777777" w:rsidR="002F1AB4" w:rsidRDefault="002F1AB4" w:rsidP="00A83D8D">
            <w:pPr>
              <w:rPr>
                <w:lang w:val="en-US"/>
              </w:rPr>
            </w:pPr>
          </w:p>
          <w:p w14:paraId="3069E4DE" w14:textId="77777777" w:rsidR="00BE3E6C" w:rsidRDefault="00BE3E6C" w:rsidP="00A83D8D">
            <w:pPr>
              <w:rPr>
                <w:lang w:val="en-US"/>
              </w:rPr>
            </w:pPr>
            <w:r w:rsidRPr="00E23DEA">
              <w:rPr>
                <w:b/>
                <w:color w:val="FF0000"/>
                <w:lang w:val="en-US"/>
              </w:rPr>
              <w:t>Attention:</w:t>
            </w:r>
            <w:r w:rsidRPr="00C94FD8">
              <w:rPr>
                <w:color w:val="FF0000"/>
                <w:lang w:val="en-US"/>
              </w:rPr>
              <w:t xml:space="preserve"> </w:t>
            </w:r>
            <w:r w:rsidRPr="00D53996">
              <w:rPr>
                <w:lang w:val="en-US"/>
              </w:rPr>
              <w:t xml:space="preserve">The </w:t>
            </w:r>
            <w:r>
              <w:rPr>
                <w:lang w:val="en-US"/>
              </w:rPr>
              <w:t>s</w:t>
            </w:r>
            <w:r w:rsidRPr="00D53996">
              <w:rPr>
                <w:lang w:val="en-US"/>
              </w:rPr>
              <w:t xml:space="preserve">cript will also work with ISO </w:t>
            </w:r>
            <w:r>
              <w:rPr>
                <w:lang w:val="en-US"/>
              </w:rPr>
              <w:t>f</w:t>
            </w:r>
            <w:r w:rsidRPr="00D53996">
              <w:rPr>
                <w:lang w:val="en-US"/>
              </w:rPr>
              <w:t xml:space="preserve">iles in </w:t>
            </w:r>
            <w:r>
              <w:rPr>
                <w:lang w:val="en-US"/>
              </w:rPr>
              <w:t>s</w:t>
            </w:r>
            <w:r w:rsidRPr="00D53996">
              <w:rPr>
                <w:lang w:val="en-US"/>
              </w:rPr>
              <w:t xml:space="preserve">ubfolder of the selected </w:t>
            </w:r>
            <w:r>
              <w:rPr>
                <w:lang w:val="en-US"/>
              </w:rPr>
              <w:t>f</w:t>
            </w:r>
            <w:r w:rsidRPr="00D53996">
              <w:rPr>
                <w:lang w:val="en-US"/>
              </w:rPr>
              <w:t>older</w:t>
            </w:r>
            <w:r>
              <w:rPr>
                <w:lang w:val="en-US"/>
              </w:rPr>
              <w:t xml:space="preserve">. </w:t>
            </w:r>
            <w:r w:rsidRPr="00D53996">
              <w:rPr>
                <w:lang w:val="en-US"/>
              </w:rPr>
              <w:t xml:space="preserve">Not </w:t>
            </w:r>
            <w:r>
              <w:rPr>
                <w:lang w:val="en-US"/>
              </w:rPr>
              <w:t>o</w:t>
            </w:r>
            <w:r w:rsidRPr="00D53996">
              <w:rPr>
                <w:lang w:val="en-US"/>
              </w:rPr>
              <w:t xml:space="preserve">nly with </w:t>
            </w:r>
            <w:r>
              <w:rPr>
                <w:lang w:val="en-US"/>
              </w:rPr>
              <w:t>f</w:t>
            </w:r>
            <w:r w:rsidRPr="00D53996">
              <w:rPr>
                <w:lang w:val="en-US"/>
              </w:rPr>
              <w:t xml:space="preserve">iles in the directly selected </w:t>
            </w:r>
            <w:r>
              <w:rPr>
                <w:lang w:val="en-US"/>
              </w:rPr>
              <w:t>f</w:t>
            </w:r>
            <w:r w:rsidRPr="00D53996">
              <w:rPr>
                <w:lang w:val="en-US"/>
              </w:rPr>
              <w:t>older.</w:t>
            </w:r>
          </w:p>
          <w:p w14:paraId="697DD6FD" w14:textId="77777777" w:rsidR="00BE3E6C" w:rsidRDefault="00BE3E6C" w:rsidP="00A83D8D">
            <w:pPr>
              <w:rPr>
                <w:lang w:val="en-US"/>
              </w:rPr>
            </w:pPr>
          </w:p>
          <w:p w14:paraId="124E2876" w14:textId="2B1CF388" w:rsidR="00BE3E6C" w:rsidRDefault="00BE3E6C" w:rsidP="00A83D8D">
            <w:pPr>
              <w:rPr>
                <w:lang w:val="en-US"/>
              </w:rPr>
            </w:pPr>
          </w:p>
        </w:tc>
      </w:tr>
      <w:tr w:rsidR="00931F47" w:rsidRPr="00B3719F" w14:paraId="34449771" w14:textId="77777777" w:rsidTr="2D4E98E1">
        <w:tc>
          <w:tcPr>
            <w:tcW w:w="604" w:type="dxa"/>
          </w:tcPr>
          <w:p w14:paraId="125B5760" w14:textId="77777777" w:rsidR="00931F47" w:rsidRPr="00815A5D" w:rsidRDefault="00931F47" w:rsidP="00A83D8D">
            <w:pPr>
              <w:pStyle w:val="Listenabsatz"/>
              <w:numPr>
                <w:ilvl w:val="0"/>
                <w:numId w:val="13"/>
              </w:numPr>
              <w:ind w:firstLine="0"/>
              <w:jc w:val="right"/>
              <w:rPr>
                <w:lang w:val="en-US"/>
              </w:rPr>
            </w:pPr>
          </w:p>
        </w:tc>
        <w:tc>
          <w:tcPr>
            <w:tcW w:w="5910" w:type="dxa"/>
            <w:tcFitText/>
          </w:tcPr>
          <w:p w14:paraId="5533AA16" w14:textId="0464D7F4" w:rsidR="00931F47" w:rsidRPr="00C278DA" w:rsidRDefault="00EA63D6" w:rsidP="002551D8">
            <w:pPr>
              <w:jc w:val="center"/>
              <w:rPr>
                <w:noProof/>
              </w:rPr>
            </w:pPr>
            <w:r w:rsidRPr="00EA63D6">
              <w:rPr>
                <w:noProof/>
              </w:rPr>
              <w:drawing>
                <wp:inline distT="0" distB="0" distL="0" distR="0" wp14:anchorId="2BBD687C" wp14:editId="1C5E2368">
                  <wp:extent cx="3615690" cy="502285"/>
                  <wp:effectExtent l="0" t="0" r="3810" b="0"/>
                  <wp:docPr id="94519416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194162" name=""/>
                          <pic:cNvPicPr/>
                        </pic:nvPicPr>
                        <pic:blipFill>
                          <a:blip r:embed="rId20"/>
                          <a:stretch>
                            <a:fillRect/>
                          </a:stretch>
                        </pic:blipFill>
                        <pic:spPr>
                          <a:xfrm>
                            <a:off x="0" y="0"/>
                            <a:ext cx="3615690" cy="502285"/>
                          </a:xfrm>
                          <a:prstGeom prst="rect">
                            <a:avLst/>
                          </a:prstGeom>
                        </pic:spPr>
                      </pic:pic>
                    </a:graphicData>
                  </a:graphic>
                </wp:inline>
              </w:drawing>
            </w:r>
          </w:p>
        </w:tc>
        <w:tc>
          <w:tcPr>
            <w:tcW w:w="3257" w:type="dxa"/>
          </w:tcPr>
          <w:p w14:paraId="3A10DEEA" w14:textId="74A76E65" w:rsidR="00545ED3" w:rsidRPr="00545ED3" w:rsidRDefault="00E14AD8" w:rsidP="00047C17">
            <w:pPr>
              <w:rPr>
                <w:lang w:val="en-US"/>
              </w:rPr>
            </w:pPr>
            <w:r>
              <w:rPr>
                <w:lang w:val="en-US"/>
              </w:rPr>
              <w:t xml:space="preserve">Select the </w:t>
            </w:r>
            <w:r w:rsidR="00155914">
              <w:rPr>
                <w:lang w:val="en-US"/>
              </w:rPr>
              <w:t>Editions</w:t>
            </w:r>
            <w:r w:rsidR="00192517">
              <w:rPr>
                <w:lang w:val="en-US"/>
              </w:rPr>
              <w:t xml:space="preserve"> </w:t>
            </w:r>
            <w:r w:rsidR="0038116E">
              <w:rPr>
                <w:lang w:val="en-US"/>
              </w:rPr>
              <w:t>according to</w:t>
            </w:r>
            <w:r w:rsidR="00192517">
              <w:rPr>
                <w:lang w:val="en-US"/>
              </w:rPr>
              <w:t xml:space="preserve"> what </w:t>
            </w:r>
            <w:r w:rsidR="00155914">
              <w:rPr>
                <w:lang w:val="en-US"/>
              </w:rPr>
              <w:t>you</w:t>
            </w:r>
            <w:r w:rsidR="00192517">
              <w:rPr>
                <w:lang w:val="en-US"/>
              </w:rPr>
              <w:t xml:space="preserve">’d like to add </w:t>
            </w:r>
            <w:r w:rsidR="007236EA">
              <w:rPr>
                <w:lang w:val="en-US"/>
              </w:rPr>
              <w:t>to WimAsAService.</w:t>
            </w:r>
            <w:r w:rsidR="00872F10">
              <w:rPr>
                <w:lang w:val="en-US"/>
              </w:rPr>
              <w:t xml:space="preserve"> Once doublechecked your selection, press “OK”</w:t>
            </w:r>
            <w:r w:rsidR="008208FA">
              <w:rPr>
                <w:lang w:val="en-US"/>
              </w:rPr>
              <w:t>.</w:t>
            </w:r>
          </w:p>
        </w:tc>
      </w:tr>
      <w:tr w:rsidR="00480ACE" w:rsidRPr="00283665" w14:paraId="2CF7ED24" w14:textId="77777777" w:rsidTr="2D4E98E1">
        <w:tc>
          <w:tcPr>
            <w:tcW w:w="604" w:type="dxa"/>
          </w:tcPr>
          <w:p w14:paraId="3A2DC627" w14:textId="77777777" w:rsidR="00480ACE" w:rsidRPr="00815A5D" w:rsidRDefault="00480ACE" w:rsidP="00A83D8D">
            <w:pPr>
              <w:pStyle w:val="Listenabsatz"/>
              <w:numPr>
                <w:ilvl w:val="0"/>
                <w:numId w:val="13"/>
              </w:numPr>
              <w:ind w:firstLine="0"/>
              <w:jc w:val="right"/>
              <w:rPr>
                <w:lang w:val="en-US"/>
              </w:rPr>
            </w:pPr>
          </w:p>
        </w:tc>
        <w:tc>
          <w:tcPr>
            <w:tcW w:w="5910" w:type="dxa"/>
            <w:tcFitText/>
          </w:tcPr>
          <w:p w14:paraId="09179333" w14:textId="5E66075D" w:rsidR="00480ACE" w:rsidRPr="00783516" w:rsidRDefault="00841050" w:rsidP="002551D8">
            <w:pPr>
              <w:jc w:val="center"/>
              <w:rPr>
                <w:noProof/>
              </w:rPr>
            </w:pPr>
            <w:r w:rsidRPr="00E51539">
              <w:rPr>
                <w:noProof/>
              </w:rPr>
              <w:drawing>
                <wp:inline distT="0" distB="0" distL="0" distR="0" wp14:anchorId="0B3564F6" wp14:editId="1A6EF39B">
                  <wp:extent cx="2114565" cy="871544"/>
                  <wp:effectExtent l="0" t="0" r="0" b="5080"/>
                  <wp:docPr id="39750816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508164" name=""/>
                          <pic:cNvPicPr/>
                        </pic:nvPicPr>
                        <pic:blipFill>
                          <a:blip r:embed="rId21"/>
                          <a:stretch>
                            <a:fillRect/>
                          </a:stretch>
                        </pic:blipFill>
                        <pic:spPr>
                          <a:xfrm>
                            <a:off x="0" y="0"/>
                            <a:ext cx="2114565" cy="871544"/>
                          </a:xfrm>
                          <a:prstGeom prst="rect">
                            <a:avLst/>
                          </a:prstGeom>
                        </pic:spPr>
                      </pic:pic>
                    </a:graphicData>
                  </a:graphic>
                </wp:inline>
              </w:drawing>
            </w:r>
          </w:p>
        </w:tc>
        <w:tc>
          <w:tcPr>
            <w:tcW w:w="3257" w:type="dxa"/>
          </w:tcPr>
          <w:p w14:paraId="506445DB" w14:textId="6329AB59" w:rsidR="00BA2B59" w:rsidRDefault="00BA2B59" w:rsidP="00A83D8D">
            <w:pPr>
              <w:rPr>
                <w:b/>
                <w:bCs/>
                <w:lang w:val="en-US"/>
              </w:rPr>
            </w:pPr>
            <w:r w:rsidRPr="00BA2B59">
              <w:rPr>
                <w:lang w:val="en-US"/>
              </w:rPr>
              <w:t>Here</w:t>
            </w:r>
            <w:r>
              <w:rPr>
                <w:lang w:val="en-US"/>
              </w:rPr>
              <w:t xml:space="preserve"> the</w:t>
            </w:r>
            <w:r w:rsidR="00283665">
              <w:rPr>
                <w:lang w:val="en-US"/>
              </w:rPr>
              <w:t xml:space="preserve"> Build Number</w:t>
            </w:r>
            <w:r>
              <w:rPr>
                <w:lang w:val="en-US"/>
              </w:rPr>
              <w:t xml:space="preserve"> </w:t>
            </w:r>
            <w:r w:rsidR="00302A52" w:rsidRPr="00283665">
              <w:rPr>
                <w:b/>
                <w:bCs/>
                <w:lang w:val="en-US"/>
              </w:rPr>
              <w:t>10.0.26100</w:t>
            </w:r>
            <w:r w:rsidR="00302A52">
              <w:rPr>
                <w:b/>
                <w:bCs/>
                <w:lang w:val="en-US"/>
              </w:rPr>
              <w:t xml:space="preserve"> </w:t>
            </w:r>
            <w:r w:rsidR="00283665">
              <w:rPr>
                <w:lang w:val="en-US"/>
              </w:rPr>
              <w:t xml:space="preserve">is displayed </w:t>
            </w:r>
          </w:p>
          <w:p w14:paraId="6876B483" w14:textId="4FD8A18F" w:rsidR="00283665" w:rsidRDefault="00283665" w:rsidP="00A83D8D">
            <w:pPr>
              <w:rPr>
                <w:lang w:val="en-US"/>
              </w:rPr>
            </w:pPr>
            <w:r w:rsidRPr="00283665">
              <w:rPr>
                <w:lang w:val="en-US"/>
              </w:rPr>
              <w:t>Click on OK</w:t>
            </w:r>
          </w:p>
        </w:tc>
      </w:tr>
      <w:tr w:rsidR="00C90719" w:rsidRPr="00F26067" w14:paraId="45EAAF65" w14:textId="77777777" w:rsidTr="2D4E98E1">
        <w:tc>
          <w:tcPr>
            <w:tcW w:w="604" w:type="dxa"/>
          </w:tcPr>
          <w:p w14:paraId="2491BA88" w14:textId="77777777" w:rsidR="00C90719" w:rsidRPr="00815A5D" w:rsidRDefault="00C90719" w:rsidP="00A83D8D">
            <w:pPr>
              <w:pStyle w:val="Listenabsatz"/>
              <w:numPr>
                <w:ilvl w:val="0"/>
                <w:numId w:val="13"/>
              </w:numPr>
              <w:ind w:firstLine="0"/>
              <w:jc w:val="right"/>
              <w:rPr>
                <w:lang w:val="en-US"/>
              </w:rPr>
            </w:pPr>
          </w:p>
        </w:tc>
        <w:tc>
          <w:tcPr>
            <w:tcW w:w="5910" w:type="dxa"/>
            <w:tcFitText/>
          </w:tcPr>
          <w:p w14:paraId="05ADC18F" w14:textId="169D25EB" w:rsidR="00C90719" w:rsidRPr="00C90719" w:rsidRDefault="00E41B97" w:rsidP="002551D8">
            <w:pPr>
              <w:jc w:val="center"/>
              <w:rPr>
                <w:noProof/>
              </w:rPr>
            </w:pPr>
            <w:r w:rsidRPr="00157656">
              <w:rPr>
                <w:noProof/>
              </w:rPr>
              <w:drawing>
                <wp:inline distT="0" distB="0" distL="0" distR="0" wp14:anchorId="25C45CD3" wp14:editId="7929C3D2">
                  <wp:extent cx="1905014" cy="671517"/>
                  <wp:effectExtent l="0" t="0" r="0" b="0"/>
                  <wp:docPr id="139151698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516982" name=""/>
                          <pic:cNvPicPr/>
                        </pic:nvPicPr>
                        <pic:blipFill>
                          <a:blip r:embed="rId22"/>
                          <a:stretch>
                            <a:fillRect/>
                          </a:stretch>
                        </pic:blipFill>
                        <pic:spPr>
                          <a:xfrm>
                            <a:off x="0" y="0"/>
                            <a:ext cx="1905014" cy="671517"/>
                          </a:xfrm>
                          <a:prstGeom prst="rect">
                            <a:avLst/>
                          </a:prstGeom>
                        </pic:spPr>
                      </pic:pic>
                    </a:graphicData>
                  </a:graphic>
                </wp:inline>
              </w:drawing>
            </w:r>
          </w:p>
        </w:tc>
        <w:tc>
          <w:tcPr>
            <w:tcW w:w="3257" w:type="dxa"/>
          </w:tcPr>
          <w:p w14:paraId="75E74FBB" w14:textId="61AF3B35" w:rsidR="00C90719" w:rsidRDefault="005A3DF5" w:rsidP="00A83D8D">
            <w:pPr>
              <w:rPr>
                <w:lang w:val="en-US"/>
              </w:rPr>
            </w:pPr>
            <w:r>
              <w:rPr>
                <w:lang w:val="en-US"/>
              </w:rPr>
              <w:t>Agree that your entry was correct once more with “Yes”.</w:t>
            </w:r>
          </w:p>
        </w:tc>
      </w:tr>
      <w:tr w:rsidR="00BE3E6C" w:rsidRPr="00F26067" w14:paraId="2EC36CC8" w14:textId="77777777" w:rsidTr="2D4E98E1">
        <w:tc>
          <w:tcPr>
            <w:tcW w:w="604" w:type="dxa"/>
          </w:tcPr>
          <w:p w14:paraId="6269E594" w14:textId="77777777" w:rsidR="00BE3E6C" w:rsidRPr="00815A5D" w:rsidRDefault="00BE3E6C" w:rsidP="00A83D8D">
            <w:pPr>
              <w:pStyle w:val="Listenabsatz"/>
              <w:numPr>
                <w:ilvl w:val="0"/>
                <w:numId w:val="13"/>
              </w:numPr>
              <w:ind w:firstLine="0"/>
              <w:jc w:val="right"/>
              <w:rPr>
                <w:lang w:val="en-US"/>
              </w:rPr>
            </w:pPr>
          </w:p>
        </w:tc>
        <w:tc>
          <w:tcPr>
            <w:tcW w:w="5910" w:type="dxa"/>
            <w:tcFitText/>
          </w:tcPr>
          <w:p w14:paraId="13994F9C" w14:textId="521DBB67" w:rsidR="00BE3E6C" w:rsidRDefault="009765D8" w:rsidP="00A83D8D">
            <w:pPr>
              <w:rPr>
                <w:lang w:val="en-US"/>
              </w:rPr>
            </w:pPr>
            <w:r w:rsidRPr="009765D8">
              <w:rPr>
                <w:noProof/>
              </w:rPr>
              <w:drawing>
                <wp:inline distT="0" distB="0" distL="0" distR="0" wp14:anchorId="59AB4EBC" wp14:editId="1BF866DA">
                  <wp:extent cx="3615690" cy="612775"/>
                  <wp:effectExtent l="0" t="0" r="3810" b="0"/>
                  <wp:docPr id="42129902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99024" name=""/>
                          <pic:cNvPicPr/>
                        </pic:nvPicPr>
                        <pic:blipFill>
                          <a:blip r:embed="rId23"/>
                          <a:stretch>
                            <a:fillRect/>
                          </a:stretch>
                        </pic:blipFill>
                        <pic:spPr>
                          <a:xfrm>
                            <a:off x="0" y="0"/>
                            <a:ext cx="3615690" cy="612775"/>
                          </a:xfrm>
                          <a:prstGeom prst="rect">
                            <a:avLst/>
                          </a:prstGeom>
                        </pic:spPr>
                      </pic:pic>
                    </a:graphicData>
                  </a:graphic>
                </wp:inline>
              </w:drawing>
            </w:r>
          </w:p>
        </w:tc>
        <w:tc>
          <w:tcPr>
            <w:tcW w:w="3257" w:type="dxa"/>
          </w:tcPr>
          <w:p w14:paraId="7B8FDC46" w14:textId="7CE9892F" w:rsidR="00BE3E6C" w:rsidRPr="00D079D1" w:rsidRDefault="00BE3E6C" w:rsidP="00A83D8D">
            <w:pPr>
              <w:rPr>
                <w:lang w:val="en-US"/>
              </w:rPr>
            </w:pPr>
            <w:r w:rsidRPr="2D4E98E1">
              <w:rPr>
                <w:lang w:val="en-US"/>
              </w:rPr>
              <w:t xml:space="preserve">Next, the script imports all the install WIMs </w:t>
            </w:r>
            <w:r w:rsidR="0004020B" w:rsidRPr="2D4E98E1">
              <w:rPr>
                <w:lang w:val="en-US"/>
              </w:rPr>
              <w:t xml:space="preserve">you selected </w:t>
            </w:r>
            <w:r w:rsidRPr="2D4E98E1">
              <w:rPr>
                <w:lang w:val="en-US"/>
              </w:rPr>
              <w:t>to MDT. This will take some time</w:t>
            </w:r>
            <w:r w:rsidR="423EE3B4" w:rsidRPr="2D4E98E1">
              <w:rPr>
                <w:lang w:val="en-US"/>
              </w:rPr>
              <w:t>,</w:t>
            </w:r>
            <w:r w:rsidRPr="2D4E98E1">
              <w:rPr>
                <w:lang w:val="en-US"/>
              </w:rPr>
              <w:t xml:space="preserve"> please be patient.</w:t>
            </w:r>
          </w:p>
          <w:p w14:paraId="59026A01" w14:textId="77777777" w:rsidR="00BE3E6C" w:rsidRPr="00D079D1" w:rsidRDefault="00BE3E6C" w:rsidP="00A83D8D">
            <w:pPr>
              <w:rPr>
                <w:szCs w:val="20"/>
                <w:lang w:val="en-US"/>
              </w:rPr>
            </w:pPr>
          </w:p>
          <w:p w14:paraId="4CA99CE0" w14:textId="77777777" w:rsidR="00BE3E6C" w:rsidRPr="00AB2FD2" w:rsidRDefault="00BE3E6C" w:rsidP="00A83D8D">
            <w:pPr>
              <w:rPr>
                <w:b/>
                <w:bCs/>
                <w:szCs w:val="20"/>
                <w:lang w:val="en-US"/>
              </w:rPr>
            </w:pPr>
            <w:r w:rsidRPr="00AB2FD2">
              <w:rPr>
                <w:b/>
                <w:bCs/>
                <w:szCs w:val="20"/>
                <w:lang w:val="en-US"/>
              </w:rPr>
              <w:t>Additional information:</w:t>
            </w:r>
          </w:p>
          <w:p w14:paraId="21F42886" w14:textId="77777777" w:rsidR="00BE3E6C" w:rsidRDefault="00BE3E6C" w:rsidP="00A83D8D">
            <w:pPr>
              <w:rPr>
                <w:lang w:val="en-US"/>
              </w:rPr>
            </w:pPr>
            <w:r w:rsidRPr="00D079D1">
              <w:rPr>
                <w:szCs w:val="20"/>
                <w:lang w:val="en-US"/>
              </w:rPr>
              <w:t>The</w:t>
            </w:r>
            <w:r>
              <w:rPr>
                <w:szCs w:val="20"/>
                <w:lang w:val="en-US"/>
              </w:rPr>
              <w:t xml:space="preserve"> s</w:t>
            </w:r>
            <w:r w:rsidRPr="00D079D1">
              <w:rPr>
                <w:szCs w:val="20"/>
                <w:lang w:val="en-US"/>
              </w:rPr>
              <w:t xml:space="preserve">cript is automatically mounting each ISO to a </w:t>
            </w:r>
            <w:r>
              <w:rPr>
                <w:szCs w:val="20"/>
                <w:lang w:val="en-US"/>
              </w:rPr>
              <w:t>v</w:t>
            </w:r>
            <w:r w:rsidRPr="00C343E7">
              <w:rPr>
                <w:szCs w:val="20"/>
                <w:lang w:val="en-US"/>
              </w:rPr>
              <w:t xml:space="preserve">irtual CD-ROM Drive and is unmounting </w:t>
            </w:r>
            <w:r>
              <w:rPr>
                <w:szCs w:val="20"/>
                <w:lang w:val="en-US"/>
              </w:rPr>
              <w:t xml:space="preserve">it </w:t>
            </w:r>
            <w:r w:rsidRPr="00C343E7">
              <w:rPr>
                <w:szCs w:val="20"/>
                <w:lang w:val="en-US"/>
              </w:rPr>
              <w:t xml:space="preserve">again once it has imported the WIMs from </w:t>
            </w:r>
            <w:r>
              <w:rPr>
                <w:szCs w:val="20"/>
                <w:lang w:val="en-US"/>
              </w:rPr>
              <w:t>it</w:t>
            </w:r>
            <w:r w:rsidRPr="00C343E7">
              <w:rPr>
                <w:szCs w:val="20"/>
                <w:lang w:val="en-US"/>
              </w:rPr>
              <w:t>.</w:t>
            </w:r>
          </w:p>
        </w:tc>
      </w:tr>
      <w:tr w:rsidR="00BE3E6C" w:rsidRPr="00F26067" w14:paraId="200A3650" w14:textId="77777777" w:rsidTr="2D4E98E1">
        <w:tc>
          <w:tcPr>
            <w:tcW w:w="604" w:type="dxa"/>
          </w:tcPr>
          <w:p w14:paraId="1A30EECE" w14:textId="77777777" w:rsidR="00BE3E6C" w:rsidRPr="00815A5D" w:rsidRDefault="00BE3E6C" w:rsidP="00A83D8D">
            <w:pPr>
              <w:pStyle w:val="Listenabsatz"/>
              <w:numPr>
                <w:ilvl w:val="0"/>
                <w:numId w:val="13"/>
              </w:numPr>
              <w:ind w:firstLine="0"/>
              <w:jc w:val="right"/>
              <w:rPr>
                <w:lang w:val="en-US"/>
              </w:rPr>
            </w:pPr>
          </w:p>
        </w:tc>
        <w:tc>
          <w:tcPr>
            <w:tcW w:w="5910" w:type="dxa"/>
            <w:tcFitText/>
          </w:tcPr>
          <w:p w14:paraId="62460683" w14:textId="6BFE47C7" w:rsidR="00BE3E6C" w:rsidRPr="000F2375" w:rsidRDefault="00AF5493" w:rsidP="00A83D8D">
            <w:pPr>
              <w:rPr>
                <w:b/>
                <w:bCs/>
                <w:lang w:val="en-US"/>
              </w:rPr>
            </w:pPr>
            <w:r w:rsidRPr="00A2172F">
              <w:rPr>
                <w:b/>
                <w:bCs/>
                <w:noProof/>
                <w:lang w:val="en-US"/>
              </w:rPr>
              <w:drawing>
                <wp:inline distT="0" distB="0" distL="0" distR="0" wp14:anchorId="15148047" wp14:editId="4E89D552">
                  <wp:extent cx="3615690" cy="250825"/>
                  <wp:effectExtent l="0" t="0" r="3810" b="0"/>
                  <wp:docPr id="84356088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560886" name=""/>
                          <pic:cNvPicPr/>
                        </pic:nvPicPr>
                        <pic:blipFill>
                          <a:blip r:embed="rId24"/>
                          <a:stretch>
                            <a:fillRect/>
                          </a:stretch>
                        </pic:blipFill>
                        <pic:spPr>
                          <a:xfrm>
                            <a:off x="0" y="0"/>
                            <a:ext cx="3615690" cy="250825"/>
                          </a:xfrm>
                          <a:prstGeom prst="rect">
                            <a:avLst/>
                          </a:prstGeom>
                        </pic:spPr>
                      </pic:pic>
                    </a:graphicData>
                  </a:graphic>
                </wp:inline>
              </w:drawing>
            </w:r>
          </w:p>
        </w:tc>
        <w:tc>
          <w:tcPr>
            <w:tcW w:w="3257" w:type="dxa"/>
          </w:tcPr>
          <w:p w14:paraId="3374B9D7" w14:textId="629544C0" w:rsidR="00BE3E6C" w:rsidRDefault="00BE3E6C" w:rsidP="00A83D8D">
            <w:pPr>
              <w:rPr>
                <w:lang w:val="en-US"/>
              </w:rPr>
            </w:pPr>
            <w:r>
              <w:rPr>
                <w:lang w:val="en-US"/>
              </w:rPr>
              <w:t xml:space="preserve">Once the script </w:t>
            </w:r>
            <w:r w:rsidR="007B5965">
              <w:rPr>
                <w:lang w:val="en-US"/>
              </w:rPr>
              <w:t>has</w:t>
            </w:r>
            <w:r>
              <w:rPr>
                <w:lang w:val="en-US"/>
              </w:rPr>
              <w:t xml:space="preserve"> finished it will tell you.</w:t>
            </w:r>
          </w:p>
        </w:tc>
      </w:tr>
      <w:tr w:rsidR="002F1AB4" w:rsidRPr="00F26067" w14:paraId="4E6F21FE" w14:textId="77777777" w:rsidTr="2D4E98E1">
        <w:tc>
          <w:tcPr>
            <w:tcW w:w="604" w:type="dxa"/>
          </w:tcPr>
          <w:p w14:paraId="399744FB" w14:textId="77777777" w:rsidR="002F1AB4" w:rsidRPr="00815A5D" w:rsidRDefault="002F1AB4" w:rsidP="00A83D8D">
            <w:pPr>
              <w:pStyle w:val="Listenabsatz"/>
              <w:numPr>
                <w:ilvl w:val="0"/>
                <w:numId w:val="13"/>
              </w:numPr>
              <w:ind w:firstLine="0"/>
              <w:jc w:val="right"/>
              <w:rPr>
                <w:lang w:val="en-US"/>
              </w:rPr>
            </w:pPr>
          </w:p>
        </w:tc>
        <w:tc>
          <w:tcPr>
            <w:tcW w:w="5910" w:type="dxa"/>
            <w:tcFitText/>
          </w:tcPr>
          <w:p w14:paraId="7B3E2E2B" w14:textId="17CC03E6" w:rsidR="00C13800" w:rsidRPr="00C13800" w:rsidRDefault="0069214B" w:rsidP="002F1AB4">
            <w:pPr>
              <w:jc w:val="center"/>
              <w:rPr>
                <w:noProof/>
              </w:rPr>
            </w:pPr>
            <w:r w:rsidRPr="0054388C">
              <w:rPr>
                <w:noProof/>
              </w:rPr>
              <w:drawing>
                <wp:inline distT="0" distB="0" distL="0" distR="0" wp14:anchorId="08BE3A51" wp14:editId="04CFEBE7">
                  <wp:extent cx="3615690" cy="225425"/>
                  <wp:effectExtent l="0" t="0" r="3810" b="3175"/>
                  <wp:docPr id="81303077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030775" name=""/>
                          <pic:cNvPicPr/>
                        </pic:nvPicPr>
                        <pic:blipFill>
                          <a:blip r:embed="rId25"/>
                          <a:stretch>
                            <a:fillRect/>
                          </a:stretch>
                        </pic:blipFill>
                        <pic:spPr>
                          <a:xfrm>
                            <a:off x="0" y="0"/>
                            <a:ext cx="3615690" cy="225425"/>
                          </a:xfrm>
                          <a:prstGeom prst="rect">
                            <a:avLst/>
                          </a:prstGeom>
                        </pic:spPr>
                      </pic:pic>
                    </a:graphicData>
                  </a:graphic>
                </wp:inline>
              </w:drawing>
            </w:r>
          </w:p>
        </w:tc>
        <w:tc>
          <w:tcPr>
            <w:tcW w:w="3257" w:type="dxa"/>
          </w:tcPr>
          <w:p w14:paraId="69F25709" w14:textId="76E7E72C" w:rsidR="002F1AB4" w:rsidRDefault="00767798" w:rsidP="00A83D8D">
            <w:pPr>
              <w:rPr>
                <w:lang w:val="en-US"/>
              </w:rPr>
            </w:pPr>
            <w:r>
              <w:rPr>
                <w:lang w:val="en-US"/>
              </w:rPr>
              <w:t xml:space="preserve">Check </w:t>
            </w:r>
            <w:r w:rsidR="002F1AB4">
              <w:rPr>
                <w:lang w:val="en-US"/>
              </w:rPr>
              <w:t xml:space="preserve">the </w:t>
            </w:r>
            <w:r w:rsidR="00047C17">
              <w:rPr>
                <w:lang w:val="en-US"/>
              </w:rPr>
              <w:t>Deployment</w:t>
            </w:r>
            <w:r w:rsidR="002F1AB4">
              <w:rPr>
                <w:lang w:val="en-US"/>
              </w:rPr>
              <w:t xml:space="preserve"> Workbench under Global </w:t>
            </w:r>
            <w:r w:rsidR="00662E76">
              <w:rPr>
                <w:lang w:val="en-US"/>
              </w:rPr>
              <w:t>to see if you</w:t>
            </w:r>
            <w:r w:rsidR="00C60921">
              <w:rPr>
                <w:lang w:val="en-US"/>
              </w:rPr>
              <w:t>r</w:t>
            </w:r>
            <w:r w:rsidR="00662E76">
              <w:rPr>
                <w:lang w:val="en-US"/>
              </w:rPr>
              <w:t xml:space="preserve"> </w:t>
            </w:r>
            <w:r w:rsidR="002F1AB4">
              <w:rPr>
                <w:lang w:val="en-US"/>
              </w:rPr>
              <w:t>Operating System</w:t>
            </w:r>
            <w:r w:rsidR="00C626CC">
              <w:rPr>
                <w:lang w:val="en-US"/>
              </w:rPr>
              <w:t>s have been added properly.</w:t>
            </w:r>
          </w:p>
          <w:p w14:paraId="1B7E116C" w14:textId="67FD9BA6" w:rsidR="0095684A" w:rsidRPr="00725C61" w:rsidRDefault="00725C61" w:rsidP="00047C17">
            <w:pPr>
              <w:rPr>
                <w:noProof/>
                <w:lang w:val="en-GB"/>
              </w:rPr>
            </w:pPr>
            <w:r>
              <w:rPr>
                <w:b/>
                <w:bCs/>
                <w:lang w:val="en-US"/>
              </w:rPr>
              <w:t xml:space="preserve">Note: </w:t>
            </w:r>
            <w:r w:rsidRPr="00725C61">
              <w:rPr>
                <w:noProof/>
                <w:lang w:val="en-GB"/>
              </w:rPr>
              <w:t>Maybe you need t</w:t>
            </w:r>
            <w:r>
              <w:rPr>
                <w:noProof/>
                <w:lang w:val="en-GB"/>
              </w:rPr>
              <w:t>o press “F5” to refresh the list.</w:t>
            </w:r>
          </w:p>
        </w:tc>
      </w:tr>
      <w:tr w:rsidR="00BE3E6C" w:rsidRPr="00F26067" w14:paraId="3308D45A" w14:textId="77777777" w:rsidTr="2D4E98E1">
        <w:tc>
          <w:tcPr>
            <w:tcW w:w="604" w:type="dxa"/>
          </w:tcPr>
          <w:p w14:paraId="42D2604C" w14:textId="77777777" w:rsidR="00BE3E6C" w:rsidRPr="00815A5D" w:rsidRDefault="00BE3E6C" w:rsidP="00A83D8D">
            <w:pPr>
              <w:pStyle w:val="Listenabsatz"/>
              <w:numPr>
                <w:ilvl w:val="0"/>
                <w:numId w:val="13"/>
              </w:numPr>
              <w:ind w:firstLine="0"/>
              <w:jc w:val="right"/>
              <w:rPr>
                <w:lang w:val="en-US"/>
              </w:rPr>
            </w:pPr>
          </w:p>
        </w:tc>
        <w:tc>
          <w:tcPr>
            <w:tcW w:w="5910" w:type="dxa"/>
            <w:tcFitText/>
          </w:tcPr>
          <w:p w14:paraId="1BC51728" w14:textId="095369CF" w:rsidR="00BE3E6C" w:rsidRDefault="0054388C" w:rsidP="00A83D8D">
            <w:pPr>
              <w:rPr>
                <w:lang w:val="en-US"/>
              </w:rPr>
            </w:pPr>
            <w:r w:rsidRPr="0054388C">
              <w:rPr>
                <w:noProof/>
              </w:rPr>
              <w:drawing>
                <wp:inline distT="0" distB="0" distL="0" distR="0" wp14:anchorId="600EED42" wp14:editId="37B0EC9F">
                  <wp:extent cx="3615690" cy="1448435"/>
                  <wp:effectExtent l="0" t="0" r="3810" b="0"/>
                  <wp:docPr id="44436127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61277" name=""/>
                          <pic:cNvPicPr/>
                        </pic:nvPicPr>
                        <pic:blipFill>
                          <a:blip r:embed="rId26"/>
                          <a:stretch>
                            <a:fillRect/>
                          </a:stretch>
                        </pic:blipFill>
                        <pic:spPr>
                          <a:xfrm>
                            <a:off x="0" y="0"/>
                            <a:ext cx="3615690" cy="1448435"/>
                          </a:xfrm>
                          <a:prstGeom prst="rect">
                            <a:avLst/>
                          </a:prstGeom>
                        </pic:spPr>
                      </pic:pic>
                    </a:graphicData>
                  </a:graphic>
                </wp:inline>
              </w:drawing>
            </w:r>
          </w:p>
        </w:tc>
        <w:tc>
          <w:tcPr>
            <w:tcW w:w="3257" w:type="dxa"/>
          </w:tcPr>
          <w:p w14:paraId="7316214F" w14:textId="26055E49" w:rsidR="00BE3E6C" w:rsidRDefault="00BE3E6C" w:rsidP="00A83D8D">
            <w:pPr>
              <w:rPr>
                <w:lang w:val="en-US"/>
              </w:rPr>
            </w:pPr>
            <w:r>
              <w:rPr>
                <w:lang w:val="en-US"/>
              </w:rPr>
              <w:t xml:space="preserve">You can now log on to the WimAsAService website and add a new image type. Under “Select base WIM” you should now be able to find the WIM files you just added. </w:t>
            </w:r>
            <w:r w:rsidR="00B57AD2">
              <w:rPr>
                <w:lang w:val="en-US"/>
              </w:rPr>
              <w:t>Make sure that the unwanted OS are not in the selection.</w:t>
            </w:r>
          </w:p>
        </w:tc>
      </w:tr>
    </w:tbl>
    <w:p w14:paraId="267312DE" w14:textId="77777777" w:rsidR="00F85DF7" w:rsidRDefault="00F85DF7">
      <w:pPr>
        <w:rPr>
          <w:rFonts w:asciiTheme="majorHAnsi" w:hAnsiTheme="majorHAnsi" w:cs="Arial"/>
          <w:b/>
          <w:bCs/>
          <w:iCs/>
          <w:sz w:val="32"/>
          <w:szCs w:val="28"/>
          <w:lang w:val="en-US"/>
        </w:rPr>
      </w:pPr>
      <w:bookmarkStart w:id="9" w:name="_Toc85206773"/>
      <w:bookmarkStart w:id="10" w:name="_Toc117578166"/>
      <w:r>
        <w:rPr>
          <w:lang w:val="en-US"/>
        </w:rPr>
        <w:br w:type="page"/>
      </w:r>
    </w:p>
    <w:p w14:paraId="26760ACD" w14:textId="3C370978" w:rsidR="00972DDF" w:rsidRDefault="00972DDF" w:rsidP="00972DDF">
      <w:pPr>
        <w:pStyle w:val="berschrift2"/>
        <w:rPr>
          <w:lang w:val="en-US"/>
        </w:rPr>
      </w:pPr>
      <w:bookmarkStart w:id="11" w:name="_Toc179433388"/>
      <w:r w:rsidRPr="00815A5D">
        <w:rPr>
          <w:lang w:val="en-US"/>
        </w:rPr>
        <w:lastRenderedPageBreak/>
        <w:t>AutoImporterLanguagePacks.ps1</w:t>
      </w:r>
      <w:bookmarkEnd w:id="9"/>
      <w:bookmarkEnd w:id="11"/>
    </w:p>
    <w:p w14:paraId="19892867" w14:textId="77777777" w:rsidR="00972DDF" w:rsidRPr="00614B76" w:rsidRDefault="00972DDF" w:rsidP="00972DDF">
      <w:pPr>
        <w:pBdr>
          <w:top w:val="single" w:sz="4" w:space="1" w:color="auto"/>
          <w:left w:val="single" w:sz="4" w:space="4" w:color="auto"/>
          <w:bottom w:val="single" w:sz="4" w:space="1" w:color="auto"/>
          <w:right w:val="single" w:sz="4" w:space="4" w:color="auto"/>
        </w:pBdr>
        <w:rPr>
          <w:lang w:val="en-GB"/>
        </w:rPr>
      </w:pPr>
      <w:r>
        <w:rPr>
          <w:i/>
          <w:iCs/>
          <w:lang w:val="en-US"/>
        </w:rPr>
        <w:t>Within this script you</w:t>
      </w:r>
      <w:r w:rsidRPr="00614B76">
        <w:rPr>
          <w:i/>
          <w:iCs/>
          <w:lang w:val="en-GB"/>
        </w:rPr>
        <w:t>’re i</w:t>
      </w:r>
      <w:r>
        <w:rPr>
          <w:i/>
          <w:iCs/>
          <w:lang w:val="en-GB"/>
        </w:rPr>
        <w:t>mporting all language packs out of the iso file provided by Microsoft.</w:t>
      </w:r>
    </w:p>
    <w:p w14:paraId="3DDFA74C" w14:textId="77777777" w:rsidR="00972DDF" w:rsidRPr="00E20921" w:rsidRDefault="00972DDF" w:rsidP="00972DDF">
      <w:pPr>
        <w:rPr>
          <w:lang w:val="en-US"/>
        </w:rPr>
      </w:pPr>
    </w:p>
    <w:tbl>
      <w:tblPr>
        <w:tblStyle w:val="Tabellenraster"/>
        <w:tblW w:w="9771" w:type="dxa"/>
        <w:tblLayout w:type="fixed"/>
        <w:tblLook w:val="04A0" w:firstRow="1" w:lastRow="0" w:firstColumn="1" w:lastColumn="0" w:noHBand="0" w:noVBand="1"/>
      </w:tblPr>
      <w:tblGrid>
        <w:gridCol w:w="604"/>
        <w:gridCol w:w="5910"/>
        <w:gridCol w:w="3257"/>
      </w:tblGrid>
      <w:tr w:rsidR="00972DDF" w14:paraId="2AA894F2" w14:textId="77777777" w:rsidTr="2D4E98E1">
        <w:tc>
          <w:tcPr>
            <w:tcW w:w="604" w:type="dxa"/>
          </w:tcPr>
          <w:p w14:paraId="4821EB12" w14:textId="77777777" w:rsidR="00972DDF" w:rsidRDefault="00972DDF" w:rsidP="009139FD">
            <w:pPr>
              <w:rPr>
                <w:lang w:val="en-US"/>
              </w:rPr>
            </w:pPr>
            <w:r>
              <w:rPr>
                <w:lang w:val="en-US"/>
              </w:rPr>
              <w:t>Step</w:t>
            </w:r>
          </w:p>
        </w:tc>
        <w:tc>
          <w:tcPr>
            <w:tcW w:w="5910" w:type="dxa"/>
          </w:tcPr>
          <w:p w14:paraId="5843F0EC" w14:textId="77777777" w:rsidR="00972DDF" w:rsidRPr="00815A5D" w:rsidRDefault="00972DDF" w:rsidP="009139FD">
            <w:pPr>
              <w:rPr>
                <w:lang w:val="en-US"/>
              </w:rPr>
            </w:pPr>
            <w:r w:rsidRPr="00815A5D">
              <w:rPr>
                <w:lang w:val="en-US"/>
              </w:rPr>
              <w:t>Screenshot</w:t>
            </w:r>
          </w:p>
        </w:tc>
        <w:tc>
          <w:tcPr>
            <w:tcW w:w="3257" w:type="dxa"/>
          </w:tcPr>
          <w:p w14:paraId="417E7057" w14:textId="77777777" w:rsidR="00972DDF" w:rsidRDefault="00972DDF" w:rsidP="009139FD">
            <w:pPr>
              <w:rPr>
                <w:lang w:val="en-US"/>
              </w:rPr>
            </w:pPr>
            <w:r>
              <w:rPr>
                <w:lang w:val="en-US"/>
              </w:rPr>
              <w:t>Task</w:t>
            </w:r>
          </w:p>
        </w:tc>
      </w:tr>
      <w:tr w:rsidR="00972DDF" w:rsidRPr="00F26067" w14:paraId="23186026" w14:textId="77777777" w:rsidTr="2D4E98E1">
        <w:tc>
          <w:tcPr>
            <w:tcW w:w="604" w:type="dxa"/>
          </w:tcPr>
          <w:p w14:paraId="2066CB80" w14:textId="77777777" w:rsidR="00972DDF" w:rsidRPr="00815A5D" w:rsidRDefault="00972DDF" w:rsidP="00972DDF">
            <w:pPr>
              <w:pStyle w:val="Listenabsatz"/>
              <w:numPr>
                <w:ilvl w:val="0"/>
                <w:numId w:val="13"/>
              </w:numPr>
              <w:ind w:firstLine="0"/>
              <w:jc w:val="right"/>
              <w:rPr>
                <w:lang w:val="en-US"/>
              </w:rPr>
            </w:pPr>
          </w:p>
        </w:tc>
        <w:tc>
          <w:tcPr>
            <w:tcW w:w="5910" w:type="dxa"/>
            <w:tcFitText/>
          </w:tcPr>
          <w:p w14:paraId="2299C132" w14:textId="77777777" w:rsidR="00972DDF" w:rsidRPr="003E2266" w:rsidRDefault="00972DDF" w:rsidP="009139FD">
            <w:pPr>
              <w:rPr>
                <w:noProof/>
              </w:rPr>
            </w:pPr>
            <w:r w:rsidRPr="008F18ED">
              <w:rPr>
                <w:noProof/>
              </w:rPr>
              <w:drawing>
                <wp:inline distT="0" distB="0" distL="0" distR="0" wp14:anchorId="18BCF69B" wp14:editId="50E36113">
                  <wp:extent cx="2456597" cy="1197845"/>
                  <wp:effectExtent l="0" t="0" r="1270" b="2540"/>
                  <wp:docPr id="31" name="Picture 3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Ein Bild, das Text, Screenshot, Schrift, Software enthält.&#10;&#10;Automatisch generierte Beschreibung"/>
                          <pic:cNvPicPr/>
                        </pic:nvPicPr>
                        <pic:blipFill>
                          <a:blip r:embed="rId14"/>
                          <a:stretch>
                            <a:fillRect/>
                          </a:stretch>
                        </pic:blipFill>
                        <pic:spPr>
                          <a:xfrm>
                            <a:off x="0" y="0"/>
                            <a:ext cx="2461845" cy="1200404"/>
                          </a:xfrm>
                          <a:prstGeom prst="rect">
                            <a:avLst/>
                          </a:prstGeom>
                        </pic:spPr>
                      </pic:pic>
                    </a:graphicData>
                  </a:graphic>
                </wp:inline>
              </w:drawing>
            </w:r>
          </w:p>
        </w:tc>
        <w:tc>
          <w:tcPr>
            <w:tcW w:w="3257" w:type="dxa"/>
          </w:tcPr>
          <w:p w14:paraId="7F9570E1" w14:textId="77777777" w:rsidR="00972DDF" w:rsidRDefault="00972DDF" w:rsidP="009139FD">
            <w:pPr>
              <w:rPr>
                <w:lang w:val="en-US"/>
              </w:rPr>
            </w:pPr>
            <w:r>
              <w:rPr>
                <w:lang w:val="en-US"/>
              </w:rPr>
              <w:t>Open PowerShell ISE with administrator privileges.</w:t>
            </w:r>
          </w:p>
        </w:tc>
      </w:tr>
      <w:tr w:rsidR="00972DDF" w:rsidRPr="00F26067" w14:paraId="79ADB304" w14:textId="77777777" w:rsidTr="2D4E98E1">
        <w:tc>
          <w:tcPr>
            <w:tcW w:w="604" w:type="dxa"/>
          </w:tcPr>
          <w:p w14:paraId="792D67BF" w14:textId="77777777" w:rsidR="00972DDF" w:rsidRPr="00815A5D" w:rsidRDefault="00972DDF" w:rsidP="00972DDF">
            <w:pPr>
              <w:pStyle w:val="Listenabsatz"/>
              <w:numPr>
                <w:ilvl w:val="0"/>
                <w:numId w:val="13"/>
              </w:numPr>
              <w:ind w:firstLine="0"/>
              <w:jc w:val="right"/>
              <w:rPr>
                <w:lang w:val="en-US"/>
              </w:rPr>
            </w:pPr>
          </w:p>
        </w:tc>
        <w:tc>
          <w:tcPr>
            <w:tcW w:w="5910" w:type="dxa"/>
            <w:tcFitText/>
          </w:tcPr>
          <w:p w14:paraId="5DF1F156" w14:textId="77777777" w:rsidR="00972DDF" w:rsidRDefault="00972DDF" w:rsidP="009139FD">
            <w:pPr>
              <w:rPr>
                <w:lang w:val="en-US"/>
              </w:rPr>
            </w:pPr>
            <w:r>
              <w:rPr>
                <w:noProof/>
              </w:rPr>
              <w:drawing>
                <wp:inline distT="0" distB="0" distL="0" distR="0" wp14:anchorId="476C2CA5" wp14:editId="3E0FEC98">
                  <wp:extent cx="471548" cy="525439"/>
                  <wp:effectExtent l="0" t="0" r="5080" b="8255"/>
                  <wp:docPr id="32" name="Grafik 29" descr="Ein Bild, das Screenshot, Rechteck, gelb,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29" descr="Ein Bild, das Screenshot, Rechteck, gelb, Design enthält.&#10;&#10;Automatisch generierte Beschreibung"/>
                          <pic:cNvPicPr/>
                        </pic:nvPicPr>
                        <pic:blipFill>
                          <a:blip r:embed="rId15">
                            <a:extLst>
                              <a:ext uri="{28A0092B-C50C-407E-A947-70E740481C1C}">
                                <a14:useLocalDpi xmlns:a14="http://schemas.microsoft.com/office/drawing/2010/main" val="0"/>
                              </a:ext>
                            </a:extLst>
                          </a:blip>
                          <a:stretch>
                            <a:fillRect/>
                          </a:stretch>
                        </pic:blipFill>
                        <pic:spPr>
                          <a:xfrm>
                            <a:off x="0" y="0"/>
                            <a:ext cx="473013" cy="527071"/>
                          </a:xfrm>
                          <a:prstGeom prst="rect">
                            <a:avLst/>
                          </a:prstGeom>
                        </pic:spPr>
                      </pic:pic>
                    </a:graphicData>
                  </a:graphic>
                </wp:inline>
              </w:drawing>
            </w:r>
          </w:p>
        </w:tc>
        <w:tc>
          <w:tcPr>
            <w:tcW w:w="3257" w:type="dxa"/>
          </w:tcPr>
          <w:p w14:paraId="25C46043" w14:textId="77777777" w:rsidR="00972DDF" w:rsidRDefault="00972DDF" w:rsidP="009139FD">
            <w:pPr>
              <w:rPr>
                <w:lang w:val="en-US"/>
              </w:rPr>
            </w:pPr>
            <w:r>
              <w:rPr>
                <w:lang w:val="en-US"/>
              </w:rPr>
              <w:t>Click on the “Open” button.</w:t>
            </w:r>
          </w:p>
        </w:tc>
      </w:tr>
      <w:tr w:rsidR="00972DDF" w:rsidRPr="00F26067" w14:paraId="3E2784BD" w14:textId="77777777" w:rsidTr="2D4E98E1">
        <w:tc>
          <w:tcPr>
            <w:tcW w:w="604" w:type="dxa"/>
          </w:tcPr>
          <w:p w14:paraId="17B9A800" w14:textId="77777777" w:rsidR="00972DDF" w:rsidRPr="00815A5D" w:rsidRDefault="00972DDF" w:rsidP="00972DDF">
            <w:pPr>
              <w:pStyle w:val="Listenabsatz"/>
              <w:numPr>
                <w:ilvl w:val="0"/>
                <w:numId w:val="13"/>
              </w:numPr>
              <w:ind w:firstLine="0"/>
              <w:jc w:val="right"/>
              <w:rPr>
                <w:lang w:val="en-US"/>
              </w:rPr>
            </w:pPr>
          </w:p>
        </w:tc>
        <w:tc>
          <w:tcPr>
            <w:tcW w:w="5910" w:type="dxa"/>
            <w:tcFitText/>
          </w:tcPr>
          <w:p w14:paraId="486ED21B" w14:textId="77777777" w:rsidR="00972DDF" w:rsidRPr="00ED1C38" w:rsidRDefault="00972DDF" w:rsidP="009139FD">
            <w:pPr>
              <w:rPr>
                <w:b/>
                <w:bCs/>
                <w:lang w:val="en-US"/>
              </w:rPr>
            </w:pPr>
            <w:r w:rsidRPr="0056411B">
              <w:rPr>
                <w:noProof/>
              </w:rPr>
              <w:drawing>
                <wp:inline distT="0" distB="0" distL="0" distR="0" wp14:anchorId="4F58A57A" wp14:editId="03F46322">
                  <wp:extent cx="3609975" cy="1228725"/>
                  <wp:effectExtent l="0" t="0" r="9525" b="9525"/>
                  <wp:docPr id="36" name="Picture 36"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Ein Bild, das Text, Screenshot, Schrift, Zahl enthält.&#10;&#10;Automatisch generierte Beschreibung"/>
                          <pic:cNvPicPr/>
                        </pic:nvPicPr>
                        <pic:blipFill>
                          <a:blip r:embed="rId27"/>
                          <a:stretch>
                            <a:fillRect/>
                          </a:stretch>
                        </pic:blipFill>
                        <pic:spPr>
                          <a:xfrm>
                            <a:off x="0" y="0"/>
                            <a:ext cx="3609975" cy="1228725"/>
                          </a:xfrm>
                          <a:prstGeom prst="rect">
                            <a:avLst/>
                          </a:prstGeom>
                        </pic:spPr>
                      </pic:pic>
                    </a:graphicData>
                  </a:graphic>
                </wp:inline>
              </w:drawing>
            </w:r>
          </w:p>
        </w:tc>
        <w:tc>
          <w:tcPr>
            <w:tcW w:w="3257" w:type="dxa"/>
          </w:tcPr>
          <w:p w14:paraId="5E7F21EF" w14:textId="77777777" w:rsidR="00972DDF" w:rsidRDefault="00972DDF" w:rsidP="009139FD">
            <w:pPr>
              <w:rPr>
                <w:lang w:val="en-US"/>
              </w:rPr>
            </w:pPr>
            <w:r>
              <w:rPr>
                <w:lang w:val="en-US"/>
              </w:rPr>
              <w:t xml:space="preserve">Browse to your </w:t>
            </w:r>
            <w:r w:rsidRPr="005E31BA">
              <w:rPr>
                <w:lang w:val="en-US"/>
              </w:rPr>
              <w:t>WimAsAServiceLogic</w:t>
            </w:r>
            <w:r>
              <w:rPr>
                <w:lang w:val="en-US"/>
              </w:rPr>
              <w:t xml:space="preserve"> folder and select “</w:t>
            </w:r>
            <w:r w:rsidRPr="005E31BA">
              <w:rPr>
                <w:lang w:val="en-US"/>
              </w:rPr>
              <w:t>AutoImport</w:t>
            </w:r>
            <w:r>
              <w:rPr>
                <w:lang w:val="en-US"/>
              </w:rPr>
              <w:t>erLanguagePacks</w:t>
            </w:r>
            <w:r w:rsidRPr="005E31BA">
              <w:rPr>
                <w:lang w:val="en-US"/>
              </w:rPr>
              <w:t>.ps1</w:t>
            </w:r>
            <w:r>
              <w:rPr>
                <w:lang w:val="en-US"/>
              </w:rPr>
              <w:t>”.</w:t>
            </w:r>
          </w:p>
          <w:p w14:paraId="4E45BCA5" w14:textId="77777777" w:rsidR="00972DDF" w:rsidRDefault="00972DDF" w:rsidP="009139FD">
            <w:pPr>
              <w:rPr>
                <w:lang w:val="en-US"/>
              </w:rPr>
            </w:pPr>
          </w:p>
          <w:p w14:paraId="6462D237" w14:textId="77777777" w:rsidR="00972DDF" w:rsidRDefault="00972DDF" w:rsidP="009139FD">
            <w:pPr>
              <w:rPr>
                <w:lang w:val="en-US"/>
              </w:rPr>
            </w:pPr>
            <w:r>
              <w:rPr>
                <w:lang w:val="en-US"/>
              </w:rPr>
              <w:t>Click on the “Open” button.</w:t>
            </w:r>
          </w:p>
        </w:tc>
      </w:tr>
      <w:tr w:rsidR="00972DDF" w:rsidRPr="00F26067" w14:paraId="1ADEB319" w14:textId="77777777" w:rsidTr="2D4E98E1">
        <w:tc>
          <w:tcPr>
            <w:tcW w:w="604" w:type="dxa"/>
          </w:tcPr>
          <w:p w14:paraId="0D1C0AB3" w14:textId="77777777" w:rsidR="00972DDF" w:rsidRPr="00815A5D" w:rsidRDefault="00972DDF" w:rsidP="00972DDF">
            <w:pPr>
              <w:pStyle w:val="Listenabsatz"/>
              <w:numPr>
                <w:ilvl w:val="0"/>
                <w:numId w:val="13"/>
              </w:numPr>
              <w:ind w:firstLine="0"/>
              <w:jc w:val="right"/>
              <w:rPr>
                <w:lang w:val="en-US"/>
              </w:rPr>
            </w:pPr>
          </w:p>
        </w:tc>
        <w:tc>
          <w:tcPr>
            <w:tcW w:w="5910" w:type="dxa"/>
            <w:tcFitText/>
          </w:tcPr>
          <w:p w14:paraId="07D325CF" w14:textId="77777777" w:rsidR="00972DDF" w:rsidRPr="0056411B" w:rsidRDefault="00972DDF" w:rsidP="009139FD">
            <w:pPr>
              <w:rPr>
                <w:noProof/>
              </w:rPr>
            </w:pPr>
            <w:r w:rsidRPr="00E61F2B">
              <w:rPr>
                <w:noProof/>
              </w:rPr>
              <w:drawing>
                <wp:inline distT="0" distB="0" distL="0" distR="0" wp14:anchorId="6C718DBB" wp14:editId="518BAFA5">
                  <wp:extent cx="2784143" cy="1156264"/>
                  <wp:effectExtent l="0" t="0" r="0" b="6350"/>
                  <wp:docPr id="37" name="Picture 37" descr="Ein Bild, das Text, Schrif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Ein Bild, das Text, Schrift, Zahl, Software enthält.&#10;&#10;Automatisch generierte Beschreibung"/>
                          <pic:cNvPicPr/>
                        </pic:nvPicPr>
                        <pic:blipFill>
                          <a:blip r:embed="rId28"/>
                          <a:stretch>
                            <a:fillRect/>
                          </a:stretch>
                        </pic:blipFill>
                        <pic:spPr>
                          <a:xfrm>
                            <a:off x="0" y="0"/>
                            <a:ext cx="2791194" cy="1159192"/>
                          </a:xfrm>
                          <a:prstGeom prst="rect">
                            <a:avLst/>
                          </a:prstGeom>
                        </pic:spPr>
                      </pic:pic>
                    </a:graphicData>
                  </a:graphic>
                </wp:inline>
              </w:drawing>
            </w:r>
          </w:p>
        </w:tc>
        <w:tc>
          <w:tcPr>
            <w:tcW w:w="3257" w:type="dxa"/>
          </w:tcPr>
          <w:p w14:paraId="4A5E3331" w14:textId="77777777" w:rsidR="00972DDF" w:rsidRDefault="00972DDF" w:rsidP="009139FD">
            <w:pPr>
              <w:rPr>
                <w:lang w:val="en-US"/>
              </w:rPr>
            </w:pPr>
            <w:r>
              <w:rPr>
                <w:lang w:val="en-US"/>
              </w:rPr>
              <w:t>Click on the “Play” button.</w:t>
            </w:r>
          </w:p>
        </w:tc>
      </w:tr>
      <w:tr w:rsidR="00972DDF" w:rsidRPr="00073E37" w14:paraId="0877A73B" w14:textId="77777777" w:rsidTr="2D4E98E1">
        <w:tc>
          <w:tcPr>
            <w:tcW w:w="604" w:type="dxa"/>
          </w:tcPr>
          <w:p w14:paraId="6C8986D1" w14:textId="77777777" w:rsidR="00972DDF" w:rsidRPr="00815A5D" w:rsidRDefault="00972DDF" w:rsidP="00972DDF">
            <w:pPr>
              <w:pStyle w:val="Listenabsatz"/>
              <w:numPr>
                <w:ilvl w:val="0"/>
                <w:numId w:val="13"/>
              </w:numPr>
              <w:ind w:firstLine="0"/>
              <w:jc w:val="right"/>
              <w:rPr>
                <w:lang w:val="en-US"/>
              </w:rPr>
            </w:pPr>
          </w:p>
        </w:tc>
        <w:tc>
          <w:tcPr>
            <w:tcW w:w="5910" w:type="dxa"/>
            <w:tcFitText/>
          </w:tcPr>
          <w:p w14:paraId="7305FDBA" w14:textId="59870577" w:rsidR="00972DDF" w:rsidRPr="0027694A" w:rsidRDefault="00C00E9F" w:rsidP="009139FD">
            <w:pPr>
              <w:rPr>
                <w:noProof/>
              </w:rPr>
            </w:pPr>
            <w:r w:rsidRPr="00C00E9F">
              <w:rPr>
                <w:noProof/>
              </w:rPr>
              <w:drawing>
                <wp:inline distT="0" distB="0" distL="0" distR="0" wp14:anchorId="2BE99E6B" wp14:editId="3C6F2FD6">
                  <wp:extent cx="3615690" cy="2456180"/>
                  <wp:effectExtent l="0" t="0" r="3810" b="1270"/>
                  <wp:docPr id="17366789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678947" name=""/>
                          <pic:cNvPicPr/>
                        </pic:nvPicPr>
                        <pic:blipFill>
                          <a:blip r:embed="rId29"/>
                          <a:stretch>
                            <a:fillRect/>
                          </a:stretch>
                        </pic:blipFill>
                        <pic:spPr>
                          <a:xfrm>
                            <a:off x="0" y="0"/>
                            <a:ext cx="3615690" cy="2456180"/>
                          </a:xfrm>
                          <a:prstGeom prst="rect">
                            <a:avLst/>
                          </a:prstGeom>
                        </pic:spPr>
                      </pic:pic>
                    </a:graphicData>
                  </a:graphic>
                </wp:inline>
              </w:drawing>
            </w:r>
          </w:p>
        </w:tc>
        <w:tc>
          <w:tcPr>
            <w:tcW w:w="3257" w:type="dxa"/>
          </w:tcPr>
          <w:p w14:paraId="47E3C7E0" w14:textId="4D2883F1" w:rsidR="00972DDF" w:rsidRDefault="00972DDF" w:rsidP="009139FD">
            <w:pPr>
              <w:rPr>
                <w:lang w:val="en-US"/>
              </w:rPr>
            </w:pPr>
            <w:r>
              <w:rPr>
                <w:lang w:val="en-US"/>
              </w:rPr>
              <w:t xml:space="preserve">Select one of the Windows </w:t>
            </w:r>
            <w:r w:rsidR="00C00E9F">
              <w:rPr>
                <w:lang w:val="en-US"/>
              </w:rPr>
              <w:t>Server 2025</w:t>
            </w:r>
            <w:r>
              <w:rPr>
                <w:lang w:val="en-US"/>
              </w:rPr>
              <w:t xml:space="preserve"> </w:t>
            </w:r>
            <w:r w:rsidR="00574D1F">
              <w:rPr>
                <w:lang w:val="en-US"/>
              </w:rPr>
              <w:t xml:space="preserve">26100 </w:t>
            </w:r>
            <w:r>
              <w:rPr>
                <w:lang w:val="en-US"/>
              </w:rPr>
              <w:t>Images. Since there is no 32 bits version anymore you must add the language packs only once. It does not matter which Language or SKU.</w:t>
            </w:r>
          </w:p>
        </w:tc>
      </w:tr>
      <w:tr w:rsidR="00972DDF" w:rsidRPr="00F26067" w14:paraId="111AD0AD" w14:textId="77777777" w:rsidTr="2D4E98E1">
        <w:tc>
          <w:tcPr>
            <w:tcW w:w="604" w:type="dxa"/>
          </w:tcPr>
          <w:p w14:paraId="71574784" w14:textId="77777777" w:rsidR="00972DDF" w:rsidRPr="00815A5D" w:rsidRDefault="00972DDF" w:rsidP="00972DDF">
            <w:pPr>
              <w:pStyle w:val="Listenabsatz"/>
              <w:numPr>
                <w:ilvl w:val="0"/>
                <w:numId w:val="13"/>
              </w:numPr>
              <w:ind w:firstLine="0"/>
              <w:jc w:val="right"/>
              <w:rPr>
                <w:lang w:val="en-US"/>
              </w:rPr>
            </w:pPr>
          </w:p>
        </w:tc>
        <w:tc>
          <w:tcPr>
            <w:tcW w:w="5910" w:type="dxa"/>
            <w:tcFitText/>
          </w:tcPr>
          <w:p w14:paraId="3C5F7EED" w14:textId="74B693A5" w:rsidR="00972DDF" w:rsidRPr="006B4241" w:rsidRDefault="00570842" w:rsidP="009139FD">
            <w:pPr>
              <w:rPr>
                <w:noProof/>
              </w:rPr>
            </w:pPr>
            <w:r w:rsidRPr="00570842">
              <w:rPr>
                <w:noProof/>
              </w:rPr>
              <w:drawing>
                <wp:inline distT="0" distB="0" distL="0" distR="0" wp14:anchorId="1B4B256B" wp14:editId="2CE732BE">
                  <wp:extent cx="3615690" cy="2395855"/>
                  <wp:effectExtent l="0" t="0" r="3810" b="4445"/>
                  <wp:docPr id="197817952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179521" name=""/>
                          <pic:cNvPicPr/>
                        </pic:nvPicPr>
                        <pic:blipFill>
                          <a:blip r:embed="rId30"/>
                          <a:stretch>
                            <a:fillRect/>
                          </a:stretch>
                        </pic:blipFill>
                        <pic:spPr>
                          <a:xfrm>
                            <a:off x="0" y="0"/>
                            <a:ext cx="3615690" cy="2395855"/>
                          </a:xfrm>
                          <a:prstGeom prst="rect">
                            <a:avLst/>
                          </a:prstGeom>
                        </pic:spPr>
                      </pic:pic>
                    </a:graphicData>
                  </a:graphic>
                </wp:inline>
              </w:drawing>
            </w:r>
          </w:p>
        </w:tc>
        <w:tc>
          <w:tcPr>
            <w:tcW w:w="3257" w:type="dxa"/>
          </w:tcPr>
          <w:p w14:paraId="36951A32" w14:textId="08120807" w:rsidR="00972DDF" w:rsidRDefault="00972DDF" w:rsidP="009139FD">
            <w:pPr>
              <w:rPr>
                <w:lang w:val="en-US"/>
              </w:rPr>
            </w:pPr>
            <w:r>
              <w:rPr>
                <w:lang w:val="en-US"/>
              </w:rPr>
              <w:t xml:space="preserve">Select the iso file containing the language packs and features on demand for Windows </w:t>
            </w:r>
            <w:r w:rsidR="007B33F9">
              <w:rPr>
                <w:lang w:val="en-US"/>
              </w:rPr>
              <w:t>Server 2025</w:t>
            </w:r>
            <w:r>
              <w:rPr>
                <w:lang w:val="en-US"/>
              </w:rPr>
              <w:t>.</w:t>
            </w:r>
          </w:p>
        </w:tc>
      </w:tr>
      <w:tr w:rsidR="00972DDF" w:rsidRPr="00F26067" w14:paraId="0504805C" w14:textId="77777777" w:rsidTr="2D4E98E1">
        <w:tc>
          <w:tcPr>
            <w:tcW w:w="604" w:type="dxa"/>
          </w:tcPr>
          <w:p w14:paraId="4CC42E86" w14:textId="77777777" w:rsidR="00972DDF" w:rsidRPr="00815A5D" w:rsidRDefault="00972DDF" w:rsidP="00972DDF">
            <w:pPr>
              <w:pStyle w:val="Listenabsatz"/>
              <w:numPr>
                <w:ilvl w:val="0"/>
                <w:numId w:val="13"/>
              </w:numPr>
              <w:ind w:firstLine="0"/>
              <w:jc w:val="right"/>
              <w:rPr>
                <w:lang w:val="en-US"/>
              </w:rPr>
            </w:pPr>
          </w:p>
        </w:tc>
        <w:tc>
          <w:tcPr>
            <w:tcW w:w="5910" w:type="dxa"/>
            <w:tcFitText/>
          </w:tcPr>
          <w:p w14:paraId="1D39B4EE" w14:textId="0248B979" w:rsidR="00972DDF" w:rsidRPr="0027694A" w:rsidRDefault="00C47284" w:rsidP="009139FD">
            <w:pPr>
              <w:rPr>
                <w:noProof/>
              </w:rPr>
            </w:pPr>
            <w:r w:rsidRPr="00C47284">
              <w:rPr>
                <w:noProof/>
              </w:rPr>
              <w:drawing>
                <wp:inline distT="0" distB="0" distL="0" distR="0" wp14:anchorId="3B0012D3" wp14:editId="0CDF0784">
                  <wp:extent cx="3615690" cy="114935"/>
                  <wp:effectExtent l="0" t="0" r="3810" b="0"/>
                  <wp:docPr id="117831760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317603" name=""/>
                          <pic:cNvPicPr/>
                        </pic:nvPicPr>
                        <pic:blipFill>
                          <a:blip r:embed="rId31"/>
                          <a:stretch>
                            <a:fillRect/>
                          </a:stretch>
                        </pic:blipFill>
                        <pic:spPr>
                          <a:xfrm>
                            <a:off x="0" y="0"/>
                            <a:ext cx="3615690" cy="114935"/>
                          </a:xfrm>
                          <a:prstGeom prst="rect">
                            <a:avLst/>
                          </a:prstGeom>
                        </pic:spPr>
                      </pic:pic>
                    </a:graphicData>
                  </a:graphic>
                </wp:inline>
              </w:drawing>
            </w:r>
          </w:p>
        </w:tc>
        <w:tc>
          <w:tcPr>
            <w:tcW w:w="3257" w:type="dxa"/>
          </w:tcPr>
          <w:p w14:paraId="49DED7AA" w14:textId="77777777" w:rsidR="00972DDF" w:rsidRDefault="00972DDF" w:rsidP="009139FD">
            <w:pPr>
              <w:rPr>
                <w:lang w:val="en-US"/>
              </w:rPr>
            </w:pPr>
            <w:r>
              <w:rPr>
                <w:lang w:val="en-US"/>
              </w:rPr>
              <w:t>Wait for the script to finish</w:t>
            </w:r>
          </w:p>
        </w:tc>
      </w:tr>
    </w:tbl>
    <w:p w14:paraId="18EAF442" w14:textId="35C37E07" w:rsidR="00D27EAE" w:rsidRDefault="00D27EAE" w:rsidP="00D27EAE">
      <w:pPr>
        <w:pStyle w:val="berschrift2"/>
        <w:rPr>
          <w:lang w:val="en-US"/>
        </w:rPr>
      </w:pPr>
      <w:bookmarkStart w:id="12" w:name="_Toc85206774"/>
      <w:bookmarkStart w:id="13" w:name="_Toc179433389"/>
      <w:bookmarkEnd w:id="10"/>
      <w:r w:rsidRPr="00815A5D">
        <w:rPr>
          <w:lang w:val="en-US"/>
        </w:rPr>
        <w:t>AutoImporterFeaturesOnDemand.ps1</w:t>
      </w:r>
      <w:bookmarkEnd w:id="12"/>
      <w:bookmarkEnd w:id="13"/>
    </w:p>
    <w:p w14:paraId="08A934DD" w14:textId="77777777" w:rsidR="00D27EAE" w:rsidRPr="00614B76" w:rsidRDefault="00D27EAE" w:rsidP="00D27EAE">
      <w:pPr>
        <w:pBdr>
          <w:top w:val="single" w:sz="4" w:space="1" w:color="auto"/>
          <w:left w:val="single" w:sz="4" w:space="4" w:color="auto"/>
          <w:bottom w:val="single" w:sz="4" w:space="1" w:color="auto"/>
          <w:right w:val="single" w:sz="4" w:space="4" w:color="auto"/>
        </w:pBdr>
        <w:rPr>
          <w:lang w:val="en-GB"/>
        </w:rPr>
      </w:pPr>
      <w:r>
        <w:rPr>
          <w:i/>
          <w:iCs/>
          <w:lang w:val="en-US"/>
        </w:rPr>
        <w:t>Within this additional script you</w:t>
      </w:r>
      <w:r w:rsidRPr="00614B76">
        <w:rPr>
          <w:i/>
          <w:iCs/>
          <w:lang w:val="en-GB"/>
        </w:rPr>
        <w:t>’re i</w:t>
      </w:r>
      <w:r>
        <w:rPr>
          <w:i/>
          <w:iCs/>
          <w:lang w:val="en-GB"/>
        </w:rPr>
        <w:t>mporting all features on demand out of the same file provided by Microsoft.</w:t>
      </w:r>
    </w:p>
    <w:p w14:paraId="5E5DAE31" w14:textId="77777777" w:rsidR="00D27EAE" w:rsidRPr="00785AFC" w:rsidRDefault="00D27EAE" w:rsidP="00D27EAE">
      <w:pPr>
        <w:rPr>
          <w:lang w:val="en-GB"/>
        </w:rPr>
      </w:pPr>
    </w:p>
    <w:tbl>
      <w:tblPr>
        <w:tblStyle w:val="Tabellenraster"/>
        <w:tblW w:w="9771" w:type="dxa"/>
        <w:tblLayout w:type="fixed"/>
        <w:tblLook w:val="04A0" w:firstRow="1" w:lastRow="0" w:firstColumn="1" w:lastColumn="0" w:noHBand="0" w:noVBand="1"/>
      </w:tblPr>
      <w:tblGrid>
        <w:gridCol w:w="613"/>
        <w:gridCol w:w="5901"/>
        <w:gridCol w:w="3257"/>
      </w:tblGrid>
      <w:tr w:rsidR="00D27EAE" w14:paraId="23622FA1" w14:textId="77777777" w:rsidTr="009139FD">
        <w:tc>
          <w:tcPr>
            <w:tcW w:w="613" w:type="dxa"/>
          </w:tcPr>
          <w:p w14:paraId="4AF07893" w14:textId="77777777" w:rsidR="00D27EAE" w:rsidRDefault="00D27EAE" w:rsidP="009139FD">
            <w:pPr>
              <w:rPr>
                <w:lang w:val="en-US"/>
              </w:rPr>
            </w:pPr>
            <w:r>
              <w:rPr>
                <w:lang w:val="en-US"/>
              </w:rPr>
              <w:t>Step</w:t>
            </w:r>
          </w:p>
        </w:tc>
        <w:tc>
          <w:tcPr>
            <w:tcW w:w="5901" w:type="dxa"/>
          </w:tcPr>
          <w:p w14:paraId="064E7307" w14:textId="77777777" w:rsidR="00D27EAE" w:rsidRPr="00815A5D" w:rsidRDefault="00D27EAE" w:rsidP="009139FD">
            <w:pPr>
              <w:rPr>
                <w:lang w:val="en-US"/>
              </w:rPr>
            </w:pPr>
            <w:r w:rsidRPr="00815A5D">
              <w:rPr>
                <w:lang w:val="en-US"/>
              </w:rPr>
              <w:t>Screenshot</w:t>
            </w:r>
          </w:p>
        </w:tc>
        <w:tc>
          <w:tcPr>
            <w:tcW w:w="3257" w:type="dxa"/>
          </w:tcPr>
          <w:p w14:paraId="0A9F7BEF" w14:textId="77777777" w:rsidR="00D27EAE" w:rsidRDefault="00D27EAE" w:rsidP="009139FD">
            <w:pPr>
              <w:rPr>
                <w:lang w:val="en-US"/>
              </w:rPr>
            </w:pPr>
            <w:r>
              <w:rPr>
                <w:lang w:val="en-US"/>
              </w:rPr>
              <w:t>Task</w:t>
            </w:r>
          </w:p>
        </w:tc>
      </w:tr>
      <w:tr w:rsidR="00D27EAE" w:rsidRPr="00F26067" w14:paraId="097AF27C" w14:textId="77777777" w:rsidTr="009139FD">
        <w:tc>
          <w:tcPr>
            <w:tcW w:w="613" w:type="dxa"/>
          </w:tcPr>
          <w:p w14:paraId="08CA08FC" w14:textId="77777777" w:rsidR="00D27EAE" w:rsidRPr="00815A5D" w:rsidRDefault="00D27EAE" w:rsidP="00D27EAE">
            <w:pPr>
              <w:pStyle w:val="Listenabsatz"/>
              <w:numPr>
                <w:ilvl w:val="0"/>
                <w:numId w:val="13"/>
              </w:numPr>
              <w:ind w:firstLine="0"/>
              <w:jc w:val="right"/>
              <w:rPr>
                <w:lang w:val="en-US"/>
              </w:rPr>
            </w:pPr>
          </w:p>
        </w:tc>
        <w:tc>
          <w:tcPr>
            <w:tcW w:w="5901" w:type="dxa"/>
            <w:tcFitText/>
          </w:tcPr>
          <w:p w14:paraId="49C768B0" w14:textId="77777777" w:rsidR="00D27EAE" w:rsidRPr="0013702A" w:rsidRDefault="00D27EAE" w:rsidP="009139FD">
            <w:pPr>
              <w:rPr>
                <w:noProof/>
              </w:rPr>
            </w:pPr>
            <w:r w:rsidRPr="008F18ED">
              <w:rPr>
                <w:noProof/>
              </w:rPr>
              <w:drawing>
                <wp:inline distT="0" distB="0" distL="0" distR="0" wp14:anchorId="50BB413E" wp14:editId="4D7FE2F5">
                  <wp:extent cx="2442949" cy="1191190"/>
                  <wp:effectExtent l="0" t="0" r="0" b="9525"/>
                  <wp:docPr id="40" name="Picture 40"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Ein Bild, das Text, Screenshot, Schrift, Software enthält.&#10;&#10;Automatisch generierte Beschreibung"/>
                          <pic:cNvPicPr/>
                        </pic:nvPicPr>
                        <pic:blipFill>
                          <a:blip r:embed="rId14"/>
                          <a:stretch>
                            <a:fillRect/>
                          </a:stretch>
                        </pic:blipFill>
                        <pic:spPr>
                          <a:xfrm>
                            <a:off x="0" y="0"/>
                            <a:ext cx="2447459" cy="1193389"/>
                          </a:xfrm>
                          <a:prstGeom prst="rect">
                            <a:avLst/>
                          </a:prstGeom>
                        </pic:spPr>
                      </pic:pic>
                    </a:graphicData>
                  </a:graphic>
                </wp:inline>
              </w:drawing>
            </w:r>
          </w:p>
        </w:tc>
        <w:tc>
          <w:tcPr>
            <w:tcW w:w="3257" w:type="dxa"/>
          </w:tcPr>
          <w:p w14:paraId="02080A2C" w14:textId="77777777" w:rsidR="00D27EAE" w:rsidRDefault="00D27EAE" w:rsidP="009139FD">
            <w:pPr>
              <w:rPr>
                <w:lang w:val="en-US"/>
              </w:rPr>
            </w:pPr>
            <w:r>
              <w:rPr>
                <w:lang w:val="en-US"/>
              </w:rPr>
              <w:t>Open PowerShell ISE with administrator privileges.</w:t>
            </w:r>
          </w:p>
        </w:tc>
      </w:tr>
      <w:tr w:rsidR="00D27EAE" w:rsidRPr="00F26067" w14:paraId="39BA1F01" w14:textId="77777777" w:rsidTr="009139FD">
        <w:tc>
          <w:tcPr>
            <w:tcW w:w="613" w:type="dxa"/>
          </w:tcPr>
          <w:p w14:paraId="4CB530E0" w14:textId="77777777" w:rsidR="00D27EAE" w:rsidRPr="00815A5D" w:rsidRDefault="00D27EAE" w:rsidP="00D27EAE">
            <w:pPr>
              <w:pStyle w:val="Listenabsatz"/>
              <w:numPr>
                <w:ilvl w:val="0"/>
                <w:numId w:val="13"/>
              </w:numPr>
              <w:ind w:firstLine="0"/>
              <w:jc w:val="right"/>
              <w:rPr>
                <w:lang w:val="en-US"/>
              </w:rPr>
            </w:pPr>
          </w:p>
        </w:tc>
        <w:tc>
          <w:tcPr>
            <w:tcW w:w="5901" w:type="dxa"/>
            <w:tcFitText/>
          </w:tcPr>
          <w:p w14:paraId="5E20EA30" w14:textId="77777777" w:rsidR="00D27EAE" w:rsidRPr="0013702A" w:rsidRDefault="00D27EAE" w:rsidP="009139FD">
            <w:pPr>
              <w:rPr>
                <w:noProof/>
              </w:rPr>
            </w:pPr>
            <w:r w:rsidRPr="00F85DF7">
              <w:rPr>
                <w:noProof/>
              </w:rPr>
              <w:drawing>
                <wp:inline distT="0" distB="0" distL="0" distR="0" wp14:anchorId="5E89270C" wp14:editId="3E32A12D">
                  <wp:extent cx="429905" cy="479037"/>
                  <wp:effectExtent l="0" t="0" r="8255" b="0"/>
                  <wp:docPr id="41" name="Grafik 29" descr="Ein Bild, das Screenshot, Rechteck, gelb,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29" descr="Ein Bild, das Screenshot, Rechteck, gelb, Design enthält.&#10;&#10;Automatisch generierte Beschreibung"/>
                          <pic:cNvPicPr/>
                        </pic:nvPicPr>
                        <pic:blipFill>
                          <a:blip r:embed="rId15">
                            <a:extLst>
                              <a:ext uri="{28A0092B-C50C-407E-A947-70E740481C1C}">
                                <a14:useLocalDpi xmlns:a14="http://schemas.microsoft.com/office/drawing/2010/main" val="0"/>
                              </a:ext>
                            </a:extLst>
                          </a:blip>
                          <a:stretch>
                            <a:fillRect/>
                          </a:stretch>
                        </pic:blipFill>
                        <pic:spPr>
                          <a:xfrm>
                            <a:off x="0" y="0"/>
                            <a:ext cx="431361" cy="480660"/>
                          </a:xfrm>
                          <a:prstGeom prst="rect">
                            <a:avLst/>
                          </a:prstGeom>
                        </pic:spPr>
                      </pic:pic>
                    </a:graphicData>
                  </a:graphic>
                </wp:inline>
              </w:drawing>
            </w:r>
          </w:p>
        </w:tc>
        <w:tc>
          <w:tcPr>
            <w:tcW w:w="3257" w:type="dxa"/>
          </w:tcPr>
          <w:p w14:paraId="2FC528C7" w14:textId="77777777" w:rsidR="00D27EAE" w:rsidRDefault="00D27EAE" w:rsidP="009139FD">
            <w:pPr>
              <w:rPr>
                <w:lang w:val="en-US"/>
              </w:rPr>
            </w:pPr>
            <w:r>
              <w:rPr>
                <w:lang w:val="en-US"/>
              </w:rPr>
              <w:t>Click on the “Open” button.</w:t>
            </w:r>
          </w:p>
        </w:tc>
      </w:tr>
      <w:tr w:rsidR="00D27EAE" w:rsidRPr="00F26067" w14:paraId="322C1403" w14:textId="77777777" w:rsidTr="009139FD">
        <w:tc>
          <w:tcPr>
            <w:tcW w:w="613" w:type="dxa"/>
          </w:tcPr>
          <w:p w14:paraId="3444327F" w14:textId="77777777" w:rsidR="00D27EAE" w:rsidRPr="00815A5D" w:rsidRDefault="00D27EAE" w:rsidP="00D27EAE">
            <w:pPr>
              <w:pStyle w:val="Listenabsatz"/>
              <w:numPr>
                <w:ilvl w:val="0"/>
                <w:numId w:val="13"/>
              </w:numPr>
              <w:ind w:firstLine="0"/>
              <w:jc w:val="right"/>
              <w:rPr>
                <w:lang w:val="en-US"/>
              </w:rPr>
            </w:pPr>
          </w:p>
        </w:tc>
        <w:tc>
          <w:tcPr>
            <w:tcW w:w="5901" w:type="dxa"/>
            <w:tcFitText/>
          </w:tcPr>
          <w:p w14:paraId="3751F067" w14:textId="77777777" w:rsidR="00D27EAE" w:rsidRPr="006B4241" w:rsidRDefault="00D27EAE" w:rsidP="009139FD">
            <w:pPr>
              <w:rPr>
                <w:noProof/>
              </w:rPr>
            </w:pPr>
            <w:r w:rsidRPr="0013702A">
              <w:rPr>
                <w:noProof/>
              </w:rPr>
              <w:drawing>
                <wp:inline distT="0" distB="0" distL="0" distR="0" wp14:anchorId="33A75F1E" wp14:editId="375E22D3">
                  <wp:extent cx="3609975" cy="1226820"/>
                  <wp:effectExtent l="0" t="0" r="9525" b="0"/>
                  <wp:docPr id="38" name="Picture 38"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Ein Bild, das Text, Screenshot, Zahl, Schrift enthält.&#10;&#10;Automatisch generierte Beschreibung"/>
                          <pic:cNvPicPr/>
                        </pic:nvPicPr>
                        <pic:blipFill>
                          <a:blip r:embed="rId32"/>
                          <a:stretch>
                            <a:fillRect/>
                          </a:stretch>
                        </pic:blipFill>
                        <pic:spPr>
                          <a:xfrm>
                            <a:off x="0" y="0"/>
                            <a:ext cx="3609975" cy="1226820"/>
                          </a:xfrm>
                          <a:prstGeom prst="rect">
                            <a:avLst/>
                          </a:prstGeom>
                        </pic:spPr>
                      </pic:pic>
                    </a:graphicData>
                  </a:graphic>
                </wp:inline>
              </w:drawing>
            </w:r>
          </w:p>
        </w:tc>
        <w:tc>
          <w:tcPr>
            <w:tcW w:w="3257" w:type="dxa"/>
          </w:tcPr>
          <w:p w14:paraId="5D807715" w14:textId="77777777" w:rsidR="00D27EAE" w:rsidRDefault="00D27EAE" w:rsidP="009139FD">
            <w:pPr>
              <w:rPr>
                <w:lang w:val="en-US"/>
              </w:rPr>
            </w:pPr>
            <w:r>
              <w:rPr>
                <w:lang w:val="en-US"/>
              </w:rPr>
              <w:t xml:space="preserve">Browse to your </w:t>
            </w:r>
            <w:r w:rsidRPr="005E31BA">
              <w:rPr>
                <w:lang w:val="en-US"/>
              </w:rPr>
              <w:t>WimAsAServiceLogic</w:t>
            </w:r>
            <w:r>
              <w:rPr>
                <w:lang w:val="en-US"/>
              </w:rPr>
              <w:t xml:space="preserve"> folder and select “AutoImporterFeaturesOnDemand</w:t>
            </w:r>
            <w:r w:rsidRPr="005E31BA">
              <w:rPr>
                <w:lang w:val="en-US"/>
              </w:rPr>
              <w:t>.ps1</w:t>
            </w:r>
            <w:r>
              <w:rPr>
                <w:lang w:val="en-US"/>
              </w:rPr>
              <w:t>”.</w:t>
            </w:r>
          </w:p>
          <w:p w14:paraId="24654E67" w14:textId="77777777" w:rsidR="00D27EAE" w:rsidRDefault="00D27EAE" w:rsidP="009139FD">
            <w:pPr>
              <w:rPr>
                <w:lang w:val="en-US"/>
              </w:rPr>
            </w:pPr>
          </w:p>
          <w:p w14:paraId="5D7D7CDD" w14:textId="77777777" w:rsidR="00D27EAE" w:rsidRDefault="00D27EAE" w:rsidP="009139FD">
            <w:pPr>
              <w:rPr>
                <w:lang w:val="en-US"/>
              </w:rPr>
            </w:pPr>
            <w:r>
              <w:rPr>
                <w:lang w:val="en-US"/>
              </w:rPr>
              <w:t>Click on the “Open” button.</w:t>
            </w:r>
          </w:p>
        </w:tc>
      </w:tr>
      <w:tr w:rsidR="00D27EAE" w:rsidRPr="00F26067" w14:paraId="5D1EE70C" w14:textId="77777777" w:rsidTr="009139FD">
        <w:tc>
          <w:tcPr>
            <w:tcW w:w="613" w:type="dxa"/>
          </w:tcPr>
          <w:p w14:paraId="600875E1" w14:textId="77777777" w:rsidR="00D27EAE" w:rsidRPr="00815A5D" w:rsidRDefault="00D27EAE" w:rsidP="00D27EAE">
            <w:pPr>
              <w:pStyle w:val="Listenabsatz"/>
              <w:numPr>
                <w:ilvl w:val="0"/>
                <w:numId w:val="13"/>
              </w:numPr>
              <w:ind w:firstLine="0"/>
              <w:jc w:val="right"/>
              <w:rPr>
                <w:lang w:val="en-US"/>
              </w:rPr>
            </w:pPr>
          </w:p>
        </w:tc>
        <w:tc>
          <w:tcPr>
            <w:tcW w:w="5901" w:type="dxa"/>
            <w:tcFitText/>
          </w:tcPr>
          <w:p w14:paraId="3F9F1AD2" w14:textId="77777777" w:rsidR="00D27EAE" w:rsidRPr="006B4241" w:rsidRDefault="00D27EAE" w:rsidP="009139FD">
            <w:pPr>
              <w:rPr>
                <w:noProof/>
              </w:rPr>
            </w:pPr>
            <w:r w:rsidRPr="00D57571">
              <w:rPr>
                <w:noProof/>
              </w:rPr>
              <w:drawing>
                <wp:inline distT="0" distB="0" distL="0" distR="0" wp14:anchorId="042C922C" wp14:editId="316ACC93">
                  <wp:extent cx="2843566" cy="1270020"/>
                  <wp:effectExtent l="0" t="0" r="0" b="6350"/>
                  <wp:docPr id="39" name="Picture 39" descr="Ein Bild, das Text, Schrif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Ein Bild, das Text, Schrift, Zahl, Software enthält.&#10;&#10;Automatisch generierte Beschreibung"/>
                          <pic:cNvPicPr/>
                        </pic:nvPicPr>
                        <pic:blipFill>
                          <a:blip r:embed="rId33"/>
                          <a:stretch>
                            <a:fillRect/>
                          </a:stretch>
                        </pic:blipFill>
                        <pic:spPr>
                          <a:xfrm>
                            <a:off x="0" y="0"/>
                            <a:ext cx="2846734" cy="1271435"/>
                          </a:xfrm>
                          <a:prstGeom prst="rect">
                            <a:avLst/>
                          </a:prstGeom>
                        </pic:spPr>
                      </pic:pic>
                    </a:graphicData>
                  </a:graphic>
                </wp:inline>
              </w:drawing>
            </w:r>
          </w:p>
        </w:tc>
        <w:tc>
          <w:tcPr>
            <w:tcW w:w="3257" w:type="dxa"/>
          </w:tcPr>
          <w:p w14:paraId="55D4BB36" w14:textId="77777777" w:rsidR="00D27EAE" w:rsidRDefault="00D27EAE" w:rsidP="009139FD">
            <w:pPr>
              <w:rPr>
                <w:lang w:val="en-US"/>
              </w:rPr>
            </w:pPr>
            <w:r>
              <w:rPr>
                <w:lang w:val="en-US"/>
              </w:rPr>
              <w:t>Click on the “Play” button.</w:t>
            </w:r>
          </w:p>
        </w:tc>
      </w:tr>
      <w:tr w:rsidR="00D27EAE" w14:paraId="1B42A9B1" w14:textId="77777777" w:rsidTr="009139FD">
        <w:tc>
          <w:tcPr>
            <w:tcW w:w="613" w:type="dxa"/>
          </w:tcPr>
          <w:p w14:paraId="0592AECD" w14:textId="77777777" w:rsidR="00D27EAE" w:rsidRPr="00815A5D" w:rsidRDefault="00D27EAE" w:rsidP="00D27EAE">
            <w:pPr>
              <w:pStyle w:val="Listenabsatz"/>
              <w:numPr>
                <w:ilvl w:val="0"/>
                <w:numId w:val="13"/>
              </w:numPr>
              <w:ind w:firstLine="0"/>
              <w:jc w:val="right"/>
              <w:rPr>
                <w:lang w:val="en-US"/>
              </w:rPr>
            </w:pPr>
          </w:p>
        </w:tc>
        <w:tc>
          <w:tcPr>
            <w:tcW w:w="5901" w:type="dxa"/>
            <w:tcFitText/>
          </w:tcPr>
          <w:p w14:paraId="6748901D" w14:textId="7012C19A" w:rsidR="00D27EAE" w:rsidRPr="006B4241" w:rsidRDefault="00E5617B" w:rsidP="009139FD">
            <w:pPr>
              <w:rPr>
                <w:noProof/>
              </w:rPr>
            </w:pPr>
            <w:r w:rsidRPr="00E5617B">
              <w:rPr>
                <w:noProof/>
              </w:rPr>
              <w:drawing>
                <wp:inline distT="0" distB="0" distL="0" distR="0" wp14:anchorId="1A9A18CC" wp14:editId="24B61AA9">
                  <wp:extent cx="3615690" cy="2456180"/>
                  <wp:effectExtent l="0" t="0" r="3810" b="1270"/>
                  <wp:docPr id="99586745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678947" name=""/>
                          <pic:cNvPicPr/>
                        </pic:nvPicPr>
                        <pic:blipFill>
                          <a:blip r:embed="rId29"/>
                          <a:stretch>
                            <a:fillRect/>
                          </a:stretch>
                        </pic:blipFill>
                        <pic:spPr>
                          <a:xfrm>
                            <a:off x="0" y="0"/>
                            <a:ext cx="3615690" cy="2456180"/>
                          </a:xfrm>
                          <a:prstGeom prst="rect">
                            <a:avLst/>
                          </a:prstGeom>
                        </pic:spPr>
                      </pic:pic>
                    </a:graphicData>
                  </a:graphic>
                </wp:inline>
              </w:drawing>
            </w:r>
          </w:p>
        </w:tc>
        <w:tc>
          <w:tcPr>
            <w:tcW w:w="3257" w:type="dxa"/>
          </w:tcPr>
          <w:p w14:paraId="65CD97BA" w14:textId="2243D666" w:rsidR="00D27EAE" w:rsidRDefault="00D27EAE" w:rsidP="009139FD">
            <w:pPr>
              <w:rPr>
                <w:lang w:val="en-US"/>
              </w:rPr>
            </w:pPr>
            <w:r>
              <w:rPr>
                <w:lang w:val="en-US"/>
              </w:rPr>
              <w:t xml:space="preserve">Select one of the Windows </w:t>
            </w:r>
            <w:r w:rsidR="00E5617B">
              <w:rPr>
                <w:lang w:val="en-US"/>
              </w:rPr>
              <w:t>Server 2025</w:t>
            </w:r>
            <w:r>
              <w:rPr>
                <w:lang w:val="en-US"/>
              </w:rPr>
              <w:t xml:space="preserve"> </w:t>
            </w:r>
            <w:r w:rsidR="00574D1F">
              <w:rPr>
                <w:lang w:val="en-US"/>
              </w:rPr>
              <w:t xml:space="preserve">26100 </w:t>
            </w:r>
            <w:r>
              <w:rPr>
                <w:lang w:val="en-US"/>
              </w:rPr>
              <w:t>Images. Since there is no 32 bits version anymore you must add the language packs only once. It does not matter which Language or SKU.</w:t>
            </w:r>
          </w:p>
        </w:tc>
      </w:tr>
      <w:tr w:rsidR="00D27EAE" w:rsidRPr="00F26067" w14:paraId="1F74A438" w14:textId="77777777" w:rsidTr="009139FD">
        <w:tc>
          <w:tcPr>
            <w:tcW w:w="613" w:type="dxa"/>
          </w:tcPr>
          <w:p w14:paraId="6774AD16" w14:textId="77777777" w:rsidR="00D27EAE" w:rsidRPr="00815A5D" w:rsidRDefault="00D27EAE" w:rsidP="00D27EAE">
            <w:pPr>
              <w:pStyle w:val="Listenabsatz"/>
              <w:numPr>
                <w:ilvl w:val="0"/>
                <w:numId w:val="13"/>
              </w:numPr>
              <w:ind w:firstLine="0"/>
              <w:jc w:val="right"/>
              <w:rPr>
                <w:lang w:val="en-US"/>
              </w:rPr>
            </w:pPr>
          </w:p>
        </w:tc>
        <w:tc>
          <w:tcPr>
            <w:tcW w:w="5901" w:type="dxa"/>
            <w:tcFitText/>
          </w:tcPr>
          <w:p w14:paraId="02211145" w14:textId="65FA2283" w:rsidR="00D27EAE" w:rsidRPr="00A97670" w:rsidRDefault="00570842" w:rsidP="009139FD">
            <w:pPr>
              <w:rPr>
                <w:noProof/>
              </w:rPr>
            </w:pPr>
            <w:r w:rsidRPr="00570842">
              <w:rPr>
                <w:noProof/>
              </w:rPr>
              <w:drawing>
                <wp:inline distT="0" distB="0" distL="0" distR="0" wp14:anchorId="480AFB1E" wp14:editId="68508D94">
                  <wp:extent cx="3609975" cy="2392045"/>
                  <wp:effectExtent l="0" t="0" r="9525" b="8255"/>
                  <wp:docPr id="36379830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798309" name=""/>
                          <pic:cNvPicPr/>
                        </pic:nvPicPr>
                        <pic:blipFill>
                          <a:blip r:embed="rId30"/>
                          <a:stretch>
                            <a:fillRect/>
                          </a:stretch>
                        </pic:blipFill>
                        <pic:spPr>
                          <a:xfrm>
                            <a:off x="0" y="0"/>
                            <a:ext cx="3609975" cy="2392045"/>
                          </a:xfrm>
                          <a:prstGeom prst="rect">
                            <a:avLst/>
                          </a:prstGeom>
                        </pic:spPr>
                      </pic:pic>
                    </a:graphicData>
                  </a:graphic>
                </wp:inline>
              </w:drawing>
            </w:r>
          </w:p>
        </w:tc>
        <w:tc>
          <w:tcPr>
            <w:tcW w:w="3257" w:type="dxa"/>
          </w:tcPr>
          <w:p w14:paraId="49A0233C" w14:textId="2F8B3128" w:rsidR="00D27EAE" w:rsidRDefault="00D27EAE" w:rsidP="009139FD">
            <w:pPr>
              <w:rPr>
                <w:lang w:val="en-US"/>
              </w:rPr>
            </w:pPr>
            <w:r>
              <w:rPr>
                <w:lang w:val="en-US"/>
              </w:rPr>
              <w:t xml:space="preserve">Select the iso file containing the language packs and features on demand for Windows </w:t>
            </w:r>
            <w:r w:rsidR="007B33F9">
              <w:rPr>
                <w:lang w:val="en-US"/>
              </w:rPr>
              <w:t>Server 2025</w:t>
            </w:r>
            <w:r>
              <w:rPr>
                <w:lang w:val="en-US"/>
              </w:rPr>
              <w:t>.</w:t>
            </w:r>
          </w:p>
        </w:tc>
      </w:tr>
      <w:tr w:rsidR="00D27EAE" w:rsidRPr="00F26067" w14:paraId="0B36CF4C" w14:textId="77777777" w:rsidTr="009139FD">
        <w:tc>
          <w:tcPr>
            <w:tcW w:w="613" w:type="dxa"/>
          </w:tcPr>
          <w:p w14:paraId="58CCC6A5" w14:textId="77777777" w:rsidR="00D27EAE" w:rsidRPr="00815A5D" w:rsidRDefault="00D27EAE" w:rsidP="00D27EAE">
            <w:pPr>
              <w:pStyle w:val="Listenabsatz"/>
              <w:numPr>
                <w:ilvl w:val="0"/>
                <w:numId w:val="13"/>
              </w:numPr>
              <w:ind w:firstLine="0"/>
              <w:jc w:val="right"/>
              <w:rPr>
                <w:lang w:val="en-US"/>
              </w:rPr>
            </w:pPr>
          </w:p>
        </w:tc>
        <w:tc>
          <w:tcPr>
            <w:tcW w:w="5901" w:type="dxa"/>
            <w:tcFitText/>
          </w:tcPr>
          <w:p w14:paraId="42ED7AAA" w14:textId="76EC28CC" w:rsidR="00D27EAE" w:rsidRPr="009B4194" w:rsidRDefault="005C4F9D" w:rsidP="009139FD">
            <w:pPr>
              <w:rPr>
                <w:noProof/>
                <w:lang w:val="en-GB"/>
              </w:rPr>
            </w:pPr>
            <w:r w:rsidRPr="00570842">
              <w:rPr>
                <w:noProof/>
                <w:lang w:val="en-GB"/>
              </w:rPr>
              <w:drawing>
                <wp:inline distT="0" distB="0" distL="0" distR="0" wp14:anchorId="5CE60435" wp14:editId="7F3C46E2">
                  <wp:extent cx="3609975" cy="78105"/>
                  <wp:effectExtent l="0" t="0" r="9525" b="0"/>
                  <wp:docPr id="22954022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40228" name=""/>
                          <pic:cNvPicPr/>
                        </pic:nvPicPr>
                        <pic:blipFill>
                          <a:blip r:embed="rId34"/>
                          <a:stretch>
                            <a:fillRect/>
                          </a:stretch>
                        </pic:blipFill>
                        <pic:spPr>
                          <a:xfrm>
                            <a:off x="0" y="0"/>
                            <a:ext cx="3609975" cy="78105"/>
                          </a:xfrm>
                          <a:prstGeom prst="rect">
                            <a:avLst/>
                          </a:prstGeom>
                        </pic:spPr>
                      </pic:pic>
                    </a:graphicData>
                  </a:graphic>
                </wp:inline>
              </w:drawing>
            </w:r>
          </w:p>
        </w:tc>
        <w:tc>
          <w:tcPr>
            <w:tcW w:w="3257" w:type="dxa"/>
          </w:tcPr>
          <w:p w14:paraId="2B87939E" w14:textId="77777777" w:rsidR="00D27EAE" w:rsidRDefault="00D27EAE" w:rsidP="009139FD">
            <w:pPr>
              <w:rPr>
                <w:lang w:val="en-US"/>
              </w:rPr>
            </w:pPr>
            <w:r>
              <w:rPr>
                <w:lang w:val="en-US"/>
              </w:rPr>
              <w:t>Wait for the script to finish</w:t>
            </w:r>
          </w:p>
        </w:tc>
      </w:tr>
    </w:tbl>
    <w:p w14:paraId="5376CB46" w14:textId="77777777" w:rsidR="00AC5FAB" w:rsidRDefault="00AC5FAB">
      <w:pPr>
        <w:rPr>
          <w:rFonts w:asciiTheme="majorHAnsi" w:hAnsiTheme="majorHAnsi" w:cs="Arial"/>
          <w:b/>
          <w:bCs/>
          <w:kern w:val="32"/>
          <w:sz w:val="36"/>
          <w:szCs w:val="36"/>
          <w:lang w:val="en-US"/>
        </w:rPr>
      </w:pPr>
      <w:bookmarkStart w:id="14" w:name="_Toc179433390"/>
      <w:r>
        <w:rPr>
          <w:lang w:val="en-US"/>
        </w:rPr>
        <w:br w:type="page"/>
      </w:r>
    </w:p>
    <w:p w14:paraId="30B6B41F" w14:textId="53ABAE78" w:rsidR="00D57571" w:rsidRDefault="00C5631A" w:rsidP="00BE3E6C">
      <w:pPr>
        <w:pStyle w:val="berschrift1"/>
        <w:rPr>
          <w:lang w:val="en-US"/>
        </w:rPr>
      </w:pPr>
      <w:r>
        <w:rPr>
          <w:lang w:val="en-US"/>
        </w:rPr>
        <w:lastRenderedPageBreak/>
        <w:t>Known issues</w:t>
      </w:r>
      <w:r w:rsidR="00670F9C">
        <w:rPr>
          <w:lang w:val="en-US"/>
        </w:rPr>
        <w:t xml:space="preserve"> and change</w:t>
      </w:r>
    </w:p>
    <w:p w14:paraId="49CAC322" w14:textId="507BF424" w:rsidR="00B54A98" w:rsidRDefault="00C5631A" w:rsidP="00C5631A">
      <w:pPr>
        <w:rPr>
          <w:lang w:val="en-US"/>
        </w:rPr>
      </w:pPr>
      <w:r>
        <w:rPr>
          <w:lang w:val="en-US"/>
        </w:rPr>
        <w:t>There is an issue wh</w:t>
      </w:r>
      <w:r w:rsidR="008250F4">
        <w:rPr>
          <w:lang w:val="en-US"/>
        </w:rPr>
        <w:t>ereby MDT can’t gather the information regarding the Windows activation Key</w:t>
      </w:r>
      <w:r w:rsidR="005B2CF5">
        <w:rPr>
          <w:lang w:val="en-US"/>
        </w:rPr>
        <w:t xml:space="preserve"> and gets stuck while </w:t>
      </w:r>
      <w:r w:rsidR="00D2251E">
        <w:rPr>
          <w:lang w:val="en-US"/>
        </w:rPr>
        <w:t>generating for Windows Server 2025</w:t>
      </w:r>
      <w:r w:rsidR="008250F4">
        <w:rPr>
          <w:lang w:val="en-US"/>
        </w:rPr>
        <w:t xml:space="preserve">. </w:t>
      </w:r>
    </w:p>
    <w:p w14:paraId="6E8C4116" w14:textId="77777777" w:rsidR="001B477E" w:rsidRDefault="001B477E" w:rsidP="00C5631A">
      <w:pPr>
        <w:rPr>
          <w:lang w:val="en-US"/>
        </w:rPr>
      </w:pPr>
      <w:r>
        <w:rPr>
          <w:lang w:val="en-US"/>
        </w:rPr>
        <w:br/>
      </w:r>
    </w:p>
    <w:tbl>
      <w:tblPr>
        <w:tblStyle w:val="Tabellenraster"/>
        <w:tblW w:w="9771" w:type="dxa"/>
        <w:tblLayout w:type="fixed"/>
        <w:tblLook w:val="04A0" w:firstRow="1" w:lastRow="0" w:firstColumn="1" w:lastColumn="0" w:noHBand="0" w:noVBand="1"/>
      </w:tblPr>
      <w:tblGrid>
        <w:gridCol w:w="613"/>
        <w:gridCol w:w="5901"/>
        <w:gridCol w:w="3257"/>
      </w:tblGrid>
      <w:tr w:rsidR="001B477E" w14:paraId="56723CB6" w14:textId="77777777" w:rsidTr="00FE78D2">
        <w:tc>
          <w:tcPr>
            <w:tcW w:w="613" w:type="dxa"/>
          </w:tcPr>
          <w:p w14:paraId="15A9DD22" w14:textId="77777777" w:rsidR="001B477E" w:rsidRPr="00815A5D" w:rsidRDefault="001B477E" w:rsidP="00FE78D2">
            <w:pPr>
              <w:pStyle w:val="Listenabsatz"/>
              <w:numPr>
                <w:ilvl w:val="0"/>
                <w:numId w:val="13"/>
              </w:numPr>
              <w:ind w:firstLine="0"/>
              <w:jc w:val="right"/>
              <w:rPr>
                <w:lang w:val="en-US"/>
              </w:rPr>
            </w:pPr>
          </w:p>
        </w:tc>
        <w:tc>
          <w:tcPr>
            <w:tcW w:w="5901" w:type="dxa"/>
            <w:tcFitText/>
          </w:tcPr>
          <w:p w14:paraId="309529CF" w14:textId="23F1DFEE" w:rsidR="001B477E" w:rsidRPr="00A97670" w:rsidRDefault="001B477E" w:rsidP="00FE78D2">
            <w:pPr>
              <w:rPr>
                <w:noProof/>
              </w:rPr>
            </w:pPr>
            <w:r w:rsidRPr="001B477E">
              <w:rPr>
                <w:noProof/>
                <w:lang w:val="en-US"/>
              </w:rPr>
              <w:drawing>
                <wp:inline distT="0" distB="0" distL="0" distR="0" wp14:anchorId="112879AB" wp14:editId="51C6C150">
                  <wp:extent cx="3615387" cy="1757238"/>
                  <wp:effectExtent l="0" t="0" r="4445" b="0"/>
                  <wp:docPr id="2066043029"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25730" name="Grafik 1" descr="Ein Bild, das Text, Screenshot, Software, Zahl enthält.&#10;&#10;Automatisch generierte Beschreibung"/>
                          <pic:cNvPicPr/>
                        </pic:nvPicPr>
                        <pic:blipFill>
                          <a:blip r:embed="rId35"/>
                          <a:stretch>
                            <a:fillRect/>
                          </a:stretch>
                        </pic:blipFill>
                        <pic:spPr>
                          <a:xfrm>
                            <a:off x="0" y="0"/>
                            <a:ext cx="3633381" cy="1765984"/>
                          </a:xfrm>
                          <a:prstGeom prst="rect">
                            <a:avLst/>
                          </a:prstGeom>
                        </pic:spPr>
                      </pic:pic>
                    </a:graphicData>
                  </a:graphic>
                </wp:inline>
              </w:drawing>
            </w:r>
          </w:p>
        </w:tc>
        <w:tc>
          <w:tcPr>
            <w:tcW w:w="3257" w:type="dxa"/>
          </w:tcPr>
          <w:p w14:paraId="690CC3BB" w14:textId="6A425F46" w:rsidR="001B477E" w:rsidRDefault="001B477E" w:rsidP="001B477E">
            <w:pPr>
              <w:rPr>
                <w:lang w:val="en-US"/>
              </w:rPr>
            </w:pPr>
            <w:r>
              <w:rPr>
                <w:lang w:val="en-US"/>
              </w:rPr>
              <w:t>To resolve this, we need to add generic keys to the Textfile “CustomActivationKeys.txt”</w:t>
            </w:r>
            <w:r>
              <w:rPr>
                <w:lang w:val="en-US"/>
              </w:rPr>
              <w:t xml:space="preserve"> on Step 5</w:t>
            </w:r>
          </w:p>
          <w:p w14:paraId="6571B679" w14:textId="13EC3DD5" w:rsidR="001B477E" w:rsidRDefault="001B477E" w:rsidP="00FE78D2">
            <w:pPr>
              <w:rPr>
                <w:lang w:val="en-US"/>
              </w:rPr>
            </w:pPr>
          </w:p>
        </w:tc>
      </w:tr>
      <w:tr w:rsidR="001B477E" w14:paraId="6C275C11" w14:textId="77777777" w:rsidTr="00FE78D2">
        <w:tc>
          <w:tcPr>
            <w:tcW w:w="613" w:type="dxa"/>
          </w:tcPr>
          <w:p w14:paraId="778FFC83" w14:textId="77777777" w:rsidR="001B477E" w:rsidRPr="00815A5D" w:rsidRDefault="001B477E" w:rsidP="00FE78D2">
            <w:pPr>
              <w:pStyle w:val="Listenabsatz"/>
              <w:numPr>
                <w:ilvl w:val="0"/>
                <w:numId w:val="13"/>
              </w:numPr>
              <w:ind w:firstLine="0"/>
              <w:jc w:val="right"/>
              <w:rPr>
                <w:lang w:val="en-US"/>
              </w:rPr>
            </w:pPr>
          </w:p>
        </w:tc>
        <w:tc>
          <w:tcPr>
            <w:tcW w:w="5901" w:type="dxa"/>
            <w:tcFitText/>
          </w:tcPr>
          <w:p w14:paraId="69D72B18" w14:textId="490FF937" w:rsidR="001B477E" w:rsidRPr="009B4194" w:rsidRDefault="001B477E" w:rsidP="00FE78D2">
            <w:pPr>
              <w:rPr>
                <w:noProof/>
                <w:lang w:val="en-GB"/>
              </w:rPr>
            </w:pPr>
            <w:r w:rsidRPr="001B477E">
              <w:rPr>
                <w:noProof/>
                <w:lang w:val="en-US"/>
              </w:rPr>
              <w:drawing>
                <wp:inline distT="0" distB="0" distL="0" distR="0" wp14:anchorId="04D8937E" wp14:editId="15087A28">
                  <wp:extent cx="3634712" cy="1233372"/>
                  <wp:effectExtent l="0" t="0" r="4445" b="5080"/>
                  <wp:docPr id="720621137"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071161" name="Grafik 1" descr="Ein Bild, das Text, Screenshot, Schrift, Zahl enthält.&#10;&#10;Automatisch generierte Beschreibung"/>
                          <pic:cNvPicPr/>
                        </pic:nvPicPr>
                        <pic:blipFill>
                          <a:blip r:embed="rId36"/>
                          <a:stretch>
                            <a:fillRect/>
                          </a:stretch>
                        </pic:blipFill>
                        <pic:spPr>
                          <a:xfrm>
                            <a:off x="0" y="0"/>
                            <a:ext cx="3662688" cy="1242865"/>
                          </a:xfrm>
                          <a:prstGeom prst="rect">
                            <a:avLst/>
                          </a:prstGeom>
                        </pic:spPr>
                      </pic:pic>
                    </a:graphicData>
                  </a:graphic>
                </wp:inline>
              </w:drawing>
            </w:r>
          </w:p>
        </w:tc>
        <w:tc>
          <w:tcPr>
            <w:tcW w:w="3257" w:type="dxa"/>
          </w:tcPr>
          <w:p w14:paraId="0B489121" w14:textId="77777777" w:rsidR="001B477E" w:rsidRDefault="001B477E" w:rsidP="001B477E">
            <w:pPr>
              <w:rPr>
                <w:noProof/>
                <w:lang w:val="en-US"/>
              </w:rPr>
            </w:pPr>
            <w:r>
              <w:rPr>
                <w:noProof/>
                <w:lang w:val="en-US"/>
              </w:rPr>
              <w:t xml:space="preserve">In this Textfile we put the new available generic Windows Server 2025 key. </w:t>
            </w:r>
          </w:p>
          <w:p w14:paraId="7E9D1B25" w14:textId="182CD733" w:rsidR="001B477E" w:rsidRDefault="001B477E" w:rsidP="00FE78D2">
            <w:pPr>
              <w:rPr>
                <w:lang w:val="en-US"/>
              </w:rPr>
            </w:pPr>
          </w:p>
        </w:tc>
      </w:tr>
      <w:tr w:rsidR="00F64163" w14:paraId="629B969D" w14:textId="77777777" w:rsidTr="00FE78D2">
        <w:tc>
          <w:tcPr>
            <w:tcW w:w="613" w:type="dxa"/>
          </w:tcPr>
          <w:p w14:paraId="22E5F103" w14:textId="77777777" w:rsidR="00F64163" w:rsidRPr="00815A5D" w:rsidRDefault="00F64163" w:rsidP="00FE78D2">
            <w:pPr>
              <w:pStyle w:val="Listenabsatz"/>
              <w:numPr>
                <w:ilvl w:val="0"/>
                <w:numId w:val="13"/>
              </w:numPr>
              <w:ind w:firstLine="0"/>
              <w:jc w:val="right"/>
              <w:rPr>
                <w:lang w:val="en-US"/>
              </w:rPr>
            </w:pPr>
          </w:p>
        </w:tc>
        <w:tc>
          <w:tcPr>
            <w:tcW w:w="5901" w:type="dxa"/>
            <w:tcFitText/>
          </w:tcPr>
          <w:p w14:paraId="6A5BD488" w14:textId="2D0EACDA" w:rsidR="00F64163" w:rsidRPr="001B477E" w:rsidRDefault="002956B8" w:rsidP="00FE78D2">
            <w:pPr>
              <w:rPr>
                <w:noProof/>
                <w:lang w:val="en-US"/>
              </w:rPr>
            </w:pPr>
            <w:r w:rsidRPr="002956B8">
              <w:rPr>
                <w:noProof/>
                <w:lang w:val="en-US"/>
              </w:rPr>
              <w:drawing>
                <wp:inline distT="0" distB="0" distL="0" distR="0" wp14:anchorId="2709F13A" wp14:editId="4378033B">
                  <wp:extent cx="3609975" cy="1774825"/>
                  <wp:effectExtent l="0" t="0" r="9525" b="0"/>
                  <wp:docPr id="35732845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328453" name=""/>
                          <pic:cNvPicPr/>
                        </pic:nvPicPr>
                        <pic:blipFill>
                          <a:blip r:embed="rId37"/>
                          <a:stretch>
                            <a:fillRect/>
                          </a:stretch>
                        </pic:blipFill>
                        <pic:spPr>
                          <a:xfrm>
                            <a:off x="0" y="0"/>
                            <a:ext cx="3609975" cy="1774825"/>
                          </a:xfrm>
                          <a:prstGeom prst="rect">
                            <a:avLst/>
                          </a:prstGeom>
                        </pic:spPr>
                      </pic:pic>
                    </a:graphicData>
                  </a:graphic>
                </wp:inline>
              </w:drawing>
            </w:r>
          </w:p>
        </w:tc>
        <w:tc>
          <w:tcPr>
            <w:tcW w:w="3257" w:type="dxa"/>
          </w:tcPr>
          <w:p w14:paraId="5FF55A71" w14:textId="07DEF462" w:rsidR="00F64163" w:rsidRDefault="002956B8" w:rsidP="001B477E">
            <w:pPr>
              <w:rPr>
                <w:noProof/>
                <w:lang w:val="en-US"/>
              </w:rPr>
            </w:pPr>
            <w:r>
              <w:rPr>
                <w:noProof/>
                <w:lang w:val="en-US"/>
              </w:rPr>
              <w:t xml:space="preserve">Also </w:t>
            </w:r>
            <w:r w:rsidR="00693C3C">
              <w:rPr>
                <w:noProof/>
                <w:lang w:val="en-US"/>
              </w:rPr>
              <w:t xml:space="preserve">inside the “CustomSetActivationkey.ps1” file </w:t>
            </w:r>
            <w:r>
              <w:rPr>
                <w:noProof/>
                <w:lang w:val="en-US"/>
              </w:rPr>
              <w:t xml:space="preserve">changed the Directory from the </w:t>
            </w:r>
            <w:r w:rsidR="00693C3C">
              <w:rPr>
                <w:noProof/>
                <w:lang w:val="en-US"/>
              </w:rPr>
              <w:t>“</w:t>
            </w:r>
            <w:r>
              <w:rPr>
                <w:noProof/>
                <w:lang w:val="en-US"/>
              </w:rPr>
              <w:t>LogFilePathFolder</w:t>
            </w:r>
            <w:r w:rsidR="00693C3C">
              <w:rPr>
                <w:noProof/>
                <w:lang w:val="en-US"/>
              </w:rPr>
              <w:t>”</w:t>
            </w:r>
            <w:r>
              <w:rPr>
                <w:noProof/>
                <w:lang w:val="en-US"/>
              </w:rPr>
              <w:t xml:space="preserve"> from “C:\” to “X:\” because it runs before </w:t>
            </w:r>
            <w:r w:rsidR="001F0849">
              <w:rPr>
                <w:noProof/>
                <w:lang w:val="en-US"/>
              </w:rPr>
              <w:t xml:space="preserve">Windows gets installed so there isn’t a </w:t>
            </w:r>
            <w:r w:rsidR="009A11D7">
              <w:rPr>
                <w:noProof/>
                <w:lang w:val="en-US"/>
              </w:rPr>
              <w:t>“</w:t>
            </w:r>
            <w:r w:rsidR="001F0849">
              <w:rPr>
                <w:noProof/>
                <w:lang w:val="en-US"/>
              </w:rPr>
              <w:t>C:\</w:t>
            </w:r>
            <w:r w:rsidR="009A11D7">
              <w:rPr>
                <w:noProof/>
                <w:lang w:val="en-US"/>
              </w:rPr>
              <w:t>”</w:t>
            </w:r>
            <w:r w:rsidR="001F0849">
              <w:rPr>
                <w:noProof/>
                <w:lang w:val="en-US"/>
              </w:rPr>
              <w:t xml:space="preserve"> created yet.</w:t>
            </w:r>
            <w:r w:rsidR="009A11D7">
              <w:rPr>
                <w:noProof/>
                <w:lang w:val="en-US"/>
              </w:rPr>
              <w:t xml:space="preserve"> Used for logging purpose.</w:t>
            </w:r>
          </w:p>
        </w:tc>
      </w:tr>
    </w:tbl>
    <w:p w14:paraId="57EF4F75" w14:textId="4695DD0A" w:rsidR="00900AE9" w:rsidRPr="00F103B8" w:rsidRDefault="00900AE9" w:rsidP="00C5631A">
      <w:pPr>
        <w:rPr>
          <w:lang w:val="en-US"/>
        </w:rPr>
      </w:pPr>
    </w:p>
    <w:p w14:paraId="7EF003EC" w14:textId="536DA744" w:rsidR="00BE3E6C" w:rsidRPr="002F246C" w:rsidRDefault="00BE3E6C" w:rsidP="00BE3E6C">
      <w:pPr>
        <w:pStyle w:val="berschrift1"/>
        <w:rPr>
          <w:lang w:val="en-US"/>
        </w:rPr>
      </w:pPr>
      <w:r w:rsidRPr="002F246C">
        <w:rPr>
          <w:lang w:val="en-US"/>
        </w:rPr>
        <w:t>Version history</w:t>
      </w:r>
      <w:bookmarkEnd w:id="14"/>
    </w:p>
    <w:tbl>
      <w:tblPr>
        <w:tblStyle w:val="Listentabelle3Akzent11"/>
        <w:tblW w:w="5000" w:type="pct"/>
        <w:tblLook w:val="0420" w:firstRow="1" w:lastRow="0" w:firstColumn="0" w:lastColumn="0" w:noHBand="0" w:noVBand="1"/>
      </w:tblPr>
      <w:tblGrid>
        <w:gridCol w:w="1510"/>
        <w:gridCol w:w="1056"/>
        <w:gridCol w:w="1858"/>
        <w:gridCol w:w="5347"/>
      </w:tblGrid>
      <w:tr w:rsidR="00BE3E6C" w:rsidRPr="002F246C" w14:paraId="5BE21900" w14:textId="77777777" w:rsidTr="00F26067">
        <w:trPr>
          <w:cnfStyle w:val="100000000000" w:firstRow="1" w:lastRow="0" w:firstColumn="0" w:lastColumn="0" w:oddVBand="0" w:evenVBand="0" w:oddHBand="0" w:evenHBand="0" w:firstRowFirstColumn="0" w:firstRowLastColumn="0" w:lastRowFirstColumn="0" w:lastRowLastColumn="0"/>
        </w:trPr>
        <w:tc>
          <w:tcPr>
            <w:tcW w:w="1510" w:type="dxa"/>
          </w:tcPr>
          <w:p w14:paraId="58D37C47" w14:textId="77777777" w:rsidR="00BE3E6C" w:rsidRPr="002F246C" w:rsidRDefault="00BE3E6C" w:rsidP="00A83D8D">
            <w:pPr>
              <w:rPr>
                <w:lang w:val="en-US"/>
              </w:rPr>
            </w:pPr>
            <w:r w:rsidRPr="002F246C">
              <w:rPr>
                <w:lang w:val="en-US"/>
              </w:rPr>
              <w:t>Wann</w:t>
            </w:r>
          </w:p>
        </w:tc>
        <w:tc>
          <w:tcPr>
            <w:tcW w:w="1056" w:type="dxa"/>
          </w:tcPr>
          <w:p w14:paraId="4453A043" w14:textId="77777777" w:rsidR="00BE3E6C" w:rsidRPr="002F246C" w:rsidRDefault="00BE3E6C" w:rsidP="00A83D8D">
            <w:pPr>
              <w:rPr>
                <w:lang w:val="en-US"/>
              </w:rPr>
            </w:pPr>
            <w:r w:rsidRPr="002F246C">
              <w:rPr>
                <w:lang w:val="en-US"/>
              </w:rPr>
              <w:t>Version</w:t>
            </w:r>
          </w:p>
        </w:tc>
        <w:tc>
          <w:tcPr>
            <w:tcW w:w="1858" w:type="dxa"/>
          </w:tcPr>
          <w:p w14:paraId="5737F677" w14:textId="77777777" w:rsidR="00BE3E6C" w:rsidRPr="002F246C" w:rsidRDefault="00BE3E6C" w:rsidP="00A83D8D">
            <w:pPr>
              <w:rPr>
                <w:lang w:val="en-US"/>
              </w:rPr>
            </w:pPr>
            <w:r w:rsidRPr="002F246C">
              <w:rPr>
                <w:lang w:val="en-US"/>
              </w:rPr>
              <w:t>Wer</w:t>
            </w:r>
          </w:p>
        </w:tc>
        <w:tc>
          <w:tcPr>
            <w:tcW w:w="5347" w:type="dxa"/>
          </w:tcPr>
          <w:p w14:paraId="18F7220D" w14:textId="77777777" w:rsidR="00BE3E6C" w:rsidRPr="002F246C" w:rsidRDefault="00BE3E6C" w:rsidP="00A83D8D">
            <w:pPr>
              <w:rPr>
                <w:lang w:val="en-US"/>
              </w:rPr>
            </w:pPr>
            <w:r w:rsidRPr="002F246C">
              <w:rPr>
                <w:lang w:val="en-US"/>
              </w:rPr>
              <w:t>Beschreibung</w:t>
            </w:r>
          </w:p>
        </w:tc>
      </w:tr>
      <w:tr w:rsidR="00BE3E6C" w:rsidRPr="008C1981" w14:paraId="55379D87" w14:textId="77777777" w:rsidTr="00F26067">
        <w:trPr>
          <w:cnfStyle w:val="000000100000" w:firstRow="0" w:lastRow="0" w:firstColumn="0" w:lastColumn="0" w:oddVBand="0" w:evenVBand="0" w:oddHBand="1" w:evenHBand="0" w:firstRowFirstColumn="0" w:firstRowLastColumn="0" w:lastRowFirstColumn="0" w:lastRowLastColumn="0"/>
        </w:trPr>
        <w:tc>
          <w:tcPr>
            <w:tcW w:w="1510" w:type="dxa"/>
          </w:tcPr>
          <w:p w14:paraId="2761F05A" w14:textId="745947A8" w:rsidR="00BE3E6C" w:rsidRPr="002F246C" w:rsidRDefault="00F26067" w:rsidP="7D37ED4F">
            <w:pPr>
              <w:rPr>
                <w:lang w:val="en-US"/>
              </w:rPr>
            </w:pPr>
            <w:r>
              <w:rPr>
                <w:lang w:val="en-US"/>
              </w:rPr>
              <w:t>25.11.2024</w:t>
            </w:r>
          </w:p>
        </w:tc>
        <w:tc>
          <w:tcPr>
            <w:tcW w:w="1056" w:type="dxa"/>
          </w:tcPr>
          <w:p w14:paraId="734E8422" w14:textId="17460E3B" w:rsidR="00BE3E6C" w:rsidRPr="002F246C" w:rsidRDefault="000C5ECC" w:rsidP="7D37ED4F">
            <w:pPr>
              <w:rPr>
                <w:lang w:val="en-US"/>
              </w:rPr>
            </w:pPr>
            <w:r>
              <w:rPr>
                <w:lang w:val="en-US"/>
              </w:rPr>
              <w:t>0</w:t>
            </w:r>
            <w:r w:rsidR="00F26067">
              <w:rPr>
                <w:lang w:val="en-US"/>
              </w:rPr>
              <w:t>.</w:t>
            </w:r>
            <w:r>
              <w:rPr>
                <w:lang w:val="en-US"/>
              </w:rPr>
              <w:t>1</w:t>
            </w:r>
          </w:p>
        </w:tc>
        <w:tc>
          <w:tcPr>
            <w:tcW w:w="1858" w:type="dxa"/>
          </w:tcPr>
          <w:p w14:paraId="26300B95" w14:textId="041509B7" w:rsidR="00BE3E6C" w:rsidRPr="002F246C" w:rsidRDefault="00F26067" w:rsidP="7D37ED4F">
            <w:pPr>
              <w:rPr>
                <w:lang w:val="en-US"/>
              </w:rPr>
            </w:pPr>
            <w:r>
              <w:rPr>
                <w:lang w:val="en-US"/>
              </w:rPr>
              <w:t>FAB</w:t>
            </w:r>
          </w:p>
        </w:tc>
        <w:tc>
          <w:tcPr>
            <w:tcW w:w="5347" w:type="dxa"/>
          </w:tcPr>
          <w:p w14:paraId="1C391717" w14:textId="0DFA03F1" w:rsidR="00BE3E6C" w:rsidRPr="002F246C" w:rsidRDefault="009B28EE" w:rsidP="7D37ED4F">
            <w:pPr>
              <w:rPr>
                <w:lang w:val="en-US"/>
              </w:rPr>
            </w:pPr>
            <w:r w:rsidRPr="002F246C">
              <w:rPr>
                <w:lang w:val="en-US"/>
              </w:rPr>
              <w:t>First Version</w:t>
            </w:r>
          </w:p>
        </w:tc>
      </w:tr>
      <w:tr w:rsidR="00F26067" w:rsidRPr="008C1981" w14:paraId="7B219F4E" w14:textId="77777777" w:rsidTr="00F26067">
        <w:tc>
          <w:tcPr>
            <w:tcW w:w="1510" w:type="dxa"/>
          </w:tcPr>
          <w:p w14:paraId="51A32B85" w14:textId="06B85233" w:rsidR="00F26067" w:rsidRPr="002F246C" w:rsidRDefault="00F26067" w:rsidP="00F26067">
            <w:pPr>
              <w:rPr>
                <w:lang w:val="en-US"/>
              </w:rPr>
            </w:pPr>
            <w:r>
              <w:rPr>
                <w:lang w:val="en-US"/>
              </w:rPr>
              <w:t>xy</w:t>
            </w:r>
          </w:p>
        </w:tc>
        <w:tc>
          <w:tcPr>
            <w:tcW w:w="1056" w:type="dxa"/>
          </w:tcPr>
          <w:p w14:paraId="7BC9613C" w14:textId="407F4380" w:rsidR="00F26067" w:rsidRPr="002F246C" w:rsidRDefault="00F26067" w:rsidP="00F26067">
            <w:pPr>
              <w:rPr>
                <w:lang w:val="en-US"/>
              </w:rPr>
            </w:pPr>
            <w:r>
              <w:rPr>
                <w:lang w:val="en-US"/>
              </w:rPr>
              <w:t>1.</w:t>
            </w:r>
            <w:r>
              <w:rPr>
                <w:lang w:val="en-US"/>
              </w:rPr>
              <w:t>1</w:t>
            </w:r>
          </w:p>
        </w:tc>
        <w:tc>
          <w:tcPr>
            <w:tcW w:w="1858" w:type="dxa"/>
          </w:tcPr>
          <w:p w14:paraId="77A4256B" w14:textId="4E77ABA9" w:rsidR="00F26067" w:rsidRPr="002F246C" w:rsidRDefault="00F26067" w:rsidP="00F26067">
            <w:pPr>
              <w:rPr>
                <w:lang w:val="en-US"/>
              </w:rPr>
            </w:pPr>
            <w:r w:rsidRPr="2D4E98E1">
              <w:rPr>
                <w:lang w:val="en-US"/>
              </w:rPr>
              <w:t>NBO</w:t>
            </w:r>
          </w:p>
        </w:tc>
        <w:tc>
          <w:tcPr>
            <w:tcW w:w="5347" w:type="dxa"/>
          </w:tcPr>
          <w:p w14:paraId="6F3C65FD" w14:textId="600153F3" w:rsidR="00F26067" w:rsidRPr="002F246C" w:rsidRDefault="00F26067" w:rsidP="00F26067">
            <w:pPr>
              <w:rPr>
                <w:lang w:val="en-US"/>
              </w:rPr>
            </w:pPr>
            <w:r>
              <w:rPr>
                <w:lang w:val="en-US"/>
              </w:rPr>
              <w:t>Review</w:t>
            </w:r>
          </w:p>
        </w:tc>
      </w:tr>
      <w:tr w:rsidR="00F26067" w:rsidRPr="008C1981" w14:paraId="3463A530" w14:textId="77777777" w:rsidTr="00F26067">
        <w:trPr>
          <w:cnfStyle w:val="000000100000" w:firstRow="0" w:lastRow="0" w:firstColumn="0" w:lastColumn="0" w:oddVBand="0" w:evenVBand="0" w:oddHBand="1" w:evenHBand="0" w:firstRowFirstColumn="0" w:firstRowLastColumn="0" w:lastRowFirstColumn="0" w:lastRowLastColumn="0"/>
        </w:trPr>
        <w:tc>
          <w:tcPr>
            <w:tcW w:w="1510" w:type="dxa"/>
          </w:tcPr>
          <w:p w14:paraId="53E9720A" w14:textId="77777777" w:rsidR="00F26067" w:rsidRPr="002F246C" w:rsidRDefault="00F26067" w:rsidP="00F26067">
            <w:pPr>
              <w:rPr>
                <w:lang w:val="en-US"/>
              </w:rPr>
            </w:pPr>
          </w:p>
        </w:tc>
        <w:tc>
          <w:tcPr>
            <w:tcW w:w="1056" w:type="dxa"/>
          </w:tcPr>
          <w:p w14:paraId="3DC8C977" w14:textId="77777777" w:rsidR="00F26067" w:rsidRPr="002F246C" w:rsidRDefault="00F26067" w:rsidP="00F26067">
            <w:pPr>
              <w:rPr>
                <w:lang w:val="en-US"/>
              </w:rPr>
            </w:pPr>
          </w:p>
        </w:tc>
        <w:tc>
          <w:tcPr>
            <w:tcW w:w="1858" w:type="dxa"/>
          </w:tcPr>
          <w:p w14:paraId="5AE5C048" w14:textId="77777777" w:rsidR="00F26067" w:rsidRPr="002F246C" w:rsidRDefault="00F26067" w:rsidP="00F26067">
            <w:pPr>
              <w:rPr>
                <w:lang w:val="en-US"/>
              </w:rPr>
            </w:pPr>
          </w:p>
        </w:tc>
        <w:tc>
          <w:tcPr>
            <w:tcW w:w="5347" w:type="dxa"/>
          </w:tcPr>
          <w:p w14:paraId="3B0E7322" w14:textId="77777777" w:rsidR="00F26067" w:rsidRPr="002F246C" w:rsidRDefault="00F26067" w:rsidP="00F26067">
            <w:pPr>
              <w:rPr>
                <w:lang w:val="en-US"/>
              </w:rPr>
            </w:pPr>
          </w:p>
        </w:tc>
      </w:tr>
      <w:tr w:rsidR="00F26067" w:rsidRPr="008C1981" w14:paraId="43E16F21" w14:textId="77777777" w:rsidTr="00F26067">
        <w:tc>
          <w:tcPr>
            <w:tcW w:w="1510" w:type="dxa"/>
          </w:tcPr>
          <w:p w14:paraId="6DC4E100" w14:textId="77777777" w:rsidR="00F26067" w:rsidRPr="002F246C" w:rsidRDefault="00F26067" w:rsidP="00F26067">
            <w:pPr>
              <w:rPr>
                <w:lang w:val="en-US"/>
              </w:rPr>
            </w:pPr>
          </w:p>
        </w:tc>
        <w:tc>
          <w:tcPr>
            <w:tcW w:w="1056" w:type="dxa"/>
          </w:tcPr>
          <w:p w14:paraId="34F8B08A" w14:textId="77777777" w:rsidR="00F26067" w:rsidRPr="002F246C" w:rsidRDefault="00F26067" w:rsidP="00F26067">
            <w:pPr>
              <w:rPr>
                <w:lang w:val="en-US"/>
              </w:rPr>
            </w:pPr>
          </w:p>
        </w:tc>
        <w:tc>
          <w:tcPr>
            <w:tcW w:w="1858" w:type="dxa"/>
          </w:tcPr>
          <w:p w14:paraId="43997B92" w14:textId="77777777" w:rsidR="00F26067" w:rsidRPr="002F246C" w:rsidRDefault="00F26067" w:rsidP="00F26067">
            <w:pPr>
              <w:rPr>
                <w:lang w:val="en-US"/>
              </w:rPr>
            </w:pPr>
          </w:p>
        </w:tc>
        <w:tc>
          <w:tcPr>
            <w:tcW w:w="5347" w:type="dxa"/>
          </w:tcPr>
          <w:p w14:paraId="722656EB" w14:textId="77777777" w:rsidR="00F26067" w:rsidRPr="002F246C" w:rsidRDefault="00F26067" w:rsidP="00F26067">
            <w:pPr>
              <w:rPr>
                <w:lang w:val="en-US"/>
              </w:rPr>
            </w:pPr>
          </w:p>
        </w:tc>
      </w:tr>
    </w:tbl>
    <w:p w14:paraId="3C13B236" w14:textId="77777777" w:rsidR="00E41487" w:rsidRPr="008C1981" w:rsidRDefault="00E41487" w:rsidP="00ED1C38">
      <w:pPr>
        <w:rPr>
          <w:lang w:val="en-US"/>
        </w:rPr>
      </w:pPr>
    </w:p>
    <w:sectPr w:rsidR="00E41487" w:rsidRPr="008C1981" w:rsidSect="008D35CE">
      <w:headerReference w:type="default" r:id="rId38"/>
      <w:footerReference w:type="default" r:id="rId39"/>
      <w:pgSz w:w="11906" w:h="16838" w:code="9"/>
      <w:pgMar w:top="1239" w:right="707" w:bottom="851" w:left="1418" w:header="284" w:footer="41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84CCB1" w14:textId="77777777" w:rsidR="003307B5" w:rsidRDefault="003307B5" w:rsidP="000E5C6F">
      <w:r>
        <w:separator/>
      </w:r>
    </w:p>
  </w:endnote>
  <w:endnote w:type="continuationSeparator" w:id="0">
    <w:p w14:paraId="44A7FE69" w14:textId="77777777" w:rsidR="003307B5" w:rsidRDefault="003307B5" w:rsidP="000E5C6F">
      <w:r>
        <w:continuationSeparator/>
      </w:r>
    </w:p>
  </w:endnote>
  <w:endnote w:type="continuationNotice" w:id="1">
    <w:p w14:paraId="21FCD148" w14:textId="77777777" w:rsidR="003307B5" w:rsidRDefault="003307B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71FA2F" w14:textId="2FB17D6F" w:rsidR="009F33A3" w:rsidRPr="005B5C5B" w:rsidRDefault="009F33A3" w:rsidP="002B00A2">
    <w:pPr>
      <w:pStyle w:val="Fuzeile"/>
      <w:tabs>
        <w:tab w:val="clear" w:pos="9072"/>
        <w:tab w:val="right" w:pos="9922"/>
      </w:tabs>
      <w:rPr>
        <w:rFonts w:cs="Tahoma"/>
        <w:sz w:val="16"/>
        <w:szCs w:val="16"/>
        <w:lang w:val="en-US"/>
      </w:rPr>
    </w:pPr>
    <w:r w:rsidRPr="005B5C5B">
      <w:rPr>
        <w:sz w:val="18"/>
        <w:szCs w:val="22"/>
      </w:rPr>
      <w:fldChar w:fldCharType="begin"/>
    </w:r>
    <w:r w:rsidRPr="005B5C5B">
      <w:rPr>
        <w:sz w:val="18"/>
        <w:szCs w:val="22"/>
        <w:lang w:val="en-US"/>
      </w:rPr>
      <w:instrText xml:space="preserve"> FILENAME   \* MERGEFORMAT </w:instrText>
    </w:r>
    <w:r w:rsidRPr="005B5C5B">
      <w:rPr>
        <w:sz w:val="18"/>
        <w:szCs w:val="22"/>
      </w:rPr>
      <w:fldChar w:fldCharType="separate"/>
    </w:r>
    <w:r w:rsidR="007523A7">
      <w:rPr>
        <w:noProof/>
        <w:sz w:val="18"/>
        <w:szCs w:val="22"/>
        <w:lang w:val="en-US"/>
      </w:rPr>
      <w:t xml:space="preserve">Additional Information to Add Windows </w:t>
    </w:r>
    <w:r w:rsidR="0054388C">
      <w:rPr>
        <w:noProof/>
        <w:sz w:val="18"/>
        <w:szCs w:val="22"/>
        <w:lang w:val="en-US"/>
      </w:rPr>
      <w:t>Server 2025</w:t>
    </w:r>
    <w:r w:rsidR="000C7BE1">
      <w:rPr>
        <w:noProof/>
        <w:sz w:val="18"/>
        <w:szCs w:val="22"/>
        <w:lang w:val="en-US"/>
      </w:rPr>
      <w:t xml:space="preserve"> </w:t>
    </w:r>
    <w:r w:rsidR="007523A7">
      <w:rPr>
        <w:noProof/>
        <w:sz w:val="18"/>
        <w:szCs w:val="22"/>
        <w:lang w:val="en-US"/>
      </w:rPr>
      <w:t>BaseWIMs, Language Packs and Features on Demand.docx</w:t>
    </w:r>
    <w:r w:rsidRPr="005B5C5B">
      <w:rPr>
        <w:sz w:val="18"/>
        <w:szCs w:val="22"/>
      </w:rPr>
      <w:fldChar w:fldCharType="end"/>
    </w:r>
    <w:r w:rsidRPr="005B5C5B">
      <w:rPr>
        <w:sz w:val="16"/>
        <w:szCs w:val="16"/>
        <w:lang w:val="en-US"/>
      </w:rPr>
      <w:tab/>
    </w:r>
    <w:r w:rsidRPr="005B5C5B">
      <w:rPr>
        <w:sz w:val="18"/>
        <w:szCs w:val="22"/>
      </w:rPr>
      <w:fldChar w:fldCharType="begin"/>
    </w:r>
    <w:r w:rsidRPr="005B5C5B">
      <w:rPr>
        <w:sz w:val="18"/>
        <w:szCs w:val="22"/>
        <w:lang w:val="en-US"/>
      </w:rPr>
      <w:instrText xml:space="preserve"> PAGE </w:instrText>
    </w:r>
    <w:r w:rsidRPr="005B5C5B">
      <w:rPr>
        <w:sz w:val="18"/>
        <w:szCs w:val="22"/>
      </w:rPr>
      <w:fldChar w:fldCharType="separate"/>
    </w:r>
    <w:r w:rsidR="00B953FB" w:rsidRPr="005B5C5B">
      <w:rPr>
        <w:noProof/>
        <w:sz w:val="18"/>
        <w:szCs w:val="22"/>
        <w:lang w:val="en-US"/>
      </w:rPr>
      <w:t>12</w:t>
    </w:r>
    <w:r w:rsidRPr="005B5C5B">
      <w:rPr>
        <w:sz w:val="18"/>
        <w:szCs w:val="22"/>
      </w:rPr>
      <w:fldChar w:fldCharType="end"/>
    </w:r>
    <w:r w:rsidRPr="005B5C5B">
      <w:rPr>
        <w:sz w:val="18"/>
        <w:szCs w:val="22"/>
        <w:lang w:val="en-US"/>
      </w:rPr>
      <w:t>/</w:t>
    </w:r>
    <w:r w:rsidRPr="005B5C5B">
      <w:rPr>
        <w:sz w:val="18"/>
        <w:szCs w:val="22"/>
      </w:rPr>
      <w:fldChar w:fldCharType="begin"/>
    </w:r>
    <w:r w:rsidRPr="005B5C5B">
      <w:rPr>
        <w:sz w:val="18"/>
        <w:szCs w:val="22"/>
        <w:lang w:val="en-US"/>
      </w:rPr>
      <w:instrText xml:space="preserve"> NUMPAGES </w:instrText>
    </w:r>
    <w:r w:rsidRPr="005B5C5B">
      <w:rPr>
        <w:sz w:val="18"/>
        <w:szCs w:val="22"/>
      </w:rPr>
      <w:fldChar w:fldCharType="separate"/>
    </w:r>
    <w:r w:rsidR="00B953FB" w:rsidRPr="005B5C5B">
      <w:rPr>
        <w:noProof/>
        <w:sz w:val="18"/>
        <w:szCs w:val="22"/>
        <w:lang w:val="en-US"/>
      </w:rPr>
      <w:t>12</w:t>
    </w:r>
    <w:r w:rsidRPr="005B5C5B">
      <w:rPr>
        <w:noProof/>
        <w:sz w:val="18"/>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7AF609" w14:textId="77777777" w:rsidR="003307B5" w:rsidRDefault="003307B5" w:rsidP="000E5C6F">
      <w:r>
        <w:separator/>
      </w:r>
    </w:p>
  </w:footnote>
  <w:footnote w:type="continuationSeparator" w:id="0">
    <w:p w14:paraId="3333C27D" w14:textId="77777777" w:rsidR="003307B5" w:rsidRDefault="003307B5" w:rsidP="000E5C6F">
      <w:r>
        <w:continuationSeparator/>
      </w:r>
    </w:p>
  </w:footnote>
  <w:footnote w:type="continuationNotice" w:id="1">
    <w:p w14:paraId="4DE9C328" w14:textId="77777777" w:rsidR="003307B5" w:rsidRDefault="003307B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889" w:type="dxa"/>
      <w:tblBorders>
        <w:bottom w:val="single" w:sz="4" w:space="0" w:color="auto"/>
      </w:tblBorders>
      <w:tblLayout w:type="fixed"/>
      <w:tblLook w:val="01E0" w:firstRow="1" w:lastRow="1" w:firstColumn="1" w:lastColumn="1" w:noHBand="0" w:noVBand="0"/>
    </w:tblPr>
    <w:tblGrid>
      <w:gridCol w:w="6403"/>
      <w:gridCol w:w="3486"/>
    </w:tblGrid>
    <w:tr w:rsidR="009F33A3" w:rsidRPr="00C970CE" w14:paraId="17D83E06" w14:textId="77777777" w:rsidTr="00177588">
      <w:trPr>
        <w:trHeight w:val="846"/>
      </w:trPr>
      <w:tc>
        <w:tcPr>
          <w:tcW w:w="6403" w:type="dxa"/>
          <w:vAlign w:val="center"/>
        </w:tcPr>
        <w:p w14:paraId="10BFB06C" w14:textId="2BABEE92" w:rsidR="009F33A3" w:rsidRPr="00F52ACA" w:rsidRDefault="009A11D7" w:rsidP="00C970CE">
          <w:pPr>
            <w:pStyle w:val="Kopfzeile"/>
            <w:tabs>
              <w:tab w:val="clear" w:pos="4536"/>
              <w:tab w:val="center" w:pos="2947"/>
            </w:tabs>
            <w:ind w:left="-108"/>
            <w:rPr>
              <w:rFonts w:asciiTheme="majorHAnsi" w:hAnsiTheme="majorHAnsi" w:cstheme="majorHAnsi"/>
              <w:sz w:val="44"/>
              <w:szCs w:val="40"/>
              <w:lang w:val="en-US"/>
            </w:rPr>
          </w:pPr>
          <w:sdt>
            <w:sdtPr>
              <w:rPr>
                <w:rFonts w:asciiTheme="majorHAnsi" w:hAnsiTheme="majorHAnsi" w:cstheme="majorHAnsi"/>
                <w:sz w:val="14"/>
                <w:szCs w:val="12"/>
                <w:lang w:val="en-US"/>
              </w:rPr>
              <w:alias w:val="Titel"/>
              <w:tag w:val=""/>
              <w:id w:val="1401565917"/>
              <w:placeholder>
                <w:docPart w:val="B276D9B78E1442FD837D3E07627A25E6"/>
              </w:placeholder>
              <w:dataBinding w:prefixMappings="xmlns:ns0='http://purl.org/dc/elements/1.1/' xmlns:ns1='http://schemas.openxmlformats.org/package/2006/metadata/core-properties' " w:xpath="/ns1:coreProperties[1]/ns0:title[1]" w:storeItemID="{6C3C8BC8-F283-45AE-878A-BAB7291924A1}"/>
              <w:text/>
            </w:sdtPr>
            <w:sdtEndPr/>
            <w:sdtContent>
              <w:r w:rsidR="00EB2D25">
                <w:rPr>
                  <w:rFonts w:asciiTheme="majorHAnsi" w:hAnsiTheme="majorHAnsi" w:cstheme="majorHAnsi"/>
                  <w:sz w:val="14"/>
                  <w:szCs w:val="12"/>
                  <w:lang w:val="en-US"/>
                </w:rPr>
                <w:t>Additional Information to Add Windows Server 2025 BaseWIMs, Language Packs and Features on Demand</w:t>
              </w:r>
            </w:sdtContent>
          </w:sdt>
          <w:r w:rsidR="009F33A3" w:rsidRPr="00F52ACA">
            <w:rPr>
              <w:rFonts w:asciiTheme="majorHAnsi" w:hAnsiTheme="majorHAnsi" w:cstheme="majorHAnsi"/>
              <w:sz w:val="44"/>
              <w:szCs w:val="40"/>
              <w:lang w:val="en-US"/>
            </w:rPr>
            <w:t xml:space="preserve"> </w:t>
          </w:r>
        </w:p>
        <w:p w14:paraId="24DFD2DD" w14:textId="77777777" w:rsidR="009F33A3" w:rsidRPr="00F52ACA" w:rsidRDefault="009F33A3" w:rsidP="00177588">
          <w:pPr>
            <w:pStyle w:val="Kopfzeile"/>
            <w:tabs>
              <w:tab w:val="clear" w:pos="4536"/>
              <w:tab w:val="center" w:pos="2947"/>
            </w:tabs>
            <w:ind w:left="-108"/>
            <w:rPr>
              <w:rFonts w:cstheme="minorHAnsi"/>
              <w:b/>
              <w:sz w:val="40"/>
              <w:szCs w:val="40"/>
              <w:lang w:val="en-US"/>
            </w:rPr>
          </w:pPr>
          <w:r w:rsidRPr="00F52ACA">
            <w:rPr>
              <w:rFonts w:cstheme="minorHAnsi"/>
              <w:i/>
              <w:sz w:val="28"/>
              <w:szCs w:val="36"/>
              <w:lang w:val="en-US"/>
            </w:rPr>
            <w:t>baseVISION AG</w:t>
          </w:r>
        </w:p>
      </w:tc>
      <w:tc>
        <w:tcPr>
          <w:tcW w:w="3486" w:type="dxa"/>
          <w:vAlign w:val="center"/>
        </w:tcPr>
        <w:p w14:paraId="39A92188" w14:textId="43AEA0B8" w:rsidR="009F33A3" w:rsidRPr="007B0C42" w:rsidRDefault="009F33A3" w:rsidP="0027733B">
          <w:pPr>
            <w:pStyle w:val="Kopfzeile"/>
            <w:jc w:val="right"/>
            <w:rPr>
              <w:rFonts w:cstheme="minorHAnsi"/>
            </w:rPr>
          </w:pPr>
          <w:r w:rsidRPr="007B0C42">
            <w:rPr>
              <w:rFonts w:cstheme="minorHAnsi"/>
            </w:rPr>
            <w:t xml:space="preserve">Datum: </w:t>
          </w:r>
          <w:sdt>
            <w:sdtPr>
              <w:rPr>
                <w:rFonts w:cstheme="minorHAnsi"/>
              </w:rPr>
              <w:alias w:val="Veröffentlichungsdatum"/>
              <w:tag w:val=""/>
              <w:id w:val="-2045906925"/>
              <w:placeholder>
                <w:docPart w:val="B84B8DB1EC8140088EFA6094EEB787F9"/>
              </w:placeholder>
              <w:dataBinding w:prefixMappings="xmlns:ns0='http://schemas.microsoft.com/office/2006/coverPageProps' " w:xpath="/ns0:CoverPageProperties[1]/ns0:PublishDate[1]" w:storeItemID="{55AF091B-3C7A-41E3-B477-F2FDAA23CFDA}"/>
              <w:date w:fullDate="2024-11-25T00:00:00Z">
                <w:dateFormat w:val="dd.MM.yyyy"/>
                <w:lid w:val="de-CH"/>
                <w:storeMappedDataAs w:val="dateTime"/>
                <w:calendar w:val="gregorian"/>
              </w:date>
            </w:sdtPr>
            <w:sdtEndPr/>
            <w:sdtContent>
              <w:r w:rsidR="005B5D32">
                <w:rPr>
                  <w:rFonts w:cstheme="minorHAnsi"/>
                </w:rPr>
                <w:t>25.11.2024</w:t>
              </w:r>
            </w:sdtContent>
          </w:sdt>
        </w:p>
        <w:p w14:paraId="28782F8E" w14:textId="71521CE2" w:rsidR="009F33A3" w:rsidRPr="007B0C42" w:rsidRDefault="009F33A3" w:rsidP="0027733B">
          <w:pPr>
            <w:pStyle w:val="Kopfzeile"/>
            <w:jc w:val="right"/>
            <w:rPr>
              <w:rFonts w:cstheme="minorHAnsi"/>
            </w:rPr>
          </w:pPr>
          <w:r w:rsidRPr="007B0C42">
            <w:rPr>
              <w:rFonts w:cstheme="minorHAnsi"/>
            </w:rPr>
            <w:t xml:space="preserve">Autor: </w:t>
          </w:r>
          <w:sdt>
            <w:sdtPr>
              <w:rPr>
                <w:rFonts w:cstheme="minorHAnsi"/>
              </w:rPr>
              <w:alias w:val="Autor"/>
              <w:tag w:val=""/>
              <w:id w:val="-1991478327"/>
              <w:placeholder>
                <w:docPart w:val="299F98D301C1496092E6C27BA933B080"/>
              </w:placeholder>
              <w:dataBinding w:prefixMappings="xmlns:ns0='http://purl.org/dc/elements/1.1/' xmlns:ns1='http://schemas.openxmlformats.org/package/2006/metadata/core-properties' " w:xpath="/ns1:coreProperties[1]/ns0:creator[1]" w:storeItemID="{6C3C8BC8-F283-45AE-878A-BAB7291924A1}"/>
              <w:text/>
            </w:sdtPr>
            <w:sdtEndPr/>
            <w:sdtContent>
              <w:r w:rsidR="005C5F12">
                <w:rPr>
                  <w:rFonts w:cstheme="minorHAnsi"/>
                </w:rPr>
                <w:t>Fabian Bott</w:t>
              </w:r>
            </w:sdtContent>
          </w:sdt>
        </w:p>
        <w:p w14:paraId="25C52990" w14:textId="713BAE9E" w:rsidR="009F33A3" w:rsidRPr="00C970CE" w:rsidRDefault="009F33A3" w:rsidP="00EF5DF9">
          <w:pPr>
            <w:pStyle w:val="Kopfzeile"/>
            <w:jc w:val="right"/>
          </w:pPr>
          <w:r w:rsidRPr="007B0C42">
            <w:rPr>
              <w:rFonts w:cstheme="minorHAnsi"/>
            </w:rPr>
            <w:t xml:space="preserve">Version: </w:t>
          </w:r>
          <w:sdt>
            <w:sdtPr>
              <w:rPr>
                <w:rFonts w:cstheme="minorHAnsi"/>
              </w:rPr>
              <w:alias w:val="Status"/>
              <w:tag w:val=""/>
              <w:id w:val="-2104104624"/>
              <w:placeholder>
                <w:docPart w:val="457F28068FB445B7849A531DE3DDC164"/>
              </w:placeholder>
              <w:dataBinding w:prefixMappings="xmlns:ns0='http://purl.org/dc/elements/1.1/' xmlns:ns1='http://schemas.openxmlformats.org/package/2006/metadata/core-properties' " w:xpath="/ns1:coreProperties[1]/ns1:contentStatus[1]" w:storeItemID="{6C3C8BC8-F283-45AE-878A-BAB7291924A1}"/>
              <w:text/>
            </w:sdtPr>
            <w:sdtEndPr/>
            <w:sdtContent>
              <w:r w:rsidR="00E2041A">
                <w:rPr>
                  <w:rFonts w:cstheme="minorHAnsi"/>
                </w:rPr>
                <w:t>1.0</w:t>
              </w:r>
            </w:sdtContent>
          </w:sdt>
        </w:p>
      </w:tc>
    </w:tr>
  </w:tbl>
  <w:p w14:paraId="5DD0354F" w14:textId="77777777" w:rsidR="009F33A3" w:rsidRPr="00C970CE" w:rsidRDefault="009F33A3" w:rsidP="000E5C6F">
    <w:pPr>
      <w:pStyle w:val="Kopfzeile"/>
    </w:pPr>
  </w:p>
</w:hdr>
</file>

<file path=word/intelligence2.xml><?xml version="1.0" encoding="utf-8"?>
<int2:intelligence xmlns:int2="http://schemas.microsoft.com/office/intelligence/2020/intelligence" xmlns:oel="http://schemas.microsoft.com/office/2019/extlst">
  <int2:observations>
    <int2:bookmark int2:bookmarkName="_Int_7Wg5BxtR" int2:invalidationBookmarkName="" int2:hashCode="FnKNGHkN61izuM" int2:id="CmcndUPD">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60AD2"/>
    <w:multiLevelType w:val="hybridMultilevel"/>
    <w:tmpl w:val="D1CC2F44"/>
    <w:lvl w:ilvl="0" w:tplc="B776B442">
      <w:start w:val="1"/>
      <w:numFmt w:val="decimal"/>
      <w:suff w:val="nothing"/>
      <w:lvlText w:val="%1."/>
      <w:lvlJc w:val="left"/>
      <w:pPr>
        <w:ind w:left="0" w:firstLine="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AE63BD4"/>
    <w:multiLevelType w:val="hybridMultilevel"/>
    <w:tmpl w:val="D7C8C2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23A47DDE"/>
    <w:multiLevelType w:val="hybridMultilevel"/>
    <w:tmpl w:val="3FC2841E"/>
    <w:lvl w:ilvl="0" w:tplc="B776B442">
      <w:start w:val="1"/>
      <w:numFmt w:val="decimal"/>
      <w:suff w:val="nothing"/>
      <w:lvlText w:val="%1."/>
      <w:lvlJc w:val="left"/>
      <w:pPr>
        <w:ind w:left="0" w:firstLine="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24A508F3"/>
    <w:multiLevelType w:val="hybridMultilevel"/>
    <w:tmpl w:val="0E784DCC"/>
    <w:lvl w:ilvl="0" w:tplc="04070001">
      <w:start w:val="1"/>
      <w:numFmt w:val="bullet"/>
      <w:lvlText w:val=""/>
      <w:lvlJc w:val="left"/>
      <w:pPr>
        <w:ind w:left="878" w:hanging="360"/>
      </w:pPr>
      <w:rPr>
        <w:rFonts w:ascii="Symbol" w:hAnsi="Symbol" w:hint="default"/>
      </w:rPr>
    </w:lvl>
    <w:lvl w:ilvl="1" w:tplc="04070003" w:tentative="1">
      <w:start w:val="1"/>
      <w:numFmt w:val="bullet"/>
      <w:lvlText w:val="o"/>
      <w:lvlJc w:val="left"/>
      <w:pPr>
        <w:ind w:left="1598" w:hanging="360"/>
      </w:pPr>
      <w:rPr>
        <w:rFonts w:ascii="Courier New" w:hAnsi="Courier New" w:cs="Courier New" w:hint="default"/>
      </w:rPr>
    </w:lvl>
    <w:lvl w:ilvl="2" w:tplc="04070005" w:tentative="1">
      <w:start w:val="1"/>
      <w:numFmt w:val="bullet"/>
      <w:lvlText w:val=""/>
      <w:lvlJc w:val="left"/>
      <w:pPr>
        <w:ind w:left="2318" w:hanging="360"/>
      </w:pPr>
      <w:rPr>
        <w:rFonts w:ascii="Wingdings" w:hAnsi="Wingdings" w:hint="default"/>
      </w:rPr>
    </w:lvl>
    <w:lvl w:ilvl="3" w:tplc="04070001" w:tentative="1">
      <w:start w:val="1"/>
      <w:numFmt w:val="bullet"/>
      <w:lvlText w:val=""/>
      <w:lvlJc w:val="left"/>
      <w:pPr>
        <w:ind w:left="3038" w:hanging="360"/>
      </w:pPr>
      <w:rPr>
        <w:rFonts w:ascii="Symbol" w:hAnsi="Symbol" w:hint="default"/>
      </w:rPr>
    </w:lvl>
    <w:lvl w:ilvl="4" w:tplc="04070003" w:tentative="1">
      <w:start w:val="1"/>
      <w:numFmt w:val="bullet"/>
      <w:lvlText w:val="o"/>
      <w:lvlJc w:val="left"/>
      <w:pPr>
        <w:ind w:left="3758" w:hanging="360"/>
      </w:pPr>
      <w:rPr>
        <w:rFonts w:ascii="Courier New" w:hAnsi="Courier New" w:cs="Courier New" w:hint="default"/>
      </w:rPr>
    </w:lvl>
    <w:lvl w:ilvl="5" w:tplc="04070005" w:tentative="1">
      <w:start w:val="1"/>
      <w:numFmt w:val="bullet"/>
      <w:lvlText w:val=""/>
      <w:lvlJc w:val="left"/>
      <w:pPr>
        <w:ind w:left="4478" w:hanging="360"/>
      </w:pPr>
      <w:rPr>
        <w:rFonts w:ascii="Wingdings" w:hAnsi="Wingdings" w:hint="default"/>
      </w:rPr>
    </w:lvl>
    <w:lvl w:ilvl="6" w:tplc="04070001" w:tentative="1">
      <w:start w:val="1"/>
      <w:numFmt w:val="bullet"/>
      <w:lvlText w:val=""/>
      <w:lvlJc w:val="left"/>
      <w:pPr>
        <w:ind w:left="5198" w:hanging="360"/>
      </w:pPr>
      <w:rPr>
        <w:rFonts w:ascii="Symbol" w:hAnsi="Symbol" w:hint="default"/>
      </w:rPr>
    </w:lvl>
    <w:lvl w:ilvl="7" w:tplc="04070003" w:tentative="1">
      <w:start w:val="1"/>
      <w:numFmt w:val="bullet"/>
      <w:lvlText w:val="o"/>
      <w:lvlJc w:val="left"/>
      <w:pPr>
        <w:ind w:left="5918" w:hanging="360"/>
      </w:pPr>
      <w:rPr>
        <w:rFonts w:ascii="Courier New" w:hAnsi="Courier New" w:cs="Courier New" w:hint="default"/>
      </w:rPr>
    </w:lvl>
    <w:lvl w:ilvl="8" w:tplc="04070005" w:tentative="1">
      <w:start w:val="1"/>
      <w:numFmt w:val="bullet"/>
      <w:lvlText w:val=""/>
      <w:lvlJc w:val="left"/>
      <w:pPr>
        <w:ind w:left="6638" w:hanging="360"/>
      </w:pPr>
      <w:rPr>
        <w:rFonts w:ascii="Wingdings" w:hAnsi="Wingdings" w:hint="default"/>
      </w:rPr>
    </w:lvl>
  </w:abstractNum>
  <w:abstractNum w:abstractNumId="4" w15:restartNumberingAfterBreak="0">
    <w:nsid w:val="269674CB"/>
    <w:multiLevelType w:val="hybridMultilevel"/>
    <w:tmpl w:val="C41026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D5B3EE2"/>
    <w:multiLevelType w:val="hybridMultilevel"/>
    <w:tmpl w:val="29D2BD8C"/>
    <w:lvl w:ilvl="0" w:tplc="04070001">
      <w:start w:val="1"/>
      <w:numFmt w:val="bullet"/>
      <w:lvlText w:val=""/>
      <w:lvlJc w:val="left"/>
      <w:pPr>
        <w:ind w:left="1238" w:hanging="360"/>
      </w:pPr>
      <w:rPr>
        <w:rFonts w:ascii="Symbol" w:hAnsi="Symbol" w:hint="default"/>
      </w:rPr>
    </w:lvl>
    <w:lvl w:ilvl="1" w:tplc="04070003" w:tentative="1">
      <w:start w:val="1"/>
      <w:numFmt w:val="bullet"/>
      <w:lvlText w:val="o"/>
      <w:lvlJc w:val="left"/>
      <w:pPr>
        <w:ind w:left="1958" w:hanging="360"/>
      </w:pPr>
      <w:rPr>
        <w:rFonts w:ascii="Courier New" w:hAnsi="Courier New" w:cs="Courier New" w:hint="default"/>
      </w:rPr>
    </w:lvl>
    <w:lvl w:ilvl="2" w:tplc="04070005" w:tentative="1">
      <w:start w:val="1"/>
      <w:numFmt w:val="bullet"/>
      <w:lvlText w:val=""/>
      <w:lvlJc w:val="left"/>
      <w:pPr>
        <w:ind w:left="2678" w:hanging="360"/>
      </w:pPr>
      <w:rPr>
        <w:rFonts w:ascii="Wingdings" w:hAnsi="Wingdings" w:hint="default"/>
      </w:rPr>
    </w:lvl>
    <w:lvl w:ilvl="3" w:tplc="04070001" w:tentative="1">
      <w:start w:val="1"/>
      <w:numFmt w:val="bullet"/>
      <w:lvlText w:val=""/>
      <w:lvlJc w:val="left"/>
      <w:pPr>
        <w:ind w:left="3398" w:hanging="360"/>
      </w:pPr>
      <w:rPr>
        <w:rFonts w:ascii="Symbol" w:hAnsi="Symbol" w:hint="default"/>
      </w:rPr>
    </w:lvl>
    <w:lvl w:ilvl="4" w:tplc="04070003" w:tentative="1">
      <w:start w:val="1"/>
      <w:numFmt w:val="bullet"/>
      <w:lvlText w:val="o"/>
      <w:lvlJc w:val="left"/>
      <w:pPr>
        <w:ind w:left="4118" w:hanging="360"/>
      </w:pPr>
      <w:rPr>
        <w:rFonts w:ascii="Courier New" w:hAnsi="Courier New" w:cs="Courier New" w:hint="default"/>
      </w:rPr>
    </w:lvl>
    <w:lvl w:ilvl="5" w:tplc="04070005" w:tentative="1">
      <w:start w:val="1"/>
      <w:numFmt w:val="bullet"/>
      <w:lvlText w:val=""/>
      <w:lvlJc w:val="left"/>
      <w:pPr>
        <w:ind w:left="4838" w:hanging="360"/>
      </w:pPr>
      <w:rPr>
        <w:rFonts w:ascii="Wingdings" w:hAnsi="Wingdings" w:hint="default"/>
      </w:rPr>
    </w:lvl>
    <w:lvl w:ilvl="6" w:tplc="04070001" w:tentative="1">
      <w:start w:val="1"/>
      <w:numFmt w:val="bullet"/>
      <w:lvlText w:val=""/>
      <w:lvlJc w:val="left"/>
      <w:pPr>
        <w:ind w:left="5558" w:hanging="360"/>
      </w:pPr>
      <w:rPr>
        <w:rFonts w:ascii="Symbol" w:hAnsi="Symbol" w:hint="default"/>
      </w:rPr>
    </w:lvl>
    <w:lvl w:ilvl="7" w:tplc="04070003" w:tentative="1">
      <w:start w:val="1"/>
      <w:numFmt w:val="bullet"/>
      <w:lvlText w:val="o"/>
      <w:lvlJc w:val="left"/>
      <w:pPr>
        <w:ind w:left="6278" w:hanging="360"/>
      </w:pPr>
      <w:rPr>
        <w:rFonts w:ascii="Courier New" w:hAnsi="Courier New" w:cs="Courier New" w:hint="default"/>
      </w:rPr>
    </w:lvl>
    <w:lvl w:ilvl="8" w:tplc="04070005" w:tentative="1">
      <w:start w:val="1"/>
      <w:numFmt w:val="bullet"/>
      <w:lvlText w:val=""/>
      <w:lvlJc w:val="left"/>
      <w:pPr>
        <w:ind w:left="6998" w:hanging="360"/>
      </w:pPr>
      <w:rPr>
        <w:rFonts w:ascii="Wingdings" w:hAnsi="Wingdings" w:hint="default"/>
      </w:rPr>
    </w:lvl>
  </w:abstractNum>
  <w:abstractNum w:abstractNumId="6" w15:restartNumberingAfterBreak="0">
    <w:nsid w:val="3A91137C"/>
    <w:multiLevelType w:val="hybridMultilevel"/>
    <w:tmpl w:val="5E987D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F05753B"/>
    <w:multiLevelType w:val="hybridMultilevel"/>
    <w:tmpl w:val="D1CC2F44"/>
    <w:lvl w:ilvl="0" w:tplc="B776B442">
      <w:start w:val="1"/>
      <w:numFmt w:val="decimal"/>
      <w:suff w:val="nothing"/>
      <w:lvlText w:val="%1."/>
      <w:lvlJc w:val="left"/>
      <w:pPr>
        <w:ind w:left="0" w:firstLine="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454656EF"/>
    <w:multiLevelType w:val="hybridMultilevel"/>
    <w:tmpl w:val="C95417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7887F6B"/>
    <w:multiLevelType w:val="multilevel"/>
    <w:tmpl w:val="A782BAB2"/>
    <w:lvl w:ilvl="0">
      <w:start w:val="1"/>
      <w:numFmt w:val="decimal"/>
      <w:pStyle w:val="berschrift1"/>
      <w:lvlText w:val="%1"/>
      <w:lvlJc w:val="left"/>
      <w:pPr>
        <w:tabs>
          <w:tab w:val="num" w:pos="567"/>
        </w:tabs>
        <w:ind w:left="567" w:hanging="567"/>
      </w:pPr>
      <w:rPr>
        <w:rFonts w:hint="default"/>
      </w:rPr>
    </w:lvl>
    <w:lvl w:ilvl="1">
      <w:start w:val="1"/>
      <w:numFmt w:val="decimal"/>
      <w:pStyle w:val="berschrift2"/>
      <w:lvlText w:val="%1.%2"/>
      <w:lvlJc w:val="left"/>
      <w:pPr>
        <w:tabs>
          <w:tab w:val="num" w:pos="851"/>
        </w:tabs>
        <w:ind w:left="851" w:hanging="851"/>
      </w:pPr>
      <w:rPr>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tabs>
          <w:tab w:val="num" w:pos="1247"/>
        </w:tabs>
        <w:ind w:left="1247" w:hanging="1247"/>
      </w:pPr>
      <w:rPr>
        <w:rFonts w:hint="default"/>
      </w:rPr>
    </w:lvl>
    <w:lvl w:ilvl="3">
      <w:start w:val="1"/>
      <w:numFmt w:val="decimal"/>
      <w:pStyle w:val="berschrift4"/>
      <w:lvlText w:val="%1.%2.%3.%4"/>
      <w:lvlJc w:val="left"/>
      <w:pPr>
        <w:tabs>
          <w:tab w:val="num" w:pos="1418"/>
        </w:tabs>
        <w:ind w:left="1418" w:hanging="1418"/>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0" w15:restartNumberingAfterBreak="0">
    <w:nsid w:val="4B501008"/>
    <w:multiLevelType w:val="hybridMultilevel"/>
    <w:tmpl w:val="37203F98"/>
    <w:lvl w:ilvl="0" w:tplc="45F8CCAA">
      <w:numFmt w:val="bullet"/>
      <w:lvlText w:val=""/>
      <w:lvlJc w:val="left"/>
      <w:pPr>
        <w:ind w:left="878" w:hanging="360"/>
      </w:pPr>
      <w:rPr>
        <w:rFonts w:ascii="Tahoma" w:eastAsia="Symbol" w:hAnsi="Tahoma" w:cs="Tahoma" w:hint="default"/>
      </w:rPr>
    </w:lvl>
    <w:lvl w:ilvl="1" w:tplc="04070003" w:tentative="1">
      <w:start w:val="1"/>
      <w:numFmt w:val="bullet"/>
      <w:lvlText w:val="o"/>
      <w:lvlJc w:val="left"/>
      <w:pPr>
        <w:ind w:left="1598" w:hanging="360"/>
      </w:pPr>
      <w:rPr>
        <w:rFonts w:ascii="Courier New" w:hAnsi="Courier New" w:cs="Courier New" w:hint="default"/>
      </w:rPr>
    </w:lvl>
    <w:lvl w:ilvl="2" w:tplc="04070005" w:tentative="1">
      <w:start w:val="1"/>
      <w:numFmt w:val="bullet"/>
      <w:lvlText w:val=""/>
      <w:lvlJc w:val="left"/>
      <w:pPr>
        <w:ind w:left="2318" w:hanging="360"/>
      </w:pPr>
      <w:rPr>
        <w:rFonts w:ascii="Wingdings" w:hAnsi="Wingdings" w:hint="default"/>
      </w:rPr>
    </w:lvl>
    <w:lvl w:ilvl="3" w:tplc="04070001" w:tentative="1">
      <w:start w:val="1"/>
      <w:numFmt w:val="bullet"/>
      <w:lvlText w:val=""/>
      <w:lvlJc w:val="left"/>
      <w:pPr>
        <w:ind w:left="3038" w:hanging="360"/>
      </w:pPr>
      <w:rPr>
        <w:rFonts w:ascii="Symbol" w:hAnsi="Symbol" w:hint="default"/>
      </w:rPr>
    </w:lvl>
    <w:lvl w:ilvl="4" w:tplc="04070003" w:tentative="1">
      <w:start w:val="1"/>
      <w:numFmt w:val="bullet"/>
      <w:lvlText w:val="o"/>
      <w:lvlJc w:val="left"/>
      <w:pPr>
        <w:ind w:left="3758" w:hanging="360"/>
      </w:pPr>
      <w:rPr>
        <w:rFonts w:ascii="Courier New" w:hAnsi="Courier New" w:cs="Courier New" w:hint="default"/>
      </w:rPr>
    </w:lvl>
    <w:lvl w:ilvl="5" w:tplc="04070005" w:tentative="1">
      <w:start w:val="1"/>
      <w:numFmt w:val="bullet"/>
      <w:lvlText w:val=""/>
      <w:lvlJc w:val="left"/>
      <w:pPr>
        <w:ind w:left="4478" w:hanging="360"/>
      </w:pPr>
      <w:rPr>
        <w:rFonts w:ascii="Wingdings" w:hAnsi="Wingdings" w:hint="default"/>
      </w:rPr>
    </w:lvl>
    <w:lvl w:ilvl="6" w:tplc="04070001" w:tentative="1">
      <w:start w:val="1"/>
      <w:numFmt w:val="bullet"/>
      <w:lvlText w:val=""/>
      <w:lvlJc w:val="left"/>
      <w:pPr>
        <w:ind w:left="5198" w:hanging="360"/>
      </w:pPr>
      <w:rPr>
        <w:rFonts w:ascii="Symbol" w:hAnsi="Symbol" w:hint="default"/>
      </w:rPr>
    </w:lvl>
    <w:lvl w:ilvl="7" w:tplc="04070003" w:tentative="1">
      <w:start w:val="1"/>
      <w:numFmt w:val="bullet"/>
      <w:lvlText w:val="o"/>
      <w:lvlJc w:val="left"/>
      <w:pPr>
        <w:ind w:left="5918" w:hanging="360"/>
      </w:pPr>
      <w:rPr>
        <w:rFonts w:ascii="Courier New" w:hAnsi="Courier New" w:cs="Courier New" w:hint="default"/>
      </w:rPr>
    </w:lvl>
    <w:lvl w:ilvl="8" w:tplc="04070005" w:tentative="1">
      <w:start w:val="1"/>
      <w:numFmt w:val="bullet"/>
      <w:lvlText w:val=""/>
      <w:lvlJc w:val="left"/>
      <w:pPr>
        <w:ind w:left="6638" w:hanging="360"/>
      </w:pPr>
      <w:rPr>
        <w:rFonts w:ascii="Wingdings" w:hAnsi="Wingdings" w:hint="default"/>
      </w:rPr>
    </w:lvl>
  </w:abstractNum>
  <w:abstractNum w:abstractNumId="11" w15:restartNumberingAfterBreak="0">
    <w:nsid w:val="60E9255D"/>
    <w:multiLevelType w:val="hybridMultilevel"/>
    <w:tmpl w:val="2FC276B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61611131"/>
    <w:multiLevelType w:val="hybridMultilevel"/>
    <w:tmpl w:val="70BC4C4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62442873"/>
    <w:multiLevelType w:val="multilevel"/>
    <w:tmpl w:val="0AE8B496"/>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1134"/>
        </w:tabs>
        <w:ind w:left="1134" w:hanging="113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15:restartNumberingAfterBreak="0">
    <w:nsid w:val="7AD332AD"/>
    <w:multiLevelType w:val="hybridMultilevel"/>
    <w:tmpl w:val="BDF4C2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439982782">
    <w:abstractNumId w:val="13"/>
  </w:num>
  <w:num w:numId="2" w16cid:durableId="1910581191">
    <w:abstractNumId w:val="9"/>
  </w:num>
  <w:num w:numId="3" w16cid:durableId="1815413229">
    <w:abstractNumId w:val="5"/>
  </w:num>
  <w:num w:numId="4" w16cid:durableId="933627921">
    <w:abstractNumId w:val="10"/>
  </w:num>
  <w:num w:numId="5" w16cid:durableId="1584491917">
    <w:abstractNumId w:val="3"/>
  </w:num>
  <w:num w:numId="6" w16cid:durableId="2075817009">
    <w:abstractNumId w:val="6"/>
  </w:num>
  <w:num w:numId="7" w16cid:durableId="2038189302">
    <w:abstractNumId w:val="8"/>
  </w:num>
  <w:num w:numId="8" w16cid:durableId="1388921414">
    <w:abstractNumId w:val="4"/>
  </w:num>
  <w:num w:numId="9" w16cid:durableId="59182216">
    <w:abstractNumId w:val="12"/>
  </w:num>
  <w:num w:numId="10" w16cid:durableId="17971648">
    <w:abstractNumId w:val="11"/>
  </w:num>
  <w:num w:numId="11" w16cid:durableId="2087460057">
    <w:abstractNumId w:val="14"/>
  </w:num>
  <w:num w:numId="12" w16cid:durableId="1584871647">
    <w:abstractNumId w:val="1"/>
  </w:num>
  <w:num w:numId="13" w16cid:durableId="1715958323">
    <w:abstractNumId w:val="0"/>
  </w:num>
  <w:num w:numId="14" w16cid:durableId="1990094057">
    <w:abstractNumId w:val="2"/>
  </w:num>
  <w:num w:numId="15" w16cid:durableId="714089271">
    <w:abstractNumId w:val="7"/>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2ACA"/>
    <w:rsid w:val="00000735"/>
    <w:rsid w:val="00001631"/>
    <w:rsid w:val="0000278A"/>
    <w:rsid w:val="000036A7"/>
    <w:rsid w:val="00013236"/>
    <w:rsid w:val="00015BC6"/>
    <w:rsid w:val="000222EE"/>
    <w:rsid w:val="000270C6"/>
    <w:rsid w:val="0002723D"/>
    <w:rsid w:val="00027DC3"/>
    <w:rsid w:val="00030D61"/>
    <w:rsid w:val="000316D2"/>
    <w:rsid w:val="00036242"/>
    <w:rsid w:val="0004020B"/>
    <w:rsid w:val="00045FBD"/>
    <w:rsid w:val="00047C17"/>
    <w:rsid w:val="00051BB2"/>
    <w:rsid w:val="00051F3C"/>
    <w:rsid w:val="000531AF"/>
    <w:rsid w:val="00055DE8"/>
    <w:rsid w:val="00061B50"/>
    <w:rsid w:val="00061FB8"/>
    <w:rsid w:val="00066A53"/>
    <w:rsid w:val="00066C98"/>
    <w:rsid w:val="00073E37"/>
    <w:rsid w:val="0008003F"/>
    <w:rsid w:val="00086251"/>
    <w:rsid w:val="0009189B"/>
    <w:rsid w:val="00093EF6"/>
    <w:rsid w:val="00094A67"/>
    <w:rsid w:val="00095486"/>
    <w:rsid w:val="00096F98"/>
    <w:rsid w:val="000A0333"/>
    <w:rsid w:val="000A1871"/>
    <w:rsid w:val="000A6ACB"/>
    <w:rsid w:val="000B136D"/>
    <w:rsid w:val="000B457B"/>
    <w:rsid w:val="000B6404"/>
    <w:rsid w:val="000B6CC7"/>
    <w:rsid w:val="000C21E9"/>
    <w:rsid w:val="000C39F5"/>
    <w:rsid w:val="000C5ECC"/>
    <w:rsid w:val="000C7BE1"/>
    <w:rsid w:val="000D11D5"/>
    <w:rsid w:val="000D3DCF"/>
    <w:rsid w:val="000D3F55"/>
    <w:rsid w:val="000E40E4"/>
    <w:rsid w:val="000E4D73"/>
    <w:rsid w:val="000E5C6F"/>
    <w:rsid w:val="000F0DF6"/>
    <w:rsid w:val="000F2375"/>
    <w:rsid w:val="000F2AE2"/>
    <w:rsid w:val="000F7828"/>
    <w:rsid w:val="00104823"/>
    <w:rsid w:val="00113BA1"/>
    <w:rsid w:val="00125CEA"/>
    <w:rsid w:val="00126D1A"/>
    <w:rsid w:val="001311E4"/>
    <w:rsid w:val="0013702A"/>
    <w:rsid w:val="00140B31"/>
    <w:rsid w:val="001460ED"/>
    <w:rsid w:val="0014701B"/>
    <w:rsid w:val="00151AFE"/>
    <w:rsid w:val="00152B8F"/>
    <w:rsid w:val="00155914"/>
    <w:rsid w:val="00155D13"/>
    <w:rsid w:val="001563D8"/>
    <w:rsid w:val="00157656"/>
    <w:rsid w:val="001632CB"/>
    <w:rsid w:val="00164793"/>
    <w:rsid w:val="0016523B"/>
    <w:rsid w:val="00166C70"/>
    <w:rsid w:val="00166FA8"/>
    <w:rsid w:val="001700C1"/>
    <w:rsid w:val="0017023E"/>
    <w:rsid w:val="001765D8"/>
    <w:rsid w:val="00177588"/>
    <w:rsid w:val="001832A1"/>
    <w:rsid w:val="00187637"/>
    <w:rsid w:val="001914AB"/>
    <w:rsid w:val="00192517"/>
    <w:rsid w:val="001938D9"/>
    <w:rsid w:val="001965AC"/>
    <w:rsid w:val="001A19EF"/>
    <w:rsid w:val="001A375A"/>
    <w:rsid w:val="001A5497"/>
    <w:rsid w:val="001A5C98"/>
    <w:rsid w:val="001A6612"/>
    <w:rsid w:val="001B477E"/>
    <w:rsid w:val="001B5302"/>
    <w:rsid w:val="001C2AD7"/>
    <w:rsid w:val="001C3493"/>
    <w:rsid w:val="001C4C96"/>
    <w:rsid w:val="001C6083"/>
    <w:rsid w:val="001C74FA"/>
    <w:rsid w:val="001D1534"/>
    <w:rsid w:val="001D339E"/>
    <w:rsid w:val="001E6453"/>
    <w:rsid w:val="001E65F9"/>
    <w:rsid w:val="001F0849"/>
    <w:rsid w:val="001F3DBB"/>
    <w:rsid w:val="001F7D97"/>
    <w:rsid w:val="0020008C"/>
    <w:rsid w:val="0020057D"/>
    <w:rsid w:val="00201A8B"/>
    <w:rsid w:val="00202570"/>
    <w:rsid w:val="00203DB1"/>
    <w:rsid w:val="0021462F"/>
    <w:rsid w:val="00215468"/>
    <w:rsid w:val="00216F21"/>
    <w:rsid w:val="00224675"/>
    <w:rsid w:val="00233D5B"/>
    <w:rsid w:val="00234E40"/>
    <w:rsid w:val="0023580C"/>
    <w:rsid w:val="00240F11"/>
    <w:rsid w:val="0024476A"/>
    <w:rsid w:val="00245A8A"/>
    <w:rsid w:val="00247395"/>
    <w:rsid w:val="00251725"/>
    <w:rsid w:val="00253ED9"/>
    <w:rsid w:val="00254F19"/>
    <w:rsid w:val="002551D8"/>
    <w:rsid w:val="00261EAC"/>
    <w:rsid w:val="00262A69"/>
    <w:rsid w:val="00264039"/>
    <w:rsid w:val="00265E00"/>
    <w:rsid w:val="00266537"/>
    <w:rsid w:val="0026772D"/>
    <w:rsid w:val="002714F3"/>
    <w:rsid w:val="00272C13"/>
    <w:rsid w:val="00273B50"/>
    <w:rsid w:val="0027694A"/>
    <w:rsid w:val="0027733B"/>
    <w:rsid w:val="00277E5A"/>
    <w:rsid w:val="00283665"/>
    <w:rsid w:val="00292762"/>
    <w:rsid w:val="0029468E"/>
    <w:rsid w:val="002956B8"/>
    <w:rsid w:val="002970B0"/>
    <w:rsid w:val="002A0E83"/>
    <w:rsid w:val="002A1D65"/>
    <w:rsid w:val="002A7380"/>
    <w:rsid w:val="002A7C66"/>
    <w:rsid w:val="002B00A2"/>
    <w:rsid w:val="002B443B"/>
    <w:rsid w:val="002B5080"/>
    <w:rsid w:val="002C0015"/>
    <w:rsid w:val="002C10CB"/>
    <w:rsid w:val="002C3A0B"/>
    <w:rsid w:val="002C4403"/>
    <w:rsid w:val="002C7A8E"/>
    <w:rsid w:val="002D0932"/>
    <w:rsid w:val="002D3B76"/>
    <w:rsid w:val="002D5EFD"/>
    <w:rsid w:val="002D78BD"/>
    <w:rsid w:val="002E1EA9"/>
    <w:rsid w:val="002E37E9"/>
    <w:rsid w:val="002F1AB4"/>
    <w:rsid w:val="002F246C"/>
    <w:rsid w:val="00302A52"/>
    <w:rsid w:val="00305EA0"/>
    <w:rsid w:val="0030609A"/>
    <w:rsid w:val="00306A6E"/>
    <w:rsid w:val="003100C9"/>
    <w:rsid w:val="00310138"/>
    <w:rsid w:val="00312D19"/>
    <w:rsid w:val="00314503"/>
    <w:rsid w:val="00315135"/>
    <w:rsid w:val="00325F9C"/>
    <w:rsid w:val="003307B5"/>
    <w:rsid w:val="003327CD"/>
    <w:rsid w:val="003329AA"/>
    <w:rsid w:val="00332BD4"/>
    <w:rsid w:val="0033344A"/>
    <w:rsid w:val="00341EC0"/>
    <w:rsid w:val="00343676"/>
    <w:rsid w:val="003462B3"/>
    <w:rsid w:val="00351231"/>
    <w:rsid w:val="0035245D"/>
    <w:rsid w:val="00356938"/>
    <w:rsid w:val="00360B02"/>
    <w:rsid w:val="00376B75"/>
    <w:rsid w:val="0038116E"/>
    <w:rsid w:val="003817B2"/>
    <w:rsid w:val="00383C0A"/>
    <w:rsid w:val="0038417C"/>
    <w:rsid w:val="00387C60"/>
    <w:rsid w:val="00395279"/>
    <w:rsid w:val="003A666D"/>
    <w:rsid w:val="003B1ADB"/>
    <w:rsid w:val="003B2291"/>
    <w:rsid w:val="003C12A3"/>
    <w:rsid w:val="003C16AD"/>
    <w:rsid w:val="003D277C"/>
    <w:rsid w:val="003D4846"/>
    <w:rsid w:val="003D5409"/>
    <w:rsid w:val="003E1022"/>
    <w:rsid w:val="003E2266"/>
    <w:rsid w:val="003E7312"/>
    <w:rsid w:val="003F0B42"/>
    <w:rsid w:val="00401B10"/>
    <w:rsid w:val="004022AC"/>
    <w:rsid w:val="0040253B"/>
    <w:rsid w:val="00406DC0"/>
    <w:rsid w:val="00411566"/>
    <w:rsid w:val="00417836"/>
    <w:rsid w:val="00426A5F"/>
    <w:rsid w:val="0042723D"/>
    <w:rsid w:val="00432582"/>
    <w:rsid w:val="00432E3B"/>
    <w:rsid w:val="00433001"/>
    <w:rsid w:val="00433A0A"/>
    <w:rsid w:val="00436F68"/>
    <w:rsid w:val="00440F05"/>
    <w:rsid w:val="0044590D"/>
    <w:rsid w:val="00454252"/>
    <w:rsid w:val="00455F94"/>
    <w:rsid w:val="0045690F"/>
    <w:rsid w:val="00456DA4"/>
    <w:rsid w:val="004604F1"/>
    <w:rsid w:val="0046281D"/>
    <w:rsid w:val="004644F0"/>
    <w:rsid w:val="0046468A"/>
    <w:rsid w:val="00467EA2"/>
    <w:rsid w:val="00470D68"/>
    <w:rsid w:val="00476395"/>
    <w:rsid w:val="004768D6"/>
    <w:rsid w:val="00477D5C"/>
    <w:rsid w:val="00480ACE"/>
    <w:rsid w:val="00484042"/>
    <w:rsid w:val="00484F51"/>
    <w:rsid w:val="0048596B"/>
    <w:rsid w:val="00486EC4"/>
    <w:rsid w:val="004A2E0C"/>
    <w:rsid w:val="004A541F"/>
    <w:rsid w:val="004A61B6"/>
    <w:rsid w:val="004B0BB2"/>
    <w:rsid w:val="004B57EA"/>
    <w:rsid w:val="004C0C2C"/>
    <w:rsid w:val="004C2208"/>
    <w:rsid w:val="004C59D9"/>
    <w:rsid w:val="004C755B"/>
    <w:rsid w:val="004C759C"/>
    <w:rsid w:val="004C78C0"/>
    <w:rsid w:val="004D14C0"/>
    <w:rsid w:val="004D297A"/>
    <w:rsid w:val="004D4151"/>
    <w:rsid w:val="004D56FB"/>
    <w:rsid w:val="004D7CDF"/>
    <w:rsid w:val="004E022D"/>
    <w:rsid w:val="004E230C"/>
    <w:rsid w:val="004E2EA1"/>
    <w:rsid w:val="004E60EC"/>
    <w:rsid w:val="004E7CCC"/>
    <w:rsid w:val="004F0469"/>
    <w:rsid w:val="004F1A8B"/>
    <w:rsid w:val="004F1BB3"/>
    <w:rsid w:val="00501A09"/>
    <w:rsid w:val="00501CFD"/>
    <w:rsid w:val="0050335A"/>
    <w:rsid w:val="005130A9"/>
    <w:rsid w:val="005145AB"/>
    <w:rsid w:val="00517946"/>
    <w:rsid w:val="00523959"/>
    <w:rsid w:val="00526472"/>
    <w:rsid w:val="0053396A"/>
    <w:rsid w:val="005340C2"/>
    <w:rsid w:val="0053419C"/>
    <w:rsid w:val="00535030"/>
    <w:rsid w:val="0053735F"/>
    <w:rsid w:val="00542F5C"/>
    <w:rsid w:val="0054388C"/>
    <w:rsid w:val="00544087"/>
    <w:rsid w:val="00544D4A"/>
    <w:rsid w:val="00545ED3"/>
    <w:rsid w:val="00551055"/>
    <w:rsid w:val="00551C9A"/>
    <w:rsid w:val="00552745"/>
    <w:rsid w:val="005527DB"/>
    <w:rsid w:val="00557A60"/>
    <w:rsid w:val="00563E3A"/>
    <w:rsid w:val="0056411B"/>
    <w:rsid w:val="005643DC"/>
    <w:rsid w:val="005648B2"/>
    <w:rsid w:val="005661B8"/>
    <w:rsid w:val="0057071E"/>
    <w:rsid w:val="00570842"/>
    <w:rsid w:val="00570F7F"/>
    <w:rsid w:val="00571640"/>
    <w:rsid w:val="0057195C"/>
    <w:rsid w:val="00574D1F"/>
    <w:rsid w:val="00577CB2"/>
    <w:rsid w:val="0058214E"/>
    <w:rsid w:val="005868B4"/>
    <w:rsid w:val="00586ECD"/>
    <w:rsid w:val="00587F50"/>
    <w:rsid w:val="005A3409"/>
    <w:rsid w:val="005A3DF5"/>
    <w:rsid w:val="005A4995"/>
    <w:rsid w:val="005B2CF5"/>
    <w:rsid w:val="005B5C5B"/>
    <w:rsid w:val="005B5D32"/>
    <w:rsid w:val="005C2FB8"/>
    <w:rsid w:val="005C4B53"/>
    <w:rsid w:val="005C4F9D"/>
    <w:rsid w:val="005C5F12"/>
    <w:rsid w:val="005D291A"/>
    <w:rsid w:val="005D4B07"/>
    <w:rsid w:val="005D5443"/>
    <w:rsid w:val="005D654D"/>
    <w:rsid w:val="005E2F9F"/>
    <w:rsid w:val="005E31BA"/>
    <w:rsid w:val="005E6E2C"/>
    <w:rsid w:val="005E71C5"/>
    <w:rsid w:val="005F1BAB"/>
    <w:rsid w:val="005F2357"/>
    <w:rsid w:val="005F4B9C"/>
    <w:rsid w:val="005F7F18"/>
    <w:rsid w:val="006034CA"/>
    <w:rsid w:val="00604F12"/>
    <w:rsid w:val="00605CBA"/>
    <w:rsid w:val="00613450"/>
    <w:rsid w:val="00614B76"/>
    <w:rsid w:val="006238CD"/>
    <w:rsid w:val="00624F21"/>
    <w:rsid w:val="00631BAF"/>
    <w:rsid w:val="00634C90"/>
    <w:rsid w:val="0064037F"/>
    <w:rsid w:val="006418FF"/>
    <w:rsid w:val="006441DA"/>
    <w:rsid w:val="00644E14"/>
    <w:rsid w:val="006469C6"/>
    <w:rsid w:val="00647104"/>
    <w:rsid w:val="0065036F"/>
    <w:rsid w:val="00650B01"/>
    <w:rsid w:val="00650D17"/>
    <w:rsid w:val="00651C18"/>
    <w:rsid w:val="0065696D"/>
    <w:rsid w:val="00662E76"/>
    <w:rsid w:val="00666529"/>
    <w:rsid w:val="0066687D"/>
    <w:rsid w:val="00670F9C"/>
    <w:rsid w:val="006753F6"/>
    <w:rsid w:val="00680BC3"/>
    <w:rsid w:val="00681C17"/>
    <w:rsid w:val="006822AF"/>
    <w:rsid w:val="00682D0B"/>
    <w:rsid w:val="00684876"/>
    <w:rsid w:val="0069041C"/>
    <w:rsid w:val="0069214B"/>
    <w:rsid w:val="00693C3C"/>
    <w:rsid w:val="00694A85"/>
    <w:rsid w:val="00696A21"/>
    <w:rsid w:val="00696AE3"/>
    <w:rsid w:val="006A3747"/>
    <w:rsid w:val="006A7BE7"/>
    <w:rsid w:val="006B2AF5"/>
    <w:rsid w:val="006B4103"/>
    <w:rsid w:val="006B4241"/>
    <w:rsid w:val="006C1494"/>
    <w:rsid w:val="006C23D2"/>
    <w:rsid w:val="006C470D"/>
    <w:rsid w:val="006C51C3"/>
    <w:rsid w:val="006C5302"/>
    <w:rsid w:val="006C6893"/>
    <w:rsid w:val="006D0A73"/>
    <w:rsid w:val="006D158D"/>
    <w:rsid w:val="006D7CA2"/>
    <w:rsid w:val="006D7D9D"/>
    <w:rsid w:val="006E3771"/>
    <w:rsid w:val="006E3885"/>
    <w:rsid w:val="006E5DD8"/>
    <w:rsid w:val="006E635A"/>
    <w:rsid w:val="006E6546"/>
    <w:rsid w:val="006F0830"/>
    <w:rsid w:val="006F4CA6"/>
    <w:rsid w:val="00702820"/>
    <w:rsid w:val="007037CF"/>
    <w:rsid w:val="0070581D"/>
    <w:rsid w:val="00706494"/>
    <w:rsid w:val="00707448"/>
    <w:rsid w:val="0071030D"/>
    <w:rsid w:val="0071152B"/>
    <w:rsid w:val="00711911"/>
    <w:rsid w:val="00712F92"/>
    <w:rsid w:val="007236EA"/>
    <w:rsid w:val="00725207"/>
    <w:rsid w:val="00725C61"/>
    <w:rsid w:val="00731FB4"/>
    <w:rsid w:val="00734113"/>
    <w:rsid w:val="00735C5A"/>
    <w:rsid w:val="0073657A"/>
    <w:rsid w:val="00751153"/>
    <w:rsid w:val="007523A7"/>
    <w:rsid w:val="00755E7A"/>
    <w:rsid w:val="00757227"/>
    <w:rsid w:val="00757E17"/>
    <w:rsid w:val="00757ECB"/>
    <w:rsid w:val="00760E8D"/>
    <w:rsid w:val="00762C61"/>
    <w:rsid w:val="00767798"/>
    <w:rsid w:val="0077055C"/>
    <w:rsid w:val="00775D47"/>
    <w:rsid w:val="00781C87"/>
    <w:rsid w:val="00782EEF"/>
    <w:rsid w:val="00783516"/>
    <w:rsid w:val="00783CB9"/>
    <w:rsid w:val="00785AFC"/>
    <w:rsid w:val="00786DCB"/>
    <w:rsid w:val="0079077B"/>
    <w:rsid w:val="007928EB"/>
    <w:rsid w:val="00793714"/>
    <w:rsid w:val="007A021B"/>
    <w:rsid w:val="007A3F96"/>
    <w:rsid w:val="007A58C7"/>
    <w:rsid w:val="007A5AD6"/>
    <w:rsid w:val="007B0C42"/>
    <w:rsid w:val="007B0DB3"/>
    <w:rsid w:val="007B190B"/>
    <w:rsid w:val="007B33F9"/>
    <w:rsid w:val="007B5965"/>
    <w:rsid w:val="007B7BF9"/>
    <w:rsid w:val="007C151A"/>
    <w:rsid w:val="007C15F0"/>
    <w:rsid w:val="007C1CF5"/>
    <w:rsid w:val="007C28FD"/>
    <w:rsid w:val="007C2C8E"/>
    <w:rsid w:val="007C32EE"/>
    <w:rsid w:val="007C361B"/>
    <w:rsid w:val="007C7250"/>
    <w:rsid w:val="007E063B"/>
    <w:rsid w:val="007E52D9"/>
    <w:rsid w:val="007E52FA"/>
    <w:rsid w:val="007F06CE"/>
    <w:rsid w:val="007F1558"/>
    <w:rsid w:val="007F1D47"/>
    <w:rsid w:val="007F4CBA"/>
    <w:rsid w:val="007F69B4"/>
    <w:rsid w:val="008043E0"/>
    <w:rsid w:val="0080561F"/>
    <w:rsid w:val="0081047D"/>
    <w:rsid w:val="00815A5D"/>
    <w:rsid w:val="008208FA"/>
    <w:rsid w:val="00822239"/>
    <w:rsid w:val="008250F4"/>
    <w:rsid w:val="008311AB"/>
    <w:rsid w:val="00832F55"/>
    <w:rsid w:val="008356D6"/>
    <w:rsid w:val="00837225"/>
    <w:rsid w:val="00841050"/>
    <w:rsid w:val="0084392D"/>
    <w:rsid w:val="00847141"/>
    <w:rsid w:val="00851AA7"/>
    <w:rsid w:val="008536B4"/>
    <w:rsid w:val="008625EF"/>
    <w:rsid w:val="00863A44"/>
    <w:rsid w:val="008666E2"/>
    <w:rsid w:val="00872F10"/>
    <w:rsid w:val="008837CE"/>
    <w:rsid w:val="0088659D"/>
    <w:rsid w:val="00890E9F"/>
    <w:rsid w:val="00893FB4"/>
    <w:rsid w:val="008A021E"/>
    <w:rsid w:val="008A0688"/>
    <w:rsid w:val="008A17DD"/>
    <w:rsid w:val="008B050D"/>
    <w:rsid w:val="008B2307"/>
    <w:rsid w:val="008C1981"/>
    <w:rsid w:val="008C52C1"/>
    <w:rsid w:val="008D0046"/>
    <w:rsid w:val="008D35CE"/>
    <w:rsid w:val="008E1729"/>
    <w:rsid w:val="008E2A11"/>
    <w:rsid w:val="008E41A7"/>
    <w:rsid w:val="008E6CC6"/>
    <w:rsid w:val="008F18ED"/>
    <w:rsid w:val="008F1AF3"/>
    <w:rsid w:val="008F1F75"/>
    <w:rsid w:val="008F23DC"/>
    <w:rsid w:val="008F47F8"/>
    <w:rsid w:val="008F49F0"/>
    <w:rsid w:val="00900AE9"/>
    <w:rsid w:val="009035B8"/>
    <w:rsid w:val="00912AE5"/>
    <w:rsid w:val="009130CA"/>
    <w:rsid w:val="009139FD"/>
    <w:rsid w:val="009140C2"/>
    <w:rsid w:val="00914C24"/>
    <w:rsid w:val="0091726A"/>
    <w:rsid w:val="00920270"/>
    <w:rsid w:val="0092153F"/>
    <w:rsid w:val="009226D6"/>
    <w:rsid w:val="00922A70"/>
    <w:rsid w:val="0092749F"/>
    <w:rsid w:val="00931F47"/>
    <w:rsid w:val="0093379B"/>
    <w:rsid w:val="009337F6"/>
    <w:rsid w:val="00934251"/>
    <w:rsid w:val="00935432"/>
    <w:rsid w:val="0094525D"/>
    <w:rsid w:val="00945508"/>
    <w:rsid w:val="00947F6C"/>
    <w:rsid w:val="009514C3"/>
    <w:rsid w:val="00951560"/>
    <w:rsid w:val="00955D8D"/>
    <w:rsid w:val="0095684A"/>
    <w:rsid w:val="009617D3"/>
    <w:rsid w:val="00966EB4"/>
    <w:rsid w:val="00970FE5"/>
    <w:rsid w:val="00972CE7"/>
    <w:rsid w:val="00972DDF"/>
    <w:rsid w:val="009765D8"/>
    <w:rsid w:val="00980112"/>
    <w:rsid w:val="00990EBC"/>
    <w:rsid w:val="009939A0"/>
    <w:rsid w:val="0099459E"/>
    <w:rsid w:val="00994C7A"/>
    <w:rsid w:val="009A0290"/>
    <w:rsid w:val="009A11D7"/>
    <w:rsid w:val="009B28EE"/>
    <w:rsid w:val="009B4194"/>
    <w:rsid w:val="009B5A39"/>
    <w:rsid w:val="009C12D1"/>
    <w:rsid w:val="009C18BF"/>
    <w:rsid w:val="009C5323"/>
    <w:rsid w:val="009D0A38"/>
    <w:rsid w:val="009D10CD"/>
    <w:rsid w:val="009D229F"/>
    <w:rsid w:val="009D3108"/>
    <w:rsid w:val="009D78D0"/>
    <w:rsid w:val="009D7C86"/>
    <w:rsid w:val="009E1AC3"/>
    <w:rsid w:val="009E42F9"/>
    <w:rsid w:val="009E571D"/>
    <w:rsid w:val="009F33A3"/>
    <w:rsid w:val="009F4DE6"/>
    <w:rsid w:val="009F7AEB"/>
    <w:rsid w:val="00A04693"/>
    <w:rsid w:val="00A05DDA"/>
    <w:rsid w:val="00A155A3"/>
    <w:rsid w:val="00A20458"/>
    <w:rsid w:val="00A2172F"/>
    <w:rsid w:val="00A22A1B"/>
    <w:rsid w:val="00A275C5"/>
    <w:rsid w:val="00A302AF"/>
    <w:rsid w:val="00A31F50"/>
    <w:rsid w:val="00A43B8D"/>
    <w:rsid w:val="00A4685F"/>
    <w:rsid w:val="00A54191"/>
    <w:rsid w:val="00A5446B"/>
    <w:rsid w:val="00A5469A"/>
    <w:rsid w:val="00A64C71"/>
    <w:rsid w:val="00A659DF"/>
    <w:rsid w:val="00A667D5"/>
    <w:rsid w:val="00A74DB0"/>
    <w:rsid w:val="00A8003D"/>
    <w:rsid w:val="00A83181"/>
    <w:rsid w:val="00A83D8D"/>
    <w:rsid w:val="00A83F3E"/>
    <w:rsid w:val="00A85861"/>
    <w:rsid w:val="00A87207"/>
    <w:rsid w:val="00A87EA6"/>
    <w:rsid w:val="00A9100E"/>
    <w:rsid w:val="00A932E8"/>
    <w:rsid w:val="00A944CF"/>
    <w:rsid w:val="00A94AE9"/>
    <w:rsid w:val="00A96F52"/>
    <w:rsid w:val="00A9750B"/>
    <w:rsid w:val="00A97670"/>
    <w:rsid w:val="00AA01DF"/>
    <w:rsid w:val="00AA07D0"/>
    <w:rsid w:val="00AA19AA"/>
    <w:rsid w:val="00AA1FDE"/>
    <w:rsid w:val="00AA22B1"/>
    <w:rsid w:val="00AA5943"/>
    <w:rsid w:val="00AA7802"/>
    <w:rsid w:val="00AB07CD"/>
    <w:rsid w:val="00AB2FD2"/>
    <w:rsid w:val="00AC02C8"/>
    <w:rsid w:val="00AC1BC8"/>
    <w:rsid w:val="00AC2A9A"/>
    <w:rsid w:val="00AC3742"/>
    <w:rsid w:val="00AC5FAB"/>
    <w:rsid w:val="00AD1BEB"/>
    <w:rsid w:val="00AF1497"/>
    <w:rsid w:val="00AF2B7F"/>
    <w:rsid w:val="00AF5493"/>
    <w:rsid w:val="00B01B77"/>
    <w:rsid w:val="00B0745B"/>
    <w:rsid w:val="00B11458"/>
    <w:rsid w:val="00B17B8D"/>
    <w:rsid w:val="00B20E0C"/>
    <w:rsid w:val="00B2375A"/>
    <w:rsid w:val="00B251BB"/>
    <w:rsid w:val="00B311DC"/>
    <w:rsid w:val="00B3135E"/>
    <w:rsid w:val="00B327CF"/>
    <w:rsid w:val="00B343EE"/>
    <w:rsid w:val="00B369EB"/>
    <w:rsid w:val="00B3719F"/>
    <w:rsid w:val="00B375B8"/>
    <w:rsid w:val="00B406BA"/>
    <w:rsid w:val="00B42069"/>
    <w:rsid w:val="00B4481F"/>
    <w:rsid w:val="00B45675"/>
    <w:rsid w:val="00B4682F"/>
    <w:rsid w:val="00B475DF"/>
    <w:rsid w:val="00B52410"/>
    <w:rsid w:val="00B5487F"/>
    <w:rsid w:val="00B54A98"/>
    <w:rsid w:val="00B5592E"/>
    <w:rsid w:val="00B5656B"/>
    <w:rsid w:val="00B56978"/>
    <w:rsid w:val="00B57784"/>
    <w:rsid w:val="00B57AD2"/>
    <w:rsid w:val="00B617CF"/>
    <w:rsid w:val="00B625A3"/>
    <w:rsid w:val="00B65623"/>
    <w:rsid w:val="00B65628"/>
    <w:rsid w:val="00B6680F"/>
    <w:rsid w:val="00B678B7"/>
    <w:rsid w:val="00B72CD6"/>
    <w:rsid w:val="00B73523"/>
    <w:rsid w:val="00B76727"/>
    <w:rsid w:val="00B775E1"/>
    <w:rsid w:val="00B83BBB"/>
    <w:rsid w:val="00B8493F"/>
    <w:rsid w:val="00B85885"/>
    <w:rsid w:val="00B8629E"/>
    <w:rsid w:val="00B953FB"/>
    <w:rsid w:val="00B977DC"/>
    <w:rsid w:val="00BA225D"/>
    <w:rsid w:val="00BA2B59"/>
    <w:rsid w:val="00BB51F7"/>
    <w:rsid w:val="00BB66D7"/>
    <w:rsid w:val="00BC01CB"/>
    <w:rsid w:val="00BC4AF4"/>
    <w:rsid w:val="00BC4CF2"/>
    <w:rsid w:val="00BC5C32"/>
    <w:rsid w:val="00BD3D5D"/>
    <w:rsid w:val="00BE288E"/>
    <w:rsid w:val="00BE3E6C"/>
    <w:rsid w:val="00BE6335"/>
    <w:rsid w:val="00BE73C0"/>
    <w:rsid w:val="00BF29A3"/>
    <w:rsid w:val="00BF2B42"/>
    <w:rsid w:val="00C00674"/>
    <w:rsid w:val="00C00909"/>
    <w:rsid w:val="00C00E9F"/>
    <w:rsid w:val="00C01270"/>
    <w:rsid w:val="00C05BBA"/>
    <w:rsid w:val="00C07AC1"/>
    <w:rsid w:val="00C07D2D"/>
    <w:rsid w:val="00C07E19"/>
    <w:rsid w:val="00C12354"/>
    <w:rsid w:val="00C12717"/>
    <w:rsid w:val="00C128EF"/>
    <w:rsid w:val="00C13800"/>
    <w:rsid w:val="00C16F4E"/>
    <w:rsid w:val="00C17506"/>
    <w:rsid w:val="00C17D55"/>
    <w:rsid w:val="00C278DA"/>
    <w:rsid w:val="00C31867"/>
    <w:rsid w:val="00C32051"/>
    <w:rsid w:val="00C32F53"/>
    <w:rsid w:val="00C33204"/>
    <w:rsid w:val="00C337F4"/>
    <w:rsid w:val="00C344D4"/>
    <w:rsid w:val="00C37DEE"/>
    <w:rsid w:val="00C400A6"/>
    <w:rsid w:val="00C418EE"/>
    <w:rsid w:val="00C47284"/>
    <w:rsid w:val="00C50482"/>
    <w:rsid w:val="00C50789"/>
    <w:rsid w:val="00C53B83"/>
    <w:rsid w:val="00C542F2"/>
    <w:rsid w:val="00C5631A"/>
    <w:rsid w:val="00C60921"/>
    <w:rsid w:val="00C62027"/>
    <w:rsid w:val="00C626CC"/>
    <w:rsid w:val="00C64DF6"/>
    <w:rsid w:val="00C64F9E"/>
    <w:rsid w:val="00C67C68"/>
    <w:rsid w:val="00C756E6"/>
    <w:rsid w:val="00C75733"/>
    <w:rsid w:val="00C76F1A"/>
    <w:rsid w:val="00C80739"/>
    <w:rsid w:val="00C8637A"/>
    <w:rsid w:val="00C86AB2"/>
    <w:rsid w:val="00C87896"/>
    <w:rsid w:val="00C90253"/>
    <w:rsid w:val="00C90719"/>
    <w:rsid w:val="00C9085A"/>
    <w:rsid w:val="00C92CED"/>
    <w:rsid w:val="00C94FD8"/>
    <w:rsid w:val="00C959E9"/>
    <w:rsid w:val="00C969FA"/>
    <w:rsid w:val="00C970CE"/>
    <w:rsid w:val="00C978CD"/>
    <w:rsid w:val="00CA1AE3"/>
    <w:rsid w:val="00CA276C"/>
    <w:rsid w:val="00CA3A09"/>
    <w:rsid w:val="00CA69B0"/>
    <w:rsid w:val="00CB2960"/>
    <w:rsid w:val="00CB3AF7"/>
    <w:rsid w:val="00CC2116"/>
    <w:rsid w:val="00CC634C"/>
    <w:rsid w:val="00CD110D"/>
    <w:rsid w:val="00CD5EC5"/>
    <w:rsid w:val="00CE1140"/>
    <w:rsid w:val="00CE19DF"/>
    <w:rsid w:val="00CE4698"/>
    <w:rsid w:val="00CE7BA8"/>
    <w:rsid w:val="00CF256A"/>
    <w:rsid w:val="00CF2AF7"/>
    <w:rsid w:val="00CF5AF2"/>
    <w:rsid w:val="00CF6CC4"/>
    <w:rsid w:val="00D1105B"/>
    <w:rsid w:val="00D13A79"/>
    <w:rsid w:val="00D13CC2"/>
    <w:rsid w:val="00D13DEF"/>
    <w:rsid w:val="00D16179"/>
    <w:rsid w:val="00D2251E"/>
    <w:rsid w:val="00D22BD6"/>
    <w:rsid w:val="00D23A9B"/>
    <w:rsid w:val="00D256D6"/>
    <w:rsid w:val="00D27EAE"/>
    <w:rsid w:val="00D300D1"/>
    <w:rsid w:val="00D34BA4"/>
    <w:rsid w:val="00D3555F"/>
    <w:rsid w:val="00D37A0E"/>
    <w:rsid w:val="00D37A98"/>
    <w:rsid w:val="00D44882"/>
    <w:rsid w:val="00D51303"/>
    <w:rsid w:val="00D53996"/>
    <w:rsid w:val="00D57571"/>
    <w:rsid w:val="00D625E7"/>
    <w:rsid w:val="00D65270"/>
    <w:rsid w:val="00D66419"/>
    <w:rsid w:val="00D6C4B4"/>
    <w:rsid w:val="00D73444"/>
    <w:rsid w:val="00D76CEB"/>
    <w:rsid w:val="00D82013"/>
    <w:rsid w:val="00D8361A"/>
    <w:rsid w:val="00D84B33"/>
    <w:rsid w:val="00D85DF9"/>
    <w:rsid w:val="00D86249"/>
    <w:rsid w:val="00D95FBE"/>
    <w:rsid w:val="00DA3EB7"/>
    <w:rsid w:val="00DA57E7"/>
    <w:rsid w:val="00DA627A"/>
    <w:rsid w:val="00DB139B"/>
    <w:rsid w:val="00DB2EAE"/>
    <w:rsid w:val="00DB74CB"/>
    <w:rsid w:val="00DC105A"/>
    <w:rsid w:val="00DC2A92"/>
    <w:rsid w:val="00DC2C24"/>
    <w:rsid w:val="00DC70FB"/>
    <w:rsid w:val="00DC7DB9"/>
    <w:rsid w:val="00DD39BD"/>
    <w:rsid w:val="00DD59A1"/>
    <w:rsid w:val="00DD5F2C"/>
    <w:rsid w:val="00DD63F9"/>
    <w:rsid w:val="00DD63FA"/>
    <w:rsid w:val="00DE044E"/>
    <w:rsid w:val="00DE0BBB"/>
    <w:rsid w:val="00DE2961"/>
    <w:rsid w:val="00DE5013"/>
    <w:rsid w:val="00DE54A0"/>
    <w:rsid w:val="00DF0B24"/>
    <w:rsid w:val="00DF1D48"/>
    <w:rsid w:val="00DF59CF"/>
    <w:rsid w:val="00E01761"/>
    <w:rsid w:val="00E036DF"/>
    <w:rsid w:val="00E04284"/>
    <w:rsid w:val="00E054A2"/>
    <w:rsid w:val="00E05B5E"/>
    <w:rsid w:val="00E05BA7"/>
    <w:rsid w:val="00E06C87"/>
    <w:rsid w:val="00E14AD8"/>
    <w:rsid w:val="00E154B9"/>
    <w:rsid w:val="00E2041A"/>
    <w:rsid w:val="00E20921"/>
    <w:rsid w:val="00E23DEA"/>
    <w:rsid w:val="00E24E09"/>
    <w:rsid w:val="00E3176D"/>
    <w:rsid w:val="00E3194E"/>
    <w:rsid w:val="00E3238C"/>
    <w:rsid w:val="00E334EB"/>
    <w:rsid w:val="00E337CD"/>
    <w:rsid w:val="00E3469C"/>
    <w:rsid w:val="00E41487"/>
    <w:rsid w:val="00E41B97"/>
    <w:rsid w:val="00E45449"/>
    <w:rsid w:val="00E51539"/>
    <w:rsid w:val="00E51B71"/>
    <w:rsid w:val="00E55757"/>
    <w:rsid w:val="00E5617B"/>
    <w:rsid w:val="00E56842"/>
    <w:rsid w:val="00E602A6"/>
    <w:rsid w:val="00E61F2B"/>
    <w:rsid w:val="00E64B73"/>
    <w:rsid w:val="00E65374"/>
    <w:rsid w:val="00E70C0E"/>
    <w:rsid w:val="00E7184D"/>
    <w:rsid w:val="00E82C4C"/>
    <w:rsid w:val="00E8622E"/>
    <w:rsid w:val="00E86DF6"/>
    <w:rsid w:val="00E95CDF"/>
    <w:rsid w:val="00EA5284"/>
    <w:rsid w:val="00EA63D6"/>
    <w:rsid w:val="00EA6C6A"/>
    <w:rsid w:val="00EB2ACA"/>
    <w:rsid w:val="00EB2D25"/>
    <w:rsid w:val="00EB6BAD"/>
    <w:rsid w:val="00EC2EC9"/>
    <w:rsid w:val="00EC3464"/>
    <w:rsid w:val="00EC3838"/>
    <w:rsid w:val="00ED1C38"/>
    <w:rsid w:val="00ED6C70"/>
    <w:rsid w:val="00EE0C39"/>
    <w:rsid w:val="00EE1B9D"/>
    <w:rsid w:val="00EE20E0"/>
    <w:rsid w:val="00EF037B"/>
    <w:rsid w:val="00EF0429"/>
    <w:rsid w:val="00EF1CF4"/>
    <w:rsid w:val="00EF317D"/>
    <w:rsid w:val="00EF32EB"/>
    <w:rsid w:val="00EF5DF9"/>
    <w:rsid w:val="00EF626C"/>
    <w:rsid w:val="00EF780E"/>
    <w:rsid w:val="00F00E99"/>
    <w:rsid w:val="00F0146C"/>
    <w:rsid w:val="00F02213"/>
    <w:rsid w:val="00F04EB6"/>
    <w:rsid w:val="00F103B8"/>
    <w:rsid w:val="00F12ABC"/>
    <w:rsid w:val="00F14434"/>
    <w:rsid w:val="00F15DEF"/>
    <w:rsid w:val="00F26067"/>
    <w:rsid w:val="00F35E6A"/>
    <w:rsid w:val="00F40331"/>
    <w:rsid w:val="00F4081F"/>
    <w:rsid w:val="00F4593B"/>
    <w:rsid w:val="00F508CE"/>
    <w:rsid w:val="00F512A5"/>
    <w:rsid w:val="00F52ACA"/>
    <w:rsid w:val="00F52C30"/>
    <w:rsid w:val="00F53D3D"/>
    <w:rsid w:val="00F64163"/>
    <w:rsid w:val="00F80A32"/>
    <w:rsid w:val="00F819BD"/>
    <w:rsid w:val="00F843DE"/>
    <w:rsid w:val="00F85DF7"/>
    <w:rsid w:val="00F879D3"/>
    <w:rsid w:val="00F90F38"/>
    <w:rsid w:val="00F921A8"/>
    <w:rsid w:val="00F94424"/>
    <w:rsid w:val="00F9696E"/>
    <w:rsid w:val="00FA2CBD"/>
    <w:rsid w:val="00FA3456"/>
    <w:rsid w:val="00FB2067"/>
    <w:rsid w:val="00FB4620"/>
    <w:rsid w:val="00FB4FE0"/>
    <w:rsid w:val="00FC2823"/>
    <w:rsid w:val="00FC2E2E"/>
    <w:rsid w:val="00FD7709"/>
    <w:rsid w:val="00FE08DC"/>
    <w:rsid w:val="00FE0A67"/>
    <w:rsid w:val="00FE5F1D"/>
    <w:rsid w:val="00FE6435"/>
    <w:rsid w:val="00FF7249"/>
    <w:rsid w:val="00FF7D81"/>
    <w:rsid w:val="0FFE7D34"/>
    <w:rsid w:val="1559FEC8"/>
    <w:rsid w:val="1797A271"/>
    <w:rsid w:val="1AF8F449"/>
    <w:rsid w:val="2274A950"/>
    <w:rsid w:val="22A91961"/>
    <w:rsid w:val="22B4A872"/>
    <w:rsid w:val="256EDAE5"/>
    <w:rsid w:val="2606F529"/>
    <w:rsid w:val="2D1B165D"/>
    <w:rsid w:val="2D4E98E1"/>
    <w:rsid w:val="2FC1BC61"/>
    <w:rsid w:val="30A9BAD0"/>
    <w:rsid w:val="3380EA01"/>
    <w:rsid w:val="423EE3B4"/>
    <w:rsid w:val="500753B9"/>
    <w:rsid w:val="5130738E"/>
    <w:rsid w:val="5214DA33"/>
    <w:rsid w:val="52BB93EA"/>
    <w:rsid w:val="52F1D84B"/>
    <w:rsid w:val="54154155"/>
    <w:rsid w:val="54E3D859"/>
    <w:rsid w:val="5B241318"/>
    <w:rsid w:val="5DFB9EB6"/>
    <w:rsid w:val="65374F84"/>
    <w:rsid w:val="6BE708E3"/>
    <w:rsid w:val="721688B7"/>
    <w:rsid w:val="735BC2F8"/>
    <w:rsid w:val="7388ECCC"/>
    <w:rsid w:val="76135B4B"/>
    <w:rsid w:val="7D37ED4F"/>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87264C"/>
  <w15:docId w15:val="{E6097A69-CC47-4457-8995-0EFE99C996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785AFC"/>
    <w:rPr>
      <w:rFonts w:asciiTheme="minorHAnsi" w:hAnsiTheme="minorHAnsi"/>
      <w:szCs w:val="24"/>
    </w:rPr>
  </w:style>
  <w:style w:type="paragraph" w:styleId="berschrift1">
    <w:name w:val="heading 1"/>
    <w:basedOn w:val="Standard"/>
    <w:next w:val="Standard"/>
    <w:qFormat/>
    <w:rsid w:val="001F3DBB"/>
    <w:pPr>
      <w:keepNext/>
      <w:numPr>
        <w:numId w:val="2"/>
      </w:numPr>
      <w:spacing w:before="240" w:after="60"/>
      <w:outlineLvl w:val="0"/>
    </w:pPr>
    <w:rPr>
      <w:rFonts w:asciiTheme="majorHAnsi" w:hAnsiTheme="majorHAnsi" w:cs="Arial"/>
      <w:b/>
      <w:bCs/>
      <w:kern w:val="32"/>
      <w:sz w:val="36"/>
      <w:szCs w:val="36"/>
    </w:rPr>
  </w:style>
  <w:style w:type="paragraph" w:styleId="berschrift2">
    <w:name w:val="heading 2"/>
    <w:basedOn w:val="Standard"/>
    <w:next w:val="Standard"/>
    <w:link w:val="berschrift2Zchn"/>
    <w:qFormat/>
    <w:rsid w:val="001F3DBB"/>
    <w:pPr>
      <w:keepNext/>
      <w:numPr>
        <w:ilvl w:val="1"/>
        <w:numId w:val="2"/>
      </w:numPr>
      <w:spacing w:before="240" w:after="120"/>
      <w:outlineLvl w:val="1"/>
    </w:pPr>
    <w:rPr>
      <w:rFonts w:asciiTheme="majorHAnsi" w:hAnsiTheme="majorHAnsi" w:cs="Arial"/>
      <w:b/>
      <w:bCs/>
      <w:iCs/>
      <w:sz w:val="32"/>
      <w:szCs w:val="28"/>
    </w:rPr>
  </w:style>
  <w:style w:type="paragraph" w:styleId="berschrift3">
    <w:name w:val="heading 3"/>
    <w:basedOn w:val="Standard"/>
    <w:next w:val="Standard"/>
    <w:qFormat/>
    <w:rsid w:val="001F3DBB"/>
    <w:pPr>
      <w:keepNext/>
      <w:numPr>
        <w:ilvl w:val="2"/>
        <w:numId w:val="2"/>
      </w:numPr>
      <w:spacing w:before="240" w:after="240"/>
      <w:outlineLvl w:val="2"/>
    </w:pPr>
    <w:rPr>
      <w:rFonts w:asciiTheme="majorHAnsi" w:hAnsiTheme="majorHAnsi" w:cs="Arial"/>
      <w:b/>
      <w:bCs/>
      <w:sz w:val="28"/>
      <w:szCs w:val="26"/>
    </w:rPr>
  </w:style>
  <w:style w:type="paragraph" w:styleId="berschrift4">
    <w:name w:val="heading 4"/>
    <w:basedOn w:val="Standard"/>
    <w:next w:val="Standard"/>
    <w:qFormat/>
    <w:rsid w:val="001F3DBB"/>
    <w:pPr>
      <w:keepNext/>
      <w:numPr>
        <w:ilvl w:val="3"/>
        <w:numId w:val="2"/>
      </w:numPr>
      <w:spacing w:before="240" w:after="240"/>
      <w:outlineLvl w:val="3"/>
    </w:pPr>
    <w:rPr>
      <w:rFonts w:asciiTheme="majorHAnsi" w:hAnsiTheme="majorHAnsi"/>
      <w:b/>
      <w:bCs/>
      <w:sz w:val="28"/>
      <w:szCs w:val="28"/>
    </w:rPr>
  </w:style>
  <w:style w:type="paragraph" w:styleId="berschrift5">
    <w:name w:val="heading 5"/>
    <w:basedOn w:val="Standard"/>
    <w:next w:val="Standard"/>
    <w:qFormat/>
    <w:rsid w:val="00AF1497"/>
    <w:pPr>
      <w:numPr>
        <w:ilvl w:val="4"/>
        <w:numId w:val="2"/>
      </w:numPr>
      <w:spacing w:before="240" w:after="60"/>
      <w:outlineLvl w:val="4"/>
    </w:pPr>
    <w:rPr>
      <w:rFonts w:asciiTheme="majorHAnsi" w:hAnsiTheme="majorHAnsi"/>
      <w:b/>
      <w:bCs/>
      <w:iCs/>
      <w:sz w:val="26"/>
      <w:szCs w:val="26"/>
    </w:rPr>
  </w:style>
  <w:style w:type="paragraph" w:styleId="berschrift6">
    <w:name w:val="heading 6"/>
    <w:basedOn w:val="Standard"/>
    <w:next w:val="Standard"/>
    <w:qFormat/>
    <w:rsid w:val="00AF1497"/>
    <w:pPr>
      <w:numPr>
        <w:ilvl w:val="5"/>
        <w:numId w:val="2"/>
      </w:numPr>
      <w:spacing w:before="240" w:after="60"/>
      <w:outlineLvl w:val="5"/>
    </w:pPr>
    <w:rPr>
      <w:rFonts w:asciiTheme="majorHAnsi" w:hAnsiTheme="majorHAnsi"/>
      <w:b/>
      <w:bCs/>
      <w:szCs w:val="22"/>
    </w:rPr>
  </w:style>
  <w:style w:type="paragraph" w:styleId="berschrift7">
    <w:name w:val="heading 7"/>
    <w:basedOn w:val="Standard"/>
    <w:next w:val="Standard"/>
    <w:qFormat/>
    <w:rsid w:val="00FE6435"/>
    <w:pPr>
      <w:numPr>
        <w:ilvl w:val="6"/>
        <w:numId w:val="2"/>
      </w:numPr>
      <w:spacing w:before="240" w:after="60"/>
      <w:outlineLvl w:val="6"/>
    </w:pPr>
    <w:rPr>
      <w:rFonts w:asciiTheme="majorHAnsi" w:hAnsiTheme="majorHAnsi"/>
    </w:rPr>
  </w:style>
  <w:style w:type="paragraph" w:styleId="berschrift8">
    <w:name w:val="heading 8"/>
    <w:basedOn w:val="Standard"/>
    <w:next w:val="Standard"/>
    <w:qFormat/>
    <w:rsid w:val="00FE6435"/>
    <w:pPr>
      <w:numPr>
        <w:ilvl w:val="7"/>
        <w:numId w:val="2"/>
      </w:numPr>
      <w:spacing w:before="240" w:after="60"/>
      <w:outlineLvl w:val="7"/>
    </w:pPr>
    <w:rPr>
      <w:rFonts w:asciiTheme="majorHAnsi" w:hAnsiTheme="majorHAnsi"/>
      <w:iCs/>
    </w:rPr>
  </w:style>
  <w:style w:type="paragraph" w:styleId="berschrift9">
    <w:name w:val="heading 9"/>
    <w:basedOn w:val="Standard"/>
    <w:next w:val="Standard"/>
    <w:qFormat/>
    <w:rsid w:val="00FE6435"/>
    <w:pPr>
      <w:numPr>
        <w:ilvl w:val="8"/>
        <w:numId w:val="2"/>
      </w:numPr>
      <w:spacing w:before="240" w:after="60"/>
      <w:outlineLvl w:val="8"/>
    </w:pPr>
    <w:rPr>
      <w:rFonts w:asciiTheme="majorHAnsi" w:hAnsiTheme="majorHAnsi"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1F3DBB"/>
    <w:pPr>
      <w:tabs>
        <w:tab w:val="center" w:pos="4536"/>
        <w:tab w:val="right" w:pos="9072"/>
      </w:tabs>
    </w:pPr>
  </w:style>
  <w:style w:type="paragraph" w:styleId="Fuzeile">
    <w:name w:val="footer"/>
    <w:basedOn w:val="Standard"/>
    <w:rsid w:val="00AF1497"/>
    <w:pPr>
      <w:tabs>
        <w:tab w:val="center" w:pos="4536"/>
        <w:tab w:val="right" w:pos="9072"/>
      </w:tabs>
    </w:pPr>
  </w:style>
  <w:style w:type="table" w:styleId="Tabellenraster">
    <w:name w:val="Table Grid"/>
    <w:basedOn w:val="NormaleTabelle"/>
    <w:rsid w:val="00E01761"/>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eitenzahl">
    <w:name w:val="page number"/>
    <w:basedOn w:val="Absatz-Standardschriftart"/>
    <w:rsid w:val="00AF1497"/>
    <w:rPr>
      <w:rFonts w:asciiTheme="minorHAnsi" w:hAnsiTheme="minorHAnsi"/>
      <w:sz w:val="20"/>
    </w:rPr>
  </w:style>
  <w:style w:type="paragraph" w:styleId="Verzeichnis1">
    <w:name w:val="toc 1"/>
    <w:basedOn w:val="Standard"/>
    <w:next w:val="Standard"/>
    <w:autoRedefine/>
    <w:uiPriority w:val="39"/>
    <w:rsid w:val="007B0C42"/>
    <w:pPr>
      <w:tabs>
        <w:tab w:val="left" w:pos="480"/>
        <w:tab w:val="right" w:leader="dot" w:pos="9781"/>
      </w:tabs>
      <w:ind w:left="426" w:hanging="426"/>
    </w:pPr>
  </w:style>
  <w:style w:type="paragraph" w:styleId="Verzeichnis2">
    <w:name w:val="toc 2"/>
    <w:basedOn w:val="Standard"/>
    <w:next w:val="Standard"/>
    <w:autoRedefine/>
    <w:uiPriority w:val="39"/>
    <w:rsid w:val="00AF1497"/>
    <w:pPr>
      <w:tabs>
        <w:tab w:val="left" w:pos="880"/>
        <w:tab w:val="right" w:leader="dot" w:pos="9781"/>
      </w:tabs>
      <w:ind w:left="240"/>
    </w:pPr>
  </w:style>
  <w:style w:type="paragraph" w:styleId="Verzeichnis3">
    <w:name w:val="toc 3"/>
    <w:basedOn w:val="Standard"/>
    <w:next w:val="Standard"/>
    <w:autoRedefine/>
    <w:uiPriority w:val="39"/>
    <w:rsid w:val="00AF1497"/>
    <w:pPr>
      <w:ind w:left="480"/>
    </w:pPr>
  </w:style>
  <w:style w:type="character" w:styleId="Hyperlink">
    <w:name w:val="Hyperlink"/>
    <w:basedOn w:val="Absatz-Standardschriftart"/>
    <w:uiPriority w:val="99"/>
    <w:rsid w:val="007B0C42"/>
    <w:rPr>
      <w:rFonts w:asciiTheme="minorHAnsi" w:hAnsiTheme="minorHAnsi"/>
      <w:color w:val="0000FF"/>
      <w:u w:val="single"/>
    </w:rPr>
  </w:style>
  <w:style w:type="character" w:customStyle="1" w:styleId="FormatvorlageFett">
    <w:name w:val="Formatvorlage Fett"/>
    <w:basedOn w:val="Absatz-Standardschriftart"/>
    <w:rsid w:val="001F3DBB"/>
    <w:rPr>
      <w:rFonts w:asciiTheme="minorHAnsi" w:hAnsiTheme="minorHAnsi"/>
      <w:b/>
      <w:bCs/>
    </w:rPr>
  </w:style>
  <w:style w:type="paragraph" w:styleId="Verzeichnis4">
    <w:name w:val="toc 4"/>
    <w:basedOn w:val="Standard"/>
    <w:next w:val="Standard"/>
    <w:autoRedefine/>
    <w:uiPriority w:val="39"/>
    <w:rsid w:val="00AF1497"/>
    <w:pPr>
      <w:ind w:left="660"/>
    </w:pPr>
  </w:style>
  <w:style w:type="paragraph" w:styleId="Sprechblasentext">
    <w:name w:val="Balloon Text"/>
    <w:basedOn w:val="Standard"/>
    <w:link w:val="SprechblasentextZchn"/>
    <w:rsid w:val="00AF1497"/>
    <w:rPr>
      <w:rFonts w:cs="Tahoma"/>
      <w:sz w:val="16"/>
      <w:szCs w:val="16"/>
    </w:rPr>
  </w:style>
  <w:style w:type="character" w:customStyle="1" w:styleId="SprechblasentextZchn">
    <w:name w:val="Sprechblasentext Zchn"/>
    <w:basedOn w:val="Absatz-Standardschriftart"/>
    <w:link w:val="Sprechblasentext"/>
    <w:rsid w:val="00AF1497"/>
    <w:rPr>
      <w:rFonts w:asciiTheme="minorHAnsi" w:hAnsiTheme="minorHAnsi" w:cs="Tahoma"/>
      <w:sz w:val="16"/>
      <w:szCs w:val="16"/>
    </w:rPr>
  </w:style>
  <w:style w:type="paragraph" w:styleId="Dokumentstruktur">
    <w:name w:val="Document Map"/>
    <w:basedOn w:val="Standard"/>
    <w:link w:val="DokumentstrukturZchn"/>
    <w:rsid w:val="00C31867"/>
    <w:rPr>
      <w:rFonts w:cs="Tahoma"/>
      <w:sz w:val="16"/>
      <w:szCs w:val="16"/>
    </w:rPr>
  </w:style>
  <w:style w:type="character" w:customStyle="1" w:styleId="DokumentstrukturZchn">
    <w:name w:val="Dokumentstruktur Zchn"/>
    <w:basedOn w:val="Absatz-Standardschriftart"/>
    <w:link w:val="Dokumentstruktur"/>
    <w:rsid w:val="00C31867"/>
    <w:rPr>
      <w:rFonts w:ascii="Tahoma" w:hAnsi="Tahoma" w:cs="Tahoma"/>
      <w:sz w:val="16"/>
      <w:szCs w:val="16"/>
    </w:rPr>
  </w:style>
  <w:style w:type="paragraph" w:styleId="Listenabsatz">
    <w:name w:val="List Paragraph"/>
    <w:basedOn w:val="Standard"/>
    <w:uiPriority w:val="34"/>
    <w:qFormat/>
    <w:rsid w:val="006C1494"/>
    <w:pPr>
      <w:ind w:left="720"/>
      <w:contextualSpacing/>
    </w:pPr>
  </w:style>
  <w:style w:type="character" w:styleId="Kommentarzeichen">
    <w:name w:val="annotation reference"/>
    <w:basedOn w:val="Absatz-Standardschriftart"/>
    <w:semiHidden/>
    <w:unhideWhenUsed/>
    <w:rsid w:val="007B190B"/>
    <w:rPr>
      <w:sz w:val="16"/>
      <w:szCs w:val="16"/>
    </w:rPr>
  </w:style>
  <w:style w:type="paragraph" w:styleId="Kommentartext">
    <w:name w:val="annotation text"/>
    <w:basedOn w:val="Standard"/>
    <w:link w:val="KommentartextZchn"/>
    <w:semiHidden/>
    <w:unhideWhenUsed/>
    <w:rsid w:val="007B190B"/>
    <w:rPr>
      <w:szCs w:val="20"/>
    </w:rPr>
  </w:style>
  <w:style w:type="character" w:customStyle="1" w:styleId="KommentartextZchn">
    <w:name w:val="Kommentartext Zchn"/>
    <w:basedOn w:val="Absatz-Standardschriftart"/>
    <w:link w:val="Kommentartext"/>
    <w:semiHidden/>
    <w:rsid w:val="007B190B"/>
    <w:rPr>
      <w:rFonts w:asciiTheme="minorHAnsi" w:hAnsiTheme="minorHAnsi"/>
    </w:rPr>
  </w:style>
  <w:style w:type="paragraph" w:styleId="Kommentarthema">
    <w:name w:val="annotation subject"/>
    <w:basedOn w:val="Kommentartext"/>
    <w:next w:val="Kommentartext"/>
    <w:link w:val="KommentarthemaZchn"/>
    <w:semiHidden/>
    <w:unhideWhenUsed/>
    <w:rsid w:val="007B190B"/>
    <w:rPr>
      <w:b/>
      <w:bCs/>
    </w:rPr>
  </w:style>
  <w:style w:type="character" w:customStyle="1" w:styleId="KommentarthemaZchn">
    <w:name w:val="Kommentarthema Zchn"/>
    <w:basedOn w:val="KommentartextZchn"/>
    <w:link w:val="Kommentarthema"/>
    <w:semiHidden/>
    <w:rsid w:val="007B190B"/>
    <w:rPr>
      <w:rFonts w:asciiTheme="minorHAnsi" w:hAnsiTheme="minorHAnsi"/>
      <w:b/>
      <w:bCs/>
    </w:rPr>
  </w:style>
  <w:style w:type="paragraph" w:styleId="Titel">
    <w:name w:val="Title"/>
    <w:basedOn w:val="Standard"/>
    <w:next w:val="Standard"/>
    <w:link w:val="TitelZchn"/>
    <w:qFormat/>
    <w:rsid w:val="001F3DBB"/>
    <w:pPr>
      <w:contextualSpacing/>
      <w:jc w:val="center"/>
    </w:pPr>
    <w:rPr>
      <w:rFonts w:asciiTheme="majorHAnsi" w:eastAsiaTheme="majorEastAsia" w:hAnsiTheme="majorHAnsi" w:cstheme="majorBidi"/>
      <w:b/>
      <w:spacing w:val="-10"/>
      <w:kern w:val="28"/>
      <w:sz w:val="72"/>
      <w:szCs w:val="56"/>
    </w:rPr>
  </w:style>
  <w:style w:type="character" w:customStyle="1" w:styleId="TitelZchn">
    <w:name w:val="Titel Zchn"/>
    <w:basedOn w:val="Absatz-Standardschriftart"/>
    <w:link w:val="Titel"/>
    <w:rsid w:val="001F3DBB"/>
    <w:rPr>
      <w:rFonts w:asciiTheme="majorHAnsi" w:eastAsiaTheme="majorEastAsia" w:hAnsiTheme="majorHAnsi" w:cstheme="majorBidi"/>
      <w:b/>
      <w:spacing w:val="-10"/>
      <w:kern w:val="28"/>
      <w:sz w:val="72"/>
      <w:szCs w:val="56"/>
    </w:rPr>
  </w:style>
  <w:style w:type="character" w:styleId="Platzhaltertext">
    <w:name w:val="Placeholder Text"/>
    <w:basedOn w:val="Absatz-Standardschriftart"/>
    <w:uiPriority w:val="99"/>
    <w:semiHidden/>
    <w:rsid w:val="008536B4"/>
    <w:rPr>
      <w:color w:val="808080"/>
    </w:rPr>
  </w:style>
  <w:style w:type="table" w:styleId="Listentabelle3Akzent1">
    <w:name w:val="List Table 3 Accent 1"/>
    <w:basedOn w:val="NormaleTabelle"/>
    <w:uiPriority w:val="48"/>
    <w:rsid w:val="00177588"/>
    <w:tblPr>
      <w:tblStyleRowBandSize w:val="1"/>
      <w:tblStyleColBandSize w:val="1"/>
      <w:tblBorders>
        <w:top w:val="single" w:sz="4" w:space="0" w:color="F2910C" w:themeColor="accent1"/>
        <w:left w:val="single" w:sz="4" w:space="0" w:color="F2910C" w:themeColor="accent1"/>
        <w:bottom w:val="single" w:sz="4" w:space="0" w:color="F2910C" w:themeColor="accent1"/>
        <w:right w:val="single" w:sz="4" w:space="0" w:color="F2910C" w:themeColor="accent1"/>
      </w:tblBorders>
    </w:tblPr>
    <w:tblStylePr w:type="firstRow">
      <w:rPr>
        <w:b/>
        <w:bCs/>
        <w:color w:val="FFFFFF" w:themeColor="background1"/>
      </w:rPr>
      <w:tblPr/>
      <w:tcPr>
        <w:shd w:val="clear" w:color="auto" w:fill="F2910C" w:themeFill="accent1"/>
      </w:tcPr>
    </w:tblStylePr>
    <w:tblStylePr w:type="lastRow">
      <w:rPr>
        <w:b/>
        <w:bCs/>
      </w:rPr>
      <w:tblPr/>
      <w:tcPr>
        <w:tcBorders>
          <w:top w:val="double" w:sz="4" w:space="0" w:color="F2910C"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2910C" w:themeColor="accent1"/>
          <w:right w:val="single" w:sz="4" w:space="0" w:color="F2910C" w:themeColor="accent1"/>
        </w:tcBorders>
      </w:tcPr>
    </w:tblStylePr>
    <w:tblStylePr w:type="band1Horz">
      <w:tblPr/>
      <w:tcPr>
        <w:tcBorders>
          <w:top w:val="single" w:sz="4" w:space="0" w:color="F2910C" w:themeColor="accent1"/>
          <w:bottom w:val="single" w:sz="4" w:space="0" w:color="F2910C"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2910C" w:themeColor="accent1"/>
          <w:left w:val="nil"/>
        </w:tcBorders>
      </w:tcPr>
    </w:tblStylePr>
    <w:tblStylePr w:type="swCell">
      <w:tblPr/>
      <w:tcPr>
        <w:tcBorders>
          <w:top w:val="double" w:sz="4" w:space="0" w:color="F2910C" w:themeColor="accent1"/>
          <w:right w:val="nil"/>
        </w:tcBorders>
      </w:tcPr>
    </w:tblStylePr>
  </w:style>
  <w:style w:type="paragraph" w:styleId="berarbeitung">
    <w:name w:val="Revision"/>
    <w:hidden/>
    <w:uiPriority w:val="99"/>
    <w:semiHidden/>
    <w:rsid w:val="00266537"/>
    <w:rPr>
      <w:rFonts w:ascii="Calibri" w:hAnsi="Calibri"/>
      <w:sz w:val="22"/>
      <w:szCs w:val="24"/>
    </w:rPr>
  </w:style>
  <w:style w:type="paragraph" w:customStyle="1" w:styleId="FormatvorlageZentriert">
    <w:name w:val="Formatvorlage Zentriert"/>
    <w:basedOn w:val="Standard"/>
    <w:rsid w:val="00AF1497"/>
    <w:pPr>
      <w:jc w:val="center"/>
    </w:pPr>
    <w:rPr>
      <w:szCs w:val="20"/>
    </w:rPr>
  </w:style>
  <w:style w:type="character" w:styleId="Erwhnung">
    <w:name w:val="Mention"/>
    <w:basedOn w:val="Absatz-Standardschriftart"/>
    <w:uiPriority w:val="99"/>
    <w:semiHidden/>
    <w:unhideWhenUsed/>
    <w:rsid w:val="00684876"/>
    <w:rPr>
      <w:color w:val="2B579A"/>
      <w:shd w:val="clear" w:color="auto" w:fill="E6E6E6"/>
    </w:rPr>
  </w:style>
  <w:style w:type="table" w:styleId="Gitternetztabelle4Akzent1">
    <w:name w:val="Grid Table 4 Accent 1"/>
    <w:basedOn w:val="NormaleTabelle"/>
    <w:uiPriority w:val="49"/>
    <w:rsid w:val="009A0290"/>
    <w:tblPr>
      <w:tblStyleRowBandSize w:val="1"/>
      <w:tblStyleColBandSize w:val="1"/>
      <w:tblBorders>
        <w:top w:val="single" w:sz="4" w:space="0" w:color="F7BC6C" w:themeColor="accent1" w:themeTint="99"/>
        <w:left w:val="single" w:sz="4" w:space="0" w:color="F7BC6C" w:themeColor="accent1" w:themeTint="99"/>
        <w:bottom w:val="single" w:sz="4" w:space="0" w:color="F7BC6C" w:themeColor="accent1" w:themeTint="99"/>
        <w:right w:val="single" w:sz="4" w:space="0" w:color="F7BC6C" w:themeColor="accent1" w:themeTint="99"/>
        <w:insideH w:val="single" w:sz="4" w:space="0" w:color="F7BC6C" w:themeColor="accent1" w:themeTint="99"/>
        <w:insideV w:val="single" w:sz="4" w:space="0" w:color="F7BC6C" w:themeColor="accent1" w:themeTint="99"/>
      </w:tblBorders>
    </w:tblPr>
    <w:tblStylePr w:type="firstRow">
      <w:rPr>
        <w:b/>
        <w:bCs/>
        <w:color w:val="FFFFFF" w:themeColor="background1"/>
      </w:rPr>
      <w:tblPr/>
      <w:tcPr>
        <w:tcBorders>
          <w:top w:val="single" w:sz="4" w:space="0" w:color="F2910C" w:themeColor="accent1"/>
          <w:left w:val="single" w:sz="4" w:space="0" w:color="F2910C" w:themeColor="accent1"/>
          <w:bottom w:val="single" w:sz="4" w:space="0" w:color="F2910C" w:themeColor="accent1"/>
          <w:right w:val="single" w:sz="4" w:space="0" w:color="F2910C" w:themeColor="accent1"/>
          <w:insideH w:val="nil"/>
          <w:insideV w:val="nil"/>
        </w:tcBorders>
        <w:shd w:val="clear" w:color="auto" w:fill="F2910C" w:themeFill="accent1"/>
      </w:tcPr>
    </w:tblStylePr>
    <w:tblStylePr w:type="lastRow">
      <w:rPr>
        <w:b/>
        <w:bCs/>
      </w:rPr>
      <w:tblPr/>
      <w:tcPr>
        <w:tcBorders>
          <w:top w:val="double" w:sz="4" w:space="0" w:color="F2910C" w:themeColor="accent1"/>
        </w:tcBorders>
      </w:tcPr>
    </w:tblStylePr>
    <w:tblStylePr w:type="firstCol">
      <w:rPr>
        <w:b/>
        <w:bCs/>
      </w:rPr>
    </w:tblStylePr>
    <w:tblStylePr w:type="lastCol">
      <w:rPr>
        <w:b/>
        <w:bCs/>
      </w:rPr>
    </w:tblStylePr>
    <w:tblStylePr w:type="band1Vert">
      <w:tblPr/>
      <w:tcPr>
        <w:shd w:val="clear" w:color="auto" w:fill="FCE8CE" w:themeFill="accent1" w:themeFillTint="33"/>
      </w:tcPr>
    </w:tblStylePr>
    <w:tblStylePr w:type="band1Horz">
      <w:tblPr/>
      <w:tcPr>
        <w:shd w:val="clear" w:color="auto" w:fill="FCE8CE" w:themeFill="accent1" w:themeFillTint="33"/>
      </w:tcPr>
    </w:tblStylePr>
  </w:style>
  <w:style w:type="table" w:customStyle="1" w:styleId="Listentabelle3Akzent11">
    <w:name w:val="Listentabelle 3 – Akzent 11"/>
    <w:basedOn w:val="NormaleTabelle"/>
    <w:uiPriority w:val="48"/>
    <w:rsid w:val="00BE3E6C"/>
    <w:tblPr>
      <w:tblStyleRowBandSize w:val="1"/>
      <w:tblStyleColBandSize w:val="1"/>
      <w:tblBorders>
        <w:top w:val="single" w:sz="4" w:space="0" w:color="F2910C" w:themeColor="accent1"/>
        <w:left w:val="single" w:sz="4" w:space="0" w:color="F2910C" w:themeColor="accent1"/>
        <w:bottom w:val="single" w:sz="4" w:space="0" w:color="F2910C" w:themeColor="accent1"/>
        <w:right w:val="single" w:sz="4" w:space="0" w:color="F2910C" w:themeColor="accent1"/>
      </w:tblBorders>
    </w:tblPr>
    <w:tblStylePr w:type="firstRow">
      <w:rPr>
        <w:b/>
        <w:bCs/>
        <w:color w:val="FFFFFF" w:themeColor="background1"/>
      </w:rPr>
      <w:tblPr/>
      <w:tcPr>
        <w:shd w:val="clear" w:color="auto" w:fill="F2910C" w:themeFill="accent1"/>
      </w:tcPr>
    </w:tblStylePr>
    <w:tblStylePr w:type="lastRow">
      <w:rPr>
        <w:b/>
        <w:bCs/>
      </w:rPr>
      <w:tblPr/>
      <w:tcPr>
        <w:tcBorders>
          <w:top w:val="double" w:sz="4" w:space="0" w:color="F2910C"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2910C" w:themeColor="accent1"/>
          <w:right w:val="single" w:sz="4" w:space="0" w:color="F2910C" w:themeColor="accent1"/>
        </w:tcBorders>
      </w:tcPr>
    </w:tblStylePr>
    <w:tblStylePr w:type="band1Horz">
      <w:tblPr/>
      <w:tcPr>
        <w:tcBorders>
          <w:top w:val="single" w:sz="4" w:space="0" w:color="F2910C" w:themeColor="accent1"/>
          <w:bottom w:val="single" w:sz="4" w:space="0" w:color="F2910C"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2910C" w:themeColor="accent1"/>
          <w:left w:val="nil"/>
        </w:tcBorders>
      </w:tcPr>
    </w:tblStylePr>
    <w:tblStylePr w:type="swCell">
      <w:tblPr/>
      <w:tcPr>
        <w:tcBorders>
          <w:top w:val="double" w:sz="4" w:space="0" w:color="F2910C" w:themeColor="accent1"/>
          <w:right w:val="nil"/>
        </w:tcBorders>
      </w:tcPr>
    </w:tblStylePr>
  </w:style>
  <w:style w:type="table" w:customStyle="1" w:styleId="Gitternetztabelle4Akzent11">
    <w:name w:val="Gitternetztabelle 4 – Akzent 11"/>
    <w:basedOn w:val="NormaleTabelle"/>
    <w:uiPriority w:val="49"/>
    <w:rsid w:val="00BE3E6C"/>
    <w:tblPr>
      <w:tblStyleRowBandSize w:val="1"/>
      <w:tblStyleColBandSize w:val="1"/>
      <w:tblBorders>
        <w:top w:val="single" w:sz="4" w:space="0" w:color="F7BC6C" w:themeColor="accent1" w:themeTint="99"/>
        <w:left w:val="single" w:sz="4" w:space="0" w:color="F7BC6C" w:themeColor="accent1" w:themeTint="99"/>
        <w:bottom w:val="single" w:sz="4" w:space="0" w:color="F7BC6C" w:themeColor="accent1" w:themeTint="99"/>
        <w:right w:val="single" w:sz="4" w:space="0" w:color="F7BC6C" w:themeColor="accent1" w:themeTint="99"/>
        <w:insideH w:val="single" w:sz="4" w:space="0" w:color="F7BC6C" w:themeColor="accent1" w:themeTint="99"/>
        <w:insideV w:val="single" w:sz="4" w:space="0" w:color="F7BC6C" w:themeColor="accent1" w:themeTint="99"/>
      </w:tblBorders>
    </w:tblPr>
    <w:tblStylePr w:type="firstRow">
      <w:rPr>
        <w:b/>
        <w:bCs/>
        <w:color w:val="FFFFFF" w:themeColor="background1"/>
      </w:rPr>
      <w:tblPr/>
      <w:tcPr>
        <w:tcBorders>
          <w:top w:val="single" w:sz="4" w:space="0" w:color="F2910C" w:themeColor="accent1"/>
          <w:left w:val="single" w:sz="4" w:space="0" w:color="F2910C" w:themeColor="accent1"/>
          <w:bottom w:val="single" w:sz="4" w:space="0" w:color="F2910C" w:themeColor="accent1"/>
          <w:right w:val="single" w:sz="4" w:space="0" w:color="F2910C" w:themeColor="accent1"/>
          <w:insideH w:val="nil"/>
          <w:insideV w:val="nil"/>
        </w:tcBorders>
        <w:shd w:val="clear" w:color="auto" w:fill="F2910C" w:themeFill="accent1"/>
      </w:tcPr>
    </w:tblStylePr>
    <w:tblStylePr w:type="lastRow">
      <w:rPr>
        <w:b/>
        <w:bCs/>
      </w:rPr>
      <w:tblPr/>
      <w:tcPr>
        <w:tcBorders>
          <w:top w:val="double" w:sz="4" w:space="0" w:color="F2910C" w:themeColor="accent1"/>
        </w:tcBorders>
      </w:tcPr>
    </w:tblStylePr>
    <w:tblStylePr w:type="firstCol">
      <w:rPr>
        <w:b/>
        <w:bCs/>
      </w:rPr>
    </w:tblStylePr>
    <w:tblStylePr w:type="lastCol">
      <w:rPr>
        <w:b/>
        <w:bCs/>
      </w:rPr>
    </w:tblStylePr>
    <w:tblStylePr w:type="band1Vert">
      <w:tblPr/>
      <w:tcPr>
        <w:shd w:val="clear" w:color="auto" w:fill="FCE8CE" w:themeFill="accent1" w:themeFillTint="33"/>
      </w:tcPr>
    </w:tblStylePr>
    <w:tblStylePr w:type="band1Horz">
      <w:tblPr/>
      <w:tcPr>
        <w:shd w:val="clear" w:color="auto" w:fill="FCE8CE" w:themeFill="accent1" w:themeFillTint="33"/>
      </w:tcPr>
    </w:tblStylePr>
  </w:style>
  <w:style w:type="character" w:customStyle="1" w:styleId="berschrift2Zchn">
    <w:name w:val="Überschrift 2 Zchn"/>
    <w:basedOn w:val="Absatz-Standardschriftart"/>
    <w:link w:val="berschrift2"/>
    <w:rsid w:val="00972DDF"/>
    <w:rPr>
      <w:rFonts w:asciiTheme="majorHAnsi" w:hAnsiTheme="majorHAnsi" w:cs="Arial"/>
      <w:b/>
      <w:bCs/>
      <w:iCs/>
      <w:sz w:val="3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681649">
      <w:bodyDiv w:val="1"/>
      <w:marLeft w:val="0"/>
      <w:marRight w:val="0"/>
      <w:marTop w:val="0"/>
      <w:marBottom w:val="0"/>
      <w:divBdr>
        <w:top w:val="none" w:sz="0" w:space="0" w:color="auto"/>
        <w:left w:val="none" w:sz="0" w:space="0" w:color="auto"/>
        <w:bottom w:val="none" w:sz="0" w:space="0" w:color="auto"/>
        <w:right w:val="none" w:sz="0" w:space="0" w:color="auto"/>
      </w:divBdr>
    </w:div>
    <w:div w:id="935405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1.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microsoft.com/office/2020/10/relationships/intelligence" Target="intelligence2.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B276D9B78E1442FD837D3E07627A25E6"/>
        <w:category>
          <w:name w:val="Allgemein"/>
          <w:gallery w:val="placeholder"/>
        </w:category>
        <w:types>
          <w:type w:val="bbPlcHdr"/>
        </w:types>
        <w:behaviors>
          <w:behavior w:val="content"/>
        </w:behaviors>
        <w:guid w:val="{B825B02C-6E21-4078-A568-5C49303AEF26}"/>
      </w:docPartPr>
      <w:docPartBody>
        <w:p w:rsidR="00C759CE" w:rsidRDefault="00F53D3D">
          <w:pPr>
            <w:pStyle w:val="B276D9B78E1442FD837D3E07627A25E6"/>
          </w:pPr>
          <w:r w:rsidRPr="00F35165">
            <w:rPr>
              <w:rStyle w:val="Platzhaltertext"/>
            </w:rPr>
            <w:t>[Titel]</w:t>
          </w:r>
        </w:p>
      </w:docPartBody>
    </w:docPart>
    <w:docPart>
      <w:docPartPr>
        <w:name w:val="B84B8DB1EC8140088EFA6094EEB787F9"/>
        <w:category>
          <w:name w:val="Allgemein"/>
          <w:gallery w:val="placeholder"/>
        </w:category>
        <w:types>
          <w:type w:val="bbPlcHdr"/>
        </w:types>
        <w:behaviors>
          <w:behavior w:val="content"/>
        </w:behaviors>
        <w:guid w:val="{73E00891-E6FF-4F0B-8926-F31D7F982EE3}"/>
      </w:docPartPr>
      <w:docPartBody>
        <w:p w:rsidR="00C759CE" w:rsidRDefault="00F53D3D">
          <w:pPr>
            <w:pStyle w:val="B84B8DB1EC8140088EFA6094EEB787F9"/>
          </w:pPr>
          <w:r w:rsidRPr="00794E08">
            <w:rPr>
              <w:rStyle w:val="Platzhaltertext"/>
            </w:rPr>
            <w:t>[Kategorie]</w:t>
          </w:r>
        </w:p>
      </w:docPartBody>
    </w:docPart>
    <w:docPart>
      <w:docPartPr>
        <w:name w:val="299F98D301C1496092E6C27BA933B080"/>
        <w:category>
          <w:name w:val="Allgemein"/>
          <w:gallery w:val="placeholder"/>
        </w:category>
        <w:types>
          <w:type w:val="bbPlcHdr"/>
        </w:types>
        <w:behaviors>
          <w:behavior w:val="content"/>
        </w:behaviors>
        <w:guid w:val="{2FB01646-BE1D-48C3-B6BF-D33A1D6C8D9D}"/>
      </w:docPartPr>
      <w:docPartBody>
        <w:p w:rsidR="00C759CE" w:rsidRDefault="00F53D3D">
          <w:pPr>
            <w:pStyle w:val="299F98D301C1496092E6C27BA933B080"/>
          </w:pPr>
          <w:r w:rsidRPr="00794E08">
            <w:rPr>
              <w:rStyle w:val="Platzhaltertext"/>
            </w:rPr>
            <w:t>[Autor]</w:t>
          </w:r>
        </w:p>
      </w:docPartBody>
    </w:docPart>
    <w:docPart>
      <w:docPartPr>
        <w:name w:val="457F28068FB445B7849A531DE3DDC164"/>
        <w:category>
          <w:name w:val="Allgemein"/>
          <w:gallery w:val="placeholder"/>
        </w:category>
        <w:types>
          <w:type w:val="bbPlcHdr"/>
        </w:types>
        <w:behaviors>
          <w:behavior w:val="content"/>
        </w:behaviors>
        <w:guid w:val="{AC1BC3C3-7472-4824-98EE-74F55C544CAE}"/>
      </w:docPartPr>
      <w:docPartBody>
        <w:p w:rsidR="00C759CE" w:rsidRDefault="00F53D3D">
          <w:pPr>
            <w:pStyle w:val="457F28068FB445B7849A531DE3DDC164"/>
          </w:pPr>
          <w:r w:rsidRPr="00794E08">
            <w:rPr>
              <w:rStyle w:val="Platzhaltertext"/>
            </w:rPr>
            <w:t>[Veröffentlichungsdatum]</w:t>
          </w:r>
        </w:p>
      </w:docPartBody>
    </w:docPart>
    <w:docPart>
      <w:docPartPr>
        <w:name w:val="B42EA7E03A3043E1B91DFF97744775AC"/>
        <w:category>
          <w:name w:val="Allgemein"/>
          <w:gallery w:val="placeholder"/>
        </w:category>
        <w:types>
          <w:type w:val="bbPlcHdr"/>
        </w:types>
        <w:behaviors>
          <w:behavior w:val="content"/>
        </w:behaviors>
        <w:guid w:val="{2ECF3841-6D0C-41B9-BC83-D38550BF9F48}"/>
      </w:docPartPr>
      <w:docPartBody>
        <w:p w:rsidR="00A22AE8" w:rsidRDefault="00C07AC1" w:rsidP="00C07AC1">
          <w:pPr>
            <w:pStyle w:val="B42EA7E03A3043E1B91DFF97744775AC"/>
          </w:pPr>
          <w:r w:rsidRPr="00F35165">
            <w:rPr>
              <w:rStyle w:val="Platzhaltertext"/>
            </w:rPr>
            <w:t>[Titel]</w:t>
          </w:r>
        </w:p>
      </w:docPartBody>
    </w:docPart>
    <w:docPart>
      <w:docPartPr>
        <w:name w:val="7B1A280D6D344EF99BB565D46E633EA9"/>
        <w:category>
          <w:name w:val="Allgemein"/>
          <w:gallery w:val="placeholder"/>
        </w:category>
        <w:types>
          <w:type w:val="bbPlcHdr"/>
        </w:types>
        <w:behaviors>
          <w:behavior w:val="content"/>
        </w:behaviors>
        <w:guid w:val="{081C27DD-F9B9-47B3-8E04-F7A8D02C8F0E}"/>
      </w:docPartPr>
      <w:docPartBody>
        <w:p w:rsidR="00A22AE8" w:rsidRDefault="00C07AC1" w:rsidP="00C07AC1">
          <w:pPr>
            <w:pStyle w:val="7B1A280D6D344EF99BB565D46E633EA9"/>
          </w:pPr>
          <w:r w:rsidRPr="00794E08">
            <w:rPr>
              <w:rStyle w:val="Platzhaltertext"/>
            </w:rPr>
            <w:t>[Kategorie]</w:t>
          </w:r>
        </w:p>
      </w:docPartBody>
    </w:docPart>
    <w:docPart>
      <w:docPartPr>
        <w:name w:val="1DB009CC722F401DB029D8251B9804FE"/>
        <w:category>
          <w:name w:val="Allgemein"/>
          <w:gallery w:val="placeholder"/>
        </w:category>
        <w:types>
          <w:type w:val="bbPlcHdr"/>
        </w:types>
        <w:behaviors>
          <w:behavior w:val="content"/>
        </w:behaviors>
        <w:guid w:val="{2145C71E-04C6-4F09-A09C-58A69A9A0F11}"/>
      </w:docPartPr>
      <w:docPartBody>
        <w:p w:rsidR="00A22AE8" w:rsidRDefault="00C07AC1" w:rsidP="00C07AC1">
          <w:pPr>
            <w:pStyle w:val="1DB009CC722F401DB029D8251B9804FE"/>
          </w:pPr>
          <w:r w:rsidRPr="00794E08">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3D3D"/>
    <w:rsid w:val="00104823"/>
    <w:rsid w:val="001A375A"/>
    <w:rsid w:val="002E3AFF"/>
    <w:rsid w:val="002F7EF8"/>
    <w:rsid w:val="003052EF"/>
    <w:rsid w:val="00334209"/>
    <w:rsid w:val="00395279"/>
    <w:rsid w:val="00416866"/>
    <w:rsid w:val="004C20AD"/>
    <w:rsid w:val="005F0967"/>
    <w:rsid w:val="00624F21"/>
    <w:rsid w:val="006B4103"/>
    <w:rsid w:val="006D7D9D"/>
    <w:rsid w:val="00886AB9"/>
    <w:rsid w:val="00893B0D"/>
    <w:rsid w:val="008A021E"/>
    <w:rsid w:val="00916BF1"/>
    <w:rsid w:val="009F62EC"/>
    <w:rsid w:val="00A13E13"/>
    <w:rsid w:val="00A22AE8"/>
    <w:rsid w:val="00A32678"/>
    <w:rsid w:val="00A41E93"/>
    <w:rsid w:val="00A73DE3"/>
    <w:rsid w:val="00A87207"/>
    <w:rsid w:val="00B75038"/>
    <w:rsid w:val="00BA5711"/>
    <w:rsid w:val="00C07AC1"/>
    <w:rsid w:val="00C53B83"/>
    <w:rsid w:val="00C7500E"/>
    <w:rsid w:val="00C759CE"/>
    <w:rsid w:val="00CE4698"/>
    <w:rsid w:val="00D44882"/>
    <w:rsid w:val="00D65270"/>
    <w:rsid w:val="00DC0362"/>
    <w:rsid w:val="00F02C2A"/>
    <w:rsid w:val="00F53D3D"/>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C07AC1"/>
    <w:rPr>
      <w:color w:val="808080"/>
    </w:rPr>
  </w:style>
  <w:style w:type="paragraph" w:customStyle="1" w:styleId="B276D9B78E1442FD837D3E07627A25E6">
    <w:name w:val="B276D9B78E1442FD837D3E07627A25E6"/>
  </w:style>
  <w:style w:type="paragraph" w:customStyle="1" w:styleId="B84B8DB1EC8140088EFA6094EEB787F9">
    <w:name w:val="B84B8DB1EC8140088EFA6094EEB787F9"/>
  </w:style>
  <w:style w:type="paragraph" w:customStyle="1" w:styleId="299F98D301C1496092E6C27BA933B080">
    <w:name w:val="299F98D301C1496092E6C27BA933B080"/>
  </w:style>
  <w:style w:type="paragraph" w:customStyle="1" w:styleId="457F28068FB445B7849A531DE3DDC164">
    <w:name w:val="457F28068FB445B7849A531DE3DDC164"/>
  </w:style>
  <w:style w:type="paragraph" w:customStyle="1" w:styleId="B42EA7E03A3043E1B91DFF97744775AC">
    <w:name w:val="B42EA7E03A3043E1B91DFF97744775AC"/>
    <w:rsid w:val="00C07AC1"/>
  </w:style>
  <w:style w:type="paragraph" w:customStyle="1" w:styleId="7B1A280D6D344EF99BB565D46E633EA9">
    <w:name w:val="7B1A280D6D344EF99BB565D46E633EA9"/>
    <w:rsid w:val="00C07AC1"/>
  </w:style>
  <w:style w:type="paragraph" w:customStyle="1" w:styleId="1DB009CC722F401DB029D8251B9804FE">
    <w:name w:val="1DB009CC722F401DB029D8251B9804FE"/>
    <w:rsid w:val="00C07A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Larissa-Design">
  <a:themeElements>
    <a:clrScheme name="baseVISION">
      <a:dk1>
        <a:srgbClr val="000000"/>
      </a:dk1>
      <a:lt1>
        <a:sysClr val="window" lastClr="FFFFFF"/>
      </a:lt1>
      <a:dk2>
        <a:srgbClr val="000000"/>
      </a:dk2>
      <a:lt2>
        <a:srgbClr val="FFFFFF"/>
      </a:lt2>
      <a:accent1>
        <a:srgbClr val="F2910C"/>
      </a:accent1>
      <a:accent2>
        <a:srgbClr val="A56A19"/>
      </a:accent2>
      <a:accent3>
        <a:srgbClr val="25F45D"/>
      </a:accent3>
      <a:accent4>
        <a:srgbClr val="0067A5"/>
      </a:accent4>
      <a:accent5>
        <a:srgbClr val="0C9BF2"/>
      </a:accent5>
      <a:accent6>
        <a:srgbClr val="171816"/>
      </a:accent6>
      <a:hlink>
        <a:srgbClr val="0C9BF2"/>
      </a:hlink>
      <a:folHlink>
        <a:srgbClr val="0067A5"/>
      </a:folHlink>
    </a:clrScheme>
    <a:fontScheme name="baseVision">
      <a:majorFont>
        <a:latin typeface="Segoe UI Light"/>
        <a:ea typeface=""/>
        <a:cs typeface=""/>
      </a:majorFont>
      <a:minorFont>
        <a:latin typeface="Segoe UI"/>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2024-11-25T00:00:00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e60aeb15-ae6c-4f43-9d3b-19b41779e09e" xsi:nil="true"/>
    <lcf76f155ced4ddcb4097134ff3c332f xmlns="5b807fb5-7f70-41ff-8fa8-599f435802d1">
      <Terms xmlns="http://schemas.microsoft.com/office/infopath/2007/PartnerControls"/>
    </lcf76f155ced4ddcb4097134ff3c332f>
    <_ip_UnifiedCompliancePolicyUIAction xmlns="http://schemas.microsoft.com/sharepoint/v3" xsi:nil="true"/>
    <_ip_UnifiedCompliancePolicyProperties xmlns="http://schemas.microsoft.com/sharepoint/v3" xsi:nil="true"/>
    <Comment xmlns="5b807fb5-7f70-41ff-8fa8-599f435802d1"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4B8DDCE27E17EF4986F6A5F73CC029B8" ma:contentTypeVersion="21" ma:contentTypeDescription="Create a new document." ma:contentTypeScope="" ma:versionID="25a02f10e042e712427df8c821188121">
  <xsd:schema xmlns:xsd="http://www.w3.org/2001/XMLSchema" xmlns:xs="http://www.w3.org/2001/XMLSchema" xmlns:p="http://schemas.microsoft.com/office/2006/metadata/properties" xmlns:ns1="http://schemas.microsoft.com/sharepoint/v3" xmlns:ns2="5b807fb5-7f70-41ff-8fa8-599f435802d1" xmlns:ns3="e60aeb15-ae6c-4f43-9d3b-19b41779e09e" targetNamespace="http://schemas.microsoft.com/office/2006/metadata/properties" ma:root="true" ma:fieldsID="9915eb1a064826eba8b71c58b3866bd6" ns1:_="" ns2:_="" ns3:_="">
    <xsd:import namespace="http://schemas.microsoft.com/sharepoint/v3"/>
    <xsd:import namespace="5b807fb5-7f70-41ff-8fa8-599f435802d1"/>
    <xsd:import namespace="e60aeb15-ae6c-4f43-9d3b-19b41779e09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Location"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2:MediaServiceSearchProperties" minOccurs="0"/>
                <xsd:element ref="ns1:_ip_UnifiedCompliancePolicyProperties" minOccurs="0"/>
                <xsd:element ref="ns1:_ip_UnifiedCompliancePolicyUIAction" minOccurs="0"/>
                <xsd:element ref="ns2:MediaServiceObjectDetectorVersions" minOccurs="0"/>
                <xsd:element ref="ns2:Comme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4" nillable="true" ma:displayName="Unified Compliance Policy Properties" ma:hidden="true" ma:internalName="_ip_UnifiedCompliancePolicyProperties">
      <xsd:simpleType>
        <xsd:restriction base="dms:Note"/>
      </xsd:simpleType>
    </xsd:element>
    <xsd:element name="_ip_UnifiedCompliancePolicyUIAction" ma:index="25"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b807fb5-7f70-41ff-8fa8-599f435802d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ca9259e8-79ea-47c9-909b-13fd1fe3ae59" ma:termSetId="09814cd3-568e-fe90-9814-8d621ff8fb84" ma:anchorId="fba54fb3-c3e1-fe81-a776-ca4b69148c4d" ma:open="true" ma:isKeyword="false">
      <xsd:complexType>
        <xsd:sequence>
          <xsd:element ref="pc:Terms" minOccurs="0" maxOccurs="1"/>
        </xsd:sequence>
      </xsd:complexType>
    </xsd:element>
    <xsd:element name="MediaServiceSearchProperties" ma:index="23" nillable="true" ma:displayName="MediaServiceSearchProperties" ma:hidden="true" ma:internalName="MediaServiceSearchProperties" ma:readOnly="true">
      <xsd:simpleType>
        <xsd:restriction base="dms:Note"/>
      </xsd:simpleType>
    </xsd:element>
    <xsd:element name="MediaServiceObjectDetectorVersions" ma:index="26" nillable="true" ma:displayName="MediaServiceObjectDetectorVersions" ma:hidden="true" ma:indexed="true" ma:internalName="MediaServiceObjectDetectorVersions" ma:readOnly="true">
      <xsd:simpleType>
        <xsd:restriction base="dms:Text"/>
      </xsd:simpleType>
    </xsd:element>
    <xsd:element name="Comment" ma:index="27" nillable="true" ma:displayName="Comment" ma:format="Dropdown" ma:internalName="Comment">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60aeb15-ae6c-4f43-9d3b-19b41779e09e"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b0c2519d-9065-4b8e-b7d5-54e1fbf62d8c}" ma:internalName="TaxCatchAll" ma:showField="CatchAllData" ma:web="e60aeb15-ae6c-4f43-9d3b-19b41779e09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6E4AEA-A968-4C8E-BE42-1C1B869F5746}">
  <ds:schemaRefs>
    <ds:schemaRef ds:uri="http://schemas.microsoft.com/sharepoint/v3/contenttype/forms"/>
  </ds:schemaRefs>
</ds:datastoreItem>
</file>

<file path=customXml/itemProps3.xml><?xml version="1.0" encoding="utf-8"?>
<ds:datastoreItem xmlns:ds="http://schemas.openxmlformats.org/officeDocument/2006/customXml" ds:itemID="{2FB0BF1D-D50D-449E-B415-2DA28E6732E3}">
  <ds:schemaRefs>
    <ds:schemaRef ds:uri="http://schemas.microsoft.com/office/2006/metadata/properties"/>
    <ds:schemaRef ds:uri="http://schemas.microsoft.com/office/infopath/2007/PartnerControls"/>
    <ds:schemaRef ds:uri="e60aeb15-ae6c-4f43-9d3b-19b41779e09e"/>
    <ds:schemaRef ds:uri="5b807fb5-7f70-41ff-8fa8-599f435802d1"/>
    <ds:schemaRef ds:uri="http://schemas.microsoft.com/sharepoint/v3"/>
  </ds:schemaRefs>
</ds:datastoreItem>
</file>

<file path=customXml/itemProps4.xml><?xml version="1.0" encoding="utf-8"?>
<ds:datastoreItem xmlns:ds="http://schemas.openxmlformats.org/officeDocument/2006/customXml" ds:itemID="{8B375891-961B-486D-B78A-B09F813E3F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5b807fb5-7f70-41ff-8fa8-599f435802d1"/>
    <ds:schemaRef ds:uri="e60aeb15-ae6c-4f43-9d3b-19b41779e0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57C353D6-0CFB-41CF-806F-DD9FE6AC67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1183</Words>
  <Characters>7134</Characters>
  <Application>Microsoft Office Word</Application>
  <DocSecurity>0</DocSecurity>
  <Lines>59</Lines>
  <Paragraphs>16</Paragraphs>
  <ScaleCrop>false</ScaleCrop>
  <Company>Netree AG</Company>
  <LinksUpToDate>false</LinksUpToDate>
  <CharactersWithSpaces>8301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Additional Information to Add Windows Server 2025 BaseWIMs, Language Packs and Features on Demand</dc:title>
  <dc:subject/>
  <dc:creator>Fabian Bott</dc:creator>
  <cp:keywords/>
  <cp:lastModifiedBy>Fabian Bott</cp:lastModifiedBy>
  <cp:revision>72</cp:revision>
  <cp:lastPrinted>2024-10-10T08:49:00Z</cp:lastPrinted>
  <dcterms:created xsi:type="dcterms:W3CDTF">2024-11-11T13:19:00Z</dcterms:created>
  <dcterms:modified xsi:type="dcterms:W3CDTF">2024-11-25T12:46:00Z</dcterms:modified>
  <cp:category>WimAsAService</cp:category>
  <cp:contentStatus>1.0</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0x0101004B8DDCE27E17EF4986F6A5F73CC029B8</vt:lpwstr>
  </property>
  <property fmtid="{D5CDD505-2E9C-101B-9397-08002B2CF9AE}" pid="3" name="TaxKeyword">
    <vt:lpwstr/>
  </property>
  <property fmtid="{D5CDD505-2E9C-101B-9397-08002B2CF9AE}" pid="4" name="MSIP_Label_8590744c-d090-41cb-b563-2b5bb699c412_Enabled">
    <vt:lpwstr>True</vt:lpwstr>
  </property>
  <property fmtid="{D5CDD505-2E9C-101B-9397-08002B2CF9AE}" pid="5" name="MSIP_Label_8590744c-d090-41cb-b563-2b5bb699c412_SiteId">
    <vt:lpwstr>972e7678-7df2-4d6b-b297-e62aaa6971f0</vt:lpwstr>
  </property>
  <property fmtid="{D5CDD505-2E9C-101B-9397-08002B2CF9AE}" pid="6" name="MSIP_Label_8590744c-d090-41cb-b563-2b5bb699c412_Ref">
    <vt:lpwstr>https://api.informationprotection.azure.com/api/972e7678-7df2-4d6b-b297-e62aaa6971f0</vt:lpwstr>
  </property>
  <property fmtid="{D5CDD505-2E9C-101B-9397-08002B2CF9AE}" pid="7" name="MSIP_Label_8590744c-d090-41cb-b563-2b5bb699c412_SetBy">
    <vt:lpwstr>pascal.berger@basevision.ch</vt:lpwstr>
  </property>
  <property fmtid="{D5CDD505-2E9C-101B-9397-08002B2CF9AE}" pid="8" name="MSIP_Label_8590744c-d090-41cb-b563-2b5bb699c412_SetDate">
    <vt:lpwstr>2017-03-31T07:32:43.9617080+02:00</vt:lpwstr>
  </property>
  <property fmtid="{D5CDD505-2E9C-101B-9397-08002B2CF9AE}" pid="9" name="MSIP_Label_8590744c-d090-41cb-b563-2b5bb699c412_Name">
    <vt:lpwstr>Public</vt:lpwstr>
  </property>
  <property fmtid="{D5CDD505-2E9C-101B-9397-08002B2CF9AE}" pid="10" name="MSIP_Label_8590744c-d090-41cb-b563-2b5bb699c412_Application">
    <vt:lpwstr>Microsoft Azure Information Protection</vt:lpwstr>
  </property>
  <property fmtid="{D5CDD505-2E9C-101B-9397-08002B2CF9AE}" pid="11" name="MSIP_Label_8590744c-d090-41cb-b563-2b5bb699c412_Extended_MSFT_Method">
    <vt:lpwstr>Manual</vt:lpwstr>
  </property>
  <property fmtid="{D5CDD505-2E9C-101B-9397-08002B2CF9AE}" pid="12" name="Sensitivity">
    <vt:lpwstr>Public</vt:lpwstr>
  </property>
  <property fmtid="{D5CDD505-2E9C-101B-9397-08002B2CF9AE}" pid="13" name="Order">
    <vt:r8>219300</vt:r8>
  </property>
  <property fmtid="{D5CDD505-2E9C-101B-9397-08002B2CF9AE}" pid="14" name="xd_Signature">
    <vt:bool>false</vt:bool>
  </property>
  <property fmtid="{D5CDD505-2E9C-101B-9397-08002B2CF9AE}" pid="15" name="xd_ProgID">
    <vt:lpwstr/>
  </property>
  <property fmtid="{D5CDD505-2E9C-101B-9397-08002B2CF9AE}" pid="16" name="ComplianceAssetId">
    <vt:lpwstr/>
  </property>
  <property fmtid="{D5CDD505-2E9C-101B-9397-08002B2CF9AE}" pid="17" name="TemplateUrl">
    <vt:lpwstr/>
  </property>
  <property fmtid="{D5CDD505-2E9C-101B-9397-08002B2CF9AE}" pid="18" name="MediaServiceImageTags">
    <vt:lpwstr/>
  </property>
</Properties>
</file>