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https://us06web.zoom.us/rec/share/wSQal_9gm7WMvRLkP2ito29BY5r6RzseWGRRKuQPyOtjYtwwHbK4cBl8pJRnp3La.4fqBsJrGpwwgUPgN?startTime=1773252016000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Kod dostępu: zkdfn5M?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wSQal_9gm7WMvRLkP2ito29BY5r6RzseWGRRKuQPyOtjYtwwHbK4cBl8pJRnp3La.4fqBsJrGpwwgUPgN?startTime=1773252016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