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https://us06web.zoom.us/rec/share/5nWBM30IFnrOQkcq2OfNZK5aiz-7UAusmIx60Ext5DYH0AUAvnUePWLAFVxbmhPH.n9ByF72HEaRa8WBs?startTime=1781110854000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WcB%%u2M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5nWBM30IFnrOQkcq2OfNZK5aiz-7UAusmIx60Ext5DYH0AUAvnUePWLAFVxbmhPH.n9ByF72HEaRa8WBs?startTime=1781110854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