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Official Letters Forwarding and Reminder System - Pipeline &amp; Implementation Flow</w:t>
      </w:r>
    </w:p>
    <w:p>
      <w:pPr>
        <w:pStyle w:val="Heading2"/>
      </w:pPr>
      <w:r>
        <w:t>1. Concept Overview</w:t>
      </w:r>
    </w:p>
    <w:p>
      <w:r>
        <w:t>The system manages:</w:t>
        <w:br/>
        <w:t>- Sections: departments or units handling correspondence</w:t>
        <w:br/>
        <w:t>- Documents/Letters: official letters with forwarding history</w:t>
        <w:br/>
        <w:t>- Timelines: different reminder or due intervals (e.g., every 15 days, 3 months, 6 months, 28 weeks)</w:t>
        <w:br/>
        <w:t>- Reports: for tracking and auditing correspondence status</w:t>
        <w:br/>
        <w:t>- Reminders: notifications to assigned sections before due or follow-up dates</w:t>
      </w:r>
    </w:p>
    <w:p>
      <w:pPr>
        <w:pStyle w:val="Heading2"/>
      </w:pPr>
      <w:r>
        <w:t>2. Pipeline / Implementation Flow</w:t>
      </w:r>
    </w:p>
    <w:p>
      <w:pPr>
        <w:pStyle w:val="Heading3"/>
      </w:pPr>
      <w:r>
        <w:t>Step 1. Letter Creation &amp; Metadata Entry</w:t>
      </w:r>
    </w:p>
    <w:p>
      <w:r>
        <w:t>A user enters details of an incoming or outgoing letter including reference ID, subject, sender, receiver, category, recurrence, and attachments.</w:t>
      </w:r>
    </w:p>
    <w:p>
      <w:pPr>
        <w:pStyle w:val="Heading3"/>
      </w:pPr>
      <w:r>
        <w:t>Step 2. Forwarding Workflow</w:t>
      </w:r>
    </w:p>
    <w:p>
      <w:r>
        <w:t>Letter is forwarded to sections with instructions. System tracks forwarding history and next due date.</w:t>
      </w:r>
    </w:p>
    <w:p>
      <w:pPr>
        <w:pStyle w:val="Heading3"/>
      </w:pPr>
      <w:r>
        <w:t>Step 3. Automated Scheduler</w:t>
      </w:r>
    </w:p>
    <w:p>
      <w:r>
        <w:t>A background job checks upcoming due letters and triggers reminders automatically.</w:t>
      </w:r>
    </w:p>
    <w:p>
      <w:pPr>
        <w:pStyle w:val="Heading3"/>
      </w:pPr>
      <w:r>
        <w:t>Step 4. Reminders &amp; Notifications</w:t>
      </w:r>
    </w:p>
    <w:p>
      <w:r>
        <w:t>Notifications sent via dashboard, email, or SMS before due dates.</w:t>
      </w:r>
    </w:p>
    <w:p>
      <w:pPr>
        <w:pStyle w:val="Heading3"/>
      </w:pPr>
      <w:r>
        <w:t>Step 5. Section Dashboard</w:t>
      </w:r>
    </w:p>
    <w:p>
      <w:r>
        <w:t>Each section views pending, due, overdue, and completed letters with filters.</w:t>
      </w:r>
    </w:p>
    <w:p>
      <w:pPr>
        <w:pStyle w:val="Heading3"/>
      </w:pPr>
      <w:r>
        <w:t>Step 6. Reports Module</w:t>
      </w:r>
    </w:p>
    <w:p>
      <w:r>
        <w:t>Admins view summaries, overdue letters, and compliance analytics.</w:t>
      </w:r>
    </w:p>
    <w:p>
      <w:pPr>
        <w:pStyle w:val="Heading2"/>
      </w:pPr>
      <w:r>
        <w:t>3. Recommended Screens (UI Modules)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Overview of pending, due, and completed letters; quick links to reminders</w:t>
            </w:r>
          </w:p>
        </w:tc>
      </w:tr>
      <w:tr>
        <w:tc>
          <w:tcPr>
            <w:tcW w:type="dxa" w:w="4320"/>
          </w:tcPr>
          <w:p>
            <w:r>
              <w:t>Add Letter</w:t>
            </w:r>
          </w:p>
        </w:tc>
        <w:tc>
          <w:tcPr>
            <w:tcW w:type="dxa" w:w="4320"/>
          </w:tcPr>
          <w:p>
            <w:r>
              <w:t>Add new letter entry, upload document, set recurrence</w:t>
            </w:r>
          </w:p>
        </w:tc>
      </w:tr>
      <w:tr>
        <w:tc>
          <w:tcPr>
            <w:tcW w:type="dxa" w:w="4320"/>
          </w:tcPr>
          <w:p>
            <w:r>
              <w:t>Forward Letter</w:t>
            </w:r>
          </w:p>
        </w:tc>
        <w:tc>
          <w:tcPr>
            <w:tcW w:type="dxa" w:w="4320"/>
          </w:tcPr>
          <w:p>
            <w:r>
              <w:t>Forward to another section, add remarks, set next due</w:t>
            </w:r>
          </w:p>
        </w:tc>
      </w:tr>
      <w:tr>
        <w:tc>
          <w:tcPr>
            <w:tcW w:type="dxa" w:w="4320"/>
          </w:tcPr>
          <w:p>
            <w:r>
              <w:t>Letter Details</w:t>
            </w:r>
          </w:p>
        </w:tc>
        <w:tc>
          <w:tcPr>
            <w:tcW w:type="dxa" w:w="4320"/>
          </w:tcPr>
          <w:p>
            <w:r>
              <w:t>Full history of a specific letter, attachments, and reminders</w:t>
            </w:r>
          </w:p>
        </w:tc>
      </w:tr>
      <w:tr>
        <w:tc>
          <w:tcPr>
            <w:tcW w:type="dxa" w:w="4320"/>
          </w:tcPr>
          <w:p>
            <w:r>
              <w:t>Reminders</w:t>
            </w:r>
          </w:p>
        </w:tc>
        <w:tc>
          <w:tcPr>
            <w:tcW w:type="dxa" w:w="4320"/>
          </w:tcPr>
          <w:p>
            <w:r>
              <w:t>View and manage due reminders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Analytics and exports by section/date/type</w:t>
            </w:r>
          </w:p>
        </w:tc>
      </w:tr>
      <w:tr>
        <w:tc>
          <w:tcPr>
            <w:tcW w:type="dxa" w:w="4320"/>
          </w:tcPr>
          <w:p>
            <w:r>
              <w:t>Admin Settings</w:t>
            </w:r>
          </w:p>
        </w:tc>
        <w:tc>
          <w:tcPr>
            <w:tcW w:type="dxa" w:w="4320"/>
          </w:tcPr>
          <w:p>
            <w:r>
              <w:t>Manage users, recurrence templates, and global reminder intervals</w:t>
            </w:r>
          </w:p>
        </w:tc>
      </w:tr>
    </w:tbl>
    <w:p>
      <w:pPr>
        <w:pStyle w:val="Heading2"/>
      </w:pPr>
      <w:r>
        <w:t>4. Reminder Notification Logic</w:t>
      </w:r>
    </w:p>
    <w:p>
      <w:r>
        <w:t>| Recurrence | Reminder Triggers |</w:t>
        <w:br/>
        <w:t>|-------------|-------------------|</w:t>
        <w:br/>
        <w:t>| 15 days | Day 12 &amp; Day 15 |</w:t>
        <w:br/>
        <w:t>| 3 months | Day 80 &amp; Day 90 |</w:t>
        <w:br/>
        <w:t>| 6 months | Day 170 &amp; Day 180 |</w:t>
        <w:br/>
        <w:t>| 28 weeks | Week 26 &amp; Week 28 |</w:t>
      </w:r>
    </w:p>
    <w:p>
      <w:pPr>
        <w:pStyle w:val="Heading2"/>
      </w:pPr>
      <w:r>
        <w:t>5. Database Structure (Simplified)</w:t>
      </w:r>
    </w:p>
    <w:p>
      <w:r>
        <w:t>Tables:</w:t>
        <w:br/>
        <w:t>- sections → section_id, name</w:t>
        <w:br/>
        <w:t>- users → user_id, section_id, role</w:t>
        <w:br/>
        <w:t>- letters → letter_id, title, description, recurrence_type, created_by, created_at</w:t>
        <w:br/>
        <w:t>- forwards → forward_id, letter_id, from_section, to_section, forward_date, next_due_date</w:t>
        <w:br/>
        <w:t>- reminders → reminder_id, forward_id, notify_date, status (pending/sent/done)</w:t>
      </w:r>
    </w:p>
    <w:p>
      <w:pPr>
        <w:pStyle w:val="Heading2"/>
      </w:pPr>
      <w:r>
        <w:t>6. Tech Stack Suggestions</w:t>
      </w:r>
    </w:p>
    <w:p>
      <w:r>
        <w:t>Backend: Django / Flask / Node.js</w:t>
        <w:br/>
        <w:t>Frontend: React / Next.js / Vue</w:t>
        <w:br/>
        <w:t>Database: PostgreSQL / MySQL</w:t>
        <w:br/>
        <w:t>Scheduler: Celery (Python), BullMQ (Node), or system cron jobs</w:t>
        <w:br/>
        <w:t>Notifications: Email via SMTP, optional Twilio for SMS</w:t>
        <w:br/>
        <w:t>Storage: AWS S3 / Local File System</w:t>
      </w:r>
    </w:p>
    <w:p>
      <w:pPr>
        <w:pStyle w:val="Heading2"/>
      </w:pPr>
      <w:r>
        <w:t>7. Example Use Case Flow</w:t>
      </w:r>
    </w:p>
    <w:p>
      <w:r>
        <w:t>1. Admin adds Letter #A123: Quarterly Progress Report, recurrence = 3 months.</w:t>
        <w:br/>
        <w:t>2. System calculates next due = Jan 23, 2026.</w:t>
        <w:br/>
        <w:t>3. Reminder sent to Accounts Section on Jan 20.</w:t>
        <w:br/>
        <w:t>4. On forwarding, new cycle auto-creates with next due = Apr 23, 2026.</w:t>
        <w:br/>
        <w:t>5. Report shows compliance over each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