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C4B5" w14:textId="77777777" w:rsidR="00E81E5E" w:rsidRPr="00CB5F3E" w:rsidRDefault="00000000">
      <w:pPr>
        <w:spacing w:after="0"/>
        <w:rPr>
          <w:rFonts w:asciiTheme="majorBidi" w:hAnsiTheme="majorBidi" w:cstheme="majorBidi"/>
        </w:rPr>
      </w:pPr>
      <w:r>
        <w:rPr>
          <w:rFonts w:asciiTheme="majorBidi" w:hAnsiTheme="majorBidi" w:cstheme="majorBidi"/>
          <w:noProof/>
        </w:rPr>
        <w:drawing>
          <wp:anchor distT="0" distB="0" distL="0" distR="0" simplePos="0" relativeHeight="251656704" behindDoc="1" locked="1" layoutInCell="1" allowOverlap="1" wp14:anchorId="28C69DBD" wp14:editId="25DDC00E">
            <wp:simplePos x="0" y="0"/>
            <wp:positionH relativeFrom="page">
              <wp:posOffset>0</wp:posOffset>
            </wp:positionH>
            <wp:positionV relativeFrom="page">
              <wp:posOffset>0</wp:posOffset>
            </wp:positionV>
            <wp:extent cx="7772400" cy="100584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cover_bg.png"/>
                    <pic:cNvPicPr/>
                  </pic:nvPicPr>
                  <pic:blipFill>
                    <a:blip r:embed="rId8"/>
                    <a:stretch>
                      <a:fillRect/>
                    </a:stretch>
                  </pic:blipFill>
                  <pic:spPr>
                    <a:xfrm>
                      <a:off x="0" y="0"/>
                      <a:ext cx="7772400" cy="10058400"/>
                    </a:xfrm>
                    <a:prstGeom prst="rect">
                      <a:avLst/>
                    </a:prstGeom>
                  </pic:spPr>
                </pic:pic>
              </a:graphicData>
            </a:graphic>
          </wp:anchor>
        </w:drawing>
      </w:r>
    </w:p>
    <w:p w14:paraId="0A6109DB" w14:textId="77777777" w:rsidR="00E81E5E" w:rsidRPr="00CB5F3E" w:rsidRDefault="00000000">
      <w:pPr>
        <w:spacing w:before="1400" w:after="0"/>
        <w:jc w:val="center"/>
        <w:rPr>
          <w:rFonts w:asciiTheme="majorBidi" w:hAnsiTheme="majorBidi" w:cstheme="majorBidi"/>
        </w:rPr>
      </w:pPr>
      <w:r>
        <w:rPr>
          <w:rFonts w:asciiTheme="majorBidi" w:hAnsiTheme="majorBidi" w:cstheme="majorBidi"/>
          <w:b/>
          <w:color w:val="17C3B2"/>
          <w:sz w:val="26"/>
        </w:rPr>
        <w:t>IEEE SSCS EGYPT CHAPTER 2026</w:t>
      </w:r>
    </w:p>
    <w:p w14:paraId="47C3CF94" w14:textId="77777777" w:rsidR="00E81E5E" w:rsidRPr="00CB5F3E" w:rsidRDefault="00000000">
      <w:pPr>
        <w:spacing w:before="120" w:after="0"/>
        <w:jc w:val="center"/>
        <w:rPr>
          <w:rFonts w:asciiTheme="majorBidi" w:hAnsiTheme="majorBidi" w:cstheme="majorBidi"/>
        </w:rPr>
      </w:pPr>
      <w:r>
        <w:rPr>
          <w:rFonts w:asciiTheme="majorBidi" w:hAnsiTheme="majorBidi" w:cstheme="majorBidi"/>
          <w:b/>
          <w:color w:val="C7CDE6"/>
          <w:sz w:val="26"/>
        </w:rPr>
        <w:t>STUDENT DESIGN COMPETITION - FINAL REPORT</w:t>
      </w:r>
    </w:p>
    <w:p w14:paraId="3DFF435F" w14:textId="77777777" w:rsidR="00E81E5E" w:rsidRPr="00097274" w:rsidRDefault="00097274" w:rsidP="00097274">
      <w:pPr>
        <w:pStyle w:val="ListParagraph"/>
        <w:numPr>
          <w:ilvl w:val="0"/>
          <w:numId w:val="10"/>
        </w:numPr>
        <w:spacing w:before="1200" w:after="0"/>
        <w:jc w:val="center"/>
        <w:rPr>
          <w:rFonts w:asciiTheme="majorBidi" w:hAnsiTheme="majorBidi" w:cstheme="majorBidi"/>
          <w:lang w:val="it-IT"/>
        </w:rPr>
      </w:pPr>
      <w:r>
        <w:rPr>
          <w:rFonts w:asciiTheme="majorBidi" w:hAnsiTheme="majorBidi" w:cstheme="majorBidi"/>
          <w:b/>
          <w:color w:val="FFFFFF"/>
          <w:sz w:val="72"/>
          <w:lang w:val="it-IT"/>
        </w:rPr>
        <w:t>Silicon Minds -</w:t>
      </w:r>
      <w:r>
        <w:rPr>
          <w:rFonts w:asciiTheme="majorBidi" w:hAnsiTheme="majorBidi" w:cstheme="majorBidi"/>
          <w:b/>
          <w:color w:val="FFFFFF"/>
          <w:sz w:val="72"/>
          <w:lang w:val="it-IT"/>
        </w:rPr>
        <w:br/>
        <w:t>FPGA CNN Convolution Accelerator</w:t>
      </w:r>
    </w:p>
    <w:p w14:paraId="04C86EDA" w14:textId="77777777" w:rsidR="00E81E5E" w:rsidRPr="00CB5F3E" w:rsidRDefault="00000000">
      <w:pPr>
        <w:spacing w:before="120" w:after="0"/>
        <w:jc w:val="center"/>
        <w:rPr>
          <w:rFonts w:asciiTheme="majorBidi" w:hAnsiTheme="majorBidi" w:cstheme="majorBidi"/>
        </w:rPr>
      </w:pPr>
      <w:r>
        <w:rPr>
          <w:rFonts w:asciiTheme="majorBidi" w:hAnsiTheme="majorBidi" w:cstheme="majorBidi"/>
          <w:color w:val="2F6FED"/>
          <w:sz w:val="30"/>
        </w:rPr>
        <w:t>2 px/cycle  -  Zero-DSP  -  Kernel-Scoped Bit-Width Datapath</w:t>
      </w:r>
    </w:p>
    <w:p w14:paraId="185164C9" w14:textId="77777777" w:rsidR="00E81E5E" w:rsidRPr="00CB5F3E" w:rsidRDefault="00000000">
      <w:pPr>
        <w:spacing w:before="1000" w:after="0"/>
        <w:jc w:val="center"/>
        <w:rPr>
          <w:rFonts w:asciiTheme="majorBidi" w:hAnsiTheme="majorBidi" w:cstheme="majorBidi"/>
        </w:rPr>
      </w:pPr>
      <w:r>
        <w:rPr>
          <w:rFonts w:asciiTheme="majorBidi" w:hAnsiTheme="majorBidi" w:cstheme="majorBidi"/>
          <w:b/>
          <w:color w:val="C7CDE6"/>
        </w:rPr>
        <w:t>FINAL FIGURE OF MERIT</w:t>
      </w:r>
    </w:p>
    <w:p w14:paraId="0594205B" w14:textId="77777777" w:rsidR="00E81E5E" w:rsidRPr="00CB5F3E" w:rsidRDefault="00000000">
      <w:pPr>
        <w:spacing w:before="40" w:after="0"/>
        <w:jc w:val="center"/>
        <w:rPr>
          <w:rFonts w:asciiTheme="majorBidi" w:hAnsiTheme="majorBidi" w:cstheme="majorBidi"/>
        </w:rPr>
      </w:pPr>
      <w:r>
        <w:rPr>
          <w:rFonts w:asciiTheme="majorBidi" w:hAnsiTheme="majorBidi" w:cstheme="majorBidi"/>
          <w:b/>
          <w:color w:val="17C3B2"/>
          <w:sz w:val="64"/>
        </w:rPr>
        <w:t>1.777 x 10⁻²</w:t>
      </w:r>
    </w:p>
    <w:p w14:paraId="1EA9F26A" w14:textId="77777777" w:rsidR="00E81E5E" w:rsidRPr="00CB5F3E" w:rsidRDefault="00000000">
      <w:pPr>
        <w:spacing w:before="1200" w:after="0"/>
        <w:jc w:val="center"/>
        <w:rPr>
          <w:rFonts w:asciiTheme="majorBidi" w:hAnsiTheme="majorBidi" w:cstheme="majorBidi"/>
        </w:rPr>
      </w:pPr>
      <w:r>
        <w:rPr>
          <w:rFonts w:asciiTheme="majorBidi" w:hAnsiTheme="majorBidi" w:cstheme="majorBidi"/>
          <w:b/>
          <w:color w:val="FFFFFF"/>
          <w:sz w:val="30"/>
        </w:rPr>
        <w:t>Team Silicon Minds</w:t>
      </w:r>
    </w:p>
    <w:p w14:paraId="78C59E8D" w14:textId="05EB43A0" w:rsidR="00E81E5E" w:rsidRPr="00CB5F3E" w:rsidRDefault="00000000">
      <w:pPr>
        <w:spacing w:before="80" w:after="0"/>
        <w:jc w:val="center"/>
        <w:rPr>
          <w:rFonts w:asciiTheme="majorBidi" w:hAnsiTheme="majorBidi" w:cstheme="majorBidi"/>
        </w:rPr>
      </w:pPr>
      <w:r>
        <w:rPr>
          <w:rFonts w:asciiTheme="majorBidi" w:hAnsiTheme="majorBidi" w:cstheme="majorBidi"/>
          <w:color w:val="C7CDE6"/>
        </w:rPr>
        <w:t>Basel Shrief  -  Design, Verification Plan and Python Tooling by one engineer</w:t>
      </w:r>
    </w:p>
    <w:p w14:paraId="50608374" w14:textId="5837420D" w:rsidR="00E81E5E" w:rsidRPr="00CB5F3E" w:rsidRDefault="00E81E5E">
      <w:pPr>
        <w:spacing w:before="400" w:after="0"/>
        <w:jc w:val="center"/>
        <w:rPr>
          <w:rFonts w:asciiTheme="majorBidi" w:hAnsiTheme="majorBidi" w:cstheme="majorBidi"/>
          <w:lang w:val="it-IT"/>
        </w:rPr>
      </w:pPr>
      <w:hyperlink r:id="rId9">
        <w:r>
          <w:rPr>
            <w:rFonts w:asciiTheme="majorBidi" w:hAnsiTheme="majorBidi" w:cstheme="majorBidi"/>
            <w:b/>
            <w:color w:val="17C3B2"/>
            <w:u w:val="single"/>
            <w:lang w:val="it-IT"/>
          </w:rPr>
          <w:t>github.com/basel-sh/CNN_Accelerator</w:t>
        </w:r>
      </w:hyperlink>
    </w:p>
    <w:p w14:paraId="219FD947" w14:textId="77777777" w:rsidR="00E81E5E" w:rsidRPr="00CB5F3E" w:rsidRDefault="00000000">
      <w:pPr>
        <w:spacing w:before="60" w:after="0"/>
        <w:jc w:val="center"/>
        <w:rPr>
          <w:rFonts w:asciiTheme="majorBidi" w:hAnsiTheme="majorBidi" w:cstheme="majorBidi"/>
        </w:rPr>
      </w:pPr>
      <w:r>
        <w:rPr>
          <w:rFonts w:asciiTheme="majorBidi" w:hAnsiTheme="majorBidi" w:cstheme="majorBidi"/>
          <w:color w:val="8A92B8"/>
          <w:sz w:val="20"/>
        </w:rPr>
        <w:t>Target Device: Xilinx Artix-7 xc7a35tcpg236-1   |   September 2026</w:t>
      </w:r>
    </w:p>
    <w:p w14:paraId="0C5F2DFF" w14:textId="77777777" w:rsidR="00E81E5E" w:rsidRPr="00CB5F3E" w:rsidRDefault="00000000">
      <w:pPr>
        <w:rPr>
          <w:rFonts w:asciiTheme="majorBidi" w:hAnsiTheme="majorBidi" w:cstheme="majorBidi"/>
        </w:rPr>
      </w:pPr>
      <w:r>
        <w:rPr>
          <w:rFonts w:asciiTheme="majorBidi" w:hAnsiTheme="majorBidi" w:cstheme="majorBidi"/>
        </w:rPr>
        <w:br w:type="page"/>
      </w:r>
    </w:p>
    <w:p w14:paraId="2D61EDF6" w14:textId="77777777" w:rsidR="00150A30" w:rsidRDefault="00150A30">
      <w:pPr>
        <w:spacing w:after="80"/>
        <w:rPr>
          <w:rFonts w:asciiTheme="majorBidi" w:hAnsiTheme="majorBidi" w:cstheme="majorBidi"/>
          <w:b/>
          <w:color w:val="1B1F4B"/>
          <w:sz w:val="48"/>
          <w:rtl/>
        </w:rPr>
      </w:pPr>
    </w:p>
    <w:p w14:paraId="3A7441C4" w14:textId="05F89B13" w:rsidR="00E81E5E" w:rsidRPr="00CB5F3E" w:rsidRDefault="00000000">
      <w:pPr>
        <w:spacing w:after="80"/>
        <w:rPr>
          <w:rFonts w:asciiTheme="majorBidi" w:hAnsiTheme="majorBidi" w:cstheme="majorBidi"/>
        </w:rPr>
      </w:pPr>
      <w:r>
        <w:rPr>
          <w:rFonts w:asciiTheme="majorBidi" w:hAnsiTheme="majorBidi" w:cstheme="majorBidi"/>
          <w:b/>
          <w:color w:val="1B1F4B"/>
          <w:sz w:val="48"/>
        </w:rPr>
        <w:t>Contents</w:t>
      </w:r>
    </w:p>
    <w:p w14:paraId="190BC38A" w14:textId="77777777" w:rsidR="00E81E5E" w:rsidRPr="00CB5F3E" w:rsidRDefault="00000000">
      <w:pPr>
        <w:spacing w:after="320"/>
        <w:rPr>
          <w:rFonts w:asciiTheme="majorBidi" w:hAnsiTheme="majorBidi" w:cstheme="majorBidi"/>
        </w:rPr>
      </w:pPr>
      <w:r>
        <w:rPr>
          <w:rFonts w:asciiTheme="majorBidi" w:hAnsiTheme="majorBidi" w:cstheme="majorBidi"/>
          <w:noProof/>
        </w:rPr>
        <w:drawing>
          <wp:inline distT="0" distB="0" distL="0" distR="0" wp14:anchorId="5DCAC8EE" wp14:editId="478B3CEF">
            <wp:extent cx="6408000" cy="3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7359359C" w14:textId="6CA9E8F1" w:rsidR="00E81E5E" w:rsidRPr="00CB5F3E" w:rsidRDefault="00E81E5E">
      <w:pPr>
        <w:tabs>
          <w:tab w:val="right" w:leader="dot" w:pos="10091"/>
        </w:tabs>
        <w:spacing w:after="180"/>
        <w:rPr>
          <w:rFonts w:asciiTheme="majorBidi" w:hAnsiTheme="majorBidi" w:cstheme="majorBidi"/>
        </w:rPr>
      </w:pPr>
      <w:hyperlink w:anchor="sec_exec">
        <w:r>
          <w:rPr>
            <w:rFonts w:asciiTheme="majorBidi" w:hAnsiTheme="majorBidi" w:cstheme="majorBidi"/>
            <w:b/>
            <w:color w:val="1B1F4B"/>
            <w:sz w:val="26"/>
            <w:u w:val="single"/>
          </w:rPr>
          <w:t>01. Executive Summary</w:t>
        </w:r>
      </w:hyperlink>
      <w:r>
        <w:rPr>
          <w:rFonts w:asciiTheme="majorBidi" w:hAnsiTheme="majorBidi" w:cstheme="majorBidi"/>
        </w:rPr>
        <w:tab/>
      </w:r>
      <w:r w:rsidR="00366CAE">
        <w:rPr>
          <w:rFonts w:asciiTheme="majorBidi" w:hAnsiTheme="majorBidi" w:cstheme="majorBidi" w:hint="cs"/>
          <w:rtl/>
        </w:rPr>
        <w:t>1</w:t>
      </w:r>
    </w:p>
    <w:p w14:paraId="406A8F84" w14:textId="1C77D779" w:rsidR="00E81E5E" w:rsidRPr="00CB5F3E" w:rsidRDefault="00E81E5E">
      <w:pPr>
        <w:tabs>
          <w:tab w:val="right" w:leader="dot" w:pos="10091"/>
        </w:tabs>
        <w:spacing w:after="180"/>
        <w:rPr>
          <w:rFonts w:asciiTheme="majorBidi" w:hAnsiTheme="majorBidi" w:cstheme="majorBidi"/>
        </w:rPr>
      </w:pPr>
      <w:hyperlink w:anchor="sec_intro">
        <w:r>
          <w:rPr>
            <w:rFonts w:asciiTheme="majorBidi" w:hAnsiTheme="majorBidi" w:cstheme="majorBidi"/>
            <w:b/>
            <w:color w:val="1B1F4B"/>
            <w:sz w:val="26"/>
            <w:u w:val="single"/>
          </w:rPr>
          <w:t>02. Introduction and Requirements</w:t>
        </w:r>
      </w:hyperlink>
      <w:r>
        <w:rPr>
          <w:rFonts w:asciiTheme="majorBidi" w:hAnsiTheme="majorBidi" w:cstheme="majorBidi"/>
        </w:rPr>
        <w:tab/>
      </w:r>
      <w:r w:rsidR="00366CAE">
        <w:rPr>
          <w:rFonts w:asciiTheme="majorBidi" w:hAnsiTheme="majorBidi" w:cstheme="majorBidi" w:hint="cs"/>
          <w:b/>
          <w:color w:val="5B6478"/>
          <w:rtl/>
        </w:rPr>
        <w:t>2</w:t>
      </w:r>
    </w:p>
    <w:p w14:paraId="53109FE1" w14:textId="452F0A97" w:rsidR="00E81E5E" w:rsidRPr="00CB5F3E" w:rsidRDefault="00E81E5E">
      <w:pPr>
        <w:tabs>
          <w:tab w:val="right" w:leader="dot" w:pos="10091"/>
        </w:tabs>
        <w:spacing w:after="180"/>
        <w:rPr>
          <w:rFonts w:asciiTheme="majorBidi" w:hAnsiTheme="majorBidi" w:cstheme="majorBidi"/>
        </w:rPr>
      </w:pPr>
      <w:hyperlink w:anchor="sec_arch">
        <w:r>
          <w:rPr>
            <w:rFonts w:asciiTheme="majorBidi" w:hAnsiTheme="majorBidi" w:cstheme="majorBidi"/>
            <w:b/>
            <w:color w:val="1B1F4B"/>
            <w:sz w:val="26"/>
            <w:u w:val="single"/>
          </w:rPr>
          <w:t>03. System Architecture</w:t>
        </w:r>
      </w:hyperlink>
      <w:r>
        <w:rPr>
          <w:rFonts w:asciiTheme="majorBidi" w:hAnsiTheme="majorBidi" w:cstheme="majorBidi"/>
        </w:rPr>
        <w:tab/>
      </w:r>
      <w:r w:rsidR="00366CAE">
        <w:rPr>
          <w:rFonts w:asciiTheme="majorBidi" w:hAnsiTheme="majorBidi" w:cstheme="majorBidi" w:hint="cs"/>
          <w:b/>
          <w:color w:val="5B6478"/>
          <w:rtl/>
        </w:rPr>
        <w:t>3</w:t>
      </w:r>
    </w:p>
    <w:p w14:paraId="3FD26E47" w14:textId="01DA54C2" w:rsidR="00E81E5E" w:rsidRPr="00CB5F3E" w:rsidRDefault="00E81E5E">
      <w:pPr>
        <w:tabs>
          <w:tab w:val="right" w:leader="dot" w:pos="10091"/>
        </w:tabs>
        <w:spacing w:after="180"/>
        <w:rPr>
          <w:rFonts w:asciiTheme="majorBidi" w:hAnsiTheme="majorBidi" w:cstheme="majorBidi"/>
        </w:rPr>
      </w:pPr>
      <w:hyperlink w:anchor="sec_designspace">
        <w:r>
          <w:rPr>
            <w:rFonts w:asciiTheme="majorBidi" w:hAnsiTheme="majorBidi" w:cstheme="majorBidi"/>
            <w:b/>
            <w:color w:val="1B1F4B"/>
            <w:sz w:val="26"/>
            <w:u w:val="single"/>
          </w:rPr>
          <w:t>04. Design-Space Exploration</w:t>
        </w:r>
      </w:hyperlink>
      <w:r>
        <w:rPr>
          <w:rFonts w:asciiTheme="majorBidi" w:hAnsiTheme="majorBidi" w:cstheme="majorBidi"/>
        </w:rPr>
        <w:tab/>
      </w:r>
      <w:r w:rsidR="00C16FC4">
        <w:rPr>
          <w:rFonts w:asciiTheme="majorBidi" w:hAnsiTheme="majorBidi" w:cstheme="majorBidi" w:hint="cs"/>
          <w:b/>
          <w:color w:val="5B6478"/>
          <w:rtl/>
        </w:rPr>
        <w:t>6</w:t>
      </w:r>
    </w:p>
    <w:p w14:paraId="06DD7715" w14:textId="7E87563E" w:rsidR="00E81E5E" w:rsidRPr="00CB5F3E" w:rsidRDefault="00E81E5E">
      <w:pPr>
        <w:tabs>
          <w:tab w:val="right" w:leader="dot" w:pos="10091"/>
        </w:tabs>
        <w:spacing w:after="180"/>
        <w:rPr>
          <w:rFonts w:asciiTheme="majorBidi" w:hAnsiTheme="majorBidi" w:cstheme="majorBidi"/>
        </w:rPr>
      </w:pPr>
      <w:hyperlink w:anchor="sec_verify">
        <w:r>
          <w:rPr>
            <w:rFonts w:asciiTheme="majorBidi" w:hAnsiTheme="majorBidi" w:cstheme="majorBidi"/>
            <w:b/>
            <w:color w:val="1B1F4B"/>
            <w:sz w:val="26"/>
            <w:u w:val="single"/>
          </w:rPr>
          <w:t>05. Verification Methodology and Results</w:t>
        </w:r>
      </w:hyperlink>
      <w:r>
        <w:rPr>
          <w:rFonts w:asciiTheme="majorBidi" w:hAnsiTheme="majorBidi" w:cstheme="majorBidi"/>
        </w:rPr>
        <w:tab/>
      </w:r>
      <w:r w:rsidR="00C16FC4">
        <w:rPr>
          <w:rFonts w:asciiTheme="majorBidi" w:hAnsiTheme="majorBidi" w:cstheme="majorBidi" w:hint="cs"/>
          <w:b/>
          <w:color w:val="5B6478"/>
          <w:rtl/>
        </w:rPr>
        <w:t>7</w:t>
      </w:r>
    </w:p>
    <w:p w14:paraId="792E1992" w14:textId="2A97206E" w:rsidR="00E81E5E" w:rsidRPr="00CB5F3E" w:rsidRDefault="00E81E5E">
      <w:pPr>
        <w:tabs>
          <w:tab w:val="right" w:leader="dot" w:pos="10091"/>
        </w:tabs>
        <w:spacing w:after="180"/>
        <w:rPr>
          <w:rFonts w:asciiTheme="majorBidi" w:hAnsiTheme="majorBidi" w:cstheme="majorBidi"/>
        </w:rPr>
      </w:pPr>
      <w:hyperlink w:anchor="sec_bitwidth">
        <w:r>
          <w:rPr>
            <w:rFonts w:asciiTheme="majorBidi" w:hAnsiTheme="majorBidi" w:cstheme="majorBidi"/>
            <w:b/>
            <w:color w:val="1B1F4B"/>
            <w:sz w:val="26"/>
            <w:u w:val="single"/>
          </w:rPr>
          <w:t>06. Kernel-Scoped Bit-Width Optimization</w:t>
        </w:r>
      </w:hyperlink>
      <w:r>
        <w:rPr>
          <w:rFonts w:asciiTheme="majorBidi" w:hAnsiTheme="majorBidi" w:cstheme="majorBidi"/>
        </w:rPr>
        <w:tab/>
      </w:r>
      <w:r w:rsidR="00C16FC4">
        <w:rPr>
          <w:rFonts w:asciiTheme="majorBidi" w:hAnsiTheme="majorBidi" w:cstheme="majorBidi" w:hint="cs"/>
          <w:b/>
          <w:color w:val="5B6478"/>
          <w:rtl/>
        </w:rPr>
        <w:t>8</w:t>
      </w:r>
    </w:p>
    <w:p w14:paraId="7897F809" w14:textId="301049CC" w:rsidR="00E81E5E" w:rsidRPr="00CB5F3E" w:rsidRDefault="00E81E5E">
      <w:pPr>
        <w:tabs>
          <w:tab w:val="right" w:leader="dot" w:pos="10091"/>
        </w:tabs>
        <w:spacing w:after="180"/>
        <w:rPr>
          <w:rFonts w:asciiTheme="majorBidi" w:hAnsiTheme="majorBidi" w:cstheme="majorBidi"/>
        </w:rPr>
      </w:pPr>
      <w:hyperlink w:anchor="sec_synth">
        <w:r>
          <w:rPr>
            <w:rFonts w:asciiTheme="majorBidi" w:hAnsiTheme="majorBidi" w:cstheme="majorBidi"/>
            <w:b/>
            <w:color w:val="1B1F4B"/>
            <w:sz w:val="26"/>
            <w:u w:val="single"/>
          </w:rPr>
          <w:t>07. Synthesis and Implementation Results</w:t>
        </w:r>
      </w:hyperlink>
      <w:r>
        <w:rPr>
          <w:rFonts w:asciiTheme="majorBidi" w:hAnsiTheme="majorBidi" w:cstheme="majorBidi"/>
        </w:rPr>
        <w:tab/>
      </w:r>
      <w:r w:rsidR="00C16FC4">
        <w:rPr>
          <w:rFonts w:asciiTheme="majorBidi" w:hAnsiTheme="majorBidi" w:cstheme="majorBidi" w:hint="cs"/>
          <w:b/>
          <w:color w:val="5B6478"/>
          <w:rtl/>
        </w:rPr>
        <w:t>9</w:t>
      </w:r>
    </w:p>
    <w:p w14:paraId="7913772A" w14:textId="72E08C0E" w:rsidR="00E81E5E" w:rsidRPr="00CB5F3E" w:rsidRDefault="00E81E5E">
      <w:pPr>
        <w:tabs>
          <w:tab w:val="right" w:leader="dot" w:pos="10091"/>
        </w:tabs>
        <w:spacing w:after="180"/>
        <w:rPr>
          <w:rFonts w:asciiTheme="majorBidi" w:hAnsiTheme="majorBidi" w:cstheme="majorBidi"/>
        </w:rPr>
      </w:pPr>
      <w:hyperlink w:anchor="sec_fom">
        <w:r>
          <w:rPr>
            <w:rFonts w:asciiTheme="majorBidi" w:hAnsiTheme="majorBidi" w:cstheme="majorBidi"/>
            <w:b/>
            <w:color w:val="1B1F4B"/>
            <w:sz w:val="26"/>
            <w:u w:val="single"/>
          </w:rPr>
          <w:t>08. Figure of Merit Analysis</w:t>
        </w:r>
      </w:hyperlink>
      <w:r>
        <w:rPr>
          <w:rFonts w:asciiTheme="majorBidi" w:hAnsiTheme="majorBidi" w:cstheme="majorBidi"/>
        </w:rPr>
        <w:tab/>
      </w:r>
      <w:r w:rsidR="00C16FC4">
        <w:rPr>
          <w:rFonts w:asciiTheme="majorBidi" w:hAnsiTheme="majorBidi" w:cstheme="majorBidi" w:hint="cs"/>
          <w:b/>
          <w:color w:val="5B6478"/>
          <w:rtl/>
        </w:rPr>
        <w:t>10</w:t>
      </w:r>
    </w:p>
    <w:p w14:paraId="7ACF76DF" w14:textId="445B29E0" w:rsidR="00E81E5E" w:rsidRPr="00CB5F3E" w:rsidRDefault="00E81E5E">
      <w:pPr>
        <w:tabs>
          <w:tab w:val="right" w:leader="dot" w:pos="10091"/>
        </w:tabs>
        <w:spacing w:after="180"/>
        <w:rPr>
          <w:rFonts w:asciiTheme="majorBidi" w:hAnsiTheme="majorBidi" w:cstheme="majorBidi"/>
        </w:rPr>
      </w:pPr>
      <w:hyperlink w:anchor="sec_timeline">
        <w:r>
          <w:rPr>
            <w:rFonts w:asciiTheme="majorBidi" w:hAnsiTheme="majorBidi" w:cstheme="majorBidi"/>
            <w:b/>
            <w:color w:val="1B1F4B"/>
            <w:sz w:val="26"/>
            <w:u w:val="single"/>
          </w:rPr>
          <w:t>09. Project Timeline</w:t>
        </w:r>
      </w:hyperlink>
      <w:r>
        <w:rPr>
          <w:rFonts w:asciiTheme="majorBidi" w:hAnsiTheme="majorBidi" w:cstheme="majorBidi"/>
        </w:rPr>
        <w:tab/>
      </w:r>
      <w:r w:rsidR="00C16FC4">
        <w:rPr>
          <w:rFonts w:asciiTheme="majorBidi" w:hAnsiTheme="majorBidi" w:cstheme="majorBidi" w:hint="cs"/>
          <w:b/>
          <w:color w:val="5B6478"/>
          <w:rtl/>
        </w:rPr>
        <w:t>11</w:t>
      </w:r>
    </w:p>
    <w:p w14:paraId="04104985" w14:textId="3ABADAE7" w:rsidR="00E81E5E" w:rsidRDefault="00E81E5E">
      <w:pPr>
        <w:tabs>
          <w:tab w:val="right" w:leader="dot" w:pos="10091"/>
        </w:tabs>
        <w:spacing w:after="180"/>
        <w:rPr>
          <w:rFonts w:asciiTheme="majorBidi" w:hAnsiTheme="majorBidi" w:cstheme="majorBidi"/>
          <w:b/>
          <w:color w:val="5B6478"/>
        </w:rPr>
      </w:pPr>
      <w:hyperlink w:anchor="sec_trace">
        <w:r>
          <w:rPr>
            <w:rFonts w:asciiTheme="majorBidi" w:hAnsiTheme="majorBidi" w:cstheme="majorBidi"/>
            <w:b/>
            <w:color w:val="1B1F4B"/>
            <w:sz w:val="26"/>
            <w:u w:val="single"/>
          </w:rPr>
          <w:t>10. Requirements Traceability</w:t>
        </w:r>
      </w:hyperlink>
      <w:r>
        <w:rPr>
          <w:rFonts w:asciiTheme="majorBidi" w:hAnsiTheme="majorBidi" w:cstheme="majorBidi"/>
        </w:rPr>
        <w:tab/>
      </w:r>
      <w:r w:rsidR="00C16FC4">
        <w:rPr>
          <w:rFonts w:asciiTheme="majorBidi" w:hAnsiTheme="majorBidi" w:cstheme="majorBidi" w:hint="cs"/>
          <w:b/>
          <w:color w:val="5B6478"/>
          <w:rtl/>
        </w:rPr>
        <w:t>12</w:t>
      </w:r>
    </w:p>
    <w:p w14:paraId="4013B91B" w14:textId="2D1EF442" w:rsidR="008A0673" w:rsidRDefault="008A0673" w:rsidP="008A0673">
      <w:pPr>
        <w:tabs>
          <w:tab w:val="right" w:leader="dot" w:pos="10091"/>
        </w:tabs>
        <w:spacing w:after="180"/>
        <w:rPr>
          <w:rFonts w:asciiTheme="majorBidi" w:hAnsiTheme="majorBidi" w:cstheme="majorBidi"/>
          <w:b/>
          <w:color w:val="5B6478"/>
        </w:rPr>
      </w:pPr>
      <w:hyperlink w:anchor="sec_vermethods">
        <w:r>
          <w:rPr>
            <w:rFonts w:asciiTheme="majorBidi" w:hAnsiTheme="majorBidi" w:cstheme="majorBidi"/>
            <w:b/>
            <w:color w:val="1B1F4B"/>
            <w:sz w:val="26"/>
            <w:u w:val="single"/>
          </w:rPr>
          <w:t>11. Verification Methods</w:t>
        </w:r>
      </w:hyperlink>
      <w:r>
        <w:rPr>
          <w:rFonts w:asciiTheme="majorBidi" w:hAnsiTheme="majorBidi" w:cstheme="majorBidi"/>
        </w:rPr>
        <w:tab/>
      </w:r>
      <w:r w:rsidR="00C16FC4">
        <w:rPr>
          <w:rFonts w:asciiTheme="majorBidi" w:hAnsiTheme="majorBidi" w:cstheme="majorBidi" w:hint="cs"/>
          <w:b/>
          <w:color w:val="5B6478"/>
          <w:rtl/>
        </w:rPr>
        <w:t>13</w:t>
      </w:r>
    </w:p>
    <w:p w14:paraId="210DF862" w14:textId="09DCFE3E" w:rsidR="008A0673" w:rsidRPr="008A0673" w:rsidRDefault="008A0673" w:rsidP="008A0673">
      <w:pPr>
        <w:tabs>
          <w:tab w:val="right" w:leader="dot" w:pos="10091"/>
        </w:tabs>
        <w:spacing w:after="180"/>
        <w:rPr>
          <w:rFonts w:asciiTheme="majorBidi" w:hAnsiTheme="majorBidi" w:cstheme="majorBidi"/>
          <w:b/>
          <w:color w:val="5B6478"/>
        </w:rPr>
      </w:pPr>
      <w:hyperlink w:anchor="sec_outputgen">
        <w:r>
          <w:rPr>
            <w:rFonts w:asciiTheme="majorBidi" w:hAnsiTheme="majorBidi" w:cstheme="majorBidi"/>
            <w:b/>
            <w:color w:val="1B1F4B"/>
            <w:sz w:val="26"/>
            <w:u w:val="single"/>
          </w:rPr>
          <w:t>12. Output Generation</w:t>
        </w:r>
      </w:hyperlink>
      <w:r>
        <w:rPr>
          <w:rFonts w:asciiTheme="majorBidi" w:hAnsiTheme="majorBidi" w:cstheme="majorBidi"/>
        </w:rPr>
        <w:tab/>
      </w:r>
      <w:r w:rsidR="00C16FC4">
        <w:rPr>
          <w:rFonts w:asciiTheme="majorBidi" w:hAnsiTheme="majorBidi" w:cstheme="majorBidi" w:hint="cs"/>
          <w:b/>
          <w:color w:val="5B6478"/>
          <w:rtl/>
        </w:rPr>
        <w:t>15</w:t>
      </w:r>
    </w:p>
    <w:p w14:paraId="7FE11435" w14:textId="1E1F8828" w:rsidR="00E81E5E" w:rsidRPr="00CB5F3E" w:rsidRDefault="00E81E5E">
      <w:pPr>
        <w:tabs>
          <w:tab w:val="right" w:leader="dot" w:pos="10091"/>
        </w:tabs>
        <w:spacing w:after="180"/>
        <w:rPr>
          <w:rFonts w:asciiTheme="majorBidi" w:hAnsiTheme="majorBidi" w:cstheme="majorBidi"/>
        </w:rPr>
      </w:pPr>
      <w:hyperlink w:anchor="sec_team">
        <w:r>
          <w:rPr>
            <w:rFonts w:asciiTheme="majorBidi" w:hAnsiTheme="majorBidi" w:cstheme="majorBidi"/>
            <w:b/>
            <w:color w:val="1B1F4B"/>
            <w:sz w:val="26"/>
            <w:u w:val="single"/>
          </w:rPr>
          <w:t>13. Team and Repository</w:t>
        </w:r>
      </w:hyperlink>
      <w:r>
        <w:rPr>
          <w:rFonts w:asciiTheme="majorBidi" w:hAnsiTheme="majorBidi" w:cstheme="majorBidi"/>
        </w:rPr>
        <w:tab/>
      </w:r>
      <w:r w:rsidR="00C16FC4">
        <w:rPr>
          <w:rFonts w:asciiTheme="majorBidi" w:hAnsiTheme="majorBidi" w:cstheme="majorBidi" w:hint="cs"/>
          <w:b/>
          <w:color w:val="5B6478"/>
          <w:rtl/>
        </w:rPr>
        <w:t>18</w:t>
      </w:r>
    </w:p>
    <w:p w14:paraId="78D12B7D" w14:textId="3A3911D0" w:rsidR="00114F12" w:rsidRPr="00114F12" w:rsidRDefault="00E81E5E" w:rsidP="00114F12">
      <w:pPr>
        <w:tabs>
          <w:tab w:val="right" w:leader="dot" w:pos="10091"/>
        </w:tabs>
        <w:spacing w:after="180"/>
        <w:rPr>
          <w:rFonts w:asciiTheme="majorBidi" w:hAnsiTheme="majorBidi" w:cstheme="majorBidi"/>
          <w:b/>
          <w:color w:val="5B6478"/>
        </w:rPr>
      </w:pPr>
      <w:hyperlink w:anchor="sec_reqtable">
        <w:r>
          <w:rPr>
            <w:rFonts w:asciiTheme="majorBidi" w:hAnsiTheme="majorBidi" w:cstheme="majorBidi"/>
            <w:b/>
            <w:color w:val="1B1F4B"/>
            <w:sz w:val="26"/>
            <w:u w:val="single"/>
          </w:rPr>
          <w:t>14. Competition Required Results Table</w:t>
        </w:r>
      </w:hyperlink>
      <w:r>
        <w:rPr>
          <w:rFonts w:asciiTheme="majorBidi" w:hAnsiTheme="majorBidi" w:cstheme="majorBidi"/>
        </w:rPr>
        <w:tab/>
      </w:r>
      <w:r w:rsidR="00C16FC4">
        <w:rPr>
          <w:rFonts w:asciiTheme="majorBidi" w:hAnsiTheme="majorBidi" w:cstheme="majorBidi" w:hint="cs"/>
          <w:b/>
          <w:color w:val="5B6478"/>
          <w:rtl/>
        </w:rPr>
        <w:t>19</w:t>
      </w:r>
    </w:p>
    <w:p w14:paraId="0B7E4C88" w14:textId="77777777" w:rsidR="00E81E5E" w:rsidRPr="00CB5F3E" w:rsidRDefault="00E81E5E">
      <w:pPr>
        <w:spacing w:before="400"/>
        <w:rPr>
          <w:rFonts w:asciiTheme="majorBidi" w:hAnsiTheme="majorBidi" w:cstheme="majorBidi"/>
        </w:rPr>
      </w:pPr>
    </w:p>
    <w:p w14:paraId="34FEC2FA" w14:textId="77777777" w:rsidR="00EA4485" w:rsidRDefault="00EA4485">
      <w:pPr>
        <w:spacing w:before="600"/>
        <w:rPr>
          <w:rFonts w:asciiTheme="majorBidi" w:hAnsiTheme="majorBidi" w:cstheme="majorBidi"/>
          <w:color w:val="5B6478"/>
          <w:sz w:val="21"/>
        </w:rPr>
      </w:pPr>
    </w:p>
    <w:p w14:paraId="3AE90369" w14:textId="77777777" w:rsidR="00EA4485" w:rsidRDefault="00EA4485">
      <w:pPr>
        <w:spacing w:before="600"/>
        <w:rPr>
          <w:rFonts w:asciiTheme="majorBidi" w:hAnsiTheme="majorBidi" w:cstheme="majorBidi"/>
          <w:color w:val="5B6478"/>
          <w:sz w:val="21"/>
        </w:rPr>
      </w:pPr>
    </w:p>
    <w:p w14:paraId="074AA319" w14:textId="13F60B33" w:rsidR="00E81E5E" w:rsidRPr="00CB5F3E" w:rsidRDefault="00000000">
      <w:pPr>
        <w:spacing w:before="600"/>
        <w:rPr>
          <w:rFonts w:asciiTheme="majorBidi" w:hAnsiTheme="majorBidi" w:cstheme="majorBidi"/>
        </w:rPr>
      </w:pPr>
      <w:r>
        <w:rPr>
          <w:rFonts w:asciiTheme="majorBidi" w:hAnsiTheme="majorBidi" w:cstheme="majorBidi"/>
          <w:color w:val="5B6478"/>
          <w:sz w:val="21"/>
        </w:rPr>
        <w:t xml:space="preserve">Repository: </w:t>
      </w:r>
      <w:hyperlink r:id="rId11">
        <w:r w:rsidR="00E81E5E">
          <w:rPr>
            <w:rFonts w:asciiTheme="majorBidi" w:hAnsiTheme="majorBidi" w:cstheme="majorBidi"/>
            <w:color w:val="2F6FED"/>
            <w:sz w:val="21"/>
            <w:u w:val="single"/>
          </w:rPr>
          <w:t>github.com/</w:t>
        </w:r>
        <w:proofErr w:type="spellStart"/>
        <w:r w:rsidR="00E81E5E">
          <w:rPr>
            <w:rFonts w:asciiTheme="majorBidi" w:hAnsiTheme="majorBidi" w:cstheme="majorBidi"/>
            <w:color w:val="2F6FED"/>
            <w:sz w:val="21"/>
            <w:u w:val="single"/>
          </w:rPr>
          <w:t>basel-sh</w:t>
        </w:r>
        <w:proofErr w:type="spellEnd"/>
        <w:r w:rsidR="00E81E5E">
          <w:rPr>
            <w:rFonts w:asciiTheme="majorBidi" w:hAnsiTheme="majorBidi" w:cstheme="majorBidi"/>
            <w:color w:val="2F6FED"/>
            <w:sz w:val="21"/>
            <w:u w:val="single"/>
          </w:rPr>
          <w:t>/</w:t>
        </w:r>
        <w:proofErr w:type="spellStart"/>
        <w:r w:rsidR="00E81E5E">
          <w:rPr>
            <w:rFonts w:asciiTheme="majorBidi" w:hAnsiTheme="majorBidi" w:cstheme="majorBidi"/>
            <w:color w:val="2F6FED"/>
            <w:sz w:val="21"/>
            <w:u w:val="single"/>
          </w:rPr>
          <w:t>CNN_Accelerator</w:t>
        </w:r>
        <w:proofErr w:type="spellEnd"/>
      </w:hyperlink>
    </w:p>
    <w:p w14:paraId="555FB792" w14:textId="77777777" w:rsidR="00E81E5E" w:rsidRPr="00CB5F3E" w:rsidRDefault="00000000">
      <w:pPr>
        <w:rPr>
          <w:rFonts w:asciiTheme="majorBidi" w:hAnsiTheme="majorBidi" w:cstheme="majorBidi"/>
        </w:rPr>
      </w:pPr>
      <w:r>
        <w:rPr>
          <w:rFonts w:asciiTheme="majorBidi" w:hAnsiTheme="majorBidi" w:cstheme="majorBidi"/>
        </w:rPr>
        <w:br w:type="page"/>
      </w:r>
    </w:p>
    <w:p w14:paraId="54122C70" w14:textId="382C8E61" w:rsidR="00E81E5E" w:rsidRPr="00114F12" w:rsidRDefault="00000000" w:rsidP="00114F12">
      <w:pPr>
        <w:pStyle w:val="Heading1"/>
        <w:rPr>
          <w:rFonts w:eastAsiaTheme="minorEastAsia"/>
          <w:bCs w:val="0"/>
          <w:color w:val="1B1F4B"/>
          <w:szCs w:val="22"/>
        </w:rPr>
      </w:pPr>
      <w:bookmarkStart w:id="0" w:name="sec_exec"/>
      <w:r>
        <w:rPr>
          <w:rFonts w:eastAsiaTheme="minorEastAsia"/>
          <w:bCs w:val="0"/>
          <w:color w:val="1B1F4B"/>
          <w:szCs w:val="22"/>
        </w:rPr>
        <w:lastRenderedPageBreak/>
        <w:t>01. Executive Summary</w:t>
      </w:r>
      <w:bookmarkEnd w:id="0"/>
    </w:p>
    <w:p w14:paraId="583F9AB4"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43AD7AEF" wp14:editId="7152020E">
            <wp:extent cx="6408000" cy="3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1B1ED950" w14:textId="77777777" w:rsidR="00E81E5E" w:rsidRPr="00CB5F3E" w:rsidRDefault="00000000">
      <w:pPr>
        <w:rPr>
          <w:rFonts w:asciiTheme="majorBidi" w:hAnsiTheme="majorBidi" w:cstheme="majorBidi"/>
        </w:rPr>
      </w:pPr>
      <w:r>
        <w:rPr>
          <w:rFonts w:asciiTheme="majorBidi" w:hAnsiTheme="majorBidi" w:cstheme="majorBidi"/>
        </w:rPr>
        <w:t>This report documents an FPGA-based NxN CNN convolution accelerator built for the IEEE SSCS Egypt Chapter 2026 Student Design Competition, and the full engineering path that produced it - five real, measured design phases, not a single guess that happened to work.</w:t>
      </w:r>
    </w:p>
    <w:p w14:paraId="09839773" w14:textId="51BE10A2" w:rsidR="00E81E5E" w:rsidRPr="00CB5F3E" w:rsidRDefault="00000000">
      <w:pPr>
        <w:rPr>
          <w:rFonts w:asciiTheme="majorBidi" w:hAnsiTheme="majorBidi" w:cstheme="majorBidi"/>
        </w:rPr>
      </w:pPr>
      <w:r>
        <w:rPr>
          <w:rFonts w:asciiTheme="majorBidi" w:hAnsiTheme="majorBidi" w:cstheme="majorBidi"/>
        </w:rPr>
        <w:t>The adopted design streams 2 pixels per cycle through a fully-parallel, zero-DSP MAC datapath (18 exact products per output pair, done in fabric, one clock domain) and keeps a single BRAM tile for kernel storage - kept deliberately, not removed, since removing it would have cost more LUTs than it saved. The final optimization phase restricts kernel coefficients to |coeff| &lt;= 8 and trims the accumulator from 20 to 16 bits, since the true worst-case 9-term sum (18,360) still fits safely under the 16-bit signed range (32,768). That constraint is enforced in hardware by register width, not by a runtime check.</w:t>
      </w:r>
    </w:p>
    <w:p w14:paraId="624F3B2A" w14:textId="77777777" w:rsidR="00890C17" w:rsidRDefault="00000000" w:rsidP="00890C17">
      <w:pPr>
        <w:keepNext/>
        <w:jc w:val="center"/>
      </w:pPr>
      <w:r>
        <w:rPr>
          <w:rFonts w:asciiTheme="majorBidi" w:hAnsiTheme="majorBidi" w:cstheme="majorBidi"/>
          <w:noProof/>
        </w:rPr>
        <w:drawing>
          <wp:inline distT="0" distB="0" distL="0" distR="0" wp14:anchorId="7225CE1E" wp14:editId="4F37F469">
            <wp:extent cx="6048000" cy="12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summary.png"/>
                    <pic:cNvPicPr/>
                  </pic:nvPicPr>
                  <pic:blipFill>
                    <a:blip r:embed="rId12"/>
                    <a:stretch>
                      <a:fillRect/>
                    </a:stretch>
                  </pic:blipFill>
                  <pic:spPr>
                    <a:xfrm>
                      <a:off x="0" y="0"/>
                      <a:ext cx="6048000" cy="1238400"/>
                    </a:xfrm>
                    <a:prstGeom prst="rect">
                      <a:avLst/>
                    </a:prstGeom>
                  </pic:spPr>
                </pic:pic>
              </a:graphicData>
            </a:graphic>
          </wp:inline>
        </w:drawing>
      </w:r>
    </w:p>
    <w:p w14:paraId="1855D1E6" w14:textId="6374FC99" w:rsidR="00E81E5E" w:rsidRPr="00CB5F3E" w:rsidRDefault="00890C17" w:rsidP="00890C17">
      <w:pPr>
        <w:pStyle w:val="Caption"/>
        <w:jc w:val="center"/>
        <w:rPr>
          <w:rFonts w:asciiTheme="majorBidi" w:hAnsiTheme="majorBidi" w:cstheme="majorBidi"/>
        </w:rPr>
      </w:pPr>
      <w:r>
        <w:t xml:space="preserve">Figure </w:t>
      </w:r>
      <w:fldSimple w:instr=" SEQ Figure \* ARABIC ">
        <w:r w:rsidR="00BB1998">
          <w:rPr>
            <w:noProof/>
          </w:rPr>
          <w:t>1</w:t>
        </w:r>
      </w:fldSimple>
      <w:r>
        <w:t>: Final routed results, Artix-7 xc7a35tcpg236-1</w:t>
      </w:r>
    </w:p>
    <w:p w14:paraId="630F87C1" w14:textId="7E6047EA" w:rsidR="00E81E5E" w:rsidRPr="00CB5F3E" w:rsidRDefault="00000000">
      <w:pPr>
        <w:rPr>
          <w:rFonts w:asciiTheme="majorBidi" w:hAnsiTheme="majorBidi" w:cstheme="majorBidi"/>
        </w:rPr>
      </w:pPr>
      <w:r>
        <w:rPr>
          <w:rFonts w:asciiTheme="majorBidi" w:hAnsiTheme="majorBidi" w:cstheme="majorBidi"/>
        </w:rPr>
        <w:t>Reaching this result took two dead ends and one deliberate step backward.</w:t>
      </w:r>
      <w:r>
        <w:rPr>
          <w:rFonts w:asciiTheme="majorBidi" w:hAnsiTheme="majorBidi" w:cstheme="majorBidi"/>
        </w:rPr>
        <w:br/>
        <w:t>A 1-pixel/cycle baseline (842 LUT, FoM 7.52e-3) was doubled to 2 pixels/cycle first using 4 shared DSP48 slices on a second 120 MHz clock - it verified functionally (900/900 bit-exact) but never closed timing (WNS -4.338 ns) and was abandoned.</w:t>
      </w:r>
      <w:r>
        <w:rPr>
          <w:rFonts w:asciiTheme="majorBidi" w:hAnsiTheme="majorBidi" w:cstheme="majorBidi"/>
        </w:rPr>
        <w:br/>
        <w:t>A fully-parallel zero-DSP version was adopted instead (1411 LUT, FoM 1.10x10</w:t>
      </w:r>
      <w:r>
        <w:rPr>
          <w:rFonts w:asciiTheme="majorBidi" w:hAnsiTheme="majorBidi" w:cstheme="majorBidi"/>
          <w:vertAlign w:val="superscript"/>
        </w:rPr>
        <w:t>-2</w:t>
      </w:r>
      <w:r>
        <w:rPr>
          <w:rFonts w:asciiTheme="majorBidi" w:hAnsiTheme="majorBidi" w:cstheme="majorBidi"/>
        </w:rPr>
        <w:t>, first positive-WNS 2px result).</w:t>
      </w:r>
      <w:r>
        <w:rPr>
          <w:rFonts w:asciiTheme="majorBidi" w:hAnsiTheme="majorBidi" w:cstheme="majorBidi"/>
        </w:rPr>
        <w:br/>
        <w:t>A 46-row verification audit then found two real RTL bugs - a hardcoded 9-term adder tree that silently mis-computed for kernels other than K=3, and an output path with no back-pressure that could silently drop results - fixing both cost LUTs (1605, FoM dipping to 9.61 x10</w:t>
      </w:r>
      <w:r>
        <w:rPr>
          <w:rFonts w:asciiTheme="majorBidi" w:hAnsiTheme="majorBidi" w:cstheme="majorBidi"/>
          <w:vertAlign w:val="superscript"/>
        </w:rPr>
        <w:t>-3</w:t>
      </w:r>
      <w:r>
        <w:rPr>
          <w:rFonts w:asciiTheme="majorBidi" w:hAnsiTheme="majorBidi" w:cstheme="majorBidi"/>
        </w:rPr>
        <w:t>) before the kernel-scoped bit-width pass recovered and then exceeded every prior result (896 LUT, FoM 1.777 x10</w:t>
      </w:r>
      <w:r>
        <w:rPr>
          <w:rFonts w:asciiTheme="majorBidi" w:hAnsiTheme="majorBidi" w:cstheme="majorBidi"/>
          <w:vertAlign w:val="superscript"/>
        </w:rPr>
        <w:t>-2</w:t>
      </w:r>
      <w:r>
        <w:rPr>
          <w:rFonts w:asciiTheme="majorBidi" w:hAnsiTheme="majorBidi" w:cstheme="majorBidi"/>
        </w:rPr>
        <w:t xml:space="preserve">). </w:t>
      </w:r>
      <w:r>
        <w:rPr>
          <w:rFonts w:asciiTheme="majorBidi" w:hAnsiTheme="majorBidi" w:cstheme="majorBidi"/>
        </w:rPr>
        <w:br/>
        <w:t>Section 04 and Section 09 walk through this in full, with the routed numbers for every phase.</w:t>
      </w:r>
    </w:p>
    <w:p w14:paraId="65D7EB8D" w14:textId="14E287DE" w:rsidR="00E81E5E" w:rsidRPr="00CB5F3E" w:rsidRDefault="00890C17">
      <w:pPr>
        <w:spacing w:after="200"/>
        <w:jc w:val="center"/>
        <w:rPr>
          <w:rFonts w:asciiTheme="majorBidi" w:hAnsiTheme="majorBidi" w:cstheme="majorBidi"/>
        </w:rPr>
      </w:pPr>
      <w:r>
        <w:rPr>
          <w:noProof/>
        </w:rPr>
        <mc:AlternateContent>
          <mc:Choice Requires="wps">
            <w:drawing>
              <wp:anchor distT="0" distB="0" distL="114300" distR="114300" simplePos="0" relativeHeight="251658752" behindDoc="1" locked="0" layoutInCell="1" allowOverlap="1" wp14:anchorId="51830645" wp14:editId="53B1C177">
                <wp:simplePos x="0" y="0"/>
                <wp:positionH relativeFrom="column">
                  <wp:posOffset>907415</wp:posOffset>
                </wp:positionH>
                <wp:positionV relativeFrom="paragraph">
                  <wp:posOffset>2049780</wp:posOffset>
                </wp:positionV>
                <wp:extent cx="4699635" cy="635"/>
                <wp:effectExtent l="0" t="0" r="0" b="0"/>
                <wp:wrapNone/>
                <wp:docPr id="1454987392" name="Text Box 1"/>
                <wp:cNvGraphicFramePr/>
                <a:graphic xmlns:a="http://schemas.openxmlformats.org/drawingml/2006/main">
                  <a:graphicData uri="http://schemas.microsoft.com/office/word/2010/wordprocessingShape">
                    <wps:wsp>
                      <wps:cNvSpPr txBox="1"/>
                      <wps:spPr>
                        <a:xfrm>
                          <a:off x="0" y="0"/>
                          <a:ext cx="4699635" cy="635"/>
                        </a:xfrm>
                        <a:prstGeom prst="rect">
                          <a:avLst/>
                        </a:prstGeom>
                        <a:solidFill>
                          <a:prstClr val="white"/>
                        </a:solidFill>
                        <a:ln>
                          <a:noFill/>
                        </a:ln>
                      </wps:spPr>
                      <wps:txbx>
                        <w:txbxContent>
                          <w:p w14:paraId="1E4AB992" w14:textId="10710C32" w:rsidR="00890C17" w:rsidRPr="0028505E" w:rsidRDefault="00890C17" w:rsidP="00890C17">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2</w:t>
                              </w:r>
                            </w:fldSimple>
                            <w:r>
                              <w:t>: Comparison of the FoM with respect to the LUT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830645" id="_x0000_t202" coordsize="21600,21600" o:spt="202" path="m,l,21600r21600,l21600,xe">
                <v:stroke joinstyle="miter"/>
                <v:path gradientshapeok="t" o:connecttype="rect"/>
              </v:shapetype>
              <v:shape id="Text Box 1" o:spid="_x0000_s1026" type="#_x0000_t202" style="position:absolute;left:0;text-align:left;margin-left:71.45pt;margin-top:161.4pt;width:370.05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" stroked="f">
                <v:textbox style="mso-fit-shape-to-text:t" inset="0,0,0,0">
                  <w:txbxContent>
                    <w:p w14:paraId="1E4AB992" w14:textId="10710C32" w:rsidR="00890C17" w:rsidRPr="0028505E" w:rsidRDefault="00890C17" w:rsidP="00890C17">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2</w:t>
                        </w:r>
                      </w:fldSimple>
                      <w:r>
                        <w:t>: Comparison of the FoM with respect to the LUT over time</w:t>
                      </w:r>
                    </w:p>
                  </w:txbxContent>
                </v:textbox>
              </v:shape>
            </w:pict>
          </mc:Fallback>
        </mc:AlternateContent>
      </w:r>
      <w:r>
        <w:rPr>
          <w:rFonts w:asciiTheme="majorBidi" w:hAnsiTheme="majorBidi" w:cstheme="majorBidi"/>
          <w:noProof/>
        </w:rPr>
        <w:drawing>
          <wp:anchor distT="0" distB="0" distL="114300" distR="114300" simplePos="0" relativeHeight="251645952" behindDoc="1" locked="0" layoutInCell="1" allowOverlap="1" wp14:anchorId="3FC64956" wp14:editId="5D8DC5E3">
            <wp:simplePos x="0" y="0"/>
            <wp:positionH relativeFrom="column">
              <wp:posOffset>907415</wp:posOffset>
            </wp:positionH>
            <wp:positionV relativeFrom="paragraph">
              <wp:posOffset>3175</wp:posOffset>
            </wp:positionV>
            <wp:extent cx="4699705" cy="1989687"/>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history.png"/>
                    <pic:cNvPicPr/>
                  </pic:nvPicPr>
                  <pic:blipFill>
                    <a:blip r:embed="rId13"/>
                    <a:stretch>
                      <a:fillRect/>
                    </a:stretch>
                  </pic:blipFill>
                  <pic:spPr>
                    <a:xfrm>
                      <a:off x="0" y="0"/>
                      <a:ext cx="4699705" cy="1989687"/>
                    </a:xfrm>
                    <a:prstGeom prst="rect">
                      <a:avLst/>
                    </a:prstGeom>
                  </pic:spPr>
                </pic:pic>
              </a:graphicData>
            </a:graphic>
            <wp14:sizeRelH relativeFrom="margin">
              <wp14:pctWidth>0</wp14:pctWidth>
            </wp14:sizeRelH>
            <wp14:sizeRelV relativeFrom="margin">
              <wp14:pctHeight>0</wp14:pctHeight>
            </wp14:sizeRelV>
          </wp:anchor>
        </w:drawing>
      </w:r>
    </w:p>
    <w:p w14:paraId="2E7EA270" w14:textId="77777777" w:rsidR="0008713C" w:rsidRDefault="0008713C">
      <w:pPr>
        <w:spacing w:after="200" w:line="276" w:lineRule="auto"/>
        <w:rPr>
          <w:rFonts w:asciiTheme="majorBidi" w:eastAsiaTheme="majorEastAsia" w:hAnsiTheme="majorBidi" w:cstheme="majorBidi"/>
          <w:b/>
          <w:bCs/>
          <w:color w:val="365F91" w:themeColor="accent1" w:themeShade="BF"/>
          <w:sz w:val="46"/>
          <w:szCs w:val="28"/>
        </w:rPr>
      </w:pPr>
      <w:bookmarkStart w:id="1" w:name="sec_intro"/>
      <w:r>
        <w:br w:type="page"/>
      </w:r>
    </w:p>
    <w:p w14:paraId="373C97A3" w14:textId="7ED0E218" w:rsidR="00E81E5E" w:rsidRPr="00CB5F3E" w:rsidRDefault="00000000" w:rsidP="00114F12">
      <w:pPr>
        <w:pStyle w:val="Heading1"/>
      </w:pPr>
      <w:r>
        <w:lastRenderedPageBreak/>
        <w:t>02. Introduction and Requirements</w:t>
      </w:r>
      <w:bookmarkEnd w:id="1"/>
    </w:p>
    <w:p w14:paraId="2A922859"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32FD91F3" wp14:editId="44D4DEE9">
            <wp:extent cx="6408000" cy="3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4422B9E5" w14:textId="77777777" w:rsidR="00306E87" w:rsidRPr="00CB5F3E" w:rsidRDefault="00000000">
      <w:pPr>
        <w:rPr>
          <w:rFonts w:asciiTheme="majorBidi" w:hAnsiTheme="majorBidi" w:cstheme="majorBidi"/>
        </w:rPr>
      </w:pPr>
      <w:r>
        <w:rPr>
          <w:rFonts w:asciiTheme="majorBidi" w:hAnsiTheme="majorBidi" w:cstheme="majorBidi"/>
        </w:rPr>
        <w:t>The competition specifies a programmable convolution accelerator for grayscale images or CNN feature maps:</w:t>
      </w:r>
    </w:p>
    <w:p w14:paraId="03425EB0" w14:textId="77777777" w:rsidR="00E81E5E" w:rsidRPr="00CB5F3E" w:rsidRDefault="00306E87">
      <w:pPr>
        <w:rPr>
          <w:rFonts w:asciiTheme="majorBidi" w:hAnsiTheme="majorBidi" w:cstheme="majorBidi"/>
        </w:rPr>
      </w:pPr>
      <w:r>
        <w:rPr>
          <w:rFonts w:asciiTheme="majorBidi" w:hAnsiTheme="majorBidi" w:cstheme="majorBidi"/>
        </w:rPr>
        <w:t>1. Unsigned fixed-point pixel input</w:t>
      </w:r>
      <w:r>
        <w:rPr>
          <w:rFonts w:asciiTheme="majorBidi" w:hAnsiTheme="majorBidi" w:cstheme="majorBidi"/>
        </w:rPr>
        <w:br/>
        <w:t>2. A programmable NxN kernel with signed 8-bit coefficients</w:t>
      </w:r>
      <w:r>
        <w:rPr>
          <w:rFonts w:asciiTheme="majorBidi" w:hAnsiTheme="majorBidi" w:cstheme="majorBidi"/>
        </w:rPr>
        <w:br/>
        <w:t>3. Stride 1</w:t>
      </w:r>
      <w:r>
        <w:rPr>
          <w:rFonts w:asciiTheme="majorBidi" w:hAnsiTheme="majorBidi" w:cstheme="majorBidi"/>
        </w:rPr>
        <w:br/>
        <w:t>4. An optional ReLU activation</w:t>
      </w:r>
      <w:r>
        <w:rPr>
          <w:rFonts w:asciiTheme="majorBidi" w:hAnsiTheme="majorBidi" w:cstheme="majorBidi"/>
        </w:rPr>
        <w:br/>
        <w:t>5. Minimum 16-bit signed output.</w:t>
      </w:r>
      <w:r>
        <w:rPr>
          <w:rFonts w:asciiTheme="majorBidi" w:hAnsiTheme="majorBidi" w:cstheme="majorBidi"/>
        </w:rPr>
        <w:br/>
        <w:t>7. Designs are scored on a single Figure of Merit:</w:t>
      </w:r>
    </w:p>
    <w:tbl>
      <w:tblPr>
        <w:tblW w:w="0" w:type="auto"/>
        <w:jc w:val="center"/>
        <w:tblLook w:val="04A0" w:firstRow="1" w:lastRow="0" w:firstColumn="1" w:lastColumn="0" w:noHBand="0" w:noVBand="1"/>
      </w:tblPr>
      <w:tblGrid>
        <w:gridCol w:w="10086"/>
      </w:tblGrid>
      <w:tr w:rsidR="00E81E5E" w:rsidRPr="00CB5F3E" w14:paraId="0CB9CF1D" w14:textId="77777777">
        <w:trPr>
          <w:jc w:val="center"/>
        </w:trPr>
        <w:tc>
          <w:tcPr>
            <w:tcW w:w="10086" w:type="dxa"/>
            <w:tcBorders>
              <w:left w:val="single" w:sz="32" w:space="0" w:color="2F6FED"/>
            </w:tcBorders>
            <w:shd w:val="clear" w:color="auto" w:fill="EAF1FF"/>
          </w:tcPr>
          <w:p w14:paraId="243726E8" w14:textId="77777777" w:rsidR="00E81E5E" w:rsidRPr="00CB5F3E" w:rsidRDefault="00000000">
            <w:pPr>
              <w:spacing w:before="120"/>
              <w:rPr>
                <w:rFonts w:asciiTheme="majorBidi" w:hAnsiTheme="majorBidi" w:cstheme="majorBidi"/>
              </w:rPr>
            </w:pPr>
            <w:r>
              <w:rPr>
                <w:rFonts w:asciiTheme="majorBidi" w:hAnsiTheme="majorBidi" w:cstheme="majorBidi"/>
                <w:b/>
                <w:color w:val="1B1F4B"/>
                <w:sz w:val="24"/>
              </w:rPr>
              <w:t>Figure of Merit</w:t>
            </w:r>
          </w:p>
          <w:p w14:paraId="72DC691F" w14:textId="77777777" w:rsidR="00E81E5E" w:rsidRPr="00CB5F3E" w:rsidRDefault="00000000">
            <w:pPr>
              <w:rPr>
                <w:rFonts w:asciiTheme="majorBidi" w:hAnsiTheme="majorBidi" w:cstheme="majorBidi"/>
              </w:rPr>
            </w:pPr>
            <w:r>
              <w:rPr>
                <w:rFonts w:asciiTheme="majorBidi" w:hAnsiTheme="majorBidi" w:cstheme="majorBidi"/>
              </w:rPr>
              <w:t xml:space="preserve">FoM = </w:t>
            </w:r>
            <m:oMath>
              <m:f>
                <m:fPr>
                  <m:ctrlPr>
                    <w:rPr>
                      <w:rFonts w:ascii="Cambria Math" w:hAnsi="Cambria Math" w:cstheme="majorBidi"/>
                    </w:rPr>
                  </m:ctrlPr>
                </m:fPr>
                <m:num>
                  <m:r>
                    <m:rPr>
                      <m:sty m:val="p"/>
                    </m:rPr>
                    <w:rPr>
                      <w:rFonts w:ascii="Cambria Math" w:hAnsi="Cambria Math" w:cstheme="majorBidi"/>
                    </w:rPr>
                    <m:t xml:space="preserve">Throughput </m:t>
                  </m:r>
                </m:num>
                <m:den>
                  <m:r>
                    <m:rPr>
                      <m:sty m:val="p"/>
                    </m:rPr>
                    <w:rPr>
                      <w:rFonts w:ascii="Cambria Math" w:hAnsi="Cambria Math" w:cstheme="majorBidi"/>
                    </w:rPr>
                    <m:t xml:space="preserve">Power x (LUTs + 50xDSPs + 100xBRAMs) </m:t>
                  </m:r>
                </m:den>
              </m:f>
              <m:r>
                <m:rPr>
                  <m:sty m:val="p"/>
                </m:rPr>
                <w:rPr>
                  <w:rFonts w:ascii="Cambria Math" w:hAnsi="Cambria Math" w:cstheme="majorBidi"/>
                </w:rPr>
                <m:t xml:space="preserve"> </m:t>
              </m:r>
            </m:oMath>
            <w:r>
              <w:rPr>
                <w:rFonts w:asciiTheme="majorBidi" w:hAnsiTheme="majorBidi" w:cstheme="majorBidi"/>
              </w:rPr>
              <w:t>in output pixels/cycle. DSPs and BRAM tiles are deliberately expensive in this formula, which is why the adopted design uses zero DSPs and keeps BRAM at exactly one tile.</w:t>
            </w:r>
          </w:p>
        </w:tc>
      </w:tr>
    </w:tbl>
    <w:p w14:paraId="4F4B40F5" w14:textId="77777777" w:rsidR="00E81E5E" w:rsidRPr="00CB5F3E" w:rsidRDefault="00E81E5E">
      <w:pPr>
        <w:spacing w:after="40"/>
        <w:rPr>
          <w:rFonts w:asciiTheme="majorBidi" w:hAnsiTheme="majorBidi" w:cstheme="majorBidi"/>
        </w:rPr>
      </w:pPr>
    </w:p>
    <w:tbl>
      <w:tblPr>
        <w:tblStyle w:val="TableGrid"/>
        <w:tblW w:w="0" w:type="auto"/>
        <w:jc w:val="center"/>
        <w:tblLook w:val="04A0" w:firstRow="1" w:lastRow="0" w:firstColumn="1" w:lastColumn="0" w:noHBand="0" w:noVBand="1"/>
      </w:tblPr>
      <w:tblGrid>
        <w:gridCol w:w="5043"/>
        <w:gridCol w:w="5043"/>
      </w:tblGrid>
      <w:tr w:rsidR="00E81E5E" w:rsidRPr="00CB5F3E" w14:paraId="1518F3EF" w14:textId="77777777">
        <w:trPr>
          <w:jc w:val="center"/>
        </w:trPr>
        <w:tc>
          <w:tcPr>
            <w:tcW w:w="5043" w:type="dxa"/>
            <w:shd w:val="clear" w:color="auto" w:fill="1B1F4B"/>
          </w:tcPr>
          <w:p w14:paraId="1507E467" w14:textId="77777777" w:rsidR="00E81E5E" w:rsidRPr="00CB5F3E" w:rsidRDefault="00000000">
            <w:pPr>
              <w:rPr>
                <w:rFonts w:asciiTheme="majorBidi" w:hAnsiTheme="majorBidi" w:cstheme="majorBidi"/>
              </w:rPr>
            </w:pPr>
            <w:r>
              <w:rPr>
                <w:rFonts w:asciiTheme="majorBidi" w:hAnsiTheme="majorBidi" w:cstheme="majorBidi"/>
                <w:b/>
                <w:color w:val="FFFFFF"/>
                <w:sz w:val="21"/>
              </w:rPr>
              <w:t>Requirement</w:t>
            </w:r>
          </w:p>
        </w:tc>
        <w:tc>
          <w:tcPr>
            <w:tcW w:w="5043" w:type="dxa"/>
            <w:shd w:val="clear" w:color="auto" w:fill="1B1F4B"/>
          </w:tcPr>
          <w:p w14:paraId="6AD1FE62" w14:textId="77777777" w:rsidR="00E81E5E" w:rsidRPr="00CB5F3E" w:rsidRDefault="00000000">
            <w:pPr>
              <w:rPr>
                <w:rFonts w:asciiTheme="majorBidi" w:hAnsiTheme="majorBidi" w:cstheme="majorBidi"/>
              </w:rPr>
            </w:pPr>
            <w:r>
              <w:rPr>
                <w:rFonts w:asciiTheme="majorBidi" w:hAnsiTheme="majorBidi" w:cstheme="majorBidi"/>
                <w:b/>
                <w:color w:val="FFFFFF"/>
                <w:sz w:val="21"/>
              </w:rPr>
              <w:t>Status</w:t>
            </w:r>
          </w:p>
        </w:tc>
      </w:tr>
      <w:tr w:rsidR="00E81E5E" w:rsidRPr="00CB5F3E" w14:paraId="0A95F77D" w14:textId="77777777">
        <w:trPr>
          <w:jc w:val="center"/>
        </w:trPr>
        <w:tc>
          <w:tcPr>
            <w:tcW w:w="5043" w:type="dxa"/>
          </w:tcPr>
          <w:p w14:paraId="7952D4E3" w14:textId="77777777" w:rsidR="00E81E5E" w:rsidRPr="00CB5F3E" w:rsidRDefault="00000000">
            <w:pPr>
              <w:rPr>
                <w:rFonts w:asciiTheme="majorBidi" w:hAnsiTheme="majorBidi" w:cstheme="majorBidi"/>
              </w:rPr>
            </w:pPr>
            <w:r>
              <w:rPr>
                <w:rFonts w:asciiTheme="majorBidi" w:hAnsiTheme="majorBidi" w:cstheme="majorBidi"/>
                <w:b/>
                <w:color w:val="1B1F4B"/>
                <w:sz w:val="21"/>
              </w:rPr>
              <w:t>Min. 32x32 grayscale input</w:t>
            </w:r>
          </w:p>
        </w:tc>
        <w:tc>
          <w:tcPr>
            <w:tcW w:w="5043" w:type="dxa"/>
          </w:tcPr>
          <w:p w14:paraId="79BE0A16" w14:textId="77777777" w:rsidR="00E81E5E" w:rsidRPr="00CB5F3E" w:rsidRDefault="00000000">
            <w:pPr>
              <w:rPr>
                <w:rFonts w:asciiTheme="majorBidi" w:hAnsiTheme="majorBidi" w:cstheme="majorBidi"/>
              </w:rPr>
            </w:pPr>
            <w:r>
              <w:rPr>
                <w:rFonts w:asciiTheme="majorBidi" w:hAnsiTheme="majorBidi" w:cstheme="majorBidi"/>
                <w:sz w:val="21"/>
              </w:rPr>
              <w:t>Done</w:t>
            </w:r>
          </w:p>
        </w:tc>
      </w:tr>
      <w:tr w:rsidR="00E81E5E" w:rsidRPr="00CB5F3E" w14:paraId="5FA5359C" w14:textId="77777777">
        <w:trPr>
          <w:jc w:val="center"/>
        </w:trPr>
        <w:tc>
          <w:tcPr>
            <w:tcW w:w="5043" w:type="dxa"/>
          </w:tcPr>
          <w:p w14:paraId="364435E0" w14:textId="77777777" w:rsidR="00E81E5E" w:rsidRPr="00CB5F3E" w:rsidRDefault="00000000">
            <w:pPr>
              <w:rPr>
                <w:rFonts w:asciiTheme="majorBidi" w:hAnsiTheme="majorBidi" w:cstheme="majorBidi"/>
              </w:rPr>
            </w:pPr>
            <w:r>
              <w:rPr>
                <w:rFonts w:asciiTheme="majorBidi" w:hAnsiTheme="majorBidi" w:cstheme="majorBidi"/>
                <w:b/>
                <w:color w:val="1B1F4B"/>
                <w:sz w:val="21"/>
              </w:rPr>
              <w:t>Unsigned fixed-point pixels</w:t>
            </w:r>
          </w:p>
        </w:tc>
        <w:tc>
          <w:tcPr>
            <w:tcW w:w="5043" w:type="dxa"/>
          </w:tcPr>
          <w:p w14:paraId="71D3A671" w14:textId="77777777" w:rsidR="00E81E5E" w:rsidRPr="00CB5F3E" w:rsidRDefault="00000000">
            <w:pPr>
              <w:rPr>
                <w:rFonts w:asciiTheme="majorBidi" w:hAnsiTheme="majorBidi" w:cstheme="majorBidi"/>
              </w:rPr>
            </w:pPr>
            <w:r>
              <w:rPr>
                <w:rFonts w:asciiTheme="majorBidi" w:hAnsiTheme="majorBidi" w:cstheme="majorBidi"/>
                <w:sz w:val="21"/>
              </w:rPr>
              <w:t>Done</w:t>
            </w:r>
          </w:p>
        </w:tc>
      </w:tr>
      <w:tr w:rsidR="00E81E5E" w:rsidRPr="00CB5F3E" w14:paraId="72B3AB13" w14:textId="77777777">
        <w:trPr>
          <w:jc w:val="center"/>
        </w:trPr>
        <w:tc>
          <w:tcPr>
            <w:tcW w:w="5043" w:type="dxa"/>
          </w:tcPr>
          <w:p w14:paraId="6006858D" w14:textId="77777777" w:rsidR="00E81E5E" w:rsidRPr="00CB5F3E" w:rsidRDefault="00000000">
            <w:pPr>
              <w:rPr>
                <w:rFonts w:asciiTheme="majorBidi" w:hAnsiTheme="majorBidi" w:cstheme="majorBidi"/>
              </w:rPr>
            </w:pPr>
            <w:r>
              <w:rPr>
                <w:rFonts w:asciiTheme="majorBidi" w:hAnsiTheme="majorBidi" w:cstheme="majorBidi"/>
                <w:b/>
                <w:color w:val="1B1F4B"/>
                <w:sz w:val="21"/>
              </w:rPr>
              <w:t>Programmable NxN kernel</w:t>
            </w:r>
          </w:p>
        </w:tc>
        <w:tc>
          <w:tcPr>
            <w:tcW w:w="5043" w:type="dxa"/>
          </w:tcPr>
          <w:p w14:paraId="753E50EE" w14:textId="77777777" w:rsidR="00E81E5E" w:rsidRPr="00CB5F3E" w:rsidRDefault="00000000">
            <w:pPr>
              <w:rPr>
                <w:rFonts w:asciiTheme="majorBidi" w:hAnsiTheme="majorBidi" w:cstheme="majorBidi"/>
              </w:rPr>
            </w:pPr>
            <w:r>
              <w:rPr>
                <w:rFonts w:asciiTheme="majorBidi" w:hAnsiTheme="majorBidi" w:cstheme="majorBidi"/>
                <w:sz w:val="21"/>
              </w:rPr>
              <w:t>Done</w:t>
            </w:r>
          </w:p>
        </w:tc>
      </w:tr>
      <w:tr w:rsidR="00E81E5E" w:rsidRPr="00CB5F3E" w14:paraId="0FEAD096" w14:textId="77777777">
        <w:trPr>
          <w:jc w:val="center"/>
        </w:trPr>
        <w:tc>
          <w:tcPr>
            <w:tcW w:w="5043" w:type="dxa"/>
          </w:tcPr>
          <w:p w14:paraId="71B6F867" w14:textId="77777777" w:rsidR="00E81E5E" w:rsidRPr="00CB5F3E" w:rsidRDefault="00000000">
            <w:pPr>
              <w:rPr>
                <w:rFonts w:asciiTheme="majorBidi" w:hAnsiTheme="majorBidi" w:cstheme="majorBidi"/>
              </w:rPr>
            </w:pPr>
            <w:r>
              <w:rPr>
                <w:rFonts w:asciiTheme="majorBidi" w:hAnsiTheme="majorBidi" w:cstheme="majorBidi"/>
                <w:b/>
                <w:color w:val="1B1F4B"/>
                <w:sz w:val="21"/>
              </w:rPr>
              <w:t>Kernel precision (spec: 8-bit signed)</w:t>
            </w:r>
          </w:p>
        </w:tc>
        <w:tc>
          <w:tcPr>
            <w:tcW w:w="5043" w:type="dxa"/>
          </w:tcPr>
          <w:p w14:paraId="1364750B" w14:textId="77777777" w:rsidR="00E81E5E" w:rsidRPr="00CB5F3E" w:rsidRDefault="00000000">
            <w:pPr>
              <w:rPr>
                <w:rFonts w:asciiTheme="majorBidi" w:hAnsiTheme="majorBidi" w:cstheme="majorBidi"/>
              </w:rPr>
            </w:pPr>
            <w:r>
              <w:rPr>
                <w:rFonts w:asciiTheme="majorBidi" w:hAnsiTheme="majorBidi" w:cstheme="majorBidi"/>
                <w:sz w:val="21"/>
              </w:rPr>
              <w:t>Done - narrowed in-range to 4-bit, see Sec. 06</w:t>
            </w:r>
          </w:p>
        </w:tc>
      </w:tr>
      <w:tr w:rsidR="00E81E5E" w:rsidRPr="00CB5F3E" w14:paraId="2AD3AD33" w14:textId="77777777">
        <w:trPr>
          <w:jc w:val="center"/>
        </w:trPr>
        <w:tc>
          <w:tcPr>
            <w:tcW w:w="5043" w:type="dxa"/>
          </w:tcPr>
          <w:p w14:paraId="3E50B6B3" w14:textId="77777777" w:rsidR="00E81E5E" w:rsidRPr="00CB5F3E" w:rsidRDefault="00000000">
            <w:pPr>
              <w:rPr>
                <w:rFonts w:asciiTheme="majorBidi" w:hAnsiTheme="majorBidi" w:cstheme="majorBidi"/>
              </w:rPr>
            </w:pPr>
            <w:r>
              <w:rPr>
                <w:rFonts w:asciiTheme="majorBidi" w:hAnsiTheme="majorBidi" w:cstheme="majorBidi"/>
                <w:b/>
                <w:color w:val="1B1F4B"/>
                <w:sz w:val="21"/>
              </w:rPr>
              <w:t>Stride = 1</w:t>
            </w:r>
          </w:p>
        </w:tc>
        <w:tc>
          <w:tcPr>
            <w:tcW w:w="5043" w:type="dxa"/>
          </w:tcPr>
          <w:p w14:paraId="397DD150" w14:textId="77777777" w:rsidR="00E81E5E" w:rsidRPr="00CB5F3E" w:rsidRDefault="00000000">
            <w:pPr>
              <w:rPr>
                <w:rFonts w:asciiTheme="majorBidi" w:hAnsiTheme="majorBidi" w:cstheme="majorBidi"/>
              </w:rPr>
            </w:pPr>
            <w:r>
              <w:rPr>
                <w:rFonts w:asciiTheme="majorBidi" w:hAnsiTheme="majorBidi" w:cstheme="majorBidi"/>
                <w:sz w:val="21"/>
              </w:rPr>
              <w:t>Done</w:t>
            </w:r>
          </w:p>
        </w:tc>
      </w:tr>
      <w:tr w:rsidR="00E81E5E" w:rsidRPr="00CB5F3E" w14:paraId="016E99AE" w14:textId="77777777">
        <w:trPr>
          <w:jc w:val="center"/>
        </w:trPr>
        <w:tc>
          <w:tcPr>
            <w:tcW w:w="5043" w:type="dxa"/>
          </w:tcPr>
          <w:p w14:paraId="15A84DC7" w14:textId="77777777" w:rsidR="00E81E5E" w:rsidRPr="00CB5F3E" w:rsidRDefault="00000000">
            <w:pPr>
              <w:rPr>
                <w:rFonts w:asciiTheme="majorBidi" w:hAnsiTheme="majorBidi" w:cstheme="majorBidi"/>
              </w:rPr>
            </w:pPr>
            <w:r>
              <w:rPr>
                <w:rFonts w:asciiTheme="majorBidi" w:hAnsiTheme="majorBidi" w:cstheme="majorBidi"/>
                <w:b/>
                <w:color w:val="1B1F4B"/>
                <w:sz w:val="21"/>
              </w:rPr>
              <w:t>Output precision (spec: min. 16-bit signed)</w:t>
            </w:r>
          </w:p>
        </w:tc>
        <w:tc>
          <w:tcPr>
            <w:tcW w:w="5043" w:type="dxa"/>
          </w:tcPr>
          <w:p w14:paraId="74BC935F" w14:textId="77777777" w:rsidR="00E81E5E" w:rsidRPr="00CB5F3E" w:rsidRDefault="00000000">
            <w:pPr>
              <w:rPr>
                <w:rFonts w:asciiTheme="majorBidi" w:hAnsiTheme="majorBidi" w:cstheme="majorBidi"/>
              </w:rPr>
            </w:pPr>
            <w:r>
              <w:rPr>
                <w:rFonts w:asciiTheme="majorBidi" w:hAnsiTheme="majorBidi" w:cstheme="majorBidi"/>
                <w:sz w:val="21"/>
              </w:rPr>
              <w:t>Done - 16-bit accumulator</w:t>
            </w:r>
          </w:p>
        </w:tc>
      </w:tr>
      <w:tr w:rsidR="00E81E5E" w:rsidRPr="00CB5F3E" w14:paraId="0566E066" w14:textId="77777777">
        <w:trPr>
          <w:jc w:val="center"/>
        </w:trPr>
        <w:tc>
          <w:tcPr>
            <w:tcW w:w="5043" w:type="dxa"/>
          </w:tcPr>
          <w:p w14:paraId="0B0A468F" w14:textId="77777777" w:rsidR="00E81E5E" w:rsidRPr="00CB5F3E" w:rsidRDefault="00000000">
            <w:pPr>
              <w:rPr>
                <w:rFonts w:asciiTheme="majorBidi" w:hAnsiTheme="majorBidi" w:cstheme="majorBidi"/>
              </w:rPr>
            </w:pPr>
            <w:r>
              <w:rPr>
                <w:rFonts w:asciiTheme="majorBidi" w:hAnsiTheme="majorBidi" w:cstheme="majorBidi"/>
                <w:b/>
                <w:color w:val="1B1F4B"/>
                <w:sz w:val="21"/>
              </w:rPr>
              <w:t>ReLU activation (bonus)</w:t>
            </w:r>
          </w:p>
        </w:tc>
        <w:tc>
          <w:tcPr>
            <w:tcW w:w="5043" w:type="dxa"/>
          </w:tcPr>
          <w:p w14:paraId="2441A515" w14:textId="77777777" w:rsidR="00E81E5E" w:rsidRPr="00CB5F3E" w:rsidRDefault="00000000">
            <w:pPr>
              <w:rPr>
                <w:rFonts w:asciiTheme="majorBidi" w:hAnsiTheme="majorBidi" w:cstheme="majorBidi"/>
              </w:rPr>
            </w:pPr>
            <w:r>
              <w:rPr>
                <w:rFonts w:asciiTheme="majorBidi" w:hAnsiTheme="majorBidi" w:cstheme="majorBidi"/>
                <w:sz w:val="21"/>
              </w:rPr>
              <w:t>Implemented in RTL</w:t>
            </w:r>
          </w:p>
        </w:tc>
      </w:tr>
      <w:tr w:rsidR="00E81E5E" w:rsidRPr="00CB5F3E" w14:paraId="2C847A7D" w14:textId="77777777">
        <w:trPr>
          <w:jc w:val="center"/>
        </w:trPr>
        <w:tc>
          <w:tcPr>
            <w:tcW w:w="5043" w:type="dxa"/>
          </w:tcPr>
          <w:p w14:paraId="56BB6901" w14:textId="77777777" w:rsidR="00E81E5E" w:rsidRPr="00CB5F3E" w:rsidRDefault="00000000">
            <w:pPr>
              <w:rPr>
                <w:rFonts w:asciiTheme="majorBidi" w:hAnsiTheme="majorBidi" w:cstheme="majorBidi"/>
              </w:rPr>
            </w:pPr>
            <w:r>
              <w:rPr>
                <w:rFonts w:asciiTheme="majorBidi" w:hAnsiTheme="majorBidi" w:cstheme="majorBidi"/>
                <w:b/>
                <w:color w:val="1B1F4B"/>
                <w:sz w:val="21"/>
              </w:rPr>
              <w:t>Verified against a golden model</w:t>
            </w:r>
          </w:p>
        </w:tc>
        <w:tc>
          <w:tcPr>
            <w:tcW w:w="5043" w:type="dxa"/>
          </w:tcPr>
          <w:p w14:paraId="6EB8398B" w14:textId="77777777" w:rsidR="00E81E5E" w:rsidRPr="00CB5F3E" w:rsidRDefault="00000000">
            <w:pPr>
              <w:rPr>
                <w:rFonts w:asciiTheme="majorBidi" w:hAnsiTheme="majorBidi" w:cstheme="majorBidi"/>
              </w:rPr>
            </w:pPr>
            <w:r>
              <w:rPr>
                <w:rFonts w:asciiTheme="majorBidi" w:hAnsiTheme="majorBidi" w:cstheme="majorBidi"/>
                <w:sz w:val="21"/>
              </w:rPr>
              <w:t>Done - 900/900 bit-exact, 46/46 test-plan rows</w:t>
            </w:r>
          </w:p>
        </w:tc>
      </w:tr>
      <w:tr w:rsidR="00E81E5E" w:rsidRPr="00CB5F3E" w14:paraId="055D2B17" w14:textId="77777777">
        <w:trPr>
          <w:jc w:val="center"/>
        </w:trPr>
        <w:tc>
          <w:tcPr>
            <w:tcW w:w="5043" w:type="dxa"/>
          </w:tcPr>
          <w:p w14:paraId="715BE3F3" w14:textId="77777777" w:rsidR="00E81E5E" w:rsidRPr="00CB5F3E" w:rsidRDefault="00000000">
            <w:pPr>
              <w:rPr>
                <w:rFonts w:asciiTheme="majorBidi" w:hAnsiTheme="majorBidi" w:cstheme="majorBidi"/>
              </w:rPr>
            </w:pPr>
            <w:r>
              <w:rPr>
                <w:rFonts w:asciiTheme="majorBidi" w:hAnsiTheme="majorBidi" w:cstheme="majorBidi"/>
                <w:b/>
                <w:color w:val="1B1F4B"/>
                <w:sz w:val="21"/>
              </w:rPr>
              <w:t>Synthesis / implementation results</w:t>
            </w:r>
          </w:p>
        </w:tc>
        <w:tc>
          <w:tcPr>
            <w:tcW w:w="5043" w:type="dxa"/>
          </w:tcPr>
          <w:p w14:paraId="6D44D99C" w14:textId="77777777" w:rsidR="00E81E5E" w:rsidRPr="00CB5F3E" w:rsidRDefault="00000000">
            <w:pPr>
              <w:rPr>
                <w:rFonts w:asciiTheme="majorBidi" w:hAnsiTheme="majorBidi" w:cstheme="majorBidi"/>
              </w:rPr>
            </w:pPr>
            <w:r>
              <w:rPr>
                <w:rFonts w:asciiTheme="majorBidi" w:hAnsiTheme="majorBidi" w:cstheme="majorBidi"/>
                <w:sz w:val="21"/>
              </w:rPr>
              <w:t>Done - Section 07</w:t>
            </w:r>
          </w:p>
        </w:tc>
      </w:tr>
      <w:tr w:rsidR="00E81E5E" w:rsidRPr="00CB5F3E" w14:paraId="3E0F95AB" w14:textId="77777777">
        <w:trPr>
          <w:jc w:val="center"/>
        </w:trPr>
        <w:tc>
          <w:tcPr>
            <w:tcW w:w="5043" w:type="dxa"/>
          </w:tcPr>
          <w:p w14:paraId="624AB6BE" w14:textId="77777777" w:rsidR="00E81E5E" w:rsidRPr="00CB5F3E" w:rsidRDefault="00000000">
            <w:pPr>
              <w:rPr>
                <w:rFonts w:asciiTheme="majorBidi" w:hAnsiTheme="majorBidi" w:cstheme="majorBidi"/>
              </w:rPr>
            </w:pPr>
            <w:r>
              <w:rPr>
                <w:rFonts w:asciiTheme="majorBidi" w:hAnsiTheme="majorBidi" w:cstheme="majorBidi"/>
                <w:b/>
                <w:color w:val="1B1F4B"/>
                <w:sz w:val="21"/>
              </w:rPr>
              <w:t>Figure of Merit</w:t>
            </w:r>
          </w:p>
        </w:tc>
        <w:tc>
          <w:tcPr>
            <w:tcW w:w="5043" w:type="dxa"/>
          </w:tcPr>
          <w:p w14:paraId="6751895D" w14:textId="77777777" w:rsidR="00E81E5E" w:rsidRPr="00CB5F3E" w:rsidRDefault="00000000">
            <w:pPr>
              <w:rPr>
                <w:rFonts w:asciiTheme="majorBidi" w:hAnsiTheme="majorBidi" w:cstheme="majorBidi"/>
              </w:rPr>
            </w:pPr>
            <w:r>
              <w:rPr>
                <w:rFonts w:asciiTheme="majorBidi" w:hAnsiTheme="majorBidi" w:cstheme="majorBidi"/>
                <w:sz w:val="21"/>
              </w:rPr>
              <w:t>1.777 x 10⁻²  -  Section 08</w:t>
            </w:r>
          </w:p>
        </w:tc>
      </w:tr>
    </w:tbl>
    <w:p w14:paraId="76ED95A3" w14:textId="77777777" w:rsidR="00E81E5E" w:rsidRPr="00CB5F3E" w:rsidRDefault="00E81E5E">
      <w:pPr>
        <w:spacing w:after="160"/>
        <w:rPr>
          <w:rFonts w:asciiTheme="majorBidi" w:hAnsiTheme="majorBidi" w:cstheme="majorBidi"/>
        </w:rPr>
      </w:pPr>
    </w:p>
    <w:p w14:paraId="13928A39"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2" w:name="sec_arch"/>
      <w:r>
        <w:br w:type="page"/>
      </w:r>
    </w:p>
    <w:p w14:paraId="77CD77DB" w14:textId="77777777" w:rsidR="00E81E5E" w:rsidRPr="00CB5F3E" w:rsidRDefault="00000000" w:rsidP="00114F12">
      <w:pPr>
        <w:pStyle w:val="Heading1"/>
      </w:pPr>
      <w:r>
        <w:lastRenderedPageBreak/>
        <w:t>03. System Architecture</w:t>
      </w:r>
      <w:bookmarkEnd w:id="2"/>
    </w:p>
    <w:p w14:paraId="207C13E2"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35785CFF" wp14:editId="65947FFF">
            <wp:extent cx="6408000" cy="3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53137A60" w14:textId="77777777" w:rsidR="00E81E5E" w:rsidRPr="00CB5F3E" w:rsidRDefault="00000000">
      <w:pPr>
        <w:rPr>
          <w:rFonts w:asciiTheme="majorBidi" w:hAnsiTheme="majorBidi" w:cstheme="majorBidi"/>
        </w:rPr>
      </w:pPr>
      <w:r>
        <w:rPr>
          <w:rFonts w:asciiTheme="majorBidi" w:hAnsiTheme="majorBidi" w:cstheme="majorBidi"/>
        </w:rPr>
        <w:t>Two pixels are produced per clock from a duplicated zero-DSP MAC pair, fed by a 3-row line-buffer window (dual-port image memory, K-1 row delay on both lanes). Kernel coefficients are 4-bit signed values (|coeff| &lt;= 8) and accumulation happens in a 16-bit register before saturation to the output width.</w:t>
      </w:r>
    </w:p>
    <w:p w14:paraId="6571C3DC" w14:textId="77777777" w:rsidR="00DC2673" w:rsidRDefault="00000000" w:rsidP="00DC2673">
      <w:pPr>
        <w:keepNext/>
        <w:spacing w:after="200"/>
        <w:jc w:val="center"/>
      </w:pPr>
      <w:r>
        <w:rPr>
          <w:rFonts w:asciiTheme="majorBidi" w:hAnsiTheme="majorBidi" w:cstheme="majorBidi"/>
          <w:noProof/>
        </w:rPr>
        <w:drawing>
          <wp:inline distT="0" distB="0" distL="0" distR="0" wp14:anchorId="0CFF3FEB" wp14:editId="10537553">
            <wp:extent cx="5939382" cy="178117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rotWithShape="1">
                    <a:blip r:embed="rId14"/>
                    <a:srcRect b="23402"/>
                    <a:stretch>
                      <a:fillRect/>
                    </a:stretch>
                  </pic:blipFill>
                  <pic:spPr bwMode="auto">
                    <a:xfrm>
                      <a:off x="0" y="0"/>
                      <a:ext cx="5940000" cy="1781360"/>
                    </a:xfrm>
                    <a:prstGeom prst="rect">
                      <a:avLst/>
                    </a:prstGeom>
                    <a:ln>
                      <a:noFill/>
                    </a:ln>
                    <a:extLst>
                      <a:ext uri="{53640926-AAD7-44D8-BBD7-CCE9431645EC}">
                        <a14:shadowObscured xmlns:a14="http://schemas.microsoft.com/office/drawing/2010/main"/>
                      </a:ext>
                    </a:extLst>
                  </pic:spPr>
                </pic:pic>
              </a:graphicData>
            </a:graphic>
          </wp:inline>
        </w:drawing>
      </w:r>
    </w:p>
    <w:p w14:paraId="2D4A9456" w14:textId="6D9D231F" w:rsidR="00E81E5E" w:rsidRPr="00CB5F3E" w:rsidRDefault="00DC2673" w:rsidP="00DC2673">
      <w:pPr>
        <w:pStyle w:val="Caption"/>
        <w:jc w:val="center"/>
        <w:rPr>
          <w:rFonts w:asciiTheme="majorBidi" w:hAnsiTheme="majorBidi" w:cstheme="majorBidi"/>
        </w:rPr>
      </w:pPr>
      <w:r>
        <w:t xml:space="preserve">Figure </w:t>
      </w:r>
      <w:fldSimple w:instr=" SEQ Figure \* ARABIC ">
        <w:r w:rsidR="00BB1998">
          <w:rPr>
            <w:noProof/>
          </w:rPr>
          <w:t>3</w:t>
        </w:r>
      </w:fldSimple>
      <w:r>
        <w:t>: Sysem Architecture</w:t>
      </w:r>
    </w:p>
    <w:tbl>
      <w:tblPr>
        <w:tblStyle w:val="TableGrid"/>
        <w:tblW w:w="0" w:type="auto"/>
        <w:jc w:val="center"/>
        <w:tblLook w:val="04A0" w:firstRow="1" w:lastRow="0" w:firstColumn="1" w:lastColumn="0" w:noHBand="0" w:noVBand="1"/>
      </w:tblPr>
      <w:tblGrid>
        <w:gridCol w:w="5043"/>
        <w:gridCol w:w="5043"/>
      </w:tblGrid>
      <w:tr w:rsidR="00E81E5E" w:rsidRPr="00CB5F3E" w14:paraId="24517C62" w14:textId="77777777">
        <w:trPr>
          <w:jc w:val="center"/>
        </w:trPr>
        <w:tc>
          <w:tcPr>
            <w:tcW w:w="5043" w:type="dxa"/>
            <w:shd w:val="clear" w:color="auto" w:fill="1B1F4B"/>
          </w:tcPr>
          <w:p w14:paraId="21296A74" w14:textId="77777777" w:rsidR="00E81E5E" w:rsidRPr="00CB5F3E" w:rsidRDefault="00000000">
            <w:pPr>
              <w:rPr>
                <w:rFonts w:asciiTheme="majorBidi" w:hAnsiTheme="majorBidi" w:cstheme="majorBidi"/>
              </w:rPr>
            </w:pPr>
            <w:r>
              <w:rPr>
                <w:rFonts w:asciiTheme="majorBidi" w:hAnsiTheme="majorBidi" w:cstheme="majorBidi"/>
                <w:b/>
                <w:color w:val="FFFFFF"/>
                <w:sz w:val="21"/>
              </w:rPr>
              <w:t>Parameter</w:t>
            </w:r>
          </w:p>
        </w:tc>
        <w:tc>
          <w:tcPr>
            <w:tcW w:w="5043" w:type="dxa"/>
            <w:shd w:val="clear" w:color="auto" w:fill="1B1F4B"/>
          </w:tcPr>
          <w:p w14:paraId="4CE5BB5B" w14:textId="77777777" w:rsidR="00E81E5E" w:rsidRPr="00CB5F3E" w:rsidRDefault="00000000">
            <w:pPr>
              <w:rPr>
                <w:rFonts w:asciiTheme="majorBidi" w:hAnsiTheme="majorBidi" w:cstheme="majorBidi"/>
              </w:rPr>
            </w:pPr>
            <w:r>
              <w:rPr>
                <w:rFonts w:asciiTheme="majorBidi" w:hAnsiTheme="majorBidi" w:cstheme="majorBidi"/>
                <w:b/>
                <w:color w:val="FFFFFF"/>
                <w:sz w:val="21"/>
              </w:rPr>
              <w:t>Value</w:t>
            </w:r>
          </w:p>
        </w:tc>
      </w:tr>
      <w:tr w:rsidR="00E81E5E" w:rsidRPr="00CB5F3E" w14:paraId="3436F3B4" w14:textId="77777777">
        <w:trPr>
          <w:jc w:val="center"/>
        </w:trPr>
        <w:tc>
          <w:tcPr>
            <w:tcW w:w="5043" w:type="dxa"/>
          </w:tcPr>
          <w:p w14:paraId="651D8BC6" w14:textId="77777777" w:rsidR="00E81E5E" w:rsidRPr="00CB5F3E" w:rsidRDefault="00000000">
            <w:pPr>
              <w:rPr>
                <w:rFonts w:asciiTheme="majorBidi" w:hAnsiTheme="majorBidi" w:cstheme="majorBidi"/>
              </w:rPr>
            </w:pPr>
            <w:r>
              <w:rPr>
                <w:rFonts w:asciiTheme="majorBidi" w:hAnsiTheme="majorBidi" w:cstheme="majorBidi"/>
                <w:b/>
                <w:color w:val="1B1F4B"/>
                <w:sz w:val="21"/>
              </w:rPr>
              <w:t>Pixels / cycle</w:t>
            </w:r>
          </w:p>
        </w:tc>
        <w:tc>
          <w:tcPr>
            <w:tcW w:w="5043" w:type="dxa"/>
          </w:tcPr>
          <w:p w14:paraId="39881268" w14:textId="77777777" w:rsidR="00E81E5E" w:rsidRPr="00CB5F3E" w:rsidRDefault="00000000">
            <w:pPr>
              <w:rPr>
                <w:rFonts w:asciiTheme="majorBidi" w:hAnsiTheme="majorBidi" w:cstheme="majorBidi"/>
              </w:rPr>
            </w:pPr>
            <w:r>
              <w:rPr>
                <w:rFonts w:asciiTheme="majorBidi" w:hAnsiTheme="majorBidi" w:cstheme="majorBidi"/>
                <w:sz w:val="21"/>
              </w:rPr>
              <w:t>2</w:t>
            </w:r>
          </w:p>
        </w:tc>
      </w:tr>
      <w:tr w:rsidR="00E81E5E" w:rsidRPr="00CB5F3E" w14:paraId="7BC493AF" w14:textId="77777777">
        <w:trPr>
          <w:jc w:val="center"/>
        </w:trPr>
        <w:tc>
          <w:tcPr>
            <w:tcW w:w="5043" w:type="dxa"/>
          </w:tcPr>
          <w:p w14:paraId="3B3004A7" w14:textId="77777777" w:rsidR="00E81E5E" w:rsidRPr="00CB5F3E" w:rsidRDefault="00000000">
            <w:pPr>
              <w:rPr>
                <w:rFonts w:asciiTheme="majorBidi" w:hAnsiTheme="majorBidi" w:cstheme="majorBidi"/>
              </w:rPr>
            </w:pPr>
            <w:r>
              <w:rPr>
                <w:rFonts w:asciiTheme="majorBidi" w:hAnsiTheme="majorBidi" w:cstheme="majorBidi"/>
                <w:b/>
                <w:color w:val="1B1F4B"/>
                <w:sz w:val="21"/>
              </w:rPr>
              <w:t>Exact products per output pair</w:t>
            </w:r>
          </w:p>
        </w:tc>
        <w:tc>
          <w:tcPr>
            <w:tcW w:w="5043" w:type="dxa"/>
          </w:tcPr>
          <w:p w14:paraId="3C2F405A" w14:textId="77777777" w:rsidR="00E81E5E" w:rsidRPr="00CB5F3E" w:rsidRDefault="00000000">
            <w:pPr>
              <w:rPr>
                <w:rFonts w:asciiTheme="majorBidi" w:hAnsiTheme="majorBidi" w:cstheme="majorBidi"/>
              </w:rPr>
            </w:pPr>
            <w:r>
              <w:rPr>
                <w:rFonts w:asciiTheme="majorBidi" w:hAnsiTheme="majorBidi" w:cstheme="majorBidi"/>
                <w:sz w:val="21"/>
              </w:rPr>
              <w:t>18 (9 per output x 2 lanes)</w:t>
            </w:r>
          </w:p>
        </w:tc>
      </w:tr>
      <w:tr w:rsidR="00E81E5E" w:rsidRPr="00CB5F3E" w14:paraId="58364C92" w14:textId="77777777">
        <w:trPr>
          <w:jc w:val="center"/>
        </w:trPr>
        <w:tc>
          <w:tcPr>
            <w:tcW w:w="5043" w:type="dxa"/>
          </w:tcPr>
          <w:p w14:paraId="3F629C5B" w14:textId="77777777" w:rsidR="00E81E5E" w:rsidRPr="00CB5F3E" w:rsidRDefault="00000000">
            <w:pPr>
              <w:rPr>
                <w:rFonts w:asciiTheme="majorBidi" w:hAnsiTheme="majorBidi" w:cstheme="majorBidi"/>
              </w:rPr>
            </w:pPr>
            <w:r>
              <w:rPr>
                <w:rFonts w:asciiTheme="majorBidi" w:hAnsiTheme="majorBidi" w:cstheme="majorBidi"/>
                <w:b/>
                <w:color w:val="1B1F4B"/>
                <w:sz w:val="21"/>
              </w:rPr>
              <w:t>DSP slices used</w:t>
            </w:r>
          </w:p>
        </w:tc>
        <w:tc>
          <w:tcPr>
            <w:tcW w:w="5043" w:type="dxa"/>
          </w:tcPr>
          <w:p w14:paraId="45152B98" w14:textId="77777777" w:rsidR="00E81E5E" w:rsidRPr="00CB5F3E" w:rsidRDefault="00000000">
            <w:pPr>
              <w:rPr>
                <w:rFonts w:asciiTheme="majorBidi" w:hAnsiTheme="majorBidi" w:cstheme="majorBidi"/>
              </w:rPr>
            </w:pPr>
            <w:r>
              <w:rPr>
                <w:rFonts w:asciiTheme="majorBidi" w:hAnsiTheme="majorBidi" w:cstheme="majorBidi"/>
                <w:sz w:val="21"/>
              </w:rPr>
              <w:t>0 - all products done in fabric</w:t>
            </w:r>
          </w:p>
        </w:tc>
      </w:tr>
      <w:tr w:rsidR="00E81E5E" w:rsidRPr="00CB5F3E" w14:paraId="186D85C2" w14:textId="77777777">
        <w:trPr>
          <w:jc w:val="center"/>
        </w:trPr>
        <w:tc>
          <w:tcPr>
            <w:tcW w:w="5043" w:type="dxa"/>
          </w:tcPr>
          <w:p w14:paraId="36245B86" w14:textId="77777777" w:rsidR="00E81E5E" w:rsidRPr="00CB5F3E" w:rsidRDefault="00000000">
            <w:pPr>
              <w:rPr>
                <w:rFonts w:asciiTheme="majorBidi" w:hAnsiTheme="majorBidi" w:cstheme="majorBidi"/>
              </w:rPr>
            </w:pPr>
            <w:r>
              <w:rPr>
                <w:rFonts w:asciiTheme="majorBidi" w:hAnsiTheme="majorBidi" w:cstheme="majorBidi"/>
                <w:b/>
                <w:color w:val="1B1F4B"/>
                <w:sz w:val="21"/>
              </w:rPr>
              <w:t>BRAM tiles</w:t>
            </w:r>
          </w:p>
        </w:tc>
        <w:tc>
          <w:tcPr>
            <w:tcW w:w="5043" w:type="dxa"/>
          </w:tcPr>
          <w:p w14:paraId="2BD7FF65" w14:textId="77777777" w:rsidR="00E81E5E" w:rsidRPr="00CB5F3E" w:rsidRDefault="00000000">
            <w:pPr>
              <w:rPr>
                <w:rFonts w:asciiTheme="majorBidi" w:hAnsiTheme="majorBidi" w:cstheme="majorBidi"/>
              </w:rPr>
            </w:pPr>
            <w:r>
              <w:rPr>
                <w:rFonts w:asciiTheme="majorBidi" w:hAnsiTheme="majorBidi" w:cstheme="majorBidi"/>
                <w:sz w:val="21"/>
              </w:rPr>
              <w:t>1 (kept, not removed - see Sec. 04)</w:t>
            </w:r>
          </w:p>
        </w:tc>
      </w:tr>
      <w:tr w:rsidR="00E81E5E" w:rsidRPr="00CB5F3E" w14:paraId="637FD381" w14:textId="77777777">
        <w:trPr>
          <w:jc w:val="center"/>
        </w:trPr>
        <w:tc>
          <w:tcPr>
            <w:tcW w:w="5043" w:type="dxa"/>
          </w:tcPr>
          <w:p w14:paraId="3CB12291" w14:textId="77777777" w:rsidR="00E81E5E" w:rsidRPr="00CB5F3E" w:rsidRDefault="00000000">
            <w:pPr>
              <w:rPr>
                <w:rFonts w:asciiTheme="majorBidi" w:hAnsiTheme="majorBidi" w:cstheme="majorBidi"/>
              </w:rPr>
            </w:pPr>
            <w:r>
              <w:rPr>
                <w:rFonts w:asciiTheme="majorBidi" w:hAnsiTheme="majorBidi" w:cstheme="majorBidi"/>
                <w:b/>
                <w:color w:val="1B1F4B"/>
                <w:sz w:val="21"/>
              </w:rPr>
              <w:t>Kernel_W</w:t>
            </w:r>
          </w:p>
        </w:tc>
        <w:tc>
          <w:tcPr>
            <w:tcW w:w="5043" w:type="dxa"/>
          </w:tcPr>
          <w:p w14:paraId="7287EC44" w14:textId="77777777" w:rsidR="00E81E5E" w:rsidRPr="00CB5F3E" w:rsidRDefault="00000000">
            <w:pPr>
              <w:rPr>
                <w:rFonts w:asciiTheme="majorBidi" w:hAnsiTheme="majorBidi" w:cstheme="majorBidi"/>
              </w:rPr>
            </w:pPr>
            <w:r>
              <w:rPr>
                <w:rFonts w:asciiTheme="majorBidi" w:hAnsiTheme="majorBidi" w:cstheme="majorBidi"/>
                <w:sz w:val="21"/>
              </w:rPr>
              <w:t>4-bit  (spec allows 8-bit)</w:t>
            </w:r>
          </w:p>
        </w:tc>
      </w:tr>
      <w:tr w:rsidR="00E81E5E" w:rsidRPr="00CB5F3E" w14:paraId="7DEBE764" w14:textId="77777777">
        <w:trPr>
          <w:jc w:val="center"/>
        </w:trPr>
        <w:tc>
          <w:tcPr>
            <w:tcW w:w="5043" w:type="dxa"/>
          </w:tcPr>
          <w:p w14:paraId="39E1DDCC" w14:textId="77777777" w:rsidR="00E81E5E" w:rsidRPr="00CB5F3E" w:rsidRDefault="00000000">
            <w:pPr>
              <w:rPr>
                <w:rFonts w:asciiTheme="majorBidi" w:hAnsiTheme="majorBidi" w:cstheme="majorBidi"/>
              </w:rPr>
            </w:pPr>
            <w:r>
              <w:rPr>
                <w:rFonts w:asciiTheme="majorBidi" w:hAnsiTheme="majorBidi" w:cstheme="majorBidi"/>
                <w:b/>
                <w:color w:val="1B1F4B"/>
                <w:sz w:val="21"/>
              </w:rPr>
              <w:t>Acc_W</w:t>
            </w:r>
          </w:p>
        </w:tc>
        <w:tc>
          <w:tcPr>
            <w:tcW w:w="5043" w:type="dxa"/>
          </w:tcPr>
          <w:p w14:paraId="29069E19" w14:textId="77777777" w:rsidR="00E81E5E" w:rsidRPr="00CB5F3E" w:rsidRDefault="00000000">
            <w:pPr>
              <w:rPr>
                <w:rFonts w:asciiTheme="majorBidi" w:hAnsiTheme="majorBidi" w:cstheme="majorBidi"/>
              </w:rPr>
            </w:pPr>
            <w:r>
              <w:rPr>
                <w:rFonts w:asciiTheme="majorBidi" w:hAnsiTheme="majorBidi" w:cstheme="majorBidi"/>
                <w:sz w:val="21"/>
              </w:rPr>
              <w:t>16-bit  (spec minimum 16-bit)</w:t>
            </w:r>
          </w:p>
        </w:tc>
      </w:tr>
      <w:tr w:rsidR="00E81E5E" w:rsidRPr="00CB5F3E" w14:paraId="4BDB368A" w14:textId="77777777">
        <w:trPr>
          <w:jc w:val="center"/>
        </w:trPr>
        <w:tc>
          <w:tcPr>
            <w:tcW w:w="5043" w:type="dxa"/>
          </w:tcPr>
          <w:p w14:paraId="5E18DE03" w14:textId="77777777" w:rsidR="00E81E5E" w:rsidRPr="00CB5F3E" w:rsidRDefault="00000000">
            <w:pPr>
              <w:rPr>
                <w:rFonts w:asciiTheme="majorBidi" w:hAnsiTheme="majorBidi" w:cstheme="majorBidi"/>
              </w:rPr>
            </w:pPr>
            <w:r>
              <w:rPr>
                <w:rFonts w:asciiTheme="majorBidi" w:hAnsiTheme="majorBidi" w:cstheme="majorBidi"/>
                <w:b/>
                <w:color w:val="1B1F4B"/>
                <w:sz w:val="21"/>
              </w:rPr>
              <w:t>Clock</w:t>
            </w:r>
          </w:p>
        </w:tc>
        <w:tc>
          <w:tcPr>
            <w:tcW w:w="5043" w:type="dxa"/>
          </w:tcPr>
          <w:p w14:paraId="7B0A0E80" w14:textId="77777777" w:rsidR="00E81E5E" w:rsidRPr="00CB5F3E" w:rsidRDefault="00000000">
            <w:pPr>
              <w:rPr>
                <w:rFonts w:asciiTheme="majorBidi" w:hAnsiTheme="majorBidi" w:cstheme="majorBidi"/>
              </w:rPr>
            </w:pPr>
            <w:r>
              <w:rPr>
                <w:rFonts w:asciiTheme="majorBidi" w:hAnsiTheme="majorBidi" w:cstheme="majorBidi"/>
                <w:sz w:val="21"/>
              </w:rPr>
              <w:t>Single 20 MHz domain, no CDC logic anywhere</w:t>
            </w:r>
          </w:p>
        </w:tc>
      </w:tr>
      <w:tr w:rsidR="00E81E5E" w:rsidRPr="00CB5F3E" w14:paraId="1CB3D094" w14:textId="77777777">
        <w:trPr>
          <w:jc w:val="center"/>
        </w:trPr>
        <w:tc>
          <w:tcPr>
            <w:tcW w:w="5043" w:type="dxa"/>
          </w:tcPr>
          <w:p w14:paraId="33C837A8" w14:textId="77777777" w:rsidR="00E81E5E" w:rsidRPr="00CB5F3E" w:rsidRDefault="00000000">
            <w:pPr>
              <w:rPr>
                <w:rFonts w:asciiTheme="majorBidi" w:hAnsiTheme="majorBidi" w:cstheme="majorBidi"/>
              </w:rPr>
            </w:pPr>
            <w:r>
              <w:rPr>
                <w:rFonts w:asciiTheme="majorBidi" w:hAnsiTheme="majorBidi" w:cstheme="majorBidi"/>
                <w:b/>
                <w:color w:val="1B1F4B"/>
                <w:sz w:val="21"/>
              </w:rPr>
              <w:t>Target device</w:t>
            </w:r>
          </w:p>
        </w:tc>
        <w:tc>
          <w:tcPr>
            <w:tcW w:w="5043" w:type="dxa"/>
          </w:tcPr>
          <w:p w14:paraId="230BF49C" w14:textId="77777777" w:rsidR="00E81E5E" w:rsidRPr="00CB5F3E" w:rsidRDefault="00000000">
            <w:pPr>
              <w:rPr>
                <w:rFonts w:asciiTheme="majorBidi" w:hAnsiTheme="majorBidi" w:cstheme="majorBidi"/>
              </w:rPr>
            </w:pPr>
            <w:r>
              <w:rPr>
                <w:rFonts w:asciiTheme="majorBidi" w:hAnsiTheme="majorBidi" w:cstheme="majorBidi"/>
                <w:sz w:val="21"/>
              </w:rPr>
              <w:t>Xilinx Artix-7 xc7a35tcpg236-1</w:t>
            </w:r>
          </w:p>
        </w:tc>
      </w:tr>
    </w:tbl>
    <w:p w14:paraId="39557151" w14:textId="77777777" w:rsidR="00E81E5E" w:rsidRPr="00CB5F3E" w:rsidRDefault="00E81E5E">
      <w:pPr>
        <w:spacing w:after="160"/>
        <w:rPr>
          <w:rFonts w:asciiTheme="majorBidi" w:hAnsiTheme="majorBidi" w:cstheme="majorBidi"/>
        </w:rPr>
      </w:pPr>
    </w:p>
    <w:p w14:paraId="1DE90911" w14:textId="77777777" w:rsidR="00E81E5E" w:rsidRPr="00CB5F3E" w:rsidRDefault="00000000">
      <w:pPr>
        <w:rPr>
          <w:rFonts w:asciiTheme="majorBidi" w:hAnsiTheme="majorBidi" w:cstheme="majorBidi"/>
        </w:rPr>
      </w:pPr>
      <w:r>
        <w:rPr>
          <w:rFonts w:asciiTheme="majorBidi" w:hAnsiTheme="majorBidi" w:cstheme="majorBidi"/>
        </w:rPr>
        <w:t>Data flow through five modules: image_memory_2px (dual-port, so both pixel lanes can read the same row simultaneously) feeds line_buffer_2px, which holds the K-1 row delay needed to assemble a KxK window and does so identically on both lanes; window_generator_2px then produces two overlapping KxK windows per cycle - one per output pixel - since a one-pixel shift changes which coefficient lines up with each shared pixel, so the overlapping window cannot simply reuse the previous output's partial products. Each window feeds its own instance of mac_pair.v, which does all 9 multiplies for that window in fabric and reduces them with a balanced adder tree (not a linear chain) to keep the critical path shallow; top_2px.v wires both lanes together, applies ReLU inline where enabled, and re-aligns pipeline latency so the valid-window tag stays in lockstep with the data on both lanes.</w:t>
      </w:r>
    </w:p>
    <w:p w14:paraId="100DA673" w14:textId="77777777" w:rsidR="00E81E5E" w:rsidRPr="00CB5F3E" w:rsidRDefault="00000000">
      <w:pPr>
        <w:rPr>
          <w:rFonts w:asciiTheme="majorBidi" w:hAnsiTheme="majorBidi" w:cstheme="majorBidi"/>
        </w:rPr>
      </w:pPr>
      <w:r>
        <w:rPr>
          <w:rFonts w:asciiTheme="majorBidi" w:hAnsiTheme="majorBidi" w:cstheme="majorBidi"/>
        </w:rPr>
        <w:t xml:space="preserve">Startup latency follows directly from the line-buffer depth: with K=3, the first valid output pair cannot appear until 2 full image rows have been streamed in - for the 32x32 test image, that is 2x32 = 64 cycles (3.2 microseconds at 20 MHz) - plus a small, fixed number of register stages through window generation, the MAC </w:t>
      </w:r>
      <w:r>
        <w:rPr>
          <w:rFonts w:asciiTheme="majorBidi" w:hAnsiTheme="majorBidi" w:cstheme="majorBidi"/>
        </w:rPr>
        <w:lastRenderedPageBreak/>
        <w:t>adder tree, and the output/ReLU stage. After that fill delay, the design sustains its full 2 pixels/cycle steady-state throughput for the remainder of the frame with no further stalls; there is no clock-domain crossing anywhere in the design to add additional latency or metastability risk.</w:t>
      </w:r>
    </w:p>
    <w:p w14:paraId="76B73203" w14:textId="77777777" w:rsidR="00E81E5E" w:rsidRPr="00CB5F3E" w:rsidRDefault="00000000">
      <w:pPr>
        <w:spacing w:after="80"/>
        <w:rPr>
          <w:rFonts w:asciiTheme="majorBidi" w:hAnsiTheme="majorBidi" w:cstheme="majorBidi"/>
        </w:rPr>
      </w:pPr>
      <w:r>
        <w:rPr>
          <w:rFonts w:asciiTheme="majorBidi" w:hAnsiTheme="majorBidi" w:cstheme="majorBidi"/>
          <w:b/>
        </w:rPr>
        <w:t>Waveform evidence (design behavior):</w:t>
      </w:r>
    </w:p>
    <w:p w14:paraId="4CF3059D" w14:textId="77777777" w:rsidR="00B604FC" w:rsidRDefault="00E038C0" w:rsidP="00B604FC">
      <w:pPr>
        <w:keepNext/>
        <w:spacing w:after="200"/>
        <w:jc w:val="center"/>
      </w:pPr>
      <w:r>
        <w:rPr>
          <w:rFonts w:asciiTheme="majorBidi" w:hAnsiTheme="majorBidi" w:cstheme="majorBidi"/>
          <w:noProof/>
        </w:rPr>
        <w:drawing>
          <wp:inline distT="0" distB="0" distL="0" distR="0" wp14:anchorId="18BFD329" wp14:editId="14E28DF7">
            <wp:extent cx="6404610" cy="3359785"/>
            <wp:effectExtent l="0" t="0" r="0" b="0"/>
            <wp:docPr id="13326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3197" name=""/>
                    <pic:cNvPicPr/>
                  </pic:nvPicPr>
                  <pic:blipFill>
                    <a:blip r:embed="rId15"/>
                    <a:stretch>
                      <a:fillRect/>
                    </a:stretch>
                  </pic:blipFill>
                  <pic:spPr>
                    <a:xfrm>
                      <a:off x="0" y="0"/>
                      <a:ext cx="6404610" cy="3359785"/>
                    </a:xfrm>
                    <a:prstGeom prst="rect">
                      <a:avLst/>
                    </a:prstGeom>
                  </pic:spPr>
                </pic:pic>
              </a:graphicData>
            </a:graphic>
          </wp:inline>
        </w:drawing>
      </w:r>
    </w:p>
    <w:p w14:paraId="6D068BAE" w14:textId="0FBD1439" w:rsidR="00E81E5E" w:rsidRPr="00CB5F3E" w:rsidRDefault="00B604FC" w:rsidP="00B604FC">
      <w:pPr>
        <w:pStyle w:val="Caption"/>
        <w:jc w:val="center"/>
        <w:rPr>
          <w:rFonts w:asciiTheme="majorBidi" w:hAnsiTheme="majorBidi" w:cstheme="majorBidi"/>
        </w:rPr>
      </w:pPr>
      <w:r>
        <w:t xml:space="preserve">Figure </w:t>
      </w:r>
      <w:fldSimple w:instr=" SEQ Figure \* ARABIC ">
        <w:r w:rsidR="00BB1998">
          <w:rPr>
            <w:noProof/>
          </w:rPr>
          <w:t>4</w:t>
        </w:r>
      </w:fldSimple>
      <w:r>
        <w:t>: Wave simulation</w:t>
      </w:r>
    </w:p>
    <w:p w14:paraId="2F299650"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3" w:name="sec_designspace"/>
      <w:r>
        <w:br w:type="page"/>
      </w:r>
    </w:p>
    <w:p w14:paraId="69783787" w14:textId="77777777" w:rsidR="00E81E5E" w:rsidRPr="00CB5F3E" w:rsidRDefault="00000000" w:rsidP="00114F12">
      <w:pPr>
        <w:pStyle w:val="Heading1"/>
      </w:pPr>
      <w:r>
        <w:lastRenderedPageBreak/>
        <w:t>04. Design-Space Exploration</w:t>
      </w:r>
      <w:bookmarkEnd w:id="3"/>
    </w:p>
    <w:p w14:paraId="43F72649"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52EF128D" wp14:editId="38A7976B">
            <wp:extent cx="6408000" cy="3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70306B4C" w14:textId="77777777" w:rsidR="003346D1" w:rsidRDefault="00DC2673" w:rsidP="00DC2673">
      <w:pPr>
        <w:rPr>
          <w:rFonts w:asciiTheme="majorBidi" w:hAnsiTheme="majorBidi" w:cstheme="majorBidi"/>
        </w:rPr>
      </w:pPr>
      <w:r>
        <w:rPr>
          <w:noProof/>
        </w:rPr>
        <mc:AlternateContent>
          <mc:Choice Requires="wps">
            <w:drawing>
              <wp:anchor distT="0" distB="0" distL="114300" distR="114300" simplePos="0" relativeHeight="251654144" behindDoc="1" locked="0" layoutInCell="1" allowOverlap="1" wp14:anchorId="29156C03" wp14:editId="471D8CDC">
                <wp:simplePos x="0" y="0"/>
                <wp:positionH relativeFrom="column">
                  <wp:posOffset>4046855</wp:posOffset>
                </wp:positionH>
                <wp:positionV relativeFrom="paragraph">
                  <wp:posOffset>5798185</wp:posOffset>
                </wp:positionV>
                <wp:extent cx="2839720" cy="635"/>
                <wp:effectExtent l="0" t="0" r="0" b="0"/>
                <wp:wrapTight wrapText="bothSides">
                  <wp:wrapPolygon edited="0">
                    <wp:start x="0" y="0"/>
                    <wp:lineTo x="0" y="21600"/>
                    <wp:lineTo x="21600" y="21600"/>
                    <wp:lineTo x="21600" y="0"/>
                  </wp:wrapPolygon>
                </wp:wrapTight>
                <wp:docPr id="1982698197" name="Text Box 1"/>
                <wp:cNvGraphicFramePr/>
                <a:graphic xmlns:a="http://schemas.openxmlformats.org/drawingml/2006/main">
                  <a:graphicData uri="http://schemas.microsoft.com/office/word/2010/wordprocessingShape">
                    <wps:wsp>
                      <wps:cNvSpPr txBox="1"/>
                      <wps:spPr>
                        <a:xfrm>
                          <a:off x="0" y="0"/>
                          <a:ext cx="2839720" cy="635"/>
                        </a:xfrm>
                        <a:prstGeom prst="rect">
                          <a:avLst/>
                        </a:prstGeom>
                        <a:solidFill>
                          <a:prstClr val="white"/>
                        </a:solidFill>
                        <a:ln>
                          <a:noFill/>
                        </a:ln>
                      </wps:spPr>
                      <wps:txbx>
                        <w:txbxContent>
                          <w:p w14:paraId="7DA73422" w14:textId="4FEE6DB1" w:rsidR="00DC2673" w:rsidRPr="004C6409"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5</w:t>
                              </w:r>
                            </w:fldSimple>
                            <w:r>
                              <w:t>: Power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56C03" id="_x0000_s1027" type="#_x0000_t202" style="position:absolute;margin-left:318.65pt;margin-top:456.55pt;width:223.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ycGAIAAD8EAAAOAAAAZHJzL2Uyb0RvYy54bWysU8Fu2zAMvQ/YPwi6L05SrO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5urzpzmFJMWurz7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" stroked="f">
                <v:textbox style="mso-fit-shape-to-text:t" inset="0,0,0,0">
                  <w:txbxContent>
                    <w:p w14:paraId="7DA73422" w14:textId="4FEE6DB1" w:rsidR="00DC2673" w:rsidRPr="004C6409"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5</w:t>
                        </w:r>
                      </w:fldSimple>
                      <w:r>
                        <w:t>: Power Comparison</w:t>
                      </w:r>
                    </w:p>
                  </w:txbxContent>
                </v:textbox>
                <w10:wrap type="tight"/>
              </v:shape>
            </w:pict>
          </mc:Fallback>
        </mc:AlternateContent>
      </w:r>
      <w:r>
        <w:rPr>
          <w:rFonts w:asciiTheme="majorBidi" w:hAnsiTheme="majorBidi" w:cstheme="majorBidi"/>
          <w:noProof/>
        </w:rPr>
        <w:drawing>
          <wp:anchor distT="0" distB="0" distL="114300" distR="114300" simplePos="0" relativeHeight="251651072" behindDoc="1" locked="0" layoutInCell="1" allowOverlap="1" wp14:anchorId="1DA8A552" wp14:editId="22ED88B5">
            <wp:simplePos x="0" y="0"/>
            <wp:positionH relativeFrom="column">
              <wp:posOffset>4046855</wp:posOffset>
            </wp:positionH>
            <wp:positionV relativeFrom="paragraph">
              <wp:posOffset>3399790</wp:posOffset>
            </wp:positionV>
            <wp:extent cx="2839720" cy="2341245"/>
            <wp:effectExtent l="0" t="0" r="17780" b="1905"/>
            <wp:wrapTight wrapText="bothSides">
              <wp:wrapPolygon edited="0">
                <wp:start x="0" y="0"/>
                <wp:lineTo x="0" y="21442"/>
                <wp:lineTo x="21590" y="21442"/>
                <wp:lineTo x="21590" y="0"/>
                <wp:lineTo x="0" y="0"/>
              </wp:wrapPolygon>
            </wp:wrapTight>
            <wp:docPr id="894650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120" behindDoc="0" locked="0" layoutInCell="1" allowOverlap="1" wp14:anchorId="3B9F3D40" wp14:editId="0DA2492B">
                <wp:simplePos x="0" y="0"/>
                <wp:positionH relativeFrom="column">
                  <wp:posOffset>4033520</wp:posOffset>
                </wp:positionH>
                <wp:positionV relativeFrom="paragraph">
                  <wp:posOffset>3174365</wp:posOffset>
                </wp:positionV>
                <wp:extent cx="2839720" cy="635"/>
                <wp:effectExtent l="0" t="0" r="0" b="0"/>
                <wp:wrapSquare wrapText="bothSides"/>
                <wp:docPr id="1166774443" name="Text Box 1"/>
                <wp:cNvGraphicFramePr/>
                <a:graphic xmlns:a="http://schemas.openxmlformats.org/drawingml/2006/main">
                  <a:graphicData uri="http://schemas.microsoft.com/office/word/2010/wordprocessingShape">
                    <wps:wsp>
                      <wps:cNvSpPr txBox="1"/>
                      <wps:spPr>
                        <a:xfrm>
                          <a:off x="0" y="0"/>
                          <a:ext cx="2839720" cy="635"/>
                        </a:xfrm>
                        <a:prstGeom prst="rect">
                          <a:avLst/>
                        </a:prstGeom>
                        <a:solidFill>
                          <a:prstClr val="white"/>
                        </a:solidFill>
                        <a:ln>
                          <a:noFill/>
                        </a:ln>
                      </wps:spPr>
                      <wps:txbx>
                        <w:txbxContent>
                          <w:p w14:paraId="15526624" w14:textId="4A3960BE" w:rsidR="00DC2673" w:rsidRPr="00E51C90"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6</w:t>
                              </w:r>
                            </w:fldSimple>
                            <w:r>
                              <w:t>: LUT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F3D40" id="_x0000_s1028" type="#_x0000_t202" style="position:absolute;margin-left:317.6pt;margin-top:249.95pt;width:223.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rHzGgIAAD8EAAAOAAAAZHJzL2Uyb0RvYy54bWysU01v2zAMvQ/YfxB0X5ykW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5ur205xcknzXVx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" stroked="f">
                <v:textbox style="mso-fit-shape-to-text:t" inset="0,0,0,0">
                  <w:txbxContent>
                    <w:p w14:paraId="15526624" w14:textId="4A3960BE" w:rsidR="00DC2673" w:rsidRPr="00E51C90"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6</w:t>
                        </w:r>
                      </w:fldSimple>
                      <w:r>
                        <w:t>: LUT Comparison</w:t>
                      </w:r>
                    </w:p>
                  </w:txbxContent>
                </v:textbox>
                <w10:wrap type="square"/>
              </v:shape>
            </w:pict>
          </mc:Fallback>
        </mc:AlternateContent>
      </w:r>
      <w:r>
        <w:rPr>
          <w:rFonts w:asciiTheme="majorBidi" w:hAnsiTheme="majorBidi" w:cstheme="majorBidi"/>
          <w:noProof/>
        </w:rPr>
        <w:drawing>
          <wp:anchor distT="0" distB="0" distL="114300" distR="114300" simplePos="0" relativeHeight="251658240" behindDoc="0" locked="0" layoutInCell="1" allowOverlap="1" wp14:anchorId="7DF8E22C" wp14:editId="6557E17F">
            <wp:simplePos x="0" y="0"/>
            <wp:positionH relativeFrom="column">
              <wp:posOffset>4033520</wp:posOffset>
            </wp:positionH>
            <wp:positionV relativeFrom="paragraph">
              <wp:posOffset>568325</wp:posOffset>
            </wp:positionV>
            <wp:extent cx="2839720" cy="2548890"/>
            <wp:effectExtent l="0" t="0" r="17780" b="3810"/>
            <wp:wrapSquare wrapText="bothSides"/>
            <wp:docPr id="199699859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4320" behindDoc="0" locked="0" layoutInCell="1" allowOverlap="1" wp14:anchorId="5ACF2BC6" wp14:editId="404242CD">
                <wp:simplePos x="0" y="0"/>
                <wp:positionH relativeFrom="column">
                  <wp:posOffset>1905</wp:posOffset>
                </wp:positionH>
                <wp:positionV relativeFrom="paragraph">
                  <wp:posOffset>3167380</wp:posOffset>
                </wp:positionV>
                <wp:extent cx="3941445" cy="635"/>
                <wp:effectExtent l="0" t="0" r="0" b="0"/>
                <wp:wrapSquare wrapText="bothSides"/>
                <wp:docPr id="1239989730" name="Text Box 1"/>
                <wp:cNvGraphicFramePr/>
                <a:graphic xmlns:a="http://schemas.openxmlformats.org/drawingml/2006/main">
                  <a:graphicData uri="http://schemas.microsoft.com/office/word/2010/wordprocessingShape">
                    <wps:wsp>
                      <wps:cNvSpPr txBox="1"/>
                      <wps:spPr>
                        <a:xfrm>
                          <a:off x="0" y="0"/>
                          <a:ext cx="3941445" cy="635"/>
                        </a:xfrm>
                        <a:prstGeom prst="rect">
                          <a:avLst/>
                        </a:prstGeom>
                        <a:solidFill>
                          <a:prstClr val="white"/>
                        </a:solidFill>
                        <a:ln>
                          <a:noFill/>
                        </a:ln>
                      </wps:spPr>
                      <wps:txbx>
                        <w:txbxContent>
                          <w:p w14:paraId="54174F5C" w14:textId="32BC1D12" w:rsidR="00DC2673" w:rsidRPr="003442C3"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7</w:t>
                              </w:r>
                            </w:fldSimple>
                            <w:r>
                              <w:t>: WNS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F2BC6" id="_x0000_s1029" type="#_x0000_t202" style="position:absolute;margin-left:.15pt;margin-top:249.4pt;width:310.3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03GwIAAD8EAAAOAAAAZHJzL2Uyb0RvYy54bWysU01v2zAMvQ/YfxB0X5y0a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ki6vP81n8/kNZ5J8t9c3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" stroked="f">
                <v:textbox style="mso-fit-shape-to-text:t" inset="0,0,0,0">
                  <w:txbxContent>
                    <w:p w14:paraId="54174F5C" w14:textId="32BC1D12" w:rsidR="00DC2673" w:rsidRPr="003442C3" w:rsidRDefault="00DC2673" w:rsidP="00DC2673">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7</w:t>
                        </w:r>
                      </w:fldSimple>
                      <w:r>
                        <w:t>: WNS Comparison</w:t>
                      </w:r>
                    </w:p>
                  </w:txbxContent>
                </v:textbox>
                <w10:wrap type="square"/>
              </v:shape>
            </w:pict>
          </mc:Fallback>
        </mc:AlternateContent>
      </w:r>
      <w:r>
        <w:rPr>
          <w:rFonts w:asciiTheme="majorBidi" w:hAnsiTheme="majorBidi" w:cstheme="majorBidi"/>
          <w:noProof/>
        </w:rPr>
        <w:drawing>
          <wp:anchor distT="0" distB="0" distL="114300" distR="114300" simplePos="0" relativeHeight="251664384" behindDoc="0" locked="0" layoutInCell="1" allowOverlap="1" wp14:anchorId="553433DC" wp14:editId="7772BB38">
            <wp:simplePos x="0" y="0"/>
            <wp:positionH relativeFrom="column">
              <wp:posOffset>1905</wp:posOffset>
            </wp:positionH>
            <wp:positionV relativeFrom="paragraph">
              <wp:posOffset>575310</wp:posOffset>
            </wp:positionV>
            <wp:extent cx="3941445" cy="2534920"/>
            <wp:effectExtent l="0" t="0" r="1905" b="17780"/>
            <wp:wrapSquare wrapText="bothSides"/>
            <wp:docPr id="4242070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Pr>
          <w:rFonts w:asciiTheme="majorBidi" w:hAnsiTheme="majorBidi" w:cstheme="majorBidi"/>
        </w:rPr>
        <w:t>Three architectures were actually built and synthesized before this one was adopted - including one that failed. That failure is kept in the record because it is what ruled out the shared-DSP approach for good.</w:t>
      </w:r>
      <w:r>
        <w:rPr>
          <w:rFonts w:asciiTheme="majorBidi" w:hAnsiTheme="majorBidi" w:cstheme="majorBidi"/>
          <w:noProof/>
        </w:rPr>
        <w:t xml:space="preserve"> </w:t>
      </w:r>
      <w:r>
        <w:rPr>
          <w:rFonts w:asciiTheme="majorBidi" w:hAnsiTheme="majorBidi" w:cstheme="majorBidi"/>
        </w:rPr>
        <w:t>The 1px baseline (842 LUT, 758 FF, 0.149 W, WNS +35.538 ns, FoM 7.52 x10</w:t>
      </w:r>
      <w:r>
        <w:rPr>
          <w:rFonts w:asciiTheme="majorBidi" w:hAnsiTheme="majorBidi" w:cstheme="majorBidi"/>
          <w:vertAlign w:val="superscript"/>
        </w:rPr>
        <w:t>-3</w:t>
      </w:r>
      <w:r>
        <w:rPr>
          <w:rFonts w:asciiTheme="majorBidi" w:hAnsiTheme="majorBidi" w:cstheme="majorBidi"/>
        </w:rPr>
        <w:t>) was the first competition-ready design.</w:t>
      </w:r>
      <w:r>
        <w:rPr>
          <w:rFonts w:asciiTheme="majorBidi" w:hAnsiTheme="majorBidi" w:cstheme="majorBidi"/>
        </w:rPr>
        <w:br/>
        <w:t>To reach 2 px/cycle, the first attempt ("MP4") shared 4 DSP48E1 slices over a second 120 MHz clock, needing an asynchronous FIFO and CDC buffering to cross clock domains.</w:t>
      </w:r>
    </w:p>
    <w:p w14:paraId="5F87BF89" w14:textId="67EDD346" w:rsidR="00E81E5E" w:rsidRPr="00CB5F3E" w:rsidRDefault="00000000" w:rsidP="00DC2673">
      <w:pPr>
        <w:rPr>
          <w:rFonts w:asciiTheme="majorBidi" w:hAnsiTheme="majorBidi" w:cstheme="majorBidi"/>
        </w:rPr>
      </w:pPr>
      <w:r>
        <w:rPr>
          <w:rFonts w:asciiTheme="majorBidi" w:hAnsiTheme="majorBidi" w:cstheme="majorBidi"/>
        </w:rPr>
        <w:t>It passed functional simulation (900/900 bit-exact against the golden model) but the routed critical path - DSP48E1 -&gt; fabric CARRY4/LUT accumulation -&gt; register - measured about 12.6 ns against an 8.3 ns budget, missing timing by 4.338 ns with 118 failing endpoints. Its provisional FoM of 8.269 x10</w:t>
      </w:r>
      <w:r>
        <w:rPr>
          <w:rFonts w:asciiTheme="majorBidi" w:hAnsiTheme="majorBidi" w:cstheme="majorBidi"/>
          <w:vertAlign w:val="superscript"/>
        </w:rPr>
        <w:t>-3</w:t>
      </w:r>
      <w:r>
        <w:rPr>
          <w:rFonts w:asciiTheme="majorBidi" w:hAnsiTheme="majorBidi" w:cstheme="majorBidi"/>
        </w:rPr>
        <w:t xml:space="preserve"> was never a valid.</w:t>
      </w:r>
    </w:p>
    <w:p w14:paraId="46D9F2C4" w14:textId="673F723C" w:rsidR="00E10C78" w:rsidRDefault="00000000" w:rsidP="009F7B9D">
      <w:pPr>
        <w:rPr>
          <w:rFonts w:asciiTheme="majorBidi" w:hAnsiTheme="majorBidi" w:cstheme="majorBidi"/>
        </w:rPr>
      </w:pPr>
      <w:r>
        <w:rPr>
          <w:rFonts w:asciiTheme="majorBidi" w:hAnsiTheme="majorBidi" w:cstheme="majorBidi"/>
        </w:rPr>
        <w:t>Routed result: 1411 LUT, 638 FF, 0 DSP, 1.0 BRAM, 0.120 W, WNS +35.076 ns, FoM 1.10 x10</w:t>
      </w:r>
      <w:r>
        <w:rPr>
          <w:rFonts w:asciiTheme="majorBidi" w:hAnsiTheme="majorBidi" w:cstheme="majorBidi"/>
          <w:vertAlign w:val="superscript"/>
        </w:rPr>
        <w:t>-3</w:t>
      </w:r>
      <w:r>
        <w:rPr>
          <w:rFonts w:asciiTheme="majorBidi" w:hAnsiTheme="majorBidi" w:cstheme="majorBidi"/>
        </w:rPr>
        <w:t xml:space="preserve"> - the first genuinely timing-closed 2px/cycle result in the project, and +46.6% over the 1px baseline.</w:t>
      </w:r>
    </w:p>
    <w:p w14:paraId="27097BA1" w14:textId="77777777" w:rsidR="00E10C78" w:rsidRDefault="00E10C78">
      <w:pPr>
        <w:rPr>
          <w:rFonts w:asciiTheme="majorBidi" w:hAnsiTheme="majorBidi" w:cstheme="majorBidi"/>
        </w:rPr>
      </w:pPr>
    </w:p>
    <w:p w14:paraId="5FD66DD5" w14:textId="77777777" w:rsidR="00E10C78" w:rsidRPr="00CB5F3E" w:rsidRDefault="00E10C78">
      <w:pPr>
        <w:rPr>
          <w:rFonts w:asciiTheme="majorBidi" w:hAnsiTheme="majorBidi" w:cstheme="majorBidi"/>
        </w:rPr>
      </w:pPr>
    </w:p>
    <w:tbl>
      <w:tblPr>
        <w:tblW w:w="0" w:type="auto"/>
        <w:jc w:val="center"/>
        <w:tblLook w:val="04A0" w:firstRow="1" w:lastRow="0" w:firstColumn="1" w:lastColumn="0" w:noHBand="0" w:noVBand="1"/>
      </w:tblPr>
      <w:tblGrid>
        <w:gridCol w:w="10086"/>
      </w:tblGrid>
      <w:tr w:rsidR="00E81E5E" w:rsidRPr="00CB5F3E" w14:paraId="5B1D1853" w14:textId="77777777">
        <w:trPr>
          <w:jc w:val="center"/>
        </w:trPr>
        <w:tc>
          <w:tcPr>
            <w:tcW w:w="10086" w:type="dxa"/>
            <w:tcBorders>
              <w:left w:val="single" w:sz="32" w:space="0" w:color="2F6FED"/>
            </w:tcBorders>
            <w:shd w:val="clear" w:color="auto" w:fill="FFF3D6"/>
          </w:tcPr>
          <w:p w14:paraId="796A30F3" w14:textId="77777777" w:rsidR="00E81E5E" w:rsidRPr="00CB5F3E" w:rsidRDefault="00000000">
            <w:pPr>
              <w:spacing w:before="120"/>
              <w:rPr>
                <w:rFonts w:asciiTheme="majorBidi" w:hAnsiTheme="majorBidi" w:cstheme="majorBidi"/>
              </w:rPr>
            </w:pPr>
            <w:r>
              <w:rPr>
                <w:rFonts w:asciiTheme="majorBidi" w:hAnsiTheme="majorBidi" w:cstheme="majorBidi"/>
                <w:b/>
                <w:color w:val="1B1F4B"/>
                <w:sz w:val="24"/>
              </w:rPr>
              <w:t>Why BRAM was not removed</w:t>
            </w:r>
          </w:p>
          <w:p w14:paraId="79E4D71B" w14:textId="77777777" w:rsidR="00E81E5E" w:rsidRPr="00CB5F3E" w:rsidRDefault="00000000">
            <w:pPr>
              <w:rPr>
                <w:rFonts w:asciiTheme="majorBidi" w:hAnsiTheme="majorBidi" w:cstheme="majorBidi"/>
              </w:rPr>
            </w:pPr>
            <w:r>
              <w:rPr>
                <w:rFonts w:asciiTheme="majorBidi" w:hAnsiTheme="majorBidi" w:cstheme="majorBidi"/>
              </w:rPr>
              <w:t>Removing the single 1.0 BRAM tile used for kernel storage would have meant distributing those coefficients into LUT-based registers instead - trading 100 denominator points for a larger LUT increase than that, a net loss in FoM. It was kept in place on purpose.</w:t>
            </w:r>
          </w:p>
        </w:tc>
      </w:tr>
    </w:tbl>
    <w:p w14:paraId="063B0930" w14:textId="7A7EE60A" w:rsidR="00E81E5E" w:rsidRPr="00CB5F3E" w:rsidRDefault="00000000" w:rsidP="00114F12">
      <w:pPr>
        <w:pStyle w:val="Heading1"/>
      </w:pPr>
      <w:bookmarkStart w:id="4" w:name="sec_verify"/>
      <w:r>
        <w:lastRenderedPageBreak/>
        <w:t>05. Verification Methodology and Results</w:t>
      </w:r>
      <w:bookmarkEnd w:id="4"/>
    </w:p>
    <w:p w14:paraId="21DC3288" w14:textId="75B316AC"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65A01697" wp14:editId="41FD4265">
            <wp:extent cx="6408000" cy="3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178B58CF" w14:textId="4BFEB56B" w:rsidR="00E81E5E" w:rsidRPr="00CB5F3E" w:rsidRDefault="00000000">
      <w:pPr>
        <w:rPr>
          <w:rFonts w:asciiTheme="majorBidi" w:hAnsiTheme="majorBidi" w:cstheme="majorBidi"/>
        </w:rPr>
      </w:pPr>
      <w:r>
        <w:rPr>
          <w:rFonts w:asciiTheme="majorBidi" w:hAnsiTheme="majorBidi" w:cstheme="majorBidi"/>
        </w:rPr>
        <w:t>Every phase of this project was verified the same way before being trusted: a Python golden model computes the expected convolution output, RTL simulation produces the actual output, and a bit-for-bit comparison script (verify.py) is the only source of truth for PASS/FAIL - not visual inspection, not "it looks right".</w:t>
      </w:r>
    </w:p>
    <w:p w14:paraId="24CF8A8D" w14:textId="77777777" w:rsidR="00974AA4" w:rsidRDefault="00000000" w:rsidP="00974AA4">
      <w:pPr>
        <w:keepNext/>
        <w:spacing w:after="160"/>
        <w:jc w:val="center"/>
      </w:pPr>
      <w:r>
        <w:rPr>
          <w:rFonts w:asciiTheme="majorBidi" w:hAnsiTheme="majorBidi" w:cstheme="majorBidi"/>
          <w:noProof/>
        </w:rPr>
        <w:drawing>
          <wp:inline distT="0" distB="0" distL="0" distR="0" wp14:anchorId="20E7ECE6" wp14:editId="788FABF5">
            <wp:extent cx="6048000" cy="109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verify.png"/>
                    <pic:cNvPicPr/>
                  </pic:nvPicPr>
                  <pic:blipFill>
                    <a:blip r:embed="rId19"/>
                    <a:stretch>
                      <a:fillRect/>
                    </a:stretch>
                  </pic:blipFill>
                  <pic:spPr>
                    <a:xfrm>
                      <a:off x="0" y="0"/>
                      <a:ext cx="6048000" cy="1094400"/>
                    </a:xfrm>
                    <a:prstGeom prst="rect">
                      <a:avLst/>
                    </a:prstGeom>
                  </pic:spPr>
                </pic:pic>
              </a:graphicData>
            </a:graphic>
          </wp:inline>
        </w:drawing>
      </w:r>
    </w:p>
    <w:p w14:paraId="57DAC907" w14:textId="3FDC932D" w:rsidR="00E81E5E" w:rsidRPr="00CB5F3E" w:rsidRDefault="00974AA4" w:rsidP="00974AA4">
      <w:pPr>
        <w:pStyle w:val="Caption"/>
        <w:jc w:val="center"/>
        <w:rPr>
          <w:rFonts w:asciiTheme="majorBidi" w:hAnsiTheme="majorBidi" w:cstheme="majorBidi"/>
        </w:rPr>
      </w:pPr>
      <w:r>
        <w:t xml:space="preserve">Figure </w:t>
      </w:r>
      <w:fldSimple w:instr=" SEQ Figure \* ARABIC ">
        <w:r w:rsidR="00BB1998">
          <w:rPr>
            <w:noProof/>
          </w:rPr>
          <w:t>8</w:t>
        </w:r>
      </w:fldSimple>
      <w:r>
        <w:t>: Verification output methodology</w:t>
      </w:r>
    </w:p>
    <w:p w14:paraId="7F5EE47C" w14:textId="3E2CE512" w:rsidR="00E81E5E" w:rsidRPr="00CB5F3E" w:rsidRDefault="00000000">
      <w:pPr>
        <w:pStyle w:val="ListBullet"/>
        <w:spacing w:after="60"/>
        <w:rPr>
          <w:rFonts w:asciiTheme="majorBidi" w:hAnsiTheme="majorBidi" w:cstheme="majorBidi"/>
        </w:rPr>
      </w:pPr>
      <w:r>
        <w:rPr>
          <w:rFonts w:asciiTheme="majorBidi" w:hAnsiTheme="majorBidi" w:cstheme="majorBidi"/>
        </w:rPr>
        <w:t>Demo kernel (vertical-Sobel), ReLU off - 900/900 outputs bit-exact.</w:t>
      </w:r>
    </w:p>
    <w:p w14:paraId="76706C2B" w14:textId="77777777" w:rsidR="00E81E5E" w:rsidRPr="00CB5F3E" w:rsidRDefault="00000000">
      <w:pPr>
        <w:pStyle w:val="ListBullet"/>
        <w:spacing w:after="60"/>
        <w:rPr>
          <w:rFonts w:asciiTheme="majorBidi" w:hAnsiTheme="majorBidi" w:cstheme="majorBidi"/>
        </w:rPr>
      </w:pPr>
      <w:r>
        <w:rPr>
          <w:rFonts w:asciiTheme="majorBidi" w:hAnsiTheme="majorBidi" w:cstheme="majorBidi"/>
        </w:rPr>
        <w:t>Alternate real input photo, same kernel - 900/900 bit-exact.</w:t>
      </w:r>
    </w:p>
    <w:p w14:paraId="51F2A907" w14:textId="54B01B68" w:rsidR="00E81E5E" w:rsidRPr="00CB5F3E" w:rsidRDefault="00000000">
      <w:pPr>
        <w:pStyle w:val="ListBullet"/>
        <w:spacing w:after="60"/>
        <w:rPr>
          <w:rFonts w:asciiTheme="majorBidi" w:hAnsiTheme="majorBidi" w:cstheme="majorBidi"/>
        </w:rPr>
      </w:pPr>
      <w:r>
        <w:rPr>
          <w:rFonts w:asciiTheme="majorBidi" w:hAnsiTheme="majorBidi" w:cstheme="majorBidi"/>
        </w:rPr>
        <w:t>Alternate kernel (horizontal-Sobel, hand-edited into prepare_stimulus.py) - 900/900 bit-exact, after catching and fixing a hand-typed coefficient sign error that a golden-model PASS alone could not detect.</w:t>
      </w:r>
    </w:p>
    <w:p w14:paraId="3D998F70" w14:textId="796CCEF2" w:rsidR="00974AA4" w:rsidRDefault="00000000">
      <w:pPr>
        <w:rPr>
          <w:rFonts w:asciiTheme="majorBidi" w:hAnsiTheme="majorBidi" w:cstheme="majorBidi"/>
        </w:rPr>
      </w:pPr>
      <w:r>
        <w:rPr>
          <w:rFonts w:asciiTheme="majorBidi" w:hAnsiTheme="majorBidi" w:cstheme="majorBidi"/>
        </w:rPr>
        <w:t>A 46-row formal verification test plan (Verification_Test_Plan.xlsx) was then run end-to-end through Icarus Verilog: the first pass found 38 passing, 4 failing, and 4 blocked rows.</w:t>
      </w:r>
    </w:p>
    <w:p w14:paraId="5327447B" w14:textId="2596993F" w:rsidR="00F5192D" w:rsidRDefault="00000000" w:rsidP="00974AA4">
      <w:pPr>
        <w:rPr>
          <w:rFonts w:asciiTheme="majorBidi" w:hAnsiTheme="majorBidi" w:cstheme="majorBidi"/>
        </w:rPr>
      </w:pPr>
      <w:r>
        <w:rPr>
          <w:rFonts w:asciiTheme="majorBidi" w:hAnsiTheme="majorBidi" w:cstheme="majorBidi"/>
        </w:rPr>
        <w:t>The failures were real bugs, not test-plan errors: mac_pair.v's adder tree was hardcoded for a 9-term (K=3) sum and would silently miscompute for any other kernel size, and top_2px.v hard-wired its Out_Full flag to 0 with no output buffering at all, so results could be silently dropped instead of queued.</w:t>
      </w:r>
      <w:r>
        <w:rPr>
          <w:rFonts w:asciiTheme="majorBidi" w:hAnsiTheme="majorBidi" w:cstheme="majorBidi"/>
        </w:rPr>
        <w:br/>
        <w:t>Both were fixed (a generic for-loop reduction for the adder tree; a new 16-deep FWFT output FIFO), a from-scratch AXI4-Lite register-map slave was written to unblock the 4 blocked rows, and all 46 rows were re-verified to Passed/Passed*.</w:t>
      </w:r>
    </w:p>
    <w:p w14:paraId="1589356A" w14:textId="4D2DF89B" w:rsidR="00E81E5E" w:rsidRPr="00CB5F3E" w:rsidRDefault="00000000" w:rsidP="00974AA4">
      <w:pPr>
        <w:rPr>
          <w:rFonts w:asciiTheme="majorBidi" w:hAnsiTheme="majorBidi" w:cstheme="majorBidi"/>
        </w:rPr>
      </w:pPr>
      <w:r>
        <w:rPr>
          <w:rFonts w:asciiTheme="majorBidi" w:hAnsiTheme="majorBidi" w:cstheme="majorBidi"/>
        </w:rPr>
        <w:t>A single-command regression runner (run_all.py) was then built so the entire plan can be</w:t>
      </w:r>
      <w:r>
        <w:rPr>
          <w:rFonts w:asciiTheme="majorBidi" w:hAnsiTheme="majorBidi" w:cstheme="majorBidi"/>
        </w:rPr>
        <w:br/>
        <w:t>re-checked with one command instead of by hand.</w:t>
      </w:r>
    </w:p>
    <w:p w14:paraId="4BD2D5A2" w14:textId="77A74000" w:rsidR="00E81E5E" w:rsidRPr="00CB5F3E" w:rsidRDefault="009F7B9D">
      <w:pPr>
        <w:spacing w:after="80"/>
        <w:rPr>
          <w:rFonts w:asciiTheme="majorBidi" w:hAnsiTheme="majorBidi" w:cstheme="majorBidi"/>
        </w:rPr>
      </w:pPr>
      <w:r>
        <w:rPr>
          <w:noProof/>
        </w:rPr>
        <mc:AlternateContent>
          <mc:Choice Requires="wps">
            <w:drawing>
              <wp:anchor distT="0" distB="0" distL="114300" distR="114300" simplePos="0" relativeHeight="251709440" behindDoc="1" locked="0" layoutInCell="1" allowOverlap="1" wp14:anchorId="095A2646" wp14:editId="49099261">
                <wp:simplePos x="0" y="0"/>
                <wp:positionH relativeFrom="column">
                  <wp:posOffset>3761855</wp:posOffset>
                </wp:positionH>
                <wp:positionV relativeFrom="paragraph">
                  <wp:posOffset>2166909</wp:posOffset>
                </wp:positionV>
                <wp:extent cx="1547495" cy="172720"/>
                <wp:effectExtent l="0" t="0" r="0" b="0"/>
                <wp:wrapTight wrapText="bothSides">
                  <wp:wrapPolygon edited="0">
                    <wp:start x="0" y="0"/>
                    <wp:lineTo x="0" y="19059"/>
                    <wp:lineTo x="21272" y="19059"/>
                    <wp:lineTo x="21272" y="0"/>
                    <wp:lineTo x="0" y="0"/>
                  </wp:wrapPolygon>
                </wp:wrapTight>
                <wp:docPr id="1344373764" name="Text Box 1"/>
                <wp:cNvGraphicFramePr/>
                <a:graphic xmlns:a="http://schemas.openxmlformats.org/drawingml/2006/main">
                  <a:graphicData uri="http://schemas.microsoft.com/office/word/2010/wordprocessingShape">
                    <wps:wsp>
                      <wps:cNvSpPr txBox="1"/>
                      <wps:spPr>
                        <a:xfrm>
                          <a:off x="0" y="0"/>
                          <a:ext cx="1547495" cy="172720"/>
                        </a:xfrm>
                        <a:prstGeom prst="rect">
                          <a:avLst/>
                        </a:prstGeom>
                        <a:solidFill>
                          <a:prstClr val="white"/>
                        </a:solidFill>
                        <a:ln>
                          <a:noFill/>
                        </a:ln>
                      </wps:spPr>
                      <wps:txbx>
                        <w:txbxContent>
                          <w:p w14:paraId="7E844411" w14:textId="222A3FA7" w:rsidR="006075AA" w:rsidRPr="00CE4EA7" w:rsidRDefault="006075AA" w:rsidP="006075AA">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9</w:t>
                              </w:r>
                            </w:fldSimple>
                            <w:r>
                              <w:t>: Verification 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A2646" id="_x0000_s1030" type="#_x0000_t202" style="position:absolute;margin-left:296.2pt;margin-top:170.6pt;width:121.85pt;height:13.6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" stroked="f">
                <v:textbox inset="0,0,0,0">
                  <w:txbxContent>
                    <w:p w14:paraId="7E844411" w14:textId="222A3FA7" w:rsidR="006075AA" w:rsidRPr="00CE4EA7" w:rsidRDefault="006075AA" w:rsidP="006075AA">
                      <w:pPr>
                        <w:pStyle w:val="Caption"/>
                        <w:jc w:val="center"/>
                        <w:rPr>
                          <w:rFonts w:asciiTheme="majorBidi" w:hAnsiTheme="majorBidi" w:cstheme="majorBidi"/>
                          <w:noProof/>
                          <w:color w:val="222633"/>
                          <w:sz w:val="22"/>
                          <w:szCs w:val="22"/>
                        </w:rPr>
                      </w:pPr>
                      <w:r>
                        <w:t xml:space="preserve">Figure </w:t>
                      </w:r>
                      <w:fldSimple w:instr=" SEQ Figure \* ARABIC ">
                        <w:r w:rsidR="00BB1998">
                          <w:rPr>
                            <w:noProof/>
                          </w:rPr>
                          <w:t>9</w:t>
                        </w:r>
                      </w:fldSimple>
                      <w:r>
                        <w:t>: Verification Sheet</w:t>
                      </w:r>
                    </w:p>
                  </w:txbxContent>
                </v:textbox>
                <w10:wrap type="tight"/>
              </v:shape>
            </w:pict>
          </mc:Fallback>
        </mc:AlternateContent>
      </w:r>
      <w:r>
        <w:rPr>
          <w:rFonts w:asciiTheme="majorBidi" w:hAnsiTheme="majorBidi" w:cstheme="majorBidi"/>
          <w:noProof/>
        </w:rPr>
        <w:drawing>
          <wp:anchor distT="0" distB="0" distL="114300" distR="114300" simplePos="0" relativeHeight="251683840" behindDoc="1" locked="0" layoutInCell="1" allowOverlap="1" wp14:anchorId="31CF039F" wp14:editId="07855DBD">
            <wp:simplePos x="0" y="0"/>
            <wp:positionH relativeFrom="column">
              <wp:posOffset>1518920</wp:posOffset>
            </wp:positionH>
            <wp:positionV relativeFrom="paragraph">
              <wp:posOffset>34290</wp:posOffset>
            </wp:positionV>
            <wp:extent cx="5178425" cy="2029460"/>
            <wp:effectExtent l="0" t="0" r="3175" b="8890"/>
            <wp:wrapTight wrapText="bothSides">
              <wp:wrapPolygon edited="0">
                <wp:start x="0" y="0"/>
                <wp:lineTo x="0" y="21492"/>
                <wp:lineTo x="21534" y="21492"/>
                <wp:lineTo x="21534" y="0"/>
                <wp:lineTo x="0" y="0"/>
              </wp:wrapPolygon>
            </wp:wrapTight>
            <wp:docPr id="16391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2755" name=""/>
                    <pic:cNvPicPr/>
                  </pic:nvPicPr>
                  <pic:blipFill rotWithShape="1">
                    <a:blip r:embed="rId20"/>
                    <a:srcRect r="3046"/>
                    <a:stretch>
                      <a:fillRect/>
                    </a:stretch>
                  </pic:blipFill>
                  <pic:spPr bwMode="auto">
                    <a:xfrm>
                      <a:off x="0" y="0"/>
                      <a:ext cx="5178425" cy="202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rPr>
        <w:t>Spreadsheet evidence (formal test plan):</w:t>
      </w:r>
      <w:r>
        <w:rPr>
          <w:rFonts w:asciiTheme="majorBidi" w:hAnsiTheme="majorBidi" w:cstheme="majorBidi"/>
          <w:noProof/>
        </w:rPr>
        <w:t xml:space="preserve"> </w:t>
      </w:r>
    </w:p>
    <w:p w14:paraId="2AFDC214" w14:textId="0F5DF79F" w:rsidR="009F7B9D" w:rsidRDefault="009F7B9D">
      <w:pPr>
        <w:spacing w:after="200" w:line="276" w:lineRule="auto"/>
        <w:rPr>
          <w:rFonts w:asciiTheme="majorBidi" w:eastAsiaTheme="majorEastAsia" w:hAnsiTheme="majorBidi" w:cstheme="majorBidi"/>
          <w:b/>
          <w:bCs/>
          <w:color w:val="365F91" w:themeColor="accent1" w:themeShade="BF"/>
          <w:sz w:val="46"/>
          <w:szCs w:val="28"/>
        </w:rPr>
      </w:pPr>
      <w:bookmarkStart w:id="5" w:name="sec_bitwidth"/>
      <w:r>
        <w:br w:type="page"/>
      </w:r>
    </w:p>
    <w:p w14:paraId="4F96AAF2" w14:textId="080E6322" w:rsidR="00E81E5E" w:rsidRPr="00CB5F3E" w:rsidRDefault="00000000" w:rsidP="00114F12">
      <w:pPr>
        <w:pStyle w:val="Heading1"/>
      </w:pPr>
      <w:r>
        <w:lastRenderedPageBreak/>
        <w:t>06. Kernel-Scoped Bit-Width Optimization</w:t>
      </w:r>
      <w:bookmarkEnd w:id="5"/>
    </w:p>
    <w:p w14:paraId="6228F1A9"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33F95DD6" wp14:editId="0091A6CC">
            <wp:extent cx="6408000" cy="3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57CBC1E0" w14:textId="77777777" w:rsidR="000B4E67" w:rsidRPr="00CB5F3E" w:rsidRDefault="00000000" w:rsidP="00B05754">
      <w:pPr>
        <w:rPr>
          <w:rFonts w:asciiTheme="majorBidi" w:hAnsiTheme="majorBidi" w:cstheme="majorBidi"/>
        </w:rPr>
      </w:pPr>
      <w:r>
        <w:rPr>
          <w:rFonts w:asciiTheme="majorBidi" w:hAnsiTheme="majorBidi" w:cstheme="majorBidi"/>
        </w:rPr>
        <w:t>The verification-audit fixes above were correct but not free: LUT usage rose from 1411 to 1605 to buy real correctness (the generic adder tree and the output FIFO both cost fabric).</w:t>
      </w:r>
    </w:p>
    <w:p w14:paraId="32C36D9C" w14:textId="77777777" w:rsidR="006B2459" w:rsidRDefault="00000000" w:rsidP="006B2459">
      <w:pPr>
        <w:keepNext/>
      </w:pPr>
      <w:r>
        <w:rPr>
          <w:rFonts w:asciiTheme="majorBidi" w:hAnsiTheme="majorBidi" w:cstheme="majorBidi"/>
        </w:rPr>
        <w:t xml:space="preserve">This phase's goal was to recover that cost and go further, by no longer paying for bit-width the kernel never </w:t>
      </w:r>
      <w:r>
        <w:rPr>
          <w:rFonts w:asciiTheme="majorBidi" w:hAnsiTheme="majorBidi" w:cstheme="majorBidi"/>
          <w:noProof/>
        </w:rPr>
        <w:drawing>
          <wp:inline distT="0" distB="0" distL="0" distR="0" wp14:anchorId="6EB8A198" wp14:editId="1E34552F">
            <wp:extent cx="5939155" cy="19050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width_diagram.png"/>
                    <pic:cNvPicPr/>
                  </pic:nvPicPr>
                  <pic:blipFill rotWithShape="1">
                    <a:blip r:embed="rId21"/>
                    <a:srcRect b="10172"/>
                    <a:stretch>
                      <a:fillRect/>
                    </a:stretch>
                  </pic:blipFill>
                  <pic:spPr bwMode="auto">
                    <a:xfrm>
                      <a:off x="0" y="0"/>
                      <a:ext cx="5942916" cy="1906206"/>
                    </a:xfrm>
                    <a:prstGeom prst="rect">
                      <a:avLst/>
                    </a:prstGeom>
                    <a:ln>
                      <a:noFill/>
                    </a:ln>
                    <a:extLst>
                      <a:ext uri="{53640926-AAD7-44D8-BBD7-CCE9431645EC}">
                        <a14:shadowObscured xmlns:a14="http://schemas.microsoft.com/office/drawing/2010/main"/>
                      </a:ext>
                    </a:extLst>
                  </pic:spPr>
                </pic:pic>
              </a:graphicData>
            </a:graphic>
          </wp:inline>
        </w:drawing>
      </w:r>
    </w:p>
    <w:p w14:paraId="3ED99447" w14:textId="20ECFF8D" w:rsidR="00E81E5E" w:rsidRPr="00CB5F3E" w:rsidRDefault="006B2459" w:rsidP="006B2459">
      <w:pPr>
        <w:pStyle w:val="Caption"/>
        <w:jc w:val="center"/>
        <w:rPr>
          <w:rFonts w:asciiTheme="majorBidi" w:hAnsiTheme="majorBidi" w:cstheme="majorBidi"/>
        </w:rPr>
      </w:pPr>
      <w:r>
        <w:t xml:space="preserve">Figure </w:t>
      </w:r>
      <w:fldSimple w:instr=" SEQ Figure \* ARABIC ">
        <w:r w:rsidR="00BB1998">
          <w:rPr>
            <w:noProof/>
          </w:rPr>
          <w:t>10</w:t>
        </w:r>
      </w:fldSimple>
      <w:r>
        <w:t>: Kernal Scoped Bit-Width Optimization</w:t>
      </w:r>
    </w:p>
    <w:tbl>
      <w:tblPr>
        <w:tblW w:w="0" w:type="auto"/>
        <w:jc w:val="center"/>
        <w:tblLook w:val="04A0" w:firstRow="1" w:lastRow="0" w:firstColumn="1" w:lastColumn="0" w:noHBand="0" w:noVBand="1"/>
      </w:tblPr>
      <w:tblGrid>
        <w:gridCol w:w="10086"/>
      </w:tblGrid>
      <w:tr w:rsidR="00E81E5E" w:rsidRPr="00CB5F3E" w14:paraId="6F2B4D51" w14:textId="77777777">
        <w:trPr>
          <w:jc w:val="center"/>
        </w:trPr>
        <w:tc>
          <w:tcPr>
            <w:tcW w:w="10086" w:type="dxa"/>
            <w:tcBorders>
              <w:left w:val="single" w:sz="32" w:space="0" w:color="2F6FED"/>
            </w:tcBorders>
            <w:shd w:val="clear" w:color="auto" w:fill="EAF1FF"/>
          </w:tcPr>
          <w:p w14:paraId="3C1A42D5" w14:textId="77777777" w:rsidR="00E81E5E" w:rsidRPr="00CB5F3E" w:rsidRDefault="00000000">
            <w:pPr>
              <w:spacing w:before="120"/>
              <w:rPr>
                <w:rFonts w:asciiTheme="majorBidi" w:hAnsiTheme="majorBidi" w:cstheme="majorBidi"/>
              </w:rPr>
            </w:pPr>
            <w:r>
              <w:rPr>
                <w:rFonts w:asciiTheme="majorBidi" w:hAnsiTheme="majorBidi" w:cstheme="majorBidi"/>
                <w:b/>
                <w:color w:val="1B1F4B"/>
                <w:sz w:val="24"/>
              </w:rPr>
              <w:t>Overflow safety proof</w:t>
            </w:r>
          </w:p>
          <w:p w14:paraId="5682B374" w14:textId="77777777" w:rsidR="00E81E5E" w:rsidRPr="00CB5F3E" w:rsidRDefault="00000000" w:rsidP="00E46F9C">
            <w:pPr>
              <w:rPr>
                <w:rFonts w:asciiTheme="majorBidi" w:hAnsiTheme="majorBidi" w:cstheme="majorBidi"/>
                <w:rtl/>
                <w:lang w:bidi="ar-EG"/>
              </w:rPr>
            </w:pPr>
            <w:r>
              <w:rPr>
                <w:rFonts w:asciiTheme="majorBidi" w:hAnsiTheme="majorBidi" w:cstheme="majorBidi"/>
              </w:rPr>
              <w:t>Worst-case product = 255 x 8 = 2,040 (fits in 13 bits, well under the 4x8=32-bit naive bound).</w:t>
            </w:r>
            <w:r>
              <w:rPr>
                <w:rFonts w:asciiTheme="majorBidi" w:hAnsiTheme="majorBidi" w:cstheme="majorBidi"/>
              </w:rPr>
              <w:br/>
              <w:t>Worst-case 9-term accumulation = 9 x 2,040 = 18,360, comfortably under the 16-bit signed range (32,768).</w:t>
            </w:r>
            <w:r>
              <w:rPr>
                <w:rFonts w:asciiTheme="majorBidi" w:hAnsiTheme="majorBidi" w:cstheme="majorBidi"/>
              </w:rPr>
              <w:br/>
              <w:t>No overflow risk is introduced by the narrower accumulator.</w:t>
            </w:r>
          </w:p>
        </w:tc>
      </w:tr>
    </w:tbl>
    <w:p w14:paraId="6B421702" w14:textId="77777777" w:rsidR="00E81E5E" w:rsidRPr="00CB5F3E" w:rsidRDefault="00E81E5E">
      <w:pPr>
        <w:spacing w:after="40"/>
        <w:rPr>
          <w:rFonts w:asciiTheme="majorBidi" w:hAnsiTheme="majorBidi" w:cstheme="majorBidi"/>
        </w:rPr>
      </w:pPr>
    </w:p>
    <w:p w14:paraId="617987DC" w14:textId="3D5A152D" w:rsidR="00E81E5E" w:rsidRPr="00CB5F3E" w:rsidRDefault="009C2A08">
      <w:pPr>
        <w:rPr>
          <w:rFonts w:asciiTheme="majorBidi" w:hAnsiTheme="majorBidi" w:cstheme="majorBidi"/>
          <w:rtl/>
          <w:lang w:bidi="ar-EG"/>
        </w:rPr>
      </w:pPr>
      <w:r>
        <w:rPr>
          <w:noProof/>
        </w:rPr>
        <mc:AlternateContent>
          <mc:Choice Requires="wps">
            <w:drawing>
              <wp:anchor distT="0" distB="0" distL="114300" distR="114300" simplePos="0" relativeHeight="251660288" behindDoc="1" locked="0" layoutInCell="1" allowOverlap="1" wp14:anchorId="43EB2508" wp14:editId="4CAA8222">
                <wp:simplePos x="0" y="0"/>
                <wp:positionH relativeFrom="column">
                  <wp:posOffset>1951990</wp:posOffset>
                </wp:positionH>
                <wp:positionV relativeFrom="paragraph">
                  <wp:posOffset>3825875</wp:posOffset>
                </wp:positionV>
                <wp:extent cx="4457700" cy="635"/>
                <wp:effectExtent l="0" t="0" r="0" b="0"/>
                <wp:wrapTight wrapText="bothSides">
                  <wp:wrapPolygon edited="0">
                    <wp:start x="0" y="0"/>
                    <wp:lineTo x="0" y="21600"/>
                    <wp:lineTo x="21600" y="21600"/>
                    <wp:lineTo x="21600" y="0"/>
                  </wp:wrapPolygon>
                </wp:wrapTight>
                <wp:docPr id="445215931" name="Text Box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52ED1B10" w14:textId="0C38103D" w:rsidR="009C2A08" w:rsidRPr="009C2A08" w:rsidRDefault="009C2A08" w:rsidP="009C2A08">
                            <w:pPr>
                              <w:pStyle w:val="Caption"/>
                              <w:jc w:val="center"/>
                            </w:pPr>
                            <w:r>
                              <w:t xml:space="preserve">Figure </w:t>
                            </w:r>
                            <w:fldSimple w:instr=" SEQ Figure \* ARABIC ">
                              <w:r w:rsidR="00BB1998">
                                <w:rPr>
                                  <w:noProof/>
                                </w:rPr>
                                <w:t>11</w:t>
                              </w:r>
                            </w:fldSimple>
                            <w:r>
                              <w:t>: LUT Usage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B2508" id="_x0000_s1031" type="#_x0000_t202" style="position:absolute;margin-left:153.7pt;margin-top:301.25pt;width:351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" stroked="f">
                <v:textbox style="mso-fit-shape-to-text:t" inset="0,0,0,0">
                  <w:txbxContent>
                    <w:p w14:paraId="52ED1B10" w14:textId="0C38103D" w:rsidR="009C2A08" w:rsidRPr="009C2A08" w:rsidRDefault="009C2A08" w:rsidP="009C2A08">
                      <w:pPr>
                        <w:pStyle w:val="Caption"/>
                        <w:jc w:val="center"/>
                      </w:pPr>
                      <w:r>
                        <w:t xml:space="preserve">Figure </w:t>
                      </w:r>
                      <w:fldSimple w:instr=" SEQ Figure \* ARABIC ">
                        <w:r w:rsidR="00BB1998">
                          <w:rPr>
                            <w:noProof/>
                          </w:rPr>
                          <w:t>11</w:t>
                        </w:r>
                      </w:fldSimple>
                      <w:r>
                        <w:t>: LUT Usage</w:t>
                      </w:r>
                    </w:p>
                  </w:txbxContent>
                </v:textbox>
                <w10:wrap type="tight"/>
              </v:shape>
            </w:pict>
          </mc:Fallback>
        </mc:AlternateContent>
      </w:r>
      <w:r>
        <w:rPr>
          <w:rFonts w:asciiTheme="majorBidi" w:hAnsiTheme="majorBidi" w:cstheme="majorBidi" w:hint="cs"/>
          <w:noProof/>
          <w:rtl/>
          <w:lang w:val="ar-EG" w:bidi="ar-EG"/>
        </w:rPr>
        <w:drawing>
          <wp:anchor distT="0" distB="0" distL="114300" distR="114300" simplePos="0" relativeHeight="251641856" behindDoc="1" locked="0" layoutInCell="1" allowOverlap="1" wp14:anchorId="1A1A84CB" wp14:editId="5519E5B2">
            <wp:simplePos x="0" y="0"/>
            <wp:positionH relativeFrom="column">
              <wp:posOffset>1951990</wp:posOffset>
            </wp:positionH>
            <wp:positionV relativeFrom="paragraph">
              <wp:posOffset>835025</wp:posOffset>
            </wp:positionV>
            <wp:extent cx="4457700" cy="2933700"/>
            <wp:effectExtent l="0" t="0" r="0" b="0"/>
            <wp:wrapTight wrapText="bothSides">
              <wp:wrapPolygon edited="0">
                <wp:start x="0" y="0"/>
                <wp:lineTo x="0" y="21460"/>
                <wp:lineTo x="21508" y="21460"/>
                <wp:lineTo x="21508" y="0"/>
                <wp:lineTo x="0" y="0"/>
              </wp:wrapPolygon>
            </wp:wrapTight>
            <wp:docPr id="120743720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Pr>
          <w:rFonts w:asciiTheme="majorBidi" w:hAnsiTheme="majorBidi" w:cstheme="majorBidi"/>
        </w:rPr>
        <w:t>The |coeff| &lt;= 8 restriction is hardware-enforced by the narrowed register width in kernel_memory.v and mac_pair.v - an out-of-range coefficient simply cannot be stored, it is not merely flagged at runtime.</w:t>
      </w:r>
      <w:r>
        <w:rPr>
          <w:rFonts w:asciiTheme="majorBidi" w:hAnsiTheme="majorBidi" w:cstheme="majorBidi"/>
        </w:rPr>
        <w:br/>
      </w:r>
      <w:r>
        <w:rPr>
          <w:rFonts w:asciiTheme="majorBidi" w:hAnsiTheme="majorBidi" w:cstheme="majorBidi"/>
        </w:rPr>
        <w:br/>
        <w:t>RTL, testbench (tb_top_2px.v) and the Python golden model (prepare_stimulus.py, verify.py) were all updated to the new widths together and re-verified bit-exact before this result was trusted.</w:t>
      </w:r>
      <w:r>
        <w:rPr>
          <w:rFonts w:asciiTheme="majorBidi" w:hAnsiTheme="majorBidi" w:cstheme="majorBidi"/>
        </w:rPr>
        <w:br/>
      </w:r>
    </w:p>
    <w:p w14:paraId="0E5DDE90"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6" w:name="sec_synth"/>
      <w:r>
        <w:br w:type="page"/>
      </w:r>
    </w:p>
    <w:p w14:paraId="422FF368" w14:textId="77777777" w:rsidR="00E81E5E" w:rsidRPr="00CB5F3E" w:rsidRDefault="00000000" w:rsidP="00114F12">
      <w:pPr>
        <w:pStyle w:val="Heading1"/>
      </w:pPr>
      <w:r>
        <w:lastRenderedPageBreak/>
        <w:t>07. Synthesis and Implementation Results</w:t>
      </w:r>
      <w:bookmarkEnd w:id="6"/>
    </w:p>
    <w:p w14:paraId="4499C65B"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32459537" wp14:editId="327A2DCE">
            <wp:extent cx="6408000" cy="3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62"/>
        <w:gridCol w:w="3362"/>
        <w:gridCol w:w="3362"/>
      </w:tblGrid>
      <w:tr w:rsidR="00E81E5E" w:rsidRPr="00CB5F3E" w14:paraId="759D0B24" w14:textId="77777777">
        <w:trPr>
          <w:jc w:val="center"/>
        </w:trPr>
        <w:tc>
          <w:tcPr>
            <w:tcW w:w="3362" w:type="dxa"/>
            <w:shd w:val="clear" w:color="auto" w:fill="1B1F4B"/>
          </w:tcPr>
          <w:p w14:paraId="5A5B6846" w14:textId="77777777" w:rsidR="00E81E5E" w:rsidRPr="00CB5F3E" w:rsidRDefault="00000000">
            <w:pPr>
              <w:rPr>
                <w:rFonts w:asciiTheme="majorBidi" w:hAnsiTheme="majorBidi" w:cstheme="majorBidi"/>
              </w:rPr>
            </w:pPr>
            <w:r>
              <w:rPr>
                <w:rFonts w:asciiTheme="majorBidi" w:hAnsiTheme="majorBidi" w:cstheme="majorBidi"/>
                <w:b/>
                <w:color w:val="FFFFFF"/>
                <w:sz w:val="21"/>
              </w:rPr>
              <w:t>Metric</w:t>
            </w:r>
          </w:p>
        </w:tc>
        <w:tc>
          <w:tcPr>
            <w:tcW w:w="3362" w:type="dxa"/>
            <w:shd w:val="clear" w:color="auto" w:fill="1B1F4B"/>
          </w:tcPr>
          <w:p w14:paraId="7FBC2FC0" w14:textId="77777777" w:rsidR="00E81E5E" w:rsidRPr="00CB5F3E" w:rsidRDefault="00000000">
            <w:pPr>
              <w:rPr>
                <w:rFonts w:asciiTheme="majorBidi" w:hAnsiTheme="majorBidi" w:cstheme="majorBidi"/>
              </w:rPr>
            </w:pPr>
            <w:r>
              <w:rPr>
                <w:rFonts w:asciiTheme="majorBidi" w:hAnsiTheme="majorBidi" w:cstheme="majorBidi"/>
                <w:b/>
                <w:color w:val="FFFFFF"/>
                <w:sz w:val="21"/>
              </w:rPr>
              <w:t>Before (1605 LUT)</w:t>
            </w:r>
          </w:p>
        </w:tc>
        <w:tc>
          <w:tcPr>
            <w:tcW w:w="3362" w:type="dxa"/>
            <w:shd w:val="clear" w:color="auto" w:fill="1B1F4B"/>
          </w:tcPr>
          <w:p w14:paraId="7180CF49" w14:textId="77777777" w:rsidR="00E81E5E" w:rsidRPr="00CB5F3E" w:rsidRDefault="00000000">
            <w:pPr>
              <w:rPr>
                <w:rFonts w:asciiTheme="majorBidi" w:hAnsiTheme="majorBidi" w:cstheme="majorBidi"/>
              </w:rPr>
            </w:pPr>
            <w:r>
              <w:rPr>
                <w:rFonts w:asciiTheme="majorBidi" w:hAnsiTheme="majorBidi" w:cstheme="majorBidi"/>
                <w:b/>
                <w:color w:val="FFFFFF"/>
                <w:sz w:val="21"/>
              </w:rPr>
              <w:t>After (896 LUT)</w:t>
            </w:r>
          </w:p>
        </w:tc>
      </w:tr>
      <w:tr w:rsidR="00E81E5E" w:rsidRPr="00CB5F3E" w14:paraId="7E1CB0CB" w14:textId="77777777">
        <w:trPr>
          <w:jc w:val="center"/>
        </w:trPr>
        <w:tc>
          <w:tcPr>
            <w:tcW w:w="3362" w:type="dxa"/>
          </w:tcPr>
          <w:p w14:paraId="24C16C60" w14:textId="77777777" w:rsidR="00E81E5E" w:rsidRPr="00CB5F3E" w:rsidRDefault="00000000">
            <w:pPr>
              <w:rPr>
                <w:rFonts w:asciiTheme="majorBidi" w:hAnsiTheme="majorBidi" w:cstheme="majorBidi"/>
              </w:rPr>
            </w:pPr>
            <w:r>
              <w:rPr>
                <w:rFonts w:asciiTheme="majorBidi" w:hAnsiTheme="majorBidi" w:cstheme="majorBidi"/>
                <w:b/>
                <w:color w:val="1B1F4B"/>
                <w:sz w:val="21"/>
              </w:rPr>
              <w:t>LUTs</w:t>
            </w:r>
          </w:p>
        </w:tc>
        <w:tc>
          <w:tcPr>
            <w:tcW w:w="3362" w:type="dxa"/>
          </w:tcPr>
          <w:p w14:paraId="2B6761F0" w14:textId="77777777" w:rsidR="00E81E5E" w:rsidRPr="00CB5F3E" w:rsidRDefault="00000000">
            <w:pPr>
              <w:rPr>
                <w:rFonts w:asciiTheme="majorBidi" w:hAnsiTheme="majorBidi" w:cstheme="majorBidi"/>
              </w:rPr>
            </w:pPr>
            <w:r>
              <w:rPr>
                <w:rFonts w:asciiTheme="majorBidi" w:hAnsiTheme="majorBidi" w:cstheme="majorBidi"/>
                <w:sz w:val="21"/>
              </w:rPr>
              <w:t>1605</w:t>
            </w:r>
          </w:p>
        </w:tc>
        <w:tc>
          <w:tcPr>
            <w:tcW w:w="3362" w:type="dxa"/>
          </w:tcPr>
          <w:p w14:paraId="3824FD78" w14:textId="77777777" w:rsidR="00E81E5E" w:rsidRPr="00CB5F3E" w:rsidRDefault="00000000">
            <w:pPr>
              <w:rPr>
                <w:rFonts w:asciiTheme="majorBidi" w:hAnsiTheme="majorBidi" w:cstheme="majorBidi"/>
              </w:rPr>
            </w:pPr>
            <w:r>
              <w:rPr>
                <w:rFonts w:asciiTheme="majorBidi" w:hAnsiTheme="majorBidi" w:cstheme="majorBidi"/>
                <w:sz w:val="21"/>
              </w:rPr>
              <w:t>896</w:t>
            </w:r>
          </w:p>
        </w:tc>
      </w:tr>
      <w:tr w:rsidR="00E81E5E" w:rsidRPr="00CB5F3E" w14:paraId="5D71534F" w14:textId="77777777">
        <w:trPr>
          <w:jc w:val="center"/>
        </w:trPr>
        <w:tc>
          <w:tcPr>
            <w:tcW w:w="3362" w:type="dxa"/>
          </w:tcPr>
          <w:p w14:paraId="2DB75189" w14:textId="77777777" w:rsidR="00E81E5E" w:rsidRPr="00CB5F3E" w:rsidRDefault="00000000">
            <w:pPr>
              <w:rPr>
                <w:rFonts w:asciiTheme="majorBidi" w:hAnsiTheme="majorBidi" w:cstheme="majorBidi"/>
              </w:rPr>
            </w:pPr>
            <w:r>
              <w:rPr>
                <w:rFonts w:asciiTheme="majorBidi" w:hAnsiTheme="majorBidi" w:cstheme="majorBidi"/>
                <w:b/>
                <w:color w:val="1B1F4B"/>
                <w:sz w:val="21"/>
              </w:rPr>
              <w:t>Flip-Flops</w:t>
            </w:r>
          </w:p>
        </w:tc>
        <w:tc>
          <w:tcPr>
            <w:tcW w:w="3362" w:type="dxa"/>
          </w:tcPr>
          <w:p w14:paraId="6CBFBCEC" w14:textId="77777777" w:rsidR="00E81E5E" w:rsidRPr="00CB5F3E" w:rsidRDefault="00000000">
            <w:pPr>
              <w:rPr>
                <w:rFonts w:asciiTheme="majorBidi" w:hAnsiTheme="majorBidi" w:cstheme="majorBidi"/>
              </w:rPr>
            </w:pPr>
            <w:r>
              <w:rPr>
                <w:rFonts w:asciiTheme="majorBidi" w:hAnsiTheme="majorBidi" w:cstheme="majorBidi"/>
                <w:sz w:val="21"/>
              </w:rPr>
              <w:t>1288</w:t>
            </w:r>
          </w:p>
        </w:tc>
        <w:tc>
          <w:tcPr>
            <w:tcW w:w="3362" w:type="dxa"/>
          </w:tcPr>
          <w:p w14:paraId="12BFA6DE" w14:textId="77777777" w:rsidR="00E81E5E" w:rsidRPr="00CB5F3E" w:rsidRDefault="00000000">
            <w:pPr>
              <w:rPr>
                <w:rFonts w:asciiTheme="majorBidi" w:hAnsiTheme="majorBidi" w:cstheme="majorBidi"/>
              </w:rPr>
            </w:pPr>
            <w:r>
              <w:rPr>
                <w:rFonts w:asciiTheme="majorBidi" w:hAnsiTheme="majorBidi" w:cstheme="majorBidi"/>
                <w:sz w:val="21"/>
              </w:rPr>
              <w:t>1049</w:t>
            </w:r>
          </w:p>
        </w:tc>
      </w:tr>
      <w:tr w:rsidR="00E81E5E" w:rsidRPr="00CB5F3E" w14:paraId="5F997FC4" w14:textId="77777777">
        <w:trPr>
          <w:jc w:val="center"/>
        </w:trPr>
        <w:tc>
          <w:tcPr>
            <w:tcW w:w="3362" w:type="dxa"/>
          </w:tcPr>
          <w:p w14:paraId="5F95F489" w14:textId="77777777" w:rsidR="00E81E5E" w:rsidRPr="00CB5F3E" w:rsidRDefault="00000000">
            <w:pPr>
              <w:rPr>
                <w:rFonts w:asciiTheme="majorBidi" w:hAnsiTheme="majorBidi" w:cstheme="majorBidi"/>
              </w:rPr>
            </w:pPr>
            <w:r>
              <w:rPr>
                <w:rFonts w:asciiTheme="majorBidi" w:hAnsiTheme="majorBidi" w:cstheme="majorBidi"/>
                <w:b/>
                <w:color w:val="1B1F4B"/>
                <w:sz w:val="21"/>
              </w:rPr>
              <w:t>DSP slices</w:t>
            </w:r>
          </w:p>
        </w:tc>
        <w:tc>
          <w:tcPr>
            <w:tcW w:w="3362" w:type="dxa"/>
          </w:tcPr>
          <w:p w14:paraId="16D308C2" w14:textId="77777777" w:rsidR="00E81E5E" w:rsidRPr="00CB5F3E" w:rsidRDefault="00000000">
            <w:pPr>
              <w:rPr>
                <w:rFonts w:asciiTheme="majorBidi" w:hAnsiTheme="majorBidi" w:cstheme="majorBidi"/>
              </w:rPr>
            </w:pPr>
            <w:r>
              <w:rPr>
                <w:rFonts w:asciiTheme="majorBidi" w:hAnsiTheme="majorBidi" w:cstheme="majorBidi"/>
                <w:sz w:val="21"/>
              </w:rPr>
              <w:t>0</w:t>
            </w:r>
          </w:p>
        </w:tc>
        <w:tc>
          <w:tcPr>
            <w:tcW w:w="3362" w:type="dxa"/>
          </w:tcPr>
          <w:p w14:paraId="3903BDEA" w14:textId="77777777" w:rsidR="00E81E5E" w:rsidRPr="00CB5F3E" w:rsidRDefault="00000000">
            <w:pPr>
              <w:rPr>
                <w:rFonts w:asciiTheme="majorBidi" w:hAnsiTheme="majorBidi" w:cstheme="majorBidi"/>
              </w:rPr>
            </w:pPr>
            <w:r>
              <w:rPr>
                <w:rFonts w:asciiTheme="majorBidi" w:hAnsiTheme="majorBidi" w:cstheme="majorBidi"/>
                <w:sz w:val="21"/>
              </w:rPr>
              <w:t>0</w:t>
            </w:r>
          </w:p>
        </w:tc>
      </w:tr>
      <w:tr w:rsidR="00E81E5E" w:rsidRPr="00CB5F3E" w14:paraId="4670DAF8" w14:textId="77777777">
        <w:trPr>
          <w:jc w:val="center"/>
        </w:trPr>
        <w:tc>
          <w:tcPr>
            <w:tcW w:w="3362" w:type="dxa"/>
          </w:tcPr>
          <w:p w14:paraId="1EC7602A" w14:textId="77777777" w:rsidR="00E81E5E" w:rsidRPr="00CB5F3E" w:rsidRDefault="00000000">
            <w:pPr>
              <w:rPr>
                <w:rFonts w:asciiTheme="majorBidi" w:hAnsiTheme="majorBidi" w:cstheme="majorBidi"/>
              </w:rPr>
            </w:pPr>
            <w:r>
              <w:rPr>
                <w:rFonts w:asciiTheme="majorBidi" w:hAnsiTheme="majorBidi" w:cstheme="majorBidi"/>
                <w:b/>
                <w:color w:val="1B1F4B"/>
                <w:sz w:val="21"/>
              </w:rPr>
              <w:t>BRAM tiles</w:t>
            </w:r>
          </w:p>
        </w:tc>
        <w:tc>
          <w:tcPr>
            <w:tcW w:w="3362" w:type="dxa"/>
          </w:tcPr>
          <w:p w14:paraId="61C0FC8E" w14:textId="77777777" w:rsidR="00E81E5E" w:rsidRPr="00CB5F3E" w:rsidRDefault="00000000">
            <w:pPr>
              <w:rPr>
                <w:rFonts w:asciiTheme="majorBidi" w:hAnsiTheme="majorBidi" w:cstheme="majorBidi"/>
              </w:rPr>
            </w:pPr>
            <w:r>
              <w:rPr>
                <w:rFonts w:asciiTheme="majorBidi" w:hAnsiTheme="majorBidi" w:cstheme="majorBidi"/>
                <w:sz w:val="21"/>
              </w:rPr>
              <w:t>1</w:t>
            </w:r>
          </w:p>
        </w:tc>
        <w:tc>
          <w:tcPr>
            <w:tcW w:w="3362" w:type="dxa"/>
          </w:tcPr>
          <w:p w14:paraId="43A5B07F" w14:textId="77777777" w:rsidR="00E81E5E" w:rsidRPr="00CB5F3E" w:rsidRDefault="00000000">
            <w:pPr>
              <w:rPr>
                <w:rFonts w:asciiTheme="majorBidi" w:hAnsiTheme="majorBidi" w:cstheme="majorBidi"/>
              </w:rPr>
            </w:pPr>
            <w:r>
              <w:rPr>
                <w:rFonts w:asciiTheme="majorBidi" w:hAnsiTheme="majorBidi" w:cstheme="majorBidi"/>
                <w:sz w:val="21"/>
              </w:rPr>
              <w:t>1</w:t>
            </w:r>
          </w:p>
        </w:tc>
      </w:tr>
      <w:tr w:rsidR="00E81E5E" w:rsidRPr="00CB5F3E" w14:paraId="4E9325F3" w14:textId="77777777">
        <w:trPr>
          <w:jc w:val="center"/>
        </w:trPr>
        <w:tc>
          <w:tcPr>
            <w:tcW w:w="3362" w:type="dxa"/>
          </w:tcPr>
          <w:p w14:paraId="728D25F8" w14:textId="77777777" w:rsidR="00E81E5E" w:rsidRPr="00CB5F3E" w:rsidRDefault="00000000">
            <w:pPr>
              <w:rPr>
                <w:rFonts w:asciiTheme="majorBidi" w:hAnsiTheme="majorBidi" w:cstheme="majorBidi"/>
              </w:rPr>
            </w:pPr>
            <w:r>
              <w:rPr>
                <w:rFonts w:asciiTheme="majorBidi" w:hAnsiTheme="majorBidi" w:cstheme="majorBidi"/>
                <w:b/>
                <w:color w:val="1B1F4B"/>
                <w:sz w:val="21"/>
              </w:rPr>
              <w:t>Power (total)</w:t>
            </w:r>
          </w:p>
        </w:tc>
        <w:tc>
          <w:tcPr>
            <w:tcW w:w="3362" w:type="dxa"/>
          </w:tcPr>
          <w:p w14:paraId="2BF69F0B" w14:textId="77777777" w:rsidR="00E81E5E" w:rsidRPr="00CB5F3E" w:rsidRDefault="00000000">
            <w:pPr>
              <w:rPr>
                <w:rFonts w:asciiTheme="majorBidi" w:hAnsiTheme="majorBidi" w:cstheme="majorBidi"/>
              </w:rPr>
            </w:pPr>
            <w:r>
              <w:rPr>
                <w:rFonts w:asciiTheme="majorBidi" w:hAnsiTheme="majorBidi" w:cstheme="majorBidi"/>
                <w:sz w:val="21"/>
              </w:rPr>
              <w:t>0.122 W</w:t>
            </w:r>
          </w:p>
        </w:tc>
        <w:tc>
          <w:tcPr>
            <w:tcW w:w="3362" w:type="dxa"/>
          </w:tcPr>
          <w:p w14:paraId="2F403DE4" w14:textId="77777777" w:rsidR="00E81E5E" w:rsidRPr="00CB5F3E" w:rsidRDefault="00000000">
            <w:pPr>
              <w:rPr>
                <w:rFonts w:asciiTheme="majorBidi" w:hAnsiTheme="majorBidi" w:cstheme="majorBidi"/>
              </w:rPr>
            </w:pPr>
            <w:r>
              <w:rPr>
                <w:rFonts w:asciiTheme="majorBidi" w:hAnsiTheme="majorBidi" w:cstheme="majorBidi"/>
                <w:sz w:val="21"/>
              </w:rPr>
              <w:t>0.113 W</w:t>
            </w:r>
          </w:p>
        </w:tc>
      </w:tr>
      <w:tr w:rsidR="00E81E5E" w:rsidRPr="00CB5F3E" w14:paraId="660B7D09" w14:textId="77777777">
        <w:trPr>
          <w:jc w:val="center"/>
        </w:trPr>
        <w:tc>
          <w:tcPr>
            <w:tcW w:w="3362" w:type="dxa"/>
          </w:tcPr>
          <w:p w14:paraId="7E23B81C" w14:textId="77777777" w:rsidR="00E81E5E" w:rsidRPr="00CB5F3E" w:rsidRDefault="00000000">
            <w:pPr>
              <w:rPr>
                <w:rFonts w:asciiTheme="majorBidi" w:hAnsiTheme="majorBidi" w:cstheme="majorBidi"/>
              </w:rPr>
            </w:pPr>
            <w:r>
              <w:rPr>
                <w:rFonts w:asciiTheme="majorBidi" w:hAnsiTheme="majorBidi" w:cstheme="majorBidi"/>
                <w:b/>
                <w:color w:val="1B1F4B"/>
                <w:sz w:val="21"/>
              </w:rPr>
              <w:t>WNS (timing slack)</w:t>
            </w:r>
          </w:p>
        </w:tc>
        <w:tc>
          <w:tcPr>
            <w:tcW w:w="3362" w:type="dxa"/>
          </w:tcPr>
          <w:p w14:paraId="3B5B0C66" w14:textId="77777777" w:rsidR="00E81E5E" w:rsidRPr="00CB5F3E" w:rsidRDefault="00000000">
            <w:pPr>
              <w:rPr>
                <w:rFonts w:asciiTheme="majorBidi" w:hAnsiTheme="majorBidi" w:cstheme="majorBidi"/>
              </w:rPr>
            </w:pPr>
            <w:r>
              <w:rPr>
                <w:rFonts w:asciiTheme="majorBidi" w:hAnsiTheme="majorBidi" w:cstheme="majorBidi"/>
                <w:sz w:val="21"/>
              </w:rPr>
              <w:t>+32.627 ns</w:t>
            </w:r>
          </w:p>
        </w:tc>
        <w:tc>
          <w:tcPr>
            <w:tcW w:w="3362" w:type="dxa"/>
          </w:tcPr>
          <w:p w14:paraId="2EF77335" w14:textId="77777777" w:rsidR="00E81E5E" w:rsidRPr="00CB5F3E" w:rsidRDefault="00000000">
            <w:pPr>
              <w:rPr>
                <w:rFonts w:asciiTheme="majorBidi" w:hAnsiTheme="majorBidi" w:cstheme="majorBidi"/>
              </w:rPr>
            </w:pPr>
            <w:r>
              <w:rPr>
                <w:rFonts w:asciiTheme="majorBidi" w:hAnsiTheme="majorBidi" w:cstheme="majorBidi"/>
                <w:sz w:val="21"/>
              </w:rPr>
              <w:t>+33.802 ns</w:t>
            </w:r>
          </w:p>
        </w:tc>
      </w:tr>
      <w:tr w:rsidR="00E81E5E" w:rsidRPr="00CB5F3E" w14:paraId="6001D5AD" w14:textId="77777777">
        <w:trPr>
          <w:jc w:val="center"/>
        </w:trPr>
        <w:tc>
          <w:tcPr>
            <w:tcW w:w="3362" w:type="dxa"/>
          </w:tcPr>
          <w:p w14:paraId="61C8B8BB" w14:textId="77777777" w:rsidR="00E81E5E" w:rsidRPr="00CB5F3E" w:rsidRDefault="00000000">
            <w:pPr>
              <w:rPr>
                <w:rFonts w:asciiTheme="majorBidi" w:hAnsiTheme="majorBidi" w:cstheme="majorBidi"/>
              </w:rPr>
            </w:pPr>
            <w:r>
              <w:rPr>
                <w:rFonts w:asciiTheme="majorBidi" w:hAnsiTheme="majorBidi" w:cstheme="majorBidi"/>
                <w:b/>
                <w:color w:val="1B1F4B"/>
                <w:sz w:val="21"/>
              </w:rPr>
              <w:t>Figure of Merit</w:t>
            </w:r>
          </w:p>
        </w:tc>
        <w:tc>
          <w:tcPr>
            <w:tcW w:w="3362" w:type="dxa"/>
          </w:tcPr>
          <w:p w14:paraId="6C63BE70" w14:textId="77777777" w:rsidR="00E81E5E" w:rsidRPr="00CB5F3E" w:rsidRDefault="00000000">
            <w:pPr>
              <w:rPr>
                <w:rFonts w:asciiTheme="majorBidi" w:hAnsiTheme="majorBidi" w:cstheme="majorBidi"/>
              </w:rPr>
            </w:pPr>
            <w:r>
              <w:rPr>
                <w:rFonts w:asciiTheme="majorBidi" w:hAnsiTheme="majorBidi" w:cstheme="majorBidi"/>
                <w:sz w:val="21"/>
              </w:rPr>
              <w:t>9.61 x 10⁻³</w:t>
            </w:r>
          </w:p>
        </w:tc>
        <w:tc>
          <w:tcPr>
            <w:tcW w:w="3362" w:type="dxa"/>
          </w:tcPr>
          <w:p w14:paraId="498DCD17" w14:textId="77777777" w:rsidR="00E81E5E" w:rsidRPr="00CB5F3E" w:rsidRDefault="00000000">
            <w:pPr>
              <w:rPr>
                <w:rFonts w:asciiTheme="majorBidi" w:hAnsiTheme="majorBidi" w:cstheme="majorBidi"/>
              </w:rPr>
            </w:pPr>
            <w:r>
              <w:rPr>
                <w:rFonts w:asciiTheme="majorBidi" w:hAnsiTheme="majorBidi" w:cstheme="majorBidi"/>
                <w:sz w:val="21"/>
              </w:rPr>
              <w:t>1.777 x 10⁻²</w:t>
            </w:r>
          </w:p>
        </w:tc>
      </w:tr>
    </w:tbl>
    <w:p w14:paraId="416F4462" w14:textId="77777777" w:rsidR="00E81E5E" w:rsidRPr="00CB5F3E" w:rsidRDefault="00E81E5E">
      <w:pPr>
        <w:spacing w:after="160"/>
        <w:rPr>
          <w:rFonts w:asciiTheme="majorBidi" w:hAnsiTheme="majorBidi" w:cstheme="majorBidi"/>
        </w:rPr>
      </w:pPr>
    </w:p>
    <w:p w14:paraId="649F4B13" w14:textId="77777777" w:rsidR="00E81E5E" w:rsidRPr="00CB5F3E" w:rsidRDefault="00000000">
      <w:pPr>
        <w:rPr>
          <w:rFonts w:asciiTheme="majorBidi" w:hAnsiTheme="majorBidi" w:cstheme="majorBidi"/>
        </w:rPr>
      </w:pPr>
      <w:r>
        <w:rPr>
          <w:rFonts w:asciiTheme="majorBidi" w:hAnsiTheme="majorBidi" w:cstheme="majorBidi"/>
        </w:rPr>
        <w:t>For reference, the routed utilization report at the 1605-LUT checkpoint breaks the logic down as 1573 LUTs as logic plus 32 as shift-register memory, 1288 flip-flops (529 with async reset, 759 with sync reset), 80 F7 muxes and 40 F8 muxes, and a power split of 0.051 W dynamic against 0.070 W static at 0.122 W total - the same Vivado report_utilization / report_power methodology used to confirm every number in this report.</w:t>
      </w:r>
    </w:p>
    <w:p w14:paraId="4E10122F" w14:textId="1092325A" w:rsidR="00E81E5E" w:rsidRPr="00CB5F3E" w:rsidRDefault="00947818">
      <w:pPr>
        <w:rPr>
          <w:rFonts w:asciiTheme="majorBidi" w:hAnsiTheme="majorBidi" w:cstheme="majorBidi"/>
          <w:lang w:bidi="ar-EG"/>
        </w:rPr>
      </w:pPr>
      <w:r>
        <w:rPr>
          <w:noProof/>
        </w:rPr>
        <mc:AlternateContent>
          <mc:Choice Requires="wps">
            <w:drawing>
              <wp:anchor distT="0" distB="0" distL="114300" distR="114300" simplePos="0" relativeHeight="251686912" behindDoc="1" locked="0" layoutInCell="1" allowOverlap="1" wp14:anchorId="0160D3EC" wp14:editId="178D6CE9">
                <wp:simplePos x="0" y="0"/>
                <wp:positionH relativeFrom="column">
                  <wp:posOffset>3756025</wp:posOffset>
                </wp:positionH>
                <wp:positionV relativeFrom="paragraph">
                  <wp:posOffset>2505710</wp:posOffset>
                </wp:positionV>
                <wp:extent cx="3070860" cy="127000"/>
                <wp:effectExtent l="0" t="0" r="0" b="6350"/>
                <wp:wrapTight wrapText="bothSides">
                  <wp:wrapPolygon edited="0">
                    <wp:start x="0" y="0"/>
                    <wp:lineTo x="0" y="19440"/>
                    <wp:lineTo x="21439" y="19440"/>
                    <wp:lineTo x="21439" y="0"/>
                    <wp:lineTo x="0" y="0"/>
                  </wp:wrapPolygon>
                </wp:wrapTight>
                <wp:docPr id="190222406" name="Text Box 1"/>
                <wp:cNvGraphicFramePr/>
                <a:graphic xmlns:a="http://schemas.openxmlformats.org/drawingml/2006/main">
                  <a:graphicData uri="http://schemas.microsoft.com/office/word/2010/wordprocessingShape">
                    <wps:wsp>
                      <wps:cNvSpPr txBox="1"/>
                      <wps:spPr>
                        <a:xfrm>
                          <a:off x="0" y="0"/>
                          <a:ext cx="3070860" cy="127000"/>
                        </a:xfrm>
                        <a:prstGeom prst="rect">
                          <a:avLst/>
                        </a:prstGeom>
                        <a:solidFill>
                          <a:prstClr val="white"/>
                        </a:solidFill>
                        <a:ln>
                          <a:noFill/>
                        </a:ln>
                      </wps:spPr>
                      <wps:txbx>
                        <w:txbxContent>
                          <w:p w14:paraId="6DB6B685" w14:textId="2567968F" w:rsidR="00947818" w:rsidRPr="003F7841" w:rsidRDefault="00947818" w:rsidP="00947818">
                            <w:pPr>
                              <w:pStyle w:val="Caption"/>
                              <w:jc w:val="center"/>
                              <w:rPr>
                                <w:noProof/>
                                <w:color w:val="222633"/>
                                <w:sz w:val="22"/>
                                <w:szCs w:val="22"/>
                              </w:rPr>
                            </w:pPr>
                            <w:r>
                              <w:t xml:space="preserve">Figure </w:t>
                            </w:r>
                            <w:fldSimple w:instr=" SEQ Figure \* ARABIC ">
                              <w:r w:rsidR="00BB1998">
                                <w:rPr>
                                  <w:noProof/>
                                </w:rPr>
                                <w:t>12</w:t>
                              </w:r>
                            </w:fldSimple>
                            <w:r>
                              <w:t>: Power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0D3EC" id="_x0000_s1032" type="#_x0000_t202" style="position:absolute;margin-left:295.75pt;margin-top:197.3pt;width:241.8pt;height:10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" stroked="f">
                <v:textbox inset="0,0,0,0">
                  <w:txbxContent>
                    <w:p w14:paraId="6DB6B685" w14:textId="2567968F" w:rsidR="00947818" w:rsidRPr="003F7841" w:rsidRDefault="00947818" w:rsidP="00947818">
                      <w:pPr>
                        <w:pStyle w:val="Caption"/>
                        <w:jc w:val="center"/>
                        <w:rPr>
                          <w:noProof/>
                          <w:color w:val="222633"/>
                          <w:sz w:val="22"/>
                          <w:szCs w:val="22"/>
                        </w:rPr>
                      </w:pPr>
                      <w:r>
                        <w:t xml:space="preserve">Figure </w:t>
                      </w:r>
                      <w:fldSimple w:instr=" SEQ Figure \* ARABIC ">
                        <w:r w:rsidR="00BB1998">
                          <w:rPr>
                            <w:noProof/>
                          </w:rPr>
                          <w:t>12</w:t>
                        </w:r>
                      </w:fldSimple>
                      <w:r>
                        <w:t>: Power Report</w:t>
                      </w:r>
                    </w:p>
                  </w:txbxContent>
                </v:textbox>
                <w10:wrap type="tight"/>
              </v:shape>
            </w:pict>
          </mc:Fallback>
        </mc:AlternateContent>
      </w:r>
      <w:r>
        <w:rPr>
          <w:rFonts w:asciiTheme="majorBidi" w:hAnsiTheme="majorBidi" w:cstheme="majorBidi"/>
          <w:noProof/>
          <w:lang w:bidi="ar-EG"/>
        </w:rPr>
        <w:drawing>
          <wp:anchor distT="0" distB="0" distL="114300" distR="114300" simplePos="0" relativeHeight="251654144" behindDoc="1" locked="0" layoutInCell="1" allowOverlap="1" wp14:anchorId="2A9C118F" wp14:editId="66564B23">
            <wp:simplePos x="0" y="0"/>
            <wp:positionH relativeFrom="column">
              <wp:posOffset>3759200</wp:posOffset>
            </wp:positionH>
            <wp:positionV relativeFrom="paragraph">
              <wp:posOffset>680085</wp:posOffset>
            </wp:positionV>
            <wp:extent cx="3070860" cy="1790700"/>
            <wp:effectExtent l="0" t="0" r="0" b="0"/>
            <wp:wrapTight wrapText="bothSides">
              <wp:wrapPolygon edited="0">
                <wp:start x="0" y="0"/>
                <wp:lineTo x="0" y="21370"/>
                <wp:lineTo x="21439" y="21370"/>
                <wp:lineTo x="21439" y="0"/>
                <wp:lineTo x="0" y="0"/>
              </wp:wrapPolygon>
            </wp:wrapTight>
            <wp:docPr id="16235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668" name=""/>
                    <pic:cNvPicPr/>
                  </pic:nvPicPr>
                  <pic:blipFill>
                    <a:blip r:embed="rId23"/>
                    <a:stretch>
                      <a:fillRect/>
                    </a:stretch>
                  </pic:blipFill>
                  <pic:spPr>
                    <a:xfrm>
                      <a:off x="0" y="0"/>
                      <a:ext cx="3070860" cy="17907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1" locked="0" layoutInCell="1" allowOverlap="1" wp14:anchorId="64C7C4EF" wp14:editId="4A70D989">
                <wp:simplePos x="0" y="0"/>
                <wp:positionH relativeFrom="column">
                  <wp:posOffset>-338455</wp:posOffset>
                </wp:positionH>
                <wp:positionV relativeFrom="paragraph">
                  <wp:posOffset>2515870</wp:posOffset>
                </wp:positionV>
                <wp:extent cx="4070985" cy="147320"/>
                <wp:effectExtent l="0" t="0" r="5715" b="5080"/>
                <wp:wrapTight wrapText="bothSides">
                  <wp:wrapPolygon edited="0">
                    <wp:start x="0" y="0"/>
                    <wp:lineTo x="0" y="19552"/>
                    <wp:lineTo x="21529" y="19552"/>
                    <wp:lineTo x="21529" y="0"/>
                    <wp:lineTo x="0" y="0"/>
                  </wp:wrapPolygon>
                </wp:wrapTight>
                <wp:docPr id="12106507" name="Text Box 1"/>
                <wp:cNvGraphicFramePr/>
                <a:graphic xmlns:a="http://schemas.openxmlformats.org/drawingml/2006/main">
                  <a:graphicData uri="http://schemas.microsoft.com/office/word/2010/wordprocessingShape">
                    <wps:wsp>
                      <wps:cNvSpPr txBox="1"/>
                      <wps:spPr>
                        <a:xfrm>
                          <a:off x="0" y="0"/>
                          <a:ext cx="4070985" cy="147320"/>
                        </a:xfrm>
                        <a:prstGeom prst="rect">
                          <a:avLst/>
                        </a:prstGeom>
                        <a:solidFill>
                          <a:prstClr val="white"/>
                        </a:solidFill>
                        <a:ln>
                          <a:noFill/>
                        </a:ln>
                      </wps:spPr>
                      <wps:txbx>
                        <w:txbxContent>
                          <w:p w14:paraId="44825007" w14:textId="4263C8EF" w:rsidR="00947818" w:rsidRPr="00F01537" w:rsidRDefault="00947818" w:rsidP="00947818">
                            <w:pPr>
                              <w:pStyle w:val="Caption"/>
                              <w:jc w:val="center"/>
                              <w:rPr>
                                <w:rFonts w:asciiTheme="majorBidi" w:hAnsiTheme="majorBidi" w:cstheme="majorBidi"/>
                                <w:noProof/>
                                <w:color w:val="222633"/>
                                <w:sz w:val="22"/>
                                <w:szCs w:val="22"/>
                                <w:lang w:bidi="ar-EG"/>
                              </w:rPr>
                            </w:pPr>
                            <w:r>
                              <w:t xml:space="preserve">Figure </w:t>
                            </w:r>
                            <w:fldSimple w:instr=" SEQ Figure \* ARABIC ">
                              <w:r w:rsidR="00BB1998">
                                <w:rPr>
                                  <w:noProof/>
                                </w:rPr>
                                <w:t>13</w:t>
                              </w:r>
                            </w:fldSimple>
                            <w:r>
                              <w:t>: Utilization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C7C4EF" id="_x0000_s1033" type="#_x0000_t202" style="position:absolute;margin-left:-26.65pt;margin-top:198.1pt;width:320.55pt;height:11.6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" stroked="f">
                <v:textbox inset="0,0,0,0">
                  <w:txbxContent>
                    <w:p w14:paraId="44825007" w14:textId="4263C8EF" w:rsidR="00947818" w:rsidRPr="00F01537" w:rsidRDefault="00947818" w:rsidP="00947818">
                      <w:pPr>
                        <w:pStyle w:val="Caption"/>
                        <w:jc w:val="center"/>
                        <w:rPr>
                          <w:rFonts w:asciiTheme="majorBidi" w:hAnsiTheme="majorBidi" w:cstheme="majorBidi"/>
                          <w:noProof/>
                          <w:color w:val="222633"/>
                          <w:sz w:val="22"/>
                          <w:szCs w:val="22"/>
                          <w:lang w:bidi="ar-EG"/>
                        </w:rPr>
                      </w:pPr>
                      <w:r>
                        <w:t xml:space="preserve">Figure </w:t>
                      </w:r>
                      <w:fldSimple w:instr=" SEQ Figure \* ARABIC ">
                        <w:r w:rsidR="00BB1998">
                          <w:rPr>
                            <w:noProof/>
                          </w:rPr>
                          <w:t>13</w:t>
                        </w:r>
                      </w:fldSimple>
                      <w:r>
                        <w:t>: Utilization report</w:t>
                      </w:r>
                    </w:p>
                  </w:txbxContent>
                </v:textbox>
                <w10:wrap type="tight"/>
              </v:shape>
            </w:pict>
          </mc:Fallback>
        </mc:AlternateContent>
      </w:r>
      <w:r>
        <w:rPr>
          <w:rFonts w:asciiTheme="majorBidi" w:hAnsiTheme="majorBidi" w:cstheme="majorBidi"/>
          <w:noProof/>
          <w:lang w:bidi="ar-EG"/>
        </w:rPr>
        <w:drawing>
          <wp:anchor distT="0" distB="0" distL="114300" distR="114300" simplePos="0" relativeHeight="251639808" behindDoc="1" locked="0" layoutInCell="1" allowOverlap="1" wp14:anchorId="0FAED5EA" wp14:editId="7FEB34C8">
            <wp:simplePos x="0" y="0"/>
            <wp:positionH relativeFrom="column">
              <wp:posOffset>-337820</wp:posOffset>
            </wp:positionH>
            <wp:positionV relativeFrom="paragraph">
              <wp:posOffset>686435</wp:posOffset>
            </wp:positionV>
            <wp:extent cx="4070985" cy="1771650"/>
            <wp:effectExtent l="0" t="0" r="5715" b="0"/>
            <wp:wrapTight wrapText="bothSides">
              <wp:wrapPolygon edited="0">
                <wp:start x="0" y="0"/>
                <wp:lineTo x="0" y="21368"/>
                <wp:lineTo x="21529" y="21368"/>
                <wp:lineTo x="21529" y="0"/>
                <wp:lineTo x="0" y="0"/>
              </wp:wrapPolygon>
            </wp:wrapTight>
            <wp:docPr id="37099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209" name=""/>
                    <pic:cNvPicPr/>
                  </pic:nvPicPr>
                  <pic:blipFill>
                    <a:blip r:embed="rId24"/>
                    <a:stretch>
                      <a:fillRect/>
                    </a:stretch>
                  </pic:blipFill>
                  <pic:spPr>
                    <a:xfrm>
                      <a:off x="0" y="0"/>
                      <a:ext cx="4070985" cy="17716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5584" behindDoc="1" locked="0" layoutInCell="1" allowOverlap="1" wp14:anchorId="53A26CAD" wp14:editId="1AD76CC4">
                <wp:simplePos x="0" y="0"/>
                <wp:positionH relativeFrom="column">
                  <wp:posOffset>862965</wp:posOffset>
                </wp:positionH>
                <wp:positionV relativeFrom="paragraph">
                  <wp:posOffset>4896485</wp:posOffset>
                </wp:positionV>
                <wp:extent cx="5895340" cy="635"/>
                <wp:effectExtent l="0" t="0" r="0" b="0"/>
                <wp:wrapTight wrapText="bothSides">
                  <wp:wrapPolygon edited="0">
                    <wp:start x="0" y="0"/>
                    <wp:lineTo x="0" y="21600"/>
                    <wp:lineTo x="21600" y="21600"/>
                    <wp:lineTo x="21600" y="0"/>
                  </wp:wrapPolygon>
                </wp:wrapTight>
                <wp:docPr id="1631936612" name="Text Box 1"/>
                <wp:cNvGraphicFramePr/>
                <a:graphic xmlns:a="http://schemas.openxmlformats.org/drawingml/2006/main">
                  <a:graphicData uri="http://schemas.microsoft.com/office/word/2010/wordprocessingShape">
                    <wps:wsp>
                      <wps:cNvSpPr txBox="1"/>
                      <wps:spPr>
                        <a:xfrm>
                          <a:off x="0" y="0"/>
                          <a:ext cx="5895340" cy="635"/>
                        </a:xfrm>
                        <a:prstGeom prst="rect">
                          <a:avLst/>
                        </a:prstGeom>
                        <a:solidFill>
                          <a:prstClr val="white"/>
                        </a:solidFill>
                        <a:ln>
                          <a:noFill/>
                        </a:ln>
                      </wps:spPr>
                      <wps:txbx>
                        <w:txbxContent>
                          <w:p w14:paraId="026A4112" w14:textId="65E5B9E5" w:rsidR="00947818" w:rsidRPr="0019455B" w:rsidRDefault="00947818" w:rsidP="00947818">
                            <w:pPr>
                              <w:pStyle w:val="Caption"/>
                              <w:jc w:val="center"/>
                              <w:rPr>
                                <w:noProof/>
                                <w:color w:val="222633"/>
                                <w:sz w:val="22"/>
                                <w:szCs w:val="22"/>
                              </w:rPr>
                            </w:pPr>
                            <w:r>
                              <w:t xml:space="preserve">Figure </w:t>
                            </w:r>
                            <w:fldSimple w:instr=" SEQ Figure \* ARABIC ">
                              <w:r w:rsidR="00BB1998">
                                <w:rPr>
                                  <w:noProof/>
                                </w:rPr>
                                <w:t>14</w:t>
                              </w:r>
                            </w:fldSimple>
                            <w:r>
                              <w:t>: Timing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26CAD" id="_x0000_s1034" type="#_x0000_t202" style="position:absolute;margin-left:67.95pt;margin-top:385.55pt;width:464.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34GgIAAD8EAAAOAAAAZHJzL2Uyb0RvYy54bWysU8Fu2zAMvQ/YPwi6L07apci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2afp7UcKSYrd3U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" stroked="f">
                <v:textbox style="mso-fit-shape-to-text:t" inset="0,0,0,0">
                  <w:txbxContent>
                    <w:p w14:paraId="026A4112" w14:textId="65E5B9E5" w:rsidR="00947818" w:rsidRPr="0019455B" w:rsidRDefault="00947818" w:rsidP="00947818">
                      <w:pPr>
                        <w:pStyle w:val="Caption"/>
                        <w:jc w:val="center"/>
                        <w:rPr>
                          <w:noProof/>
                          <w:color w:val="222633"/>
                          <w:sz w:val="22"/>
                          <w:szCs w:val="22"/>
                        </w:rPr>
                      </w:pPr>
                      <w:r>
                        <w:t xml:space="preserve">Figure </w:t>
                      </w:r>
                      <w:fldSimple w:instr=" SEQ Figure \* ARABIC ">
                        <w:r w:rsidR="00BB1998">
                          <w:rPr>
                            <w:noProof/>
                          </w:rPr>
                          <w:t>14</w:t>
                        </w:r>
                      </w:fldSimple>
                      <w:r>
                        <w:t>: Timing Report</w:t>
                      </w:r>
                    </w:p>
                  </w:txbxContent>
                </v:textbox>
                <w10:wrap type="tight"/>
              </v:shape>
            </w:pict>
          </mc:Fallback>
        </mc:AlternateContent>
      </w:r>
      <w:r w:rsidR="00A72BB6">
        <w:rPr>
          <w:rFonts w:asciiTheme="majorBidi" w:hAnsiTheme="majorBidi" w:cstheme="majorBidi"/>
          <w:noProof/>
          <w:lang w:bidi="ar-EG"/>
        </w:rPr>
        <w:drawing>
          <wp:anchor distT="0" distB="0" distL="114300" distR="114300" simplePos="0" relativeHeight="251660288" behindDoc="1" locked="0" layoutInCell="1" allowOverlap="1" wp14:anchorId="72004D82" wp14:editId="567A2804">
            <wp:simplePos x="0" y="0"/>
            <wp:positionH relativeFrom="column">
              <wp:posOffset>862965</wp:posOffset>
            </wp:positionH>
            <wp:positionV relativeFrom="paragraph">
              <wp:posOffset>2896235</wp:posOffset>
            </wp:positionV>
            <wp:extent cx="5895340" cy="1943100"/>
            <wp:effectExtent l="0" t="0" r="0" b="0"/>
            <wp:wrapTight wrapText="bothSides">
              <wp:wrapPolygon edited="0">
                <wp:start x="0" y="0"/>
                <wp:lineTo x="0" y="21388"/>
                <wp:lineTo x="21498" y="21388"/>
                <wp:lineTo x="21498" y="0"/>
                <wp:lineTo x="0" y="0"/>
              </wp:wrapPolygon>
            </wp:wrapTight>
            <wp:docPr id="203230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07551" name=""/>
                    <pic:cNvPicPr/>
                  </pic:nvPicPr>
                  <pic:blipFill>
                    <a:blip r:embed="rId25"/>
                    <a:stretch>
                      <a:fillRect/>
                    </a:stretch>
                  </pic:blipFill>
                  <pic:spPr>
                    <a:xfrm>
                      <a:off x="0" y="0"/>
                      <a:ext cx="5895340" cy="1943100"/>
                    </a:xfrm>
                    <a:prstGeom prst="rect">
                      <a:avLst/>
                    </a:prstGeom>
                  </pic:spPr>
                </pic:pic>
              </a:graphicData>
            </a:graphic>
            <wp14:sizeRelH relativeFrom="margin">
              <wp14:pctWidth>0</wp14:pctWidth>
            </wp14:sizeRelH>
            <wp14:sizeRelV relativeFrom="margin">
              <wp14:pctHeight>0</wp14:pctHeight>
            </wp14:sizeRelV>
          </wp:anchor>
        </w:drawing>
      </w:r>
      <w:r w:rsidR="00A72BB6">
        <w:rPr>
          <w:rFonts w:asciiTheme="majorBidi" w:hAnsiTheme="majorBidi" w:cstheme="majorBidi"/>
        </w:rPr>
        <w:t xml:space="preserve"> </w:t>
      </w:r>
      <m:oMath>
        <m:f>
          <m:fPr>
            <m:ctrlPr>
              <w:rPr>
                <w:rFonts w:ascii="Cambria Math" w:hAnsi="Cambria Math" w:cstheme="majorBidi"/>
              </w:rPr>
            </m:ctrlPr>
          </m:fPr>
          <m:num>
            <m:r>
              <m:rPr>
                <m:sty m:val="p"/>
              </m:rPr>
              <w:rPr>
                <w:rFonts w:ascii="Cambria Math" w:hAnsi="Cambria Math" w:cstheme="majorBidi"/>
              </w:rPr>
              <m:t xml:space="preserve">Throughput </m:t>
            </m:r>
          </m:num>
          <m:den>
            <m:r>
              <m:rPr>
                <m:sty m:val="p"/>
              </m:rPr>
              <w:rPr>
                <w:rFonts w:ascii="Cambria Math" w:hAnsi="Cambria Math" w:cstheme="majorBidi"/>
              </w:rPr>
              <m:t xml:space="preserve">Power x (LUTs + 50xDSPs + 100xBRAMs) </m:t>
            </m:r>
          </m:den>
        </m:f>
        <m:r>
          <m:rPr>
            <m:sty m:val="p"/>
          </m:rPr>
          <w:rPr>
            <w:rFonts w:ascii="Cambria Math" w:hAnsi="Cambria Math" w:cstheme="majorBidi"/>
          </w:rPr>
          <m:t xml:space="preserve"> </m:t>
        </m:r>
      </m:oMath>
      <w:r w:rsidR="00A72BB6">
        <w:rPr>
          <w:rFonts w:asciiTheme="majorBidi" w:hAnsiTheme="majorBidi" w:cstheme="majorBidi"/>
        </w:rPr>
        <w:t>With DSPs held at zero and BRAM unchanged at 1 tile across both columns, the entire FoM gain in this phase comes from the LUT reduction and the small power drop that follows directly from it.</w:t>
      </w:r>
      <w:r w:rsidR="00A72BB6">
        <w:rPr>
          <w:rFonts w:asciiTheme="majorBidi" w:hAnsiTheme="majorBidi" w:cstheme="majorBidi"/>
          <w:rtl/>
        </w:rPr>
        <w:br/>
      </w:r>
    </w:p>
    <w:p w14:paraId="59967FB2" w14:textId="77777777" w:rsidR="00E81E5E" w:rsidRPr="00CB5F3E" w:rsidRDefault="00000000" w:rsidP="00114F12">
      <w:pPr>
        <w:pStyle w:val="Heading1"/>
      </w:pPr>
      <w:bookmarkStart w:id="7" w:name="sec_fom"/>
      <w:r>
        <w:lastRenderedPageBreak/>
        <w:t>08. Figure of Merit Analysis</w:t>
      </w:r>
      <w:bookmarkEnd w:id="7"/>
    </w:p>
    <w:p w14:paraId="7DADBBB5"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143C14FA" wp14:editId="5FFD65D4">
            <wp:extent cx="6408000" cy="3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0D070C1D" w14:textId="77777777" w:rsidR="00E81E5E" w:rsidRPr="00CB5F3E" w:rsidRDefault="00000000">
      <w:pPr>
        <w:rPr>
          <w:rFonts w:asciiTheme="majorBidi" w:hAnsiTheme="majorBidi" w:cstheme="majorBidi"/>
        </w:rPr>
      </w:pPr>
      <w:r>
        <w:rPr>
          <w:rFonts w:asciiTheme="majorBidi" w:hAnsiTheme="majorBidi" w:cstheme="majorBidi"/>
        </w:rPr>
        <w:t>Full FoM history, computed from the same formula at every routed checkpoint:</w:t>
      </w:r>
    </w:p>
    <w:tbl>
      <w:tblPr>
        <w:tblStyle w:val="TableGrid"/>
        <w:tblW w:w="0" w:type="auto"/>
        <w:jc w:val="center"/>
        <w:tblLook w:val="04A0" w:firstRow="1" w:lastRow="0" w:firstColumn="1" w:lastColumn="0" w:noHBand="0" w:noVBand="1"/>
      </w:tblPr>
      <w:tblGrid>
        <w:gridCol w:w="2953"/>
        <w:gridCol w:w="1287"/>
        <w:gridCol w:w="648"/>
        <w:gridCol w:w="803"/>
        <w:gridCol w:w="1080"/>
        <w:gridCol w:w="1349"/>
        <w:gridCol w:w="2182"/>
      </w:tblGrid>
      <w:tr w:rsidR="00E81E5E" w:rsidRPr="00CB5F3E" w14:paraId="0DD2DF02" w14:textId="77777777" w:rsidTr="002B19DC">
        <w:trPr>
          <w:jc w:val="center"/>
        </w:trPr>
        <w:tc>
          <w:tcPr>
            <w:tcW w:w="2955" w:type="dxa"/>
            <w:shd w:val="clear" w:color="auto" w:fill="1B1F4B"/>
          </w:tcPr>
          <w:p w14:paraId="626863AA" w14:textId="77777777" w:rsidR="00E81E5E" w:rsidRPr="00CB5F3E" w:rsidRDefault="00000000">
            <w:pPr>
              <w:rPr>
                <w:rFonts w:asciiTheme="majorBidi" w:hAnsiTheme="majorBidi" w:cstheme="majorBidi"/>
              </w:rPr>
            </w:pPr>
            <w:r>
              <w:rPr>
                <w:rFonts w:asciiTheme="majorBidi" w:hAnsiTheme="majorBidi" w:cstheme="majorBidi"/>
                <w:b/>
                <w:color w:val="FFFFFF"/>
                <w:sz w:val="21"/>
              </w:rPr>
              <w:t>Phase</w:t>
            </w:r>
          </w:p>
        </w:tc>
        <w:tc>
          <w:tcPr>
            <w:tcW w:w="1288" w:type="dxa"/>
            <w:shd w:val="clear" w:color="auto" w:fill="1B1F4B"/>
          </w:tcPr>
          <w:p w14:paraId="59C45443" w14:textId="77777777" w:rsidR="00E81E5E" w:rsidRPr="00CB5F3E" w:rsidRDefault="00000000">
            <w:pPr>
              <w:rPr>
                <w:rFonts w:asciiTheme="majorBidi" w:hAnsiTheme="majorBidi" w:cstheme="majorBidi"/>
              </w:rPr>
            </w:pPr>
            <w:r>
              <w:rPr>
                <w:rFonts w:asciiTheme="majorBidi" w:hAnsiTheme="majorBidi" w:cstheme="majorBidi"/>
                <w:b/>
                <w:color w:val="FFFFFF"/>
                <w:sz w:val="21"/>
              </w:rPr>
              <w:t>T (px/cyc)</w:t>
            </w:r>
          </w:p>
        </w:tc>
        <w:tc>
          <w:tcPr>
            <w:tcW w:w="642" w:type="dxa"/>
            <w:shd w:val="clear" w:color="auto" w:fill="1B1F4B"/>
          </w:tcPr>
          <w:p w14:paraId="5BE17092" w14:textId="77777777" w:rsidR="00E81E5E" w:rsidRPr="00CB5F3E" w:rsidRDefault="00000000">
            <w:pPr>
              <w:rPr>
                <w:rFonts w:asciiTheme="majorBidi" w:hAnsiTheme="majorBidi" w:cstheme="majorBidi"/>
              </w:rPr>
            </w:pPr>
            <w:r>
              <w:rPr>
                <w:rFonts w:asciiTheme="majorBidi" w:hAnsiTheme="majorBidi" w:cstheme="majorBidi"/>
                <w:b/>
                <w:color w:val="FFFFFF"/>
                <w:sz w:val="21"/>
              </w:rPr>
              <w:t>LUT</w:t>
            </w:r>
          </w:p>
        </w:tc>
        <w:tc>
          <w:tcPr>
            <w:tcW w:w="803" w:type="dxa"/>
            <w:shd w:val="clear" w:color="auto" w:fill="1B1F4B"/>
          </w:tcPr>
          <w:p w14:paraId="72A86FE5" w14:textId="77777777" w:rsidR="00E81E5E" w:rsidRPr="00CB5F3E" w:rsidRDefault="00000000">
            <w:pPr>
              <w:rPr>
                <w:rFonts w:asciiTheme="majorBidi" w:hAnsiTheme="majorBidi" w:cstheme="majorBidi"/>
              </w:rPr>
            </w:pPr>
            <w:r>
              <w:rPr>
                <w:rFonts w:asciiTheme="majorBidi" w:hAnsiTheme="majorBidi" w:cstheme="majorBidi"/>
                <w:b/>
                <w:color w:val="FFFFFF"/>
                <w:sz w:val="21"/>
              </w:rPr>
              <w:t>DSP</w:t>
            </w:r>
          </w:p>
        </w:tc>
        <w:tc>
          <w:tcPr>
            <w:tcW w:w="1080" w:type="dxa"/>
            <w:shd w:val="clear" w:color="auto" w:fill="1B1F4B"/>
          </w:tcPr>
          <w:p w14:paraId="42D9A2BF" w14:textId="77777777" w:rsidR="00E81E5E" w:rsidRPr="00CB5F3E" w:rsidRDefault="00000000">
            <w:pPr>
              <w:rPr>
                <w:rFonts w:asciiTheme="majorBidi" w:hAnsiTheme="majorBidi" w:cstheme="majorBidi"/>
              </w:rPr>
            </w:pPr>
            <w:r>
              <w:rPr>
                <w:rFonts w:asciiTheme="majorBidi" w:hAnsiTheme="majorBidi" w:cstheme="majorBidi"/>
                <w:b/>
                <w:color w:val="FFFFFF"/>
                <w:sz w:val="21"/>
              </w:rPr>
              <w:t>BRAM</w:t>
            </w:r>
          </w:p>
        </w:tc>
        <w:tc>
          <w:tcPr>
            <w:tcW w:w="1350" w:type="dxa"/>
            <w:shd w:val="clear" w:color="auto" w:fill="1B1F4B"/>
          </w:tcPr>
          <w:p w14:paraId="32454B49" w14:textId="77777777" w:rsidR="00E81E5E" w:rsidRPr="00CB5F3E" w:rsidRDefault="00000000">
            <w:pPr>
              <w:rPr>
                <w:rFonts w:asciiTheme="majorBidi" w:hAnsiTheme="majorBidi" w:cstheme="majorBidi"/>
              </w:rPr>
            </w:pPr>
            <w:r>
              <w:rPr>
                <w:rFonts w:asciiTheme="majorBidi" w:hAnsiTheme="majorBidi" w:cstheme="majorBidi"/>
                <w:b/>
                <w:color w:val="FFFFFF"/>
                <w:sz w:val="21"/>
              </w:rPr>
              <w:t>Power (W)</w:t>
            </w:r>
          </w:p>
        </w:tc>
        <w:tc>
          <w:tcPr>
            <w:tcW w:w="2184" w:type="dxa"/>
            <w:shd w:val="clear" w:color="auto" w:fill="1B1F4B"/>
          </w:tcPr>
          <w:p w14:paraId="2765F774" w14:textId="77777777" w:rsidR="00E81E5E" w:rsidRPr="00CB5F3E" w:rsidRDefault="00000000">
            <w:pPr>
              <w:rPr>
                <w:rFonts w:asciiTheme="majorBidi" w:hAnsiTheme="majorBidi" w:cstheme="majorBidi"/>
              </w:rPr>
            </w:pPr>
            <w:r>
              <w:rPr>
                <w:rFonts w:asciiTheme="majorBidi" w:hAnsiTheme="majorBidi" w:cstheme="majorBidi"/>
                <w:b/>
                <w:color w:val="FFFFFF"/>
                <w:sz w:val="21"/>
              </w:rPr>
              <w:t>FoM</w:t>
            </w:r>
          </w:p>
        </w:tc>
      </w:tr>
      <w:tr w:rsidR="00E81E5E" w:rsidRPr="00CB5F3E" w14:paraId="36A5E3F5" w14:textId="77777777" w:rsidTr="002B19DC">
        <w:trPr>
          <w:jc w:val="center"/>
        </w:trPr>
        <w:tc>
          <w:tcPr>
            <w:tcW w:w="2955" w:type="dxa"/>
          </w:tcPr>
          <w:p w14:paraId="6DC1F63D" w14:textId="77777777" w:rsidR="00E81E5E" w:rsidRPr="00CB5F3E" w:rsidRDefault="00000000">
            <w:pPr>
              <w:rPr>
                <w:rFonts w:asciiTheme="majorBidi" w:hAnsiTheme="majorBidi" w:cstheme="majorBidi"/>
              </w:rPr>
            </w:pPr>
            <w:r>
              <w:rPr>
                <w:rFonts w:asciiTheme="majorBidi" w:hAnsiTheme="majorBidi" w:cstheme="majorBidi"/>
                <w:b/>
                <w:color w:val="1B1F4B"/>
                <w:sz w:val="21"/>
              </w:rPr>
              <w:t>1px Baseline</w:t>
            </w:r>
          </w:p>
        </w:tc>
        <w:tc>
          <w:tcPr>
            <w:tcW w:w="1288" w:type="dxa"/>
          </w:tcPr>
          <w:p w14:paraId="451069F0" w14:textId="77777777" w:rsidR="00E81E5E" w:rsidRPr="00CB5F3E" w:rsidRDefault="00000000">
            <w:pPr>
              <w:rPr>
                <w:rFonts w:asciiTheme="majorBidi" w:hAnsiTheme="majorBidi" w:cstheme="majorBidi"/>
              </w:rPr>
            </w:pPr>
            <w:r>
              <w:rPr>
                <w:rFonts w:asciiTheme="majorBidi" w:hAnsiTheme="majorBidi" w:cstheme="majorBidi"/>
                <w:sz w:val="21"/>
              </w:rPr>
              <w:t>1</w:t>
            </w:r>
          </w:p>
        </w:tc>
        <w:tc>
          <w:tcPr>
            <w:tcW w:w="642" w:type="dxa"/>
          </w:tcPr>
          <w:p w14:paraId="21BCE5B2" w14:textId="77777777" w:rsidR="00E81E5E" w:rsidRPr="00CB5F3E" w:rsidRDefault="00000000">
            <w:pPr>
              <w:rPr>
                <w:rFonts w:asciiTheme="majorBidi" w:hAnsiTheme="majorBidi" w:cstheme="majorBidi"/>
              </w:rPr>
            </w:pPr>
            <w:r>
              <w:rPr>
                <w:rFonts w:asciiTheme="majorBidi" w:hAnsiTheme="majorBidi" w:cstheme="majorBidi"/>
                <w:sz w:val="21"/>
              </w:rPr>
              <w:t>842</w:t>
            </w:r>
          </w:p>
        </w:tc>
        <w:tc>
          <w:tcPr>
            <w:tcW w:w="803" w:type="dxa"/>
          </w:tcPr>
          <w:p w14:paraId="66C49868" w14:textId="77777777" w:rsidR="00E81E5E" w:rsidRPr="00CB5F3E" w:rsidRDefault="00000000">
            <w:pPr>
              <w:rPr>
                <w:rFonts w:asciiTheme="majorBidi" w:hAnsiTheme="majorBidi" w:cstheme="majorBidi"/>
              </w:rPr>
            </w:pPr>
            <w:r>
              <w:rPr>
                <w:rFonts w:asciiTheme="majorBidi" w:hAnsiTheme="majorBidi" w:cstheme="majorBidi"/>
                <w:sz w:val="21"/>
              </w:rPr>
              <w:t>0</w:t>
            </w:r>
          </w:p>
        </w:tc>
        <w:tc>
          <w:tcPr>
            <w:tcW w:w="1080" w:type="dxa"/>
          </w:tcPr>
          <w:p w14:paraId="1F17B735" w14:textId="77777777" w:rsidR="00E81E5E" w:rsidRPr="00CB5F3E" w:rsidRDefault="00000000">
            <w:pPr>
              <w:rPr>
                <w:rFonts w:asciiTheme="majorBidi" w:hAnsiTheme="majorBidi" w:cstheme="majorBidi"/>
              </w:rPr>
            </w:pPr>
            <w:r>
              <w:rPr>
                <w:rFonts w:asciiTheme="majorBidi" w:hAnsiTheme="majorBidi" w:cstheme="majorBidi"/>
                <w:sz w:val="21"/>
              </w:rPr>
              <w:t>0.5</w:t>
            </w:r>
          </w:p>
        </w:tc>
        <w:tc>
          <w:tcPr>
            <w:tcW w:w="1350" w:type="dxa"/>
          </w:tcPr>
          <w:p w14:paraId="6BDC3588" w14:textId="77777777" w:rsidR="00E81E5E" w:rsidRPr="00CB5F3E" w:rsidRDefault="00000000">
            <w:pPr>
              <w:rPr>
                <w:rFonts w:asciiTheme="majorBidi" w:hAnsiTheme="majorBidi" w:cstheme="majorBidi"/>
              </w:rPr>
            </w:pPr>
            <w:r>
              <w:rPr>
                <w:rFonts w:asciiTheme="majorBidi" w:hAnsiTheme="majorBidi" w:cstheme="majorBidi"/>
                <w:sz w:val="21"/>
              </w:rPr>
              <w:t>0.149</w:t>
            </w:r>
          </w:p>
        </w:tc>
        <w:tc>
          <w:tcPr>
            <w:tcW w:w="2184" w:type="dxa"/>
          </w:tcPr>
          <w:p w14:paraId="79FE94F8" w14:textId="77777777" w:rsidR="00E81E5E" w:rsidRPr="00CB5F3E" w:rsidRDefault="00000000">
            <w:pPr>
              <w:rPr>
                <w:rFonts w:asciiTheme="majorBidi" w:hAnsiTheme="majorBidi" w:cstheme="majorBidi"/>
              </w:rPr>
            </w:pPr>
            <w:r>
              <w:rPr>
                <w:rFonts w:asciiTheme="majorBidi" w:hAnsiTheme="majorBidi" w:cstheme="majorBidi"/>
                <w:sz w:val="21"/>
              </w:rPr>
              <w:t>7.520x10</w:t>
            </w:r>
            <w:r>
              <w:rPr>
                <w:rFonts w:asciiTheme="majorBidi" w:hAnsiTheme="majorBidi" w:cstheme="majorBidi"/>
                <w:sz w:val="21"/>
                <w:vertAlign w:val="superscript"/>
              </w:rPr>
              <w:t>-3</w:t>
            </w:r>
          </w:p>
        </w:tc>
      </w:tr>
      <w:tr w:rsidR="00E81E5E" w:rsidRPr="00CB5F3E" w14:paraId="0496CB32" w14:textId="77777777" w:rsidTr="002B19DC">
        <w:trPr>
          <w:jc w:val="center"/>
        </w:trPr>
        <w:tc>
          <w:tcPr>
            <w:tcW w:w="2955" w:type="dxa"/>
          </w:tcPr>
          <w:p w14:paraId="1526FD35" w14:textId="77777777" w:rsidR="00E81E5E" w:rsidRPr="00CB5F3E" w:rsidRDefault="00000000">
            <w:pPr>
              <w:rPr>
                <w:rFonts w:asciiTheme="majorBidi" w:hAnsiTheme="majorBidi" w:cstheme="majorBidi"/>
              </w:rPr>
            </w:pPr>
            <w:r>
              <w:rPr>
                <w:rFonts w:asciiTheme="majorBidi" w:hAnsiTheme="majorBidi" w:cstheme="majorBidi"/>
                <w:b/>
                <w:color w:val="1B1F4B"/>
                <w:sz w:val="21"/>
              </w:rPr>
              <w:t>MP4 4-DSP (failed timing)</w:t>
            </w:r>
          </w:p>
        </w:tc>
        <w:tc>
          <w:tcPr>
            <w:tcW w:w="1288" w:type="dxa"/>
          </w:tcPr>
          <w:p w14:paraId="13CC8D82" w14:textId="77777777" w:rsidR="00E81E5E" w:rsidRPr="00CB5F3E" w:rsidRDefault="00000000">
            <w:pPr>
              <w:rPr>
                <w:rFonts w:asciiTheme="majorBidi" w:hAnsiTheme="majorBidi" w:cstheme="majorBidi"/>
              </w:rPr>
            </w:pPr>
            <w:r>
              <w:rPr>
                <w:rFonts w:asciiTheme="majorBidi" w:hAnsiTheme="majorBidi" w:cstheme="majorBidi"/>
                <w:sz w:val="21"/>
              </w:rPr>
              <w:t>2</w:t>
            </w:r>
          </w:p>
        </w:tc>
        <w:tc>
          <w:tcPr>
            <w:tcW w:w="642" w:type="dxa"/>
          </w:tcPr>
          <w:p w14:paraId="295D70FF" w14:textId="77777777" w:rsidR="00E81E5E" w:rsidRPr="00CB5F3E" w:rsidRDefault="00000000">
            <w:pPr>
              <w:rPr>
                <w:rFonts w:asciiTheme="majorBidi" w:hAnsiTheme="majorBidi" w:cstheme="majorBidi"/>
              </w:rPr>
            </w:pPr>
            <w:r>
              <w:rPr>
                <w:rFonts w:asciiTheme="majorBidi" w:hAnsiTheme="majorBidi" w:cstheme="majorBidi"/>
                <w:sz w:val="21"/>
              </w:rPr>
              <w:t>738</w:t>
            </w:r>
          </w:p>
        </w:tc>
        <w:tc>
          <w:tcPr>
            <w:tcW w:w="803" w:type="dxa"/>
          </w:tcPr>
          <w:p w14:paraId="00C4A608" w14:textId="77777777" w:rsidR="00E81E5E" w:rsidRPr="00CB5F3E" w:rsidRDefault="00000000">
            <w:pPr>
              <w:rPr>
                <w:rFonts w:asciiTheme="majorBidi" w:hAnsiTheme="majorBidi" w:cstheme="majorBidi"/>
              </w:rPr>
            </w:pPr>
            <w:r>
              <w:rPr>
                <w:rFonts w:asciiTheme="majorBidi" w:hAnsiTheme="majorBidi" w:cstheme="majorBidi"/>
                <w:sz w:val="21"/>
              </w:rPr>
              <w:t>4</w:t>
            </w:r>
          </w:p>
        </w:tc>
        <w:tc>
          <w:tcPr>
            <w:tcW w:w="1080" w:type="dxa"/>
          </w:tcPr>
          <w:p w14:paraId="132227A6" w14:textId="77777777" w:rsidR="00E81E5E" w:rsidRPr="00CB5F3E" w:rsidRDefault="00000000">
            <w:pPr>
              <w:rPr>
                <w:rFonts w:asciiTheme="majorBidi" w:hAnsiTheme="majorBidi" w:cstheme="majorBidi"/>
              </w:rPr>
            </w:pPr>
            <w:r>
              <w:rPr>
                <w:rFonts w:asciiTheme="majorBidi" w:hAnsiTheme="majorBidi" w:cstheme="majorBidi"/>
                <w:sz w:val="21"/>
              </w:rPr>
              <w:t>1.0</w:t>
            </w:r>
          </w:p>
        </w:tc>
        <w:tc>
          <w:tcPr>
            <w:tcW w:w="1350" w:type="dxa"/>
          </w:tcPr>
          <w:p w14:paraId="2057BB43" w14:textId="77777777" w:rsidR="00E81E5E" w:rsidRPr="00CB5F3E" w:rsidRDefault="00000000">
            <w:pPr>
              <w:rPr>
                <w:rFonts w:asciiTheme="majorBidi" w:hAnsiTheme="majorBidi" w:cstheme="majorBidi"/>
              </w:rPr>
            </w:pPr>
            <w:r>
              <w:rPr>
                <w:rFonts w:asciiTheme="majorBidi" w:hAnsiTheme="majorBidi" w:cstheme="majorBidi"/>
                <w:sz w:val="21"/>
              </w:rPr>
              <w:t>0.233</w:t>
            </w:r>
          </w:p>
        </w:tc>
        <w:tc>
          <w:tcPr>
            <w:tcW w:w="2184" w:type="dxa"/>
          </w:tcPr>
          <w:p w14:paraId="60B7C1E8" w14:textId="77777777" w:rsidR="00E81E5E" w:rsidRPr="00CB5F3E" w:rsidRDefault="00000000">
            <w:pPr>
              <w:rPr>
                <w:rFonts w:asciiTheme="majorBidi" w:hAnsiTheme="majorBidi" w:cstheme="majorBidi"/>
              </w:rPr>
            </w:pPr>
            <w:r>
              <w:rPr>
                <w:rFonts w:asciiTheme="majorBidi" w:hAnsiTheme="majorBidi" w:cstheme="majorBidi"/>
                <w:sz w:val="21"/>
              </w:rPr>
              <w:t>8.269x10</w:t>
            </w:r>
            <w:r>
              <w:rPr>
                <w:rFonts w:asciiTheme="majorBidi" w:hAnsiTheme="majorBidi" w:cstheme="majorBidi"/>
                <w:sz w:val="21"/>
                <w:vertAlign w:val="superscript"/>
              </w:rPr>
              <w:t>-3</w:t>
            </w:r>
          </w:p>
        </w:tc>
      </w:tr>
      <w:tr w:rsidR="00E81E5E" w:rsidRPr="00CB5F3E" w14:paraId="51CE672C" w14:textId="77777777" w:rsidTr="002B19DC">
        <w:trPr>
          <w:jc w:val="center"/>
        </w:trPr>
        <w:tc>
          <w:tcPr>
            <w:tcW w:w="2955" w:type="dxa"/>
          </w:tcPr>
          <w:p w14:paraId="27FDFA28" w14:textId="77777777" w:rsidR="00E81E5E" w:rsidRPr="00CB5F3E" w:rsidRDefault="00000000">
            <w:pPr>
              <w:rPr>
                <w:rFonts w:asciiTheme="majorBidi" w:hAnsiTheme="majorBidi" w:cstheme="majorBidi"/>
              </w:rPr>
            </w:pPr>
            <w:r>
              <w:rPr>
                <w:rFonts w:asciiTheme="majorBidi" w:hAnsiTheme="majorBidi" w:cstheme="majorBidi"/>
                <w:b/>
                <w:color w:val="1B1F4B"/>
                <w:sz w:val="21"/>
              </w:rPr>
              <w:t>Zero-DSP 2px (adopted)</w:t>
            </w:r>
          </w:p>
        </w:tc>
        <w:tc>
          <w:tcPr>
            <w:tcW w:w="1288" w:type="dxa"/>
          </w:tcPr>
          <w:p w14:paraId="5572A4D3" w14:textId="77777777" w:rsidR="00E81E5E" w:rsidRPr="00CB5F3E" w:rsidRDefault="00000000">
            <w:pPr>
              <w:rPr>
                <w:rFonts w:asciiTheme="majorBidi" w:hAnsiTheme="majorBidi" w:cstheme="majorBidi"/>
              </w:rPr>
            </w:pPr>
            <w:r>
              <w:rPr>
                <w:rFonts w:asciiTheme="majorBidi" w:hAnsiTheme="majorBidi" w:cstheme="majorBidi"/>
                <w:sz w:val="21"/>
              </w:rPr>
              <w:t>2</w:t>
            </w:r>
          </w:p>
        </w:tc>
        <w:tc>
          <w:tcPr>
            <w:tcW w:w="642" w:type="dxa"/>
          </w:tcPr>
          <w:p w14:paraId="2A2A19C1" w14:textId="77777777" w:rsidR="00E81E5E" w:rsidRPr="00CB5F3E" w:rsidRDefault="00000000">
            <w:pPr>
              <w:rPr>
                <w:rFonts w:asciiTheme="majorBidi" w:hAnsiTheme="majorBidi" w:cstheme="majorBidi"/>
              </w:rPr>
            </w:pPr>
            <w:r>
              <w:rPr>
                <w:rFonts w:asciiTheme="majorBidi" w:hAnsiTheme="majorBidi" w:cstheme="majorBidi"/>
                <w:sz w:val="21"/>
              </w:rPr>
              <w:t>1411</w:t>
            </w:r>
          </w:p>
        </w:tc>
        <w:tc>
          <w:tcPr>
            <w:tcW w:w="803" w:type="dxa"/>
          </w:tcPr>
          <w:p w14:paraId="2C2AD88E" w14:textId="77777777" w:rsidR="00E81E5E" w:rsidRPr="00CB5F3E" w:rsidRDefault="00000000">
            <w:pPr>
              <w:rPr>
                <w:rFonts w:asciiTheme="majorBidi" w:hAnsiTheme="majorBidi" w:cstheme="majorBidi"/>
              </w:rPr>
            </w:pPr>
            <w:r>
              <w:rPr>
                <w:rFonts w:asciiTheme="majorBidi" w:hAnsiTheme="majorBidi" w:cstheme="majorBidi"/>
                <w:sz w:val="21"/>
              </w:rPr>
              <w:t>0</w:t>
            </w:r>
          </w:p>
        </w:tc>
        <w:tc>
          <w:tcPr>
            <w:tcW w:w="1080" w:type="dxa"/>
          </w:tcPr>
          <w:p w14:paraId="02C29874" w14:textId="77777777" w:rsidR="00E81E5E" w:rsidRPr="00CB5F3E" w:rsidRDefault="00000000">
            <w:pPr>
              <w:rPr>
                <w:rFonts w:asciiTheme="majorBidi" w:hAnsiTheme="majorBidi" w:cstheme="majorBidi"/>
              </w:rPr>
            </w:pPr>
            <w:r>
              <w:rPr>
                <w:rFonts w:asciiTheme="majorBidi" w:hAnsiTheme="majorBidi" w:cstheme="majorBidi"/>
                <w:sz w:val="21"/>
              </w:rPr>
              <w:t>1.0</w:t>
            </w:r>
          </w:p>
        </w:tc>
        <w:tc>
          <w:tcPr>
            <w:tcW w:w="1350" w:type="dxa"/>
          </w:tcPr>
          <w:p w14:paraId="7E5F5DF2" w14:textId="77777777" w:rsidR="00E81E5E" w:rsidRPr="00CB5F3E" w:rsidRDefault="00000000">
            <w:pPr>
              <w:rPr>
                <w:rFonts w:asciiTheme="majorBidi" w:hAnsiTheme="majorBidi" w:cstheme="majorBidi"/>
              </w:rPr>
            </w:pPr>
            <w:r>
              <w:rPr>
                <w:rFonts w:asciiTheme="majorBidi" w:hAnsiTheme="majorBidi" w:cstheme="majorBidi"/>
                <w:sz w:val="21"/>
              </w:rPr>
              <w:t>0.120</w:t>
            </w:r>
          </w:p>
        </w:tc>
        <w:tc>
          <w:tcPr>
            <w:tcW w:w="2184" w:type="dxa"/>
          </w:tcPr>
          <w:p w14:paraId="2BA41BE2" w14:textId="77777777" w:rsidR="00E81E5E" w:rsidRPr="00CB5F3E" w:rsidRDefault="00000000">
            <w:pPr>
              <w:rPr>
                <w:rFonts w:asciiTheme="majorBidi" w:hAnsiTheme="majorBidi" w:cstheme="majorBidi"/>
              </w:rPr>
            </w:pPr>
            <w:r>
              <w:rPr>
                <w:rFonts w:asciiTheme="majorBidi" w:hAnsiTheme="majorBidi" w:cstheme="majorBidi"/>
                <w:sz w:val="21"/>
              </w:rPr>
              <w:t>1.100x10</w:t>
            </w:r>
            <w:r>
              <w:rPr>
                <w:rFonts w:asciiTheme="majorBidi" w:hAnsiTheme="majorBidi" w:cstheme="majorBidi"/>
                <w:sz w:val="21"/>
                <w:vertAlign w:val="superscript"/>
              </w:rPr>
              <w:t>-2</w:t>
            </w:r>
          </w:p>
        </w:tc>
      </w:tr>
      <w:tr w:rsidR="00E81E5E" w:rsidRPr="00CB5F3E" w14:paraId="18620C83" w14:textId="77777777" w:rsidTr="002B19DC">
        <w:trPr>
          <w:jc w:val="center"/>
        </w:trPr>
        <w:tc>
          <w:tcPr>
            <w:tcW w:w="2955" w:type="dxa"/>
          </w:tcPr>
          <w:p w14:paraId="7658D40E" w14:textId="77777777" w:rsidR="00E81E5E" w:rsidRPr="00CB5F3E" w:rsidRDefault="00000000">
            <w:pPr>
              <w:rPr>
                <w:rFonts w:asciiTheme="majorBidi" w:hAnsiTheme="majorBidi" w:cstheme="majorBidi"/>
              </w:rPr>
            </w:pPr>
            <w:r>
              <w:rPr>
                <w:rFonts w:asciiTheme="majorBidi" w:hAnsiTheme="majorBidi" w:cstheme="majorBidi"/>
                <w:b/>
                <w:color w:val="1B1F4B"/>
                <w:sz w:val="21"/>
              </w:rPr>
              <w:t>Verification Audit Fixes</w:t>
            </w:r>
          </w:p>
        </w:tc>
        <w:tc>
          <w:tcPr>
            <w:tcW w:w="1288" w:type="dxa"/>
          </w:tcPr>
          <w:p w14:paraId="48CC0B75" w14:textId="77777777" w:rsidR="00E81E5E" w:rsidRPr="00CB5F3E" w:rsidRDefault="00000000">
            <w:pPr>
              <w:rPr>
                <w:rFonts w:asciiTheme="majorBidi" w:hAnsiTheme="majorBidi" w:cstheme="majorBidi"/>
              </w:rPr>
            </w:pPr>
            <w:r>
              <w:rPr>
                <w:rFonts w:asciiTheme="majorBidi" w:hAnsiTheme="majorBidi" w:cstheme="majorBidi"/>
                <w:sz w:val="21"/>
              </w:rPr>
              <w:t>2</w:t>
            </w:r>
          </w:p>
        </w:tc>
        <w:tc>
          <w:tcPr>
            <w:tcW w:w="642" w:type="dxa"/>
          </w:tcPr>
          <w:p w14:paraId="56E05068" w14:textId="77777777" w:rsidR="00E81E5E" w:rsidRPr="00CB5F3E" w:rsidRDefault="00000000">
            <w:pPr>
              <w:rPr>
                <w:rFonts w:asciiTheme="majorBidi" w:hAnsiTheme="majorBidi" w:cstheme="majorBidi"/>
              </w:rPr>
            </w:pPr>
            <w:r>
              <w:rPr>
                <w:rFonts w:asciiTheme="majorBidi" w:hAnsiTheme="majorBidi" w:cstheme="majorBidi"/>
                <w:sz w:val="21"/>
              </w:rPr>
              <w:t>1605</w:t>
            </w:r>
          </w:p>
        </w:tc>
        <w:tc>
          <w:tcPr>
            <w:tcW w:w="803" w:type="dxa"/>
          </w:tcPr>
          <w:p w14:paraId="76799BDE" w14:textId="77777777" w:rsidR="00E81E5E" w:rsidRPr="00CB5F3E" w:rsidRDefault="00000000">
            <w:pPr>
              <w:rPr>
                <w:rFonts w:asciiTheme="majorBidi" w:hAnsiTheme="majorBidi" w:cstheme="majorBidi"/>
              </w:rPr>
            </w:pPr>
            <w:r>
              <w:rPr>
                <w:rFonts w:asciiTheme="majorBidi" w:hAnsiTheme="majorBidi" w:cstheme="majorBidi"/>
                <w:sz w:val="21"/>
              </w:rPr>
              <w:t>0</w:t>
            </w:r>
          </w:p>
        </w:tc>
        <w:tc>
          <w:tcPr>
            <w:tcW w:w="1080" w:type="dxa"/>
          </w:tcPr>
          <w:p w14:paraId="325D77AE" w14:textId="77777777" w:rsidR="00E81E5E" w:rsidRPr="00CB5F3E" w:rsidRDefault="00000000">
            <w:pPr>
              <w:rPr>
                <w:rFonts w:asciiTheme="majorBidi" w:hAnsiTheme="majorBidi" w:cstheme="majorBidi"/>
              </w:rPr>
            </w:pPr>
            <w:r>
              <w:rPr>
                <w:rFonts w:asciiTheme="majorBidi" w:hAnsiTheme="majorBidi" w:cstheme="majorBidi"/>
                <w:sz w:val="21"/>
              </w:rPr>
              <w:t>1.0</w:t>
            </w:r>
          </w:p>
        </w:tc>
        <w:tc>
          <w:tcPr>
            <w:tcW w:w="1350" w:type="dxa"/>
          </w:tcPr>
          <w:p w14:paraId="46C51492" w14:textId="77777777" w:rsidR="00E81E5E" w:rsidRPr="00CB5F3E" w:rsidRDefault="00000000">
            <w:pPr>
              <w:rPr>
                <w:rFonts w:asciiTheme="majorBidi" w:hAnsiTheme="majorBidi" w:cstheme="majorBidi"/>
              </w:rPr>
            </w:pPr>
            <w:r>
              <w:rPr>
                <w:rFonts w:asciiTheme="majorBidi" w:hAnsiTheme="majorBidi" w:cstheme="majorBidi"/>
                <w:sz w:val="21"/>
              </w:rPr>
              <w:t>0.122</w:t>
            </w:r>
          </w:p>
        </w:tc>
        <w:tc>
          <w:tcPr>
            <w:tcW w:w="2184" w:type="dxa"/>
          </w:tcPr>
          <w:p w14:paraId="11B2EE06" w14:textId="77777777" w:rsidR="00E81E5E" w:rsidRPr="00CB5F3E" w:rsidRDefault="00000000">
            <w:pPr>
              <w:rPr>
                <w:rFonts w:asciiTheme="majorBidi" w:hAnsiTheme="majorBidi" w:cstheme="majorBidi"/>
              </w:rPr>
            </w:pPr>
            <w:r>
              <w:rPr>
                <w:rFonts w:asciiTheme="majorBidi" w:hAnsiTheme="majorBidi" w:cstheme="majorBidi"/>
                <w:sz w:val="21"/>
              </w:rPr>
              <w:t>9.610x10</w:t>
            </w:r>
            <w:r>
              <w:rPr>
                <w:rFonts w:asciiTheme="majorBidi" w:hAnsiTheme="majorBidi" w:cstheme="majorBidi"/>
                <w:sz w:val="21"/>
                <w:vertAlign w:val="superscript"/>
              </w:rPr>
              <w:t>-3</w:t>
            </w:r>
          </w:p>
        </w:tc>
      </w:tr>
      <w:tr w:rsidR="00E81E5E" w:rsidRPr="00CB5F3E" w14:paraId="4B16A992" w14:textId="77777777" w:rsidTr="002B19DC">
        <w:trPr>
          <w:jc w:val="center"/>
        </w:trPr>
        <w:tc>
          <w:tcPr>
            <w:tcW w:w="2955" w:type="dxa"/>
          </w:tcPr>
          <w:p w14:paraId="0486B724" w14:textId="77777777" w:rsidR="00E81E5E" w:rsidRPr="00CB5F3E" w:rsidRDefault="00000000">
            <w:pPr>
              <w:rPr>
                <w:rFonts w:asciiTheme="majorBidi" w:hAnsiTheme="majorBidi" w:cstheme="majorBidi"/>
              </w:rPr>
            </w:pPr>
            <w:r>
              <w:rPr>
                <w:rFonts w:asciiTheme="majorBidi" w:hAnsiTheme="majorBidi" w:cstheme="majorBidi"/>
                <w:b/>
                <w:color w:val="1B1F4B"/>
                <w:sz w:val="21"/>
              </w:rPr>
              <w:t>Kernel-Scoped Bit-Width (final)</w:t>
            </w:r>
          </w:p>
        </w:tc>
        <w:tc>
          <w:tcPr>
            <w:tcW w:w="1288" w:type="dxa"/>
          </w:tcPr>
          <w:p w14:paraId="3F2C805F" w14:textId="77777777" w:rsidR="00E81E5E" w:rsidRPr="00CB5F3E" w:rsidRDefault="00000000">
            <w:pPr>
              <w:rPr>
                <w:rFonts w:asciiTheme="majorBidi" w:hAnsiTheme="majorBidi" w:cstheme="majorBidi"/>
              </w:rPr>
            </w:pPr>
            <w:r>
              <w:rPr>
                <w:rFonts w:asciiTheme="majorBidi" w:hAnsiTheme="majorBidi" w:cstheme="majorBidi"/>
                <w:sz w:val="21"/>
              </w:rPr>
              <w:t>2</w:t>
            </w:r>
          </w:p>
        </w:tc>
        <w:tc>
          <w:tcPr>
            <w:tcW w:w="642" w:type="dxa"/>
          </w:tcPr>
          <w:p w14:paraId="2945A15E" w14:textId="77777777" w:rsidR="00E81E5E" w:rsidRPr="00CB5F3E" w:rsidRDefault="00000000">
            <w:pPr>
              <w:rPr>
                <w:rFonts w:asciiTheme="majorBidi" w:hAnsiTheme="majorBidi" w:cstheme="majorBidi"/>
              </w:rPr>
            </w:pPr>
            <w:r>
              <w:rPr>
                <w:rFonts w:asciiTheme="majorBidi" w:hAnsiTheme="majorBidi" w:cstheme="majorBidi"/>
                <w:sz w:val="21"/>
              </w:rPr>
              <w:t>896</w:t>
            </w:r>
          </w:p>
        </w:tc>
        <w:tc>
          <w:tcPr>
            <w:tcW w:w="803" w:type="dxa"/>
          </w:tcPr>
          <w:p w14:paraId="6F4C595B" w14:textId="77777777" w:rsidR="00E81E5E" w:rsidRPr="00CB5F3E" w:rsidRDefault="00000000">
            <w:pPr>
              <w:rPr>
                <w:rFonts w:asciiTheme="majorBidi" w:hAnsiTheme="majorBidi" w:cstheme="majorBidi"/>
              </w:rPr>
            </w:pPr>
            <w:r>
              <w:rPr>
                <w:rFonts w:asciiTheme="majorBidi" w:hAnsiTheme="majorBidi" w:cstheme="majorBidi"/>
                <w:sz w:val="21"/>
              </w:rPr>
              <w:t>0</w:t>
            </w:r>
          </w:p>
        </w:tc>
        <w:tc>
          <w:tcPr>
            <w:tcW w:w="1080" w:type="dxa"/>
          </w:tcPr>
          <w:p w14:paraId="5F0CD977" w14:textId="77777777" w:rsidR="00E81E5E" w:rsidRPr="00CB5F3E" w:rsidRDefault="00000000">
            <w:pPr>
              <w:rPr>
                <w:rFonts w:asciiTheme="majorBidi" w:hAnsiTheme="majorBidi" w:cstheme="majorBidi"/>
              </w:rPr>
            </w:pPr>
            <w:r>
              <w:rPr>
                <w:rFonts w:asciiTheme="majorBidi" w:hAnsiTheme="majorBidi" w:cstheme="majorBidi"/>
                <w:sz w:val="21"/>
              </w:rPr>
              <w:t>1.0</w:t>
            </w:r>
          </w:p>
        </w:tc>
        <w:tc>
          <w:tcPr>
            <w:tcW w:w="1350" w:type="dxa"/>
          </w:tcPr>
          <w:p w14:paraId="0AFF892B" w14:textId="77777777" w:rsidR="00E81E5E" w:rsidRPr="00CB5F3E" w:rsidRDefault="00000000">
            <w:pPr>
              <w:rPr>
                <w:rFonts w:asciiTheme="majorBidi" w:hAnsiTheme="majorBidi" w:cstheme="majorBidi"/>
              </w:rPr>
            </w:pPr>
            <w:r>
              <w:rPr>
                <w:rFonts w:asciiTheme="majorBidi" w:hAnsiTheme="majorBidi" w:cstheme="majorBidi"/>
                <w:sz w:val="21"/>
              </w:rPr>
              <w:t>0.113</w:t>
            </w:r>
          </w:p>
        </w:tc>
        <w:tc>
          <w:tcPr>
            <w:tcW w:w="2184" w:type="dxa"/>
          </w:tcPr>
          <w:p w14:paraId="083DEF6C" w14:textId="77777777" w:rsidR="00E81E5E" w:rsidRPr="00CB5F3E" w:rsidRDefault="00000000">
            <w:pPr>
              <w:rPr>
                <w:rFonts w:asciiTheme="majorBidi" w:hAnsiTheme="majorBidi" w:cstheme="majorBidi"/>
              </w:rPr>
            </w:pPr>
            <w:r>
              <w:rPr>
                <w:rFonts w:asciiTheme="majorBidi" w:hAnsiTheme="majorBidi" w:cstheme="majorBidi"/>
                <w:sz w:val="21"/>
              </w:rPr>
              <w:t>1.777x10</w:t>
            </w:r>
            <w:r>
              <w:rPr>
                <w:rFonts w:asciiTheme="majorBidi" w:hAnsiTheme="majorBidi" w:cstheme="majorBidi"/>
                <w:sz w:val="21"/>
                <w:vertAlign w:val="superscript"/>
              </w:rPr>
              <w:t>-2</w:t>
            </w:r>
          </w:p>
        </w:tc>
      </w:tr>
    </w:tbl>
    <w:p w14:paraId="3F742DBD" w14:textId="77777777" w:rsidR="00E81E5E" w:rsidRPr="00CB5F3E" w:rsidRDefault="00E81E5E">
      <w:pPr>
        <w:spacing w:after="160"/>
        <w:rPr>
          <w:rFonts w:asciiTheme="majorBidi" w:hAnsiTheme="majorBidi" w:cstheme="majorBidi"/>
        </w:rPr>
      </w:pPr>
    </w:p>
    <w:p w14:paraId="670B947C" w14:textId="77777777" w:rsidR="00E81E5E" w:rsidRPr="00B46623" w:rsidRDefault="00000000">
      <w:pPr>
        <w:rPr>
          <w:rFonts w:asciiTheme="majorBidi" w:hAnsiTheme="majorBidi" w:cstheme="majorBidi"/>
        </w:rPr>
      </w:pPr>
      <w:r>
        <w:rPr>
          <w:rFonts w:asciiTheme="majorBidi" w:hAnsiTheme="majorBidi" w:cstheme="majorBidi"/>
          <w:sz w:val="19"/>
        </w:rPr>
        <w:t>* The MP4 row never closed timing (WNS -4.338 ns) so its FoM is provisional/invalid and is shown only for completeness, never as a competition result.</w:t>
      </w:r>
    </w:p>
    <w:p w14:paraId="7F0C5EFD" w14:textId="77777777" w:rsidR="00020644" w:rsidRDefault="00000000" w:rsidP="00020644">
      <w:pPr>
        <w:keepNext/>
      </w:pPr>
      <w:r>
        <w:rPr>
          <w:rFonts w:asciiTheme="majorBidi" w:hAnsiTheme="majorBidi" w:cstheme="majorBidi"/>
        </w:rPr>
        <w:t>The final design improves on the adopted zero-DSP baseline by +62% (1.10</w:t>
      </w:r>
      <w:r>
        <w:rPr>
          <w:rFonts w:asciiTheme="majorBidi" w:hAnsiTheme="majorBidi" w:cstheme="majorBidi"/>
          <w:sz w:val="21"/>
        </w:rPr>
        <w:t>x10</w:t>
      </w:r>
      <w:r>
        <w:rPr>
          <w:rFonts w:asciiTheme="majorBidi" w:hAnsiTheme="majorBidi" w:cstheme="majorBidi"/>
          <w:sz w:val="21"/>
          <w:vertAlign w:val="superscript"/>
        </w:rPr>
        <w:t xml:space="preserve">-2 </w:t>
      </w:r>
      <w:r>
        <w:rPr>
          <w:rFonts w:asciiTheme="majorBidi" w:hAnsiTheme="majorBidi" w:cstheme="majorBidi"/>
        </w:rPr>
        <w:t>-&gt; 1.777</w:t>
      </w:r>
      <w:r>
        <w:rPr>
          <w:rFonts w:asciiTheme="majorBidi" w:hAnsiTheme="majorBidi" w:cstheme="majorBidi"/>
          <w:sz w:val="21"/>
        </w:rPr>
        <w:t xml:space="preserve"> x10</w:t>
      </w:r>
      <w:r>
        <w:rPr>
          <w:rFonts w:asciiTheme="majorBidi" w:hAnsiTheme="majorBidi" w:cstheme="majorBidi"/>
          <w:sz w:val="21"/>
          <w:vertAlign w:val="superscript"/>
        </w:rPr>
        <w:t>-2</w:t>
      </w:r>
      <w:r>
        <w:rPr>
          <w:rFonts w:asciiTheme="majorBidi" w:hAnsiTheme="majorBidi" w:cstheme="majorBidi"/>
        </w:rPr>
        <w:t>) and on the immediately prior, verification-hardened checkpoint by +85% (9.61</w:t>
      </w:r>
      <w:r>
        <w:rPr>
          <w:rFonts w:asciiTheme="majorBidi" w:hAnsiTheme="majorBidi" w:cstheme="majorBidi"/>
          <w:sz w:val="21"/>
        </w:rPr>
        <w:t xml:space="preserve"> x10</w:t>
      </w:r>
      <w:r>
        <w:rPr>
          <w:rFonts w:asciiTheme="majorBidi" w:hAnsiTheme="majorBidi" w:cstheme="majorBidi"/>
          <w:sz w:val="21"/>
          <w:vertAlign w:val="superscript"/>
        </w:rPr>
        <w:t>-3</w:t>
      </w:r>
      <w:r>
        <w:rPr>
          <w:rFonts w:asciiTheme="majorBidi" w:hAnsiTheme="majorBidi" w:cstheme="majorBidi"/>
        </w:rPr>
        <w:t xml:space="preserve"> -&gt; 1.777</w:t>
      </w:r>
      <w:r>
        <w:rPr>
          <w:rFonts w:asciiTheme="majorBidi" w:hAnsiTheme="majorBidi" w:cstheme="majorBidi"/>
          <w:sz w:val="21"/>
        </w:rPr>
        <w:t xml:space="preserve"> x10</w:t>
      </w:r>
      <w:r>
        <w:rPr>
          <w:rFonts w:asciiTheme="majorBidi" w:hAnsiTheme="majorBidi" w:cstheme="majorBidi"/>
          <w:sz w:val="21"/>
          <w:vertAlign w:val="superscript"/>
        </w:rPr>
        <w:t>-2</w:t>
      </w:r>
      <w:r>
        <w:rPr>
          <w:rFonts w:asciiTheme="majorBidi" w:hAnsiTheme="majorBidi" w:cstheme="majorBidi"/>
        </w:rPr>
        <w:t>), while keeping DSPs at zero and BRAM at exactly 1 tile throughout every point of improvement came from LUTs and the power that follows them.</w:t>
      </w:r>
      <w:r>
        <w:rPr>
          <w:rFonts w:asciiTheme="majorBidi" w:hAnsiTheme="majorBidi" w:cstheme="majorBidi"/>
        </w:rPr>
        <w:br/>
      </w:r>
      <w:r>
        <w:rPr>
          <w:rFonts w:asciiTheme="majorBidi" w:hAnsiTheme="majorBidi" w:cstheme="majorBidi"/>
          <w:noProof/>
        </w:rPr>
        <w:drawing>
          <wp:inline distT="0" distB="0" distL="0" distR="0" wp14:anchorId="05D51793" wp14:editId="1F120032">
            <wp:extent cx="6519333" cy="3462867"/>
            <wp:effectExtent l="0" t="0" r="15240" b="4445"/>
            <wp:docPr id="139052918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24C374F" w14:textId="49076252" w:rsidR="00E81E5E" w:rsidRPr="00CB5F3E" w:rsidRDefault="00020644" w:rsidP="00020644">
      <w:pPr>
        <w:pStyle w:val="Caption"/>
        <w:jc w:val="center"/>
        <w:rPr>
          <w:rFonts w:asciiTheme="majorBidi" w:hAnsiTheme="majorBidi" w:cstheme="majorBidi"/>
        </w:rPr>
      </w:pPr>
      <w:r>
        <w:t xml:space="preserve">Figure </w:t>
      </w:r>
      <w:fldSimple w:instr=" SEQ Figure \* ARABIC ">
        <w:r w:rsidR="00BB1998">
          <w:rPr>
            <w:noProof/>
          </w:rPr>
          <w:t>15</w:t>
        </w:r>
      </w:fldSimple>
      <w:r>
        <w:t>: FoM Comparison across time</w:t>
      </w:r>
    </w:p>
    <w:p w14:paraId="00F29883"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8" w:name="sec_timeline"/>
      <w:r>
        <w:br w:type="page"/>
      </w:r>
    </w:p>
    <w:p w14:paraId="75D17FA7" w14:textId="77777777" w:rsidR="00E81E5E" w:rsidRPr="00CB5F3E" w:rsidRDefault="00000000" w:rsidP="00114F12">
      <w:pPr>
        <w:pStyle w:val="Heading1"/>
      </w:pPr>
      <w:r>
        <w:lastRenderedPageBreak/>
        <w:t>09. Project Timeline</w:t>
      </w:r>
      <w:bookmarkEnd w:id="8"/>
    </w:p>
    <w:p w14:paraId="011B0E01"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173859E6" wp14:editId="67DD84E6">
            <wp:extent cx="6408000" cy="3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05F4DD69" w14:textId="77777777" w:rsidR="00E81E5E" w:rsidRPr="00CB5F3E" w:rsidRDefault="00000000">
      <w:pPr>
        <w:spacing w:after="200"/>
        <w:jc w:val="center"/>
        <w:rPr>
          <w:rFonts w:asciiTheme="majorBidi" w:hAnsiTheme="majorBidi" w:cstheme="majorBidi"/>
        </w:rPr>
      </w:pPr>
      <w:r>
        <w:rPr>
          <w:rFonts w:asciiTheme="majorBidi" w:hAnsiTheme="majorBidi" w:cstheme="majorBidi"/>
          <w:noProof/>
        </w:rPr>
        <w:drawing>
          <wp:inline distT="0" distB="0" distL="0" distR="0" wp14:anchorId="38405C2C" wp14:editId="1CC5925F">
            <wp:extent cx="6298545" cy="13335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rotWithShape="1">
                    <a:blip r:embed="rId27"/>
                    <a:srcRect b="34437"/>
                    <a:stretch>
                      <a:fillRect/>
                    </a:stretch>
                  </pic:blipFill>
                  <pic:spPr bwMode="auto">
                    <a:xfrm>
                      <a:off x="0" y="0"/>
                      <a:ext cx="6300000" cy="133380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1710"/>
        <w:gridCol w:w="8376"/>
      </w:tblGrid>
      <w:tr w:rsidR="00E81E5E" w:rsidRPr="00CB5F3E" w14:paraId="67EEDF0F" w14:textId="77777777" w:rsidTr="0005515A">
        <w:trPr>
          <w:jc w:val="center"/>
        </w:trPr>
        <w:tc>
          <w:tcPr>
            <w:tcW w:w="1710" w:type="dxa"/>
            <w:shd w:val="clear" w:color="auto" w:fill="1B1F4B"/>
          </w:tcPr>
          <w:p w14:paraId="1DDEBC98" w14:textId="77777777" w:rsidR="00E81E5E" w:rsidRPr="0005515A" w:rsidRDefault="00000000">
            <w:pPr>
              <w:rPr>
                <w:rFonts w:asciiTheme="majorBidi" w:hAnsiTheme="majorBidi" w:cstheme="majorBidi"/>
              </w:rPr>
            </w:pPr>
            <w:r>
              <w:rPr>
                <w:rFonts w:asciiTheme="majorBidi" w:hAnsiTheme="majorBidi" w:cstheme="majorBidi"/>
                <w:b/>
                <w:color w:val="FFFFFF"/>
              </w:rPr>
              <w:t>When</w:t>
            </w:r>
          </w:p>
        </w:tc>
        <w:tc>
          <w:tcPr>
            <w:tcW w:w="8376" w:type="dxa"/>
            <w:shd w:val="clear" w:color="auto" w:fill="1B1F4B"/>
          </w:tcPr>
          <w:p w14:paraId="04F5E214" w14:textId="77777777" w:rsidR="00E81E5E" w:rsidRPr="0005515A" w:rsidRDefault="00000000">
            <w:pPr>
              <w:rPr>
                <w:rFonts w:asciiTheme="majorBidi" w:hAnsiTheme="majorBidi" w:cstheme="majorBidi"/>
              </w:rPr>
            </w:pPr>
            <w:r>
              <w:rPr>
                <w:rFonts w:asciiTheme="majorBidi" w:hAnsiTheme="majorBidi" w:cstheme="majorBidi"/>
                <w:b/>
                <w:color w:val="FFFFFF"/>
              </w:rPr>
              <w:t>Milestone</w:t>
            </w:r>
          </w:p>
        </w:tc>
      </w:tr>
      <w:tr w:rsidR="00E81E5E" w:rsidRPr="00CB5F3E" w14:paraId="7CC9B4D2" w14:textId="77777777" w:rsidTr="0005515A">
        <w:trPr>
          <w:jc w:val="center"/>
        </w:trPr>
        <w:tc>
          <w:tcPr>
            <w:tcW w:w="1710" w:type="dxa"/>
          </w:tcPr>
          <w:p w14:paraId="51F03713" w14:textId="77777777" w:rsidR="00E81E5E" w:rsidRPr="0005515A" w:rsidRDefault="00000000">
            <w:pPr>
              <w:rPr>
                <w:rFonts w:asciiTheme="majorBidi" w:hAnsiTheme="majorBidi" w:cstheme="majorBidi"/>
              </w:rPr>
            </w:pPr>
            <w:r>
              <w:rPr>
                <w:rFonts w:asciiTheme="majorBidi" w:hAnsiTheme="majorBidi" w:cstheme="majorBidi"/>
                <w:b/>
                <w:color w:val="1B1F4B"/>
              </w:rPr>
              <w:t>Late July 2026</w:t>
            </w:r>
          </w:p>
        </w:tc>
        <w:tc>
          <w:tcPr>
            <w:tcW w:w="8376" w:type="dxa"/>
          </w:tcPr>
          <w:p w14:paraId="077DB65D" w14:textId="77777777" w:rsidR="00E81E5E" w:rsidRPr="0005515A" w:rsidRDefault="00000000">
            <w:pPr>
              <w:rPr>
                <w:rFonts w:asciiTheme="majorBidi" w:hAnsiTheme="majorBidi" w:cstheme="majorBidi"/>
              </w:rPr>
            </w:pPr>
            <w:r>
              <w:rPr>
                <w:rFonts w:asciiTheme="majorBidi" w:hAnsiTheme="majorBidi" w:cstheme="majorBidi"/>
              </w:rPr>
              <w:t>Project scaffolding: folder structure, Python golden model, initial RTL skeleton.</w:t>
            </w:r>
          </w:p>
        </w:tc>
      </w:tr>
      <w:tr w:rsidR="00E81E5E" w:rsidRPr="00CB5F3E" w14:paraId="2FD75840" w14:textId="77777777" w:rsidTr="0005515A">
        <w:trPr>
          <w:jc w:val="center"/>
        </w:trPr>
        <w:tc>
          <w:tcPr>
            <w:tcW w:w="1710" w:type="dxa"/>
          </w:tcPr>
          <w:p w14:paraId="612ACE7A" w14:textId="77777777" w:rsidR="00E81E5E" w:rsidRPr="0005515A" w:rsidRDefault="00000000">
            <w:pPr>
              <w:rPr>
                <w:rFonts w:asciiTheme="majorBidi" w:hAnsiTheme="majorBidi" w:cstheme="majorBidi"/>
              </w:rPr>
            </w:pPr>
            <w:r>
              <w:rPr>
                <w:rFonts w:asciiTheme="majorBidi" w:hAnsiTheme="majorBidi" w:cstheme="majorBidi"/>
                <w:b/>
                <w:color w:val="1B1F4B"/>
              </w:rPr>
              <w:t>Sep 5</w:t>
            </w:r>
          </w:p>
        </w:tc>
        <w:tc>
          <w:tcPr>
            <w:tcW w:w="8376" w:type="dxa"/>
          </w:tcPr>
          <w:p w14:paraId="424017A1" w14:textId="77777777" w:rsidR="00E81E5E" w:rsidRPr="0005515A" w:rsidRDefault="00000000">
            <w:pPr>
              <w:rPr>
                <w:rFonts w:asciiTheme="majorBidi" w:hAnsiTheme="majorBidi" w:cstheme="majorBidi"/>
              </w:rPr>
            </w:pPr>
            <w:r>
              <w:rPr>
                <w:rFonts w:asciiTheme="majorBidi" w:hAnsiTheme="majorBidi" w:cstheme="majorBidi"/>
              </w:rPr>
              <w:t>First working 1px/cycle design; fixed an oversized output FIFO and two reset-hazard DRC violations. 842 LUT, FoM 7.52 x10</w:t>
            </w:r>
            <w:r>
              <w:rPr>
                <w:rFonts w:asciiTheme="majorBidi" w:hAnsiTheme="majorBidi" w:cstheme="majorBidi"/>
                <w:vertAlign w:val="superscript"/>
              </w:rPr>
              <w:t>-3</w:t>
            </w:r>
            <w:r>
              <w:rPr>
                <w:rFonts w:asciiTheme="majorBidi" w:hAnsiTheme="majorBidi" w:cstheme="majorBidi"/>
              </w:rPr>
              <w:t>.</w:t>
            </w:r>
          </w:p>
        </w:tc>
      </w:tr>
      <w:tr w:rsidR="00E81E5E" w:rsidRPr="00CB5F3E" w14:paraId="44E7BE26" w14:textId="77777777" w:rsidTr="0005515A">
        <w:trPr>
          <w:jc w:val="center"/>
        </w:trPr>
        <w:tc>
          <w:tcPr>
            <w:tcW w:w="1710" w:type="dxa"/>
          </w:tcPr>
          <w:p w14:paraId="73616424" w14:textId="77777777" w:rsidR="00E81E5E" w:rsidRPr="0005515A" w:rsidRDefault="00000000">
            <w:pPr>
              <w:rPr>
                <w:rFonts w:asciiTheme="majorBidi" w:hAnsiTheme="majorBidi" w:cstheme="majorBidi"/>
              </w:rPr>
            </w:pPr>
            <w:r>
              <w:rPr>
                <w:rFonts w:asciiTheme="majorBidi" w:hAnsiTheme="majorBidi" w:cstheme="majorBidi"/>
                <w:b/>
                <w:color w:val="1B1F4B"/>
              </w:rPr>
              <w:t>Sep 10 - 11 AM</w:t>
            </w:r>
          </w:p>
        </w:tc>
        <w:tc>
          <w:tcPr>
            <w:tcW w:w="8376" w:type="dxa"/>
          </w:tcPr>
          <w:p w14:paraId="7A4BB18F" w14:textId="77777777" w:rsidR="00E81E5E" w:rsidRPr="0005515A" w:rsidRDefault="00000000">
            <w:pPr>
              <w:rPr>
                <w:rFonts w:asciiTheme="majorBidi" w:hAnsiTheme="majorBidi" w:cstheme="majorBidi"/>
              </w:rPr>
            </w:pPr>
            <w:r>
              <w:rPr>
                <w:rFonts w:asciiTheme="majorBidi" w:hAnsiTheme="majorBidi" w:cstheme="majorBidi"/>
              </w:rPr>
              <w:t>Built the 2px front end; tried a 4-DSP/120MHz shared-multiplier engine. Verified functionally, but failed routed timing (WNS -4.338 ns) - abandoned.</w:t>
            </w:r>
          </w:p>
        </w:tc>
      </w:tr>
      <w:tr w:rsidR="00E81E5E" w:rsidRPr="00CB5F3E" w14:paraId="40424D5D" w14:textId="77777777" w:rsidTr="0005515A">
        <w:trPr>
          <w:jc w:val="center"/>
        </w:trPr>
        <w:tc>
          <w:tcPr>
            <w:tcW w:w="1710" w:type="dxa"/>
          </w:tcPr>
          <w:p w14:paraId="097693BF" w14:textId="77777777" w:rsidR="00E81E5E" w:rsidRPr="0005515A" w:rsidRDefault="00000000">
            <w:pPr>
              <w:rPr>
                <w:rFonts w:asciiTheme="majorBidi" w:hAnsiTheme="majorBidi" w:cstheme="majorBidi"/>
              </w:rPr>
            </w:pPr>
            <w:r>
              <w:rPr>
                <w:rFonts w:asciiTheme="majorBidi" w:hAnsiTheme="majorBidi" w:cstheme="majorBidi"/>
                <w:b/>
                <w:color w:val="1B1F4B"/>
              </w:rPr>
              <w:t>Sep 11 PM</w:t>
            </w:r>
          </w:p>
        </w:tc>
        <w:tc>
          <w:tcPr>
            <w:tcW w:w="8376" w:type="dxa"/>
          </w:tcPr>
          <w:p w14:paraId="250EB4FE" w14:textId="77777777" w:rsidR="00E81E5E" w:rsidRPr="0005515A" w:rsidRDefault="00000000">
            <w:pPr>
              <w:rPr>
                <w:rFonts w:asciiTheme="majorBidi" w:hAnsiTheme="majorBidi" w:cstheme="majorBidi"/>
              </w:rPr>
            </w:pPr>
            <w:r>
              <w:rPr>
                <w:rFonts w:asciiTheme="majorBidi" w:hAnsiTheme="majorBidi" w:cstheme="majorBidi"/>
              </w:rPr>
              <w:t>Adopted the fully-parallel zero-DSP engine instead: same 20MHz clock, no DSPs, no CDC. First timing-closed 2px result: 1411 LUT, FoM 1.10 x10</w:t>
            </w:r>
            <w:r>
              <w:rPr>
                <w:rFonts w:asciiTheme="majorBidi" w:hAnsiTheme="majorBidi" w:cstheme="majorBidi"/>
                <w:vertAlign w:val="superscript"/>
              </w:rPr>
              <w:t>-2</w:t>
            </w:r>
            <w:r>
              <w:rPr>
                <w:rFonts w:asciiTheme="majorBidi" w:hAnsiTheme="majorBidi" w:cstheme="majorBidi"/>
              </w:rPr>
              <w:t>.</w:t>
            </w:r>
          </w:p>
        </w:tc>
      </w:tr>
      <w:tr w:rsidR="00E81E5E" w:rsidRPr="00CB5F3E" w14:paraId="016B4825" w14:textId="77777777" w:rsidTr="0005515A">
        <w:trPr>
          <w:jc w:val="center"/>
        </w:trPr>
        <w:tc>
          <w:tcPr>
            <w:tcW w:w="1710" w:type="dxa"/>
          </w:tcPr>
          <w:p w14:paraId="4A9EC180" w14:textId="77777777" w:rsidR="00E81E5E" w:rsidRPr="0005515A" w:rsidRDefault="00000000">
            <w:pPr>
              <w:rPr>
                <w:rFonts w:asciiTheme="majorBidi" w:hAnsiTheme="majorBidi" w:cstheme="majorBidi"/>
              </w:rPr>
            </w:pPr>
            <w:r>
              <w:rPr>
                <w:rFonts w:asciiTheme="majorBidi" w:hAnsiTheme="majorBidi" w:cstheme="majorBidi"/>
                <w:b/>
                <w:color w:val="1B1F4B"/>
              </w:rPr>
              <w:t>Sep 12 (audit)</w:t>
            </w:r>
          </w:p>
        </w:tc>
        <w:tc>
          <w:tcPr>
            <w:tcW w:w="8376" w:type="dxa"/>
          </w:tcPr>
          <w:p w14:paraId="477227BD" w14:textId="77777777" w:rsidR="00E81E5E" w:rsidRPr="0005515A" w:rsidRDefault="00000000">
            <w:pPr>
              <w:rPr>
                <w:rFonts w:asciiTheme="majorBidi" w:hAnsiTheme="majorBidi" w:cstheme="majorBidi"/>
              </w:rPr>
            </w:pPr>
            <w:r>
              <w:rPr>
                <w:rFonts w:asciiTheme="majorBidi" w:hAnsiTheme="majorBidi" w:cstheme="majorBidi"/>
              </w:rPr>
              <w:t>46-row verification audit found and fixed two real RTL bugs (generic adder tree, output FIFO); added a from-scratch AXI4-Lite slave. 1605 LUT, FoM 9.61 x10</w:t>
            </w:r>
            <w:r>
              <w:rPr>
                <w:rFonts w:asciiTheme="majorBidi" w:hAnsiTheme="majorBidi" w:cstheme="majorBidi"/>
                <w:vertAlign w:val="superscript"/>
              </w:rPr>
              <w:t>-3</w:t>
            </w:r>
            <w:r>
              <w:rPr>
                <w:rFonts w:asciiTheme="majorBidi" w:hAnsiTheme="majorBidi" w:cstheme="majorBidi"/>
              </w:rPr>
              <w:t>.</w:t>
            </w:r>
          </w:p>
        </w:tc>
      </w:tr>
      <w:tr w:rsidR="00E81E5E" w:rsidRPr="00CB5F3E" w14:paraId="3405C309" w14:textId="77777777" w:rsidTr="0005515A">
        <w:trPr>
          <w:jc w:val="center"/>
        </w:trPr>
        <w:tc>
          <w:tcPr>
            <w:tcW w:w="1710" w:type="dxa"/>
          </w:tcPr>
          <w:p w14:paraId="0BBB55B0" w14:textId="77777777" w:rsidR="00E81E5E" w:rsidRPr="0005515A" w:rsidRDefault="00000000">
            <w:pPr>
              <w:rPr>
                <w:rFonts w:asciiTheme="majorBidi" w:hAnsiTheme="majorBidi" w:cstheme="majorBidi"/>
              </w:rPr>
            </w:pPr>
            <w:r>
              <w:rPr>
                <w:rFonts w:asciiTheme="majorBidi" w:hAnsiTheme="majorBidi" w:cstheme="majorBidi"/>
                <w:b/>
                <w:color w:val="1B1F4B"/>
              </w:rPr>
              <w:t>Sep 12 (final)</w:t>
            </w:r>
          </w:p>
        </w:tc>
        <w:tc>
          <w:tcPr>
            <w:tcW w:w="8376" w:type="dxa"/>
          </w:tcPr>
          <w:p w14:paraId="2CD2F4CA" w14:textId="77777777" w:rsidR="00E81E5E" w:rsidRPr="0005515A" w:rsidRDefault="00000000">
            <w:pPr>
              <w:rPr>
                <w:rFonts w:asciiTheme="majorBidi" w:hAnsiTheme="majorBidi" w:cstheme="majorBidi"/>
              </w:rPr>
            </w:pPr>
            <w:r>
              <w:rPr>
                <w:rFonts w:asciiTheme="majorBidi" w:hAnsiTheme="majorBidi" w:cstheme="majorBidi"/>
              </w:rPr>
              <w:t>Kernel-scoped bit-width optimization: |coeff|&lt;=8, Acc_W 16-bit. Final: 896 LUT, FoM 1.777 x10</w:t>
            </w:r>
            <w:r>
              <w:rPr>
                <w:rFonts w:asciiTheme="majorBidi" w:hAnsiTheme="majorBidi" w:cstheme="majorBidi"/>
                <w:vertAlign w:val="superscript"/>
              </w:rPr>
              <w:t>-3</w:t>
            </w:r>
            <w:r>
              <w:rPr>
                <w:rFonts w:asciiTheme="majorBidi" w:hAnsiTheme="majorBidi" w:cstheme="majorBidi"/>
              </w:rPr>
              <w:t xml:space="preserve"> - best routed result in the project.</w:t>
            </w:r>
          </w:p>
        </w:tc>
      </w:tr>
    </w:tbl>
    <w:p w14:paraId="5C1803B3" w14:textId="77777777" w:rsidR="00E81E5E" w:rsidRPr="00CB5F3E" w:rsidRDefault="00E81E5E">
      <w:pPr>
        <w:spacing w:after="160"/>
        <w:rPr>
          <w:rFonts w:asciiTheme="majorBidi" w:hAnsiTheme="majorBidi" w:cstheme="majorBidi"/>
        </w:rPr>
      </w:pPr>
    </w:p>
    <w:p w14:paraId="2052E0E7"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9" w:name="sec_trace"/>
      <w:r>
        <w:br w:type="page"/>
      </w:r>
    </w:p>
    <w:p w14:paraId="268ACB3F" w14:textId="77777777" w:rsidR="00E81E5E" w:rsidRPr="00CB5F3E" w:rsidRDefault="00000000" w:rsidP="00114F12">
      <w:pPr>
        <w:pStyle w:val="Heading1"/>
      </w:pPr>
      <w:r>
        <w:lastRenderedPageBreak/>
        <w:t>10. Requirements Traceability</w:t>
      </w:r>
      <w:bookmarkEnd w:id="9"/>
    </w:p>
    <w:p w14:paraId="35A3F4BF"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267F58F0" wp14:editId="7E83BC36">
            <wp:extent cx="6408000" cy="3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6DF11A73" w14:textId="77777777" w:rsidR="00E81E5E" w:rsidRPr="00CB5F3E" w:rsidRDefault="00000000">
      <w:pPr>
        <w:rPr>
          <w:rFonts w:asciiTheme="majorBidi" w:hAnsiTheme="majorBidi" w:cstheme="majorBidi"/>
        </w:rPr>
      </w:pPr>
      <w:r>
        <w:rPr>
          <w:rFonts w:asciiTheme="majorBidi" w:hAnsiTheme="majorBidi" w:cstheme="majorBidi"/>
        </w:rPr>
        <w:t>Every requirement in the competition announcement was checked against a specific file, test result, or report in the repository - not a general claim of compliance. The table below is that mapping: each row names the requirement, and the evidence column points to the exact artifact that proves it, so a reviewer can verify any line independently without re-running the design.</w:t>
      </w:r>
    </w:p>
    <w:tbl>
      <w:tblPr>
        <w:tblStyle w:val="TableGrid"/>
        <w:tblW w:w="11160" w:type="dxa"/>
        <w:jc w:val="center"/>
        <w:tblLook w:val="04A0" w:firstRow="1" w:lastRow="0" w:firstColumn="1" w:lastColumn="0" w:noHBand="0" w:noVBand="1"/>
      </w:tblPr>
      <w:tblGrid>
        <w:gridCol w:w="3327"/>
        <w:gridCol w:w="7833"/>
      </w:tblGrid>
      <w:tr w:rsidR="00E81E5E" w:rsidRPr="00CB5F3E" w14:paraId="2F81661A" w14:textId="77777777" w:rsidTr="003F56A7">
        <w:trPr>
          <w:jc w:val="center"/>
        </w:trPr>
        <w:tc>
          <w:tcPr>
            <w:tcW w:w="3327" w:type="dxa"/>
            <w:shd w:val="clear" w:color="auto" w:fill="1B1F4B"/>
          </w:tcPr>
          <w:p w14:paraId="5590B087" w14:textId="77777777" w:rsidR="00E81E5E" w:rsidRPr="00CB5F3E" w:rsidRDefault="00000000">
            <w:pPr>
              <w:rPr>
                <w:rFonts w:asciiTheme="majorBidi" w:hAnsiTheme="majorBidi" w:cstheme="majorBidi"/>
              </w:rPr>
            </w:pPr>
            <w:r>
              <w:rPr>
                <w:rFonts w:asciiTheme="majorBidi" w:hAnsiTheme="majorBidi" w:cstheme="majorBidi"/>
                <w:b/>
                <w:color w:val="FFFFFF"/>
                <w:sz w:val="21"/>
              </w:rPr>
              <w:t>Requirement</w:t>
            </w:r>
          </w:p>
        </w:tc>
        <w:tc>
          <w:tcPr>
            <w:tcW w:w="7833" w:type="dxa"/>
            <w:shd w:val="clear" w:color="auto" w:fill="1B1F4B"/>
          </w:tcPr>
          <w:p w14:paraId="2AD10389" w14:textId="77777777" w:rsidR="00E81E5E" w:rsidRPr="00CB5F3E" w:rsidRDefault="00000000">
            <w:pPr>
              <w:rPr>
                <w:rFonts w:asciiTheme="majorBidi" w:hAnsiTheme="majorBidi" w:cstheme="majorBidi"/>
              </w:rPr>
            </w:pPr>
            <w:r>
              <w:rPr>
                <w:rFonts w:asciiTheme="majorBidi" w:hAnsiTheme="majorBidi" w:cstheme="majorBidi"/>
                <w:b/>
                <w:color w:val="FFFFFF"/>
                <w:sz w:val="21"/>
              </w:rPr>
              <w:t>Evidence</w:t>
            </w:r>
          </w:p>
        </w:tc>
      </w:tr>
      <w:tr w:rsidR="00E81E5E" w:rsidRPr="00CB5F3E" w14:paraId="73E11490" w14:textId="77777777" w:rsidTr="003F56A7">
        <w:trPr>
          <w:jc w:val="center"/>
        </w:trPr>
        <w:tc>
          <w:tcPr>
            <w:tcW w:w="3327" w:type="dxa"/>
          </w:tcPr>
          <w:p w14:paraId="1236CA4A" w14:textId="77777777" w:rsidR="00E81E5E" w:rsidRPr="00CB5F3E" w:rsidRDefault="00000000">
            <w:pPr>
              <w:rPr>
                <w:rFonts w:asciiTheme="majorBidi" w:hAnsiTheme="majorBidi" w:cstheme="majorBidi"/>
              </w:rPr>
            </w:pPr>
            <w:r>
              <w:rPr>
                <w:rFonts w:asciiTheme="majorBidi" w:hAnsiTheme="majorBidi" w:cstheme="majorBidi"/>
                <w:b/>
                <w:color w:val="1B1F4B"/>
                <w:sz w:val="21"/>
              </w:rPr>
              <w:t>Min. 32x32 grayscale input</w:t>
            </w:r>
          </w:p>
        </w:tc>
        <w:tc>
          <w:tcPr>
            <w:tcW w:w="7833" w:type="dxa"/>
          </w:tcPr>
          <w:p w14:paraId="5AFB405D" w14:textId="77777777" w:rsidR="00E81E5E" w:rsidRPr="00CB5F3E" w:rsidRDefault="00000000">
            <w:pPr>
              <w:rPr>
                <w:rFonts w:asciiTheme="majorBidi" w:hAnsiTheme="majorBidi" w:cstheme="majorBidi"/>
              </w:rPr>
            </w:pPr>
            <w:r>
              <w:rPr>
                <w:rFonts w:asciiTheme="majorBidi" w:hAnsiTheme="majorBidi" w:cstheme="majorBidi"/>
                <w:sz w:val="21"/>
              </w:rPr>
              <w:t>Images/input_32x32.mem, generated by Python/prepare_stimulus.py</w:t>
            </w:r>
          </w:p>
        </w:tc>
      </w:tr>
      <w:tr w:rsidR="00E81E5E" w:rsidRPr="00CB5F3E" w14:paraId="397D2954" w14:textId="77777777" w:rsidTr="003F56A7">
        <w:trPr>
          <w:jc w:val="center"/>
        </w:trPr>
        <w:tc>
          <w:tcPr>
            <w:tcW w:w="3327" w:type="dxa"/>
          </w:tcPr>
          <w:p w14:paraId="1CDEBDEB" w14:textId="77777777" w:rsidR="00E81E5E" w:rsidRPr="00CB5F3E" w:rsidRDefault="00000000">
            <w:pPr>
              <w:rPr>
                <w:rFonts w:asciiTheme="majorBidi" w:hAnsiTheme="majorBidi" w:cstheme="majorBidi"/>
              </w:rPr>
            </w:pPr>
            <w:r>
              <w:rPr>
                <w:rFonts w:asciiTheme="majorBidi" w:hAnsiTheme="majorBidi" w:cstheme="majorBidi"/>
                <w:b/>
                <w:color w:val="1B1F4B"/>
                <w:sz w:val="21"/>
              </w:rPr>
              <w:t>Unsigned fixed-point input pixels</w:t>
            </w:r>
          </w:p>
        </w:tc>
        <w:tc>
          <w:tcPr>
            <w:tcW w:w="7833" w:type="dxa"/>
          </w:tcPr>
          <w:p w14:paraId="28289F8A" w14:textId="77777777" w:rsidR="00E81E5E" w:rsidRPr="00CB5F3E" w:rsidRDefault="00000000">
            <w:pPr>
              <w:rPr>
                <w:rFonts w:asciiTheme="majorBidi" w:hAnsiTheme="majorBidi" w:cstheme="majorBidi"/>
              </w:rPr>
            </w:pPr>
            <w:r>
              <w:rPr>
                <w:rFonts w:asciiTheme="majorBidi" w:hAnsiTheme="majorBidi" w:cstheme="majorBidi"/>
                <w:sz w:val="21"/>
              </w:rPr>
              <w:t>8-bit unsigned pixel bus into image_memory_2px.v</w:t>
            </w:r>
          </w:p>
        </w:tc>
      </w:tr>
      <w:tr w:rsidR="00E81E5E" w:rsidRPr="00CB5F3E" w14:paraId="06948F6D" w14:textId="77777777" w:rsidTr="003F56A7">
        <w:trPr>
          <w:jc w:val="center"/>
        </w:trPr>
        <w:tc>
          <w:tcPr>
            <w:tcW w:w="3327" w:type="dxa"/>
          </w:tcPr>
          <w:p w14:paraId="11A75E33" w14:textId="77777777" w:rsidR="00E81E5E" w:rsidRPr="00CB5F3E" w:rsidRDefault="00000000">
            <w:pPr>
              <w:rPr>
                <w:rFonts w:asciiTheme="majorBidi" w:hAnsiTheme="majorBidi" w:cstheme="majorBidi"/>
              </w:rPr>
            </w:pPr>
            <w:r>
              <w:rPr>
                <w:rFonts w:asciiTheme="majorBidi" w:hAnsiTheme="majorBidi" w:cstheme="majorBidi"/>
                <w:b/>
                <w:color w:val="1B1F4B"/>
                <w:sz w:val="21"/>
              </w:rPr>
              <w:t>Programmable NxN kernel</w:t>
            </w:r>
          </w:p>
        </w:tc>
        <w:tc>
          <w:tcPr>
            <w:tcW w:w="7833" w:type="dxa"/>
          </w:tcPr>
          <w:p w14:paraId="5CD58678" w14:textId="77777777" w:rsidR="00E81E5E" w:rsidRPr="00CB5F3E" w:rsidRDefault="00000000">
            <w:pPr>
              <w:rPr>
                <w:rFonts w:asciiTheme="majorBidi" w:hAnsiTheme="majorBidi" w:cstheme="majorBidi"/>
              </w:rPr>
            </w:pPr>
            <w:r>
              <w:rPr>
                <w:rFonts w:asciiTheme="majorBidi" w:hAnsiTheme="majorBidi" w:cstheme="majorBidi"/>
                <w:sz w:val="21"/>
              </w:rPr>
              <w:t>kernel_memory.v register file, loaded before each run</w:t>
            </w:r>
          </w:p>
        </w:tc>
      </w:tr>
      <w:tr w:rsidR="00E81E5E" w:rsidRPr="00CB5F3E" w14:paraId="15F1A537" w14:textId="77777777" w:rsidTr="003F56A7">
        <w:trPr>
          <w:jc w:val="center"/>
        </w:trPr>
        <w:tc>
          <w:tcPr>
            <w:tcW w:w="3327" w:type="dxa"/>
          </w:tcPr>
          <w:p w14:paraId="0C4EF64F" w14:textId="77777777" w:rsidR="00E81E5E" w:rsidRPr="00CB5F3E" w:rsidRDefault="00000000">
            <w:pPr>
              <w:rPr>
                <w:rFonts w:asciiTheme="majorBidi" w:hAnsiTheme="majorBidi" w:cstheme="majorBidi"/>
              </w:rPr>
            </w:pPr>
            <w:r>
              <w:rPr>
                <w:rFonts w:asciiTheme="majorBidi" w:hAnsiTheme="majorBidi" w:cstheme="majorBidi"/>
                <w:b/>
                <w:color w:val="1B1F4B"/>
                <w:sz w:val="21"/>
              </w:rPr>
              <w:t>Kernel precision</w:t>
            </w:r>
          </w:p>
        </w:tc>
        <w:tc>
          <w:tcPr>
            <w:tcW w:w="7833" w:type="dxa"/>
          </w:tcPr>
          <w:p w14:paraId="4C4BE088" w14:textId="77777777" w:rsidR="00E81E5E" w:rsidRPr="00CB5F3E" w:rsidRDefault="00000000">
            <w:pPr>
              <w:rPr>
                <w:rFonts w:asciiTheme="majorBidi" w:hAnsiTheme="majorBidi" w:cstheme="majorBidi"/>
              </w:rPr>
            </w:pPr>
            <w:r>
              <w:rPr>
                <w:rFonts w:asciiTheme="majorBidi" w:hAnsiTheme="majorBidi" w:cstheme="majorBidi"/>
                <w:sz w:val="21"/>
              </w:rPr>
              <w:t>|coeff| &lt;= 8 enforced by 4-bit register width (Sec. 06); within the 8-bit spec ceiling</w:t>
            </w:r>
          </w:p>
        </w:tc>
      </w:tr>
      <w:tr w:rsidR="00E81E5E" w:rsidRPr="00CB5F3E" w14:paraId="24C126F3" w14:textId="77777777" w:rsidTr="003F56A7">
        <w:trPr>
          <w:jc w:val="center"/>
        </w:trPr>
        <w:tc>
          <w:tcPr>
            <w:tcW w:w="3327" w:type="dxa"/>
          </w:tcPr>
          <w:p w14:paraId="725BE05B" w14:textId="77777777" w:rsidR="00E81E5E" w:rsidRPr="00CB5F3E" w:rsidRDefault="00000000">
            <w:pPr>
              <w:rPr>
                <w:rFonts w:asciiTheme="majorBidi" w:hAnsiTheme="majorBidi" w:cstheme="majorBidi"/>
              </w:rPr>
            </w:pPr>
            <w:r>
              <w:rPr>
                <w:rFonts w:asciiTheme="majorBidi" w:hAnsiTheme="majorBidi" w:cstheme="majorBidi"/>
                <w:b/>
                <w:color w:val="1B1F4B"/>
                <w:sz w:val="21"/>
              </w:rPr>
              <w:t>Stride = 1</w:t>
            </w:r>
          </w:p>
        </w:tc>
        <w:tc>
          <w:tcPr>
            <w:tcW w:w="7833" w:type="dxa"/>
          </w:tcPr>
          <w:p w14:paraId="49BAF7CC" w14:textId="77777777" w:rsidR="00E81E5E" w:rsidRPr="00CB5F3E" w:rsidRDefault="00000000">
            <w:pPr>
              <w:rPr>
                <w:rFonts w:asciiTheme="majorBidi" w:hAnsiTheme="majorBidi" w:cstheme="majorBidi"/>
              </w:rPr>
            </w:pPr>
            <w:r>
              <w:rPr>
                <w:rFonts w:asciiTheme="majorBidi" w:hAnsiTheme="majorBidi" w:cstheme="majorBidi"/>
                <w:sz w:val="21"/>
              </w:rPr>
              <w:t>window_generator_2px.v advances the window by exactly one column/row per cycle pair</w:t>
            </w:r>
          </w:p>
        </w:tc>
      </w:tr>
      <w:tr w:rsidR="00E81E5E" w:rsidRPr="00CB5F3E" w14:paraId="72A9D658" w14:textId="77777777" w:rsidTr="003F56A7">
        <w:trPr>
          <w:jc w:val="center"/>
        </w:trPr>
        <w:tc>
          <w:tcPr>
            <w:tcW w:w="3327" w:type="dxa"/>
          </w:tcPr>
          <w:p w14:paraId="210009F4" w14:textId="77777777" w:rsidR="00E81E5E" w:rsidRPr="00CB5F3E" w:rsidRDefault="00000000">
            <w:pPr>
              <w:rPr>
                <w:rFonts w:asciiTheme="majorBidi" w:hAnsiTheme="majorBidi" w:cstheme="majorBidi"/>
              </w:rPr>
            </w:pPr>
            <w:r>
              <w:rPr>
                <w:rFonts w:asciiTheme="majorBidi" w:hAnsiTheme="majorBidi" w:cstheme="majorBidi"/>
                <w:b/>
                <w:color w:val="1B1F4B"/>
                <w:sz w:val="21"/>
              </w:rPr>
              <w:t>Output precision</w:t>
            </w:r>
          </w:p>
        </w:tc>
        <w:tc>
          <w:tcPr>
            <w:tcW w:w="7833" w:type="dxa"/>
          </w:tcPr>
          <w:p w14:paraId="198A88AB" w14:textId="77777777" w:rsidR="00E81E5E" w:rsidRPr="00CB5F3E" w:rsidRDefault="00000000">
            <w:pPr>
              <w:rPr>
                <w:rFonts w:asciiTheme="majorBidi" w:hAnsiTheme="majorBidi" w:cstheme="majorBidi"/>
              </w:rPr>
            </w:pPr>
            <w:r>
              <w:rPr>
                <w:rFonts w:asciiTheme="majorBidi" w:hAnsiTheme="majorBidi" w:cstheme="majorBidi"/>
                <w:sz w:val="21"/>
              </w:rPr>
              <w:t>16-bit signed accumulator, overflow-proven safe (Sec. 06)</w:t>
            </w:r>
          </w:p>
        </w:tc>
      </w:tr>
      <w:tr w:rsidR="00E81E5E" w:rsidRPr="00CB5F3E" w14:paraId="129725ED" w14:textId="77777777" w:rsidTr="003F56A7">
        <w:trPr>
          <w:jc w:val="center"/>
        </w:trPr>
        <w:tc>
          <w:tcPr>
            <w:tcW w:w="3327" w:type="dxa"/>
          </w:tcPr>
          <w:p w14:paraId="7890E015" w14:textId="77777777" w:rsidR="00E81E5E" w:rsidRPr="00CB5F3E" w:rsidRDefault="00000000">
            <w:pPr>
              <w:rPr>
                <w:rFonts w:asciiTheme="majorBidi" w:hAnsiTheme="majorBidi" w:cstheme="majorBidi"/>
              </w:rPr>
            </w:pPr>
            <w:r>
              <w:rPr>
                <w:rFonts w:asciiTheme="majorBidi" w:hAnsiTheme="majorBidi" w:cstheme="majorBidi"/>
                <w:b/>
                <w:color w:val="1B1F4B"/>
                <w:sz w:val="21"/>
              </w:rPr>
              <w:t>ReLU activation (bonus)</w:t>
            </w:r>
          </w:p>
        </w:tc>
        <w:tc>
          <w:tcPr>
            <w:tcW w:w="7833" w:type="dxa"/>
          </w:tcPr>
          <w:p w14:paraId="68F1780B" w14:textId="77777777" w:rsidR="00E81E5E" w:rsidRPr="00CB5F3E" w:rsidRDefault="00000000">
            <w:pPr>
              <w:rPr>
                <w:rFonts w:asciiTheme="majorBidi" w:hAnsiTheme="majorBidi" w:cstheme="majorBidi"/>
              </w:rPr>
            </w:pPr>
            <w:r>
              <w:rPr>
                <w:rFonts w:asciiTheme="majorBidi" w:hAnsiTheme="majorBidi" w:cstheme="majorBidi"/>
                <w:sz w:val="21"/>
              </w:rPr>
              <w:t>Inline in top_2px.v output stage; testplusarg RELU=1 in Scripts/run_simulation_2px.tcl</w:t>
            </w:r>
          </w:p>
        </w:tc>
      </w:tr>
      <w:tr w:rsidR="00E81E5E" w:rsidRPr="00CB5F3E" w14:paraId="572CC8E6" w14:textId="77777777" w:rsidTr="003F56A7">
        <w:trPr>
          <w:jc w:val="center"/>
        </w:trPr>
        <w:tc>
          <w:tcPr>
            <w:tcW w:w="3327" w:type="dxa"/>
          </w:tcPr>
          <w:p w14:paraId="4B96A61A" w14:textId="77777777" w:rsidR="00E81E5E" w:rsidRPr="00CB5F3E" w:rsidRDefault="00000000">
            <w:pPr>
              <w:rPr>
                <w:rFonts w:asciiTheme="majorBidi" w:hAnsiTheme="majorBidi" w:cstheme="majorBidi"/>
              </w:rPr>
            </w:pPr>
            <w:r>
              <w:rPr>
                <w:rFonts w:asciiTheme="majorBidi" w:hAnsiTheme="majorBidi" w:cstheme="majorBidi"/>
                <w:b/>
                <w:color w:val="1B1F4B"/>
                <w:sz w:val="21"/>
              </w:rPr>
              <w:t>Golden-model verification</w:t>
            </w:r>
          </w:p>
        </w:tc>
        <w:tc>
          <w:tcPr>
            <w:tcW w:w="7833" w:type="dxa"/>
          </w:tcPr>
          <w:p w14:paraId="6D6F0557" w14:textId="77777777" w:rsidR="00E81E5E" w:rsidRPr="00CB5F3E" w:rsidRDefault="00000000">
            <w:pPr>
              <w:rPr>
                <w:rFonts w:asciiTheme="majorBidi" w:hAnsiTheme="majorBidi" w:cstheme="majorBidi"/>
              </w:rPr>
            </w:pPr>
            <w:r>
              <w:rPr>
                <w:rFonts w:asciiTheme="majorBidi" w:hAnsiTheme="majorBidi" w:cstheme="majorBidi"/>
                <w:sz w:val="21"/>
              </w:rPr>
              <w:t>Python golden_model.py vs. RTL sim, verify.py bit-for-bit compare - 900/900 and 46/46 test-plan rows</w:t>
            </w:r>
          </w:p>
        </w:tc>
      </w:tr>
      <w:tr w:rsidR="00E81E5E" w:rsidRPr="00CB5F3E" w14:paraId="0D5D5956" w14:textId="77777777" w:rsidTr="003F56A7">
        <w:trPr>
          <w:jc w:val="center"/>
        </w:trPr>
        <w:tc>
          <w:tcPr>
            <w:tcW w:w="3327" w:type="dxa"/>
          </w:tcPr>
          <w:p w14:paraId="6C2407C7" w14:textId="77777777" w:rsidR="00E81E5E" w:rsidRPr="00CB5F3E" w:rsidRDefault="00000000">
            <w:pPr>
              <w:rPr>
                <w:rFonts w:asciiTheme="majorBidi" w:hAnsiTheme="majorBidi" w:cstheme="majorBidi"/>
              </w:rPr>
            </w:pPr>
            <w:r>
              <w:rPr>
                <w:rFonts w:asciiTheme="majorBidi" w:hAnsiTheme="majorBidi" w:cstheme="majorBidi"/>
                <w:b/>
                <w:color w:val="1B1F4B"/>
                <w:sz w:val="21"/>
              </w:rPr>
              <w:t>Synthesis results</w:t>
            </w:r>
          </w:p>
        </w:tc>
        <w:tc>
          <w:tcPr>
            <w:tcW w:w="7833" w:type="dxa"/>
          </w:tcPr>
          <w:p w14:paraId="3D4B5088" w14:textId="3EA73541" w:rsidR="00E81E5E" w:rsidRPr="00CB5F3E" w:rsidRDefault="00000000">
            <w:pPr>
              <w:rPr>
                <w:rFonts w:asciiTheme="majorBidi" w:hAnsiTheme="majorBidi" w:cstheme="majorBidi"/>
              </w:rPr>
            </w:pPr>
            <w:r>
              <w:rPr>
                <w:rFonts w:asciiTheme="majorBidi" w:hAnsiTheme="majorBidi" w:cstheme="majorBidi"/>
                <w:sz w:val="21"/>
              </w:rPr>
              <w:t xml:space="preserve">Reports/utilization, Reports/timing, Reports/power - Vivado 2025.1, routed in the </w:t>
            </w:r>
            <w:hyperlink r:id="rId28" w:history="1">
              <w:proofErr w:type="spellStart"/>
              <w:r w:rsidR="00E81E5E">
                <w:rPr>
                  <w:rStyle w:val="Hyperlink"/>
                  <w:rFonts w:asciiTheme="majorBidi" w:hAnsiTheme="majorBidi" w:cstheme="majorBidi"/>
                  <w:sz w:val="21"/>
                </w:rPr>
                <w:t>Github</w:t>
              </w:r>
              <w:proofErr w:type="spellEnd"/>
              <w:r w:rsidR="00E81E5E">
                <w:rPr>
                  <w:rStyle w:val="Hyperlink"/>
                  <w:rFonts w:asciiTheme="majorBidi" w:hAnsiTheme="majorBidi" w:cstheme="majorBidi"/>
                  <w:sz w:val="21"/>
                </w:rPr>
                <w:t xml:space="preserve"> repo Reports folder</w:t>
              </w:r>
            </w:hyperlink>
          </w:p>
        </w:tc>
      </w:tr>
      <w:tr w:rsidR="00E81E5E" w:rsidRPr="00CB5F3E" w14:paraId="60C0D1F3" w14:textId="77777777" w:rsidTr="003F56A7">
        <w:trPr>
          <w:jc w:val="center"/>
        </w:trPr>
        <w:tc>
          <w:tcPr>
            <w:tcW w:w="3327" w:type="dxa"/>
          </w:tcPr>
          <w:p w14:paraId="5138E93F" w14:textId="77777777" w:rsidR="00E81E5E" w:rsidRPr="00CB5F3E" w:rsidRDefault="00000000">
            <w:pPr>
              <w:rPr>
                <w:rFonts w:asciiTheme="majorBidi" w:hAnsiTheme="majorBidi" w:cstheme="majorBidi"/>
              </w:rPr>
            </w:pPr>
            <w:r>
              <w:rPr>
                <w:rFonts w:asciiTheme="majorBidi" w:hAnsiTheme="majorBidi" w:cstheme="majorBidi"/>
                <w:b/>
                <w:color w:val="1B1F4B"/>
                <w:sz w:val="21"/>
              </w:rPr>
              <w:t>Figure of Merit</w:t>
            </w:r>
          </w:p>
        </w:tc>
        <w:tc>
          <w:tcPr>
            <w:tcW w:w="7833" w:type="dxa"/>
          </w:tcPr>
          <w:p w14:paraId="0F58E7C9" w14:textId="77777777" w:rsidR="00E81E5E" w:rsidRPr="00CB5F3E" w:rsidRDefault="00000000">
            <w:pPr>
              <w:rPr>
                <w:rFonts w:asciiTheme="majorBidi" w:hAnsiTheme="majorBidi" w:cstheme="majorBidi"/>
              </w:rPr>
            </w:pPr>
            <w:r>
              <w:rPr>
                <w:rFonts w:asciiTheme="majorBidi" w:hAnsiTheme="majorBidi" w:cstheme="majorBidi"/>
                <w:sz w:val="21"/>
              </w:rPr>
              <w:t>1.777 x 10⁻² - full derivation in Sec. 08</w:t>
            </w:r>
          </w:p>
        </w:tc>
      </w:tr>
    </w:tbl>
    <w:p w14:paraId="60433F80" w14:textId="77777777" w:rsidR="00E81E5E" w:rsidRPr="00CB5F3E" w:rsidRDefault="00E81E5E">
      <w:pPr>
        <w:spacing w:after="160"/>
        <w:rPr>
          <w:rFonts w:asciiTheme="majorBidi" w:hAnsiTheme="majorBidi" w:cstheme="majorBidi"/>
        </w:rPr>
      </w:pPr>
    </w:p>
    <w:p w14:paraId="0EE804BE" w14:textId="77777777" w:rsidR="00E81E5E" w:rsidRPr="00CB5F3E" w:rsidRDefault="00000000">
      <w:pPr>
        <w:rPr>
          <w:rFonts w:asciiTheme="majorBidi" w:hAnsiTheme="majorBidi" w:cstheme="majorBidi"/>
        </w:rPr>
      </w:pPr>
      <w:r>
        <w:rPr>
          <w:rFonts w:asciiTheme="majorBidi" w:hAnsiTheme="majorBidi" w:cstheme="majorBidi"/>
        </w:rPr>
        <w:t>Section 12 restates this same evidence in the exact Table 1 format specified in the competition announcement, for direct side-by-side comparison against the specification.</w:t>
      </w:r>
    </w:p>
    <w:p w14:paraId="760AAE6F"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r>
        <w:br w:type="page"/>
      </w:r>
    </w:p>
    <w:p w14:paraId="12D2C81F" w14:textId="77777777" w:rsidR="008A0104" w:rsidRPr="00CB5F3E" w:rsidRDefault="008A0104" w:rsidP="008A0104">
      <w:pPr>
        <w:pStyle w:val="Heading1"/>
        <w:rPr>
          <w:rtl/>
          <w:lang w:bidi="ar-EG"/>
        </w:rPr>
      </w:pPr>
      <w:bookmarkStart w:id="10" w:name="sec_vermethods"/>
      <w:r>
        <w:lastRenderedPageBreak/>
        <w:t>11. Verification methods</w:t>
      </w:r>
      <w:bookmarkEnd w:id="10"/>
    </w:p>
    <w:p w14:paraId="3B54010A" w14:textId="77777777" w:rsidR="008A0104" w:rsidRPr="00CB5F3E" w:rsidRDefault="008A0104" w:rsidP="008A0104">
      <w:pPr>
        <w:spacing w:after="200"/>
        <w:rPr>
          <w:rFonts w:asciiTheme="majorBidi" w:hAnsiTheme="majorBidi" w:cstheme="majorBidi"/>
        </w:rPr>
      </w:pPr>
      <w:r>
        <w:rPr>
          <w:rFonts w:asciiTheme="majorBidi" w:hAnsiTheme="majorBidi" w:cstheme="majorBidi"/>
          <w:noProof/>
        </w:rPr>
        <w:drawing>
          <wp:inline distT="0" distB="0" distL="0" distR="0" wp14:anchorId="0F0984CC" wp14:editId="7B3832D7">
            <wp:extent cx="6408000" cy="32400"/>
            <wp:effectExtent l="0" t="0" r="0" b="0"/>
            <wp:docPr id="1244715258" name="Picture 124471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667151D4" w14:textId="77777777" w:rsidR="00E076E9" w:rsidRDefault="00000000">
      <w:pPr>
        <w:spacing w:after="160"/>
        <w:rPr>
          <w:rFonts w:asciiTheme="majorBidi" w:hAnsiTheme="majorBidi" w:cstheme="majorBidi"/>
        </w:rPr>
      </w:pPr>
      <w:r>
        <w:rPr>
          <w:rFonts w:asciiTheme="majorBidi" w:hAnsiTheme="majorBidi" w:cstheme="majorBidi"/>
        </w:rPr>
        <w:t>This project used two independent, cross-checked verification flows rather than one, because a single tool proving itself right is not the same as a design being right. The primary flow is RTL simulation in Vivado XSim (Testbench/tb_top_2px.v) - every synthesis checkpoint in this report was verified against it. A second, tool-independent flow, built in Icarus Verilog (Testbench/audit_icarus_2026-09-12/), exists specifically to run the formal 46-row test plan end-to-end without needing a Vivado session for every row, and to give any single-toolchain blind spot a chance to be caught.</w:t>
      </w:r>
    </w:p>
    <w:p w14:paraId="245D281B" w14:textId="77777777" w:rsidR="00E076E9" w:rsidRDefault="00000000">
      <w:pPr>
        <w:spacing w:after="160"/>
        <w:rPr>
          <w:rFonts w:asciiTheme="majorBidi" w:hAnsiTheme="majorBidi" w:cstheme="majorBidi"/>
        </w:rPr>
      </w:pPr>
      <w:r>
        <w:rPr>
          <w:rFonts w:asciiTheme="majorBidi" w:hAnsiTheme="majorBidi" w:cstheme="majorBidi"/>
        </w:rPr>
        <w:t>Both flows check against the same source of truth: a bit-accurate Python golden model (golden_model.py, convolution.py, image_loader.py) that computes unsigned-pixel / signed 8-bit-kernel / signed 20-bit-accumulator convolution exactly as the RTL is specified to. verify.py performs the automated RTL-vs-golden comparison and exits 0 (PASS) or 1 (FAIL), so correctness is never a visual judgment call.</w:t>
      </w:r>
    </w:p>
    <w:p w14:paraId="24D8517A" w14:textId="77777777" w:rsidR="00E076E9" w:rsidRDefault="00000000">
      <w:pPr>
        <w:spacing w:after="80"/>
        <w:rPr>
          <w:rFonts w:asciiTheme="majorBidi" w:hAnsiTheme="majorBidi" w:cstheme="majorBidi"/>
        </w:rPr>
      </w:pPr>
      <w:r>
        <w:rPr>
          <w:rFonts w:asciiTheme="majorBidi" w:hAnsiTheme="majorBidi" w:cstheme="majorBidi"/>
          <w:b/>
        </w:rPr>
        <w:t>Testbench architecture - isolate first, then integrate:</w:t>
      </w:r>
    </w:p>
    <w:p w14:paraId="19BA7B9B" w14:textId="77777777" w:rsidR="00E076E9" w:rsidRDefault="00000000">
      <w:pPr>
        <w:pStyle w:val="ListBullet"/>
        <w:spacing w:after="60"/>
        <w:rPr>
          <w:rFonts w:asciiTheme="majorBidi" w:hAnsiTheme="majorBidi" w:cstheme="majorBidi"/>
        </w:rPr>
      </w:pPr>
      <w:r>
        <w:rPr>
          <w:rFonts w:asciiTheme="majorBidi" w:hAnsiTheme="majorBidi" w:cstheme="majorBidi"/>
        </w:rPr>
        <w:t>Unit-level: tb_mac_unit.v, tb_ctrl_unit.v, tb_kernel_unit.v, tb_imgmem_unit.v each drive one RTL module directly, so a failure points at a single file.</w:t>
      </w:r>
    </w:p>
    <w:p w14:paraId="2224AB53" w14:textId="77777777" w:rsidR="00E076E9" w:rsidRDefault="00000000">
      <w:pPr>
        <w:pStyle w:val="ListBullet"/>
        <w:spacing w:after="60"/>
        <w:rPr>
          <w:rFonts w:asciiTheme="majorBidi" w:hAnsiTheme="majorBidi" w:cstheme="majorBidi"/>
        </w:rPr>
      </w:pPr>
      <w:r>
        <w:rPr>
          <w:rFonts w:asciiTheme="majorBidi" w:hAnsiTheme="majorBidi" w:cstheme="majorBidi"/>
        </w:rPr>
        <w:t>System-level: a reusable harness, tb_generic.v, drives the full top_2px.v datapath with geometry passed in as -P overrides - this is what caught the K=5 adder-tree bug below.</w:t>
      </w:r>
    </w:p>
    <w:p w14:paraId="73CD4399" w14:textId="77777777" w:rsidR="00E076E9" w:rsidRDefault="00000000">
      <w:pPr>
        <w:pStyle w:val="ListBullet"/>
        <w:spacing w:after="60"/>
        <w:rPr>
          <w:rFonts w:asciiTheme="majorBidi" w:hAnsiTheme="majorBidi" w:cstheme="majorBidi"/>
        </w:rPr>
      </w:pPr>
      <w:r>
        <w:rPr>
          <w:rFonts w:asciiTheme="majorBidi" w:hAnsiTheme="majorBidi" w:cstheme="majorBidi"/>
        </w:rPr>
        <w:t>Multi-phase scenarios: tb_backpressure.v, tb_reload_switch.v, tb_rst04.v, tb_b2b04.v, tb_tim02.v drive sequences a single-frame test can't - reset mid-stream, kernel reload mid-stream, back-to-back frames.</w:t>
      </w:r>
    </w:p>
    <w:p w14:paraId="24A74A7B" w14:textId="77777777" w:rsidR="00E076E9" w:rsidRDefault="00000000">
      <w:pPr>
        <w:pStyle w:val="ListBullet"/>
        <w:spacing w:after="60"/>
        <w:rPr>
          <w:rFonts w:asciiTheme="majorBidi" w:hAnsiTheme="majorBidi" w:cstheme="majorBidi"/>
        </w:rPr>
      </w:pPr>
      <w:r>
        <w:rPr>
          <w:rFonts w:asciiTheme="majorBidi" w:hAnsiTheme="majorBidi" w:cstheme="majorBidi"/>
        </w:rPr>
        <w:t>Bus-functional: tb_axi_lite.v (new, 2026-09-12) drives real AXI4-Lite write/read handshakes against axi_lite_top_2px.v - the only testbench that exercises the register interface in Section 12 rather than the raw ports.</w:t>
      </w:r>
    </w:p>
    <w:p w14:paraId="40E11AF0" w14:textId="77777777" w:rsidR="00E076E9" w:rsidRDefault="00000000">
      <w:pPr>
        <w:spacing w:after="140"/>
        <w:rPr>
          <w:rFonts w:asciiTheme="majorBidi" w:hAnsiTheme="majorBidi" w:cstheme="majorBidi"/>
        </w:rPr>
      </w:pPr>
      <w:r>
        <w:rPr>
          <w:rFonts w:asciiTheme="majorBidi" w:hAnsiTheme="majorBidi" w:cstheme="majorBidi"/>
        </w:rPr>
        <w:t>Verification_Test_Plan.xlsx organizes every case into six categories - FUNC (functional correctness), BND (boundary/corner values), RST (reset behavior), B2B (back-to-back operation), ERR (error/edge handling), and TIM (timing/protocol) - 46 rows total. The first full run (2026-09-12) found 38 Passed, 4 Failed, 4 Blocked; every Failed/Blocked row was then either fixed in RTL or resolved as a plan-wording issue and re-verified.</w:t>
      </w:r>
    </w:p>
    <w:p w14:paraId="5D08E4EF" w14:textId="77777777" w:rsidR="009B460D" w:rsidRDefault="00000000" w:rsidP="009B460D">
      <w:pPr>
        <w:keepNext/>
        <w:spacing w:after="200"/>
        <w:jc w:val="center"/>
      </w:pPr>
      <w:r>
        <w:rPr>
          <w:rFonts w:asciiTheme="majorBidi" w:hAnsiTheme="majorBidi" w:cstheme="majorBidi"/>
          <w:noProof/>
        </w:rPr>
        <w:drawing>
          <wp:inline distT="0" distB="0" distL="0" distR="0" wp14:anchorId="692CC6BE" wp14:editId="11CA5B8C">
            <wp:extent cx="6119495" cy="2362200"/>
            <wp:effectExtent l="0" t="0" r="0" b="0"/>
            <wp:docPr id="90000001" name="verif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_categories.png"/>
                    <pic:cNvPicPr/>
                  </pic:nvPicPr>
                  <pic:blipFill rotWithShape="1">
                    <a:blip r:embed="rId29"/>
                    <a:srcRect b="12015"/>
                    <a:stretch>
                      <a:fillRect/>
                    </a:stretch>
                  </pic:blipFill>
                  <pic:spPr bwMode="auto">
                    <a:xfrm>
                      <a:off x="0" y="0"/>
                      <a:ext cx="6120000" cy="2362395"/>
                    </a:xfrm>
                    <a:prstGeom prst="rect">
                      <a:avLst/>
                    </a:prstGeom>
                    <a:ln>
                      <a:noFill/>
                    </a:ln>
                    <a:extLst>
                      <a:ext uri="{53640926-AAD7-44D8-BBD7-CCE9431645EC}">
                        <a14:shadowObscured xmlns:a14="http://schemas.microsoft.com/office/drawing/2010/main"/>
                      </a:ext>
                    </a:extLst>
                  </pic:spPr>
                </pic:pic>
              </a:graphicData>
            </a:graphic>
          </wp:inline>
        </w:drawing>
      </w:r>
    </w:p>
    <w:p w14:paraId="16D34341" w14:textId="32F6974E" w:rsidR="00E076E9" w:rsidRDefault="009B460D" w:rsidP="009B460D">
      <w:pPr>
        <w:pStyle w:val="Caption"/>
        <w:jc w:val="center"/>
        <w:rPr>
          <w:rFonts w:asciiTheme="majorBidi" w:hAnsiTheme="majorBidi" w:cstheme="majorBidi"/>
        </w:rPr>
      </w:pPr>
      <w:r>
        <w:t xml:space="preserve">Figure </w:t>
      </w:r>
      <w:fldSimple w:instr=" SEQ Figure \* ARABIC ">
        <w:r w:rsidR="00BB1998">
          <w:rPr>
            <w:noProof/>
          </w:rPr>
          <w:t>16</w:t>
        </w:r>
      </w:fldSimple>
      <w:r>
        <w:t>: Verfication Plan Topics</w:t>
      </w:r>
    </w:p>
    <w:p w14:paraId="41C7D4D4" w14:textId="50752049" w:rsidR="00E076E9" w:rsidRDefault="00000000">
      <w:pPr>
        <w:spacing w:after="140"/>
        <w:rPr>
          <w:rFonts w:asciiTheme="majorBidi" w:hAnsiTheme="majorBidi" w:cstheme="majorBidi"/>
        </w:rPr>
      </w:pPr>
      <w:r>
        <w:rPr>
          <w:rFonts w:asciiTheme="majorBidi" w:hAnsiTheme="majorBidi" w:cstheme="majorBidi"/>
        </w:rPr>
        <w:lastRenderedPageBreak/>
        <w:t>The audit earned its keep: it found two real RTL bugs that had passed every earlier test. mac_pair.v's final adder tree was hardcoded to sum exactly 9 product terms, so any kernel size other than K=3 silently dropped taps instead of erroring - caught by a K=5 case (784/784 wrong outputs, 0 errors reported). top_2px.v hard-wired Out_Full to 0 with no queue behind it, so a result computed while the consumer wasn't reading was silently overwritten instead of held - caught by tb_backpressure.v. Both are fixed and re-verified; Section 12 covers how the fix changed the output path itself.</w:t>
      </w:r>
    </w:p>
    <w:p w14:paraId="64D14422" w14:textId="6720EE89" w:rsidR="00E076E9" w:rsidRDefault="00BB1998" w:rsidP="00A72BB6">
      <w:pPr>
        <w:spacing w:after="200"/>
        <w:rPr>
          <w:rFonts w:asciiTheme="majorBidi" w:hAnsiTheme="majorBidi" w:cstheme="majorBidi"/>
        </w:rPr>
      </w:pPr>
      <w:r>
        <w:rPr>
          <w:noProof/>
        </w:rPr>
        <mc:AlternateContent>
          <mc:Choice Requires="wps">
            <w:drawing>
              <wp:anchor distT="0" distB="0" distL="114300" distR="114300" simplePos="0" relativeHeight="251717632" behindDoc="1" locked="0" layoutInCell="1" allowOverlap="1" wp14:anchorId="756BE312" wp14:editId="27063A8E">
                <wp:simplePos x="0" y="0"/>
                <wp:positionH relativeFrom="column">
                  <wp:posOffset>2453640</wp:posOffset>
                </wp:positionH>
                <wp:positionV relativeFrom="paragraph">
                  <wp:posOffset>7582535</wp:posOffset>
                </wp:positionV>
                <wp:extent cx="4170045" cy="635"/>
                <wp:effectExtent l="0" t="0" r="0" b="0"/>
                <wp:wrapTight wrapText="bothSides">
                  <wp:wrapPolygon edited="0">
                    <wp:start x="0" y="0"/>
                    <wp:lineTo x="0" y="21600"/>
                    <wp:lineTo x="21600" y="21600"/>
                    <wp:lineTo x="21600" y="0"/>
                  </wp:wrapPolygon>
                </wp:wrapTight>
                <wp:docPr id="1368076970" name="Text Box 1"/>
                <wp:cNvGraphicFramePr/>
                <a:graphic xmlns:a="http://schemas.openxmlformats.org/drawingml/2006/main">
                  <a:graphicData uri="http://schemas.microsoft.com/office/word/2010/wordprocessingShape">
                    <wps:wsp>
                      <wps:cNvSpPr txBox="1"/>
                      <wps:spPr>
                        <a:xfrm>
                          <a:off x="0" y="0"/>
                          <a:ext cx="4170045" cy="635"/>
                        </a:xfrm>
                        <a:prstGeom prst="rect">
                          <a:avLst/>
                        </a:prstGeom>
                        <a:solidFill>
                          <a:prstClr val="white"/>
                        </a:solidFill>
                        <a:ln>
                          <a:noFill/>
                        </a:ln>
                      </wps:spPr>
                      <wps:txbx>
                        <w:txbxContent>
                          <w:p w14:paraId="39122722" w14:textId="3F0756EB" w:rsidR="00BB1998" w:rsidRPr="00DF68FE" w:rsidRDefault="00BB1998" w:rsidP="00BB1998">
                            <w:pPr>
                              <w:pStyle w:val="Caption"/>
                              <w:jc w:val="center"/>
                              <w:rPr>
                                <w:noProof/>
                                <w:color w:val="222633"/>
                                <w:sz w:val="22"/>
                                <w:szCs w:val="22"/>
                              </w:rPr>
                            </w:pPr>
                            <w:r>
                              <w:t xml:space="preserve">Figure </w:t>
                            </w:r>
                            <w:fldSimple w:instr=" SEQ Figure \* ARABIC ">
                              <w:r>
                                <w:rPr>
                                  <w:noProof/>
                                </w:rPr>
                                <w:t>17</w:t>
                              </w:r>
                            </w:fldSimple>
                            <w:r>
                              <w:t xml:space="preserve">: Verification output in </w:t>
                            </w:r>
                            <w:proofErr w:type="spellStart"/>
                            <w:r>
                              <w:t>VSCode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BE312" id="_x0000_s1035" type="#_x0000_t202" style="position:absolute;margin-left:193.2pt;margin-top:597.05pt;width:328.3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" stroked="f">
                <v:textbox style="mso-fit-shape-to-text:t" inset="0,0,0,0">
                  <w:txbxContent>
                    <w:p w14:paraId="39122722" w14:textId="3F0756EB" w:rsidR="00BB1998" w:rsidRPr="00DF68FE" w:rsidRDefault="00BB1998" w:rsidP="00BB1998">
                      <w:pPr>
                        <w:pStyle w:val="Caption"/>
                        <w:jc w:val="center"/>
                        <w:rPr>
                          <w:noProof/>
                          <w:color w:val="222633"/>
                          <w:sz w:val="22"/>
                          <w:szCs w:val="22"/>
                        </w:rPr>
                      </w:pPr>
                      <w:r>
                        <w:t xml:space="preserve">Figure </w:t>
                      </w:r>
                      <w:fldSimple w:instr=" SEQ Figure \* ARABIC ">
                        <w:r>
                          <w:rPr>
                            <w:noProof/>
                          </w:rPr>
                          <w:t>17</w:t>
                        </w:r>
                      </w:fldSimple>
                      <w:r>
                        <w:t xml:space="preserve">: Verification output in </w:t>
                      </w:r>
                      <w:proofErr w:type="spellStart"/>
                      <w:r>
                        <w:t>VSCode</w:t>
                      </w:r>
                      <w:proofErr w:type="spellEnd"/>
                    </w:p>
                  </w:txbxContent>
                </v:textbox>
                <w10:wrap type="tight"/>
              </v:shape>
            </w:pict>
          </mc:Fallback>
        </mc:AlternateContent>
      </w:r>
      <w:r w:rsidR="00A72BB6">
        <w:rPr>
          <w:noProof/>
        </w:rPr>
        <w:drawing>
          <wp:anchor distT="0" distB="0" distL="114300" distR="114300" simplePos="0" relativeHeight="251695104" behindDoc="1" locked="0" layoutInCell="1" allowOverlap="1" wp14:anchorId="7F40F73D" wp14:editId="2269E205">
            <wp:simplePos x="0" y="0"/>
            <wp:positionH relativeFrom="column">
              <wp:posOffset>2453813</wp:posOffset>
            </wp:positionH>
            <wp:positionV relativeFrom="paragraph">
              <wp:posOffset>564515</wp:posOffset>
            </wp:positionV>
            <wp:extent cx="4170045" cy="6960870"/>
            <wp:effectExtent l="0" t="0" r="1905" b="0"/>
            <wp:wrapTight wrapText="bothSides">
              <wp:wrapPolygon edited="0">
                <wp:start x="0" y="0"/>
                <wp:lineTo x="0" y="21517"/>
                <wp:lineTo x="21511" y="21517"/>
                <wp:lineTo x="21511" y="0"/>
                <wp:lineTo x="0" y="0"/>
              </wp:wrapPolygon>
            </wp:wrapTight>
            <wp:docPr id="19278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18120" name=""/>
                    <pic:cNvPicPr/>
                  </pic:nvPicPr>
                  <pic:blipFill rotWithShape="1">
                    <a:blip r:embed="rId30"/>
                    <a:srcRect r="32058"/>
                    <a:stretch>
                      <a:fillRect/>
                    </a:stretch>
                  </pic:blipFill>
                  <pic:spPr bwMode="auto">
                    <a:xfrm>
                      <a:off x="0" y="0"/>
                      <a:ext cx="4170045" cy="6960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2BB6">
        <w:rPr>
          <w:rFonts w:asciiTheme="majorBidi" w:hAnsiTheme="majorBidi" w:cstheme="majorBidi"/>
        </w:rPr>
        <w:t>Two limitations are worth stating plainly. First, the Icarus flow runs in a sandbox without Vivado installed - a genuine second opinion, not a substitute for re-running the official Vivado/XSim simulation against the same RTL before submission. Second, a golden-model PASS only proves the RTL and the golden model agree on whatever stimulus file both were given - it caught nothing when a hand-typed kernel coefficient's sign was mistyped in prepare_stimulus.py, because both sides read the same wrong file. That bug only surfaced from a visual check of the rendered output (Section 12); the fix going forward is to generate coefficients programmatically rather than typing them by hand. Third, and still open: RST-03 (reset with results still queued) carries a Passed* because its audit note pre-dates the fifo_pair.v fix and has never actually been re-run against the FIFO-equipped design - flagged here rather than quietly counted as clean.</w:t>
      </w:r>
    </w:p>
    <w:p w14:paraId="4B2FB088" w14:textId="1ECE74B5" w:rsidR="008A0104" w:rsidRDefault="008A0104">
      <w:pPr>
        <w:spacing w:after="200" w:line="276" w:lineRule="auto"/>
        <w:rPr>
          <w:rFonts w:asciiTheme="majorBidi" w:eastAsiaTheme="majorEastAsia" w:hAnsiTheme="majorBidi" w:cstheme="majorBidi"/>
          <w:b/>
          <w:bCs/>
          <w:color w:val="365F91" w:themeColor="accent1" w:themeShade="BF"/>
          <w:sz w:val="46"/>
          <w:szCs w:val="28"/>
        </w:rPr>
      </w:pPr>
      <w:r>
        <w:br w:type="page"/>
      </w:r>
    </w:p>
    <w:p w14:paraId="7F94259F" w14:textId="77777777" w:rsidR="00872C16" w:rsidRPr="00CB5F3E" w:rsidRDefault="00872C16" w:rsidP="00872C16">
      <w:pPr>
        <w:pStyle w:val="Heading1"/>
      </w:pPr>
      <w:bookmarkStart w:id="11" w:name="sec_outputgen"/>
      <w:r>
        <w:lastRenderedPageBreak/>
        <w:t>12. Output generation</w:t>
      </w:r>
      <w:bookmarkEnd w:id="11"/>
    </w:p>
    <w:p w14:paraId="71744B41" w14:textId="77777777" w:rsidR="00872C16" w:rsidRPr="00CB5F3E" w:rsidRDefault="00872C16" w:rsidP="00872C16">
      <w:pPr>
        <w:spacing w:after="200"/>
        <w:rPr>
          <w:rFonts w:asciiTheme="majorBidi" w:hAnsiTheme="majorBidi" w:cstheme="majorBidi"/>
        </w:rPr>
      </w:pPr>
      <w:r>
        <w:rPr>
          <w:rFonts w:asciiTheme="majorBidi" w:hAnsiTheme="majorBidi" w:cstheme="majorBidi"/>
          <w:noProof/>
        </w:rPr>
        <w:drawing>
          <wp:inline distT="0" distB="0" distL="0" distR="0" wp14:anchorId="7EF413E4" wp14:editId="74AC0A16">
            <wp:extent cx="6408000" cy="32400"/>
            <wp:effectExtent l="0" t="0" r="0" b="0"/>
            <wp:docPr id="854960225" name="Picture 85496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376FAC92" w14:textId="77777777" w:rsidR="00E076E9" w:rsidRDefault="00000000">
      <w:pPr>
        <w:spacing w:after="160"/>
        <w:rPr>
          <w:rFonts w:asciiTheme="majorBidi" w:hAnsiTheme="majorBidi" w:cstheme="majorBidi"/>
        </w:rPr>
      </w:pPr>
      <w:r>
        <w:rPr>
          <w:rFonts w:asciiTheme="majorBidi" w:hAnsiTheme="majorBidi" w:cstheme="majorBidi"/>
        </w:rPr>
        <w:t>This section covers how the accelerator actually produces and exposes a result, at three levels: the hardware output path inside top_2px.v, the register interface a host uses to read it, and the simulation-side capture used to check and visualize it during development.</w:t>
      </w:r>
    </w:p>
    <w:p w14:paraId="523C2738" w14:textId="77777777" w:rsidR="00E076E9" w:rsidRDefault="00000000">
      <w:pPr>
        <w:spacing w:after="160"/>
        <w:rPr>
          <w:rFonts w:asciiTheme="majorBidi" w:hAnsiTheme="majorBidi" w:cstheme="majorBidi"/>
        </w:rPr>
      </w:pPr>
      <w:r>
        <w:rPr>
          <w:rFonts w:asciiTheme="majorBidi" w:hAnsiTheme="majorBidi" w:cstheme="majorBidi"/>
        </w:rPr>
        <w:t>Every cycle, mac_pair.v produces two signed 20-bit sums (one per pixel lane), gated through a single ReLU mux per lane (Relu_En, applied combinationally, no separate module). Until 2026-09-12 those results went straight to the output ports with no buffering at all - Out_Full was hard-wired to 0, so a result produced while the consumer wasn't asserting Out_Rd_En was silently overwritten the next cycle instead of held. That is real data loss, not a cosmetic gap, and it is now fixed: a new 16-deep, first-word-fall-through queue, fifo_pair.v, sits between mac_pair.v and the output ports. Out_Data0/Out_Data1 are combinational reads of the queue's head entry (so they hold their value until an actual read pops it), Out_Valid reflects whether the queue is non-empty, and Out_Full genuinely asserts once all 16 slots are used - a write while full is dropped rather than corrupting the queue, verified by tb_backpressure.v.</w:t>
      </w:r>
    </w:p>
    <w:p w14:paraId="6204975D" w14:textId="77777777" w:rsidR="002658A1" w:rsidRDefault="00000000" w:rsidP="002658A1">
      <w:pPr>
        <w:keepNext/>
        <w:spacing w:after="200"/>
        <w:jc w:val="center"/>
      </w:pPr>
      <w:r>
        <w:rPr>
          <w:rFonts w:asciiTheme="majorBidi" w:hAnsiTheme="majorBidi" w:cstheme="majorBidi"/>
          <w:noProof/>
        </w:rPr>
        <w:drawing>
          <wp:inline distT="0" distB="0" distL="0" distR="0" wp14:anchorId="7C6979A3" wp14:editId="5317276C">
            <wp:extent cx="5653058" cy="2714625"/>
            <wp:effectExtent l="0" t="0" r="5080" b="0"/>
            <wp:docPr id="90000002" name="output_data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datapath.png"/>
                    <pic:cNvPicPr/>
                  </pic:nvPicPr>
                  <pic:blipFill rotWithShape="1">
                    <a:blip r:embed="rId31"/>
                    <a:srcRect b="6068"/>
                    <a:stretch>
                      <a:fillRect/>
                    </a:stretch>
                  </pic:blipFill>
                  <pic:spPr bwMode="auto">
                    <a:xfrm>
                      <a:off x="0" y="0"/>
                      <a:ext cx="5680126" cy="2727623"/>
                    </a:xfrm>
                    <a:prstGeom prst="rect">
                      <a:avLst/>
                    </a:prstGeom>
                    <a:ln>
                      <a:noFill/>
                    </a:ln>
                    <a:extLst>
                      <a:ext uri="{53640926-AAD7-44D8-BBD7-CCE9431645EC}">
                        <a14:shadowObscured xmlns:a14="http://schemas.microsoft.com/office/drawing/2010/main"/>
                      </a:ext>
                    </a:extLst>
                  </pic:spPr>
                </pic:pic>
              </a:graphicData>
            </a:graphic>
          </wp:inline>
        </w:drawing>
      </w:r>
    </w:p>
    <w:p w14:paraId="68B96270" w14:textId="03454BDC" w:rsidR="00E076E9" w:rsidRDefault="002658A1" w:rsidP="002658A1">
      <w:pPr>
        <w:pStyle w:val="Caption"/>
        <w:jc w:val="center"/>
        <w:rPr>
          <w:rFonts w:asciiTheme="majorBidi" w:hAnsiTheme="majorBidi" w:cstheme="majorBidi"/>
        </w:rPr>
      </w:pPr>
      <w:r>
        <w:t xml:space="preserve">Figure </w:t>
      </w:r>
      <w:fldSimple w:instr=" SEQ Figure \* ARABIC ">
        <w:r w:rsidR="00BB1998">
          <w:rPr>
            <w:noProof/>
          </w:rPr>
          <w:t>18</w:t>
        </w:r>
      </w:fldSimple>
      <w:r>
        <w:t>: Output path schematic generated by Gemini</w:t>
      </w:r>
    </w:p>
    <w:p w14:paraId="2B024D63" w14:textId="77777777" w:rsidR="00E076E9" w:rsidRDefault="00000000">
      <w:pPr>
        <w:spacing w:after="140"/>
        <w:rPr>
          <w:rFonts w:asciiTheme="majorBidi" w:hAnsiTheme="majorBidi" w:cstheme="majorBidi"/>
        </w:rPr>
      </w:pPr>
      <w:r>
        <w:rPr>
          <w:rFonts w:asciiTheme="majorBidi" w:hAnsiTheme="majorBidi" w:cstheme="majorBidi"/>
        </w:rPr>
        <w:t>Four of the test plan's rows (TIM-08, TIM-09, ERR-06, ERR-07) were written against an “AXI-Lite wrapper” that had no RTL file anywhere in the repository - untestable until axi_lite_top_2px.v was written. It is a standard AXI4-Lite slave wrapping top_2px.v, using the same aw_en-arbitrated write-channel pattern Vivado's own peripheral templates use, with this register map:</w:t>
      </w:r>
    </w:p>
    <w:tbl>
      <w:tblPr>
        <w:tblStyle w:val="TableGrid"/>
        <w:tblW w:w="11247" w:type="dxa"/>
        <w:jc w:val="center"/>
        <w:tblLook w:val="04A0" w:firstRow="1" w:lastRow="0" w:firstColumn="1" w:lastColumn="0" w:noHBand="0" w:noVBand="1"/>
      </w:tblPr>
      <w:tblGrid>
        <w:gridCol w:w="893"/>
        <w:gridCol w:w="1884"/>
        <w:gridCol w:w="8470"/>
      </w:tblGrid>
      <w:tr w:rsidR="00E076E9" w14:paraId="733F5402" w14:textId="77777777" w:rsidTr="00E81692">
        <w:trPr>
          <w:jc w:val="center"/>
        </w:trPr>
        <w:tc>
          <w:tcPr>
            <w:tcW w:w="893" w:type="dxa"/>
            <w:shd w:val="clear" w:color="auto" w:fill="1B1F4B"/>
          </w:tcPr>
          <w:p w14:paraId="125F9B9F" w14:textId="77777777" w:rsidR="00E076E9" w:rsidRDefault="00000000">
            <w:pPr>
              <w:rPr>
                <w:rFonts w:asciiTheme="majorBidi" w:hAnsiTheme="majorBidi" w:cstheme="majorBidi"/>
              </w:rPr>
            </w:pPr>
            <w:r>
              <w:rPr>
                <w:rFonts w:asciiTheme="majorBidi" w:hAnsiTheme="majorBidi" w:cstheme="majorBidi"/>
                <w:b/>
                <w:color w:val="FFFFFF"/>
                <w:sz w:val="20"/>
              </w:rPr>
              <w:t>Offset</w:t>
            </w:r>
          </w:p>
        </w:tc>
        <w:tc>
          <w:tcPr>
            <w:tcW w:w="1884" w:type="dxa"/>
            <w:shd w:val="clear" w:color="auto" w:fill="1B1F4B"/>
          </w:tcPr>
          <w:p w14:paraId="78E1CF44" w14:textId="77777777" w:rsidR="00E076E9" w:rsidRDefault="00000000">
            <w:pPr>
              <w:rPr>
                <w:rFonts w:asciiTheme="majorBidi" w:hAnsiTheme="majorBidi" w:cstheme="majorBidi"/>
              </w:rPr>
            </w:pPr>
            <w:r>
              <w:rPr>
                <w:rFonts w:asciiTheme="majorBidi" w:hAnsiTheme="majorBidi" w:cstheme="majorBidi"/>
                <w:b/>
                <w:color w:val="FFFFFF"/>
                <w:sz w:val="20"/>
              </w:rPr>
              <w:t>Register</w:t>
            </w:r>
          </w:p>
        </w:tc>
        <w:tc>
          <w:tcPr>
            <w:tcW w:w="8470" w:type="dxa"/>
            <w:shd w:val="clear" w:color="auto" w:fill="1B1F4B"/>
          </w:tcPr>
          <w:p w14:paraId="09D95FDD" w14:textId="77777777" w:rsidR="00E076E9" w:rsidRDefault="00000000">
            <w:pPr>
              <w:rPr>
                <w:rFonts w:asciiTheme="majorBidi" w:hAnsiTheme="majorBidi" w:cstheme="majorBidi"/>
              </w:rPr>
            </w:pPr>
            <w:r>
              <w:rPr>
                <w:rFonts w:asciiTheme="majorBidi" w:hAnsiTheme="majorBidi" w:cstheme="majorBidi"/>
                <w:b/>
                <w:color w:val="FFFFFF"/>
                <w:sz w:val="20"/>
              </w:rPr>
              <w:t>Function</w:t>
            </w:r>
          </w:p>
        </w:tc>
      </w:tr>
      <w:tr w:rsidR="00E076E9" w14:paraId="31BA8D35" w14:textId="77777777" w:rsidTr="00E81692">
        <w:trPr>
          <w:jc w:val="center"/>
        </w:trPr>
        <w:tc>
          <w:tcPr>
            <w:tcW w:w="893" w:type="dxa"/>
          </w:tcPr>
          <w:p w14:paraId="5F86CFCE" w14:textId="77777777" w:rsidR="00E076E9" w:rsidRDefault="00000000">
            <w:pPr>
              <w:rPr>
                <w:rFonts w:asciiTheme="majorBidi" w:hAnsiTheme="majorBidi" w:cstheme="majorBidi"/>
              </w:rPr>
            </w:pPr>
            <w:r>
              <w:rPr>
                <w:rFonts w:asciiTheme="majorBidi" w:hAnsiTheme="majorBidi" w:cstheme="majorBidi"/>
                <w:b/>
                <w:color w:val="1B1F4B"/>
                <w:sz w:val="19"/>
              </w:rPr>
              <w:t>0x00</w:t>
            </w:r>
          </w:p>
        </w:tc>
        <w:tc>
          <w:tcPr>
            <w:tcW w:w="1884" w:type="dxa"/>
          </w:tcPr>
          <w:p w14:paraId="51DEEE12" w14:textId="77777777" w:rsidR="00E076E9" w:rsidRDefault="00000000">
            <w:pPr>
              <w:rPr>
                <w:rFonts w:asciiTheme="majorBidi" w:hAnsiTheme="majorBidi" w:cstheme="majorBidi"/>
              </w:rPr>
            </w:pPr>
            <w:r>
              <w:rPr>
                <w:rFonts w:asciiTheme="majorBidi" w:hAnsiTheme="majorBidi" w:cstheme="majorBidi"/>
                <w:sz w:val="19"/>
              </w:rPr>
              <w:t>CONTROL/STATUS</w:t>
            </w:r>
          </w:p>
        </w:tc>
        <w:tc>
          <w:tcPr>
            <w:tcW w:w="8470" w:type="dxa"/>
          </w:tcPr>
          <w:p w14:paraId="70601961" w14:textId="77777777" w:rsidR="00E076E9" w:rsidRDefault="00000000">
            <w:pPr>
              <w:rPr>
                <w:rFonts w:asciiTheme="majorBidi" w:hAnsiTheme="majorBidi" w:cstheme="majorBidi"/>
              </w:rPr>
            </w:pPr>
            <w:r>
              <w:rPr>
                <w:rFonts w:asciiTheme="majorBidi" w:hAnsiTheme="majorBidi" w:cstheme="majorBidi"/>
                <w:sz w:val="19"/>
              </w:rPr>
              <w:t>write: bit0 Start (self-clearing pulse), bit1 Relu_En (RW)  |  read: bit0 Busy, bit1 Scan_Done, bit2 Out_Full, bit3 Out_Valid, bit4 Relu_En</w:t>
            </w:r>
          </w:p>
        </w:tc>
      </w:tr>
      <w:tr w:rsidR="00E076E9" w14:paraId="7CD9F149" w14:textId="77777777" w:rsidTr="00E81692">
        <w:trPr>
          <w:jc w:val="center"/>
        </w:trPr>
        <w:tc>
          <w:tcPr>
            <w:tcW w:w="893" w:type="dxa"/>
          </w:tcPr>
          <w:p w14:paraId="5CC8048B" w14:textId="77777777" w:rsidR="00E076E9" w:rsidRDefault="00000000">
            <w:pPr>
              <w:rPr>
                <w:rFonts w:asciiTheme="majorBidi" w:hAnsiTheme="majorBidi" w:cstheme="majorBidi"/>
              </w:rPr>
            </w:pPr>
            <w:r>
              <w:rPr>
                <w:rFonts w:asciiTheme="majorBidi" w:hAnsiTheme="majorBidi" w:cstheme="majorBidi"/>
                <w:b/>
                <w:color w:val="1B1F4B"/>
                <w:sz w:val="19"/>
              </w:rPr>
              <w:t>0x08</w:t>
            </w:r>
          </w:p>
        </w:tc>
        <w:tc>
          <w:tcPr>
            <w:tcW w:w="1884" w:type="dxa"/>
          </w:tcPr>
          <w:p w14:paraId="00631D9E" w14:textId="77777777" w:rsidR="00E076E9" w:rsidRDefault="00000000">
            <w:pPr>
              <w:rPr>
                <w:rFonts w:asciiTheme="majorBidi" w:hAnsiTheme="majorBidi" w:cstheme="majorBidi"/>
              </w:rPr>
            </w:pPr>
            <w:r>
              <w:rPr>
                <w:rFonts w:asciiTheme="majorBidi" w:hAnsiTheme="majorBidi" w:cstheme="majorBidi"/>
                <w:sz w:val="19"/>
              </w:rPr>
              <w:t>IMG_WADDR</w:t>
            </w:r>
          </w:p>
        </w:tc>
        <w:tc>
          <w:tcPr>
            <w:tcW w:w="8470" w:type="dxa"/>
          </w:tcPr>
          <w:p w14:paraId="7573F70F" w14:textId="77777777" w:rsidR="00E076E9" w:rsidRDefault="00000000">
            <w:pPr>
              <w:rPr>
                <w:rFonts w:asciiTheme="majorBidi" w:hAnsiTheme="majorBidi" w:cstheme="majorBidi"/>
              </w:rPr>
            </w:pPr>
            <w:r>
              <w:rPr>
                <w:rFonts w:asciiTheme="majorBidi" w:hAnsiTheme="majorBidi" w:cstheme="majorBidi"/>
                <w:sz w:val="19"/>
              </w:rPr>
              <w:t>latches the image write address for the next 0x0C write (RW, reads back the latch)</w:t>
            </w:r>
          </w:p>
        </w:tc>
      </w:tr>
      <w:tr w:rsidR="00E076E9" w14:paraId="3D7C89BC" w14:textId="77777777" w:rsidTr="00E81692">
        <w:trPr>
          <w:jc w:val="center"/>
        </w:trPr>
        <w:tc>
          <w:tcPr>
            <w:tcW w:w="893" w:type="dxa"/>
          </w:tcPr>
          <w:p w14:paraId="500A68E4" w14:textId="77777777" w:rsidR="00E076E9" w:rsidRDefault="00000000">
            <w:pPr>
              <w:rPr>
                <w:rFonts w:asciiTheme="majorBidi" w:hAnsiTheme="majorBidi" w:cstheme="majorBidi"/>
              </w:rPr>
            </w:pPr>
            <w:r>
              <w:rPr>
                <w:rFonts w:asciiTheme="majorBidi" w:hAnsiTheme="majorBidi" w:cstheme="majorBidi"/>
                <w:b/>
                <w:color w:val="1B1F4B"/>
                <w:sz w:val="19"/>
              </w:rPr>
              <w:t>0x0C</w:t>
            </w:r>
          </w:p>
        </w:tc>
        <w:tc>
          <w:tcPr>
            <w:tcW w:w="1884" w:type="dxa"/>
          </w:tcPr>
          <w:p w14:paraId="3A66D7E8" w14:textId="77777777" w:rsidR="00E076E9" w:rsidRDefault="00000000">
            <w:pPr>
              <w:rPr>
                <w:rFonts w:asciiTheme="majorBidi" w:hAnsiTheme="majorBidi" w:cstheme="majorBidi"/>
              </w:rPr>
            </w:pPr>
            <w:r>
              <w:rPr>
                <w:rFonts w:asciiTheme="majorBidi" w:hAnsiTheme="majorBidi" w:cstheme="majorBidi"/>
                <w:sz w:val="19"/>
              </w:rPr>
              <w:t>IMG_WDATA</w:t>
            </w:r>
          </w:p>
        </w:tc>
        <w:tc>
          <w:tcPr>
            <w:tcW w:w="8470" w:type="dxa"/>
          </w:tcPr>
          <w:p w14:paraId="1675BA66" w14:textId="77777777" w:rsidR="00E076E9" w:rsidRDefault="00000000">
            <w:pPr>
              <w:rPr>
                <w:rFonts w:asciiTheme="majorBidi" w:hAnsiTheme="majorBidi" w:cstheme="majorBidi"/>
              </w:rPr>
            </w:pPr>
            <w:r>
              <w:rPr>
                <w:rFonts w:asciiTheme="majorBidi" w:hAnsiTheme="majorBidi" w:cstheme="majorBidi"/>
                <w:sz w:val="19"/>
              </w:rPr>
              <w:t>pulses Img_We for exactly 1 cycle, using the 0x08 address and this write's low bits as Img_Wdata</w:t>
            </w:r>
          </w:p>
        </w:tc>
      </w:tr>
      <w:tr w:rsidR="00E076E9" w14:paraId="1D2A6C10" w14:textId="77777777" w:rsidTr="00E81692">
        <w:trPr>
          <w:jc w:val="center"/>
        </w:trPr>
        <w:tc>
          <w:tcPr>
            <w:tcW w:w="893" w:type="dxa"/>
          </w:tcPr>
          <w:p w14:paraId="6DBCD15A" w14:textId="77777777" w:rsidR="00E076E9" w:rsidRDefault="00000000">
            <w:pPr>
              <w:rPr>
                <w:rFonts w:asciiTheme="majorBidi" w:hAnsiTheme="majorBidi" w:cstheme="majorBidi"/>
              </w:rPr>
            </w:pPr>
            <w:r>
              <w:rPr>
                <w:rFonts w:asciiTheme="majorBidi" w:hAnsiTheme="majorBidi" w:cstheme="majorBidi"/>
                <w:b/>
                <w:color w:val="1B1F4B"/>
                <w:sz w:val="19"/>
              </w:rPr>
              <w:lastRenderedPageBreak/>
              <w:t>0x10</w:t>
            </w:r>
          </w:p>
        </w:tc>
        <w:tc>
          <w:tcPr>
            <w:tcW w:w="1884" w:type="dxa"/>
          </w:tcPr>
          <w:p w14:paraId="7FB864A6" w14:textId="77777777" w:rsidR="00E076E9" w:rsidRDefault="00000000">
            <w:pPr>
              <w:rPr>
                <w:rFonts w:asciiTheme="majorBidi" w:hAnsiTheme="majorBidi" w:cstheme="majorBidi"/>
              </w:rPr>
            </w:pPr>
            <w:r>
              <w:rPr>
                <w:rFonts w:asciiTheme="majorBidi" w:hAnsiTheme="majorBidi" w:cstheme="majorBidi"/>
                <w:sz w:val="19"/>
              </w:rPr>
              <w:t>KERNEL_WINDEX</w:t>
            </w:r>
          </w:p>
        </w:tc>
        <w:tc>
          <w:tcPr>
            <w:tcW w:w="8470" w:type="dxa"/>
          </w:tcPr>
          <w:p w14:paraId="5FFA375A" w14:textId="77777777" w:rsidR="00E076E9" w:rsidRDefault="00000000">
            <w:pPr>
              <w:rPr>
                <w:rFonts w:asciiTheme="majorBidi" w:hAnsiTheme="majorBidi" w:cstheme="majorBidi"/>
              </w:rPr>
            </w:pPr>
            <w:r>
              <w:rPr>
                <w:rFonts w:asciiTheme="majorBidi" w:hAnsiTheme="majorBidi" w:cstheme="majorBidi"/>
                <w:sz w:val="19"/>
              </w:rPr>
              <w:t>latches the kernel coefficient index for the next 0x14 write (RW, reads back the latch)</w:t>
            </w:r>
          </w:p>
        </w:tc>
      </w:tr>
      <w:tr w:rsidR="00E076E9" w14:paraId="6EBBAF1D" w14:textId="77777777" w:rsidTr="00E81692">
        <w:trPr>
          <w:jc w:val="center"/>
        </w:trPr>
        <w:tc>
          <w:tcPr>
            <w:tcW w:w="893" w:type="dxa"/>
          </w:tcPr>
          <w:p w14:paraId="7F8058A8" w14:textId="77777777" w:rsidR="00E076E9" w:rsidRDefault="00000000">
            <w:pPr>
              <w:rPr>
                <w:rFonts w:asciiTheme="majorBidi" w:hAnsiTheme="majorBidi" w:cstheme="majorBidi"/>
              </w:rPr>
            </w:pPr>
            <w:r>
              <w:rPr>
                <w:rFonts w:asciiTheme="majorBidi" w:hAnsiTheme="majorBidi" w:cstheme="majorBidi"/>
                <w:b/>
                <w:color w:val="1B1F4B"/>
                <w:sz w:val="19"/>
              </w:rPr>
              <w:t>0x14</w:t>
            </w:r>
          </w:p>
        </w:tc>
        <w:tc>
          <w:tcPr>
            <w:tcW w:w="1884" w:type="dxa"/>
          </w:tcPr>
          <w:p w14:paraId="79D623BB" w14:textId="77777777" w:rsidR="00E076E9" w:rsidRDefault="00000000">
            <w:pPr>
              <w:rPr>
                <w:rFonts w:asciiTheme="majorBidi" w:hAnsiTheme="majorBidi" w:cstheme="majorBidi"/>
              </w:rPr>
            </w:pPr>
            <w:r>
              <w:rPr>
                <w:rFonts w:asciiTheme="majorBidi" w:hAnsiTheme="majorBidi" w:cstheme="majorBidi"/>
                <w:sz w:val="19"/>
              </w:rPr>
              <w:t>KERNEL_WDATA</w:t>
            </w:r>
          </w:p>
        </w:tc>
        <w:tc>
          <w:tcPr>
            <w:tcW w:w="8470" w:type="dxa"/>
          </w:tcPr>
          <w:p w14:paraId="2725C322" w14:textId="77777777" w:rsidR="00E076E9" w:rsidRDefault="00000000">
            <w:pPr>
              <w:rPr>
                <w:rFonts w:asciiTheme="majorBidi" w:hAnsiTheme="majorBidi" w:cstheme="majorBidi"/>
              </w:rPr>
            </w:pPr>
            <w:r>
              <w:rPr>
                <w:rFonts w:asciiTheme="majorBidi" w:hAnsiTheme="majorBidi" w:cstheme="majorBidi"/>
                <w:sz w:val="19"/>
              </w:rPr>
              <w:t>pulses Kernel_We for exactly 1 cycle, using the 0x10 index and this write's low bits as Kernel_Wdata</w:t>
            </w:r>
          </w:p>
        </w:tc>
      </w:tr>
      <w:tr w:rsidR="00E076E9" w14:paraId="461E5613" w14:textId="77777777" w:rsidTr="00E81692">
        <w:trPr>
          <w:jc w:val="center"/>
        </w:trPr>
        <w:tc>
          <w:tcPr>
            <w:tcW w:w="893" w:type="dxa"/>
          </w:tcPr>
          <w:p w14:paraId="3139DB7B" w14:textId="77777777" w:rsidR="00E076E9" w:rsidRDefault="00000000">
            <w:pPr>
              <w:rPr>
                <w:rFonts w:asciiTheme="majorBidi" w:hAnsiTheme="majorBidi" w:cstheme="majorBidi"/>
              </w:rPr>
            </w:pPr>
            <w:r>
              <w:rPr>
                <w:rFonts w:asciiTheme="majorBidi" w:hAnsiTheme="majorBidi" w:cstheme="majorBidi"/>
                <w:b/>
                <w:color w:val="1B1F4B"/>
                <w:sz w:val="19"/>
              </w:rPr>
              <w:t>0x18</w:t>
            </w:r>
          </w:p>
        </w:tc>
        <w:tc>
          <w:tcPr>
            <w:tcW w:w="1884" w:type="dxa"/>
          </w:tcPr>
          <w:p w14:paraId="13A5BF8C" w14:textId="77777777" w:rsidR="00E076E9" w:rsidRDefault="00000000">
            <w:pPr>
              <w:rPr>
                <w:rFonts w:asciiTheme="majorBidi" w:hAnsiTheme="majorBidi" w:cstheme="majorBidi"/>
              </w:rPr>
            </w:pPr>
            <w:r>
              <w:rPr>
                <w:rFonts w:asciiTheme="majorBidi" w:hAnsiTheme="majorBidi" w:cstheme="majorBidi"/>
                <w:sz w:val="19"/>
              </w:rPr>
              <w:t>OUT_DATA</w:t>
            </w:r>
          </w:p>
        </w:tc>
        <w:tc>
          <w:tcPr>
            <w:tcW w:w="8470" w:type="dxa"/>
          </w:tcPr>
          <w:p w14:paraId="58B22ABC" w14:textId="77777777" w:rsidR="00E076E9" w:rsidRDefault="00000000">
            <w:pPr>
              <w:rPr>
                <w:rFonts w:asciiTheme="majorBidi" w:hAnsiTheme="majorBidi" w:cstheme="majorBidi"/>
              </w:rPr>
            </w:pPr>
            <w:r>
              <w:rPr>
                <w:rFonts w:asciiTheme="majorBidi" w:hAnsiTheme="majorBidi" w:cstheme="majorBidi"/>
                <w:sz w:val="19"/>
              </w:rPr>
              <w:t>read: pulses Out_Rd_En for exactly 1 cycle, unconditionally; returns Out_Data0 sign-extended to 32 bits, sampled the cycle of the read</w:t>
            </w:r>
          </w:p>
        </w:tc>
      </w:tr>
    </w:tbl>
    <w:p w14:paraId="14D8E056" w14:textId="77777777" w:rsidR="00E076E9" w:rsidRDefault="00E076E9">
      <w:pPr>
        <w:spacing w:after="200"/>
        <w:rPr>
          <w:rFonts w:asciiTheme="majorBidi" w:hAnsiTheme="majorBidi" w:cstheme="majorBidi"/>
        </w:rPr>
      </w:pPr>
    </w:p>
    <w:p w14:paraId="5F22F704" w14:textId="77777777" w:rsidR="00E076E9" w:rsidRDefault="00000000">
      <w:pPr>
        <w:spacing w:after="160"/>
        <w:rPr>
          <w:rFonts w:asciiTheme="majorBidi" w:hAnsiTheme="majorBidi" w:cstheme="majorBidi"/>
        </w:rPr>
      </w:pPr>
      <w:r>
        <w:rPr>
          <w:rFonts w:asciiTheme="majorBidi" w:hAnsiTheme="majorBidi" w:cstheme="majorBidi"/>
        </w:rPr>
        <w:t>This register map is a new design made to unblock those four rows - no spec for it existed anywhere in the repository before, so it should be checked against any downstream/competition integration expectations rather than assumed. An undecoded offset (e.g. 0x1C) is accepted with BRESP/RRESP = OKAY and no side effect; there is no SLVERR/DECERR path, which is a documented limitation, not an oversight.</w:t>
      </w:r>
    </w:p>
    <w:p w14:paraId="5B6B41FF" w14:textId="496D1E5B" w:rsidR="00E076E9" w:rsidRDefault="0034118D">
      <w:pPr>
        <w:spacing w:after="160"/>
        <w:rPr>
          <w:rFonts w:asciiTheme="majorBidi" w:hAnsiTheme="majorBidi" w:cstheme="majorBidi"/>
        </w:rPr>
      </w:pPr>
      <w:r>
        <w:rPr>
          <w:noProof/>
        </w:rPr>
        <mc:AlternateContent>
          <mc:Choice Requires="wps">
            <w:drawing>
              <wp:anchor distT="0" distB="0" distL="114300" distR="114300" simplePos="0" relativeHeight="251701248" behindDoc="1" locked="0" layoutInCell="1" allowOverlap="1" wp14:anchorId="7A32721B" wp14:editId="5310A2CC">
                <wp:simplePos x="0" y="0"/>
                <wp:positionH relativeFrom="column">
                  <wp:posOffset>1937385</wp:posOffset>
                </wp:positionH>
                <wp:positionV relativeFrom="paragraph">
                  <wp:posOffset>2895600</wp:posOffset>
                </wp:positionV>
                <wp:extent cx="2362200" cy="635"/>
                <wp:effectExtent l="0" t="0" r="0" b="0"/>
                <wp:wrapTight wrapText="bothSides">
                  <wp:wrapPolygon edited="0">
                    <wp:start x="0" y="0"/>
                    <wp:lineTo x="0" y="21600"/>
                    <wp:lineTo x="21600" y="21600"/>
                    <wp:lineTo x="21600" y="0"/>
                  </wp:wrapPolygon>
                </wp:wrapTight>
                <wp:docPr id="1648358333" name="Text Box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47EFFA7B" w14:textId="1396E7BF" w:rsidR="0034118D" w:rsidRPr="00E25FC8" w:rsidRDefault="0034118D" w:rsidP="0034118D">
                            <w:pPr>
                              <w:pStyle w:val="Caption"/>
                              <w:jc w:val="center"/>
                              <w:rPr>
                                <w:noProof/>
                                <w:color w:val="222633"/>
                                <w:sz w:val="22"/>
                                <w:szCs w:val="22"/>
                              </w:rPr>
                            </w:pPr>
                            <w:r>
                              <w:t xml:space="preserve">Figure </w:t>
                            </w:r>
                            <w:fldSimple w:instr=" SEQ Figure \* ARABIC ">
                              <w:r w:rsidR="00BB1998">
                                <w:rPr>
                                  <w:noProof/>
                                </w:rPr>
                                <w:t>19</w:t>
                              </w:r>
                            </w:fldSimple>
                            <w:r>
                              <w:t>: Input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2721B" id="_x0000_s1036" type="#_x0000_t202" style="position:absolute;margin-left:152.55pt;margin-top:228pt;width:186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I2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" stroked="f">
                <v:textbox style="mso-fit-shape-to-text:t" inset="0,0,0,0">
                  <w:txbxContent>
                    <w:p w14:paraId="47EFFA7B" w14:textId="1396E7BF" w:rsidR="0034118D" w:rsidRPr="00E25FC8" w:rsidRDefault="0034118D" w:rsidP="0034118D">
                      <w:pPr>
                        <w:pStyle w:val="Caption"/>
                        <w:jc w:val="center"/>
                        <w:rPr>
                          <w:noProof/>
                          <w:color w:val="222633"/>
                          <w:sz w:val="22"/>
                          <w:szCs w:val="22"/>
                        </w:rPr>
                      </w:pPr>
                      <w:r>
                        <w:t xml:space="preserve">Figure </w:t>
                      </w:r>
                      <w:fldSimple w:instr=" SEQ Figure \* ARABIC ">
                        <w:r w:rsidR="00BB1998">
                          <w:rPr>
                            <w:noProof/>
                          </w:rPr>
                          <w:t>19</w:t>
                        </w:r>
                      </w:fldSimple>
                      <w:r>
                        <w:t>: Input image</w:t>
                      </w:r>
                    </w:p>
                  </w:txbxContent>
                </v:textbox>
                <w10:wrap type="tight"/>
              </v:shape>
            </w:pict>
          </mc:Fallback>
        </mc:AlternateContent>
      </w:r>
      <w:r>
        <w:rPr>
          <w:noProof/>
        </w:rPr>
        <w:drawing>
          <wp:anchor distT="0" distB="0" distL="114300" distR="114300" simplePos="0" relativeHeight="251620352" behindDoc="1" locked="0" layoutInCell="1" allowOverlap="1" wp14:anchorId="2BA58FF7" wp14:editId="134F6549">
            <wp:simplePos x="0" y="0"/>
            <wp:positionH relativeFrom="column">
              <wp:posOffset>1937385</wp:posOffset>
            </wp:positionH>
            <wp:positionV relativeFrom="paragraph">
              <wp:posOffset>1068070</wp:posOffset>
            </wp:positionV>
            <wp:extent cx="2362200" cy="1770380"/>
            <wp:effectExtent l="0" t="0" r="0" b="1270"/>
            <wp:wrapTight wrapText="bothSides">
              <wp:wrapPolygon edited="0">
                <wp:start x="0" y="0"/>
                <wp:lineTo x="0" y="21383"/>
                <wp:lineTo x="21426" y="21383"/>
                <wp:lineTo x="21426" y="0"/>
                <wp:lineTo x="0" y="0"/>
              </wp:wrapPolygon>
            </wp:wrapTight>
            <wp:docPr id="4753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62200" cy="1770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For simulation, tb_top_2px.v dumps both result lanes to sim/rtl_output.mem in raster order; verify.py is the actual PASS/FAIL authority, comparing it word-for-word against the golden model. A numeric PASS is not the same as “looks right”, so mem_to_image.py separately renders that same file back into a viewable PNG (Images/rtl_output_preview.png) for a side-by-side visual sanity check against the source image - this is also how the coefficient-sign bug described in Section 11 was actually caught, since the golden-model comparison alone did not.</w:t>
      </w:r>
    </w:p>
    <w:p w14:paraId="31B1270A" w14:textId="36736B92" w:rsidR="009E2E60" w:rsidRDefault="009E2E60">
      <w:pPr>
        <w:spacing w:after="160"/>
        <w:rPr>
          <w:rFonts w:asciiTheme="majorBidi" w:hAnsiTheme="majorBidi" w:cstheme="majorBidi"/>
        </w:rPr>
      </w:pPr>
    </w:p>
    <w:p w14:paraId="735796B3" w14:textId="77777777" w:rsidR="009E2E60" w:rsidRDefault="009E2E60">
      <w:pPr>
        <w:spacing w:after="160"/>
        <w:rPr>
          <w:rFonts w:asciiTheme="majorBidi" w:hAnsiTheme="majorBidi" w:cstheme="majorBidi"/>
        </w:rPr>
      </w:pPr>
    </w:p>
    <w:p w14:paraId="05EC0FFA" w14:textId="77777777" w:rsidR="009E2E60" w:rsidRDefault="009E2E60">
      <w:pPr>
        <w:spacing w:after="160"/>
        <w:rPr>
          <w:rFonts w:asciiTheme="majorBidi" w:hAnsiTheme="majorBidi" w:cstheme="majorBidi"/>
        </w:rPr>
      </w:pPr>
    </w:p>
    <w:p w14:paraId="0D0C745F" w14:textId="77777777" w:rsidR="009E2E60" w:rsidRDefault="009E2E60">
      <w:pPr>
        <w:spacing w:after="160"/>
        <w:rPr>
          <w:rFonts w:asciiTheme="majorBidi" w:hAnsiTheme="majorBidi" w:cstheme="majorBidi"/>
        </w:rPr>
      </w:pPr>
    </w:p>
    <w:p w14:paraId="46E6C7D8" w14:textId="77777777" w:rsidR="009E2E60" w:rsidRDefault="009E2E60">
      <w:pPr>
        <w:spacing w:after="160"/>
        <w:rPr>
          <w:rFonts w:asciiTheme="majorBidi" w:hAnsiTheme="majorBidi" w:cstheme="majorBidi"/>
        </w:rPr>
      </w:pPr>
    </w:p>
    <w:p w14:paraId="0BE11805" w14:textId="77777777" w:rsidR="002658A1" w:rsidRDefault="002658A1">
      <w:pPr>
        <w:spacing w:after="160"/>
        <w:rPr>
          <w:rFonts w:asciiTheme="majorBidi" w:hAnsiTheme="majorBidi" w:cstheme="majorBidi"/>
        </w:rPr>
      </w:pPr>
    </w:p>
    <w:p w14:paraId="7D1355DA" w14:textId="77777777" w:rsidR="0034118D" w:rsidRDefault="00BC168B" w:rsidP="0034118D">
      <w:pPr>
        <w:keepNext/>
        <w:spacing w:after="200"/>
        <w:jc w:val="center"/>
      </w:pPr>
      <w:r>
        <w:rPr>
          <w:rFonts w:asciiTheme="majorBidi" w:hAnsiTheme="majorBidi" w:cstheme="majorBidi"/>
          <w:noProof/>
        </w:rPr>
        <w:drawing>
          <wp:inline distT="0" distB="0" distL="0" distR="0" wp14:anchorId="17EA874B" wp14:editId="66CE36CD">
            <wp:extent cx="6119495" cy="3078480"/>
            <wp:effectExtent l="0" t="0" r="0" b="7620"/>
            <wp:docPr id="90000003" name="io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_preview.png"/>
                    <pic:cNvPicPr/>
                  </pic:nvPicPr>
                  <pic:blipFill>
                    <a:blip r:embed="rId33"/>
                    <a:stretch>
                      <a:fillRect/>
                    </a:stretch>
                  </pic:blipFill>
                  <pic:spPr>
                    <a:xfrm>
                      <a:off x="0" y="0"/>
                      <a:ext cx="6120002" cy="3078735"/>
                    </a:xfrm>
                    <a:prstGeom prst="rect">
                      <a:avLst/>
                    </a:prstGeom>
                  </pic:spPr>
                </pic:pic>
              </a:graphicData>
            </a:graphic>
          </wp:inline>
        </w:drawing>
      </w:r>
    </w:p>
    <w:p w14:paraId="5BC64BC5" w14:textId="56D1D81B" w:rsidR="00BC168B" w:rsidRDefault="0034118D" w:rsidP="0034118D">
      <w:pPr>
        <w:pStyle w:val="Caption"/>
        <w:jc w:val="center"/>
        <w:rPr>
          <w:rFonts w:asciiTheme="majorBidi" w:hAnsiTheme="majorBidi" w:cstheme="majorBidi"/>
        </w:rPr>
      </w:pPr>
      <w:r>
        <w:t xml:space="preserve">Figure </w:t>
      </w:r>
      <w:fldSimple w:instr=" SEQ Figure \* ARABIC ">
        <w:r w:rsidR="00BB1998">
          <w:rPr>
            <w:noProof/>
          </w:rPr>
          <w:t>20</w:t>
        </w:r>
      </w:fldSimple>
      <w:r>
        <w:t>: Output image</w:t>
      </w:r>
    </w:p>
    <w:p w14:paraId="3CCFC2E8" w14:textId="5112EE63" w:rsidR="00E076E9" w:rsidRDefault="00E076E9">
      <w:pPr>
        <w:spacing w:after="200"/>
        <w:jc w:val="center"/>
        <w:rPr>
          <w:rFonts w:asciiTheme="majorBidi" w:hAnsiTheme="majorBidi" w:cstheme="majorBidi"/>
        </w:rPr>
      </w:pPr>
    </w:p>
    <w:tbl>
      <w:tblPr>
        <w:tblStyle w:val="TableGrid"/>
        <w:tblW w:w="10800" w:type="dxa"/>
        <w:jc w:val="center"/>
        <w:tblBorders>
          <w:top w:val="dashed" w:sz="6" w:space="0" w:color="9AA5B1"/>
          <w:left w:val="dashed" w:sz="6" w:space="0" w:color="9AA5B1"/>
          <w:bottom w:val="dashed" w:sz="6" w:space="0" w:color="9AA5B1"/>
          <w:right w:val="dashed" w:sz="6" w:space="0" w:color="9AA5B1"/>
          <w:insideH w:val="none" w:sz="0" w:space="0" w:color="auto"/>
          <w:insideV w:val="none" w:sz="0" w:space="0" w:color="auto"/>
        </w:tblBorders>
        <w:tblLook w:val="04A0" w:firstRow="1" w:lastRow="0" w:firstColumn="1" w:lastColumn="0" w:noHBand="0" w:noVBand="1"/>
      </w:tblPr>
      <w:tblGrid>
        <w:gridCol w:w="10800"/>
      </w:tblGrid>
      <w:tr w:rsidR="00E076E9" w14:paraId="189DA0D6" w14:textId="77777777">
        <w:trPr>
          <w:jc w:val="center"/>
        </w:trPr>
        <w:tc>
          <w:tcPr>
            <w:tcW w:w="10800" w:type="dxa"/>
            <w:shd w:val="clear" w:color="auto" w:fill="F7F8FA"/>
            <w:tcMar>
              <w:top w:w="220" w:type="dxa"/>
              <w:left w:w="220" w:type="dxa"/>
              <w:bottom w:w="220" w:type="dxa"/>
              <w:right w:w="220" w:type="dxa"/>
            </w:tcMar>
          </w:tcPr>
          <w:p w14:paraId="461BF48B" w14:textId="77777777" w:rsidR="0034118D" w:rsidRDefault="009E2E60" w:rsidP="0034118D">
            <w:pPr>
              <w:keepNext/>
              <w:spacing w:before="60"/>
            </w:pPr>
            <w:r>
              <w:rPr>
                <w:rFonts w:asciiTheme="majorBidi" w:hAnsiTheme="majorBidi" w:cstheme="majorBidi"/>
                <w:i/>
                <w:color w:val="6B7280"/>
              </w:rPr>
              <w:t>TCL Output:</w:t>
            </w:r>
            <w:r>
              <w:rPr>
                <w:rFonts w:asciiTheme="majorBidi" w:hAnsiTheme="majorBidi" w:cstheme="majorBidi"/>
                <w:i/>
                <w:color w:val="6B7280"/>
              </w:rPr>
              <w:br/>
            </w:r>
            <w:r>
              <w:rPr>
                <w:noProof/>
              </w:rPr>
              <w:drawing>
                <wp:inline distT="0" distB="0" distL="0" distR="0" wp14:anchorId="6CA85E11" wp14:editId="122D96F5">
                  <wp:extent cx="6404610" cy="1476375"/>
                  <wp:effectExtent l="0" t="0" r="0" b="9525"/>
                  <wp:docPr id="12775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539" name=""/>
                          <pic:cNvPicPr/>
                        </pic:nvPicPr>
                        <pic:blipFill>
                          <a:blip r:embed="rId34"/>
                          <a:stretch>
                            <a:fillRect/>
                          </a:stretch>
                        </pic:blipFill>
                        <pic:spPr>
                          <a:xfrm>
                            <a:off x="0" y="0"/>
                            <a:ext cx="6404610" cy="1476375"/>
                          </a:xfrm>
                          <a:prstGeom prst="rect">
                            <a:avLst/>
                          </a:prstGeom>
                        </pic:spPr>
                      </pic:pic>
                    </a:graphicData>
                  </a:graphic>
                </wp:inline>
              </w:drawing>
            </w:r>
          </w:p>
          <w:p w14:paraId="3981508A" w14:textId="6FF6BFD7" w:rsidR="0034118D" w:rsidRDefault="0034118D" w:rsidP="0034118D">
            <w:pPr>
              <w:pStyle w:val="Caption"/>
            </w:pPr>
            <w:r>
              <w:t xml:space="preserve">Figure </w:t>
            </w:r>
            <w:fldSimple w:instr=" SEQ Figure \* ARABIC ">
              <w:r w:rsidR="00BB1998">
                <w:rPr>
                  <w:noProof/>
                </w:rPr>
                <w:t>21</w:t>
              </w:r>
            </w:fldSimple>
            <w:r>
              <w:t>: TCL Output</w:t>
            </w:r>
          </w:p>
          <w:p w14:paraId="10D0AE13" w14:textId="77777777" w:rsidR="0034118D" w:rsidRDefault="009E2E60" w:rsidP="0034118D">
            <w:pPr>
              <w:keepNext/>
              <w:spacing w:before="60"/>
            </w:pPr>
            <w:r>
              <w:rPr>
                <w:rFonts w:asciiTheme="majorBidi" w:hAnsiTheme="majorBidi" w:cstheme="majorBidi"/>
                <w:i/>
                <w:color w:val="6B7280"/>
              </w:rPr>
              <w:br/>
            </w:r>
            <w:r>
              <w:rPr>
                <w:rFonts w:asciiTheme="majorBidi" w:hAnsiTheme="majorBidi" w:cstheme="majorBidi"/>
                <w:i/>
                <w:color w:val="6B7280"/>
              </w:rPr>
              <w:br/>
              <w:t>VsCode Terminal:</w:t>
            </w:r>
            <w:r>
              <w:rPr>
                <w:rFonts w:asciiTheme="majorBidi" w:hAnsiTheme="majorBidi" w:cstheme="majorBidi"/>
                <w:i/>
                <w:color w:val="6B7280"/>
              </w:rPr>
              <w:br/>
            </w:r>
            <w:r>
              <w:rPr>
                <w:rFonts w:asciiTheme="majorBidi" w:hAnsiTheme="majorBidi" w:cstheme="majorBidi"/>
                <w:i/>
                <w:noProof/>
                <w:color w:val="6B7280"/>
              </w:rPr>
              <w:drawing>
                <wp:inline distT="0" distB="0" distL="0" distR="0" wp14:anchorId="1668A22C" wp14:editId="4722333F">
                  <wp:extent cx="5258256" cy="1851820"/>
                  <wp:effectExtent l="0" t="0" r="0" b="0"/>
                  <wp:docPr id="4282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3811" name=""/>
                          <pic:cNvPicPr/>
                        </pic:nvPicPr>
                        <pic:blipFill>
                          <a:blip r:embed="rId35"/>
                          <a:stretch>
                            <a:fillRect/>
                          </a:stretch>
                        </pic:blipFill>
                        <pic:spPr>
                          <a:xfrm>
                            <a:off x="0" y="0"/>
                            <a:ext cx="5258256" cy="1851820"/>
                          </a:xfrm>
                          <a:prstGeom prst="rect">
                            <a:avLst/>
                          </a:prstGeom>
                        </pic:spPr>
                      </pic:pic>
                    </a:graphicData>
                  </a:graphic>
                </wp:inline>
              </w:drawing>
            </w:r>
          </w:p>
          <w:p w14:paraId="289288FA" w14:textId="60B07FE9" w:rsidR="00E076E9" w:rsidRDefault="0034118D" w:rsidP="0034118D">
            <w:pPr>
              <w:pStyle w:val="Caption"/>
              <w:rPr>
                <w:rFonts w:asciiTheme="majorBidi" w:hAnsiTheme="majorBidi" w:cstheme="majorBidi"/>
                <w:i/>
                <w:color w:val="6B7280"/>
              </w:rPr>
            </w:pPr>
            <w:r>
              <w:t xml:space="preserve">Figure </w:t>
            </w:r>
            <w:fldSimple w:instr=" SEQ Figure \* ARABIC ">
              <w:r w:rsidR="00BB1998">
                <w:rPr>
                  <w:noProof/>
                </w:rPr>
                <w:t>22</w:t>
              </w:r>
            </w:fldSimple>
            <w:r>
              <w:t>:Vs Code Output Terminal</w:t>
            </w:r>
          </w:p>
        </w:tc>
      </w:tr>
    </w:tbl>
    <w:p w14:paraId="7741B306" w14:textId="77777777" w:rsidR="00052812" w:rsidRPr="00052812" w:rsidRDefault="00E81692" w:rsidP="00052812">
      <w:pPr>
        <w:spacing w:after="240"/>
        <w:rPr>
          <w:rFonts w:asciiTheme="majorBidi" w:hAnsiTheme="majorBidi" w:cstheme="majorBidi"/>
        </w:rPr>
      </w:pPr>
      <w:r>
        <w:rPr>
          <w:rFonts w:asciiTheme="majorBidi" w:hAnsiTheme="majorBidi" w:cstheme="majorBidi"/>
        </w:rPr>
        <w:br/>
      </w:r>
      <w:r>
        <w:rPr>
          <w:rFonts w:asciiTheme="majorBidi" w:hAnsiTheme="majorBidi" w:cstheme="majorBidi"/>
        </w:rPr>
        <w:br/>
        <w:t>I usually use about 5 lines to test my system every time I make an edit:</w:t>
      </w:r>
    </w:p>
    <w:p w14:paraId="11D0B6FD" w14:textId="1A066993" w:rsidR="00052812" w:rsidRPr="00052812" w:rsidRDefault="00052812" w:rsidP="000528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966226"/>
        <w:rPr>
          <w:rFonts w:asciiTheme="majorBidi" w:hAnsiTheme="majorBidi" w:cstheme="majorBidi"/>
          <w:sz w:val="22"/>
          <w:szCs w:val="22"/>
        </w:rPr>
      </w:pPr>
      <w:r>
        <w:rPr>
          <w:rFonts w:asciiTheme="majorBidi" w:hAnsiTheme="majorBidi" w:cstheme="majorBidi"/>
          <w:b/>
          <w:bCs/>
          <w:sz w:val="22"/>
          <w:szCs w:val="22"/>
        </w:rPr>
        <w:t>1.</w:t>
      </w:r>
      <w:r>
        <w:rPr>
          <w:rFonts w:asciiTheme="majorBidi" w:hAnsiTheme="majorBidi" w:cstheme="majorBidi"/>
          <w:sz w:val="22"/>
          <w:szCs w:val="22"/>
        </w:rPr>
        <w:t xml:space="preserve"> </w:t>
      </w:r>
      <w:r>
        <w:rPr>
          <w:rFonts w:asciiTheme="majorBidi" w:hAnsiTheme="majorBidi" w:cstheme="majorBidi"/>
          <w:b/>
          <w:bCs/>
          <w:color w:val="000000"/>
          <w:sz w:val="22"/>
          <w:szCs w:val="22"/>
        </w:rPr>
        <w:t xml:space="preserve">python </w:t>
      </w:r>
      <w:r>
        <w:rPr>
          <w:rFonts w:asciiTheme="majorBidi" w:hAnsiTheme="majorBidi" w:cstheme="majorBidi"/>
          <w:b/>
          <w:bCs/>
          <w:color w:val="660066"/>
          <w:sz w:val="22"/>
          <w:szCs w:val="22"/>
        </w:rPr>
        <w:t>Python</w:t>
      </w:r>
      <w:r>
        <w:rPr>
          <w:rFonts w:asciiTheme="majorBidi" w:hAnsiTheme="majorBidi" w:cstheme="majorBidi"/>
          <w:b/>
          <w:bCs/>
          <w:color w:val="666600"/>
          <w:sz w:val="22"/>
          <w:szCs w:val="22"/>
        </w:rPr>
        <w:t>/</w:t>
      </w:r>
      <w:r>
        <w:rPr>
          <w:rFonts w:asciiTheme="majorBidi" w:hAnsiTheme="majorBidi" w:cstheme="majorBidi"/>
          <w:b/>
          <w:bCs/>
          <w:color w:val="000000"/>
          <w:sz w:val="22"/>
          <w:szCs w:val="22"/>
        </w:rPr>
        <w:t>prepare_stimulus</w:t>
      </w:r>
      <w:r>
        <w:rPr>
          <w:rFonts w:asciiTheme="majorBidi" w:hAnsiTheme="majorBidi" w:cstheme="majorBidi"/>
          <w:b/>
          <w:bCs/>
          <w:color w:val="666600"/>
          <w:sz w:val="22"/>
          <w:szCs w:val="22"/>
        </w:rPr>
        <w:t>.</w:t>
      </w:r>
      <w:r>
        <w:rPr>
          <w:rFonts w:asciiTheme="majorBidi" w:hAnsiTheme="majorBidi" w:cstheme="majorBidi"/>
          <w:b/>
          <w:bCs/>
          <w:color w:val="000000"/>
          <w:sz w:val="22"/>
          <w:szCs w:val="22"/>
        </w:rPr>
        <w:t>py</w:t>
      </w:r>
      <w:r>
        <w:rPr>
          <w:rFonts w:asciiTheme="majorBidi" w:hAnsiTheme="majorBidi" w:cstheme="majorBidi"/>
          <w:color w:val="000000"/>
          <w:sz w:val="22"/>
          <w:szCs w:val="22"/>
        </w:rPr>
        <w:t xml:space="preserve">  </w:t>
      </w:r>
      <w:r>
        <w:rPr>
          <w:rFonts w:asciiTheme="majorBidi" w:hAnsiTheme="majorBidi" w:cstheme="majorBidi"/>
          <w:color w:val="880000"/>
          <w:sz w:val="22"/>
          <w:szCs w:val="22"/>
        </w:rPr>
        <w:t>// for generating the mem kernel and image32x32 memory files and generating the same image again in the 32x32 size to make sure it really didn’t make any issue</w:t>
      </w:r>
    </w:p>
    <w:p w14:paraId="5EAFDF5B" w14:textId="0BB872AC" w:rsidR="00052812" w:rsidRPr="00052812" w:rsidRDefault="00052812" w:rsidP="00052812">
      <w:pPr>
        <w:pStyle w:val="NormalWeb"/>
        <w:numPr>
          <w:ilvl w:val="0"/>
          <w:numId w:val="11"/>
        </w:numPr>
        <w:pBdr>
          <w:top w:val="single" w:sz="6" w:space="2" w:color="888888"/>
          <w:left w:val="single" w:sz="6" w:space="2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995350"/>
        <w:rPr>
          <w:rFonts w:asciiTheme="majorBidi" w:hAnsiTheme="majorBidi" w:cstheme="majorBidi"/>
          <w:b/>
          <w:bCs/>
          <w:color w:val="666600"/>
          <w:sz w:val="22"/>
          <w:szCs w:val="22"/>
        </w:rPr>
      </w:pPr>
      <w:r>
        <w:rPr>
          <w:rFonts w:asciiTheme="majorBidi" w:hAnsiTheme="majorBidi" w:cstheme="majorBidi"/>
          <w:b/>
          <w:bCs/>
          <w:color w:val="000000"/>
          <w:sz w:val="22"/>
          <w:szCs w:val="22"/>
        </w:rPr>
        <w:t xml:space="preserve">cd </w:t>
      </w:r>
      <w:r>
        <w:rPr>
          <w:rFonts w:asciiTheme="majorBidi" w:hAnsiTheme="majorBidi" w:cstheme="majorBidi"/>
          <w:b/>
          <w:bCs/>
          <w:color w:val="666600"/>
          <w:sz w:val="22"/>
          <w:szCs w:val="22"/>
        </w:rPr>
        <w:t>{</w:t>
      </w:r>
      <w:r>
        <w:rPr>
          <w:rFonts w:asciiTheme="majorBidi" w:hAnsiTheme="majorBidi" w:cstheme="majorBidi"/>
          <w:b/>
          <w:bCs/>
          <w:color w:val="000000"/>
          <w:sz w:val="22"/>
          <w:szCs w:val="22"/>
        </w:rPr>
        <w:t>C</w:t>
      </w:r>
      <w:r>
        <w:rPr>
          <w:rFonts w:asciiTheme="majorBidi" w:hAnsiTheme="majorBidi" w:cstheme="majorBidi"/>
          <w:b/>
          <w:bCs/>
          <w:color w:val="666600"/>
          <w:sz w:val="22"/>
          <w:szCs w:val="22"/>
        </w:rPr>
        <w:t>:</w:t>
      </w:r>
      <w:r>
        <w:rPr>
          <w:rFonts w:asciiTheme="majorBidi" w:hAnsiTheme="majorBidi" w:cstheme="majorBidi"/>
          <w:b/>
          <w:bCs/>
          <w:color w:val="008800"/>
          <w:sz w:val="22"/>
          <w:szCs w:val="22"/>
        </w:rPr>
        <w:t>/Users/</w:t>
      </w:r>
      <w:r>
        <w:rPr>
          <w:rFonts w:asciiTheme="majorBidi" w:hAnsiTheme="majorBidi" w:cstheme="majorBidi"/>
          <w:b/>
          <w:bCs/>
          <w:color w:val="660066"/>
          <w:sz w:val="22"/>
          <w:szCs w:val="22"/>
        </w:rPr>
        <w:t>Xps</w:t>
      </w:r>
      <w:r>
        <w:rPr>
          <w:rFonts w:asciiTheme="majorBidi" w:hAnsiTheme="majorBidi" w:cstheme="majorBidi"/>
          <w:b/>
          <w:bCs/>
          <w:color w:val="666600"/>
          <w:sz w:val="22"/>
          <w:szCs w:val="22"/>
        </w:rPr>
        <w:t>/</w:t>
      </w:r>
      <w:r>
        <w:rPr>
          <w:rFonts w:asciiTheme="majorBidi" w:hAnsiTheme="majorBidi" w:cstheme="majorBidi"/>
          <w:b/>
          <w:bCs/>
          <w:color w:val="660066"/>
          <w:sz w:val="22"/>
          <w:szCs w:val="22"/>
        </w:rPr>
        <w:t>Desktop</w:t>
      </w:r>
      <w:r>
        <w:rPr>
          <w:rFonts w:asciiTheme="majorBidi" w:hAnsiTheme="majorBidi" w:cstheme="majorBidi"/>
          <w:b/>
          <w:bCs/>
          <w:color w:val="666600"/>
          <w:sz w:val="22"/>
          <w:szCs w:val="22"/>
        </w:rPr>
        <w:t>/</w:t>
      </w:r>
      <w:r>
        <w:rPr>
          <w:rFonts w:asciiTheme="majorBidi" w:hAnsiTheme="majorBidi" w:cstheme="majorBidi"/>
          <w:b/>
          <w:bCs/>
          <w:color w:val="000000"/>
          <w:sz w:val="22"/>
          <w:szCs w:val="22"/>
        </w:rPr>
        <w:t>CNN_Accelerator</w:t>
      </w:r>
      <w:r>
        <w:rPr>
          <w:rFonts w:asciiTheme="majorBidi" w:hAnsiTheme="majorBidi" w:cstheme="majorBidi"/>
          <w:b/>
          <w:bCs/>
          <w:color w:val="666600"/>
          <w:sz w:val="22"/>
          <w:szCs w:val="22"/>
        </w:rPr>
        <w:t>}</w:t>
      </w:r>
    </w:p>
    <w:p w14:paraId="66D3E4FE" w14:textId="3E13D859" w:rsidR="00052812" w:rsidRPr="00052812" w:rsidRDefault="00052812" w:rsidP="00052812">
      <w:pPr>
        <w:pStyle w:val="NormalWeb"/>
        <w:numPr>
          <w:ilvl w:val="0"/>
          <w:numId w:val="11"/>
        </w:numPr>
        <w:pBdr>
          <w:top w:val="single" w:sz="6" w:space="2" w:color="888888"/>
          <w:left w:val="single" w:sz="6" w:space="2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995350"/>
        <w:rPr>
          <w:rFonts w:asciiTheme="majorBidi" w:hAnsiTheme="majorBidi" w:cstheme="majorBidi"/>
          <w:sz w:val="22"/>
          <w:szCs w:val="22"/>
        </w:rPr>
      </w:pPr>
      <w:r>
        <w:rPr>
          <w:rFonts w:asciiTheme="majorBidi" w:hAnsiTheme="majorBidi" w:cstheme="majorBidi"/>
          <w:b/>
          <w:bCs/>
          <w:color w:val="000000"/>
          <w:sz w:val="22"/>
          <w:szCs w:val="22"/>
        </w:rPr>
        <w:t xml:space="preserve">source </w:t>
      </w:r>
      <w:r>
        <w:rPr>
          <w:rFonts w:asciiTheme="majorBidi" w:hAnsiTheme="majorBidi" w:cstheme="majorBidi"/>
          <w:b/>
          <w:bCs/>
          <w:color w:val="660066"/>
          <w:sz w:val="22"/>
          <w:szCs w:val="22"/>
        </w:rPr>
        <w:t>Scripts</w:t>
      </w:r>
      <w:r>
        <w:rPr>
          <w:rFonts w:asciiTheme="majorBidi" w:hAnsiTheme="majorBidi" w:cstheme="majorBidi"/>
          <w:b/>
          <w:bCs/>
          <w:color w:val="666600"/>
          <w:sz w:val="22"/>
          <w:szCs w:val="22"/>
        </w:rPr>
        <w:t>/</w:t>
      </w:r>
      <w:r>
        <w:rPr>
          <w:rFonts w:asciiTheme="majorBidi" w:hAnsiTheme="majorBidi" w:cstheme="majorBidi"/>
          <w:b/>
          <w:bCs/>
          <w:color w:val="000000"/>
          <w:sz w:val="22"/>
          <w:szCs w:val="22"/>
        </w:rPr>
        <w:t>run_simulation_2px</w:t>
      </w:r>
      <w:r>
        <w:rPr>
          <w:rFonts w:asciiTheme="majorBidi" w:hAnsiTheme="majorBidi" w:cstheme="majorBidi"/>
          <w:b/>
          <w:bCs/>
          <w:color w:val="666600"/>
          <w:sz w:val="22"/>
          <w:szCs w:val="22"/>
        </w:rPr>
        <w:t>.</w:t>
      </w:r>
      <w:r>
        <w:rPr>
          <w:rFonts w:asciiTheme="majorBidi" w:hAnsiTheme="majorBidi" w:cstheme="majorBidi"/>
          <w:b/>
          <w:bCs/>
          <w:color w:val="000000"/>
          <w:sz w:val="22"/>
          <w:szCs w:val="22"/>
        </w:rPr>
        <w:t>tcl</w:t>
      </w:r>
      <w:r>
        <w:rPr>
          <w:rFonts w:asciiTheme="majorBidi" w:hAnsiTheme="majorBidi" w:cstheme="majorBidi"/>
          <w:color w:val="666600"/>
          <w:sz w:val="22"/>
          <w:szCs w:val="22"/>
        </w:rPr>
        <w:t xml:space="preserve"> </w:t>
      </w:r>
      <w:r>
        <w:rPr>
          <w:rFonts w:asciiTheme="majorBidi" w:hAnsiTheme="majorBidi" w:cstheme="majorBidi"/>
          <w:color w:val="880000"/>
          <w:sz w:val="22"/>
          <w:szCs w:val="22"/>
        </w:rPr>
        <w:t># for running my design to generate the output memory file</w:t>
      </w:r>
    </w:p>
    <w:p w14:paraId="4469C56E" w14:textId="5B8C9153" w:rsidR="00052812" w:rsidRPr="00052812" w:rsidRDefault="00052812" w:rsidP="00052812">
      <w:pPr>
        <w:pStyle w:val="NormalWeb"/>
        <w:numPr>
          <w:ilvl w:val="0"/>
          <w:numId w:val="11"/>
        </w:numPr>
        <w:pBdr>
          <w:top w:val="single" w:sz="6" w:space="2" w:color="888888"/>
          <w:left w:val="single" w:sz="6" w:space="2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995350"/>
        <w:rPr>
          <w:rFonts w:asciiTheme="majorBidi" w:hAnsiTheme="majorBidi" w:cstheme="majorBidi"/>
          <w:sz w:val="22"/>
          <w:szCs w:val="22"/>
        </w:rPr>
      </w:pPr>
      <w:r>
        <w:rPr>
          <w:rFonts w:asciiTheme="majorBidi" w:hAnsiTheme="majorBidi" w:cstheme="majorBidi"/>
          <w:b/>
          <w:bCs/>
          <w:color w:val="000000"/>
          <w:sz w:val="22"/>
          <w:szCs w:val="22"/>
        </w:rPr>
        <w:t xml:space="preserve">open_wave_database </w:t>
      </w:r>
      <w:r>
        <w:rPr>
          <w:rFonts w:asciiTheme="majorBidi" w:hAnsiTheme="majorBidi" w:cstheme="majorBidi"/>
          <w:b/>
          <w:bCs/>
          <w:color w:val="666600"/>
          <w:sz w:val="22"/>
          <w:szCs w:val="22"/>
        </w:rPr>
        <w:t>./</w:t>
      </w:r>
      <w:r>
        <w:rPr>
          <w:rFonts w:asciiTheme="majorBidi" w:hAnsiTheme="majorBidi" w:cstheme="majorBidi"/>
          <w:b/>
          <w:bCs/>
          <w:color w:val="660066"/>
          <w:sz w:val="22"/>
          <w:szCs w:val="22"/>
        </w:rPr>
        <w:t>Vivado_2px</w:t>
      </w:r>
      <w:r>
        <w:rPr>
          <w:rFonts w:asciiTheme="majorBidi" w:hAnsiTheme="majorBidi" w:cstheme="majorBidi"/>
          <w:b/>
          <w:bCs/>
          <w:color w:val="666600"/>
          <w:sz w:val="22"/>
          <w:szCs w:val="22"/>
        </w:rPr>
        <w:t>/</w:t>
      </w:r>
      <w:r>
        <w:rPr>
          <w:rFonts w:asciiTheme="majorBidi" w:hAnsiTheme="majorBidi" w:cstheme="majorBidi"/>
          <w:b/>
          <w:bCs/>
          <w:color w:val="000000"/>
          <w:sz w:val="22"/>
          <w:szCs w:val="22"/>
        </w:rPr>
        <w:t>CNN_Accelerator_2px</w:t>
      </w:r>
      <w:r>
        <w:rPr>
          <w:rFonts w:asciiTheme="majorBidi" w:hAnsiTheme="majorBidi" w:cstheme="majorBidi"/>
          <w:b/>
          <w:bCs/>
          <w:color w:val="666600"/>
          <w:sz w:val="22"/>
          <w:szCs w:val="22"/>
        </w:rPr>
        <w:t>.</w:t>
      </w:r>
      <w:r>
        <w:rPr>
          <w:rFonts w:asciiTheme="majorBidi" w:hAnsiTheme="majorBidi" w:cstheme="majorBidi"/>
          <w:b/>
          <w:bCs/>
          <w:color w:val="000000"/>
          <w:sz w:val="22"/>
          <w:szCs w:val="22"/>
        </w:rPr>
        <w:t>sim</w:t>
      </w:r>
      <w:r>
        <w:rPr>
          <w:rFonts w:asciiTheme="majorBidi" w:hAnsiTheme="majorBidi" w:cstheme="majorBidi"/>
          <w:b/>
          <w:bCs/>
          <w:color w:val="666600"/>
          <w:sz w:val="22"/>
          <w:szCs w:val="22"/>
        </w:rPr>
        <w:t>/</w:t>
      </w:r>
      <w:r>
        <w:rPr>
          <w:rFonts w:asciiTheme="majorBidi" w:hAnsiTheme="majorBidi" w:cstheme="majorBidi"/>
          <w:b/>
          <w:bCs/>
          <w:color w:val="000000"/>
          <w:sz w:val="22"/>
          <w:szCs w:val="22"/>
        </w:rPr>
        <w:t>sim_1</w:t>
      </w:r>
      <w:r>
        <w:rPr>
          <w:rFonts w:asciiTheme="majorBidi" w:hAnsiTheme="majorBidi" w:cstheme="majorBidi"/>
          <w:b/>
          <w:bCs/>
          <w:color w:val="666600"/>
          <w:sz w:val="22"/>
          <w:szCs w:val="22"/>
        </w:rPr>
        <w:t>/</w:t>
      </w:r>
      <w:r>
        <w:rPr>
          <w:rFonts w:asciiTheme="majorBidi" w:hAnsiTheme="majorBidi" w:cstheme="majorBidi"/>
          <w:b/>
          <w:bCs/>
          <w:color w:val="000000"/>
          <w:sz w:val="22"/>
          <w:szCs w:val="22"/>
        </w:rPr>
        <w:t>behav</w:t>
      </w:r>
      <w:r>
        <w:rPr>
          <w:rFonts w:asciiTheme="majorBidi" w:hAnsiTheme="majorBidi" w:cstheme="majorBidi"/>
          <w:b/>
          <w:bCs/>
          <w:color w:val="666600"/>
          <w:sz w:val="22"/>
          <w:szCs w:val="22"/>
        </w:rPr>
        <w:t>/</w:t>
      </w:r>
      <w:r>
        <w:rPr>
          <w:rFonts w:asciiTheme="majorBidi" w:hAnsiTheme="majorBidi" w:cstheme="majorBidi"/>
          <w:b/>
          <w:bCs/>
          <w:color w:val="000000"/>
          <w:sz w:val="22"/>
          <w:szCs w:val="22"/>
        </w:rPr>
        <w:t>xsim</w:t>
      </w:r>
      <w:r>
        <w:rPr>
          <w:rFonts w:asciiTheme="majorBidi" w:hAnsiTheme="majorBidi" w:cstheme="majorBidi"/>
          <w:b/>
          <w:bCs/>
          <w:color w:val="666600"/>
          <w:sz w:val="22"/>
          <w:szCs w:val="22"/>
        </w:rPr>
        <w:t>/</w:t>
      </w:r>
      <w:r>
        <w:rPr>
          <w:rFonts w:asciiTheme="majorBidi" w:hAnsiTheme="majorBidi" w:cstheme="majorBidi"/>
          <w:b/>
          <w:bCs/>
          <w:color w:val="000000"/>
          <w:sz w:val="22"/>
          <w:szCs w:val="22"/>
        </w:rPr>
        <w:t>tb_top_2px_behav</w:t>
      </w:r>
      <w:r>
        <w:rPr>
          <w:rFonts w:asciiTheme="majorBidi" w:hAnsiTheme="majorBidi" w:cstheme="majorBidi"/>
          <w:b/>
          <w:bCs/>
          <w:color w:val="666600"/>
          <w:sz w:val="22"/>
          <w:szCs w:val="22"/>
        </w:rPr>
        <w:t>.</w:t>
      </w:r>
      <w:r>
        <w:rPr>
          <w:rFonts w:asciiTheme="majorBidi" w:hAnsiTheme="majorBidi" w:cstheme="majorBidi"/>
          <w:b/>
          <w:bCs/>
          <w:color w:val="000000"/>
          <w:sz w:val="22"/>
          <w:szCs w:val="22"/>
        </w:rPr>
        <w:t xml:space="preserve">wdbsource </w:t>
      </w:r>
      <w:r>
        <w:rPr>
          <w:rFonts w:asciiTheme="majorBidi" w:hAnsiTheme="majorBidi" w:cstheme="majorBidi"/>
          <w:b/>
          <w:bCs/>
          <w:color w:val="660066"/>
          <w:sz w:val="22"/>
          <w:szCs w:val="22"/>
        </w:rPr>
        <w:t>Scripts</w:t>
      </w:r>
      <w:r>
        <w:rPr>
          <w:rFonts w:asciiTheme="majorBidi" w:hAnsiTheme="majorBidi" w:cstheme="majorBidi"/>
          <w:b/>
          <w:bCs/>
          <w:color w:val="666600"/>
          <w:sz w:val="22"/>
          <w:szCs w:val="22"/>
        </w:rPr>
        <w:t>/</w:t>
      </w:r>
      <w:r>
        <w:rPr>
          <w:rFonts w:asciiTheme="majorBidi" w:hAnsiTheme="majorBidi" w:cstheme="majorBidi"/>
          <w:b/>
          <w:bCs/>
          <w:color w:val="000000"/>
          <w:sz w:val="22"/>
          <w:szCs w:val="22"/>
        </w:rPr>
        <w:t>synthesize_2px</w:t>
      </w:r>
      <w:r>
        <w:rPr>
          <w:rFonts w:asciiTheme="majorBidi" w:hAnsiTheme="majorBidi" w:cstheme="majorBidi"/>
          <w:b/>
          <w:bCs/>
          <w:color w:val="666600"/>
          <w:sz w:val="22"/>
          <w:szCs w:val="22"/>
        </w:rPr>
        <w:t>.</w:t>
      </w:r>
      <w:r>
        <w:rPr>
          <w:rFonts w:asciiTheme="majorBidi" w:hAnsiTheme="majorBidi" w:cstheme="majorBidi"/>
          <w:b/>
          <w:bCs/>
          <w:color w:val="000000"/>
          <w:sz w:val="22"/>
          <w:szCs w:val="22"/>
        </w:rPr>
        <w:t>tcl</w:t>
      </w:r>
      <w:r>
        <w:rPr>
          <w:rFonts w:asciiTheme="majorBidi" w:hAnsiTheme="majorBidi" w:cstheme="majorBidi"/>
          <w:color w:val="666600"/>
          <w:sz w:val="22"/>
          <w:szCs w:val="22"/>
        </w:rPr>
        <w:t xml:space="preserve"> </w:t>
      </w:r>
      <w:r>
        <w:rPr>
          <w:rFonts w:asciiTheme="majorBidi" w:hAnsiTheme="majorBidi" w:cstheme="majorBidi"/>
          <w:color w:val="880000"/>
          <w:sz w:val="22"/>
          <w:szCs w:val="22"/>
        </w:rPr>
        <w:t># it is just for opening the wave saved by the last simulation</w:t>
      </w:r>
    </w:p>
    <w:p w14:paraId="16B791CC" w14:textId="77777777" w:rsidR="00052812" w:rsidRPr="00052812" w:rsidRDefault="000528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788537"/>
        <w:rPr>
          <w:rFonts w:asciiTheme="majorBidi" w:hAnsiTheme="majorBidi" w:cstheme="majorBidi"/>
          <w:sz w:val="22"/>
          <w:szCs w:val="22"/>
        </w:rPr>
      </w:pPr>
      <w:r>
        <w:rPr>
          <w:rFonts w:asciiTheme="majorBidi" w:hAnsiTheme="majorBidi" w:cstheme="majorBidi"/>
          <w:b/>
          <w:bCs/>
          <w:sz w:val="22"/>
          <w:szCs w:val="22"/>
        </w:rPr>
        <w:t xml:space="preserve">1. </w:t>
      </w:r>
      <w:r>
        <w:rPr>
          <w:rFonts w:asciiTheme="majorBidi" w:hAnsiTheme="majorBidi" w:cstheme="majorBidi"/>
          <w:b/>
          <w:bCs/>
          <w:color w:val="000000"/>
          <w:sz w:val="22"/>
          <w:szCs w:val="22"/>
        </w:rPr>
        <w:t xml:space="preserve">python </w:t>
      </w:r>
      <w:r>
        <w:rPr>
          <w:rFonts w:asciiTheme="majorBidi" w:hAnsiTheme="majorBidi" w:cstheme="majorBidi"/>
          <w:b/>
          <w:bCs/>
          <w:color w:val="660066"/>
          <w:sz w:val="22"/>
          <w:szCs w:val="22"/>
        </w:rPr>
        <w:t>Python</w:t>
      </w:r>
      <w:r>
        <w:rPr>
          <w:rFonts w:asciiTheme="majorBidi" w:hAnsiTheme="majorBidi" w:cstheme="majorBidi"/>
          <w:b/>
          <w:bCs/>
          <w:color w:val="000000"/>
          <w:sz w:val="22"/>
          <w:szCs w:val="22"/>
        </w:rPr>
        <w:t>\verify</w:t>
      </w:r>
      <w:r>
        <w:rPr>
          <w:rFonts w:asciiTheme="majorBidi" w:hAnsiTheme="majorBidi" w:cstheme="majorBidi"/>
          <w:b/>
          <w:bCs/>
          <w:color w:val="666600"/>
          <w:sz w:val="22"/>
          <w:szCs w:val="22"/>
        </w:rPr>
        <w:t>.</w:t>
      </w:r>
      <w:r>
        <w:rPr>
          <w:rFonts w:asciiTheme="majorBidi" w:hAnsiTheme="majorBidi" w:cstheme="majorBidi"/>
          <w:b/>
          <w:bCs/>
          <w:color w:val="000000"/>
          <w:sz w:val="22"/>
          <w:szCs w:val="22"/>
        </w:rPr>
        <w:t xml:space="preserve">py </w:t>
      </w:r>
      <w:r>
        <w:rPr>
          <w:rFonts w:asciiTheme="majorBidi" w:hAnsiTheme="majorBidi" w:cstheme="majorBidi"/>
          <w:color w:val="880000"/>
          <w:sz w:val="22"/>
          <w:szCs w:val="22"/>
        </w:rPr>
        <w:t>// It is for comparing the output memory file with the memory file outputted from the golden python model</w:t>
      </w:r>
    </w:p>
    <w:p w14:paraId="420822FC" w14:textId="37C4FD14" w:rsidR="0039615F" w:rsidRDefault="00052812" w:rsidP="0039615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788537"/>
        <w:rPr>
          <w:rFonts w:asciiTheme="majorBidi" w:hAnsiTheme="majorBidi" w:cstheme="majorBidi"/>
          <w:color w:val="880000"/>
          <w:sz w:val="22"/>
          <w:szCs w:val="22"/>
        </w:rPr>
      </w:pPr>
      <w:r>
        <w:rPr>
          <w:rFonts w:asciiTheme="majorBidi" w:hAnsiTheme="majorBidi" w:cstheme="majorBidi"/>
          <w:b/>
          <w:bCs/>
          <w:sz w:val="22"/>
          <w:szCs w:val="22"/>
        </w:rPr>
        <w:t xml:space="preserve">2. </w:t>
      </w:r>
      <w:r>
        <w:rPr>
          <w:rFonts w:asciiTheme="majorBidi" w:hAnsiTheme="majorBidi" w:cstheme="majorBidi"/>
          <w:b/>
          <w:bCs/>
          <w:color w:val="000000"/>
          <w:sz w:val="22"/>
          <w:szCs w:val="22"/>
        </w:rPr>
        <w:t xml:space="preserve">python </w:t>
      </w:r>
      <w:r>
        <w:rPr>
          <w:rFonts w:asciiTheme="majorBidi" w:hAnsiTheme="majorBidi" w:cstheme="majorBidi"/>
          <w:b/>
          <w:bCs/>
          <w:color w:val="660066"/>
          <w:sz w:val="22"/>
          <w:szCs w:val="22"/>
        </w:rPr>
        <w:t>Python</w:t>
      </w:r>
      <w:r>
        <w:rPr>
          <w:rFonts w:asciiTheme="majorBidi" w:hAnsiTheme="majorBidi" w:cstheme="majorBidi"/>
          <w:b/>
          <w:bCs/>
          <w:color w:val="666600"/>
          <w:sz w:val="22"/>
          <w:szCs w:val="22"/>
        </w:rPr>
        <w:t>/</w:t>
      </w:r>
      <w:r>
        <w:rPr>
          <w:rFonts w:asciiTheme="majorBidi" w:hAnsiTheme="majorBidi" w:cstheme="majorBidi"/>
          <w:b/>
          <w:bCs/>
          <w:color w:val="000000"/>
          <w:sz w:val="22"/>
          <w:szCs w:val="22"/>
        </w:rPr>
        <w:t>mem_to_image</w:t>
      </w:r>
      <w:r>
        <w:rPr>
          <w:rFonts w:asciiTheme="majorBidi" w:hAnsiTheme="majorBidi" w:cstheme="majorBidi"/>
          <w:b/>
          <w:bCs/>
          <w:color w:val="666600"/>
          <w:sz w:val="22"/>
          <w:szCs w:val="22"/>
        </w:rPr>
        <w:t>.</w:t>
      </w:r>
      <w:r>
        <w:rPr>
          <w:rFonts w:asciiTheme="majorBidi" w:hAnsiTheme="majorBidi" w:cstheme="majorBidi"/>
          <w:b/>
          <w:bCs/>
          <w:color w:val="000000"/>
          <w:sz w:val="22"/>
          <w:szCs w:val="22"/>
        </w:rPr>
        <w:t>py</w:t>
      </w:r>
      <w:r>
        <w:rPr>
          <w:rFonts w:asciiTheme="majorBidi" w:hAnsiTheme="majorBidi" w:cstheme="majorBidi"/>
          <w:color w:val="000000"/>
          <w:sz w:val="22"/>
          <w:szCs w:val="22"/>
        </w:rPr>
        <w:t xml:space="preserve"> </w:t>
      </w:r>
      <w:r>
        <w:rPr>
          <w:rFonts w:asciiTheme="majorBidi" w:hAnsiTheme="majorBidi" w:cstheme="majorBidi"/>
          <w:color w:val="880000"/>
          <w:sz w:val="22"/>
          <w:szCs w:val="22"/>
        </w:rPr>
        <w:t xml:space="preserve">// It is for generating the output image32x32 again from the output memory </w:t>
      </w:r>
    </w:p>
    <w:p w14:paraId="41DBE141" w14:textId="5040CB04" w:rsidR="0039615F" w:rsidRPr="0039615F" w:rsidRDefault="0039615F" w:rsidP="0039615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788537"/>
        <w:rPr>
          <w:rFonts w:asciiTheme="majorBidi" w:hAnsiTheme="majorBidi" w:cstheme="majorBidi"/>
          <w:b/>
          <w:bCs/>
          <w:color w:val="000000"/>
          <w:sz w:val="22"/>
          <w:szCs w:val="22"/>
        </w:rPr>
      </w:pPr>
      <w:r>
        <w:rPr>
          <w:rFonts w:asciiTheme="majorBidi" w:hAnsiTheme="majorBidi" w:cstheme="majorBidi"/>
          <w:b/>
          <w:bCs/>
          <w:sz w:val="22"/>
          <w:szCs w:val="22"/>
        </w:rPr>
        <w:t xml:space="preserve">3. </w:t>
      </w:r>
      <w:r>
        <w:rPr>
          <w:rFonts w:asciiTheme="majorBidi" w:hAnsiTheme="majorBidi" w:cstheme="majorBidi"/>
          <w:b/>
          <w:bCs/>
          <w:color w:val="000000"/>
          <w:sz w:val="22"/>
          <w:szCs w:val="22"/>
        </w:rPr>
        <w:t>python Testbench/audit_icarus_2026-09-12/run_all.py</w:t>
      </w:r>
      <w:r>
        <w:rPr>
          <w:rFonts w:asciiTheme="majorBidi" w:hAnsiTheme="majorBidi" w:cstheme="majorBidi"/>
          <w:color w:val="880000"/>
          <w:sz w:val="22"/>
          <w:szCs w:val="22"/>
        </w:rPr>
        <w:t xml:space="preserve"> //It is for implementation of the verification plan using Icarus Verilog on VSCode</w:t>
      </w:r>
    </w:p>
    <w:p w14:paraId="10053E80" w14:textId="77777777" w:rsidR="00E81E5E" w:rsidRPr="00CB5F3E" w:rsidRDefault="00000000" w:rsidP="00114F12">
      <w:pPr>
        <w:pStyle w:val="Heading1"/>
      </w:pPr>
      <w:bookmarkStart w:id="12" w:name="sec_team"/>
      <w:r>
        <w:lastRenderedPageBreak/>
        <w:t>13. Team and Repository</w:t>
      </w:r>
      <w:bookmarkEnd w:id="12"/>
    </w:p>
    <w:p w14:paraId="343B6834"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1ED85955" wp14:editId="6CE7D324">
            <wp:extent cx="6408000" cy="3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6619531A" w14:textId="77777777" w:rsidR="00E81E5E" w:rsidRPr="00CB5F3E" w:rsidRDefault="00000000">
      <w:pPr>
        <w:rPr>
          <w:rFonts w:asciiTheme="majorBidi" w:hAnsiTheme="majorBidi" w:cstheme="majorBidi"/>
        </w:rPr>
      </w:pPr>
      <w:r>
        <w:rPr>
          <w:rFonts w:asciiTheme="majorBidi" w:hAnsiTheme="majorBidi" w:cstheme="majorBidi"/>
        </w:rPr>
        <w:t>Silicon Minds started as a 3-person team, but the other two members left the project at the very beginning of the competition.</w:t>
      </w:r>
    </w:p>
    <w:tbl>
      <w:tblPr>
        <w:tblW w:w="0" w:type="auto"/>
        <w:jc w:val="center"/>
        <w:tblLook w:val="04A0" w:firstRow="1" w:lastRow="0" w:firstColumn="1" w:lastColumn="0" w:noHBand="0" w:noVBand="1"/>
      </w:tblPr>
      <w:tblGrid>
        <w:gridCol w:w="10086"/>
      </w:tblGrid>
      <w:tr w:rsidR="00E81E5E" w:rsidRPr="00CB5F3E" w14:paraId="2BCC4DFC" w14:textId="77777777">
        <w:trPr>
          <w:jc w:val="center"/>
        </w:trPr>
        <w:tc>
          <w:tcPr>
            <w:tcW w:w="10086" w:type="dxa"/>
            <w:tcBorders>
              <w:left w:val="single" w:sz="32" w:space="0" w:color="2F6FED"/>
            </w:tcBorders>
            <w:shd w:val="clear" w:color="auto" w:fill="FFF3D6"/>
          </w:tcPr>
          <w:p w14:paraId="7495FFD5" w14:textId="77777777" w:rsidR="00E81E5E" w:rsidRPr="00CB5F3E" w:rsidRDefault="00000000">
            <w:pPr>
              <w:spacing w:before="120"/>
              <w:rPr>
                <w:rFonts w:asciiTheme="majorBidi" w:hAnsiTheme="majorBidi" w:cstheme="majorBidi"/>
              </w:rPr>
            </w:pPr>
            <w:r>
              <w:rPr>
                <w:rFonts w:asciiTheme="majorBidi" w:hAnsiTheme="majorBidi" w:cstheme="majorBidi"/>
                <w:b/>
                <w:color w:val="1B1F4B"/>
                <w:sz w:val="24"/>
              </w:rPr>
              <w:t>Basel Shrief - sole remaining team member</w:t>
            </w:r>
          </w:p>
          <w:p w14:paraId="39848418" w14:textId="77777777" w:rsidR="00E81E5E" w:rsidRPr="00CB5F3E" w:rsidRDefault="00000000">
            <w:pPr>
              <w:rPr>
                <w:rFonts w:asciiTheme="majorBidi" w:hAnsiTheme="majorBidi" w:cstheme="majorBidi"/>
              </w:rPr>
            </w:pPr>
            <w:r>
              <w:rPr>
                <w:rFonts w:asciiTheme="majorBidi" w:hAnsiTheme="majorBidi" w:cstheme="majorBidi"/>
              </w:rPr>
              <w:t>Every part of this project - the verification plan, the RTL design and every optimization decision, and the Python golden-model / stimulus tooling - was built and carried through entirely by Basel, using AI tools (Claude) as an assistant for code editing, debugging, and documentation.</w:t>
            </w:r>
          </w:p>
        </w:tc>
      </w:tr>
    </w:tbl>
    <w:p w14:paraId="57D8780A" w14:textId="77777777" w:rsidR="00E81E5E" w:rsidRPr="00CB5F3E" w:rsidRDefault="00E81E5E">
      <w:pPr>
        <w:spacing w:after="40"/>
        <w:rPr>
          <w:rFonts w:asciiTheme="majorBidi" w:hAnsiTheme="majorBidi" w:cstheme="majorBidi"/>
        </w:rPr>
      </w:pPr>
    </w:p>
    <w:p w14:paraId="2681FA04" w14:textId="77777777" w:rsidR="00E81E5E" w:rsidRPr="00CB5F3E" w:rsidRDefault="00000000">
      <w:pPr>
        <w:pStyle w:val="ListBullet"/>
        <w:spacing w:after="60"/>
        <w:rPr>
          <w:rFonts w:asciiTheme="majorBidi" w:hAnsiTheme="majorBidi" w:cstheme="majorBidi"/>
        </w:rPr>
      </w:pPr>
      <w:r>
        <w:rPr>
          <w:rFonts w:asciiTheme="majorBidi" w:hAnsiTheme="majorBidi" w:cstheme="majorBidi"/>
        </w:rPr>
        <w:t>RTL design and micro-architecture (2px zero-DSP datapath, kernel-scoped bit-width optimization) - Basel</w:t>
      </w:r>
    </w:p>
    <w:p w14:paraId="636131E2" w14:textId="77777777" w:rsidR="00E81E5E" w:rsidRPr="00CB5F3E" w:rsidRDefault="00000000">
      <w:pPr>
        <w:pStyle w:val="ListBullet"/>
        <w:spacing w:after="60"/>
        <w:rPr>
          <w:rFonts w:asciiTheme="majorBidi" w:hAnsiTheme="majorBidi" w:cstheme="majorBidi"/>
        </w:rPr>
      </w:pPr>
      <w:r>
        <w:rPr>
          <w:rFonts w:asciiTheme="majorBidi" w:hAnsiTheme="majorBidi" w:cstheme="majorBidi"/>
        </w:rPr>
        <w:t>Verification plan, testbenches, and Python golden-model checking - Basel</w:t>
      </w:r>
    </w:p>
    <w:p w14:paraId="22C3A16A" w14:textId="77777777" w:rsidR="00E81E5E" w:rsidRPr="00CB5F3E" w:rsidRDefault="00000000">
      <w:pPr>
        <w:pStyle w:val="ListBullet"/>
        <w:spacing w:after="60"/>
        <w:rPr>
          <w:rFonts w:asciiTheme="majorBidi" w:hAnsiTheme="majorBidi" w:cstheme="majorBidi"/>
        </w:rPr>
      </w:pPr>
      <w:r>
        <w:rPr>
          <w:rFonts w:asciiTheme="majorBidi" w:hAnsiTheme="majorBidi" w:cstheme="majorBidi"/>
        </w:rPr>
        <w:t>Synthesis, timing closure, power analysis, and reporting - Basel</w:t>
      </w:r>
    </w:p>
    <w:p w14:paraId="46143214" w14:textId="77777777" w:rsidR="00E81E5E" w:rsidRPr="00CB5F3E" w:rsidRDefault="00000000">
      <w:pPr>
        <w:pStyle w:val="ListBullet"/>
        <w:spacing w:after="60"/>
        <w:rPr>
          <w:rFonts w:asciiTheme="majorBidi" w:hAnsiTheme="majorBidi" w:cstheme="majorBidi"/>
        </w:rPr>
      </w:pPr>
      <w:r>
        <w:rPr>
          <w:rFonts w:asciiTheme="majorBidi" w:hAnsiTheme="majorBidi" w:cstheme="majorBidi"/>
        </w:rPr>
        <w:t>AI-assisted tooling used throughout for implementation speed and documentation</w:t>
      </w:r>
    </w:p>
    <w:p w14:paraId="0FD2098D" w14:textId="42A3E156" w:rsidR="00E81E5E" w:rsidRPr="00CB5F3E" w:rsidRDefault="00000000">
      <w:pPr>
        <w:spacing w:before="280"/>
        <w:rPr>
          <w:rFonts w:asciiTheme="majorBidi" w:hAnsiTheme="majorBidi" w:cstheme="majorBidi"/>
        </w:rPr>
      </w:pPr>
      <w:r>
        <w:rPr>
          <w:rFonts w:asciiTheme="majorBidi" w:hAnsiTheme="majorBidi" w:cstheme="majorBidi"/>
          <w:b/>
          <w:color w:val="1B1F4B"/>
        </w:rPr>
        <w:t xml:space="preserve">Repository: </w:t>
      </w:r>
      <w:hyperlink r:id="rId36">
        <w:r w:rsidR="00E81E5E">
          <w:rPr>
            <w:rFonts w:asciiTheme="majorBidi" w:hAnsiTheme="majorBidi" w:cstheme="majorBidi"/>
            <w:b/>
            <w:color w:val="2F6FED"/>
            <w:u w:val="single"/>
          </w:rPr>
          <w:t>github.com/</w:t>
        </w:r>
        <w:proofErr w:type="spellStart"/>
        <w:r w:rsidR="00E81E5E">
          <w:rPr>
            <w:rFonts w:asciiTheme="majorBidi" w:hAnsiTheme="majorBidi" w:cstheme="majorBidi"/>
            <w:b/>
            <w:color w:val="2F6FED"/>
            <w:u w:val="single"/>
          </w:rPr>
          <w:t>basel-sh</w:t>
        </w:r>
        <w:proofErr w:type="spellEnd"/>
        <w:r w:rsidR="00E81E5E">
          <w:rPr>
            <w:rFonts w:asciiTheme="majorBidi" w:hAnsiTheme="majorBidi" w:cstheme="majorBidi"/>
            <w:b/>
            <w:color w:val="2F6FED"/>
            <w:u w:val="single"/>
          </w:rPr>
          <w:t>/</w:t>
        </w:r>
        <w:proofErr w:type="spellStart"/>
        <w:r w:rsidR="00E81E5E">
          <w:rPr>
            <w:rFonts w:asciiTheme="majorBidi" w:hAnsiTheme="majorBidi" w:cstheme="majorBidi"/>
            <w:b/>
            <w:color w:val="2F6FED"/>
            <w:u w:val="single"/>
          </w:rPr>
          <w:t>CNN_Accelerator</w:t>
        </w:r>
        <w:proofErr w:type="spellEnd"/>
      </w:hyperlink>
    </w:p>
    <w:p w14:paraId="07C5295D" w14:textId="77777777" w:rsidR="00E81E5E" w:rsidRPr="00CB5F3E" w:rsidRDefault="00000000">
      <w:pPr>
        <w:rPr>
          <w:rFonts w:asciiTheme="majorBidi" w:hAnsiTheme="majorBidi" w:cstheme="majorBidi"/>
        </w:rPr>
      </w:pPr>
      <w:r>
        <w:rPr>
          <w:rFonts w:asciiTheme="majorBidi" w:hAnsiTheme="majorBidi" w:cstheme="majorBidi"/>
        </w:rPr>
        <w:t>Two branches: master (stable) and aggressive-2px-fom (the optimization work in this report). Design-space history is kept in Documentation/Aggressive2px.md rather than deleted, including the abandoned MP4/MP3 attempts, so the reasoning behind every discarded design stays reviewable.</w:t>
      </w:r>
    </w:p>
    <w:p w14:paraId="31D07EAC" w14:textId="77777777" w:rsidR="00114F12" w:rsidRDefault="00114F12">
      <w:pPr>
        <w:spacing w:after="200" w:line="276" w:lineRule="auto"/>
        <w:rPr>
          <w:rFonts w:asciiTheme="majorBidi" w:eastAsiaTheme="majorEastAsia" w:hAnsiTheme="majorBidi" w:cstheme="majorBidi"/>
          <w:b/>
          <w:bCs/>
          <w:color w:val="365F91" w:themeColor="accent1" w:themeShade="BF"/>
          <w:sz w:val="46"/>
          <w:szCs w:val="28"/>
        </w:rPr>
      </w:pPr>
      <w:bookmarkStart w:id="13" w:name="sec_reqtable"/>
      <w:r>
        <w:br w:type="page"/>
      </w:r>
    </w:p>
    <w:p w14:paraId="26985491" w14:textId="77777777" w:rsidR="00E81E5E" w:rsidRPr="00CB5F3E" w:rsidRDefault="00000000" w:rsidP="00114F12">
      <w:pPr>
        <w:pStyle w:val="Heading1"/>
      </w:pPr>
      <w:r>
        <w:lastRenderedPageBreak/>
        <w:t>14. Competition Required Results Table</w:t>
      </w:r>
      <w:bookmarkEnd w:id="13"/>
    </w:p>
    <w:p w14:paraId="3CF10E7A" w14:textId="77777777" w:rsidR="00E81E5E" w:rsidRPr="00CB5F3E" w:rsidRDefault="00000000">
      <w:pPr>
        <w:spacing w:after="200"/>
        <w:rPr>
          <w:rFonts w:asciiTheme="majorBidi" w:hAnsiTheme="majorBidi" w:cstheme="majorBidi"/>
        </w:rPr>
      </w:pPr>
      <w:r>
        <w:rPr>
          <w:rFonts w:asciiTheme="majorBidi" w:hAnsiTheme="majorBidi" w:cstheme="majorBidi"/>
          <w:noProof/>
        </w:rPr>
        <w:drawing>
          <wp:inline distT="0" distB="0" distL="0" distR="0" wp14:anchorId="149BEDF0" wp14:editId="3D03CC5B">
            <wp:extent cx="6408000" cy="3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heading.png"/>
                    <pic:cNvPicPr/>
                  </pic:nvPicPr>
                  <pic:blipFill>
                    <a:blip r:embed="rId10"/>
                    <a:stretch>
                      <a:fillRect/>
                    </a:stretch>
                  </pic:blipFill>
                  <pic:spPr>
                    <a:xfrm>
                      <a:off x="0" y="0"/>
                      <a:ext cx="6408000" cy="32400"/>
                    </a:xfrm>
                    <a:prstGeom prst="rect">
                      <a:avLst/>
                    </a:prstGeom>
                  </pic:spPr>
                </pic:pic>
              </a:graphicData>
            </a:graphic>
          </wp:inline>
        </w:drawing>
      </w:r>
    </w:p>
    <w:p w14:paraId="06C522F5" w14:textId="77777777" w:rsidR="00E81E5E" w:rsidRPr="00CB5F3E" w:rsidRDefault="00000000">
      <w:pPr>
        <w:rPr>
          <w:rFonts w:asciiTheme="majorBidi" w:hAnsiTheme="majorBidi" w:cstheme="majorBidi"/>
        </w:rPr>
      </w:pPr>
      <w:r>
        <w:rPr>
          <w:rFonts w:asciiTheme="majorBidi" w:hAnsiTheme="majorBidi" w:cstheme="majorBidi"/>
        </w:rPr>
        <w:t>Table 1, exactly as specified in the 2026 SSCS Egypt Competition Announcement, filled in with this team's routed, verified results.</w:t>
      </w:r>
    </w:p>
    <w:tbl>
      <w:tblPr>
        <w:tblStyle w:val="TableGrid"/>
        <w:tblW w:w="11235" w:type="dxa"/>
        <w:jc w:val="center"/>
        <w:tblLook w:val="04A0" w:firstRow="1" w:lastRow="0" w:firstColumn="1" w:lastColumn="0" w:noHBand="0" w:noVBand="1"/>
      </w:tblPr>
      <w:tblGrid>
        <w:gridCol w:w="1251"/>
        <w:gridCol w:w="2132"/>
        <w:gridCol w:w="3640"/>
        <w:gridCol w:w="860"/>
        <w:gridCol w:w="3352"/>
      </w:tblGrid>
      <w:tr w:rsidR="00E81E5E" w:rsidRPr="00CB5F3E" w14:paraId="5C136889" w14:textId="77777777" w:rsidTr="00361E55">
        <w:trPr>
          <w:jc w:val="center"/>
        </w:trPr>
        <w:tc>
          <w:tcPr>
            <w:tcW w:w="1094" w:type="dxa"/>
            <w:shd w:val="clear" w:color="auto" w:fill="1B1F4B"/>
          </w:tcPr>
          <w:p w14:paraId="53DAD32A" w14:textId="77777777" w:rsidR="00E81E5E" w:rsidRPr="00CB5F3E" w:rsidRDefault="00000000">
            <w:pPr>
              <w:rPr>
                <w:rFonts w:asciiTheme="majorBidi" w:hAnsiTheme="majorBidi" w:cstheme="majorBidi"/>
              </w:rPr>
            </w:pPr>
            <w:r>
              <w:rPr>
                <w:rFonts w:asciiTheme="majorBidi" w:hAnsiTheme="majorBidi" w:cstheme="majorBidi"/>
                <w:b/>
                <w:color w:val="FFFFFF"/>
                <w:sz w:val="20"/>
              </w:rPr>
              <w:t>Parameter</w:t>
            </w:r>
          </w:p>
        </w:tc>
        <w:tc>
          <w:tcPr>
            <w:tcW w:w="2166" w:type="dxa"/>
            <w:shd w:val="clear" w:color="auto" w:fill="1B1F4B"/>
          </w:tcPr>
          <w:p w14:paraId="0CE3DB03" w14:textId="77777777" w:rsidR="00E81E5E" w:rsidRPr="00CB5F3E" w:rsidRDefault="00000000">
            <w:pPr>
              <w:rPr>
                <w:rFonts w:asciiTheme="majorBidi" w:hAnsiTheme="majorBidi" w:cstheme="majorBidi"/>
              </w:rPr>
            </w:pPr>
            <w:r>
              <w:rPr>
                <w:rFonts w:asciiTheme="majorBidi" w:hAnsiTheme="majorBidi" w:cstheme="majorBidi"/>
                <w:b/>
                <w:color w:val="FFFFFF"/>
                <w:sz w:val="20"/>
              </w:rPr>
              <w:t>Specification</w:t>
            </w:r>
          </w:p>
        </w:tc>
        <w:tc>
          <w:tcPr>
            <w:tcW w:w="3715" w:type="dxa"/>
            <w:shd w:val="clear" w:color="auto" w:fill="1B1F4B"/>
          </w:tcPr>
          <w:p w14:paraId="1C55B305" w14:textId="77777777" w:rsidR="00E81E5E" w:rsidRPr="00CB5F3E" w:rsidRDefault="00000000">
            <w:pPr>
              <w:rPr>
                <w:rFonts w:asciiTheme="majorBidi" w:hAnsiTheme="majorBidi" w:cstheme="majorBidi"/>
              </w:rPr>
            </w:pPr>
            <w:r>
              <w:rPr>
                <w:rFonts w:asciiTheme="majorBidi" w:hAnsiTheme="majorBidi" w:cstheme="majorBidi"/>
                <w:b/>
                <w:color w:val="FFFFFF"/>
                <w:sz w:val="20"/>
              </w:rPr>
              <w:t>Team Result</w:t>
            </w:r>
          </w:p>
        </w:tc>
        <w:tc>
          <w:tcPr>
            <w:tcW w:w="860" w:type="dxa"/>
            <w:shd w:val="clear" w:color="auto" w:fill="1B1F4B"/>
          </w:tcPr>
          <w:p w14:paraId="1EC191BF" w14:textId="77777777" w:rsidR="00E81E5E" w:rsidRPr="00CB5F3E" w:rsidRDefault="00000000">
            <w:pPr>
              <w:rPr>
                <w:rFonts w:asciiTheme="majorBidi" w:hAnsiTheme="majorBidi" w:cstheme="majorBidi"/>
              </w:rPr>
            </w:pPr>
            <w:r>
              <w:rPr>
                <w:rFonts w:asciiTheme="majorBidi" w:hAnsiTheme="majorBidi" w:cstheme="majorBidi"/>
                <w:b/>
                <w:color w:val="FFFFFF"/>
                <w:sz w:val="20"/>
              </w:rPr>
              <w:t>Units</w:t>
            </w:r>
          </w:p>
        </w:tc>
        <w:tc>
          <w:tcPr>
            <w:tcW w:w="3400" w:type="dxa"/>
            <w:shd w:val="clear" w:color="auto" w:fill="1B1F4B"/>
          </w:tcPr>
          <w:p w14:paraId="03011871" w14:textId="77777777" w:rsidR="00E81E5E" w:rsidRPr="00CB5F3E" w:rsidRDefault="00000000">
            <w:pPr>
              <w:rPr>
                <w:rFonts w:asciiTheme="majorBidi" w:hAnsiTheme="majorBidi" w:cstheme="majorBidi"/>
              </w:rPr>
            </w:pPr>
            <w:r>
              <w:rPr>
                <w:rFonts w:asciiTheme="majorBidi" w:hAnsiTheme="majorBidi" w:cstheme="majorBidi"/>
                <w:b/>
                <w:color w:val="FFFFFF"/>
                <w:sz w:val="20"/>
              </w:rPr>
              <w:t>Comments</w:t>
            </w:r>
          </w:p>
        </w:tc>
      </w:tr>
      <w:tr w:rsidR="00E81E5E" w:rsidRPr="00CB5F3E" w14:paraId="5DBE82CC" w14:textId="77777777" w:rsidTr="00361E55">
        <w:trPr>
          <w:jc w:val="center"/>
        </w:trPr>
        <w:tc>
          <w:tcPr>
            <w:tcW w:w="1094" w:type="dxa"/>
          </w:tcPr>
          <w:p w14:paraId="6F9E4688" w14:textId="77777777" w:rsidR="00E81E5E" w:rsidRPr="00CB5F3E" w:rsidRDefault="00000000">
            <w:pPr>
              <w:rPr>
                <w:rFonts w:asciiTheme="majorBidi" w:hAnsiTheme="majorBidi" w:cstheme="majorBidi"/>
              </w:rPr>
            </w:pPr>
            <w:r>
              <w:rPr>
                <w:rFonts w:asciiTheme="majorBidi" w:hAnsiTheme="majorBidi" w:cstheme="majorBidi"/>
                <w:b/>
                <w:color w:val="1B1F4B"/>
                <w:sz w:val="19"/>
              </w:rPr>
              <w:t>Input image size</w:t>
            </w:r>
          </w:p>
        </w:tc>
        <w:tc>
          <w:tcPr>
            <w:tcW w:w="2166" w:type="dxa"/>
          </w:tcPr>
          <w:p w14:paraId="2604BC6E" w14:textId="77777777" w:rsidR="00E81E5E" w:rsidRPr="00CB5F3E" w:rsidRDefault="00000000">
            <w:pPr>
              <w:rPr>
                <w:rFonts w:asciiTheme="majorBidi" w:hAnsiTheme="majorBidi" w:cstheme="majorBidi"/>
              </w:rPr>
            </w:pPr>
            <w:r>
              <w:rPr>
                <w:rFonts w:asciiTheme="majorBidi" w:hAnsiTheme="majorBidi" w:cstheme="majorBidi"/>
                <w:sz w:val="19"/>
              </w:rPr>
              <w:t>Min. 32x32 grayscale</w:t>
            </w:r>
          </w:p>
        </w:tc>
        <w:tc>
          <w:tcPr>
            <w:tcW w:w="3715" w:type="dxa"/>
          </w:tcPr>
          <w:p w14:paraId="1EBD8687" w14:textId="77777777" w:rsidR="00E81E5E" w:rsidRPr="00CB5F3E" w:rsidRDefault="00000000">
            <w:pPr>
              <w:rPr>
                <w:rFonts w:asciiTheme="majorBidi" w:hAnsiTheme="majorBidi" w:cstheme="majorBidi"/>
              </w:rPr>
            </w:pPr>
            <w:r>
              <w:rPr>
                <w:rFonts w:asciiTheme="majorBidi" w:hAnsiTheme="majorBidi" w:cstheme="majorBidi"/>
                <w:sz w:val="19"/>
              </w:rPr>
              <w:t>32 x 32</w:t>
            </w:r>
          </w:p>
        </w:tc>
        <w:tc>
          <w:tcPr>
            <w:tcW w:w="860" w:type="dxa"/>
          </w:tcPr>
          <w:p w14:paraId="67DEB638" w14:textId="77777777" w:rsidR="00E81E5E" w:rsidRPr="00CB5F3E" w:rsidRDefault="00000000">
            <w:pPr>
              <w:rPr>
                <w:rFonts w:asciiTheme="majorBidi" w:hAnsiTheme="majorBidi" w:cstheme="majorBidi"/>
              </w:rPr>
            </w:pPr>
            <w:r>
              <w:rPr>
                <w:rFonts w:asciiTheme="majorBidi" w:hAnsiTheme="majorBidi" w:cstheme="majorBidi"/>
                <w:sz w:val="19"/>
              </w:rPr>
              <w:t>pixels</w:t>
            </w:r>
          </w:p>
        </w:tc>
        <w:tc>
          <w:tcPr>
            <w:tcW w:w="3400" w:type="dxa"/>
          </w:tcPr>
          <w:p w14:paraId="66015FA1" w14:textId="77777777" w:rsidR="00E81E5E" w:rsidRPr="00CB5F3E" w:rsidRDefault="00000000">
            <w:pPr>
              <w:rPr>
                <w:rFonts w:asciiTheme="majorBidi" w:hAnsiTheme="majorBidi" w:cstheme="majorBidi"/>
              </w:rPr>
            </w:pPr>
            <w:r>
              <w:rPr>
                <w:rFonts w:asciiTheme="majorBidi" w:hAnsiTheme="majorBidi" w:cstheme="majorBidi"/>
                <w:sz w:val="19"/>
              </w:rPr>
              <w:t>Images/input_32x32.mem</w:t>
            </w:r>
          </w:p>
        </w:tc>
      </w:tr>
      <w:tr w:rsidR="00E81E5E" w:rsidRPr="00CB5F3E" w14:paraId="4568F121" w14:textId="77777777" w:rsidTr="00361E55">
        <w:trPr>
          <w:jc w:val="center"/>
        </w:trPr>
        <w:tc>
          <w:tcPr>
            <w:tcW w:w="1094" w:type="dxa"/>
          </w:tcPr>
          <w:p w14:paraId="70ACA7BE" w14:textId="77777777" w:rsidR="00E81E5E" w:rsidRPr="00CB5F3E" w:rsidRDefault="00000000">
            <w:pPr>
              <w:rPr>
                <w:rFonts w:asciiTheme="majorBidi" w:hAnsiTheme="majorBidi" w:cstheme="majorBidi"/>
              </w:rPr>
            </w:pPr>
            <w:r>
              <w:rPr>
                <w:rFonts w:asciiTheme="majorBidi" w:hAnsiTheme="majorBidi" w:cstheme="majorBidi"/>
                <w:b/>
                <w:color w:val="1B1F4B"/>
                <w:sz w:val="19"/>
              </w:rPr>
              <w:t>Input precision</w:t>
            </w:r>
          </w:p>
        </w:tc>
        <w:tc>
          <w:tcPr>
            <w:tcW w:w="2166" w:type="dxa"/>
          </w:tcPr>
          <w:p w14:paraId="2AAC29D9" w14:textId="77777777" w:rsidR="00E81E5E" w:rsidRPr="00CB5F3E" w:rsidRDefault="00000000">
            <w:pPr>
              <w:rPr>
                <w:rFonts w:asciiTheme="majorBidi" w:hAnsiTheme="majorBidi" w:cstheme="majorBidi"/>
              </w:rPr>
            </w:pPr>
            <w:r>
              <w:rPr>
                <w:rFonts w:asciiTheme="majorBidi" w:hAnsiTheme="majorBidi" w:cstheme="majorBidi"/>
                <w:sz w:val="19"/>
              </w:rPr>
              <w:t>Unsigned fixed-point</w:t>
            </w:r>
          </w:p>
        </w:tc>
        <w:tc>
          <w:tcPr>
            <w:tcW w:w="3715" w:type="dxa"/>
          </w:tcPr>
          <w:p w14:paraId="29CE2D32" w14:textId="77777777" w:rsidR="00E81E5E" w:rsidRPr="00CB5F3E" w:rsidRDefault="00000000">
            <w:pPr>
              <w:rPr>
                <w:rFonts w:asciiTheme="majorBidi" w:hAnsiTheme="majorBidi" w:cstheme="majorBidi"/>
              </w:rPr>
            </w:pPr>
            <w:r>
              <w:rPr>
                <w:rFonts w:asciiTheme="majorBidi" w:hAnsiTheme="majorBidi" w:cstheme="majorBidi"/>
                <w:sz w:val="19"/>
              </w:rPr>
              <w:t>Unsigned, 8-bit fixed-point</w:t>
            </w:r>
          </w:p>
        </w:tc>
        <w:tc>
          <w:tcPr>
            <w:tcW w:w="860" w:type="dxa"/>
          </w:tcPr>
          <w:p w14:paraId="65A895F4" w14:textId="77777777" w:rsidR="00E81E5E" w:rsidRPr="00CB5F3E" w:rsidRDefault="00000000">
            <w:pPr>
              <w:rPr>
                <w:rFonts w:asciiTheme="majorBidi" w:hAnsiTheme="majorBidi" w:cstheme="majorBidi"/>
              </w:rPr>
            </w:pPr>
            <w:r>
              <w:rPr>
                <w:rFonts w:asciiTheme="majorBidi" w:hAnsiTheme="majorBidi" w:cstheme="majorBidi"/>
                <w:sz w:val="19"/>
              </w:rPr>
              <w:t>bits</w:t>
            </w:r>
          </w:p>
        </w:tc>
        <w:tc>
          <w:tcPr>
            <w:tcW w:w="3400" w:type="dxa"/>
          </w:tcPr>
          <w:p w14:paraId="0F8D93BA" w14:textId="77777777" w:rsidR="00E81E5E" w:rsidRPr="00CB5F3E" w:rsidRDefault="00000000">
            <w:pPr>
              <w:rPr>
                <w:rFonts w:asciiTheme="majorBidi" w:hAnsiTheme="majorBidi" w:cstheme="majorBidi"/>
              </w:rPr>
            </w:pPr>
            <w:r>
              <w:rPr>
                <w:rFonts w:asciiTheme="majorBidi" w:hAnsiTheme="majorBidi" w:cstheme="majorBidi"/>
                <w:sz w:val="19"/>
              </w:rPr>
              <w:t>Meets spec</w:t>
            </w:r>
          </w:p>
        </w:tc>
      </w:tr>
      <w:tr w:rsidR="00E81E5E" w:rsidRPr="00CB5F3E" w14:paraId="7FD3E109" w14:textId="77777777" w:rsidTr="00361E55">
        <w:trPr>
          <w:jc w:val="center"/>
        </w:trPr>
        <w:tc>
          <w:tcPr>
            <w:tcW w:w="1094" w:type="dxa"/>
          </w:tcPr>
          <w:p w14:paraId="65F75F6B" w14:textId="77777777" w:rsidR="00E81E5E" w:rsidRPr="00CB5F3E" w:rsidRDefault="00000000">
            <w:pPr>
              <w:rPr>
                <w:rFonts w:asciiTheme="majorBidi" w:hAnsiTheme="majorBidi" w:cstheme="majorBidi"/>
              </w:rPr>
            </w:pPr>
            <w:r>
              <w:rPr>
                <w:rFonts w:asciiTheme="majorBidi" w:hAnsiTheme="majorBidi" w:cstheme="majorBidi"/>
                <w:b/>
                <w:color w:val="1B1F4B"/>
                <w:sz w:val="19"/>
              </w:rPr>
              <w:t>Kernel precision</w:t>
            </w:r>
          </w:p>
        </w:tc>
        <w:tc>
          <w:tcPr>
            <w:tcW w:w="2166" w:type="dxa"/>
          </w:tcPr>
          <w:p w14:paraId="5E14834E" w14:textId="77777777" w:rsidR="00E81E5E" w:rsidRPr="00CB5F3E" w:rsidRDefault="00000000">
            <w:pPr>
              <w:rPr>
                <w:rFonts w:asciiTheme="majorBidi" w:hAnsiTheme="majorBidi" w:cstheme="majorBidi"/>
              </w:rPr>
            </w:pPr>
            <w:r>
              <w:rPr>
                <w:rFonts w:asciiTheme="majorBidi" w:hAnsiTheme="majorBidi" w:cstheme="majorBidi"/>
                <w:sz w:val="19"/>
              </w:rPr>
              <w:t>8-bit signed, programmable NxN</w:t>
            </w:r>
          </w:p>
        </w:tc>
        <w:tc>
          <w:tcPr>
            <w:tcW w:w="3715" w:type="dxa"/>
          </w:tcPr>
          <w:p w14:paraId="53FE35B4" w14:textId="77777777" w:rsidR="00E81E5E" w:rsidRPr="00CB5F3E" w:rsidRDefault="00000000">
            <w:pPr>
              <w:rPr>
                <w:rFonts w:asciiTheme="majorBidi" w:hAnsiTheme="majorBidi" w:cstheme="majorBidi"/>
              </w:rPr>
            </w:pPr>
            <w:r>
              <w:rPr>
                <w:rFonts w:asciiTheme="majorBidi" w:hAnsiTheme="majorBidi" w:cstheme="majorBidi"/>
                <w:sz w:val="19"/>
              </w:rPr>
              <w:t>4-bit signed, |coeff| &lt;= 8</w:t>
            </w:r>
          </w:p>
        </w:tc>
        <w:tc>
          <w:tcPr>
            <w:tcW w:w="860" w:type="dxa"/>
          </w:tcPr>
          <w:p w14:paraId="5A5F2995" w14:textId="77777777" w:rsidR="00E81E5E" w:rsidRPr="00CB5F3E" w:rsidRDefault="00000000">
            <w:pPr>
              <w:rPr>
                <w:rFonts w:asciiTheme="majorBidi" w:hAnsiTheme="majorBidi" w:cstheme="majorBidi"/>
              </w:rPr>
            </w:pPr>
            <w:r>
              <w:rPr>
                <w:rFonts w:asciiTheme="majorBidi" w:hAnsiTheme="majorBidi" w:cstheme="majorBidi"/>
                <w:sz w:val="19"/>
              </w:rPr>
              <w:t>bits</w:t>
            </w:r>
          </w:p>
        </w:tc>
        <w:tc>
          <w:tcPr>
            <w:tcW w:w="3400" w:type="dxa"/>
          </w:tcPr>
          <w:p w14:paraId="0FCB2840" w14:textId="77777777" w:rsidR="00E81E5E" w:rsidRPr="00CB5F3E" w:rsidRDefault="00000000">
            <w:pPr>
              <w:rPr>
                <w:rFonts w:asciiTheme="majorBidi" w:hAnsiTheme="majorBidi" w:cstheme="majorBidi"/>
              </w:rPr>
            </w:pPr>
            <w:r>
              <w:rPr>
                <w:rFonts w:asciiTheme="majorBidi" w:hAnsiTheme="majorBidi" w:cstheme="majorBidi"/>
                <w:sz w:val="19"/>
              </w:rPr>
              <w:t>Narrowed in-range, within 8-bit ceiling (Sec. 06)</w:t>
            </w:r>
          </w:p>
        </w:tc>
      </w:tr>
      <w:tr w:rsidR="00E81E5E" w:rsidRPr="00CB5F3E" w14:paraId="53C4417B" w14:textId="77777777" w:rsidTr="00361E55">
        <w:trPr>
          <w:jc w:val="center"/>
        </w:trPr>
        <w:tc>
          <w:tcPr>
            <w:tcW w:w="1094" w:type="dxa"/>
          </w:tcPr>
          <w:p w14:paraId="7E6D028A" w14:textId="77777777" w:rsidR="00E81E5E" w:rsidRPr="00CB5F3E" w:rsidRDefault="00000000">
            <w:pPr>
              <w:rPr>
                <w:rFonts w:asciiTheme="majorBidi" w:hAnsiTheme="majorBidi" w:cstheme="majorBidi"/>
              </w:rPr>
            </w:pPr>
            <w:r>
              <w:rPr>
                <w:rFonts w:asciiTheme="majorBidi" w:hAnsiTheme="majorBidi" w:cstheme="majorBidi"/>
                <w:b/>
                <w:color w:val="1B1F4B"/>
                <w:sz w:val="19"/>
              </w:rPr>
              <w:t>Architecture type</w:t>
            </w:r>
          </w:p>
        </w:tc>
        <w:tc>
          <w:tcPr>
            <w:tcW w:w="2166" w:type="dxa"/>
          </w:tcPr>
          <w:p w14:paraId="3707541B"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2F325FE9" w14:textId="77777777" w:rsidR="00E81E5E" w:rsidRPr="00CB5F3E" w:rsidRDefault="00000000">
            <w:pPr>
              <w:rPr>
                <w:rFonts w:asciiTheme="majorBidi" w:hAnsiTheme="majorBidi" w:cstheme="majorBidi"/>
              </w:rPr>
            </w:pPr>
            <w:r>
              <w:rPr>
                <w:rFonts w:asciiTheme="majorBidi" w:hAnsiTheme="majorBidi" w:cstheme="majorBidi"/>
                <w:sz w:val="19"/>
              </w:rPr>
              <w:t>Fully-parallel, zero-DSP, 2-lane streaming MAC</w:t>
            </w:r>
          </w:p>
        </w:tc>
        <w:tc>
          <w:tcPr>
            <w:tcW w:w="860" w:type="dxa"/>
          </w:tcPr>
          <w:p w14:paraId="3A9627CA" w14:textId="77777777" w:rsidR="00E81E5E" w:rsidRPr="00CB5F3E" w:rsidRDefault="00000000">
            <w:pPr>
              <w:rPr>
                <w:rFonts w:asciiTheme="majorBidi" w:hAnsiTheme="majorBidi" w:cstheme="majorBidi"/>
              </w:rPr>
            </w:pPr>
            <w:r>
              <w:rPr>
                <w:rFonts w:asciiTheme="majorBidi" w:hAnsiTheme="majorBidi" w:cstheme="majorBidi"/>
                <w:sz w:val="19"/>
              </w:rPr>
              <w:t>-</w:t>
            </w:r>
          </w:p>
        </w:tc>
        <w:tc>
          <w:tcPr>
            <w:tcW w:w="3400" w:type="dxa"/>
          </w:tcPr>
          <w:p w14:paraId="2D81486D" w14:textId="77777777" w:rsidR="00E81E5E" w:rsidRPr="00CB5F3E" w:rsidRDefault="00000000">
            <w:pPr>
              <w:rPr>
                <w:rFonts w:asciiTheme="majorBidi" w:hAnsiTheme="majorBidi" w:cstheme="majorBidi"/>
              </w:rPr>
            </w:pPr>
            <w:r>
              <w:rPr>
                <w:rFonts w:asciiTheme="majorBidi" w:hAnsiTheme="majorBidi" w:cstheme="majorBidi"/>
                <w:sz w:val="19"/>
              </w:rPr>
              <w:t>No DSPs, no CDC, single clock</w:t>
            </w:r>
          </w:p>
        </w:tc>
      </w:tr>
      <w:tr w:rsidR="00E81E5E" w:rsidRPr="00CB5F3E" w14:paraId="2F7AA4EE" w14:textId="77777777" w:rsidTr="00361E55">
        <w:trPr>
          <w:jc w:val="center"/>
        </w:trPr>
        <w:tc>
          <w:tcPr>
            <w:tcW w:w="1094" w:type="dxa"/>
          </w:tcPr>
          <w:p w14:paraId="2B10FB41" w14:textId="77777777" w:rsidR="00E81E5E" w:rsidRPr="00CB5F3E" w:rsidRDefault="00000000">
            <w:pPr>
              <w:rPr>
                <w:rFonts w:asciiTheme="majorBidi" w:hAnsiTheme="majorBidi" w:cstheme="majorBidi"/>
              </w:rPr>
            </w:pPr>
            <w:r>
              <w:rPr>
                <w:rFonts w:asciiTheme="majorBidi" w:hAnsiTheme="majorBidi" w:cstheme="majorBidi"/>
                <w:b/>
                <w:color w:val="1B1F4B"/>
                <w:sz w:val="19"/>
              </w:rPr>
              <w:t>Multipliers / MACs</w:t>
            </w:r>
          </w:p>
        </w:tc>
        <w:tc>
          <w:tcPr>
            <w:tcW w:w="2166" w:type="dxa"/>
          </w:tcPr>
          <w:p w14:paraId="4583B1D9"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684AA560" w14:textId="77777777" w:rsidR="00E81E5E" w:rsidRPr="00CB5F3E" w:rsidRDefault="00000000">
            <w:pPr>
              <w:rPr>
                <w:rFonts w:asciiTheme="majorBidi" w:hAnsiTheme="majorBidi" w:cstheme="majorBidi"/>
              </w:rPr>
            </w:pPr>
            <w:r>
              <w:rPr>
                <w:rFonts w:asciiTheme="majorBidi" w:hAnsiTheme="majorBidi" w:cstheme="majorBidi"/>
                <w:sz w:val="19"/>
              </w:rPr>
              <w:t>18 fabric multipliers (9/lane x 2 lanes)</w:t>
            </w:r>
          </w:p>
        </w:tc>
        <w:tc>
          <w:tcPr>
            <w:tcW w:w="860" w:type="dxa"/>
          </w:tcPr>
          <w:p w14:paraId="12B74206" w14:textId="77777777" w:rsidR="00E81E5E" w:rsidRPr="00CB5F3E" w:rsidRDefault="00000000">
            <w:pPr>
              <w:rPr>
                <w:rFonts w:asciiTheme="majorBidi" w:hAnsiTheme="majorBidi" w:cstheme="majorBidi"/>
              </w:rPr>
            </w:pPr>
            <w:r>
              <w:rPr>
                <w:rFonts w:asciiTheme="majorBidi" w:hAnsiTheme="majorBidi" w:cstheme="majorBidi"/>
                <w:sz w:val="19"/>
              </w:rPr>
              <w:t>count</w:t>
            </w:r>
          </w:p>
        </w:tc>
        <w:tc>
          <w:tcPr>
            <w:tcW w:w="3400" w:type="dxa"/>
          </w:tcPr>
          <w:p w14:paraId="1B6C941C" w14:textId="77777777" w:rsidR="00E81E5E" w:rsidRPr="00CB5F3E" w:rsidRDefault="00000000">
            <w:pPr>
              <w:rPr>
                <w:rFonts w:asciiTheme="majorBidi" w:hAnsiTheme="majorBidi" w:cstheme="majorBidi"/>
              </w:rPr>
            </w:pPr>
            <w:r>
              <w:rPr>
                <w:rFonts w:asciiTheme="majorBidi" w:hAnsiTheme="majorBidi" w:cstheme="majorBidi"/>
                <w:sz w:val="19"/>
              </w:rPr>
              <w:t>0 DSP48 slices used</w:t>
            </w:r>
          </w:p>
        </w:tc>
      </w:tr>
      <w:tr w:rsidR="00E81E5E" w:rsidRPr="00CB5F3E" w14:paraId="19C72FBA" w14:textId="77777777" w:rsidTr="00361E55">
        <w:trPr>
          <w:jc w:val="center"/>
        </w:trPr>
        <w:tc>
          <w:tcPr>
            <w:tcW w:w="1094" w:type="dxa"/>
          </w:tcPr>
          <w:p w14:paraId="0F15FF21" w14:textId="77777777" w:rsidR="00E81E5E" w:rsidRPr="00CB5F3E" w:rsidRDefault="00000000">
            <w:pPr>
              <w:rPr>
                <w:rFonts w:asciiTheme="majorBidi" w:hAnsiTheme="majorBidi" w:cstheme="majorBidi"/>
              </w:rPr>
            </w:pPr>
            <w:r>
              <w:rPr>
                <w:rFonts w:asciiTheme="majorBidi" w:hAnsiTheme="majorBidi" w:cstheme="majorBidi"/>
                <w:b/>
                <w:color w:val="1B1F4B"/>
                <w:sz w:val="19"/>
              </w:rPr>
              <w:t>Pipeline stages</w:t>
            </w:r>
          </w:p>
        </w:tc>
        <w:tc>
          <w:tcPr>
            <w:tcW w:w="2166" w:type="dxa"/>
          </w:tcPr>
          <w:p w14:paraId="59E93F19"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64267F11" w14:textId="77777777" w:rsidR="00E81E5E" w:rsidRPr="00CB5F3E" w:rsidRDefault="00000000">
            <w:pPr>
              <w:rPr>
                <w:rFonts w:asciiTheme="majorBidi" w:hAnsiTheme="majorBidi" w:cstheme="majorBidi"/>
              </w:rPr>
            </w:pPr>
            <w:r>
              <w:rPr>
                <w:rFonts w:asciiTheme="majorBidi" w:hAnsiTheme="majorBidi" w:cstheme="majorBidi"/>
                <w:sz w:val="19"/>
              </w:rPr>
              <w:t>K-1 row line-buffer fill + window/MAC/ReLU register stages</w:t>
            </w:r>
          </w:p>
        </w:tc>
        <w:tc>
          <w:tcPr>
            <w:tcW w:w="860" w:type="dxa"/>
          </w:tcPr>
          <w:p w14:paraId="33E598FA" w14:textId="77777777" w:rsidR="00E81E5E" w:rsidRPr="00CB5F3E" w:rsidRDefault="00000000">
            <w:pPr>
              <w:rPr>
                <w:rFonts w:asciiTheme="majorBidi" w:hAnsiTheme="majorBidi" w:cstheme="majorBidi"/>
              </w:rPr>
            </w:pPr>
            <w:r>
              <w:rPr>
                <w:rFonts w:asciiTheme="majorBidi" w:hAnsiTheme="majorBidi" w:cstheme="majorBidi"/>
                <w:sz w:val="19"/>
              </w:rPr>
              <w:t>-</w:t>
            </w:r>
          </w:p>
        </w:tc>
        <w:tc>
          <w:tcPr>
            <w:tcW w:w="3400" w:type="dxa"/>
          </w:tcPr>
          <w:p w14:paraId="0A2A7495" w14:textId="77777777" w:rsidR="00E81E5E" w:rsidRPr="00CB5F3E" w:rsidRDefault="00000000">
            <w:pPr>
              <w:rPr>
                <w:rFonts w:asciiTheme="majorBidi" w:hAnsiTheme="majorBidi" w:cstheme="majorBidi"/>
              </w:rPr>
            </w:pPr>
            <w:r>
              <w:rPr>
                <w:rFonts w:asciiTheme="majorBidi" w:hAnsiTheme="majorBidi" w:cstheme="majorBidi"/>
                <w:sz w:val="19"/>
              </w:rPr>
              <w:t>See Sec. 03 for the full data-flow breakdown</w:t>
            </w:r>
          </w:p>
        </w:tc>
      </w:tr>
      <w:tr w:rsidR="00E81E5E" w:rsidRPr="00CB5F3E" w14:paraId="20B082E1" w14:textId="77777777" w:rsidTr="00361E55">
        <w:trPr>
          <w:jc w:val="center"/>
        </w:trPr>
        <w:tc>
          <w:tcPr>
            <w:tcW w:w="1094" w:type="dxa"/>
          </w:tcPr>
          <w:p w14:paraId="097EC3DF" w14:textId="77777777" w:rsidR="00E81E5E" w:rsidRPr="00CB5F3E" w:rsidRDefault="00000000">
            <w:pPr>
              <w:rPr>
                <w:rFonts w:asciiTheme="majorBidi" w:hAnsiTheme="majorBidi" w:cstheme="majorBidi"/>
              </w:rPr>
            </w:pPr>
            <w:r>
              <w:rPr>
                <w:rFonts w:asciiTheme="majorBidi" w:hAnsiTheme="majorBidi" w:cstheme="majorBidi"/>
                <w:b/>
                <w:color w:val="1B1F4B"/>
                <w:sz w:val="19"/>
              </w:rPr>
              <w:t>Latency</w:t>
            </w:r>
          </w:p>
        </w:tc>
        <w:tc>
          <w:tcPr>
            <w:tcW w:w="2166" w:type="dxa"/>
          </w:tcPr>
          <w:p w14:paraId="5F2CF88F"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5B4868C7" w14:textId="77777777" w:rsidR="00E81E5E" w:rsidRPr="00CB5F3E" w:rsidRDefault="00000000">
            <w:pPr>
              <w:rPr>
                <w:rFonts w:asciiTheme="majorBidi" w:hAnsiTheme="majorBidi" w:cstheme="majorBidi"/>
              </w:rPr>
            </w:pPr>
            <w:r>
              <w:rPr>
                <w:rFonts w:asciiTheme="majorBidi" w:hAnsiTheme="majorBidi" w:cstheme="majorBidi"/>
                <w:sz w:val="19"/>
              </w:rPr>
              <w:t>~64 cycles fill (2 rows @ 32px, K=3) + fixed pipeline delay</w:t>
            </w:r>
          </w:p>
        </w:tc>
        <w:tc>
          <w:tcPr>
            <w:tcW w:w="860" w:type="dxa"/>
          </w:tcPr>
          <w:p w14:paraId="03E88A8A" w14:textId="77777777" w:rsidR="00E81E5E" w:rsidRPr="00CB5F3E" w:rsidRDefault="00000000">
            <w:pPr>
              <w:rPr>
                <w:rFonts w:asciiTheme="majorBidi" w:hAnsiTheme="majorBidi" w:cstheme="majorBidi"/>
              </w:rPr>
            </w:pPr>
            <w:r>
              <w:rPr>
                <w:rFonts w:asciiTheme="majorBidi" w:hAnsiTheme="majorBidi" w:cstheme="majorBidi"/>
                <w:sz w:val="19"/>
              </w:rPr>
              <w:t>cycles</w:t>
            </w:r>
          </w:p>
        </w:tc>
        <w:tc>
          <w:tcPr>
            <w:tcW w:w="3400" w:type="dxa"/>
          </w:tcPr>
          <w:p w14:paraId="0B17875C" w14:textId="77777777" w:rsidR="00E81E5E" w:rsidRPr="00CB5F3E" w:rsidRDefault="00000000">
            <w:pPr>
              <w:rPr>
                <w:rFonts w:asciiTheme="majorBidi" w:hAnsiTheme="majorBidi" w:cstheme="majorBidi"/>
              </w:rPr>
            </w:pPr>
            <w:r>
              <w:rPr>
                <w:rFonts w:asciiTheme="majorBidi" w:hAnsiTheme="majorBidi" w:cstheme="majorBidi"/>
                <w:sz w:val="19"/>
              </w:rPr>
              <w:t>Estimated from line-buffer depth; then 2 px/cycle steady-state</w:t>
            </w:r>
          </w:p>
        </w:tc>
      </w:tr>
      <w:tr w:rsidR="00E81E5E" w:rsidRPr="00CB5F3E" w14:paraId="778AE35B" w14:textId="77777777" w:rsidTr="00361E55">
        <w:trPr>
          <w:jc w:val="center"/>
        </w:trPr>
        <w:tc>
          <w:tcPr>
            <w:tcW w:w="1094" w:type="dxa"/>
          </w:tcPr>
          <w:p w14:paraId="2E99BCE5" w14:textId="77777777" w:rsidR="00E81E5E" w:rsidRPr="00CB5F3E" w:rsidRDefault="00000000">
            <w:pPr>
              <w:rPr>
                <w:rFonts w:asciiTheme="majorBidi" w:hAnsiTheme="majorBidi" w:cstheme="majorBidi"/>
              </w:rPr>
            </w:pPr>
            <w:r>
              <w:rPr>
                <w:rFonts w:asciiTheme="majorBidi" w:hAnsiTheme="majorBidi" w:cstheme="majorBidi"/>
                <w:b/>
                <w:color w:val="1B1F4B"/>
                <w:sz w:val="19"/>
              </w:rPr>
              <w:t>Throughput</w:t>
            </w:r>
          </w:p>
        </w:tc>
        <w:tc>
          <w:tcPr>
            <w:tcW w:w="2166" w:type="dxa"/>
          </w:tcPr>
          <w:p w14:paraId="5AF057C9"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51649582" w14:textId="77777777" w:rsidR="00E81E5E" w:rsidRPr="00CB5F3E" w:rsidRDefault="00000000">
            <w:pPr>
              <w:rPr>
                <w:rFonts w:asciiTheme="majorBidi" w:hAnsiTheme="majorBidi" w:cstheme="majorBidi"/>
              </w:rPr>
            </w:pPr>
            <w:r>
              <w:rPr>
                <w:rFonts w:asciiTheme="majorBidi" w:hAnsiTheme="majorBidi" w:cstheme="majorBidi"/>
                <w:sz w:val="19"/>
              </w:rPr>
              <w:t>2</w:t>
            </w:r>
          </w:p>
        </w:tc>
        <w:tc>
          <w:tcPr>
            <w:tcW w:w="860" w:type="dxa"/>
          </w:tcPr>
          <w:p w14:paraId="1AC86DC0" w14:textId="77777777" w:rsidR="00E81E5E" w:rsidRPr="00CB5F3E" w:rsidRDefault="00000000">
            <w:pPr>
              <w:rPr>
                <w:rFonts w:asciiTheme="majorBidi" w:hAnsiTheme="majorBidi" w:cstheme="majorBidi"/>
              </w:rPr>
            </w:pPr>
            <w:r>
              <w:rPr>
                <w:rFonts w:asciiTheme="majorBidi" w:hAnsiTheme="majorBidi" w:cstheme="majorBidi"/>
                <w:sz w:val="19"/>
              </w:rPr>
              <w:t>px/cycle</w:t>
            </w:r>
          </w:p>
        </w:tc>
        <w:tc>
          <w:tcPr>
            <w:tcW w:w="3400" w:type="dxa"/>
          </w:tcPr>
          <w:p w14:paraId="16272A35" w14:textId="77777777" w:rsidR="00E81E5E" w:rsidRPr="00CB5F3E" w:rsidRDefault="00000000">
            <w:pPr>
              <w:rPr>
                <w:rFonts w:asciiTheme="majorBidi" w:hAnsiTheme="majorBidi" w:cstheme="majorBidi"/>
              </w:rPr>
            </w:pPr>
            <w:r>
              <w:rPr>
                <w:rFonts w:asciiTheme="majorBidi" w:hAnsiTheme="majorBidi" w:cstheme="majorBidi"/>
                <w:sz w:val="19"/>
              </w:rPr>
              <w:t>Sustained, no stalls after fill</w:t>
            </w:r>
          </w:p>
        </w:tc>
      </w:tr>
      <w:tr w:rsidR="00E81E5E" w:rsidRPr="00CB5F3E" w14:paraId="7AFD90EC" w14:textId="77777777" w:rsidTr="00361E55">
        <w:trPr>
          <w:jc w:val="center"/>
        </w:trPr>
        <w:tc>
          <w:tcPr>
            <w:tcW w:w="1094" w:type="dxa"/>
          </w:tcPr>
          <w:p w14:paraId="26410B6D" w14:textId="77777777" w:rsidR="00E81E5E" w:rsidRPr="00CB5F3E" w:rsidRDefault="00000000">
            <w:pPr>
              <w:rPr>
                <w:rFonts w:asciiTheme="majorBidi" w:hAnsiTheme="majorBidi" w:cstheme="majorBidi"/>
              </w:rPr>
            </w:pPr>
            <w:r>
              <w:rPr>
                <w:rFonts w:asciiTheme="majorBidi" w:hAnsiTheme="majorBidi" w:cstheme="majorBidi"/>
                <w:b/>
                <w:color w:val="1B1F4B"/>
                <w:sz w:val="19"/>
              </w:rPr>
              <w:t>FPGA utilization</w:t>
            </w:r>
          </w:p>
        </w:tc>
        <w:tc>
          <w:tcPr>
            <w:tcW w:w="2166" w:type="dxa"/>
          </w:tcPr>
          <w:p w14:paraId="286027B2"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0BDF9C01" w14:textId="77777777" w:rsidR="00E81E5E" w:rsidRPr="00CB5F3E" w:rsidRDefault="00000000">
            <w:pPr>
              <w:rPr>
                <w:rFonts w:asciiTheme="majorBidi" w:hAnsiTheme="majorBidi" w:cstheme="majorBidi"/>
              </w:rPr>
            </w:pPr>
            <w:r>
              <w:rPr>
                <w:rFonts w:asciiTheme="majorBidi" w:hAnsiTheme="majorBidi" w:cstheme="majorBidi"/>
                <w:sz w:val="19"/>
              </w:rPr>
              <w:t>LUT 4.31% (896/20800), FF 2.52% (1049/41600), BRAM 2.0% (1/50), DSP 0% (0/90)</w:t>
            </w:r>
          </w:p>
        </w:tc>
        <w:tc>
          <w:tcPr>
            <w:tcW w:w="860" w:type="dxa"/>
          </w:tcPr>
          <w:p w14:paraId="1C7078A7" w14:textId="77777777" w:rsidR="00E81E5E" w:rsidRPr="00CB5F3E" w:rsidRDefault="00000000">
            <w:pPr>
              <w:rPr>
                <w:rFonts w:asciiTheme="majorBidi" w:hAnsiTheme="majorBidi" w:cstheme="majorBidi"/>
              </w:rPr>
            </w:pPr>
            <w:r>
              <w:rPr>
                <w:rFonts w:asciiTheme="majorBidi" w:hAnsiTheme="majorBidi" w:cstheme="majorBidi"/>
                <w:sz w:val="19"/>
              </w:rPr>
              <w:t>%</w:t>
            </w:r>
          </w:p>
        </w:tc>
        <w:tc>
          <w:tcPr>
            <w:tcW w:w="3400" w:type="dxa"/>
          </w:tcPr>
          <w:p w14:paraId="21D1718A" w14:textId="77777777" w:rsidR="00E81E5E" w:rsidRPr="00CB5F3E" w:rsidRDefault="00000000">
            <w:pPr>
              <w:rPr>
                <w:rFonts w:asciiTheme="majorBidi" w:hAnsiTheme="majorBidi" w:cstheme="majorBidi"/>
              </w:rPr>
            </w:pPr>
            <w:r>
              <w:rPr>
                <w:rFonts w:asciiTheme="majorBidi" w:hAnsiTheme="majorBidi" w:cstheme="majorBidi"/>
                <w:sz w:val="19"/>
              </w:rPr>
              <w:t>xc7a35tcpg236-1 totals</w:t>
            </w:r>
          </w:p>
        </w:tc>
      </w:tr>
      <w:tr w:rsidR="00E81E5E" w:rsidRPr="00CB5F3E" w14:paraId="15E9AC6D" w14:textId="77777777" w:rsidTr="00361E55">
        <w:trPr>
          <w:jc w:val="center"/>
        </w:trPr>
        <w:tc>
          <w:tcPr>
            <w:tcW w:w="1094" w:type="dxa"/>
          </w:tcPr>
          <w:p w14:paraId="6CADAD1C" w14:textId="77777777" w:rsidR="00E81E5E" w:rsidRPr="00CB5F3E" w:rsidRDefault="00000000">
            <w:pPr>
              <w:rPr>
                <w:rFonts w:asciiTheme="majorBidi" w:hAnsiTheme="majorBidi" w:cstheme="majorBidi"/>
              </w:rPr>
            </w:pPr>
            <w:r>
              <w:rPr>
                <w:rFonts w:asciiTheme="majorBidi" w:hAnsiTheme="majorBidi" w:cstheme="majorBidi"/>
                <w:b/>
                <w:color w:val="1B1F4B"/>
                <w:sz w:val="19"/>
              </w:rPr>
              <w:t>Maximum frequency</w:t>
            </w:r>
          </w:p>
        </w:tc>
        <w:tc>
          <w:tcPr>
            <w:tcW w:w="2166" w:type="dxa"/>
          </w:tcPr>
          <w:p w14:paraId="5DD70348"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1CA5C197" w14:textId="77777777" w:rsidR="00E81E5E" w:rsidRPr="00CB5F3E" w:rsidRDefault="00000000">
            <w:pPr>
              <w:rPr>
                <w:rFonts w:asciiTheme="majorBidi" w:hAnsiTheme="majorBidi" w:cstheme="majorBidi"/>
              </w:rPr>
            </w:pPr>
            <w:r>
              <w:rPr>
                <w:rFonts w:asciiTheme="majorBidi" w:hAnsiTheme="majorBidi" w:cstheme="majorBidi"/>
                <w:sz w:val="19"/>
              </w:rPr>
              <w:t>20 MHz operating; ~62 MHz est. fMax from WNS</w:t>
            </w:r>
          </w:p>
        </w:tc>
        <w:tc>
          <w:tcPr>
            <w:tcW w:w="860" w:type="dxa"/>
          </w:tcPr>
          <w:p w14:paraId="1E008EEE" w14:textId="77777777" w:rsidR="00E81E5E" w:rsidRPr="00CB5F3E" w:rsidRDefault="00000000">
            <w:pPr>
              <w:rPr>
                <w:rFonts w:asciiTheme="majorBidi" w:hAnsiTheme="majorBidi" w:cstheme="majorBidi"/>
              </w:rPr>
            </w:pPr>
            <w:r>
              <w:rPr>
                <w:rFonts w:asciiTheme="majorBidi" w:hAnsiTheme="majorBidi" w:cstheme="majorBidi"/>
                <w:sz w:val="19"/>
              </w:rPr>
              <w:t>MHz</w:t>
            </w:r>
          </w:p>
        </w:tc>
        <w:tc>
          <w:tcPr>
            <w:tcW w:w="3400" w:type="dxa"/>
          </w:tcPr>
          <w:p w14:paraId="16780878" w14:textId="77777777" w:rsidR="00E81E5E" w:rsidRPr="00CB5F3E" w:rsidRDefault="00000000">
            <w:pPr>
              <w:rPr>
                <w:rFonts w:asciiTheme="majorBidi" w:hAnsiTheme="majorBidi" w:cstheme="majorBidi"/>
              </w:rPr>
            </w:pPr>
            <w:r>
              <w:rPr>
                <w:rFonts w:asciiTheme="majorBidi" w:hAnsiTheme="majorBidi" w:cstheme="majorBidi"/>
                <w:sz w:val="19"/>
              </w:rPr>
              <w:t>WNS +33.802 ns @ 50 ns period</w:t>
            </w:r>
          </w:p>
        </w:tc>
      </w:tr>
      <w:tr w:rsidR="00E81E5E" w:rsidRPr="00CB5F3E" w14:paraId="74D55518" w14:textId="77777777" w:rsidTr="00361E55">
        <w:trPr>
          <w:jc w:val="center"/>
        </w:trPr>
        <w:tc>
          <w:tcPr>
            <w:tcW w:w="1094" w:type="dxa"/>
          </w:tcPr>
          <w:p w14:paraId="40889A5A" w14:textId="77777777" w:rsidR="00E81E5E" w:rsidRPr="00CB5F3E" w:rsidRDefault="00000000">
            <w:pPr>
              <w:rPr>
                <w:rFonts w:asciiTheme="majorBidi" w:hAnsiTheme="majorBidi" w:cstheme="majorBidi"/>
              </w:rPr>
            </w:pPr>
            <w:r>
              <w:rPr>
                <w:rFonts w:asciiTheme="majorBidi" w:hAnsiTheme="majorBidi" w:cstheme="majorBidi"/>
                <w:b/>
                <w:color w:val="1B1F4B"/>
                <w:sz w:val="19"/>
              </w:rPr>
              <w:t>Power estimate</w:t>
            </w:r>
          </w:p>
        </w:tc>
        <w:tc>
          <w:tcPr>
            <w:tcW w:w="2166" w:type="dxa"/>
          </w:tcPr>
          <w:p w14:paraId="539656D8" w14:textId="77777777" w:rsidR="00E81E5E" w:rsidRPr="00CB5F3E" w:rsidRDefault="00000000">
            <w:pPr>
              <w:rPr>
                <w:rFonts w:asciiTheme="majorBidi" w:hAnsiTheme="majorBidi" w:cstheme="majorBidi"/>
              </w:rPr>
            </w:pPr>
            <w:r>
              <w:rPr>
                <w:rFonts w:asciiTheme="majorBidi" w:hAnsiTheme="majorBidi" w:cstheme="majorBidi"/>
                <w:sz w:val="19"/>
              </w:rPr>
              <w:t>Open (designer's choice)</w:t>
            </w:r>
          </w:p>
        </w:tc>
        <w:tc>
          <w:tcPr>
            <w:tcW w:w="3715" w:type="dxa"/>
          </w:tcPr>
          <w:p w14:paraId="498E88BD" w14:textId="77777777" w:rsidR="00E81E5E" w:rsidRPr="00CB5F3E" w:rsidRDefault="00000000">
            <w:pPr>
              <w:rPr>
                <w:rFonts w:asciiTheme="majorBidi" w:hAnsiTheme="majorBidi" w:cstheme="majorBidi"/>
              </w:rPr>
            </w:pPr>
            <w:r>
              <w:rPr>
                <w:rFonts w:asciiTheme="majorBidi" w:hAnsiTheme="majorBidi" w:cstheme="majorBidi"/>
                <w:sz w:val="19"/>
              </w:rPr>
              <w:t>0.113</w:t>
            </w:r>
          </w:p>
        </w:tc>
        <w:tc>
          <w:tcPr>
            <w:tcW w:w="860" w:type="dxa"/>
          </w:tcPr>
          <w:p w14:paraId="7C20A68E" w14:textId="77777777" w:rsidR="00E81E5E" w:rsidRPr="00CB5F3E" w:rsidRDefault="00000000">
            <w:pPr>
              <w:rPr>
                <w:rFonts w:asciiTheme="majorBidi" w:hAnsiTheme="majorBidi" w:cstheme="majorBidi"/>
              </w:rPr>
            </w:pPr>
            <w:r>
              <w:rPr>
                <w:rFonts w:asciiTheme="majorBidi" w:hAnsiTheme="majorBidi" w:cstheme="majorBidi"/>
                <w:sz w:val="19"/>
              </w:rPr>
              <w:t>W</w:t>
            </w:r>
          </w:p>
        </w:tc>
        <w:tc>
          <w:tcPr>
            <w:tcW w:w="3400" w:type="dxa"/>
          </w:tcPr>
          <w:p w14:paraId="0BA28502" w14:textId="77777777" w:rsidR="00E81E5E" w:rsidRPr="00CB5F3E" w:rsidRDefault="00000000">
            <w:pPr>
              <w:rPr>
                <w:rFonts w:asciiTheme="majorBidi" w:hAnsiTheme="majorBidi" w:cstheme="majorBidi"/>
              </w:rPr>
            </w:pPr>
            <w:r>
              <w:rPr>
                <w:rFonts w:asciiTheme="majorBidi" w:hAnsiTheme="majorBidi" w:cstheme="majorBidi"/>
                <w:sz w:val="19"/>
              </w:rPr>
              <w:t>Vivado report_power, routed</w:t>
            </w:r>
          </w:p>
        </w:tc>
      </w:tr>
      <w:tr w:rsidR="00E81E5E" w:rsidRPr="00CB5F3E" w14:paraId="141EED19" w14:textId="77777777" w:rsidTr="00361E55">
        <w:trPr>
          <w:jc w:val="center"/>
        </w:trPr>
        <w:tc>
          <w:tcPr>
            <w:tcW w:w="1094" w:type="dxa"/>
          </w:tcPr>
          <w:p w14:paraId="372E82D7" w14:textId="77777777" w:rsidR="00E81E5E" w:rsidRPr="00CB5F3E" w:rsidRDefault="00000000">
            <w:pPr>
              <w:rPr>
                <w:rFonts w:asciiTheme="majorBidi" w:hAnsiTheme="majorBidi" w:cstheme="majorBidi"/>
              </w:rPr>
            </w:pPr>
            <w:r>
              <w:rPr>
                <w:rFonts w:asciiTheme="majorBidi" w:hAnsiTheme="majorBidi" w:cstheme="majorBidi"/>
                <w:b/>
                <w:color w:val="1B1F4B"/>
                <w:sz w:val="19"/>
              </w:rPr>
              <w:t>Verification status</w:t>
            </w:r>
          </w:p>
        </w:tc>
        <w:tc>
          <w:tcPr>
            <w:tcW w:w="2166" w:type="dxa"/>
          </w:tcPr>
          <w:p w14:paraId="0E5E352B" w14:textId="77777777" w:rsidR="00E81E5E" w:rsidRPr="00CB5F3E" w:rsidRDefault="00000000">
            <w:pPr>
              <w:rPr>
                <w:rFonts w:asciiTheme="majorBidi" w:hAnsiTheme="majorBidi" w:cstheme="majorBidi"/>
              </w:rPr>
            </w:pPr>
            <w:r>
              <w:rPr>
                <w:rFonts w:asciiTheme="majorBidi" w:hAnsiTheme="majorBidi" w:cstheme="majorBidi"/>
                <w:sz w:val="19"/>
              </w:rPr>
              <w:t>Verified vs. golden model</w:t>
            </w:r>
          </w:p>
        </w:tc>
        <w:tc>
          <w:tcPr>
            <w:tcW w:w="3715" w:type="dxa"/>
          </w:tcPr>
          <w:p w14:paraId="4F2A7BE6" w14:textId="77777777" w:rsidR="00E81E5E" w:rsidRPr="00CB5F3E" w:rsidRDefault="00000000">
            <w:pPr>
              <w:rPr>
                <w:rFonts w:asciiTheme="majorBidi" w:hAnsiTheme="majorBidi" w:cstheme="majorBidi"/>
              </w:rPr>
            </w:pPr>
            <w:r>
              <w:rPr>
                <w:rFonts w:asciiTheme="majorBidi" w:hAnsiTheme="majorBidi" w:cstheme="majorBidi"/>
                <w:sz w:val="19"/>
              </w:rPr>
              <w:t>900/900 bit-exact; 46/46 test-plan rows Passed</w:t>
            </w:r>
          </w:p>
        </w:tc>
        <w:tc>
          <w:tcPr>
            <w:tcW w:w="860" w:type="dxa"/>
          </w:tcPr>
          <w:p w14:paraId="2BE0191F" w14:textId="77777777" w:rsidR="00E81E5E" w:rsidRPr="00CB5F3E" w:rsidRDefault="00000000">
            <w:pPr>
              <w:rPr>
                <w:rFonts w:asciiTheme="majorBidi" w:hAnsiTheme="majorBidi" w:cstheme="majorBidi"/>
              </w:rPr>
            </w:pPr>
            <w:r>
              <w:rPr>
                <w:rFonts w:asciiTheme="majorBidi" w:hAnsiTheme="majorBidi" w:cstheme="majorBidi"/>
                <w:sz w:val="19"/>
              </w:rPr>
              <w:t>-</w:t>
            </w:r>
          </w:p>
        </w:tc>
        <w:tc>
          <w:tcPr>
            <w:tcW w:w="3400" w:type="dxa"/>
          </w:tcPr>
          <w:p w14:paraId="4F3089AF" w14:textId="77777777" w:rsidR="00E81E5E" w:rsidRPr="00CB5F3E" w:rsidRDefault="00000000">
            <w:pPr>
              <w:rPr>
                <w:rFonts w:asciiTheme="majorBidi" w:hAnsiTheme="majorBidi" w:cstheme="majorBidi"/>
              </w:rPr>
            </w:pPr>
            <w:r>
              <w:rPr>
                <w:rFonts w:asciiTheme="majorBidi" w:hAnsiTheme="majorBidi" w:cstheme="majorBidi"/>
                <w:sz w:val="19"/>
              </w:rPr>
              <w:t>Python golden model + Icarus Verilog regression</w:t>
            </w:r>
          </w:p>
        </w:tc>
      </w:tr>
      <w:tr w:rsidR="00E81E5E" w:rsidRPr="00CB5F3E" w14:paraId="3432BE80" w14:textId="77777777" w:rsidTr="00361E55">
        <w:trPr>
          <w:jc w:val="center"/>
        </w:trPr>
        <w:tc>
          <w:tcPr>
            <w:tcW w:w="1094" w:type="dxa"/>
          </w:tcPr>
          <w:p w14:paraId="017A887D" w14:textId="77777777" w:rsidR="00E81E5E" w:rsidRPr="00CB5F3E" w:rsidRDefault="00000000">
            <w:pPr>
              <w:rPr>
                <w:rFonts w:asciiTheme="majorBidi" w:hAnsiTheme="majorBidi" w:cstheme="majorBidi"/>
              </w:rPr>
            </w:pPr>
            <w:r>
              <w:rPr>
                <w:rFonts w:asciiTheme="majorBidi" w:hAnsiTheme="majorBidi" w:cstheme="majorBidi"/>
                <w:b/>
                <w:color w:val="1B1F4B"/>
                <w:sz w:val="19"/>
              </w:rPr>
              <w:t>FOM</w:t>
            </w:r>
          </w:p>
        </w:tc>
        <w:tc>
          <w:tcPr>
            <w:tcW w:w="2166" w:type="dxa"/>
          </w:tcPr>
          <w:p w14:paraId="54D2E3EC" w14:textId="77777777" w:rsidR="00E81E5E" w:rsidRPr="00CB5F3E" w:rsidRDefault="00000000">
            <w:pPr>
              <w:rPr>
                <w:rFonts w:asciiTheme="majorBidi" w:hAnsiTheme="majorBidi" w:cstheme="majorBidi"/>
              </w:rPr>
            </w:pPr>
            <w:r>
              <w:rPr>
                <w:rFonts w:asciiTheme="majorBidi" w:hAnsiTheme="majorBidi" w:cstheme="majorBidi"/>
                <w:sz w:val="19"/>
              </w:rPr>
              <w:t>Higher is better</w:t>
            </w:r>
          </w:p>
        </w:tc>
        <w:tc>
          <w:tcPr>
            <w:tcW w:w="3715" w:type="dxa"/>
          </w:tcPr>
          <w:p w14:paraId="397EBDA3" w14:textId="77777777" w:rsidR="00E81E5E" w:rsidRPr="00CB5F3E" w:rsidRDefault="00000000">
            <w:pPr>
              <w:rPr>
                <w:rFonts w:asciiTheme="majorBidi" w:hAnsiTheme="majorBidi" w:cstheme="majorBidi"/>
              </w:rPr>
            </w:pPr>
            <w:r>
              <w:rPr>
                <w:rFonts w:asciiTheme="majorBidi" w:hAnsiTheme="majorBidi" w:cstheme="majorBidi"/>
                <w:sz w:val="19"/>
              </w:rPr>
              <w:t>1.777 x 10⁻²</w:t>
            </w:r>
          </w:p>
        </w:tc>
        <w:tc>
          <w:tcPr>
            <w:tcW w:w="860" w:type="dxa"/>
          </w:tcPr>
          <w:p w14:paraId="4E3DE08B" w14:textId="77777777" w:rsidR="00E81E5E" w:rsidRPr="00CB5F3E" w:rsidRDefault="00000000">
            <w:pPr>
              <w:rPr>
                <w:rFonts w:asciiTheme="majorBidi" w:hAnsiTheme="majorBidi" w:cstheme="majorBidi"/>
              </w:rPr>
            </w:pPr>
            <w:r>
              <w:rPr>
                <w:rFonts w:asciiTheme="majorBidi" w:hAnsiTheme="majorBidi" w:cstheme="majorBidi"/>
                <w:sz w:val="19"/>
              </w:rPr>
              <w:t>-</w:t>
            </w:r>
          </w:p>
        </w:tc>
        <w:tc>
          <w:tcPr>
            <w:tcW w:w="3400" w:type="dxa"/>
          </w:tcPr>
          <w:p w14:paraId="36DC1587" w14:textId="77777777" w:rsidR="00E81E5E" w:rsidRPr="00CB5F3E" w:rsidRDefault="00000000">
            <w:pPr>
              <w:rPr>
                <w:rFonts w:asciiTheme="majorBidi" w:hAnsiTheme="majorBidi" w:cstheme="majorBidi"/>
              </w:rPr>
            </w:pPr>
            <w:r>
              <w:rPr>
                <w:rFonts w:asciiTheme="majorBidi" w:hAnsiTheme="majorBidi" w:cstheme="majorBidi"/>
                <w:sz w:val="19"/>
              </w:rPr>
              <w:t>+85% vs. immediately prior checkpoint (Sec. 08)</w:t>
            </w:r>
          </w:p>
        </w:tc>
      </w:tr>
    </w:tbl>
    <w:p w14:paraId="19C301E7" w14:textId="77777777" w:rsidR="00E81E5E" w:rsidRPr="00CB5F3E" w:rsidRDefault="00E81E5E">
      <w:pPr>
        <w:rPr>
          <w:rFonts w:asciiTheme="majorBidi" w:hAnsiTheme="majorBidi" w:cstheme="majorBidi"/>
        </w:rPr>
      </w:pPr>
    </w:p>
    <w:sectPr w:rsidR="00E81E5E" w:rsidRPr="00CB5F3E" w:rsidSect="00325346">
      <w:headerReference w:type="default" r:id="rId37"/>
      <w:footerReference w:type="default" r:id="rId38"/>
      <w:pgSz w:w="12240" w:h="15840"/>
      <w:pgMar w:top="879" w:right="1077" w:bottom="850" w:left="1077" w:header="720" w:footer="720" w:gutter="0"/>
      <w:pgBorders w:display="notFirstPage" w:offsetFrom="page">
        <w:top w:val="single" w:sz="24" w:space="24" w:color="auto"/>
        <w:left w:val="single" w:sz="24" w:space="24" w:color="auto"/>
        <w:bottom w:val="single" w:sz="24" w:space="24" w:color="auto"/>
        <w:right w:val="single"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5EE2" w14:textId="77777777" w:rsidR="00994468" w:rsidRDefault="00994468" w:rsidP="00325346">
      <w:pPr>
        <w:spacing w:after="0" w:line="240" w:lineRule="auto"/>
      </w:pPr>
      <w:r>
        <w:separator/>
      </w:r>
    </w:p>
  </w:endnote>
  <w:endnote w:type="continuationSeparator" w:id="0">
    <w:p w14:paraId="395AB6DC" w14:textId="77777777" w:rsidR="00994468" w:rsidRDefault="00994468" w:rsidP="0032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324123"/>
      <w:docPartObj>
        <w:docPartGallery w:val="Page Numbers (Bottom of Page)"/>
        <w:docPartUnique/>
      </w:docPartObj>
    </w:sdtPr>
    <w:sdtEndPr>
      <w:rPr>
        <w:color w:val="7F7F7F" w:themeColor="background1" w:themeShade="7F"/>
        <w:spacing w:val="60"/>
      </w:rPr>
    </w:sdtEndPr>
    <w:sdtContent>
      <w:p w14:paraId="1C9A2924" w14:textId="7041BFD7" w:rsidR="00325346" w:rsidRDefault="0032534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51F942" w14:textId="77777777" w:rsidR="00325346" w:rsidRDefault="00325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F213" w14:textId="77777777" w:rsidR="00994468" w:rsidRDefault="00994468" w:rsidP="00325346">
      <w:pPr>
        <w:spacing w:after="0" w:line="240" w:lineRule="auto"/>
      </w:pPr>
      <w:r>
        <w:separator/>
      </w:r>
    </w:p>
  </w:footnote>
  <w:footnote w:type="continuationSeparator" w:id="0">
    <w:p w14:paraId="59E95D3C" w14:textId="77777777" w:rsidR="00994468" w:rsidRDefault="00994468" w:rsidP="00325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8FA" w14:textId="102D510B" w:rsidR="00325346" w:rsidRDefault="00325346">
    <w:pPr>
      <w:pStyle w:val="Header"/>
    </w:pPr>
    <w:r>
      <w:rPr>
        <w:noProof/>
      </w:rPr>
      <mc:AlternateContent>
        <mc:Choice Requires="wps">
          <w:drawing>
            <wp:anchor distT="0" distB="0" distL="118745" distR="118745" simplePos="0" relativeHeight="251658240" behindDoc="1" locked="0" layoutInCell="1" allowOverlap="0" wp14:anchorId="358ADCCD" wp14:editId="1CE25A81">
              <wp:simplePos x="0" y="0"/>
              <wp:positionH relativeFrom="margin">
                <wp:posOffset>-360045</wp:posOffset>
              </wp:positionH>
              <wp:positionV relativeFrom="page">
                <wp:posOffset>333375</wp:posOffset>
              </wp:positionV>
              <wp:extent cx="7124700" cy="466725"/>
              <wp:effectExtent l="0" t="0" r="0" b="9525"/>
              <wp:wrapSquare wrapText="bothSides"/>
              <wp:docPr id="197" name="Rectangle 200"/>
              <wp:cNvGraphicFramePr/>
              <a:graphic xmlns:a="http://schemas.openxmlformats.org/drawingml/2006/main">
                <a:graphicData uri="http://schemas.microsoft.com/office/word/2010/wordprocessingShape">
                  <wps:wsp>
                    <wps:cNvSpPr/>
                    <wps:spPr>
                      <a:xfrm>
                        <a:off x="0" y="0"/>
                        <a:ext cx="7124700" cy="4667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Bidi" w:hAnsiTheme="majorBidi" w:cstheme="majorBidi"/>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338C213" w14:textId="267F262F" w:rsidR="00325346" w:rsidRPr="00325346" w:rsidRDefault="00325346">
                              <w:pPr>
                                <w:pStyle w:val="Header"/>
                                <w:tabs>
                                  <w:tab w:val="clear" w:pos="4680"/>
                                  <w:tab w:val="clear" w:pos="9360"/>
                                </w:tabs>
                                <w:jc w:val="center"/>
                                <w:rPr>
                                  <w:rFonts w:asciiTheme="majorBidi" w:hAnsiTheme="majorBidi" w:cstheme="majorBidi"/>
                                  <w:b/>
                                  <w:bCs/>
                                  <w:caps/>
                                  <w:color w:val="FFFFFF" w:themeColor="background1"/>
                                  <w:sz w:val="40"/>
                                  <w:szCs w:val="40"/>
                                </w:rPr>
                              </w:pPr>
                              <w:r w:rsidRPr="00325346">
                                <w:rPr>
                                  <w:rFonts w:asciiTheme="majorBidi" w:hAnsiTheme="majorBidi" w:cstheme="majorBidi"/>
                                  <w:b/>
                                  <w:bCs/>
                                  <w:caps/>
                                  <w:color w:val="FFFFFF" w:themeColor="background1"/>
                                  <w:sz w:val="40"/>
                                  <w:szCs w:val="40"/>
                                </w:rPr>
                                <w:t>fpga c</w:t>
                              </w:r>
                              <w:r>
                                <w:rPr>
                                  <w:rFonts w:asciiTheme="majorBidi" w:hAnsiTheme="majorBidi" w:cstheme="majorBidi"/>
                                  <w:b/>
                                  <w:bCs/>
                                  <w:caps/>
                                  <w:color w:val="FFFFFF" w:themeColor="background1"/>
                                  <w:sz w:val="40"/>
                                  <w:szCs w:val="40"/>
                                </w:rPr>
                                <w:t>nn-</w:t>
                              </w:r>
                              <w:r w:rsidRPr="00325346">
                                <w:rPr>
                                  <w:rFonts w:asciiTheme="majorBidi" w:hAnsiTheme="majorBidi" w:cstheme="majorBidi"/>
                                  <w:b/>
                                  <w:bCs/>
                                  <w:caps/>
                                  <w:color w:val="FFFFFF" w:themeColor="background1"/>
                                  <w:sz w:val="40"/>
                                  <w:szCs w:val="40"/>
                                </w:rPr>
                                <w:t>cONVOLUTION ACCELERATOR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8ADCCD" id="Rectangle 200" o:spid="_x0000_s1037" style="position:absolute;margin-left:-28.35pt;margin-top:26.25pt;width:561pt;height:36.75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" o:allowoverlap="f" fillcolor="#4f81bd [3204]" stroked="f" strokeweight="2pt">
              <v:textbox>
                <w:txbxContent>
                  <w:sdt>
                    <w:sdtPr>
                      <w:rPr>
                        <w:rFonts w:asciiTheme="majorBidi" w:hAnsiTheme="majorBidi" w:cstheme="majorBidi"/>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338C213" w14:textId="267F262F" w:rsidR="00325346" w:rsidRPr="00325346" w:rsidRDefault="00325346">
                        <w:pPr>
                          <w:pStyle w:val="Header"/>
                          <w:tabs>
                            <w:tab w:val="clear" w:pos="4680"/>
                            <w:tab w:val="clear" w:pos="9360"/>
                          </w:tabs>
                          <w:jc w:val="center"/>
                          <w:rPr>
                            <w:rFonts w:asciiTheme="majorBidi" w:hAnsiTheme="majorBidi" w:cstheme="majorBidi"/>
                            <w:b/>
                            <w:bCs/>
                            <w:caps/>
                            <w:color w:val="FFFFFF" w:themeColor="background1"/>
                            <w:sz w:val="40"/>
                            <w:szCs w:val="40"/>
                          </w:rPr>
                        </w:pPr>
                        <w:r w:rsidRPr="00325346">
                          <w:rPr>
                            <w:rFonts w:asciiTheme="majorBidi" w:hAnsiTheme="majorBidi" w:cstheme="majorBidi"/>
                            <w:b/>
                            <w:bCs/>
                            <w:caps/>
                            <w:color w:val="FFFFFF" w:themeColor="background1"/>
                            <w:sz w:val="40"/>
                            <w:szCs w:val="40"/>
                          </w:rPr>
                          <w:t>fpga c</w:t>
                        </w:r>
                        <w:r>
                          <w:rPr>
                            <w:rFonts w:asciiTheme="majorBidi" w:hAnsiTheme="majorBidi" w:cstheme="majorBidi"/>
                            <w:b/>
                            <w:bCs/>
                            <w:caps/>
                            <w:color w:val="FFFFFF" w:themeColor="background1"/>
                            <w:sz w:val="40"/>
                            <w:szCs w:val="40"/>
                          </w:rPr>
                          <w:t>nn-</w:t>
                        </w:r>
                        <w:r w:rsidRPr="00325346">
                          <w:rPr>
                            <w:rFonts w:asciiTheme="majorBidi" w:hAnsiTheme="majorBidi" w:cstheme="majorBidi"/>
                            <w:b/>
                            <w:bCs/>
                            <w:caps/>
                            <w:color w:val="FFFFFF" w:themeColor="background1"/>
                            <w:sz w:val="40"/>
                            <w:szCs w:val="40"/>
                          </w:rPr>
                          <w:t>cONVOLUTION ACCELERATOR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F1A84"/>
    <w:multiLevelType w:val="hybridMultilevel"/>
    <w:tmpl w:val="9DAEB11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A31FE5"/>
    <w:multiLevelType w:val="hybridMultilevel"/>
    <w:tmpl w:val="7F1E1096"/>
    <w:lvl w:ilvl="0" w:tplc="4C42DC86">
      <w:numFmt w:val="bullet"/>
      <w:lvlText w:val="-"/>
      <w:lvlJc w:val="left"/>
      <w:pPr>
        <w:ind w:left="720" w:hanging="360"/>
      </w:pPr>
      <w:rPr>
        <w:rFonts w:ascii="Times New Roman" w:eastAsiaTheme="minorEastAsia" w:hAnsi="Times New Roman" w:cs="Times New Roman" w:hint="default"/>
        <w:b/>
        <w:color w:val="FFFFFF"/>
        <w:sz w:val="7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623CE6"/>
    <w:multiLevelType w:val="hybridMultilevel"/>
    <w:tmpl w:val="6B7627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95161">
    <w:abstractNumId w:val="8"/>
  </w:num>
  <w:num w:numId="2" w16cid:durableId="1262108042">
    <w:abstractNumId w:val="6"/>
  </w:num>
  <w:num w:numId="3" w16cid:durableId="1010451803">
    <w:abstractNumId w:val="5"/>
  </w:num>
  <w:num w:numId="4" w16cid:durableId="1846088821">
    <w:abstractNumId w:val="4"/>
  </w:num>
  <w:num w:numId="5" w16cid:durableId="941062116">
    <w:abstractNumId w:val="7"/>
  </w:num>
  <w:num w:numId="6" w16cid:durableId="10843286">
    <w:abstractNumId w:val="3"/>
  </w:num>
  <w:num w:numId="7" w16cid:durableId="1465276831">
    <w:abstractNumId w:val="2"/>
  </w:num>
  <w:num w:numId="8" w16cid:durableId="62023621">
    <w:abstractNumId w:val="1"/>
  </w:num>
  <w:num w:numId="9" w16cid:durableId="166795752">
    <w:abstractNumId w:val="0"/>
  </w:num>
  <w:num w:numId="10" w16cid:durableId="1535267759">
    <w:abstractNumId w:val="10"/>
  </w:num>
  <w:num w:numId="11" w16cid:durableId="195047118">
    <w:abstractNumId w:val="9"/>
  </w:num>
  <w:num w:numId="12" w16cid:durableId="902300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44"/>
    <w:rsid w:val="00023060"/>
    <w:rsid w:val="00034616"/>
    <w:rsid w:val="00052812"/>
    <w:rsid w:val="0005515A"/>
    <w:rsid w:val="00057BC3"/>
    <w:rsid w:val="0006063C"/>
    <w:rsid w:val="00061353"/>
    <w:rsid w:val="0008388A"/>
    <w:rsid w:val="0008713C"/>
    <w:rsid w:val="00097274"/>
    <w:rsid w:val="000A502F"/>
    <w:rsid w:val="000B380B"/>
    <w:rsid w:val="000B4E67"/>
    <w:rsid w:val="00114F12"/>
    <w:rsid w:val="00137FF8"/>
    <w:rsid w:val="001479EF"/>
    <w:rsid w:val="0015074B"/>
    <w:rsid w:val="00150A30"/>
    <w:rsid w:val="00156111"/>
    <w:rsid w:val="001A2BC9"/>
    <w:rsid w:val="00206967"/>
    <w:rsid w:val="00237602"/>
    <w:rsid w:val="00257868"/>
    <w:rsid w:val="002629CD"/>
    <w:rsid w:val="002658A1"/>
    <w:rsid w:val="0029639D"/>
    <w:rsid w:val="00296BFE"/>
    <w:rsid w:val="002B19DC"/>
    <w:rsid w:val="002D4D84"/>
    <w:rsid w:val="002E0CD2"/>
    <w:rsid w:val="00306E87"/>
    <w:rsid w:val="00325346"/>
    <w:rsid w:val="00326F90"/>
    <w:rsid w:val="003346D1"/>
    <w:rsid w:val="0034118D"/>
    <w:rsid w:val="003512E1"/>
    <w:rsid w:val="00361E55"/>
    <w:rsid w:val="00366B92"/>
    <w:rsid w:val="00366CAE"/>
    <w:rsid w:val="0039615F"/>
    <w:rsid w:val="003B20A1"/>
    <w:rsid w:val="003C0160"/>
    <w:rsid w:val="003D3456"/>
    <w:rsid w:val="003F56A7"/>
    <w:rsid w:val="004339CB"/>
    <w:rsid w:val="00434539"/>
    <w:rsid w:val="00453617"/>
    <w:rsid w:val="0046038C"/>
    <w:rsid w:val="004618D5"/>
    <w:rsid w:val="004E01AB"/>
    <w:rsid w:val="0050603A"/>
    <w:rsid w:val="00510DFA"/>
    <w:rsid w:val="006075AA"/>
    <w:rsid w:val="00647810"/>
    <w:rsid w:val="00666605"/>
    <w:rsid w:val="006805CC"/>
    <w:rsid w:val="00681465"/>
    <w:rsid w:val="006826E3"/>
    <w:rsid w:val="006B2459"/>
    <w:rsid w:val="006C10CE"/>
    <w:rsid w:val="006D2214"/>
    <w:rsid w:val="006E3B96"/>
    <w:rsid w:val="00726C34"/>
    <w:rsid w:val="00731592"/>
    <w:rsid w:val="00742B8C"/>
    <w:rsid w:val="007B061D"/>
    <w:rsid w:val="007D5712"/>
    <w:rsid w:val="007F02CC"/>
    <w:rsid w:val="00801AB3"/>
    <w:rsid w:val="00810245"/>
    <w:rsid w:val="00832D14"/>
    <w:rsid w:val="00872C16"/>
    <w:rsid w:val="00890C17"/>
    <w:rsid w:val="008A0104"/>
    <w:rsid w:val="008A0673"/>
    <w:rsid w:val="00903BDF"/>
    <w:rsid w:val="0091298F"/>
    <w:rsid w:val="00947818"/>
    <w:rsid w:val="00974AA4"/>
    <w:rsid w:val="00994468"/>
    <w:rsid w:val="009B460D"/>
    <w:rsid w:val="009C2A08"/>
    <w:rsid w:val="009D2AAA"/>
    <w:rsid w:val="009E2E60"/>
    <w:rsid w:val="009F7B9D"/>
    <w:rsid w:val="00A12CA1"/>
    <w:rsid w:val="00A206F7"/>
    <w:rsid w:val="00A24383"/>
    <w:rsid w:val="00A3597D"/>
    <w:rsid w:val="00A47B46"/>
    <w:rsid w:val="00A72BB6"/>
    <w:rsid w:val="00A814A4"/>
    <w:rsid w:val="00AA1D8D"/>
    <w:rsid w:val="00AD1D78"/>
    <w:rsid w:val="00B05754"/>
    <w:rsid w:val="00B201A5"/>
    <w:rsid w:val="00B21BE5"/>
    <w:rsid w:val="00B46623"/>
    <w:rsid w:val="00B47730"/>
    <w:rsid w:val="00B604FC"/>
    <w:rsid w:val="00B73E26"/>
    <w:rsid w:val="00B85BE5"/>
    <w:rsid w:val="00B9367F"/>
    <w:rsid w:val="00BA3E16"/>
    <w:rsid w:val="00BA68A5"/>
    <w:rsid w:val="00BB1998"/>
    <w:rsid w:val="00BC168B"/>
    <w:rsid w:val="00C16FC4"/>
    <w:rsid w:val="00C23BF1"/>
    <w:rsid w:val="00C84BAE"/>
    <w:rsid w:val="00CA0DCC"/>
    <w:rsid w:val="00CB020E"/>
    <w:rsid w:val="00CB0664"/>
    <w:rsid w:val="00CB5F3E"/>
    <w:rsid w:val="00D41DB4"/>
    <w:rsid w:val="00D4475C"/>
    <w:rsid w:val="00D61E96"/>
    <w:rsid w:val="00D6549B"/>
    <w:rsid w:val="00D76B57"/>
    <w:rsid w:val="00DB7CD6"/>
    <w:rsid w:val="00DC1D54"/>
    <w:rsid w:val="00DC2673"/>
    <w:rsid w:val="00E038C0"/>
    <w:rsid w:val="00E076E9"/>
    <w:rsid w:val="00E10C78"/>
    <w:rsid w:val="00E233DA"/>
    <w:rsid w:val="00E34AF9"/>
    <w:rsid w:val="00E46F9C"/>
    <w:rsid w:val="00E81692"/>
    <w:rsid w:val="00E81E5E"/>
    <w:rsid w:val="00E90328"/>
    <w:rsid w:val="00EA0819"/>
    <w:rsid w:val="00EA254B"/>
    <w:rsid w:val="00EA4485"/>
    <w:rsid w:val="00EC46CD"/>
    <w:rsid w:val="00F470BD"/>
    <w:rsid w:val="00F51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70EA6B"/>
  <w14:defaultImageDpi w14:val="300"/>
  <w15:docId w15:val="{E89761B3-1A5C-4BE6-896E-71DAAE0A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104"/>
    <w:pPr>
      <w:spacing w:after="120" w:line="269" w:lineRule="auto"/>
    </w:pPr>
    <w:rPr>
      <w:rFonts w:ascii="Calibri" w:hAnsi="Calibri"/>
      <w:color w:val="222633"/>
    </w:rPr>
  </w:style>
  <w:style w:type="paragraph" w:styleId="Heading1">
    <w:name w:val="heading 1"/>
    <w:basedOn w:val="Normal"/>
    <w:next w:val="Normal"/>
    <w:link w:val="Heading1Char"/>
    <w:uiPriority w:val="9"/>
    <w:qFormat/>
    <w:rsid w:val="00114F12"/>
    <w:pPr>
      <w:keepNext/>
      <w:keepLines/>
      <w:spacing w:before="480" w:after="0"/>
      <w:outlineLvl w:val="0"/>
    </w:pPr>
    <w:rPr>
      <w:rFonts w:asciiTheme="majorBidi" w:eastAsiaTheme="majorEastAsia" w:hAnsiTheme="majorBidi" w:cstheme="majorBidi"/>
      <w:b/>
      <w:bCs/>
      <w:color w:val="365F91" w:themeColor="accent1" w:themeShade="BF"/>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14F12"/>
    <w:rPr>
      <w:rFonts w:asciiTheme="majorBidi" w:eastAsiaTheme="majorEastAsia" w:hAnsiTheme="majorBidi" w:cstheme="majorBidi"/>
      <w:b/>
      <w:bCs/>
      <w:color w:val="365F91" w:themeColor="accent1" w:themeShade="BF"/>
      <w:sz w:val="4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06E87"/>
    <w:rPr>
      <w:color w:val="666666"/>
    </w:rPr>
  </w:style>
  <w:style w:type="character" w:styleId="Hyperlink">
    <w:name w:val="Hyperlink"/>
    <w:basedOn w:val="DefaultParagraphFont"/>
    <w:uiPriority w:val="99"/>
    <w:unhideWhenUsed/>
    <w:rsid w:val="00A47B46"/>
    <w:rPr>
      <w:color w:val="0000FF" w:themeColor="hyperlink"/>
      <w:u w:val="single"/>
    </w:rPr>
  </w:style>
  <w:style w:type="character" w:styleId="UnresolvedMention">
    <w:name w:val="Unresolved Mention"/>
    <w:basedOn w:val="DefaultParagraphFont"/>
    <w:uiPriority w:val="99"/>
    <w:semiHidden/>
    <w:unhideWhenUsed/>
    <w:rsid w:val="00A47B46"/>
    <w:rPr>
      <w:color w:val="605E5C"/>
      <w:shd w:val="clear" w:color="auto" w:fill="E1DFDD"/>
    </w:rPr>
  </w:style>
  <w:style w:type="paragraph" w:styleId="NormalWeb">
    <w:name w:val="Normal (Web)"/>
    <w:basedOn w:val="Normal"/>
    <w:uiPriority w:val="99"/>
    <w:semiHidden/>
    <w:unhideWhenUsed/>
    <w:rsid w:val="00052812"/>
    <w:pPr>
      <w:spacing w:before="100" w:beforeAutospacing="1" w:after="100" w:afterAutospacing="1" w:line="240" w:lineRule="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4430">
      <w:bodyDiv w:val="1"/>
      <w:marLeft w:val="0"/>
      <w:marRight w:val="0"/>
      <w:marTop w:val="0"/>
      <w:marBottom w:val="0"/>
      <w:divBdr>
        <w:top w:val="none" w:sz="0" w:space="0" w:color="auto"/>
        <w:left w:val="none" w:sz="0" w:space="0" w:color="auto"/>
        <w:bottom w:val="none" w:sz="0" w:space="0" w:color="auto"/>
        <w:right w:val="none" w:sz="0" w:space="0" w:color="auto"/>
      </w:divBdr>
      <w:divsChild>
        <w:div w:id="2010788537">
          <w:marLeft w:val="0"/>
          <w:marRight w:val="0"/>
          <w:marTop w:val="0"/>
          <w:marBottom w:val="0"/>
          <w:divBdr>
            <w:top w:val="none" w:sz="0" w:space="0" w:color="auto"/>
            <w:left w:val="none" w:sz="0" w:space="0" w:color="auto"/>
            <w:bottom w:val="none" w:sz="0" w:space="0" w:color="auto"/>
            <w:right w:val="none" w:sz="0" w:space="0" w:color="auto"/>
          </w:divBdr>
        </w:div>
      </w:divsChild>
    </w:div>
    <w:div w:id="680206701">
      <w:bodyDiv w:val="1"/>
      <w:marLeft w:val="0"/>
      <w:marRight w:val="0"/>
      <w:marTop w:val="0"/>
      <w:marBottom w:val="0"/>
      <w:divBdr>
        <w:top w:val="none" w:sz="0" w:space="0" w:color="auto"/>
        <w:left w:val="none" w:sz="0" w:space="0" w:color="auto"/>
        <w:bottom w:val="none" w:sz="0" w:space="0" w:color="auto"/>
        <w:right w:val="none" w:sz="0" w:space="0" w:color="auto"/>
      </w:divBdr>
      <w:divsChild>
        <w:div w:id="1102995350">
          <w:marLeft w:val="0"/>
          <w:marRight w:val="0"/>
          <w:marTop w:val="0"/>
          <w:marBottom w:val="0"/>
          <w:divBdr>
            <w:top w:val="none" w:sz="0" w:space="0" w:color="auto"/>
            <w:left w:val="none" w:sz="0" w:space="0" w:color="auto"/>
            <w:bottom w:val="none" w:sz="0" w:space="0" w:color="auto"/>
            <w:right w:val="none" w:sz="0" w:space="0" w:color="auto"/>
          </w:divBdr>
          <w:divsChild>
            <w:div w:id="8333449">
              <w:marLeft w:val="0"/>
              <w:marRight w:val="0"/>
              <w:marTop w:val="0"/>
              <w:marBottom w:val="0"/>
              <w:divBdr>
                <w:top w:val="none" w:sz="0" w:space="0" w:color="auto"/>
                <w:left w:val="none" w:sz="0" w:space="0" w:color="auto"/>
                <w:bottom w:val="none" w:sz="0" w:space="0" w:color="auto"/>
                <w:right w:val="none" w:sz="0" w:space="0" w:color="auto"/>
              </w:divBdr>
              <w:divsChild>
                <w:div w:id="2019966226">
                  <w:marLeft w:val="0"/>
                  <w:marRight w:val="0"/>
                  <w:marTop w:val="0"/>
                  <w:marBottom w:val="0"/>
                  <w:divBdr>
                    <w:top w:val="none" w:sz="0" w:space="0" w:color="auto"/>
                    <w:left w:val="none" w:sz="0" w:space="0" w:color="auto"/>
                    <w:bottom w:val="none" w:sz="0" w:space="0" w:color="auto"/>
                    <w:right w:val="none" w:sz="0" w:space="0" w:color="auto"/>
                  </w:divBdr>
                </w:div>
              </w:divsChild>
            </w:div>
            <w:div w:id="424226705">
              <w:marLeft w:val="0"/>
              <w:marRight w:val="0"/>
              <w:marTop w:val="0"/>
              <w:marBottom w:val="0"/>
              <w:divBdr>
                <w:top w:val="none" w:sz="0" w:space="0" w:color="auto"/>
                <w:left w:val="none" w:sz="0" w:space="0" w:color="auto"/>
                <w:bottom w:val="none" w:sz="0" w:space="0" w:color="auto"/>
                <w:right w:val="none" w:sz="0" w:space="0" w:color="auto"/>
              </w:divBdr>
              <w:divsChild>
                <w:div w:id="1324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6666">
      <w:bodyDiv w:val="1"/>
      <w:marLeft w:val="0"/>
      <w:marRight w:val="0"/>
      <w:marTop w:val="0"/>
      <w:marBottom w:val="0"/>
      <w:divBdr>
        <w:top w:val="none" w:sz="0" w:space="0" w:color="auto"/>
        <w:left w:val="none" w:sz="0" w:space="0" w:color="auto"/>
        <w:bottom w:val="none" w:sz="0" w:space="0" w:color="auto"/>
        <w:right w:val="none" w:sz="0" w:space="0" w:color="auto"/>
      </w:divBdr>
      <w:divsChild>
        <w:div w:id="17934040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3.xml"/><Relationship Id="rId26" Type="http://schemas.openxmlformats.org/officeDocument/2006/relationships/chart" Target="charts/chart5.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2.xm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asel-sh/CNN_Accelerator" TargetMode="External"/><Relationship Id="rId24" Type="http://schemas.openxmlformats.org/officeDocument/2006/relationships/image" Target="media/image11.png"/><Relationship Id="rId32" Type="http://schemas.openxmlformats.org/officeDocument/2006/relationships/image" Target="media/image17.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github.com/basel-sh/CNN_Accelerator/tree/master/Reports" TargetMode="External"/><Relationship Id="rId36" Type="http://schemas.openxmlformats.org/officeDocument/2006/relationships/hyperlink" Target="https://github.com/basel-sh/CNN_Accelerator"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github.com/basel-sh/CNN_Accelerator" TargetMode="External"/><Relationship Id="rId14" Type="http://schemas.openxmlformats.org/officeDocument/2006/relationships/image" Target="media/image5.png"/><Relationship Id="rId22" Type="http://schemas.openxmlformats.org/officeDocument/2006/relationships/chart" Target="charts/chart4.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Power ( W )</c:v>
                </c:pt>
              </c:strCache>
            </c:strRef>
          </c:tx>
          <c:spPr>
            <a:solidFill>
              <a:srgbClr val="EE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1px Baseline</c:v>
                </c:pt>
                <c:pt idx="1">
                  <c:v>MP4 ( 4-DSP, 120MHz) - FAILED</c:v>
                </c:pt>
                <c:pt idx="2">
                  <c:v>Zero-DSP 2px (adopted)</c:v>
                </c:pt>
              </c:strCache>
            </c:strRef>
          </c:cat>
          <c:val>
            <c:numRef>
              <c:f>Sheet1!$B$2:$B$4</c:f>
              <c:numCache>
                <c:formatCode>General</c:formatCode>
                <c:ptCount val="3"/>
                <c:pt idx="0">
                  <c:v>0.14899999999999999</c:v>
                </c:pt>
                <c:pt idx="1">
                  <c:v>0.23300000000000001</c:v>
                </c:pt>
                <c:pt idx="2">
                  <c:v>0.12</c:v>
                </c:pt>
              </c:numCache>
            </c:numRef>
          </c:val>
          <c:extLst>
            <c:ext xmlns:c16="http://schemas.microsoft.com/office/drawing/2014/chart" uri="{C3380CC4-5D6E-409C-BE32-E72D297353CC}">
              <c16:uniqueId val="{00000000-04FD-400F-BB08-E482FB1C5B44}"/>
            </c:ext>
          </c:extLst>
        </c:ser>
        <c:dLbls>
          <c:showLegendKey val="0"/>
          <c:showVal val="0"/>
          <c:showCatName val="0"/>
          <c:showSerName val="0"/>
          <c:showPercent val="0"/>
          <c:showBubbleSize val="0"/>
        </c:dLbls>
        <c:gapWidth val="219"/>
        <c:overlap val="-27"/>
        <c:axId val="1180595327"/>
        <c:axId val="1984117039"/>
      </c:barChart>
      <c:catAx>
        <c:axId val="1180595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117039"/>
        <c:crosses val="autoZero"/>
        <c:auto val="1"/>
        <c:lblAlgn val="ctr"/>
        <c:lblOffset val="100"/>
        <c:noMultiLvlLbl val="0"/>
      </c:catAx>
      <c:valAx>
        <c:axId val="198411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0595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LUT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1px Baseline</c:v>
                </c:pt>
                <c:pt idx="1">
                  <c:v>MP4 ( 4-DSP, 120MHz) - FAILED</c:v>
                </c:pt>
                <c:pt idx="2">
                  <c:v>Zero-DSP 2px (adopted)</c:v>
                </c:pt>
              </c:strCache>
            </c:strRef>
          </c:cat>
          <c:val>
            <c:numRef>
              <c:f>Sheet1!$B$2:$B$4</c:f>
              <c:numCache>
                <c:formatCode>General</c:formatCode>
                <c:ptCount val="3"/>
                <c:pt idx="0">
                  <c:v>842</c:v>
                </c:pt>
                <c:pt idx="1">
                  <c:v>738</c:v>
                </c:pt>
                <c:pt idx="2">
                  <c:v>1411</c:v>
                </c:pt>
              </c:numCache>
            </c:numRef>
          </c:val>
          <c:extLst>
            <c:ext xmlns:c16="http://schemas.microsoft.com/office/drawing/2014/chart" uri="{C3380CC4-5D6E-409C-BE32-E72D297353CC}">
              <c16:uniqueId val="{00000000-1AF2-4021-BD7C-7C4905C0B13A}"/>
            </c:ext>
          </c:extLst>
        </c:ser>
        <c:dLbls>
          <c:showLegendKey val="0"/>
          <c:showVal val="0"/>
          <c:showCatName val="0"/>
          <c:showSerName val="0"/>
          <c:showPercent val="0"/>
          <c:showBubbleSize val="0"/>
        </c:dLbls>
        <c:gapWidth val="219"/>
        <c:overlap val="-27"/>
        <c:axId val="1180595327"/>
        <c:axId val="1984117039"/>
      </c:barChart>
      <c:catAx>
        <c:axId val="1180595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117039"/>
        <c:crosses val="autoZero"/>
        <c:auto val="1"/>
        <c:lblAlgn val="ctr"/>
        <c:lblOffset val="100"/>
        <c:noMultiLvlLbl val="0"/>
      </c:catAx>
      <c:valAx>
        <c:axId val="198411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0595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WNS (ns)</c:v>
                </c:pt>
              </c:strCache>
            </c:strRef>
          </c:tx>
          <c:spPr>
            <a:solidFill>
              <a:schemeClr val="accent1"/>
            </a:solidFill>
            <a:ln>
              <a:noFill/>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917-426B-90DA-DE75C94362F1}"/>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917-426B-90DA-DE75C94362F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917-426B-90DA-DE75C94362F1}"/>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1px Baseline</c:v>
                </c:pt>
                <c:pt idx="1">
                  <c:v>MP4 - FAILED</c:v>
                </c:pt>
                <c:pt idx="2">
                  <c:v>Zero-DSP 2px (adopted)</c:v>
                </c:pt>
              </c:strCache>
            </c:strRef>
          </c:cat>
          <c:val>
            <c:numRef>
              <c:f>Sheet1!$B$2:$B$4</c:f>
              <c:numCache>
                <c:formatCode>General</c:formatCode>
                <c:ptCount val="3"/>
                <c:pt idx="0">
                  <c:v>35.537999999999997</c:v>
                </c:pt>
                <c:pt idx="1">
                  <c:v>-4.3380000000000001</c:v>
                </c:pt>
                <c:pt idx="2">
                  <c:v>35.076000000000001</c:v>
                </c:pt>
              </c:numCache>
            </c:numRef>
          </c:val>
          <c:extLst>
            <c:ext xmlns:c16="http://schemas.microsoft.com/office/drawing/2014/chart" uri="{C3380CC4-5D6E-409C-BE32-E72D297353CC}">
              <c16:uniqueId val="{00000000-E917-426B-90DA-DE75C94362F1}"/>
            </c:ext>
          </c:extLst>
        </c:ser>
        <c:dLbls>
          <c:showLegendKey val="0"/>
          <c:showVal val="0"/>
          <c:showCatName val="0"/>
          <c:showSerName val="0"/>
          <c:showPercent val="0"/>
          <c:showBubbleSize val="0"/>
        </c:dLbls>
        <c:gapWidth val="219"/>
        <c:overlap val="-27"/>
        <c:axId val="1180595327"/>
        <c:axId val="1984117039"/>
      </c:barChart>
      <c:catAx>
        <c:axId val="1180595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117039"/>
        <c:crosses val="autoZero"/>
        <c:auto val="1"/>
        <c:lblAlgn val="ctr"/>
        <c:lblOffset val="100"/>
        <c:noMultiLvlLbl val="0"/>
      </c:catAx>
      <c:valAx>
        <c:axId val="198411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0595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LUT Usage</c:v>
                </c:pt>
              </c:strCache>
            </c:strRef>
          </c:tx>
          <c:spPr>
            <a:solidFill>
              <a:schemeClr val="accent1"/>
            </a:solidFill>
            <a:ln>
              <a:noFill/>
            </a:ln>
            <a:effectLst/>
          </c:spPr>
          <c:invertIfNegative val="0"/>
          <c:cat>
            <c:strRef>
              <c:f>Sheet1!$A$2:$A$3</c:f>
              <c:strCache>
                <c:ptCount val="2"/>
                <c:pt idx="0">
                  <c:v>Zero-DSP 2px/cycle (Prior result)</c:v>
                </c:pt>
                <c:pt idx="1">
                  <c:v>Kernel-Scoped Bit-Width (this phase)</c:v>
                </c:pt>
              </c:strCache>
            </c:strRef>
          </c:cat>
          <c:val>
            <c:numRef>
              <c:f>Sheet1!$B$2:$B$3</c:f>
              <c:numCache>
                <c:formatCode>General</c:formatCode>
                <c:ptCount val="2"/>
                <c:pt idx="0">
                  <c:v>1605</c:v>
                </c:pt>
                <c:pt idx="1">
                  <c:v>896</c:v>
                </c:pt>
              </c:numCache>
            </c:numRef>
          </c:val>
          <c:extLst>
            <c:ext xmlns:c16="http://schemas.microsoft.com/office/drawing/2014/chart" uri="{C3380CC4-5D6E-409C-BE32-E72D297353CC}">
              <c16:uniqueId val="{00000000-0E63-4707-A7F7-9811949096B6}"/>
            </c:ext>
          </c:extLst>
        </c:ser>
        <c:dLbls>
          <c:showLegendKey val="0"/>
          <c:showVal val="0"/>
          <c:showCatName val="0"/>
          <c:showSerName val="0"/>
          <c:showPercent val="0"/>
          <c:showBubbleSize val="0"/>
        </c:dLbls>
        <c:gapWidth val="150"/>
        <c:axId val="1180597647"/>
        <c:axId val="1984090159"/>
      </c:barChart>
      <c:catAx>
        <c:axId val="1180597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090159"/>
        <c:crosses val="autoZero"/>
        <c:auto val="1"/>
        <c:lblAlgn val="ctr"/>
        <c:lblOffset val="100"/>
        <c:noMultiLvlLbl val="0"/>
      </c:catAx>
      <c:valAx>
        <c:axId val="1984090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05976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FoM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FoM x e-3</c:v>
                </c:pt>
              </c:strCache>
            </c:strRef>
          </c:tx>
          <c:spPr>
            <a:ln w="28575" cap="rnd">
              <a:solidFill>
                <a:schemeClr val="accent1"/>
              </a:solidFill>
              <a:round/>
            </a:ln>
            <a:effectLst/>
          </c:spPr>
          <c:marker>
            <c:symbol val="none"/>
          </c:marker>
          <c:dLbls>
            <c:dLbl>
              <c:idx val="2"/>
              <c:layout>
                <c:manualLayout>
                  <c:x val="-1.8633483205014408E-2"/>
                  <c:y val="-4.48528657922894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70-470F-91DB-FD62AC66039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1px Baseline</c:v>
                </c:pt>
                <c:pt idx="1">
                  <c:v>MP4 4-DSP (failed timing)</c:v>
                </c:pt>
                <c:pt idx="2">
                  <c:v>Zero-DSP 2px (adopted)</c:v>
                </c:pt>
                <c:pt idx="3">
                  <c:v>Verification Audit Fixes</c:v>
                </c:pt>
                <c:pt idx="4">
                  <c:v>Kernal-Scoped Bit-Width</c:v>
                </c:pt>
              </c:strCache>
            </c:strRef>
          </c:cat>
          <c:val>
            <c:numRef>
              <c:f>Sheet1!$B$2:$B$6</c:f>
              <c:numCache>
                <c:formatCode>General</c:formatCode>
                <c:ptCount val="5"/>
                <c:pt idx="0">
                  <c:v>4.3</c:v>
                </c:pt>
                <c:pt idx="1">
                  <c:v>8.2690000000000001</c:v>
                </c:pt>
                <c:pt idx="2">
                  <c:v>11</c:v>
                </c:pt>
                <c:pt idx="3">
                  <c:v>9.9600000000000009</c:v>
                </c:pt>
                <c:pt idx="4">
                  <c:v>17.77</c:v>
                </c:pt>
              </c:numCache>
            </c:numRef>
          </c:val>
          <c:smooth val="0"/>
          <c:extLst>
            <c:ext xmlns:c16="http://schemas.microsoft.com/office/drawing/2014/chart" uri="{C3380CC4-5D6E-409C-BE32-E72D297353CC}">
              <c16:uniqueId val="{00000000-4370-470F-91DB-FD62AC66039E}"/>
            </c:ext>
          </c:extLst>
        </c:ser>
        <c:dLbls>
          <c:showLegendKey val="0"/>
          <c:showVal val="0"/>
          <c:showCatName val="0"/>
          <c:showSerName val="0"/>
          <c:showPercent val="0"/>
          <c:showBubbleSize val="0"/>
        </c:dLbls>
        <c:smooth val="0"/>
        <c:axId val="1054184463"/>
        <c:axId val="1984086319"/>
      </c:lineChart>
      <c:catAx>
        <c:axId val="10541844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086319"/>
        <c:crosses val="autoZero"/>
        <c:auto val="1"/>
        <c:lblAlgn val="ctr"/>
        <c:lblOffset val="100"/>
        <c:noMultiLvlLbl val="0"/>
      </c:catAx>
      <c:valAx>
        <c:axId val="1984086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184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A35B91-721E-41A1-9E90-F2DF0AD769B6}">
  <we:reference id="wa200010725" version="1.0.0.1" store="en-US" storeType="OMEX"/>
  <we:alternateReferences>
    <we:reference id="wa200010725" version="1.0.0.1" store="wa200010725" storeType="OMEX"/>
  </we:alternateReferences>
  <we:properties>
    <we:property name="claude.fileId" value="&quot;6f2a983d-3603-41c3-aa68-f921e4fa2c1f&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C24C67F-5545-4C8D-BA51-96AF178BA97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20</Pages>
  <Words>4010</Words>
  <Characters>22858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cnn-cONVOLUTION ACCELERATOR</dc:title>
  <dc:subject/>
  <dc:creator>python-docx</dc:creator>
  <cp:keywords/>
  <dc:description>generated by python-docx</dc:description>
  <cp:lastModifiedBy>Basel Shrief</cp:lastModifiedBy>
  <cp:revision>112</cp:revision>
  <cp:lastPrinted>2026-09-14T23:06:00Z</cp:lastPrinted>
  <dcterms:created xsi:type="dcterms:W3CDTF">2013-12-23T23:15:00Z</dcterms:created>
  <dcterms:modified xsi:type="dcterms:W3CDTF">2026-09-14T23:25:00Z</dcterms:modified>
  <cp:category/>
</cp:coreProperties>
</file>