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numPr>
          <w:ilvl w:val="0"/>
          <w:numId w:val="7"/>
        </w:numPr>
        <w:shd w:fill="c0c0c0" w:val="clear"/>
        <w:tabs>
          <w:tab w:val="left" w:leader="none" w:pos="0"/>
        </w:tabs>
        <w:ind w:left="0" w:right="-36" w:hanging="2"/>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1001 – BİLİMSEL VE TEKNOLOJİK ARAŞTIRMA PROJELERİNİ DESTEKLEME PROGRAMI</w:t>
      </w:r>
      <w:r w:rsidDel="00000000" w:rsidR="00000000" w:rsidRPr="00000000">
        <w:rPr>
          <w:rtl w:val="0"/>
        </w:rPr>
      </w:r>
    </w:p>
    <w:p w:rsidR="00000000" w:rsidDel="00000000" w:rsidP="00000000" w:rsidRDefault="00000000" w:rsidRPr="00000000" w14:paraId="00000002">
      <w:pPr>
        <w:keepNext w:val="1"/>
        <w:numPr>
          <w:ilvl w:val="0"/>
          <w:numId w:val="7"/>
        </w:numPr>
        <w:shd w:fill="c0c0c0" w:val="clear"/>
        <w:tabs>
          <w:tab w:val="left" w:leader="none" w:pos="0"/>
        </w:tabs>
        <w:ind w:left="0" w:right="-36" w:hanging="2"/>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 BAŞVURU FORMU</w:t>
      </w: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ff0000"/>
          <w:sz w:val="18"/>
          <w:szCs w:val="18"/>
        </w:rPr>
      </w:pPr>
      <w:bookmarkStart w:colFirst="0" w:colLast="0" w:name="_heading=h.gjdgxs" w:id="0"/>
      <w:bookmarkEnd w:id="0"/>
      <w:r w:rsidDel="00000000" w:rsidR="00000000" w:rsidRPr="00000000">
        <w:rPr>
          <w:rFonts w:ascii="Arial" w:cs="Arial" w:eastAsia="Arial" w:hAnsi="Arial"/>
          <w:b w:val="1"/>
          <w:color w:val="ff0000"/>
          <w:sz w:val="18"/>
          <w:szCs w:val="18"/>
          <w:rtl w:val="0"/>
        </w:rPr>
        <w:t xml:space="preserve">Başvuru formunun Arial 9 yazı tipinde, her bir konu başlığı altında verilen açıklamalar göz önünde bulundurularak hazırlanması ve ekler hariç toplam 25 sayfayı geçmemesi beklenir. Değerlendirme projenin özgün değeri, yöntemi, yönetimi ve yaygın etkisi başlıkları altında yapılacaktır. Araştırma proje önerisi değerlendirme formuna ulaşmak için</w:t>
      </w:r>
      <w:r w:rsidDel="00000000" w:rsidR="00000000" w:rsidRPr="00000000">
        <w:rPr>
          <w:rFonts w:ascii="Arial" w:cs="Arial" w:eastAsia="Arial" w:hAnsi="Arial"/>
          <w:b w:val="1"/>
          <w:color w:val="000000"/>
          <w:sz w:val="18"/>
          <w:szCs w:val="18"/>
          <w:rtl w:val="0"/>
        </w:rPr>
        <w:t xml:space="preserve"> </w:t>
      </w:r>
      <w:hyperlink r:id="rId7">
        <w:r w:rsidDel="00000000" w:rsidR="00000000" w:rsidRPr="00000000">
          <w:rPr>
            <w:rFonts w:ascii="Arial" w:cs="Arial" w:eastAsia="Arial" w:hAnsi="Arial"/>
            <w:b w:val="1"/>
            <w:color w:val="0000ff"/>
            <w:sz w:val="18"/>
            <w:szCs w:val="18"/>
            <w:u w:val="single"/>
            <w:rtl w:val="0"/>
          </w:rPr>
          <w:t xml:space="preserve">tıklayınız</w:t>
        </w:r>
      </w:hyperlink>
      <w:r w:rsidDel="00000000" w:rsidR="00000000" w:rsidRPr="00000000">
        <w:rPr>
          <w:rFonts w:ascii="Arial" w:cs="Arial" w:eastAsia="Arial" w:hAnsi="Arial"/>
          <w:b w:val="1"/>
          <w:color w:val="ff0000"/>
          <w:sz w:val="18"/>
          <w:szCs w:val="18"/>
          <w:rtl w:val="0"/>
        </w:rPr>
        <w:t xml:space="preserve">.</w:t>
      </w: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bl>
      <w:tblPr>
        <w:tblStyle w:val="Table1"/>
        <w:tblW w:w="97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2"/>
        <w:tblGridChange w:id="0">
          <w:tblGrid>
            <w:gridCol w:w="9782"/>
          </w:tblGrid>
        </w:tblGridChange>
      </w:tblGrid>
      <w:tr>
        <w:trPr>
          <w:cantSplit w:val="0"/>
          <w:trHeight w:val="418" w:hRule="atLeast"/>
          <w:tblHeader w:val="0"/>
        </w:trPr>
        <w:tc>
          <w:tcPr>
            <w:vAlign w:val="center"/>
          </w:tcPr>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pacing w:after="119" w:before="280" w:line="240" w:lineRule="auto"/>
              <w:ind w:left="0" w:right="242" w:hanging="2"/>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Proje Başlığı: </w:t>
            </w:r>
            <w:r w:rsidDel="00000000" w:rsidR="00000000" w:rsidRPr="00000000">
              <w:rPr>
                <w:rFonts w:ascii="Arial" w:cs="Arial" w:eastAsia="Arial" w:hAnsi="Arial"/>
                <w:color w:val="000000"/>
                <w:sz w:val="18"/>
                <w:szCs w:val="18"/>
                <w:rtl w:val="0"/>
              </w:rPr>
              <w:t xml:space="preserve">Yapay Zekâ Desteğiyle Gerçekçiliği Artırılmış Bir Ciddi Oyun ile Deprem Sonrası Müdahalede Rol Alan Ekiplerin Eğitilmesi</w:t>
            </w:r>
          </w:p>
        </w:tc>
      </w:tr>
      <w:tr>
        <w:trPr>
          <w:cantSplit w:val="0"/>
          <w:trHeight w:val="418" w:hRule="atLeast"/>
          <w:tblHeader w:val="0"/>
        </w:trPr>
        <w:tc>
          <w:tcPr>
            <w:vAlign w:val="center"/>
          </w:tcPr>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pacing w:line="240" w:lineRule="auto"/>
              <w:ind w:left="0" w:right="242" w:hanging="2"/>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Proje Yürütücüsü: </w:t>
            </w:r>
            <w:r w:rsidDel="00000000" w:rsidR="00000000" w:rsidRPr="00000000">
              <w:rPr>
                <w:rFonts w:ascii="Arial" w:cs="Arial" w:eastAsia="Arial" w:hAnsi="Arial"/>
                <w:color w:val="000000"/>
                <w:sz w:val="18"/>
                <w:szCs w:val="18"/>
                <w:rtl w:val="0"/>
              </w:rPr>
              <w:t xml:space="preserve">Batuhan Hangün </w:t>
            </w:r>
          </w:p>
        </w:tc>
      </w:tr>
      <w:tr>
        <w:trPr>
          <w:cantSplit w:val="0"/>
          <w:trHeight w:val="412" w:hRule="atLeast"/>
          <w:tblHeader w:val="0"/>
        </w:trPr>
        <w:tc>
          <w:tcPr>
            <w:vAlign w:val="center"/>
          </w:tcPr>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pacing w:line="240" w:lineRule="auto"/>
              <w:ind w:left="0" w:right="242" w:hanging="2"/>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Projenin Yürütüleceği Kurum/Kuruluş: </w:t>
            </w:r>
            <w:r w:rsidDel="00000000" w:rsidR="00000000" w:rsidRPr="00000000">
              <w:rPr>
                <w:rFonts w:ascii="Arial" w:cs="Arial" w:eastAsia="Arial" w:hAnsi="Arial"/>
                <w:color w:val="000000"/>
                <w:sz w:val="18"/>
                <w:szCs w:val="18"/>
                <w:rtl w:val="0"/>
              </w:rPr>
              <w:t xml:space="preserve">Yıldız Teknik Üniversitesi</w:t>
            </w:r>
          </w:p>
        </w:tc>
      </w:tr>
    </w:tbl>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tabs>
          <w:tab w:val="left" w:leader="none" w:pos="284"/>
        </w:tabs>
        <w:spacing w:line="240" w:lineRule="auto"/>
        <w:ind w:left="0" w:hanging="2"/>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ÖZET</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Türkçe ve İngilizce özetlerin projenin (a) özgün değeri, (b) yöntemi, (c) yönetimi ve (d) yaygın etkisinin ana hatlarını kapsaması beklenir. Her bir özet 600 kelime ile sınırlandırılmalıdır. Bu bölümün en son yazılması önerilir.</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u w:val="single"/>
        </w:rPr>
      </w:pPr>
      <w:r w:rsidDel="00000000" w:rsidR="00000000" w:rsidRPr="00000000">
        <w:rPr>
          <w:rtl w:val="0"/>
        </w:rPr>
      </w:r>
    </w:p>
    <w:tbl>
      <w:tblPr>
        <w:tblStyle w:val="Table2"/>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1"/>
        <w:tblGridChange w:id="0">
          <w:tblGrid>
            <w:gridCol w:w="9781"/>
          </w:tblGrid>
        </w:tblGridChange>
      </w:tblGrid>
      <w:tr>
        <w:trPr>
          <w:cantSplit w:val="0"/>
          <w:trHeight w:val="945" w:hRule="atLeast"/>
          <w:tblHeader w:val="0"/>
        </w:trPr>
        <w:tc>
          <w:tcPr>
            <w:vAlign w:val="center"/>
          </w:tcPr>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Proje Özeti</w:t>
            </w: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Türkiye Cumhuriyeti coğrafi konumu nedeni ile depremin etkilerinin sıklıkla görüldüğü bir devlettir. Bu nedenle deprem öncesi önlemleri ve deprem sonrası önlemleri olmak üzere iki farklı önleyici unsura dikkatle yaklaşmalıdır. Her ne kadar depremden önce alınabilecek tedbirler sayesinde depremin etkilerini azaltmak mümkün olsa da depremden sonraki duruma müdahale edilmesini kolaylaştıracak tedbirlerin alınması da öncelikle can kayıplarını ve ardından mal kayıplarını azaltmada büyük bir önem taşımaktadır. Depremden sonra sahaya inerek çeşitler görevleri yerine getiren resmi çalışanların ve sivil çalışanların depremin yıkıcı etkilerini en aza indirebilmesi için bu afete tam anlamıyla hazır olmaları gerekmektedir. Bu proje kapsamında, depremden sonra yapılacak müdahalelerde görev alması beklenen resmi ya da sivil her türlü çalışanın duruma önceden hazırlıklı olmasını mümkün kılacak bir ciddi oyun (Serious Game) tasarlanması, oyunun gerçek koşullara yaklaştırılması için yapay zekâ ile desteklenmesi, daha sonra, geliştirilen ciddi oyun ile eğitilen çalışanların performanslarının bu eğitimi almayan çalışanlarla karşılaştırılması ve üretilen ciddi oyunun çalışanların eğitimi üzerindeki olumlu etkisinin gösterilmesi amaçlanmıştır. Bu amaca ek olarak yapay zekâ, artırılmış gerçeklik, yapay gerçeklik ve ciddi oyun kavramlarının gerçekçi bir eğitim aracı yaratabilecek şekilde bir araya getirilmesinin üreteceği bilgi birikiminin ülkemizde yapılacak benzer çalışmalara bir başlangıç noktası sağlaması da hedeflenmiştir.</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545" w:hRule="atLeast"/>
          <w:tblHeader w:val="0"/>
        </w:trPr>
        <w:tc>
          <w:tcPr/>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Anahtar Kelimeler: </w:t>
            </w:r>
            <w:r w:rsidDel="00000000" w:rsidR="00000000" w:rsidRPr="00000000">
              <w:rPr>
                <w:rFonts w:ascii="Arial" w:cs="Arial" w:eastAsia="Arial" w:hAnsi="Arial"/>
                <w:color w:val="000000"/>
                <w:sz w:val="18"/>
                <w:szCs w:val="18"/>
                <w:rtl w:val="0"/>
              </w:rPr>
              <w:t xml:space="preserve">Artırılmış Gerçeklik, Yapay Zeka, Ciddi Oyunlar, Öğretici Oyunlar, Simülasyon</w:t>
            </w:r>
          </w:p>
        </w:tc>
      </w:tr>
    </w:tbl>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bl>
      <w:tblPr>
        <w:tblStyle w:val="Table3"/>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1"/>
        <w:tblGridChange w:id="0">
          <w:tblGrid>
            <w:gridCol w:w="9781"/>
          </w:tblGrid>
        </w:tblGridChange>
      </w:tblGrid>
      <w:tr>
        <w:trPr>
          <w:cantSplit w:val="0"/>
          <w:trHeight w:val="574" w:hRule="atLeast"/>
          <w:tblHeader w:val="0"/>
        </w:trPr>
        <w:tc>
          <w:tcPr/>
          <w:p w:rsidR="00000000" w:rsidDel="00000000" w:rsidP="00000000" w:rsidRDefault="00000000" w:rsidRPr="00000000" w14:paraId="00000027">
            <w:pPr>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Title :</w:t>
            </w:r>
            <w:r w:rsidDel="00000000" w:rsidR="00000000" w:rsidRPr="00000000">
              <w:rPr>
                <w:rFonts w:ascii="Arial" w:cs="Arial" w:eastAsia="Arial" w:hAnsi="Arial"/>
                <w:color w:val="000000"/>
                <w:sz w:val="18"/>
                <w:szCs w:val="18"/>
                <w:rtl w:val="0"/>
              </w:rPr>
              <w:t xml:space="preserve"> Training of Teams Involved in Post-Earthquake Response with a Serious Game with Increased Realism Supported by Artificial Intelligence</w:t>
            </w:r>
          </w:p>
        </w:tc>
      </w:tr>
      <w:tr>
        <w:trPr>
          <w:cantSplit w:val="0"/>
          <w:trHeight w:val="945" w:hRule="atLeast"/>
          <w:tblHeader w:val="0"/>
        </w:trPr>
        <w:tc>
          <w:tcPr>
            <w:vAlign w:val="center"/>
          </w:tcPr>
          <w:p w:rsidR="00000000" w:rsidDel="00000000" w:rsidP="00000000" w:rsidRDefault="00000000" w:rsidRPr="00000000" w14:paraId="00000028">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Summary</w:t>
            </w: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pacing w:after="119" w:before="280"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The Republic of Turkey is a state where the effects of earthquakes are frequently seen due to its geographical location. For this reason, it should carefully approach two different preventive elements, namely pre-earthquake measures, and post-earthquake measures. Although it is possible to reduce the effects of the earthquake by means of the measures that can be taken before the earthquake, taking measures to facilitate the response to the situation after the earthquake is also of great importance in reducing the loss of life and then the loss of property. To minimize the destructive effects of the earthquake, official and civilian employees who go to the field after the earthquake and perform various tasks should be fully prepared for this disaster. Within the scope of this project, it is aimed to design a serious game that will enable all kinds of official or civilian employees who are expected to take part in the interventions to be carried out after the earthquake to be prepared for the situation in advance, to support the game with artificial intelligence to approximate the real conditions, then to compare the performance of the employees trained with the developed serious game with the employees who did not receive this training and to show the positive effect of the produced serious game on the training of the employees. In addition to this aim, it is also aimed to provide a starting point for similar studies to be carried out in our country with the knowledge that will be produced by combining the concepts of artificial intelligence, augmented reality, artificial reality, and serious game in a way that can create a realistic training tool.</w:t>
            </w:r>
          </w:p>
        </w:tc>
      </w:tr>
      <w:tr>
        <w:trPr>
          <w:cantSplit w:val="0"/>
          <w:trHeight w:val="466" w:hRule="atLeast"/>
          <w:tblHeader w:val="0"/>
        </w:trPr>
        <w:tc>
          <w:tcPr/>
          <w:p w:rsidR="00000000" w:rsidDel="00000000" w:rsidP="00000000" w:rsidRDefault="00000000" w:rsidRPr="00000000" w14:paraId="0000002A">
            <w:pPr>
              <w:ind w:left="0" w:hanging="2"/>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Keywords:</w:t>
            </w:r>
            <w:r w:rsidDel="00000000" w:rsidR="00000000" w:rsidRPr="00000000">
              <w:rPr>
                <w:rtl w:val="0"/>
              </w:rPr>
              <w:t xml:space="preserve"> </w:t>
            </w:r>
            <w:r w:rsidDel="00000000" w:rsidR="00000000" w:rsidRPr="00000000">
              <w:rPr>
                <w:rFonts w:ascii="Arial" w:cs="Arial" w:eastAsia="Arial" w:hAnsi="Arial"/>
                <w:color w:val="000000"/>
                <w:sz w:val="18"/>
                <w:szCs w:val="18"/>
                <w:rtl w:val="0"/>
              </w:rPr>
              <w:t xml:space="preserve">Augmented Reality, Artificial Intelligence, Serious Games, Educational Games, Simulation</w:t>
            </w:r>
          </w:p>
        </w:tc>
      </w:tr>
    </w:tbl>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1"/>
        <w:numPr>
          <w:ilvl w:val="0"/>
          <w:numId w:val="4"/>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ÖZGÜN DEĞER </w:t>
      </w: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F">
      <w:pPr>
        <w:widowControl w:val="1"/>
        <w:numPr>
          <w:ilvl w:val="1"/>
          <w:numId w:val="8"/>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Konunun Önemi, Projenin Özgün Değeri ve Araştırma Sorusu veya Hipotezi</w:t>
      </w: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Proje önerisinde ele alınan konunun kapsamı ve sınırları ile önemi literatürün eleştirel bir değerlendirmesinin yanı sıra nitel veya nicel verilerle açıklanır.</w:t>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Özgün değer yazılırken projenin bilimsel kalitesi,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Kaynaklar </w:t>
      </w:r>
      <w:hyperlink r:id="rId8">
        <w:r w:rsidDel="00000000" w:rsidR="00000000" w:rsidRPr="00000000">
          <w:rPr>
            <w:rFonts w:ascii="Arial" w:cs="Arial" w:eastAsia="Arial" w:hAnsi="Arial"/>
            <w:color w:val="0000ff"/>
            <w:sz w:val="18"/>
            <w:szCs w:val="18"/>
            <w:u w:val="single"/>
            <w:rtl w:val="0"/>
          </w:rPr>
          <w:t xml:space="preserve">http://www.tubitak.gov.tr/ardeb-kaynakca</w:t>
        </w:r>
      </w:hyperlink>
      <w:r w:rsidDel="00000000" w:rsidR="00000000" w:rsidRPr="00000000">
        <w:rPr>
          <w:rFonts w:ascii="Arial" w:cs="Arial" w:eastAsia="Arial" w:hAnsi="Arial"/>
          <w:color w:val="000000"/>
          <w:sz w:val="18"/>
          <w:szCs w:val="18"/>
          <w:rtl w:val="0"/>
        </w:rPr>
        <w:t xml:space="preserve"> sayfasındaki açıklamalara uygun olarak EK-1’de verilir.</w:t>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Projenin araştırma sorusu ve varsa hipotezi veya ele aldığı problem(ler)i açık bir şekilde ortaya konulur.</w:t>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bl>
      <w:tblPr>
        <w:tblStyle w:val="Table4"/>
        <w:tblW w:w="9782.0" w:type="dxa"/>
        <w:jc w:val="left"/>
        <w:tblLayout w:type="fixed"/>
        <w:tblLook w:val="0000"/>
      </w:tblPr>
      <w:tblGrid>
        <w:gridCol w:w="9782"/>
        <w:tblGridChange w:id="0">
          <w:tblGrid>
            <w:gridCol w:w="9782"/>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F">
      <w:pPr>
        <w:widowControl w:val="1"/>
        <w:numPr>
          <w:ilvl w:val="1"/>
          <w:numId w:val="8"/>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Amaç ve Hedefler</w:t>
      </w: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Proje önerisinin amacı ve hedefleri açık, ölçülebilir, gerçekçi ve proje süresince ulaşılabilir nitelikte olacak şekilde yazılır.</w:t>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bl>
      <w:tblPr>
        <w:tblStyle w:val="Table5"/>
        <w:tblW w:w="9782.0" w:type="dxa"/>
        <w:jc w:val="left"/>
        <w:tblLayout w:type="fixed"/>
        <w:tblLook w:val="0000"/>
      </w:tblPr>
      <w:tblGrid>
        <w:gridCol w:w="9782"/>
        <w:tblGridChange w:id="0">
          <w:tblGrid>
            <w:gridCol w:w="9782"/>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B">
      <w:pPr>
        <w:widowControl w:val="1"/>
        <w:numPr>
          <w:ilvl w:val="0"/>
          <w:numId w:val="4"/>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YÖNTEM</w:t>
      </w:r>
      <w:r w:rsidDel="00000000" w:rsidR="00000000" w:rsidRPr="00000000">
        <w:rPr>
          <w:rtl w:val="0"/>
        </w:rPr>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Projede uygulanacak yöntem ve araştırma teknikleri (veri toplama araçları ve analiz yöntemleri dahil) ilgili literatüre atıf yapılarak açıklanır. Yöntem ve tekniklerin projede öngörülen amaç ve hedeflere ulaşmaya elverişli olduğu ortaya konulur. </w:t>
      </w:r>
    </w:p>
    <w:p w:rsidR="00000000" w:rsidDel="00000000" w:rsidP="00000000" w:rsidRDefault="00000000" w:rsidRPr="00000000" w14:paraId="0000004E">
      <w:pPr>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F">
      <w:pPr>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Yöntem bölümünün araştırmanın tasarımını, bağımlı ve bağımsız değişkenleri ve istatistiksel yöntemleri kapsaması gerekir. Proje önerisinde herhangi bir ön çalışma veya fizibilite yapıldıysa bunların sunulması beklenir. Yöntemlerin iş paketleri ile ilişkilendirilmesi gerekir.</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bl>
      <w:tblPr>
        <w:tblStyle w:val="Table6"/>
        <w:tblW w:w="9782.0" w:type="dxa"/>
        <w:jc w:val="left"/>
        <w:tblLayout w:type="fixed"/>
        <w:tblLook w:val="0000"/>
      </w:tblPr>
      <w:tblGrid>
        <w:gridCol w:w="9782"/>
        <w:tblGridChange w:id="0">
          <w:tblGrid>
            <w:gridCol w:w="9782"/>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sectPr>
          <w:headerReference r:id="rId9" w:type="default"/>
          <w:footerReference r:id="rId10" w:type="default"/>
          <w:pgSz w:h="16837" w:w="11899" w:orient="portrait"/>
          <w:pgMar w:bottom="1440" w:top="1440" w:left="1077" w:right="1077" w:header="851" w:footer="851"/>
          <w:pgNumType w:start="1"/>
        </w:sectPr>
      </w:pPr>
      <w:r w:rsidDel="00000000" w:rsidR="00000000" w:rsidRPr="00000000">
        <w:rPr>
          <w:rtl w:val="0"/>
        </w:rPr>
      </w:r>
    </w:p>
    <w:p w:rsidR="00000000" w:rsidDel="00000000" w:rsidP="00000000" w:rsidRDefault="00000000" w:rsidRPr="00000000" w14:paraId="00000059">
      <w:pPr>
        <w:widowControl w:val="1"/>
        <w:numPr>
          <w:ilvl w:val="0"/>
          <w:numId w:val="4"/>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PROJE YÖNETİMİ</w:t>
      </w:r>
      <w:r w:rsidDel="00000000" w:rsidR="00000000" w:rsidRPr="00000000">
        <w:rPr>
          <w:rtl w:val="0"/>
        </w:rPr>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B">
      <w:pPr>
        <w:widowControl w:val="1"/>
        <w:numPr>
          <w:ilvl w:val="1"/>
          <w:numId w:val="9"/>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Yönetim Düzeni: İş Paketleri (İP), Görev Dağılımı ve Süreleri</w:t>
      </w:r>
      <w:r w:rsidDel="00000000" w:rsidR="00000000" w:rsidRPr="00000000">
        <w:rPr>
          <w:rtl w:val="0"/>
        </w:rPr>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3.1.1. İş-Zaman Çizelgesi</w:t>
      </w: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tabs>
          <w:tab w:val="left" w:leader="none" w:pos="2835"/>
        </w:tabs>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Projede yer alacak başlıca iş paketlerinin hangi sürede gerçekleştirileceği “İş-Zaman Çizelgesi” doldurularak verilir. Literatür taraması, gelişme ve sonuç raporu hazırlama aşamaları, proje sonuçlarının paylaşımı, makale yazımı ve malzeme alımı iş paketi olarak </w:t>
      </w:r>
      <w:r w:rsidDel="00000000" w:rsidR="00000000" w:rsidRPr="00000000">
        <w:rPr>
          <w:rFonts w:ascii="Arial" w:cs="Arial" w:eastAsia="Arial" w:hAnsi="Arial"/>
          <w:color w:val="000000"/>
          <w:sz w:val="18"/>
          <w:szCs w:val="18"/>
          <w:u w:val="single"/>
          <w:rtl w:val="0"/>
        </w:rPr>
        <w:t xml:space="preserve">gösterilmemelidir</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İŞ-ZAMAN ÇİZELGESİ (*)</w:t>
      </w:r>
      <w:r w:rsidDel="00000000" w:rsidR="00000000" w:rsidRPr="00000000">
        <w:rPr>
          <w:rtl w:val="0"/>
        </w:rPr>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color w:val="000000"/>
          <w:sz w:val="18"/>
          <w:szCs w:val="18"/>
        </w:rPr>
      </w:pPr>
      <w:r w:rsidDel="00000000" w:rsidR="00000000" w:rsidRPr="00000000">
        <w:rPr>
          <w:rtl w:val="0"/>
        </w:rPr>
      </w:r>
    </w:p>
    <w:tbl>
      <w:tblPr>
        <w:tblStyle w:val="Table7"/>
        <w:tblW w:w="14355.999999999985"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
        <w:gridCol w:w="1437"/>
        <w:gridCol w:w="1279"/>
        <w:gridCol w:w="2051"/>
        <w:gridCol w:w="259"/>
        <w:gridCol w:w="259"/>
        <w:gridCol w:w="259"/>
        <w:gridCol w:w="259"/>
        <w:gridCol w:w="259"/>
        <w:gridCol w:w="259"/>
        <w:gridCol w:w="259"/>
        <w:gridCol w:w="258"/>
        <w:gridCol w:w="256"/>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tblGridChange w:id="0">
          <w:tblGrid>
            <w:gridCol w:w="296"/>
            <w:gridCol w:w="1437"/>
            <w:gridCol w:w="1279"/>
            <w:gridCol w:w="2051"/>
            <w:gridCol w:w="259"/>
            <w:gridCol w:w="259"/>
            <w:gridCol w:w="259"/>
            <w:gridCol w:w="259"/>
            <w:gridCol w:w="259"/>
            <w:gridCol w:w="259"/>
            <w:gridCol w:w="259"/>
            <w:gridCol w:w="258"/>
            <w:gridCol w:w="256"/>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tblGrid>
        </w:tblGridChange>
      </w:tblGrid>
      <w:tr>
        <w:trPr>
          <w:cantSplit w:val="1"/>
          <w:trHeight w:val="587" w:hRule="atLeast"/>
          <w:tblHeader w:val="0"/>
        </w:trPr>
        <w:tc>
          <w:tcPr>
            <w:vMerge w:val="restart"/>
            <w:shd w:fill="d9d9d9" w:val="clear"/>
            <w:tcMar>
              <w:left w:w="40.0" w:type="dxa"/>
              <w:right w:w="40.0" w:type="dxa"/>
            </w:tcMar>
            <w:vAlign w:val="center"/>
          </w:tcPr>
          <w:p w:rsidR="00000000" w:rsidDel="00000000" w:rsidP="00000000" w:rsidRDefault="00000000" w:rsidRPr="00000000" w14:paraId="00000063">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İP No</w:t>
            </w:r>
            <w:r w:rsidDel="00000000" w:rsidR="00000000" w:rsidRPr="00000000">
              <w:rPr>
                <w:rtl w:val="0"/>
              </w:rPr>
            </w:r>
          </w:p>
        </w:tc>
        <w:tc>
          <w:tcPr>
            <w:vMerge w:val="restart"/>
            <w:shd w:fill="d9d9d9" w:val="clear"/>
            <w:tcMar>
              <w:left w:w="40.0" w:type="dxa"/>
              <w:right w:w="40.0" w:type="dxa"/>
            </w:tcMar>
            <w:vAlign w:val="center"/>
          </w:tcPr>
          <w:p w:rsidR="00000000" w:rsidDel="00000000" w:rsidP="00000000" w:rsidRDefault="00000000" w:rsidRPr="00000000" w14:paraId="00000064">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İş Paketi Adı </w:t>
            </w:r>
            <w:r w:rsidDel="00000000" w:rsidR="00000000" w:rsidRPr="00000000">
              <w:rPr>
                <w:rtl w:val="0"/>
              </w:rPr>
            </w:r>
          </w:p>
        </w:tc>
        <w:tc>
          <w:tcPr>
            <w:vMerge w:val="restart"/>
            <w:shd w:fill="d9d9d9" w:val="clear"/>
          </w:tcPr>
          <w:p w:rsidR="00000000" w:rsidDel="00000000" w:rsidP="00000000" w:rsidRDefault="00000000" w:rsidRPr="00000000" w14:paraId="00000065">
            <w:pPr>
              <w:widowControl w:val="1"/>
              <w:ind w:left="0" w:hanging="2"/>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66">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Projenin Başarısındaki Önemi (%)**</w:t>
            </w:r>
            <w:r w:rsidDel="00000000" w:rsidR="00000000" w:rsidRPr="00000000">
              <w:rPr>
                <w:rtl w:val="0"/>
              </w:rPr>
            </w:r>
          </w:p>
        </w:tc>
        <w:tc>
          <w:tcPr>
            <w:vMerge w:val="restart"/>
            <w:shd w:fill="d9d9d9" w:val="clear"/>
            <w:tcMar>
              <w:left w:w="40.0" w:type="dxa"/>
              <w:right w:w="40.0" w:type="dxa"/>
            </w:tcMar>
            <w:vAlign w:val="center"/>
          </w:tcPr>
          <w:p w:rsidR="00000000" w:rsidDel="00000000" w:rsidP="00000000" w:rsidRDefault="00000000" w:rsidRPr="00000000" w14:paraId="00000067">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Kim(ler) Tarafından Gerçekleştirileceği(***)</w:t>
            </w:r>
            <w:r w:rsidDel="00000000" w:rsidR="00000000" w:rsidRPr="00000000">
              <w:rPr>
                <w:rtl w:val="0"/>
              </w:rPr>
            </w:r>
          </w:p>
        </w:tc>
        <w:tc>
          <w:tcPr>
            <w:gridSpan w:val="36"/>
            <w:shd w:fill="d9d9d9" w:val="clear"/>
            <w:tcMar>
              <w:left w:w="40.0" w:type="dxa"/>
              <w:right w:w="40.0" w:type="dxa"/>
            </w:tcMar>
            <w:vAlign w:val="center"/>
          </w:tcPr>
          <w:p w:rsidR="00000000" w:rsidDel="00000000" w:rsidP="00000000" w:rsidRDefault="00000000" w:rsidRPr="00000000" w14:paraId="00000068">
            <w:pPr>
              <w:widowControl w:val="1"/>
              <w:ind w:left="0" w:right="-502"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AYLAR</w:t>
            </w:r>
            <w:r w:rsidDel="00000000" w:rsidR="00000000" w:rsidRPr="00000000">
              <w:rPr>
                <w:rtl w:val="0"/>
              </w:rPr>
            </w:r>
          </w:p>
        </w:tc>
      </w:tr>
      <w:tr>
        <w:trPr>
          <w:cantSplit w:val="1"/>
          <w:trHeight w:val="89" w:hRule="atLeast"/>
          <w:tblHeader w:val="0"/>
        </w:trPr>
        <w:tc>
          <w:tcPr>
            <w:vMerge w:val="continue"/>
            <w:shd w:fill="d9d9d9" w:val="clear"/>
            <w:tcMar>
              <w:left w:w="40.0" w:type="dxa"/>
              <w:right w:w="4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rPr>
            </w:pPr>
            <w:r w:rsidDel="00000000" w:rsidR="00000000" w:rsidRPr="00000000">
              <w:rPr>
                <w:rtl w:val="0"/>
              </w:rPr>
            </w:r>
          </w:p>
        </w:tc>
        <w:tc>
          <w:tcPr>
            <w:vMerge w:val="continue"/>
            <w:shd w:fill="d9d9d9" w:val="clear"/>
            <w:tcMar>
              <w:left w:w="40.0" w:type="dxa"/>
              <w:right w:w="4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rPr>
            </w:pPr>
            <w:r w:rsidDel="00000000" w:rsidR="00000000" w:rsidRPr="00000000">
              <w:rPr>
                <w:rtl w:val="0"/>
              </w:rPr>
            </w:r>
          </w:p>
        </w:tc>
        <w:tc>
          <w:tcPr>
            <w:vMerge w:val="continue"/>
            <w:shd w:fill="d9d9d9"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rPr>
            </w:pPr>
            <w:r w:rsidDel="00000000" w:rsidR="00000000" w:rsidRPr="00000000">
              <w:rPr>
                <w:rtl w:val="0"/>
              </w:rPr>
            </w:r>
          </w:p>
        </w:tc>
        <w:tc>
          <w:tcPr>
            <w:vMerge w:val="continue"/>
            <w:shd w:fill="d9d9d9" w:val="clear"/>
            <w:tcMar>
              <w:left w:w="40.0" w:type="dxa"/>
              <w:right w:w="4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rPr>
            </w:pP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0">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1">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2">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3</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3">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4</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4">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5</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5">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6</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6">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7</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7">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8</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8">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9</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9">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10</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A">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11</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B">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12</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C">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13</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D">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14</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E">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15</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9F">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16</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A0">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17</w:t>
            </w:r>
            <w:r w:rsidDel="00000000" w:rsidR="00000000" w:rsidRPr="00000000">
              <w:rPr>
                <w:rtl w:val="0"/>
              </w:rPr>
            </w:r>
          </w:p>
        </w:tc>
        <w:tc>
          <w:tcPr>
            <w:shd w:fill="d9d9d9" w:val="clear"/>
            <w:tcMar>
              <w:left w:w="40.0" w:type="dxa"/>
              <w:right w:w="40.0" w:type="dxa"/>
            </w:tcMar>
            <w:vAlign w:val="center"/>
          </w:tcPr>
          <w:p w:rsidR="00000000" w:rsidDel="00000000" w:rsidP="00000000" w:rsidRDefault="00000000" w:rsidRPr="00000000" w14:paraId="000000A1">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18</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2">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19</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3">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20</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4">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21</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5">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22</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6">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23</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7">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24</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8">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25</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9">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26</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A">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27</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B">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28</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C">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29</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D">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30</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E">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31</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AF">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32</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B0">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33</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B1">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34</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B2">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35</w:t>
            </w:r>
            <w:r w:rsidDel="00000000" w:rsidR="00000000" w:rsidRPr="00000000">
              <w:rPr>
                <w:rtl w:val="0"/>
              </w:rPr>
            </w:r>
          </w:p>
        </w:tc>
        <w:tc>
          <w:tcPr>
            <w:shd w:fill="c0c0c0" w:val="clear"/>
            <w:tcMar>
              <w:left w:w="40.0" w:type="dxa"/>
              <w:right w:w="40.0" w:type="dxa"/>
            </w:tcMar>
            <w:vAlign w:val="center"/>
          </w:tcPr>
          <w:p w:rsidR="00000000" w:rsidDel="00000000" w:rsidP="00000000" w:rsidRDefault="00000000" w:rsidRPr="00000000" w14:paraId="000000B3">
            <w:pPr>
              <w:widowControl w:val="1"/>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36</w:t>
            </w: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0B4">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1</w:t>
            </w:r>
          </w:p>
        </w:tc>
        <w:tc>
          <w:tcPr>
            <w:tcMar>
              <w:left w:w="40.0" w:type="dxa"/>
              <w:right w:w="40.0" w:type="dxa"/>
            </w:tcMar>
            <w:vAlign w:val="center"/>
          </w:tcPr>
          <w:p w:rsidR="00000000" w:rsidDel="00000000" w:rsidP="00000000" w:rsidRDefault="00000000" w:rsidRPr="00000000" w14:paraId="000000B5">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Literatür Taraması</w:t>
            </w:r>
          </w:p>
          <w:p w:rsidR="00000000" w:rsidDel="00000000" w:rsidP="00000000" w:rsidRDefault="00000000" w:rsidRPr="00000000" w14:paraId="000000B6">
            <w:pP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B7">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5</w:t>
            </w:r>
          </w:p>
        </w:tc>
        <w:tc>
          <w:tcPr>
            <w:tcMar>
              <w:left w:w="40.0" w:type="dxa"/>
              <w:right w:w="40.0" w:type="dxa"/>
            </w:tcMar>
            <w:vAlign w:val="center"/>
          </w:tcPr>
          <w:p w:rsidR="00000000" w:rsidDel="00000000" w:rsidP="00000000" w:rsidRDefault="00000000" w:rsidRPr="00000000" w14:paraId="000000B8">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Batuhan Hangün</w:t>
            </w:r>
          </w:p>
          <w:p w:rsidR="00000000" w:rsidDel="00000000" w:rsidP="00000000" w:rsidRDefault="00000000" w:rsidRPr="00000000" w14:paraId="000000B9">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Enes Doğan Şanlı</w:t>
            </w:r>
          </w:p>
        </w:tc>
        <w:tc>
          <w:tcPr>
            <w:tcMar>
              <w:left w:w="40.0" w:type="dxa"/>
              <w:right w:w="40.0" w:type="dxa"/>
            </w:tcMar>
            <w:vAlign w:val="center"/>
          </w:tcPr>
          <w:p w:rsidR="00000000" w:rsidDel="00000000" w:rsidP="00000000" w:rsidRDefault="00000000" w:rsidRPr="00000000" w14:paraId="000000BA">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0BB">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0B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B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B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B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C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DD">
            <w:pPr>
              <w:widowControl w:val="1"/>
              <w:jc w:val="center"/>
              <w:rPr>
                <w:rFonts w:ascii="Arial" w:cs="Arial" w:eastAsia="Arial" w:hAnsi="Arial"/>
                <w:color w:val="000000"/>
                <w:sz w:val="14"/>
                <w:szCs w:val="14"/>
              </w:rPr>
            </w:pP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0DE">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2</w:t>
            </w:r>
          </w:p>
        </w:tc>
        <w:tc>
          <w:tcPr>
            <w:tcMar>
              <w:left w:w="40.0" w:type="dxa"/>
              <w:right w:w="40.0" w:type="dxa"/>
            </w:tcMar>
            <w:vAlign w:val="center"/>
          </w:tcPr>
          <w:p w:rsidR="00000000" w:rsidDel="00000000" w:rsidP="00000000" w:rsidRDefault="00000000" w:rsidRPr="00000000" w14:paraId="000000DF">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Benzer Uygulamaların İncelenmesi (İP AYRINTISINDA TİCARİ VE TİCARİ OLMAYAN KISIMLARI BELİRTİLECEK)</w:t>
            </w:r>
          </w:p>
        </w:tc>
        <w:tc>
          <w:tcPr>
            <w:vAlign w:val="center"/>
          </w:tcPr>
          <w:p w:rsidR="00000000" w:rsidDel="00000000" w:rsidP="00000000" w:rsidRDefault="00000000" w:rsidRPr="00000000" w14:paraId="000000E0">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5</w:t>
            </w:r>
          </w:p>
        </w:tc>
        <w:tc>
          <w:tcPr>
            <w:tcMar>
              <w:left w:w="40.0" w:type="dxa"/>
              <w:right w:w="40.0" w:type="dxa"/>
            </w:tcMar>
            <w:vAlign w:val="center"/>
          </w:tcPr>
          <w:p w:rsidR="00000000" w:rsidDel="00000000" w:rsidP="00000000" w:rsidRDefault="00000000" w:rsidRPr="00000000" w14:paraId="000000E1">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Önder Görmez</w:t>
            </w:r>
          </w:p>
          <w:p w:rsidR="00000000" w:rsidDel="00000000" w:rsidP="00000000" w:rsidRDefault="00000000" w:rsidRPr="00000000" w14:paraId="000000E2">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Mehmet Akdiş</w:t>
            </w:r>
          </w:p>
        </w:tc>
        <w:tc>
          <w:tcPr>
            <w:tcMar>
              <w:left w:w="40.0" w:type="dxa"/>
              <w:right w:w="40.0" w:type="dxa"/>
            </w:tcMar>
            <w:vAlign w:val="center"/>
          </w:tcPr>
          <w:p w:rsidR="00000000" w:rsidDel="00000000" w:rsidP="00000000" w:rsidRDefault="00000000" w:rsidRPr="00000000" w14:paraId="000000E3">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0E4">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0E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E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0F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0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0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0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0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0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0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06">
            <w:pPr>
              <w:widowControl w:val="1"/>
              <w:jc w:val="center"/>
              <w:rPr>
                <w:rFonts w:ascii="Arial" w:cs="Arial" w:eastAsia="Arial" w:hAnsi="Arial"/>
                <w:color w:val="000000"/>
                <w:sz w:val="14"/>
                <w:szCs w:val="14"/>
              </w:rPr>
            </w:pP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107">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3</w:t>
            </w:r>
          </w:p>
        </w:tc>
        <w:tc>
          <w:tcPr>
            <w:tcMar>
              <w:left w:w="40.0" w:type="dxa"/>
              <w:right w:w="40.0" w:type="dxa"/>
            </w:tcMar>
            <w:vAlign w:val="center"/>
          </w:tcPr>
          <w:p w:rsidR="00000000" w:rsidDel="00000000" w:rsidP="00000000" w:rsidRDefault="00000000" w:rsidRPr="00000000" w14:paraId="00000108">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Geliştirilecek Uygulamanın Gereksinim Analizinin Yapılması</w:t>
            </w:r>
          </w:p>
        </w:tc>
        <w:tc>
          <w:tcPr>
            <w:vAlign w:val="center"/>
          </w:tcPr>
          <w:p w:rsidR="00000000" w:rsidDel="00000000" w:rsidP="00000000" w:rsidRDefault="00000000" w:rsidRPr="00000000" w14:paraId="00000109">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5</w:t>
            </w:r>
          </w:p>
        </w:tc>
        <w:tc>
          <w:tcPr>
            <w:tcMar>
              <w:left w:w="40.0" w:type="dxa"/>
              <w:right w:w="40.0" w:type="dxa"/>
            </w:tcMar>
            <w:vAlign w:val="center"/>
          </w:tcPr>
          <w:p w:rsidR="00000000" w:rsidDel="00000000" w:rsidP="00000000" w:rsidRDefault="00000000" w:rsidRPr="00000000" w14:paraId="0000010A">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Önder Görmez</w:t>
            </w:r>
          </w:p>
          <w:p w:rsidR="00000000" w:rsidDel="00000000" w:rsidP="00000000" w:rsidRDefault="00000000" w:rsidRPr="00000000" w14:paraId="0000010B">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Batuhan Hangün</w:t>
            </w:r>
          </w:p>
        </w:tc>
        <w:tc>
          <w:tcPr>
            <w:tcMar>
              <w:left w:w="40.0" w:type="dxa"/>
              <w:right w:w="40.0" w:type="dxa"/>
            </w:tcMar>
            <w:vAlign w:val="center"/>
          </w:tcPr>
          <w:p w:rsidR="00000000" w:rsidDel="00000000" w:rsidP="00000000" w:rsidRDefault="00000000" w:rsidRPr="00000000" w14:paraId="0000010C">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0D">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0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0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1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2F">
            <w:pPr>
              <w:widowControl w:val="1"/>
              <w:jc w:val="center"/>
              <w:rPr>
                <w:rFonts w:ascii="Arial" w:cs="Arial" w:eastAsia="Arial" w:hAnsi="Arial"/>
                <w:color w:val="000000"/>
                <w:sz w:val="14"/>
                <w:szCs w:val="14"/>
              </w:rPr>
            </w:pP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130">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4</w:t>
            </w:r>
          </w:p>
        </w:tc>
        <w:tc>
          <w:tcPr>
            <w:tcMar>
              <w:left w:w="40.0" w:type="dxa"/>
              <w:right w:w="40.0" w:type="dxa"/>
            </w:tcMar>
            <w:vAlign w:val="center"/>
          </w:tcPr>
          <w:p w:rsidR="00000000" w:rsidDel="00000000" w:rsidP="00000000" w:rsidRDefault="00000000" w:rsidRPr="00000000" w14:paraId="00000131">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Uygulamada Kullanılacak Dijital (Görsel ve İşitsel) Bileşenlerin Tasarlanması (3D modeller, animasyonlar, sesler, ışıklandırmalar vs.)</w:t>
            </w:r>
          </w:p>
        </w:tc>
        <w:tc>
          <w:tcPr>
            <w:vAlign w:val="center"/>
          </w:tcPr>
          <w:p w:rsidR="00000000" w:rsidDel="00000000" w:rsidP="00000000" w:rsidRDefault="00000000" w:rsidRPr="00000000" w14:paraId="00000132">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15</w:t>
            </w:r>
          </w:p>
        </w:tc>
        <w:tc>
          <w:tcPr>
            <w:tcMar>
              <w:left w:w="40.0" w:type="dxa"/>
              <w:right w:w="40.0" w:type="dxa"/>
            </w:tcMar>
            <w:vAlign w:val="center"/>
          </w:tcPr>
          <w:p w:rsidR="00000000" w:rsidDel="00000000" w:rsidP="00000000" w:rsidRDefault="00000000" w:rsidRPr="00000000" w14:paraId="00000133">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Enes Doğan Şanlı</w:t>
            </w:r>
          </w:p>
          <w:p w:rsidR="00000000" w:rsidDel="00000000" w:rsidP="00000000" w:rsidRDefault="00000000" w:rsidRPr="00000000" w14:paraId="00000134">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Mehmet Akdiş</w:t>
            </w:r>
          </w:p>
        </w:tc>
        <w:tc>
          <w:tcPr>
            <w:tcMar>
              <w:left w:w="40.0" w:type="dxa"/>
              <w:right w:w="40.0" w:type="dxa"/>
            </w:tcMar>
            <w:vAlign w:val="center"/>
          </w:tcPr>
          <w:p w:rsidR="00000000" w:rsidDel="00000000" w:rsidP="00000000" w:rsidRDefault="00000000" w:rsidRPr="00000000" w14:paraId="0000013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3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37">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38">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39">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3A">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3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3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3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3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3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4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8">
            <w:pPr>
              <w:widowControl w:val="1"/>
              <w:jc w:val="center"/>
              <w:rPr>
                <w:rFonts w:ascii="Arial" w:cs="Arial" w:eastAsia="Arial" w:hAnsi="Arial"/>
                <w:color w:val="000000"/>
                <w:sz w:val="14"/>
                <w:szCs w:val="14"/>
              </w:rPr>
            </w:pP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159">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5</w:t>
            </w:r>
          </w:p>
        </w:tc>
        <w:tc>
          <w:tcPr>
            <w:tcMar>
              <w:left w:w="40.0" w:type="dxa"/>
              <w:right w:w="40.0" w:type="dxa"/>
            </w:tcMar>
            <w:vAlign w:val="center"/>
          </w:tcPr>
          <w:p w:rsidR="00000000" w:rsidDel="00000000" w:rsidP="00000000" w:rsidRDefault="00000000" w:rsidRPr="00000000" w14:paraId="0000015A">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Uygulamada Kullanılacak Yapay Zekâ Yaklaşımlarının Gerçeklenmesi</w:t>
            </w:r>
          </w:p>
        </w:tc>
        <w:tc>
          <w:tcPr>
            <w:vAlign w:val="center"/>
          </w:tcPr>
          <w:p w:rsidR="00000000" w:rsidDel="00000000" w:rsidP="00000000" w:rsidRDefault="00000000" w:rsidRPr="00000000" w14:paraId="0000015B">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15</w:t>
            </w:r>
          </w:p>
        </w:tc>
        <w:tc>
          <w:tcPr>
            <w:tcMar>
              <w:left w:w="40.0" w:type="dxa"/>
              <w:right w:w="40.0" w:type="dxa"/>
            </w:tcMar>
            <w:vAlign w:val="center"/>
          </w:tcPr>
          <w:p w:rsidR="00000000" w:rsidDel="00000000" w:rsidP="00000000" w:rsidRDefault="00000000" w:rsidRPr="00000000" w14:paraId="0000015C">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Batuhan Hangün</w:t>
            </w:r>
          </w:p>
          <w:p w:rsidR="00000000" w:rsidDel="00000000" w:rsidP="00000000" w:rsidRDefault="00000000" w:rsidRPr="00000000" w14:paraId="0000015D">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Önder Görmez</w:t>
            </w:r>
          </w:p>
        </w:tc>
        <w:tc>
          <w:tcPr>
            <w:tcMar>
              <w:left w:w="40.0" w:type="dxa"/>
              <w:right w:w="40.0" w:type="dxa"/>
            </w:tcMar>
            <w:vAlign w:val="center"/>
          </w:tcPr>
          <w:p w:rsidR="00000000" w:rsidDel="00000000" w:rsidP="00000000" w:rsidRDefault="00000000" w:rsidRPr="00000000" w14:paraId="0000015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5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0">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61">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62">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63">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6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6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7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8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81">
            <w:pPr>
              <w:widowControl w:val="1"/>
              <w:jc w:val="center"/>
              <w:rPr>
                <w:rFonts w:ascii="Arial" w:cs="Arial" w:eastAsia="Arial" w:hAnsi="Arial"/>
                <w:color w:val="000000"/>
                <w:sz w:val="14"/>
                <w:szCs w:val="14"/>
              </w:rPr>
            </w:pP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182">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6</w:t>
            </w:r>
          </w:p>
        </w:tc>
        <w:tc>
          <w:tcPr>
            <w:tcMar>
              <w:left w:w="40.0" w:type="dxa"/>
              <w:right w:w="40.0" w:type="dxa"/>
            </w:tcMar>
            <w:vAlign w:val="center"/>
          </w:tcPr>
          <w:p w:rsidR="00000000" w:rsidDel="00000000" w:rsidP="00000000" w:rsidRDefault="00000000" w:rsidRPr="00000000" w14:paraId="00000183">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İP4 ve İP5 ile ortaya çıkan parçaların birleştirilip son ürün hâline getirilmesi</w:t>
            </w:r>
          </w:p>
        </w:tc>
        <w:tc>
          <w:tcPr>
            <w:vAlign w:val="center"/>
          </w:tcPr>
          <w:p w:rsidR="00000000" w:rsidDel="00000000" w:rsidP="00000000" w:rsidRDefault="00000000" w:rsidRPr="00000000" w14:paraId="00000184">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20</w:t>
            </w:r>
          </w:p>
        </w:tc>
        <w:tc>
          <w:tcPr>
            <w:tcMar>
              <w:left w:w="40.0" w:type="dxa"/>
              <w:right w:w="40.0" w:type="dxa"/>
            </w:tcMar>
            <w:vAlign w:val="center"/>
          </w:tcPr>
          <w:p w:rsidR="00000000" w:rsidDel="00000000" w:rsidP="00000000" w:rsidRDefault="00000000" w:rsidRPr="00000000" w14:paraId="00000185">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Batuhan Hangün</w:t>
              <w:br w:type="textWrapping"/>
              <w:t xml:space="preserve">Enes Doğan Şanlı</w:t>
              <w:br w:type="textWrapping"/>
              <w:t xml:space="preserve">Mehmet Akdiş</w:t>
            </w:r>
          </w:p>
        </w:tc>
        <w:tc>
          <w:tcPr>
            <w:tcMar>
              <w:left w:w="40.0" w:type="dxa"/>
              <w:right w:w="40.0" w:type="dxa"/>
            </w:tcMar>
            <w:vAlign w:val="center"/>
          </w:tcPr>
          <w:p w:rsidR="00000000" w:rsidDel="00000000" w:rsidP="00000000" w:rsidRDefault="00000000" w:rsidRPr="00000000" w14:paraId="0000018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8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8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8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8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8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8C">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8D">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8E">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8F">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9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9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A9">
            <w:pPr>
              <w:widowControl w:val="1"/>
              <w:jc w:val="center"/>
              <w:rPr>
                <w:rFonts w:ascii="Arial" w:cs="Arial" w:eastAsia="Arial" w:hAnsi="Arial"/>
                <w:color w:val="000000"/>
                <w:sz w:val="14"/>
                <w:szCs w:val="14"/>
              </w:rPr>
            </w:pP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1AA">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7</w:t>
            </w:r>
          </w:p>
        </w:tc>
        <w:tc>
          <w:tcPr>
            <w:tcMar>
              <w:left w:w="40.0" w:type="dxa"/>
              <w:right w:w="40.0" w:type="dxa"/>
            </w:tcMar>
            <w:vAlign w:val="center"/>
          </w:tcPr>
          <w:p w:rsidR="00000000" w:rsidDel="00000000" w:rsidP="00000000" w:rsidRDefault="00000000" w:rsidRPr="00000000" w14:paraId="000001AB">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İP6 ile ortaya çıkan son ürünün laboratuvar testlerinin yapılması, hataların ve eksikliklerin giderilmesi</w:t>
            </w:r>
          </w:p>
        </w:tc>
        <w:tc>
          <w:tcPr>
            <w:vAlign w:val="center"/>
          </w:tcPr>
          <w:p w:rsidR="00000000" w:rsidDel="00000000" w:rsidP="00000000" w:rsidRDefault="00000000" w:rsidRPr="00000000" w14:paraId="000001AC">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10</w:t>
            </w:r>
          </w:p>
        </w:tc>
        <w:tc>
          <w:tcPr>
            <w:tcMar>
              <w:left w:w="40.0" w:type="dxa"/>
              <w:right w:w="40.0" w:type="dxa"/>
            </w:tcMar>
            <w:vAlign w:val="center"/>
          </w:tcPr>
          <w:p w:rsidR="00000000" w:rsidDel="00000000" w:rsidP="00000000" w:rsidRDefault="00000000" w:rsidRPr="00000000" w14:paraId="000001AD">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Önder Görmez</w:t>
            </w:r>
          </w:p>
          <w:p w:rsidR="00000000" w:rsidDel="00000000" w:rsidP="00000000" w:rsidRDefault="00000000" w:rsidRPr="00000000" w14:paraId="000001AE">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Batuhan Hangün</w:t>
            </w:r>
          </w:p>
          <w:p w:rsidR="00000000" w:rsidDel="00000000" w:rsidP="00000000" w:rsidRDefault="00000000" w:rsidRPr="00000000" w14:paraId="000001AF">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Enes Doğan Şanlı</w:t>
            </w:r>
          </w:p>
          <w:p w:rsidR="00000000" w:rsidDel="00000000" w:rsidP="00000000" w:rsidRDefault="00000000" w:rsidRPr="00000000" w14:paraId="000001B0">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Mehmet Akdiş </w:t>
            </w:r>
          </w:p>
        </w:tc>
        <w:tc>
          <w:tcPr>
            <w:tcMar>
              <w:left w:w="40.0" w:type="dxa"/>
              <w:right w:w="40.0" w:type="dxa"/>
            </w:tcMar>
            <w:vAlign w:val="center"/>
          </w:tcPr>
          <w:p w:rsidR="00000000" w:rsidDel="00000000" w:rsidP="00000000" w:rsidRDefault="00000000" w:rsidRPr="00000000" w14:paraId="000001B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BB">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BC">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BD">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BE">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B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C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4">
            <w:pPr>
              <w:widowControl w:val="1"/>
              <w:jc w:val="center"/>
              <w:rPr>
                <w:rFonts w:ascii="Arial" w:cs="Arial" w:eastAsia="Arial" w:hAnsi="Arial"/>
                <w:color w:val="000000"/>
                <w:sz w:val="14"/>
                <w:szCs w:val="14"/>
              </w:rPr>
            </w:pP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1D5">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8</w:t>
            </w:r>
          </w:p>
        </w:tc>
        <w:tc>
          <w:tcPr>
            <w:tcMar>
              <w:left w:w="40.0" w:type="dxa"/>
              <w:right w:w="40.0" w:type="dxa"/>
            </w:tcMar>
            <w:vAlign w:val="center"/>
          </w:tcPr>
          <w:p w:rsidR="00000000" w:rsidDel="00000000" w:rsidP="00000000" w:rsidRDefault="00000000" w:rsidRPr="00000000" w14:paraId="000001D6">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İP6 ile ortayan çıkan son ürün kullanılarak ilgili hedef kitlenin eğitilmesi</w:t>
            </w:r>
          </w:p>
        </w:tc>
        <w:tc>
          <w:tcPr>
            <w:vAlign w:val="center"/>
          </w:tcPr>
          <w:p w:rsidR="00000000" w:rsidDel="00000000" w:rsidP="00000000" w:rsidRDefault="00000000" w:rsidRPr="00000000" w14:paraId="000001D7">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10</w:t>
            </w:r>
          </w:p>
        </w:tc>
        <w:tc>
          <w:tcPr>
            <w:tcMar>
              <w:left w:w="40.0" w:type="dxa"/>
              <w:right w:w="40.0" w:type="dxa"/>
            </w:tcMar>
            <w:vAlign w:val="center"/>
          </w:tcPr>
          <w:p w:rsidR="00000000" w:rsidDel="00000000" w:rsidP="00000000" w:rsidRDefault="00000000" w:rsidRPr="00000000" w14:paraId="000001D8">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Batuhan Hangün</w:t>
            </w:r>
          </w:p>
          <w:p w:rsidR="00000000" w:rsidDel="00000000" w:rsidP="00000000" w:rsidRDefault="00000000" w:rsidRPr="00000000" w14:paraId="000001D9">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Enes Doğan Şanlı</w:t>
            </w:r>
          </w:p>
        </w:tc>
        <w:tc>
          <w:tcPr>
            <w:tcMar>
              <w:left w:w="40.0" w:type="dxa"/>
              <w:right w:w="40.0" w:type="dxa"/>
            </w:tcMar>
            <w:vAlign w:val="center"/>
          </w:tcPr>
          <w:p w:rsidR="00000000" w:rsidDel="00000000" w:rsidP="00000000" w:rsidRDefault="00000000" w:rsidRPr="00000000" w14:paraId="000001D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D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7">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E8">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E9">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EA">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1E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E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1FD">
            <w:pPr>
              <w:widowControl w:val="1"/>
              <w:jc w:val="center"/>
              <w:rPr>
                <w:rFonts w:ascii="Arial" w:cs="Arial" w:eastAsia="Arial" w:hAnsi="Arial"/>
                <w:color w:val="000000"/>
                <w:sz w:val="14"/>
                <w:szCs w:val="14"/>
              </w:rPr>
            </w:pP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1FE">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9</w:t>
            </w:r>
          </w:p>
        </w:tc>
        <w:tc>
          <w:tcPr>
            <w:tcMar>
              <w:left w:w="40.0" w:type="dxa"/>
              <w:right w:w="40.0" w:type="dxa"/>
            </w:tcMar>
            <w:vAlign w:val="center"/>
          </w:tcPr>
          <w:p w:rsidR="00000000" w:rsidDel="00000000" w:rsidP="00000000" w:rsidRDefault="00000000" w:rsidRPr="00000000" w14:paraId="000001FF">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Geliştirilen Uygulamanın Başarımının Gerçek Tatbikat Ortamında Test Edilmesi</w:t>
            </w:r>
          </w:p>
        </w:tc>
        <w:tc>
          <w:tcPr>
            <w:vAlign w:val="center"/>
          </w:tcPr>
          <w:p w:rsidR="00000000" w:rsidDel="00000000" w:rsidP="00000000" w:rsidRDefault="00000000" w:rsidRPr="00000000" w14:paraId="00000200">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10</w:t>
            </w:r>
          </w:p>
        </w:tc>
        <w:tc>
          <w:tcPr>
            <w:tcMar>
              <w:left w:w="40.0" w:type="dxa"/>
              <w:right w:w="40.0" w:type="dxa"/>
            </w:tcMar>
            <w:vAlign w:val="center"/>
          </w:tcPr>
          <w:p w:rsidR="00000000" w:rsidDel="00000000" w:rsidP="00000000" w:rsidRDefault="00000000" w:rsidRPr="00000000" w14:paraId="00000201">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Önder Görmez</w:t>
            </w:r>
          </w:p>
          <w:p w:rsidR="00000000" w:rsidDel="00000000" w:rsidP="00000000" w:rsidRDefault="00000000" w:rsidRPr="00000000" w14:paraId="00000202">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Batuhan Hangün</w:t>
            </w:r>
          </w:p>
          <w:p w:rsidR="00000000" w:rsidDel="00000000" w:rsidP="00000000" w:rsidRDefault="00000000" w:rsidRPr="00000000" w14:paraId="00000203">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Enes Doğan Şanlı</w:t>
            </w:r>
          </w:p>
          <w:p w:rsidR="00000000" w:rsidDel="00000000" w:rsidP="00000000" w:rsidRDefault="00000000" w:rsidRPr="00000000" w14:paraId="00000204">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Mehmet Akdiş</w:t>
            </w:r>
          </w:p>
        </w:tc>
        <w:tc>
          <w:tcPr>
            <w:tcMar>
              <w:left w:w="40.0" w:type="dxa"/>
              <w:right w:w="40.0" w:type="dxa"/>
            </w:tcMar>
            <w:vAlign w:val="center"/>
          </w:tcPr>
          <w:p w:rsidR="00000000" w:rsidDel="00000000" w:rsidP="00000000" w:rsidRDefault="00000000" w:rsidRPr="00000000" w14:paraId="0000020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0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6">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217">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21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1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2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2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2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2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2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2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2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2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28">
            <w:pPr>
              <w:widowControl w:val="1"/>
              <w:jc w:val="center"/>
              <w:rPr>
                <w:rFonts w:ascii="Arial" w:cs="Arial" w:eastAsia="Arial" w:hAnsi="Arial"/>
                <w:color w:val="000000"/>
                <w:sz w:val="14"/>
                <w:szCs w:val="14"/>
              </w:rPr>
            </w:pPr>
            <w:r w:rsidDel="00000000" w:rsidR="00000000" w:rsidRPr="00000000">
              <w:rPr>
                <w:rtl w:val="0"/>
              </w:rPr>
            </w:r>
          </w:p>
        </w:tc>
      </w:tr>
      <w:tr>
        <w:trPr>
          <w:cantSplit w:val="0"/>
          <w:trHeight w:val="781" w:hRule="atLeast"/>
          <w:tblHeader w:val="0"/>
        </w:trPr>
        <w:tc>
          <w:tcPr>
            <w:tcMar>
              <w:left w:w="40.0" w:type="dxa"/>
              <w:right w:w="40.0" w:type="dxa"/>
            </w:tcMar>
            <w:vAlign w:val="center"/>
          </w:tcPr>
          <w:p w:rsidR="00000000" w:rsidDel="00000000" w:rsidP="00000000" w:rsidRDefault="00000000" w:rsidRPr="00000000" w14:paraId="00000229">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10</w:t>
            </w:r>
          </w:p>
        </w:tc>
        <w:tc>
          <w:tcPr>
            <w:tcMar>
              <w:left w:w="40.0" w:type="dxa"/>
              <w:right w:w="40.0" w:type="dxa"/>
            </w:tcMar>
            <w:vAlign w:val="center"/>
          </w:tcPr>
          <w:p w:rsidR="00000000" w:rsidDel="00000000" w:rsidP="00000000" w:rsidRDefault="00000000" w:rsidRPr="00000000" w14:paraId="0000022A">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İP9’de yapılan test sonuçlarının yorumlanması ve son raporun tamamlanması</w:t>
            </w:r>
          </w:p>
        </w:tc>
        <w:tc>
          <w:tcPr>
            <w:vAlign w:val="center"/>
          </w:tcPr>
          <w:p w:rsidR="00000000" w:rsidDel="00000000" w:rsidP="00000000" w:rsidRDefault="00000000" w:rsidRPr="00000000" w14:paraId="0000022B">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5</w:t>
            </w:r>
          </w:p>
        </w:tc>
        <w:tc>
          <w:tcPr>
            <w:tcMar>
              <w:left w:w="40.0" w:type="dxa"/>
              <w:right w:w="40.0" w:type="dxa"/>
            </w:tcMar>
            <w:vAlign w:val="center"/>
          </w:tcPr>
          <w:p w:rsidR="00000000" w:rsidDel="00000000" w:rsidP="00000000" w:rsidRDefault="00000000" w:rsidRPr="00000000" w14:paraId="0000022C">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Önder Görmez</w:t>
            </w:r>
          </w:p>
          <w:p w:rsidR="00000000" w:rsidDel="00000000" w:rsidP="00000000" w:rsidRDefault="00000000" w:rsidRPr="00000000" w14:paraId="0000022D">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Batuhan Hangün</w:t>
            </w:r>
          </w:p>
          <w:p w:rsidR="00000000" w:rsidDel="00000000" w:rsidP="00000000" w:rsidRDefault="00000000" w:rsidRPr="00000000" w14:paraId="0000022E">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Enes Doğan Şanlı</w:t>
            </w:r>
          </w:p>
          <w:p w:rsidR="00000000" w:rsidDel="00000000" w:rsidP="00000000" w:rsidRDefault="00000000" w:rsidRPr="00000000" w14:paraId="0000022F">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Mehmet Akdiş</w:t>
            </w:r>
          </w:p>
        </w:tc>
        <w:tc>
          <w:tcPr>
            <w:tcMar>
              <w:left w:w="40.0" w:type="dxa"/>
              <w:right w:w="40.0" w:type="dxa"/>
            </w:tcMar>
            <w:vAlign w:val="center"/>
          </w:tcPr>
          <w:p w:rsidR="00000000" w:rsidDel="00000000" w:rsidP="00000000" w:rsidRDefault="00000000" w:rsidRPr="00000000" w14:paraId="0000023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3">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3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3">
            <w:pPr>
              <w:widowControl w:val="1"/>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X</w:t>
            </w:r>
          </w:p>
        </w:tc>
        <w:tc>
          <w:tcPr>
            <w:tcMar>
              <w:left w:w="40.0" w:type="dxa"/>
              <w:right w:w="40.0" w:type="dxa"/>
            </w:tcMar>
            <w:vAlign w:val="center"/>
          </w:tcPr>
          <w:p w:rsidR="00000000" w:rsidDel="00000000" w:rsidP="00000000" w:rsidRDefault="00000000" w:rsidRPr="00000000" w14:paraId="00000244">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5">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6">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7">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8">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9">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A">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B">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C">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D">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E">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4F">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50">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51">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52">
            <w:pPr>
              <w:widowControl w:val="1"/>
              <w:jc w:val="center"/>
              <w:rPr>
                <w:rFonts w:ascii="Arial" w:cs="Arial" w:eastAsia="Arial" w:hAnsi="Arial"/>
                <w:color w:val="000000"/>
                <w:sz w:val="14"/>
                <w:szCs w:val="14"/>
              </w:rPr>
            </w:pPr>
            <w:r w:rsidDel="00000000" w:rsidR="00000000" w:rsidRPr="00000000">
              <w:rPr>
                <w:rtl w:val="0"/>
              </w:rPr>
            </w:r>
          </w:p>
        </w:tc>
        <w:tc>
          <w:tcPr>
            <w:tcMar>
              <w:left w:w="40.0" w:type="dxa"/>
              <w:right w:w="40.0" w:type="dxa"/>
            </w:tcMar>
            <w:vAlign w:val="center"/>
          </w:tcPr>
          <w:p w:rsidR="00000000" w:rsidDel="00000000" w:rsidP="00000000" w:rsidRDefault="00000000" w:rsidRPr="00000000" w14:paraId="00000253">
            <w:pPr>
              <w:widowControl w:val="1"/>
              <w:jc w:val="center"/>
              <w:rPr>
                <w:rFonts w:ascii="Arial" w:cs="Arial" w:eastAsia="Arial" w:hAnsi="Arial"/>
                <w:color w:val="000000"/>
                <w:sz w:val="14"/>
                <w:szCs w:val="14"/>
              </w:rPr>
            </w:pPr>
            <w:r w:rsidDel="00000000" w:rsidR="00000000" w:rsidRPr="00000000">
              <w:rPr>
                <w:rtl w:val="0"/>
              </w:rPr>
            </w:r>
          </w:p>
        </w:tc>
      </w:tr>
    </w:tbl>
    <w:p w:rsidR="00000000" w:rsidDel="00000000" w:rsidP="00000000" w:rsidRDefault="00000000" w:rsidRPr="00000000" w14:paraId="00000254">
      <w:pPr>
        <w:widowControl w:val="1"/>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55">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 </w:t>
      </w:r>
      <w:r w:rsidDel="00000000" w:rsidR="00000000" w:rsidRPr="00000000">
        <w:rPr>
          <w:rFonts w:ascii="Arial" w:cs="Arial" w:eastAsia="Arial" w:hAnsi="Arial"/>
          <w:color w:val="000000"/>
          <w:sz w:val="16"/>
          <w:szCs w:val="16"/>
          <w:rtl w:val="0"/>
        </w:rPr>
        <w:t xml:space="preserve">Çizelgedeki satırlar gerektiği kadar genişletilebilir ve çoğaltılabilir.</w:t>
      </w:r>
    </w:p>
    <w:p w:rsidR="00000000" w:rsidDel="00000000" w:rsidP="00000000" w:rsidRDefault="00000000" w:rsidRPr="00000000" w14:paraId="0000025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Sütun toplamı 100 olmalıdır.</w:t>
      </w:r>
    </w:p>
    <w:p w:rsidR="00000000" w:rsidDel="00000000" w:rsidP="00000000" w:rsidRDefault="00000000" w:rsidRPr="00000000" w14:paraId="00000257">
      <w:pPr>
        <w:ind w:left="0" w:hanging="2"/>
        <w:rPr>
          <w:rFonts w:ascii="Arial" w:cs="Arial" w:eastAsia="Arial" w:hAnsi="Arial"/>
          <w:color w:val="000000"/>
          <w:sz w:val="16"/>
          <w:szCs w:val="16"/>
        </w:rPr>
        <w:sectPr>
          <w:footerReference r:id="rId11" w:type="default"/>
          <w:type w:val="nextPage"/>
          <w:pgSz w:h="11899" w:w="16837" w:orient="landscape"/>
          <w:pgMar w:bottom="1077" w:top="1077" w:left="1440" w:right="1440" w:header="851" w:footer="851"/>
        </w:sectPr>
      </w:pPr>
      <w:r w:rsidDel="00000000" w:rsidR="00000000" w:rsidRPr="00000000">
        <w:rPr>
          <w:rFonts w:ascii="Arial" w:cs="Arial" w:eastAsia="Arial" w:hAnsi="Arial"/>
          <w:color w:val="000000"/>
          <w:sz w:val="16"/>
          <w:szCs w:val="16"/>
          <w:rtl w:val="0"/>
        </w:rPr>
        <w:t xml:space="preserve">(***) İP’de görev alacak kişilerin isimleri ve görevleri (araştırmacı, danışman, bursiyer ve yardımcı personel) yazılır. Bu aşamada bursiyer(ler)in isimlerinin belirtilmesi zorunlu değildir.</w:t>
      </w:r>
    </w:p>
    <w:p w:rsidR="00000000" w:rsidDel="00000000" w:rsidP="00000000" w:rsidRDefault="00000000" w:rsidRPr="00000000" w14:paraId="00000258">
      <w:pPr>
        <w:widowControl w:val="1"/>
        <w:pBdr>
          <w:top w:space="0" w:sz="0" w:val="nil"/>
          <w:left w:space="0" w:sz="0" w:val="nil"/>
          <w:bottom w:space="0" w:sz="0" w:val="nil"/>
          <w:right w:space="0" w:sz="0" w:val="nil"/>
          <w:between w:space="0" w:sz="0" w:val="nil"/>
        </w:pBdr>
        <w:tabs>
          <w:tab w:val="left" w:leader="none" w:pos="709"/>
        </w:tabs>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3.1.2. İş Paketleri</w:t>
      </w:r>
      <w:r w:rsidDel="00000000" w:rsidR="00000000" w:rsidRPr="00000000">
        <w:rPr>
          <w:rtl w:val="0"/>
        </w:rPr>
      </w:r>
    </w:p>
    <w:p w:rsidR="00000000" w:rsidDel="00000000" w:rsidP="00000000" w:rsidRDefault="00000000" w:rsidRPr="00000000" w14:paraId="0000025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5A">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Proje, izlenebilir ve ölçülebilir hedefleri olan İP’lerden oluşur. İP oluşturulurken birbirileri ile ilişkili görevlerin bir araya getirilmesi beklenir. İP’nin başarılı bir şekilde tamamlanma durumunun izlenebilmesi için her bir İP’nin hedefi, başarı ölçütü ve ara çıktısı/çıktıları somut bir şekilde belirtilir.</w:t>
      </w:r>
    </w:p>
    <w:p w:rsidR="00000000" w:rsidDel="00000000" w:rsidP="00000000" w:rsidRDefault="00000000" w:rsidRPr="00000000" w14:paraId="0000025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5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Aşağıdaki İP Tablosu, her bir İP için ayrı ayrı hazırlanır. İP sayısına göre tablo çoğaltılabilir. </w:t>
      </w:r>
    </w:p>
    <w:p w:rsidR="00000000" w:rsidDel="00000000" w:rsidP="00000000" w:rsidRDefault="00000000" w:rsidRPr="00000000" w14:paraId="0000025D">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5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bl>
      <w:tblPr>
        <w:tblStyle w:val="Table8"/>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25F">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2">
            <w:pPr>
              <w:ind w:left="0" w:hanging="2"/>
              <w:rPr>
                <w:sz w:val="18"/>
                <w:szCs w:val="18"/>
              </w:rPr>
            </w:pPr>
            <w:r w:rsidDel="00000000" w:rsidR="00000000" w:rsidRPr="00000000">
              <w:rPr>
                <w:rFonts w:ascii="Arial" w:cs="Arial" w:eastAsia="Arial" w:hAnsi="Arial"/>
                <w:b w:val="1"/>
                <w:sz w:val="18"/>
                <w:szCs w:val="18"/>
                <w:rtl w:val="0"/>
              </w:rPr>
              <w:t xml:space="preserve">İP No: 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3">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Literatür Taraması</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5">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66">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Hedefi:</w:t>
            </w:r>
            <w:r w:rsidDel="00000000" w:rsidR="00000000" w:rsidRPr="00000000">
              <w:rPr>
                <w:rtl w:val="0"/>
              </w:rPr>
            </w:r>
          </w:p>
          <w:p w:rsidR="00000000" w:rsidDel="00000000" w:rsidP="00000000" w:rsidRDefault="00000000" w:rsidRPr="00000000" w14:paraId="00000267">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A">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26B">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6C">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w:t>
            </w:r>
            <w:r w:rsidDel="00000000" w:rsidR="00000000" w:rsidRPr="00000000">
              <w:rPr>
                <w:rtl w:val="0"/>
              </w:rPr>
            </w:r>
          </w:p>
          <w:p w:rsidR="00000000" w:rsidDel="00000000" w:rsidP="00000000" w:rsidRDefault="00000000" w:rsidRPr="00000000" w14:paraId="0000026D">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26E">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26F">
            <w:pPr>
              <w:ind w:left="0" w:hanging="2"/>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1">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272">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73">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274">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275">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İP’nin Başarı Ölçütü: </w:t>
            </w:r>
            <w:r w:rsidDel="00000000" w:rsidR="00000000" w:rsidRPr="00000000">
              <w:rPr>
                <w:rFonts w:ascii="Arial" w:cs="Arial" w:eastAsia="Arial" w:hAnsi="Arial"/>
                <w:i w:val="1"/>
                <w:color w:val="000000"/>
                <w:sz w:val="18"/>
                <w:szCs w:val="18"/>
                <w:rtl w:val="0"/>
              </w:rPr>
              <w:t xml:space="preserve">Başarı ölçütü olarak her bir iş paketinin hangi kriterleri sağladığında başarılı sayılacağı ölçülebilir ve izlenebilir şekilde nitel ve/veya nicel olarak belirtilir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277">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78">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7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C">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 </w:t>
            </w:r>
            <w:r w:rsidDel="00000000" w:rsidR="00000000" w:rsidRPr="00000000">
              <w:rPr>
                <w:rFonts w:ascii="Arial" w:cs="Arial" w:eastAsia="Arial" w:hAnsi="Arial"/>
                <w:i w:val="1"/>
                <w:sz w:val="18"/>
                <w:szCs w:val="18"/>
                <w:rtl w:val="0"/>
              </w:rPr>
              <w:t xml:space="preserve">İP için öngörülen ve başarı ölçütünün gerçekleşeceğini somut olarak gösteren (teknik rapor, liste, diyagram, analiz/ölçüm sonucu, algoritma, yazılım, anket formu, verim, ham veri vb.) ara çıktılara ilişkin bilgi verilir.</w:t>
            </w:r>
            <w:r w:rsidDel="00000000" w:rsidR="00000000" w:rsidRPr="00000000">
              <w:rPr>
                <w:rtl w:val="0"/>
              </w:rPr>
            </w:r>
          </w:p>
          <w:p w:rsidR="00000000" w:rsidDel="00000000" w:rsidP="00000000" w:rsidRDefault="00000000" w:rsidRPr="00000000" w14:paraId="0000027D">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7E">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27F">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280">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281">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84">
      <w:pPr>
        <w:ind w:left="0" w:hanging="2"/>
        <w:rPr>
          <w:rFonts w:ascii="Arial" w:cs="Arial" w:eastAsia="Arial" w:hAnsi="Arial"/>
          <w:color w:val="000000"/>
          <w:sz w:val="16"/>
          <w:szCs w:val="16"/>
        </w:rPr>
      </w:pPr>
      <w:r w:rsidDel="00000000" w:rsidR="00000000" w:rsidRPr="00000000">
        <w:rPr>
          <w:rtl w:val="0"/>
        </w:rPr>
      </w:r>
    </w:p>
    <w:tbl>
      <w:tblPr>
        <w:tblStyle w:val="Table9"/>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285">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8">
            <w:pPr>
              <w:ind w:left="0" w:hanging="2"/>
              <w:rPr>
                <w:sz w:val="18"/>
                <w:szCs w:val="18"/>
              </w:rPr>
            </w:pPr>
            <w:r w:rsidDel="00000000" w:rsidR="00000000" w:rsidRPr="00000000">
              <w:rPr>
                <w:rFonts w:ascii="Arial" w:cs="Arial" w:eastAsia="Arial" w:hAnsi="Arial"/>
                <w:b w:val="1"/>
                <w:sz w:val="18"/>
                <w:szCs w:val="18"/>
                <w:rtl w:val="0"/>
              </w:rPr>
              <w:t xml:space="preserve">İP No: 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9">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Benzer Uygulamaların İncelenmesi (İP AYRINTISINDA TİCARİ VE TİCARİ OLMAYAN KISIMLARI BELİRTİLECEK)</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B">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8C">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Hedefi: Benzer alanda tamamlanmış veya devam eden çalışmaların incelenmesi, kullanılan modellerin tespit edilmesi, başarısı kanıtlanmış uygun yöntemlerin belirlenmesi ve raporlanması.</w:t>
            </w:r>
            <w:r w:rsidDel="00000000" w:rsidR="00000000" w:rsidRPr="00000000">
              <w:rPr>
                <w:rtl w:val="0"/>
              </w:rPr>
            </w:r>
          </w:p>
          <w:p w:rsidR="00000000" w:rsidDel="00000000" w:rsidP="00000000" w:rsidRDefault="00000000" w:rsidRPr="00000000" w14:paraId="0000028D">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0">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291">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92">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Benzer çalışmaların incelenmesi</w:t>
            </w:r>
            <w:r w:rsidDel="00000000" w:rsidR="00000000" w:rsidRPr="00000000">
              <w:rPr>
                <w:rtl w:val="0"/>
              </w:rPr>
            </w:r>
          </w:p>
          <w:p w:rsidR="00000000" w:rsidDel="00000000" w:rsidP="00000000" w:rsidRDefault="00000000" w:rsidRPr="00000000" w14:paraId="00000293">
            <w:pPr>
              <w:ind w:left="0" w:hanging="2"/>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1.2. Mevcut çalışmalardaki eksikliklerin tespit edilmesi</w:t>
            </w:r>
          </w:p>
          <w:p w:rsidR="00000000" w:rsidDel="00000000" w:rsidP="00000000" w:rsidRDefault="00000000" w:rsidRPr="00000000" w14:paraId="00000294">
            <w:pPr>
              <w:ind w:left="0" w:hanging="2"/>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1.3 Uygun modellerin belirlenmesi ve raporlanması </w:t>
            </w:r>
          </w:p>
          <w:p w:rsidR="00000000" w:rsidDel="00000000" w:rsidP="00000000" w:rsidRDefault="00000000" w:rsidRPr="00000000" w14:paraId="00000295">
            <w:pPr>
              <w:ind w:left="0" w:hanging="2"/>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7">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298">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99">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Önder GÖRMEZ</w:t>
            </w:r>
            <w:r w:rsidDel="00000000" w:rsidR="00000000" w:rsidRPr="00000000">
              <w:rPr>
                <w:rtl w:val="0"/>
              </w:rPr>
            </w:r>
          </w:p>
          <w:p w:rsidR="00000000" w:rsidDel="00000000" w:rsidP="00000000" w:rsidRDefault="00000000" w:rsidRPr="00000000" w14:paraId="0000029A">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 Mehmet AKDİŞ</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ff0000"/>
                <w:sz w:val="18"/>
                <w:szCs w:val="18"/>
              </w:rPr>
            </w:pPr>
            <w:r w:rsidDel="00000000" w:rsidR="00000000" w:rsidRPr="00000000">
              <w:rPr>
                <w:rFonts w:ascii="Arial" w:cs="Arial" w:eastAsia="Arial" w:hAnsi="Arial"/>
                <w:b w:val="1"/>
                <w:color w:val="000000"/>
                <w:sz w:val="18"/>
                <w:szCs w:val="18"/>
                <w:rtl w:val="0"/>
              </w:rPr>
              <w:t xml:space="preserve">İP’nin Başarı Ölçütü: Benzer alanda tamamlanmış veya geliştirilmekte olan çalışmaların incelenmesi, bu çalışmalardan yola çıkarak eksik noktaların tespit edilmesi ve uygun modellerin belirlenerek raporlanması bu iş paketinin başarı ölçütüdür.</w:t>
            </w:r>
            <w:r w:rsidDel="00000000" w:rsidR="00000000" w:rsidRPr="00000000">
              <w:rPr>
                <w:rtl w:val="0"/>
              </w:rPr>
            </w:r>
          </w:p>
          <w:p w:rsidR="00000000" w:rsidDel="00000000" w:rsidP="00000000" w:rsidRDefault="00000000" w:rsidRPr="00000000" w14:paraId="0000029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F">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w:t>
            </w:r>
            <w:r w:rsidDel="00000000" w:rsidR="00000000" w:rsidRPr="00000000">
              <w:rPr>
                <w:rtl w:val="0"/>
              </w:rPr>
            </w:r>
          </w:p>
          <w:p w:rsidR="00000000" w:rsidDel="00000000" w:rsidP="00000000" w:rsidRDefault="00000000" w:rsidRPr="00000000" w14:paraId="000002A0">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A1">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Mevcut çalışmalarda tespit edilen eksik noktalar ara geliştirme raporunda yer alacaktır.</w:t>
            </w:r>
            <w:r w:rsidDel="00000000" w:rsidR="00000000" w:rsidRPr="00000000">
              <w:rPr>
                <w:rtl w:val="0"/>
              </w:rPr>
            </w:r>
          </w:p>
          <w:p w:rsidR="00000000" w:rsidDel="00000000" w:rsidP="00000000" w:rsidRDefault="00000000" w:rsidRPr="00000000" w14:paraId="000002A2">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 Mevcut çalışmalarda kullanılan modeller, performans değerleri ile birlikte ara geliştirme raporunda sunulacaktır.</w:t>
            </w:r>
            <w:r w:rsidDel="00000000" w:rsidR="00000000" w:rsidRPr="00000000">
              <w:rPr>
                <w:rtl w:val="0"/>
              </w:rPr>
            </w:r>
          </w:p>
          <w:p w:rsidR="00000000" w:rsidDel="00000000" w:rsidP="00000000" w:rsidRDefault="00000000" w:rsidRPr="00000000" w14:paraId="000002A3">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A6">
      <w:pPr>
        <w:ind w:left="0" w:hanging="2"/>
        <w:rPr>
          <w:rFonts w:ascii="Arial" w:cs="Arial" w:eastAsia="Arial" w:hAnsi="Arial"/>
          <w:color w:val="000000"/>
          <w:sz w:val="16"/>
          <w:szCs w:val="16"/>
        </w:rPr>
      </w:pPr>
      <w:r w:rsidDel="00000000" w:rsidR="00000000" w:rsidRPr="00000000">
        <w:rPr>
          <w:rtl w:val="0"/>
        </w:rPr>
      </w:r>
    </w:p>
    <w:tbl>
      <w:tblPr>
        <w:tblStyle w:val="Table10"/>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2A7">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A">
            <w:pPr>
              <w:ind w:left="0" w:hanging="2"/>
              <w:rPr>
                <w:sz w:val="18"/>
                <w:szCs w:val="18"/>
              </w:rPr>
            </w:pPr>
            <w:r w:rsidDel="00000000" w:rsidR="00000000" w:rsidRPr="00000000">
              <w:rPr>
                <w:rFonts w:ascii="Arial" w:cs="Arial" w:eastAsia="Arial" w:hAnsi="Arial"/>
                <w:b w:val="1"/>
                <w:sz w:val="18"/>
                <w:szCs w:val="18"/>
                <w:rtl w:val="0"/>
              </w:rPr>
              <w:t xml:space="preserve">İP No: 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B">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Geliştirilecek Uygulamanın Gereksinim Analizinin Yapılması</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D">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AE">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Hedefi: </w:t>
            </w:r>
            <w:r w:rsidDel="00000000" w:rsidR="00000000" w:rsidRPr="00000000">
              <w:rPr>
                <w:rtl w:val="0"/>
              </w:rPr>
            </w:r>
          </w:p>
          <w:p w:rsidR="00000000" w:rsidDel="00000000" w:rsidP="00000000" w:rsidRDefault="00000000" w:rsidRPr="00000000" w14:paraId="000002AF">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2">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2B3">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B4">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w:t>
            </w:r>
            <w:r w:rsidDel="00000000" w:rsidR="00000000" w:rsidRPr="00000000">
              <w:rPr>
                <w:rtl w:val="0"/>
              </w:rPr>
            </w:r>
          </w:p>
          <w:p w:rsidR="00000000" w:rsidDel="00000000" w:rsidP="00000000" w:rsidRDefault="00000000" w:rsidRPr="00000000" w14:paraId="000002B5">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2B6">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2B7">
            <w:pPr>
              <w:ind w:left="0" w:hanging="2"/>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9">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2BA">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BB">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2BC">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2BD">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İP’nin Başarı Ölçütü: </w:t>
            </w:r>
            <w:r w:rsidDel="00000000" w:rsidR="00000000" w:rsidRPr="00000000">
              <w:rPr>
                <w:rFonts w:ascii="Arial" w:cs="Arial" w:eastAsia="Arial" w:hAnsi="Arial"/>
                <w:i w:val="1"/>
                <w:color w:val="000000"/>
                <w:sz w:val="18"/>
                <w:szCs w:val="18"/>
                <w:rtl w:val="0"/>
              </w:rPr>
              <w:t xml:space="preserve">Başarı ölçütü olarak her bir iş paketinin hangi kriterleri sağladığında başarılı sayılacağı ölçülebilir ve izlenebilir şekilde nitel ve/veya nicel olarak belirtilir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2BF">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C0">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C1">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4">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 </w:t>
            </w:r>
            <w:r w:rsidDel="00000000" w:rsidR="00000000" w:rsidRPr="00000000">
              <w:rPr>
                <w:rFonts w:ascii="Arial" w:cs="Arial" w:eastAsia="Arial" w:hAnsi="Arial"/>
                <w:i w:val="1"/>
                <w:sz w:val="18"/>
                <w:szCs w:val="18"/>
                <w:rtl w:val="0"/>
              </w:rPr>
              <w:t xml:space="preserve">İP için öngörülen ve başarı ölçütünün gerçekleşeceğini somut olarak gösteren (teknik rapor, liste, diyagram, analiz/ölçüm sonucu, algoritma, yazılım, anket formu, verim, ham veri vb.) ara çıktılara ilişkin bilgi verilir.</w:t>
            </w:r>
            <w:r w:rsidDel="00000000" w:rsidR="00000000" w:rsidRPr="00000000">
              <w:rPr>
                <w:rtl w:val="0"/>
              </w:rPr>
            </w:r>
          </w:p>
          <w:p w:rsidR="00000000" w:rsidDel="00000000" w:rsidP="00000000" w:rsidRDefault="00000000" w:rsidRPr="00000000" w14:paraId="000002C5">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C6">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2C7">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2C8">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2C9">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CC">
      <w:pPr>
        <w:ind w:left="0" w:hanging="2"/>
        <w:rPr>
          <w:rFonts w:ascii="Arial" w:cs="Arial" w:eastAsia="Arial" w:hAnsi="Arial"/>
          <w:color w:val="000000"/>
          <w:sz w:val="16"/>
          <w:szCs w:val="16"/>
        </w:rPr>
      </w:pPr>
      <w:r w:rsidDel="00000000" w:rsidR="00000000" w:rsidRPr="00000000">
        <w:rPr>
          <w:rtl w:val="0"/>
        </w:rPr>
      </w:r>
    </w:p>
    <w:tbl>
      <w:tblPr>
        <w:tblStyle w:val="Table11"/>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2CD">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0">
            <w:pPr>
              <w:ind w:left="0" w:hanging="2"/>
              <w:rPr>
                <w:sz w:val="18"/>
                <w:szCs w:val="18"/>
              </w:rPr>
            </w:pPr>
            <w:r w:rsidDel="00000000" w:rsidR="00000000" w:rsidRPr="00000000">
              <w:rPr>
                <w:rFonts w:ascii="Arial" w:cs="Arial" w:eastAsia="Arial" w:hAnsi="Arial"/>
                <w:b w:val="1"/>
                <w:sz w:val="18"/>
                <w:szCs w:val="18"/>
                <w:rtl w:val="0"/>
              </w:rPr>
              <w:t xml:space="preserve">İP No: 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1">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Uygulamada Kullanılacak Dijital (Görsel ve İşitsel) Bileşenlerin Tasarlanması (3D modeller, animasyonlar, sesler, ışıklandırmalar vs.) ve Tasarımın Doğrulanması</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3">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D4">
            <w:pPr>
              <w:ind w:left="0" w:hanging="2"/>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İP Hedefi: Dijital bileşenlerin (ses, görüntü, 3D model, doku kaplamaları, animasyon, ışık) gerçeğe benzer bir şekilde tasarlanması, bağımsız uygulama içinde işlevselliğin test edilmesi. </w:t>
            </w:r>
          </w:p>
          <w:p w:rsidR="00000000" w:rsidDel="00000000" w:rsidP="00000000" w:rsidRDefault="00000000" w:rsidRPr="00000000" w14:paraId="000002D5">
            <w:pPr>
              <w:ind w:left="0" w:hanging="2"/>
              <w:rPr>
                <w:rFonts w:ascii="Arial" w:cs="Arial" w:eastAsia="Arial" w:hAnsi="Arial"/>
                <w:sz w:val="18"/>
                <w:szCs w:val="18"/>
              </w:rPr>
            </w:pPr>
            <w:r w:rsidDel="00000000" w:rsidR="00000000" w:rsidRPr="00000000">
              <w:rPr>
                <w:rFonts w:ascii="Arial" w:cs="Arial" w:eastAsia="Arial" w:hAnsi="Arial"/>
                <w:b w:val="1"/>
                <w:color w:val="ff0000"/>
                <w:sz w:val="18"/>
                <w:szCs w:val="18"/>
                <w:rtl w:val="0"/>
              </w:rPr>
              <w:t xml:space="preserve">uygulama ortamının ayağa kaldırılması</w:t>
            </w:r>
            <w:r w:rsidDel="00000000" w:rsidR="00000000" w:rsidRPr="00000000">
              <w:rPr>
                <w:rFonts w:ascii="Arial" w:cs="Arial" w:eastAsia="Arial" w:hAnsi="Arial"/>
                <w:b w:val="1"/>
                <w:sz w:val="18"/>
                <w:szCs w:val="18"/>
                <w:rtl w:val="0"/>
              </w:rPr>
              <w:t xml:space="preserve">, uygulama bileşenlerinin GEREK. YEN. TASARL. (RİSK BAŞLIĞI) </w:t>
            </w:r>
            <w:r w:rsidDel="00000000" w:rsidR="00000000" w:rsidRPr="00000000">
              <w:rPr>
                <w:rFonts w:ascii="Arial" w:cs="Arial" w:eastAsia="Arial" w:hAnsi="Arial"/>
                <w:b w:val="1"/>
                <w:color w:val="ff0000"/>
                <w:sz w:val="18"/>
                <w:szCs w:val="18"/>
                <w:rtl w:val="0"/>
              </w:rPr>
              <w:t xml:space="preserve">(?)</w:t>
            </w:r>
            <w:r w:rsidDel="00000000" w:rsidR="00000000" w:rsidRPr="00000000">
              <w:rPr>
                <w:rtl w:val="0"/>
              </w:rPr>
            </w:r>
          </w:p>
          <w:p w:rsidR="00000000" w:rsidDel="00000000" w:rsidP="00000000" w:rsidRDefault="00000000" w:rsidRPr="00000000" w14:paraId="000002D6">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9">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2DA">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358" w:right="0" w:hanging="36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Dijital bileşenlerin tasarlanması</w:t>
            </w:r>
          </w:p>
          <w:p w:rsidR="00000000" w:rsidDel="00000000" w:rsidP="00000000" w:rsidRDefault="00000000" w:rsidRPr="00000000" w14:paraId="000002D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358" w:right="0" w:hanging="36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tl w:val="0"/>
              </w:rPr>
              <w:t xml:space="preserve">Dijital bileşenlerin </w:t>
            </w:r>
            <w:r w:rsidDel="00000000" w:rsidR="00000000" w:rsidRPr="00000000">
              <w:rPr>
                <w:rFonts w:ascii="Arial" w:cs="Arial" w:eastAsia="Arial" w:hAnsi="Arial"/>
                <w:b w:val="1"/>
                <w:sz w:val="18"/>
                <w:szCs w:val="18"/>
                <w:rtl w:val="0"/>
              </w:rPr>
              <w:t xml:space="preserve">oyun motoru ortamında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test edilmesi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E">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2DF">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E0">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Enes Doğan ŞANLI</w:t>
            </w:r>
            <w:r w:rsidDel="00000000" w:rsidR="00000000" w:rsidRPr="00000000">
              <w:rPr>
                <w:rtl w:val="0"/>
              </w:rPr>
            </w:r>
          </w:p>
          <w:p w:rsidR="00000000" w:rsidDel="00000000" w:rsidP="00000000" w:rsidRDefault="00000000" w:rsidRPr="00000000" w14:paraId="000002E1">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 Mehmet AKDİŞ</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2">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ffff00"/>
                <w:sz w:val="18"/>
                <w:szCs w:val="18"/>
              </w:rPr>
            </w:pPr>
            <w:r w:rsidDel="00000000" w:rsidR="00000000" w:rsidRPr="00000000">
              <w:rPr>
                <w:rFonts w:ascii="Arial" w:cs="Arial" w:eastAsia="Arial" w:hAnsi="Arial"/>
                <w:b w:val="1"/>
                <w:color w:val="000000"/>
                <w:sz w:val="18"/>
                <w:szCs w:val="18"/>
                <w:rtl w:val="0"/>
              </w:rPr>
              <w:t xml:space="preserve">İP’nin Başarı Ölçütü: Dijital bileşenlerin tasarlanması bu iş paketinin başarı ölçütüdür. Tasarlanan dijital bileşenlerin uygulama içindeki işlevselliğinin test edilmesi bu iş paketinin bir başka başarı kriteridir.</w:t>
            </w:r>
            <w:r w:rsidDel="00000000" w:rsidR="00000000" w:rsidRPr="00000000">
              <w:rPr>
                <w:rtl w:val="0"/>
              </w:rPr>
            </w:r>
          </w:p>
          <w:p w:rsidR="00000000" w:rsidDel="00000000" w:rsidP="00000000" w:rsidRDefault="00000000" w:rsidRPr="00000000" w14:paraId="000002E3">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6">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w:t>
            </w:r>
            <w:r w:rsidDel="00000000" w:rsidR="00000000" w:rsidRPr="00000000">
              <w:rPr>
                <w:rFonts w:ascii="Arial" w:cs="Arial" w:eastAsia="Arial" w:hAnsi="Arial"/>
                <w:i w:val="1"/>
                <w:sz w:val="18"/>
                <w:szCs w:val="18"/>
                <w:rtl w:val="0"/>
              </w:rPr>
              <w:t xml:space="preserve"> </w:t>
            </w:r>
            <w:r w:rsidDel="00000000" w:rsidR="00000000" w:rsidRPr="00000000">
              <w:rPr>
                <w:rtl w:val="0"/>
              </w:rPr>
            </w:r>
          </w:p>
          <w:p w:rsidR="00000000" w:rsidDel="00000000" w:rsidP="00000000" w:rsidRDefault="00000000" w:rsidRPr="00000000" w14:paraId="000002E7">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E8">
            <w:pPr>
              <w:ind w:left="0" w:hanging="2"/>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1.1. Tasarlanan dijital bileşenler uygun ortamlarda (Youtube, Soundcloud vs.) paylaşılacaktır. </w:t>
            </w:r>
          </w:p>
          <w:p w:rsidR="00000000" w:rsidDel="00000000" w:rsidP="00000000" w:rsidRDefault="00000000" w:rsidRPr="00000000" w14:paraId="000002E9">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 Tasarlanmış olan dijital bileşenlerin listesi ara geliştirme raporunda sunulacaktır.</w:t>
            </w:r>
            <w:r w:rsidDel="00000000" w:rsidR="00000000" w:rsidRPr="00000000">
              <w:rPr>
                <w:rtl w:val="0"/>
              </w:rPr>
            </w:r>
          </w:p>
          <w:p w:rsidR="00000000" w:rsidDel="00000000" w:rsidP="00000000" w:rsidRDefault="00000000" w:rsidRPr="00000000" w14:paraId="000002EA">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 Uygulama bileşenlerinin işlevselliğine dair test sonuçları ara raporda sunulacaktır.</w:t>
            </w:r>
            <w:r w:rsidDel="00000000" w:rsidR="00000000" w:rsidRPr="00000000">
              <w:rPr>
                <w:rtl w:val="0"/>
              </w:rPr>
            </w:r>
          </w:p>
          <w:p w:rsidR="00000000" w:rsidDel="00000000" w:rsidP="00000000" w:rsidRDefault="00000000" w:rsidRPr="00000000" w14:paraId="000002EB">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EE">
      <w:pPr>
        <w:ind w:left="0" w:hanging="2"/>
        <w:rPr>
          <w:rFonts w:ascii="Arial" w:cs="Arial" w:eastAsia="Arial" w:hAnsi="Arial"/>
          <w:color w:val="000000"/>
          <w:sz w:val="16"/>
          <w:szCs w:val="16"/>
        </w:rPr>
      </w:pPr>
      <w:r w:rsidDel="00000000" w:rsidR="00000000" w:rsidRPr="00000000">
        <w:rPr>
          <w:rtl w:val="0"/>
        </w:rPr>
      </w:r>
    </w:p>
    <w:tbl>
      <w:tblPr>
        <w:tblStyle w:val="Table12"/>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2EF">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2">
            <w:pPr>
              <w:ind w:left="0" w:hanging="2"/>
              <w:rPr>
                <w:sz w:val="18"/>
                <w:szCs w:val="18"/>
              </w:rPr>
            </w:pPr>
            <w:r w:rsidDel="00000000" w:rsidR="00000000" w:rsidRPr="00000000">
              <w:rPr>
                <w:rFonts w:ascii="Arial" w:cs="Arial" w:eastAsia="Arial" w:hAnsi="Arial"/>
                <w:b w:val="1"/>
                <w:sz w:val="18"/>
                <w:szCs w:val="18"/>
                <w:rtl w:val="0"/>
              </w:rPr>
              <w:t xml:space="preserve">İP No: 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3">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Uygulamada Kullanılacak Yapay Zekâ Yaklaşımlarının Gerçeklenmesi</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5">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6">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Hedefi: </w:t>
            </w:r>
            <w:r w:rsidDel="00000000" w:rsidR="00000000" w:rsidRPr="00000000">
              <w:rPr>
                <w:rtl w:val="0"/>
              </w:rPr>
            </w:r>
          </w:p>
          <w:p w:rsidR="00000000" w:rsidDel="00000000" w:rsidP="00000000" w:rsidRDefault="00000000" w:rsidRPr="00000000" w14:paraId="000002F7">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A">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2FB">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C">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w:t>
            </w:r>
            <w:r w:rsidDel="00000000" w:rsidR="00000000" w:rsidRPr="00000000">
              <w:rPr>
                <w:rtl w:val="0"/>
              </w:rPr>
            </w:r>
          </w:p>
          <w:p w:rsidR="00000000" w:rsidDel="00000000" w:rsidP="00000000" w:rsidRDefault="00000000" w:rsidRPr="00000000" w14:paraId="000002FD">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2FE">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2FF">
            <w:pPr>
              <w:ind w:left="0" w:hanging="2"/>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1">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302">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03">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04">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05">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İP’nin Başarı Ölçütü: </w:t>
            </w:r>
            <w:r w:rsidDel="00000000" w:rsidR="00000000" w:rsidRPr="00000000">
              <w:rPr>
                <w:rFonts w:ascii="Arial" w:cs="Arial" w:eastAsia="Arial" w:hAnsi="Arial"/>
                <w:i w:val="1"/>
                <w:color w:val="000000"/>
                <w:sz w:val="18"/>
                <w:szCs w:val="18"/>
                <w:rtl w:val="0"/>
              </w:rPr>
              <w:t xml:space="preserve">Başarı ölçütü olarak her bir iş paketinin hangi kriterleri sağladığında başarılı sayılacağı ölçülebilir ve izlenebilir şekilde nitel ve/veya nicel olarak belirtilir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307">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08">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0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C">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 </w:t>
            </w:r>
            <w:r w:rsidDel="00000000" w:rsidR="00000000" w:rsidRPr="00000000">
              <w:rPr>
                <w:rFonts w:ascii="Arial" w:cs="Arial" w:eastAsia="Arial" w:hAnsi="Arial"/>
                <w:i w:val="1"/>
                <w:sz w:val="18"/>
                <w:szCs w:val="18"/>
                <w:rtl w:val="0"/>
              </w:rPr>
              <w:t xml:space="preserve">İP için öngörülen ve başarı ölçütünün gerçekleşeceğini somut olarak gösteren (teknik rapor, liste, diyagram, analiz/ölçüm sonucu, algoritma, yazılım, anket formu, verim, ham veri vb.) ara çıktılara ilişkin bilgi verilir.</w:t>
            </w:r>
            <w:r w:rsidDel="00000000" w:rsidR="00000000" w:rsidRPr="00000000">
              <w:rPr>
                <w:rtl w:val="0"/>
              </w:rPr>
            </w:r>
          </w:p>
          <w:p w:rsidR="00000000" w:rsidDel="00000000" w:rsidP="00000000" w:rsidRDefault="00000000" w:rsidRPr="00000000" w14:paraId="0000030D">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0E">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0F">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10">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11">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14">
      <w:pPr>
        <w:ind w:left="0" w:hanging="2"/>
        <w:rPr>
          <w:rFonts w:ascii="Arial" w:cs="Arial" w:eastAsia="Arial" w:hAnsi="Arial"/>
          <w:color w:val="000000"/>
          <w:sz w:val="16"/>
          <w:szCs w:val="16"/>
        </w:rPr>
      </w:pPr>
      <w:r w:rsidDel="00000000" w:rsidR="00000000" w:rsidRPr="00000000">
        <w:rPr>
          <w:rtl w:val="0"/>
        </w:rPr>
      </w:r>
    </w:p>
    <w:tbl>
      <w:tblPr>
        <w:tblStyle w:val="Table13"/>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315">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8">
            <w:pPr>
              <w:ind w:left="0" w:hanging="2"/>
              <w:rPr>
                <w:sz w:val="18"/>
                <w:szCs w:val="18"/>
              </w:rPr>
            </w:pPr>
            <w:r w:rsidDel="00000000" w:rsidR="00000000" w:rsidRPr="00000000">
              <w:rPr>
                <w:rFonts w:ascii="Arial" w:cs="Arial" w:eastAsia="Arial" w:hAnsi="Arial"/>
                <w:b w:val="1"/>
                <w:sz w:val="18"/>
                <w:szCs w:val="18"/>
                <w:rtl w:val="0"/>
              </w:rPr>
              <w:t xml:space="preserve">İP No: 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9">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İP4 ve İP5 ile ortaya çıkan parçaların birleştirilip son ürün hâline getirilmesi</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B">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1C">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Hedefi: </w:t>
            </w:r>
            <w:r w:rsidDel="00000000" w:rsidR="00000000" w:rsidRPr="00000000">
              <w:rPr>
                <w:rtl w:val="0"/>
              </w:rPr>
            </w:r>
          </w:p>
          <w:p w:rsidR="00000000" w:rsidDel="00000000" w:rsidP="00000000" w:rsidRDefault="00000000" w:rsidRPr="00000000" w14:paraId="0000031D">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0">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321">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22">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w:t>
            </w:r>
            <w:r w:rsidDel="00000000" w:rsidR="00000000" w:rsidRPr="00000000">
              <w:rPr>
                <w:rtl w:val="0"/>
              </w:rPr>
            </w:r>
          </w:p>
          <w:p w:rsidR="00000000" w:rsidDel="00000000" w:rsidP="00000000" w:rsidRDefault="00000000" w:rsidRPr="00000000" w14:paraId="00000323">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24">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25">
            <w:pPr>
              <w:ind w:left="0" w:hanging="2"/>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7">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328">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29">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2A">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2B">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İP’nin Başarı Ölçütü: </w:t>
            </w:r>
            <w:r w:rsidDel="00000000" w:rsidR="00000000" w:rsidRPr="00000000">
              <w:rPr>
                <w:rFonts w:ascii="Arial" w:cs="Arial" w:eastAsia="Arial" w:hAnsi="Arial"/>
                <w:i w:val="1"/>
                <w:color w:val="000000"/>
                <w:sz w:val="18"/>
                <w:szCs w:val="18"/>
                <w:rtl w:val="0"/>
              </w:rPr>
              <w:t xml:space="preserve">Başarı ölçütü olarak her bir iş paketinin hangi kriterleri sağladığında başarılı sayılacağı ölçülebilir ve izlenebilir şekilde nitel ve/veya nicel olarak belirtilir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32D">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2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2F">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2">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 </w:t>
            </w:r>
            <w:r w:rsidDel="00000000" w:rsidR="00000000" w:rsidRPr="00000000">
              <w:rPr>
                <w:rFonts w:ascii="Arial" w:cs="Arial" w:eastAsia="Arial" w:hAnsi="Arial"/>
                <w:i w:val="1"/>
                <w:sz w:val="18"/>
                <w:szCs w:val="18"/>
                <w:rtl w:val="0"/>
              </w:rPr>
              <w:t xml:space="preserve">İP için öngörülen ve başarı ölçütünün gerçekleşeceğini somut olarak gösteren (teknik rapor, liste, diyagram, analiz/ölçüm sonucu, algoritma, yazılım, anket formu, verim, ham veri vb.) ara çıktılara ilişkin bilgi verilir.</w:t>
            </w:r>
            <w:r w:rsidDel="00000000" w:rsidR="00000000" w:rsidRPr="00000000">
              <w:rPr>
                <w:rtl w:val="0"/>
              </w:rPr>
            </w:r>
          </w:p>
          <w:p w:rsidR="00000000" w:rsidDel="00000000" w:rsidP="00000000" w:rsidRDefault="00000000" w:rsidRPr="00000000" w14:paraId="00000333">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34">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35">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36">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37">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3A">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3B">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3C">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3D">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3E">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3F">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0">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1">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2">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3">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4">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5">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6">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7">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8">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9">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A">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B">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C">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D">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E">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4F">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50">
      <w:pPr>
        <w:ind w:left="0" w:hanging="2"/>
        <w:rPr>
          <w:rFonts w:ascii="Arial" w:cs="Arial" w:eastAsia="Arial" w:hAnsi="Arial"/>
          <w:color w:val="000000"/>
          <w:sz w:val="16"/>
          <w:szCs w:val="16"/>
        </w:rPr>
      </w:pPr>
      <w:r w:rsidDel="00000000" w:rsidR="00000000" w:rsidRPr="00000000">
        <w:rPr>
          <w:rtl w:val="0"/>
        </w:rPr>
      </w:r>
    </w:p>
    <w:tbl>
      <w:tblPr>
        <w:tblStyle w:val="Table14"/>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351">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4">
            <w:pPr>
              <w:ind w:left="0" w:hanging="2"/>
              <w:rPr>
                <w:sz w:val="18"/>
                <w:szCs w:val="18"/>
              </w:rPr>
            </w:pPr>
            <w:r w:rsidDel="00000000" w:rsidR="00000000" w:rsidRPr="00000000">
              <w:rPr>
                <w:rFonts w:ascii="Arial" w:cs="Arial" w:eastAsia="Arial" w:hAnsi="Arial"/>
                <w:b w:val="1"/>
                <w:sz w:val="18"/>
                <w:szCs w:val="18"/>
                <w:rtl w:val="0"/>
              </w:rPr>
              <w:t xml:space="preserve">İP No: 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5">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İP6 ile ortaya çıkan son ürünün laboratuvar testlerinin yapılması, hataların ve eksikliklerin giderilmesi</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7">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58">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Hedefi: </w:t>
            </w:r>
            <w:r w:rsidDel="00000000" w:rsidR="00000000" w:rsidRPr="00000000">
              <w:rPr>
                <w:rtl w:val="0"/>
              </w:rPr>
            </w:r>
          </w:p>
          <w:p w:rsidR="00000000" w:rsidDel="00000000" w:rsidP="00000000" w:rsidRDefault="00000000" w:rsidRPr="00000000" w14:paraId="00000359">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C">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35D">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5E">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w:t>
            </w:r>
            <w:r w:rsidDel="00000000" w:rsidR="00000000" w:rsidRPr="00000000">
              <w:rPr>
                <w:rtl w:val="0"/>
              </w:rPr>
            </w:r>
          </w:p>
          <w:p w:rsidR="00000000" w:rsidDel="00000000" w:rsidP="00000000" w:rsidRDefault="00000000" w:rsidRPr="00000000" w14:paraId="0000035F">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60">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61">
            <w:pPr>
              <w:ind w:left="0" w:hanging="2"/>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3">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364">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65">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66">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67">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8">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İP’nin Başarı Ölçütü: </w:t>
            </w:r>
            <w:r w:rsidDel="00000000" w:rsidR="00000000" w:rsidRPr="00000000">
              <w:rPr>
                <w:rFonts w:ascii="Arial" w:cs="Arial" w:eastAsia="Arial" w:hAnsi="Arial"/>
                <w:i w:val="1"/>
                <w:color w:val="000000"/>
                <w:sz w:val="18"/>
                <w:szCs w:val="18"/>
                <w:rtl w:val="0"/>
              </w:rPr>
              <w:t xml:space="preserve">Başarı ölçütü olarak her bir iş paketinin hangi kriterleri sağladığında başarılı sayılacağı ölçülebilir ve izlenebilir şekilde nitel ve/veya nicel olarak belirtilir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36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6A">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6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E">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 </w:t>
            </w:r>
            <w:r w:rsidDel="00000000" w:rsidR="00000000" w:rsidRPr="00000000">
              <w:rPr>
                <w:rFonts w:ascii="Arial" w:cs="Arial" w:eastAsia="Arial" w:hAnsi="Arial"/>
                <w:i w:val="1"/>
                <w:sz w:val="18"/>
                <w:szCs w:val="18"/>
                <w:rtl w:val="0"/>
              </w:rPr>
              <w:t xml:space="preserve">İP için öngörülen ve başarı ölçütünün gerçekleşeceğini somut olarak gösteren (teknik rapor, liste, diyagram, analiz/ölçüm sonucu, algoritma, yazılım, anket formu, verim, ham veri vb.) ara çıktılara ilişkin bilgi verilir.</w:t>
            </w:r>
            <w:r w:rsidDel="00000000" w:rsidR="00000000" w:rsidRPr="00000000">
              <w:rPr>
                <w:rtl w:val="0"/>
              </w:rPr>
            </w:r>
          </w:p>
          <w:p w:rsidR="00000000" w:rsidDel="00000000" w:rsidP="00000000" w:rsidRDefault="00000000" w:rsidRPr="00000000" w14:paraId="0000036F">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70">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71">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72">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73">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76">
      <w:pPr>
        <w:ind w:left="0" w:hanging="2"/>
        <w:rPr>
          <w:rFonts w:ascii="Arial" w:cs="Arial" w:eastAsia="Arial" w:hAnsi="Arial"/>
          <w:color w:val="000000"/>
          <w:sz w:val="16"/>
          <w:szCs w:val="16"/>
        </w:rPr>
      </w:pPr>
      <w:r w:rsidDel="00000000" w:rsidR="00000000" w:rsidRPr="00000000">
        <w:rPr>
          <w:rtl w:val="0"/>
        </w:rPr>
      </w:r>
    </w:p>
    <w:tbl>
      <w:tblPr>
        <w:tblStyle w:val="Table15"/>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377">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A">
            <w:pPr>
              <w:ind w:left="0" w:hanging="2"/>
              <w:rPr>
                <w:sz w:val="18"/>
                <w:szCs w:val="18"/>
              </w:rPr>
            </w:pPr>
            <w:r w:rsidDel="00000000" w:rsidR="00000000" w:rsidRPr="00000000">
              <w:rPr>
                <w:rFonts w:ascii="Arial" w:cs="Arial" w:eastAsia="Arial" w:hAnsi="Arial"/>
                <w:b w:val="1"/>
                <w:sz w:val="18"/>
                <w:szCs w:val="18"/>
                <w:rtl w:val="0"/>
              </w:rPr>
              <w:t xml:space="preserve">İP No: 8</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B">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İP6 ile ortayan çıkan son ürün kullanılarak ilgili hedef kitlenin eğitilmesi</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D">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7E">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Hedefi: </w:t>
            </w:r>
            <w:r w:rsidDel="00000000" w:rsidR="00000000" w:rsidRPr="00000000">
              <w:rPr>
                <w:rtl w:val="0"/>
              </w:rPr>
            </w:r>
          </w:p>
          <w:p w:rsidR="00000000" w:rsidDel="00000000" w:rsidP="00000000" w:rsidRDefault="00000000" w:rsidRPr="00000000" w14:paraId="0000037F">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2">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383">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84">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w:t>
            </w:r>
            <w:r w:rsidDel="00000000" w:rsidR="00000000" w:rsidRPr="00000000">
              <w:rPr>
                <w:rtl w:val="0"/>
              </w:rPr>
            </w:r>
          </w:p>
          <w:p w:rsidR="00000000" w:rsidDel="00000000" w:rsidP="00000000" w:rsidRDefault="00000000" w:rsidRPr="00000000" w14:paraId="00000385">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86">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87">
            <w:pPr>
              <w:ind w:left="0" w:hanging="2"/>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9">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38A">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8B">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8C">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8D">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İP’nin Başarı Ölçütü: </w:t>
            </w:r>
            <w:r w:rsidDel="00000000" w:rsidR="00000000" w:rsidRPr="00000000">
              <w:rPr>
                <w:rFonts w:ascii="Arial" w:cs="Arial" w:eastAsia="Arial" w:hAnsi="Arial"/>
                <w:i w:val="1"/>
                <w:color w:val="000000"/>
                <w:sz w:val="18"/>
                <w:szCs w:val="18"/>
                <w:rtl w:val="0"/>
              </w:rPr>
              <w:t xml:space="preserve">Başarı ölçütü olarak her bir iş paketinin hangi kriterleri sağladığında başarılı sayılacağı ölçülebilir ve izlenebilir şekilde nitel ve/veya nicel olarak belirtilir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38F">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90">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91">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4">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 </w:t>
            </w:r>
            <w:r w:rsidDel="00000000" w:rsidR="00000000" w:rsidRPr="00000000">
              <w:rPr>
                <w:rFonts w:ascii="Arial" w:cs="Arial" w:eastAsia="Arial" w:hAnsi="Arial"/>
                <w:i w:val="1"/>
                <w:sz w:val="18"/>
                <w:szCs w:val="18"/>
                <w:rtl w:val="0"/>
              </w:rPr>
              <w:t xml:space="preserve">İP için öngörülen ve başarı ölçütünün gerçekleşeceğini somut olarak gösteren (teknik rapor, liste, diyagram, analiz/ölçüm sonucu, algoritma, yazılım, anket formu, verim, ham veri vb.) ara çıktılara ilişkin bilgi verilir.</w:t>
            </w:r>
            <w:r w:rsidDel="00000000" w:rsidR="00000000" w:rsidRPr="00000000">
              <w:rPr>
                <w:rtl w:val="0"/>
              </w:rPr>
            </w:r>
          </w:p>
          <w:p w:rsidR="00000000" w:rsidDel="00000000" w:rsidP="00000000" w:rsidRDefault="00000000" w:rsidRPr="00000000" w14:paraId="00000395">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96">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97">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98">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99">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9C">
      <w:pPr>
        <w:ind w:left="0" w:hanging="2"/>
        <w:rPr>
          <w:rFonts w:ascii="Arial" w:cs="Arial" w:eastAsia="Arial" w:hAnsi="Arial"/>
          <w:color w:val="000000"/>
          <w:sz w:val="16"/>
          <w:szCs w:val="16"/>
        </w:rPr>
      </w:pPr>
      <w:r w:rsidDel="00000000" w:rsidR="00000000" w:rsidRPr="00000000">
        <w:rPr>
          <w:rtl w:val="0"/>
        </w:rPr>
      </w:r>
    </w:p>
    <w:tbl>
      <w:tblPr>
        <w:tblStyle w:val="Table16"/>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39D">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0">
            <w:pPr>
              <w:ind w:left="0" w:hanging="2"/>
              <w:rPr>
                <w:sz w:val="18"/>
                <w:szCs w:val="18"/>
              </w:rPr>
            </w:pPr>
            <w:r w:rsidDel="00000000" w:rsidR="00000000" w:rsidRPr="00000000">
              <w:rPr>
                <w:rFonts w:ascii="Arial" w:cs="Arial" w:eastAsia="Arial" w:hAnsi="Arial"/>
                <w:b w:val="1"/>
                <w:sz w:val="18"/>
                <w:szCs w:val="18"/>
                <w:rtl w:val="0"/>
              </w:rPr>
              <w:t xml:space="preserve">İP No: 9</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1">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Geliştirilen Uygulamanın Başarımının Gerçek Tatbikat Ortamında Test Edilmesi</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3">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A4">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Hedefi: </w:t>
            </w:r>
            <w:r w:rsidDel="00000000" w:rsidR="00000000" w:rsidRPr="00000000">
              <w:rPr>
                <w:rtl w:val="0"/>
              </w:rPr>
            </w:r>
          </w:p>
          <w:p w:rsidR="00000000" w:rsidDel="00000000" w:rsidP="00000000" w:rsidRDefault="00000000" w:rsidRPr="00000000" w14:paraId="000003A5">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8">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3A9">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AA">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w:t>
            </w:r>
            <w:r w:rsidDel="00000000" w:rsidR="00000000" w:rsidRPr="00000000">
              <w:rPr>
                <w:rtl w:val="0"/>
              </w:rPr>
            </w:r>
          </w:p>
          <w:p w:rsidR="00000000" w:rsidDel="00000000" w:rsidP="00000000" w:rsidRDefault="00000000" w:rsidRPr="00000000" w14:paraId="000003AB">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AC">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AD">
            <w:pPr>
              <w:ind w:left="0" w:hanging="2"/>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F">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3B0">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B1">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B2">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B3">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4">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İP’nin Başarı Ölçütü: </w:t>
            </w:r>
            <w:r w:rsidDel="00000000" w:rsidR="00000000" w:rsidRPr="00000000">
              <w:rPr>
                <w:rFonts w:ascii="Arial" w:cs="Arial" w:eastAsia="Arial" w:hAnsi="Arial"/>
                <w:i w:val="1"/>
                <w:color w:val="000000"/>
                <w:sz w:val="18"/>
                <w:szCs w:val="18"/>
                <w:rtl w:val="0"/>
              </w:rPr>
              <w:t xml:space="preserve">Başarı ölçütü olarak her bir iş paketinin hangi kriterleri sağladığında başarılı sayılacağı ölçülebilir ve izlenebilir şekilde nitel ve/veya nicel olarak belirtilir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3B5">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B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B7">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A">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 </w:t>
            </w:r>
            <w:r w:rsidDel="00000000" w:rsidR="00000000" w:rsidRPr="00000000">
              <w:rPr>
                <w:rFonts w:ascii="Arial" w:cs="Arial" w:eastAsia="Arial" w:hAnsi="Arial"/>
                <w:i w:val="1"/>
                <w:sz w:val="18"/>
                <w:szCs w:val="18"/>
                <w:rtl w:val="0"/>
              </w:rPr>
              <w:t xml:space="preserve">İP için öngörülen ve başarı ölçütünün gerçekleşeceğini somut olarak gösteren (teknik rapor, liste, diyagram, analiz/ölçüm sonucu, algoritma, yazılım, anket formu, verim, ham veri vb.) ara çıktılara ilişkin bilgi verilir.</w:t>
            </w:r>
            <w:r w:rsidDel="00000000" w:rsidR="00000000" w:rsidRPr="00000000">
              <w:rPr>
                <w:rtl w:val="0"/>
              </w:rPr>
            </w:r>
          </w:p>
          <w:p w:rsidR="00000000" w:rsidDel="00000000" w:rsidP="00000000" w:rsidRDefault="00000000" w:rsidRPr="00000000" w14:paraId="000003BB">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BC">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BD">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BE">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BF">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C2">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C3">
      <w:pPr>
        <w:ind w:left="0" w:hanging="2"/>
        <w:rPr>
          <w:rFonts w:ascii="Arial" w:cs="Arial" w:eastAsia="Arial" w:hAnsi="Arial"/>
          <w:color w:val="000000"/>
          <w:sz w:val="16"/>
          <w:szCs w:val="16"/>
        </w:rPr>
      </w:pPr>
      <w:r w:rsidDel="00000000" w:rsidR="00000000" w:rsidRPr="00000000">
        <w:rPr>
          <w:rtl w:val="0"/>
        </w:rPr>
      </w:r>
    </w:p>
    <w:tbl>
      <w:tblPr>
        <w:tblStyle w:val="Table17"/>
        <w:tblW w:w="971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30"/>
        <w:gridCol w:w="3026"/>
        <w:gridCol w:w="4856"/>
        <w:tblGridChange w:id="0">
          <w:tblGrid>
            <w:gridCol w:w="1830"/>
            <w:gridCol w:w="3026"/>
            <w:gridCol w:w="4856"/>
          </w:tblGrid>
        </w:tblGridChange>
      </w:tblGrid>
      <w:tr>
        <w:trPr>
          <w:cantSplit w:val="1"/>
          <w:trHeight w:val="451" w:hRule="atLeast"/>
          <w:tblHeader w:val="0"/>
        </w:trPr>
        <w:tc>
          <w:tcPr>
            <w:gridSpan w:val="3"/>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3C4">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PAKETİ TABLOSU</w:t>
            </w:r>
            <w:r w:rsidDel="00000000" w:rsidR="00000000" w:rsidRPr="00000000">
              <w:rPr>
                <w:rtl w:val="0"/>
              </w:rPr>
            </w:r>
          </w:p>
        </w:tc>
      </w:tr>
      <w:tr>
        <w:trPr>
          <w:cantSplit w:val="1"/>
          <w:trHeight w:val="60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7">
            <w:pPr>
              <w:ind w:left="0" w:hanging="2"/>
              <w:rPr>
                <w:sz w:val="18"/>
                <w:szCs w:val="18"/>
              </w:rPr>
            </w:pPr>
            <w:r w:rsidDel="00000000" w:rsidR="00000000" w:rsidRPr="00000000">
              <w:rPr>
                <w:rFonts w:ascii="Arial" w:cs="Arial" w:eastAsia="Arial" w:hAnsi="Arial"/>
                <w:b w:val="1"/>
                <w:sz w:val="18"/>
                <w:szCs w:val="18"/>
                <w:rtl w:val="0"/>
              </w:rPr>
              <w:t xml:space="preserve">İP No: 10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8">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Adı: İP9’de yapılan test sonuçlarının yorumlanması ve son raporun tamamlanması</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A">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CB">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Hedefi: </w:t>
            </w:r>
            <w:r w:rsidDel="00000000" w:rsidR="00000000" w:rsidRPr="00000000">
              <w:rPr>
                <w:rtl w:val="0"/>
              </w:rPr>
            </w:r>
          </w:p>
          <w:p w:rsidR="00000000" w:rsidDel="00000000" w:rsidP="00000000" w:rsidRDefault="00000000" w:rsidRPr="00000000" w14:paraId="000003CC">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cantSplit w:val="0"/>
          <w:trHeight w:val="4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F">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Kapsamında Yapılacak İşler/Görevler:</w:t>
            </w:r>
            <w:r w:rsidDel="00000000" w:rsidR="00000000" w:rsidRPr="00000000">
              <w:rPr>
                <w:rtl w:val="0"/>
              </w:rPr>
            </w:r>
          </w:p>
          <w:p w:rsidR="00000000" w:rsidDel="00000000" w:rsidP="00000000" w:rsidRDefault="00000000" w:rsidRPr="00000000" w14:paraId="000003D0">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D1">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 </w:t>
            </w:r>
            <w:r w:rsidDel="00000000" w:rsidR="00000000" w:rsidRPr="00000000">
              <w:rPr>
                <w:rtl w:val="0"/>
              </w:rPr>
            </w:r>
          </w:p>
          <w:p w:rsidR="00000000" w:rsidDel="00000000" w:rsidP="00000000" w:rsidRDefault="00000000" w:rsidRPr="00000000" w14:paraId="000003D2">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D3">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D4">
            <w:pPr>
              <w:ind w:left="0" w:hanging="2"/>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6">
            <w:pPr>
              <w:ind w:left="0" w:hanging="2"/>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p w:rsidR="00000000" w:rsidDel="00000000" w:rsidP="00000000" w:rsidRDefault="00000000" w:rsidRPr="00000000" w14:paraId="000003D7">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D8">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D9">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DA">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İP’nin Başarı Ölçütü: </w:t>
            </w:r>
            <w:r w:rsidDel="00000000" w:rsidR="00000000" w:rsidRPr="00000000">
              <w:rPr>
                <w:rFonts w:ascii="Arial" w:cs="Arial" w:eastAsia="Arial" w:hAnsi="Arial"/>
                <w:i w:val="1"/>
                <w:color w:val="000000"/>
                <w:sz w:val="18"/>
                <w:szCs w:val="18"/>
                <w:rtl w:val="0"/>
              </w:rPr>
              <w:t xml:space="preserve">Başarı ölçütü olarak her bir iş paketinin hangi kriterleri sağladığında başarılı sayılacağı ölçülebilir ve izlenebilir şekilde nitel ve/veya nicel olarak belirtilir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3D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DD">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D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r>
        <w:trPr>
          <w:cantSplit w:val="0"/>
          <w:trHeight w:val="47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1">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 Çıktılar: </w:t>
            </w:r>
            <w:r w:rsidDel="00000000" w:rsidR="00000000" w:rsidRPr="00000000">
              <w:rPr>
                <w:rFonts w:ascii="Arial" w:cs="Arial" w:eastAsia="Arial" w:hAnsi="Arial"/>
                <w:i w:val="1"/>
                <w:sz w:val="18"/>
                <w:szCs w:val="18"/>
                <w:rtl w:val="0"/>
              </w:rPr>
              <w:t xml:space="preserve">İP için öngörülen ve başarı ölçütünün gerçekleşeceğini somut olarak gösteren (teknik rapor, liste, diyagram, analiz/ölçüm sonucu, algoritma, yazılım, anket formu, verim, ham veri vb.) ara çıktılara ilişkin bilgi verilir.</w:t>
            </w:r>
            <w:r w:rsidDel="00000000" w:rsidR="00000000" w:rsidRPr="00000000">
              <w:rPr>
                <w:rtl w:val="0"/>
              </w:rPr>
            </w:r>
          </w:p>
          <w:p w:rsidR="00000000" w:rsidDel="00000000" w:rsidP="00000000" w:rsidRDefault="00000000" w:rsidRPr="00000000" w14:paraId="000003E2">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3E3">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1.1.</w:t>
            </w:r>
            <w:r w:rsidDel="00000000" w:rsidR="00000000" w:rsidRPr="00000000">
              <w:rPr>
                <w:rtl w:val="0"/>
              </w:rPr>
            </w:r>
          </w:p>
          <w:p w:rsidR="00000000" w:rsidDel="00000000" w:rsidP="00000000" w:rsidRDefault="00000000" w:rsidRPr="00000000" w14:paraId="000003E4">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1.2.</w:t>
            </w:r>
            <w:r w:rsidDel="00000000" w:rsidR="00000000" w:rsidRPr="00000000">
              <w:rPr>
                <w:rtl w:val="0"/>
              </w:rPr>
            </w:r>
          </w:p>
          <w:p w:rsidR="00000000" w:rsidDel="00000000" w:rsidP="00000000" w:rsidRDefault="00000000" w:rsidRPr="00000000" w14:paraId="000003E5">
            <w:pPr>
              <w:ind w:left="0" w:hanging="2"/>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1.3.</w:t>
            </w:r>
            <w:r w:rsidDel="00000000" w:rsidR="00000000" w:rsidRPr="00000000">
              <w:rPr>
                <w:rtl w:val="0"/>
              </w:rPr>
            </w:r>
          </w:p>
          <w:p w:rsidR="00000000" w:rsidDel="00000000" w:rsidP="00000000" w:rsidRDefault="00000000" w:rsidRPr="00000000" w14:paraId="000003E6">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E9">
      <w:pPr>
        <w:ind w:left="0" w:hanging="2"/>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3EA">
      <w:pPr>
        <w:ind w:left="0" w:hanging="2"/>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İşler/Görevler’de görev alacak kişilerin isimleri ve görevleri (araştırmacı, danışman, bursiyer ve yardımcı personel) yazılır. Bu aşamada bursiyer(ler)in isimlerinin belirtilmesi zorunlu değildir.</w:t>
      </w:r>
    </w:p>
    <w:p w:rsidR="00000000" w:rsidDel="00000000" w:rsidP="00000000" w:rsidRDefault="00000000" w:rsidRPr="00000000" w14:paraId="000003E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EC">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ED">
      <w:pPr>
        <w:widowControl w:val="1"/>
        <w:numPr>
          <w:ilvl w:val="1"/>
          <w:numId w:val="9"/>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Risk Yönetimi</w:t>
      </w:r>
      <w:r w:rsidDel="00000000" w:rsidR="00000000" w:rsidRPr="00000000">
        <w:rPr>
          <w:rtl w:val="0"/>
        </w:rPr>
      </w:r>
    </w:p>
    <w:p w:rsidR="00000000" w:rsidDel="00000000" w:rsidP="00000000" w:rsidRDefault="00000000" w:rsidRPr="00000000" w14:paraId="000003E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EF">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Projenin başarısını olumsuz yönde etkileyebilecek riskler ve bu risklerle karşılaşıldığında projenin başarıyla yürütülmesini sağlamak için alınacak tedbirler (B Planı) ilgili iş paketleri belirtilerek ana hatlarıyla aşağıdaki Risk Yönetimi Tablosu’nda ifade edilir. Projenin araştırma sorusu ve/veya hipoteziyle ilgili yaşanabilecek riskler dikkate alınır. B planının uygulanması projenin temel hedeflerinden ve özgün değerinden sapmaya yol açmamalıdır. B planına geçilmesi durumunda yöntem değişikliğine gidiliyor ise bu durum ayrıntılandırılmalıdır. Risk öngörülmeyen iş paketleri bu bölümde</w:t>
      </w:r>
      <w:r w:rsidDel="00000000" w:rsidR="00000000" w:rsidRPr="00000000">
        <w:rPr>
          <w:rFonts w:ascii="Arial" w:cs="Arial" w:eastAsia="Arial" w:hAnsi="Arial"/>
          <w:color w:val="000000"/>
          <w:sz w:val="18"/>
          <w:szCs w:val="18"/>
          <w:u w:val="single"/>
          <w:rtl w:val="0"/>
        </w:rPr>
        <w:t xml:space="preserve"> yer almaz.</w:t>
      </w:r>
      <w:r w:rsidDel="00000000" w:rsidR="00000000" w:rsidRPr="00000000">
        <w:rPr>
          <w:rtl w:val="0"/>
        </w:rPr>
      </w:r>
    </w:p>
    <w:p w:rsidR="00000000" w:rsidDel="00000000" w:rsidP="00000000" w:rsidRDefault="00000000" w:rsidRPr="00000000" w14:paraId="000003F0">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1">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2">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3">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4">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5">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6">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7">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8">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A">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B">
      <w:pPr>
        <w:widowControl w:val="1"/>
        <w:ind w:left="0" w:hanging="2"/>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RİSK YÖNETİMİ TABLOSU </w:t>
      </w:r>
      <w:r w:rsidDel="00000000" w:rsidR="00000000" w:rsidRPr="00000000">
        <w:rPr>
          <w:rFonts w:ascii="Arial" w:cs="Arial" w:eastAsia="Arial" w:hAnsi="Arial"/>
          <w:b w:val="1"/>
          <w:sz w:val="16"/>
          <w:szCs w:val="16"/>
          <w:rtl w:val="0"/>
        </w:rPr>
        <w:t xml:space="preserve">(*)</w:t>
      </w:r>
      <w:r w:rsidDel="00000000" w:rsidR="00000000" w:rsidRPr="00000000">
        <w:rPr>
          <w:rtl w:val="0"/>
        </w:rPr>
      </w:r>
    </w:p>
    <w:p w:rsidR="00000000" w:rsidDel="00000000" w:rsidP="00000000" w:rsidRDefault="00000000" w:rsidRPr="00000000" w14:paraId="000003FC">
      <w:pPr>
        <w:widowControl w:val="1"/>
        <w:ind w:left="0" w:hanging="2"/>
        <w:jc w:val="center"/>
        <w:rPr>
          <w:rFonts w:ascii="Arial" w:cs="Arial" w:eastAsia="Arial" w:hAnsi="Arial"/>
          <w:sz w:val="18"/>
          <w:szCs w:val="18"/>
        </w:rPr>
      </w:pPr>
      <w:r w:rsidDel="00000000" w:rsidR="00000000" w:rsidRPr="00000000">
        <w:rPr>
          <w:rtl w:val="0"/>
        </w:rPr>
      </w:r>
    </w:p>
    <w:tbl>
      <w:tblPr>
        <w:tblStyle w:val="Table18"/>
        <w:tblW w:w="97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9"/>
        <w:gridCol w:w="4275"/>
        <w:gridCol w:w="4769"/>
        <w:tblGridChange w:id="0">
          <w:tblGrid>
            <w:gridCol w:w="669"/>
            <w:gridCol w:w="4275"/>
            <w:gridCol w:w="4769"/>
          </w:tblGrid>
        </w:tblGridChange>
      </w:tblGrid>
      <w:tr>
        <w:trPr>
          <w:cantSplit w:val="0"/>
          <w:trHeight w:val="368" w:hRule="atLeast"/>
          <w:tblHeader w:val="0"/>
        </w:trPr>
        <w:tc>
          <w:tcPr>
            <w:shd w:fill="d9d9d9" w:val="clear"/>
            <w:vAlign w:val="center"/>
          </w:tcPr>
          <w:p w:rsidR="00000000" w:rsidDel="00000000" w:rsidP="00000000" w:rsidRDefault="00000000" w:rsidRPr="00000000" w14:paraId="000003FD">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No</w:t>
            </w:r>
            <w:r w:rsidDel="00000000" w:rsidR="00000000" w:rsidRPr="00000000">
              <w:rPr>
                <w:rtl w:val="0"/>
              </w:rPr>
            </w:r>
          </w:p>
        </w:tc>
        <w:tc>
          <w:tcPr>
            <w:shd w:fill="d9d9d9" w:val="clear"/>
            <w:vAlign w:val="center"/>
          </w:tcPr>
          <w:p w:rsidR="00000000" w:rsidDel="00000000" w:rsidP="00000000" w:rsidRDefault="00000000" w:rsidRPr="00000000" w14:paraId="000003FE">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Risk(ler)in Tanımı</w:t>
            </w:r>
            <w:r w:rsidDel="00000000" w:rsidR="00000000" w:rsidRPr="00000000">
              <w:rPr>
                <w:rtl w:val="0"/>
              </w:rPr>
            </w:r>
          </w:p>
        </w:tc>
        <w:tc>
          <w:tcPr>
            <w:shd w:fill="d9d9d9" w:val="clear"/>
            <w:vAlign w:val="center"/>
          </w:tcPr>
          <w:p w:rsidR="00000000" w:rsidDel="00000000" w:rsidP="00000000" w:rsidRDefault="00000000" w:rsidRPr="00000000" w14:paraId="000003FF">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Alınacak Tedbir (ler) (B Planı)</w:t>
            </w:r>
            <w:r w:rsidDel="00000000" w:rsidR="00000000" w:rsidRPr="00000000">
              <w:rPr>
                <w:rtl w:val="0"/>
              </w:rPr>
            </w:r>
          </w:p>
        </w:tc>
      </w:tr>
      <w:tr>
        <w:trPr>
          <w:cantSplit w:val="0"/>
          <w:trHeight w:val="556" w:hRule="atLeast"/>
          <w:tblHeader w:val="0"/>
        </w:trPr>
        <w:tc>
          <w:tcPr>
            <w:vAlign w:val="center"/>
          </w:tcPr>
          <w:p w:rsidR="00000000" w:rsidDel="00000000" w:rsidP="00000000" w:rsidRDefault="00000000" w:rsidRPr="00000000" w14:paraId="00000400">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vAlign w:val="center"/>
          </w:tcPr>
          <w:p w:rsidR="00000000" w:rsidDel="00000000" w:rsidP="00000000" w:rsidRDefault="00000000" w:rsidRPr="00000000" w14:paraId="00000401">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02">
            <w:pPr>
              <w:ind w:left="0" w:hanging="2"/>
              <w:rPr>
                <w:rFonts w:ascii="Arial" w:cs="Arial" w:eastAsia="Arial" w:hAnsi="Arial"/>
                <w:sz w:val="18"/>
                <w:szCs w:val="18"/>
              </w:rPr>
            </w:pPr>
            <w:r w:rsidDel="00000000" w:rsidR="00000000" w:rsidRPr="00000000">
              <w:rPr>
                <w:rtl w:val="0"/>
              </w:rPr>
            </w:r>
          </w:p>
        </w:tc>
      </w:tr>
      <w:tr>
        <w:trPr>
          <w:cantSplit w:val="0"/>
          <w:trHeight w:val="556" w:hRule="atLeast"/>
          <w:tblHeader w:val="0"/>
        </w:trPr>
        <w:tc>
          <w:tcPr>
            <w:vAlign w:val="center"/>
          </w:tcPr>
          <w:p w:rsidR="00000000" w:rsidDel="00000000" w:rsidP="00000000" w:rsidRDefault="00000000" w:rsidRPr="00000000" w14:paraId="00000403">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center"/>
          </w:tcPr>
          <w:p w:rsidR="00000000" w:rsidDel="00000000" w:rsidP="00000000" w:rsidRDefault="00000000" w:rsidRPr="00000000" w14:paraId="00000404">
            <w:pPr>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Geliştirilmek istenen uygulamanın nispeten yeni bir uygulama olmasından dolayı sektörde geliştirilmekte olan veya geliştirilmiş yeteri kadar benzer uygulama olmayabilir. </w:t>
            </w:r>
          </w:p>
          <w:p w:rsidR="00000000" w:rsidDel="00000000" w:rsidP="00000000" w:rsidRDefault="00000000" w:rsidRPr="00000000" w14:paraId="00000405">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Tasarlanması amaçlanan ciddi oyuna benzer bir ciddi oyunun tasarlanmamış olması. Geliştirilmiş olan benzer uygulamaların sahip olduğu model başarısı tatmin edici düzeyde olmayabilir.</w:t>
            </w:r>
          </w:p>
        </w:tc>
        <w:tc>
          <w:tcPr>
            <w:vAlign w:val="center"/>
          </w:tcPr>
          <w:p w:rsidR="00000000" w:rsidDel="00000000" w:rsidP="00000000" w:rsidRDefault="00000000" w:rsidRPr="00000000" w14:paraId="00000406">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Son zamanlarda bu alanda yapılan çalışmaların ve uygulamaların arttığı göz önüne alınırsa benzer uygulamaların az olması gibi bir riskle karşılaşılmasının düşük olması öngörülmektedir. Yine de benzer uygulamaların az olması durumunda, araştırmaya dahil edilecek olan benzer uygulamaların çerçevesi genişletilecektir. Mevcut çalışmaların sahip olduğu model başarı oranın kabul edilebilir bir seviyede olmaması durumunda model üzerinde geliştirme yoluna gidilecek veya birden fazla model birleştirilerek yeni bir mimari oluşturulacaktır.</w:t>
            </w:r>
          </w:p>
        </w:tc>
      </w:tr>
      <w:tr>
        <w:trPr>
          <w:cantSplit w:val="0"/>
          <w:trHeight w:val="556" w:hRule="atLeast"/>
          <w:tblHeader w:val="0"/>
        </w:trPr>
        <w:tc>
          <w:tcPr>
            <w:vAlign w:val="center"/>
          </w:tcPr>
          <w:p w:rsidR="00000000" w:rsidDel="00000000" w:rsidP="00000000" w:rsidRDefault="00000000" w:rsidRPr="00000000" w14:paraId="00000407">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center"/>
          </w:tcPr>
          <w:p w:rsidR="00000000" w:rsidDel="00000000" w:rsidP="00000000" w:rsidRDefault="00000000" w:rsidRPr="00000000" w14:paraId="00000408">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09">
            <w:pPr>
              <w:ind w:left="0" w:hanging="2"/>
              <w:rPr>
                <w:rFonts w:ascii="Arial" w:cs="Arial" w:eastAsia="Arial" w:hAnsi="Arial"/>
                <w:sz w:val="18"/>
                <w:szCs w:val="18"/>
              </w:rPr>
            </w:pPr>
            <w:r w:rsidDel="00000000" w:rsidR="00000000" w:rsidRPr="00000000">
              <w:rPr>
                <w:rtl w:val="0"/>
              </w:rPr>
            </w:r>
          </w:p>
        </w:tc>
      </w:tr>
      <w:tr>
        <w:trPr>
          <w:cantSplit w:val="0"/>
          <w:trHeight w:val="556" w:hRule="atLeast"/>
          <w:tblHeader w:val="0"/>
        </w:trPr>
        <w:tc>
          <w:tcPr>
            <w:vAlign w:val="center"/>
          </w:tcPr>
          <w:p w:rsidR="00000000" w:rsidDel="00000000" w:rsidP="00000000" w:rsidRDefault="00000000" w:rsidRPr="00000000" w14:paraId="0000040A">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vAlign w:val="center"/>
          </w:tcPr>
          <w:p w:rsidR="00000000" w:rsidDel="00000000" w:rsidP="00000000" w:rsidRDefault="00000000" w:rsidRPr="00000000" w14:paraId="0000040B">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Dijital bileşenlerin tasarımlarının detay seviyelerinin düşük olması.Tasarlanan animasyonların, ışıklandırmaların, doku kaplamalarının, ses efektlerinin ve 3D modellerin gerçekçiliğinin tatmin edici düzeyde olmaması.</w:t>
            </w:r>
          </w:p>
        </w:tc>
        <w:tc>
          <w:tcPr>
            <w:vAlign w:val="center"/>
          </w:tcPr>
          <w:p w:rsidR="00000000" w:rsidDel="00000000" w:rsidP="00000000" w:rsidRDefault="00000000" w:rsidRPr="00000000" w14:paraId="0000040C">
            <w:pPr>
              <w:ind w:left="0" w:hanging="2"/>
              <w:rPr>
                <w:rFonts w:ascii="Arial" w:cs="Arial" w:eastAsia="Arial" w:hAnsi="Arial"/>
                <w:color w:val="ff0000"/>
                <w:sz w:val="18"/>
                <w:szCs w:val="18"/>
              </w:rPr>
            </w:pPr>
            <w:r w:rsidDel="00000000" w:rsidR="00000000" w:rsidRPr="00000000">
              <w:rPr>
                <w:rFonts w:ascii="Arial" w:cs="Arial" w:eastAsia="Arial" w:hAnsi="Arial"/>
                <w:sz w:val="18"/>
                <w:szCs w:val="18"/>
                <w:rtl w:val="0"/>
              </w:rPr>
              <w:t xml:space="preserve">Uygulama tasarımının detaylandırılmasında uygulamanın akıcı ve performanslı bir şekilde çalışabilmesi her zaman bir risk yönetim şekli olarak akılda tutulacaktır. Tasarımın gerçekçiliğinin düşük olması durumunda gerçekçliğin artırılması  için ek süre tahsis edilecektir. Simülasyon içerisinde yer alacak dijital bileşenlerin işlevselliği bozmayacak şekilde mümkün olan en gerçekçi hâlleri kullanılacaktır. </w:t>
            </w:r>
            <w:r w:rsidDel="00000000" w:rsidR="00000000" w:rsidRPr="00000000">
              <w:rPr>
                <w:rFonts w:ascii="Arial" w:cs="Arial" w:eastAsia="Arial" w:hAnsi="Arial"/>
                <w:color w:val="ff0000"/>
                <w:sz w:val="18"/>
                <w:szCs w:val="18"/>
                <w:rtl w:val="0"/>
              </w:rPr>
              <w:t xml:space="preserve">animasdeğişken hava durumlarının uygulanamaması durumunda her türlü hava durumu simülasyon içerisinde tek tek ele alınacaktır. Her türlü bina enkaz türünün tasarlanması için görüntü işleme teknikleri kullanılarak, gerçek hayattaki enkaz görüntülerinin sanal ortama akatarılmasına çalışılacaktır.</w:t>
            </w:r>
          </w:p>
        </w:tc>
      </w:tr>
      <w:tr>
        <w:trPr>
          <w:cantSplit w:val="0"/>
          <w:trHeight w:val="556" w:hRule="atLeast"/>
          <w:tblHeader w:val="0"/>
        </w:trPr>
        <w:tc>
          <w:tcPr>
            <w:vAlign w:val="center"/>
          </w:tcPr>
          <w:p w:rsidR="00000000" w:rsidDel="00000000" w:rsidP="00000000" w:rsidRDefault="00000000" w:rsidRPr="00000000" w14:paraId="0000040D">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vAlign w:val="center"/>
          </w:tcPr>
          <w:p w:rsidR="00000000" w:rsidDel="00000000" w:rsidP="00000000" w:rsidRDefault="00000000" w:rsidRPr="00000000" w14:paraId="0000040E">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0F">
            <w:pPr>
              <w:ind w:left="0" w:hanging="2"/>
              <w:rPr>
                <w:rFonts w:ascii="Arial" w:cs="Arial" w:eastAsia="Arial" w:hAnsi="Arial"/>
                <w:sz w:val="18"/>
                <w:szCs w:val="18"/>
              </w:rPr>
            </w:pPr>
            <w:r w:rsidDel="00000000" w:rsidR="00000000" w:rsidRPr="00000000">
              <w:rPr>
                <w:rtl w:val="0"/>
              </w:rPr>
            </w:r>
          </w:p>
        </w:tc>
      </w:tr>
      <w:tr>
        <w:trPr>
          <w:cantSplit w:val="0"/>
          <w:trHeight w:val="556" w:hRule="atLeast"/>
          <w:tblHeader w:val="0"/>
        </w:trPr>
        <w:tc>
          <w:tcPr>
            <w:vAlign w:val="center"/>
          </w:tcPr>
          <w:p w:rsidR="00000000" w:rsidDel="00000000" w:rsidP="00000000" w:rsidRDefault="00000000" w:rsidRPr="00000000" w14:paraId="00000410">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vAlign w:val="center"/>
          </w:tcPr>
          <w:p w:rsidR="00000000" w:rsidDel="00000000" w:rsidP="00000000" w:rsidRDefault="00000000" w:rsidRPr="00000000" w14:paraId="00000411">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12">
            <w:pPr>
              <w:ind w:left="0" w:hanging="2"/>
              <w:rPr>
                <w:rFonts w:ascii="Arial" w:cs="Arial" w:eastAsia="Arial" w:hAnsi="Arial"/>
                <w:sz w:val="18"/>
                <w:szCs w:val="18"/>
              </w:rPr>
            </w:pPr>
            <w:r w:rsidDel="00000000" w:rsidR="00000000" w:rsidRPr="00000000">
              <w:rPr>
                <w:rtl w:val="0"/>
              </w:rPr>
            </w:r>
          </w:p>
        </w:tc>
      </w:tr>
      <w:tr>
        <w:trPr>
          <w:cantSplit w:val="0"/>
          <w:trHeight w:val="556" w:hRule="atLeast"/>
          <w:tblHeader w:val="0"/>
        </w:trPr>
        <w:tc>
          <w:tcPr>
            <w:vAlign w:val="center"/>
          </w:tcPr>
          <w:p w:rsidR="00000000" w:rsidDel="00000000" w:rsidP="00000000" w:rsidRDefault="00000000" w:rsidRPr="00000000" w14:paraId="00000413">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vAlign w:val="center"/>
          </w:tcPr>
          <w:p w:rsidR="00000000" w:rsidDel="00000000" w:rsidP="00000000" w:rsidRDefault="00000000" w:rsidRPr="00000000" w14:paraId="00000414">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15">
            <w:pPr>
              <w:ind w:left="0" w:hanging="2"/>
              <w:rPr>
                <w:rFonts w:ascii="Arial" w:cs="Arial" w:eastAsia="Arial" w:hAnsi="Arial"/>
                <w:sz w:val="18"/>
                <w:szCs w:val="18"/>
              </w:rPr>
            </w:pPr>
            <w:r w:rsidDel="00000000" w:rsidR="00000000" w:rsidRPr="00000000">
              <w:rPr>
                <w:rtl w:val="0"/>
              </w:rPr>
            </w:r>
          </w:p>
        </w:tc>
      </w:tr>
      <w:tr>
        <w:trPr>
          <w:cantSplit w:val="0"/>
          <w:trHeight w:val="556" w:hRule="atLeast"/>
          <w:tblHeader w:val="0"/>
        </w:trPr>
        <w:tc>
          <w:tcPr>
            <w:vAlign w:val="center"/>
          </w:tcPr>
          <w:p w:rsidR="00000000" w:rsidDel="00000000" w:rsidP="00000000" w:rsidRDefault="00000000" w:rsidRPr="00000000" w14:paraId="00000416">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vAlign w:val="center"/>
          </w:tcPr>
          <w:p w:rsidR="00000000" w:rsidDel="00000000" w:rsidP="00000000" w:rsidRDefault="00000000" w:rsidRPr="00000000" w14:paraId="00000417">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18">
            <w:pPr>
              <w:ind w:left="0" w:hanging="2"/>
              <w:rPr>
                <w:rFonts w:ascii="Arial" w:cs="Arial" w:eastAsia="Arial" w:hAnsi="Arial"/>
                <w:sz w:val="18"/>
                <w:szCs w:val="18"/>
              </w:rPr>
            </w:pPr>
            <w:r w:rsidDel="00000000" w:rsidR="00000000" w:rsidRPr="00000000">
              <w:rPr>
                <w:rtl w:val="0"/>
              </w:rPr>
            </w:r>
          </w:p>
        </w:tc>
      </w:tr>
      <w:tr>
        <w:trPr>
          <w:cantSplit w:val="0"/>
          <w:trHeight w:val="556" w:hRule="atLeast"/>
          <w:tblHeader w:val="0"/>
        </w:trPr>
        <w:tc>
          <w:tcPr>
            <w:vAlign w:val="center"/>
          </w:tcPr>
          <w:p w:rsidR="00000000" w:rsidDel="00000000" w:rsidP="00000000" w:rsidRDefault="00000000" w:rsidRPr="00000000" w14:paraId="00000419">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vAlign w:val="center"/>
          </w:tcPr>
          <w:p w:rsidR="00000000" w:rsidDel="00000000" w:rsidP="00000000" w:rsidRDefault="00000000" w:rsidRPr="00000000" w14:paraId="0000041A">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1B">
            <w:pPr>
              <w:ind w:left="0" w:hanging="2"/>
              <w:rPr>
                <w:rFonts w:ascii="Arial" w:cs="Arial" w:eastAsia="Arial" w:hAnsi="Arial"/>
                <w:sz w:val="18"/>
                <w:szCs w:val="18"/>
              </w:rPr>
            </w:pPr>
            <w:r w:rsidDel="00000000" w:rsidR="00000000" w:rsidRPr="00000000">
              <w:rPr>
                <w:rtl w:val="0"/>
              </w:rPr>
            </w:r>
          </w:p>
        </w:tc>
      </w:tr>
      <w:tr>
        <w:trPr>
          <w:cantSplit w:val="0"/>
          <w:trHeight w:val="556" w:hRule="atLeast"/>
          <w:tblHeader w:val="0"/>
        </w:trPr>
        <w:tc>
          <w:tcPr>
            <w:vAlign w:val="center"/>
          </w:tcPr>
          <w:p w:rsidR="00000000" w:rsidDel="00000000" w:rsidP="00000000" w:rsidRDefault="00000000" w:rsidRPr="00000000" w14:paraId="0000041C">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center"/>
          </w:tcPr>
          <w:p w:rsidR="00000000" w:rsidDel="00000000" w:rsidP="00000000" w:rsidRDefault="00000000" w:rsidRPr="00000000" w14:paraId="0000041D">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1E">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41F">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 </w:t>
      </w:r>
      <w:r w:rsidDel="00000000" w:rsidR="00000000" w:rsidRPr="00000000">
        <w:rPr>
          <w:rFonts w:ascii="Arial" w:cs="Arial" w:eastAsia="Arial" w:hAnsi="Arial"/>
          <w:color w:val="000000"/>
          <w:sz w:val="16"/>
          <w:szCs w:val="16"/>
          <w:rtl w:val="0"/>
        </w:rPr>
        <w:t xml:space="preserve">Tablodaki satırlar gerektiği kadar genişletilebilir ve çoğaltılabilir.</w:t>
      </w:r>
    </w:p>
    <w:p w:rsidR="00000000" w:rsidDel="00000000" w:rsidP="00000000" w:rsidRDefault="00000000" w:rsidRPr="00000000" w14:paraId="00000420">
      <w:pPr>
        <w:widowControl w:val="1"/>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21">
      <w:pPr>
        <w:widowControl w:val="1"/>
        <w:numPr>
          <w:ilvl w:val="1"/>
          <w:numId w:val="9"/>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Araştırma Olanakları</w:t>
      </w:r>
      <w:r w:rsidDel="00000000" w:rsidR="00000000" w:rsidRPr="00000000">
        <w:rPr>
          <w:rtl w:val="0"/>
        </w:rPr>
      </w:r>
    </w:p>
    <w:p w:rsidR="00000000" w:rsidDel="00000000" w:rsidP="00000000" w:rsidRDefault="00000000" w:rsidRPr="00000000" w14:paraId="00000422">
      <w:pPr>
        <w:widowControl w:val="1"/>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23">
      <w:pPr>
        <w:widowControl w:val="1"/>
        <w:ind w:left="0" w:hanging="2"/>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Projenin yürütüleceği kurum ve kuruluşlarda</w:t>
      </w:r>
      <w:r w:rsidDel="00000000" w:rsidR="00000000" w:rsidRPr="00000000">
        <w:rPr>
          <w:rFonts w:ascii="Arial" w:cs="Arial" w:eastAsia="Arial" w:hAnsi="Arial"/>
          <w:i w:val="1"/>
          <w:sz w:val="18"/>
          <w:szCs w:val="18"/>
          <w:rtl w:val="0"/>
        </w:rPr>
        <w:t xml:space="preserve"> </w:t>
      </w:r>
      <w:r w:rsidDel="00000000" w:rsidR="00000000" w:rsidRPr="00000000">
        <w:rPr>
          <w:rFonts w:ascii="Arial" w:cs="Arial" w:eastAsia="Arial" w:hAnsi="Arial"/>
          <w:sz w:val="18"/>
          <w:szCs w:val="18"/>
          <w:rtl w:val="0"/>
        </w:rPr>
        <w:t xml:space="preserve">var olan ve projede kullanılacak olan altyapı/ekipman (laboratuvar, araç, makine-teçhizat, vb.)</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olanakları belirtilir.</w:t>
      </w:r>
    </w:p>
    <w:p w:rsidR="00000000" w:rsidDel="00000000" w:rsidP="00000000" w:rsidRDefault="00000000" w:rsidRPr="00000000" w14:paraId="00000424">
      <w:pPr>
        <w:widowControl w:val="1"/>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25">
      <w:pPr>
        <w:widowControl w:val="1"/>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26">
      <w:pPr>
        <w:widowControl w:val="1"/>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27">
      <w:pPr>
        <w:widowControl w:val="1"/>
        <w:ind w:left="0" w:hanging="2"/>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ARAŞTIRMA OLANAKLARI TABLOSU </w:t>
      </w:r>
      <w:r w:rsidDel="00000000" w:rsidR="00000000" w:rsidRPr="00000000">
        <w:rPr>
          <w:rFonts w:ascii="Arial" w:cs="Arial" w:eastAsia="Arial" w:hAnsi="Arial"/>
          <w:b w:val="1"/>
          <w:sz w:val="16"/>
          <w:szCs w:val="16"/>
          <w:rtl w:val="0"/>
        </w:rPr>
        <w:t xml:space="preserve">(*)</w:t>
      </w:r>
      <w:r w:rsidDel="00000000" w:rsidR="00000000" w:rsidRPr="00000000">
        <w:rPr>
          <w:rtl w:val="0"/>
        </w:rPr>
      </w:r>
    </w:p>
    <w:p w:rsidR="00000000" w:rsidDel="00000000" w:rsidP="00000000" w:rsidRDefault="00000000" w:rsidRPr="00000000" w14:paraId="00000428">
      <w:pPr>
        <w:widowControl w:val="1"/>
        <w:ind w:left="0" w:hanging="2"/>
        <w:jc w:val="center"/>
        <w:rPr>
          <w:rFonts w:ascii="Arial" w:cs="Arial" w:eastAsia="Arial" w:hAnsi="Arial"/>
          <w:color w:val="000000"/>
          <w:sz w:val="18"/>
          <w:szCs w:val="18"/>
        </w:rPr>
      </w:pPr>
      <w:r w:rsidDel="00000000" w:rsidR="00000000" w:rsidRPr="00000000">
        <w:rPr>
          <w:rtl w:val="0"/>
        </w:rPr>
      </w:r>
    </w:p>
    <w:tbl>
      <w:tblPr>
        <w:tblStyle w:val="Table19"/>
        <w:tblW w:w="96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31"/>
        <w:gridCol w:w="4656"/>
        <w:tblGridChange w:id="0">
          <w:tblGrid>
            <w:gridCol w:w="5031"/>
            <w:gridCol w:w="4656"/>
          </w:tblGrid>
        </w:tblGridChange>
      </w:tblGrid>
      <w:tr>
        <w:trPr>
          <w:cantSplit w:val="0"/>
          <w:trHeight w:val="582" w:hRule="atLeast"/>
          <w:tblHeader w:val="0"/>
        </w:trPr>
        <w:tc>
          <w:tcPr>
            <w:shd w:fill="d9d9d9" w:val="clear"/>
            <w:vAlign w:val="center"/>
          </w:tcPr>
          <w:p w:rsidR="00000000" w:rsidDel="00000000" w:rsidP="00000000" w:rsidRDefault="00000000" w:rsidRPr="00000000" w14:paraId="00000429">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Kuruluşta Bulunan Altyapı/Ekipman Türü, Modeli</w:t>
            </w:r>
            <w:r w:rsidDel="00000000" w:rsidR="00000000" w:rsidRPr="00000000">
              <w:rPr>
                <w:rtl w:val="0"/>
              </w:rPr>
            </w:r>
          </w:p>
          <w:p w:rsidR="00000000" w:rsidDel="00000000" w:rsidP="00000000" w:rsidRDefault="00000000" w:rsidRPr="00000000" w14:paraId="0000042A">
            <w:pPr>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(Laboratuvar, Araç, Makine-Teçhizat, vb.)</w:t>
            </w:r>
          </w:p>
        </w:tc>
        <w:tc>
          <w:tcPr>
            <w:shd w:fill="d9d9d9" w:val="clear"/>
            <w:vAlign w:val="center"/>
          </w:tcPr>
          <w:p w:rsidR="00000000" w:rsidDel="00000000" w:rsidP="00000000" w:rsidRDefault="00000000" w:rsidRPr="00000000" w14:paraId="0000042B">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Projede Kullanım Amacı</w:t>
            </w:r>
            <w:r w:rsidDel="00000000" w:rsidR="00000000" w:rsidRPr="00000000">
              <w:rPr>
                <w:rtl w:val="0"/>
              </w:rPr>
            </w:r>
          </w:p>
        </w:tc>
      </w:tr>
      <w:tr>
        <w:trPr>
          <w:cantSplit w:val="0"/>
          <w:trHeight w:val="507" w:hRule="atLeast"/>
          <w:tblHeader w:val="0"/>
        </w:trPr>
        <w:tc>
          <w:tcPr>
            <w:vAlign w:val="center"/>
          </w:tcPr>
          <w:p w:rsidR="00000000" w:rsidDel="00000000" w:rsidP="00000000" w:rsidRDefault="00000000" w:rsidRPr="00000000" w14:paraId="0000042C">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2D">
            <w:pPr>
              <w:ind w:left="0" w:hanging="2"/>
              <w:rPr>
                <w:rFonts w:ascii="Arial" w:cs="Arial" w:eastAsia="Arial" w:hAnsi="Arial"/>
                <w:sz w:val="18"/>
                <w:szCs w:val="18"/>
              </w:rPr>
            </w:pPr>
            <w:r w:rsidDel="00000000" w:rsidR="00000000" w:rsidRPr="00000000">
              <w:rPr>
                <w:rtl w:val="0"/>
              </w:rPr>
            </w:r>
          </w:p>
        </w:tc>
      </w:tr>
      <w:tr>
        <w:trPr>
          <w:cantSplit w:val="0"/>
          <w:trHeight w:val="507" w:hRule="atLeast"/>
          <w:tblHeader w:val="0"/>
        </w:trPr>
        <w:tc>
          <w:tcPr>
            <w:vAlign w:val="center"/>
          </w:tcPr>
          <w:p w:rsidR="00000000" w:rsidDel="00000000" w:rsidP="00000000" w:rsidRDefault="00000000" w:rsidRPr="00000000" w14:paraId="0000042E">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2F">
            <w:pPr>
              <w:ind w:left="0" w:hanging="2"/>
              <w:rPr>
                <w:rFonts w:ascii="Arial" w:cs="Arial" w:eastAsia="Arial" w:hAnsi="Arial"/>
                <w:sz w:val="18"/>
                <w:szCs w:val="18"/>
              </w:rPr>
            </w:pPr>
            <w:r w:rsidDel="00000000" w:rsidR="00000000" w:rsidRPr="00000000">
              <w:rPr>
                <w:rtl w:val="0"/>
              </w:rPr>
            </w:r>
          </w:p>
        </w:tc>
      </w:tr>
      <w:tr>
        <w:trPr>
          <w:cantSplit w:val="0"/>
          <w:trHeight w:val="507" w:hRule="atLeast"/>
          <w:tblHeader w:val="0"/>
        </w:trPr>
        <w:tc>
          <w:tcPr>
            <w:vAlign w:val="center"/>
          </w:tcPr>
          <w:p w:rsidR="00000000" w:rsidDel="00000000" w:rsidP="00000000" w:rsidRDefault="00000000" w:rsidRPr="00000000" w14:paraId="00000430">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31">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432">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 </w:t>
      </w:r>
      <w:r w:rsidDel="00000000" w:rsidR="00000000" w:rsidRPr="00000000">
        <w:rPr>
          <w:rFonts w:ascii="Arial" w:cs="Arial" w:eastAsia="Arial" w:hAnsi="Arial"/>
          <w:color w:val="000000"/>
          <w:sz w:val="16"/>
          <w:szCs w:val="16"/>
          <w:rtl w:val="0"/>
        </w:rPr>
        <w:t xml:space="preserve">Tablodaki satırlar gerektiği kadar genişletilebilir ve çoğaltılabilir.</w:t>
      </w:r>
    </w:p>
    <w:p w:rsidR="00000000" w:rsidDel="00000000" w:rsidP="00000000" w:rsidRDefault="00000000" w:rsidRPr="00000000" w14:paraId="00000433">
      <w:pPr>
        <w:widowControl w:val="1"/>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434">
      <w:pPr>
        <w:widowControl w:val="1"/>
        <w:numPr>
          <w:ilvl w:val="0"/>
          <w:numId w:val="9"/>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YAYGIN ETKİ</w:t>
      </w:r>
      <w:r w:rsidDel="00000000" w:rsidR="00000000" w:rsidRPr="00000000">
        <w:rPr>
          <w:rtl w:val="0"/>
        </w:rPr>
      </w:r>
    </w:p>
    <w:p w:rsidR="00000000" w:rsidDel="00000000" w:rsidP="00000000" w:rsidRDefault="00000000" w:rsidRPr="00000000" w14:paraId="00000435">
      <w:pPr>
        <w:widowControl w:val="1"/>
        <w:tabs>
          <w:tab w:val="left" w:leader="none" w:pos="426"/>
        </w:tabs>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36">
      <w:pPr>
        <w:tabs>
          <w:tab w:val="left" w:leader="none" w:pos="9470"/>
        </w:tabs>
        <w:ind w:left="0" w:hanging="2"/>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 başarıyla gerçekleştirildiği takdirde projeden elde edilmesi öngörülen çıktılar, bu çıktıların paylaşımı ve yayılımına yönelik faaliyet(ler)/ürün(ler)/hizmet(ler) ile projeden oluşması öngörülen etkiler kısa ve net cümlelerle ilgili bölümde belirtilmelidir. </w:t>
      </w:r>
    </w:p>
    <w:p w:rsidR="00000000" w:rsidDel="00000000" w:rsidP="00000000" w:rsidRDefault="00000000" w:rsidRPr="00000000" w14:paraId="00000437">
      <w:pPr>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38">
      <w:pPr>
        <w:numPr>
          <w:ilvl w:val="1"/>
          <w:numId w:val="9"/>
        </w:num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Projeden Elde Edilmesi Öngörülen Çıktılara İlişkin Bilgiler</w:t>
      </w:r>
      <w:r w:rsidDel="00000000" w:rsidR="00000000" w:rsidRPr="00000000">
        <w:rPr>
          <w:rtl w:val="0"/>
        </w:rPr>
      </w:r>
    </w:p>
    <w:p w:rsidR="00000000" w:rsidDel="00000000" w:rsidP="00000000" w:rsidRDefault="00000000" w:rsidRPr="00000000" w14:paraId="00000439">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43A">
      <w:pPr>
        <w:tabs>
          <w:tab w:val="left" w:leader="none" w:pos="9922"/>
        </w:tabs>
        <w:ind w:left="0" w:hanging="2"/>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Bu bölümde, projeden elde edilmesi öngörülen çıktılara yer verilmelidir. Söz konusu çıktılar, amaçlarına göre belirlenen kategorilere ayrılarak belirtilmeli, nicel gösterge ve hedeflere dayandırılmalı ve varsa bu çıktıları kullanacak kurum/kuruluş(lar)a ilişkin bilgi verilmelidir. Her bir çıktının elde edilmesinin öngörüldüğü zaman aralığı belirtilmelidir.</w:t>
      </w:r>
    </w:p>
    <w:p w:rsidR="00000000" w:rsidDel="00000000" w:rsidP="00000000" w:rsidRDefault="00000000" w:rsidRPr="00000000" w14:paraId="0000043B">
      <w:pPr>
        <w:tabs>
          <w:tab w:val="left" w:leader="none" w:pos="9922"/>
        </w:tabs>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3C">
      <w:pPr>
        <w:tabs>
          <w:tab w:val="left" w:leader="none" w:pos="9922"/>
        </w:tabs>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3D">
      <w:pPr>
        <w:tabs>
          <w:tab w:val="left" w:leader="none" w:pos="9922"/>
        </w:tabs>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3E">
      <w:pPr>
        <w:tabs>
          <w:tab w:val="left" w:leader="none" w:pos="9922"/>
        </w:tabs>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3F">
      <w:pPr>
        <w:tabs>
          <w:tab w:val="left" w:leader="none" w:pos="9745"/>
        </w:tabs>
        <w:ind w:left="0" w:hanging="2"/>
        <w:jc w:val="both"/>
        <w:rPr>
          <w:rFonts w:ascii="Arial" w:cs="Arial" w:eastAsia="Arial" w:hAnsi="Arial"/>
          <w:sz w:val="18"/>
          <w:szCs w:val="18"/>
        </w:rPr>
      </w:pPr>
      <w:r w:rsidDel="00000000" w:rsidR="00000000" w:rsidRPr="00000000">
        <w:rPr>
          <w:rtl w:val="0"/>
        </w:rPr>
      </w:r>
    </w:p>
    <w:tbl>
      <w:tblPr>
        <w:tblStyle w:val="Table20"/>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10"/>
        <w:gridCol w:w="3494"/>
        <w:gridCol w:w="2977"/>
        <w:tblGridChange w:id="0">
          <w:tblGrid>
            <w:gridCol w:w="3310"/>
            <w:gridCol w:w="3494"/>
            <w:gridCol w:w="2977"/>
          </w:tblGrid>
        </w:tblGridChange>
      </w:tblGrid>
      <w:tr>
        <w:trPr>
          <w:cantSplit w:val="0"/>
          <w:trHeight w:val="460" w:hRule="atLeast"/>
          <w:tblHeader w:val="0"/>
        </w:trPr>
        <w:tc>
          <w:tcPr>
            <w:shd w:fill="e7e6e6" w:val="clear"/>
            <w:vAlign w:val="center"/>
          </w:tcPr>
          <w:p w:rsidR="00000000" w:rsidDel="00000000" w:rsidP="00000000" w:rsidRDefault="00000000" w:rsidRPr="00000000" w14:paraId="00000440">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Çıktı Türü</w:t>
            </w:r>
            <w:r w:rsidDel="00000000" w:rsidR="00000000" w:rsidRPr="00000000">
              <w:rPr>
                <w:rtl w:val="0"/>
              </w:rPr>
            </w:r>
          </w:p>
        </w:tc>
        <w:tc>
          <w:tcPr>
            <w:vAlign w:val="center"/>
          </w:tcPr>
          <w:p w:rsidR="00000000" w:rsidDel="00000000" w:rsidP="00000000" w:rsidRDefault="00000000" w:rsidRPr="00000000" w14:paraId="00000441">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 Öngörülen Çıktı (lar)</w:t>
            </w:r>
            <w:r w:rsidDel="00000000" w:rsidR="00000000" w:rsidRPr="00000000">
              <w:rPr>
                <w:rtl w:val="0"/>
              </w:rPr>
            </w:r>
          </w:p>
        </w:tc>
        <w:tc>
          <w:tcPr>
            <w:vAlign w:val="center"/>
          </w:tcPr>
          <w:p w:rsidR="00000000" w:rsidDel="00000000" w:rsidP="00000000" w:rsidRDefault="00000000" w:rsidRPr="00000000" w14:paraId="00000442">
            <w:pPr>
              <w:ind w:left="0" w:hanging="2"/>
              <w:jc w:val="center"/>
              <w:rPr>
                <w:rFonts w:ascii="Arial" w:cs="Arial" w:eastAsia="Arial" w:hAnsi="Arial"/>
                <w:sz w:val="17"/>
                <w:szCs w:val="17"/>
              </w:rPr>
            </w:pPr>
            <w:r w:rsidDel="00000000" w:rsidR="00000000" w:rsidRPr="00000000">
              <w:rPr>
                <w:rFonts w:ascii="Arial" w:cs="Arial" w:eastAsia="Arial" w:hAnsi="Arial"/>
                <w:b w:val="1"/>
                <w:sz w:val="17"/>
                <w:szCs w:val="17"/>
                <w:rtl w:val="0"/>
              </w:rPr>
              <w:t xml:space="preserve">Çıktının Elde Edilmesi için Öngörülen Zaman Aralığı (*)</w:t>
            </w:r>
            <w:r w:rsidDel="00000000" w:rsidR="00000000" w:rsidRPr="00000000">
              <w:rPr>
                <w:rtl w:val="0"/>
              </w:rPr>
            </w:r>
          </w:p>
        </w:tc>
      </w:tr>
      <w:tr>
        <w:trPr>
          <w:cantSplit w:val="0"/>
          <w:trHeight w:val="1181" w:hRule="atLeast"/>
          <w:tblHeader w:val="0"/>
        </w:trPr>
        <w:tc>
          <w:tcPr>
            <w:shd w:fill="e7e6e6" w:val="clear"/>
          </w:tcPr>
          <w:p w:rsidR="00000000" w:rsidDel="00000000" w:rsidP="00000000" w:rsidRDefault="00000000" w:rsidRPr="00000000" w14:paraId="00000443">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Bilimsel/Akademik Çıktılar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(Bildiri, Makale, Kitap Bölümü, Kitap vb.):</w:t>
            </w:r>
            <w:r w:rsidDel="00000000" w:rsidR="00000000" w:rsidRPr="00000000">
              <w:rPr>
                <w:rtl w:val="0"/>
              </w:rPr>
            </w:r>
          </w:p>
        </w:tc>
        <w:tc>
          <w:tcPr/>
          <w:p w:rsidR="00000000" w:rsidDel="00000000" w:rsidP="00000000" w:rsidRDefault="00000000" w:rsidRPr="00000000" w14:paraId="00000444">
            <w:pPr>
              <w:ind w:left="0" w:hanging="2"/>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45">
            <w:pPr>
              <w:ind w:left="0" w:hanging="2"/>
              <w:jc w:val="both"/>
              <w:rPr>
                <w:rFonts w:ascii="Arial" w:cs="Arial" w:eastAsia="Arial" w:hAnsi="Arial"/>
                <w:sz w:val="18"/>
                <w:szCs w:val="18"/>
              </w:rPr>
            </w:pPr>
            <w:r w:rsidDel="00000000" w:rsidR="00000000" w:rsidRPr="00000000">
              <w:rPr>
                <w:rtl w:val="0"/>
              </w:rPr>
            </w:r>
          </w:p>
        </w:tc>
      </w:tr>
      <w:tr>
        <w:trPr>
          <w:cantSplit w:val="0"/>
          <w:trHeight w:val="1259" w:hRule="atLeast"/>
          <w:tblHeader w:val="0"/>
        </w:trPr>
        <w:tc>
          <w:tcPr>
            <w:shd w:fill="e7e6e6" w:val="clear"/>
          </w:tcPr>
          <w:p w:rsidR="00000000" w:rsidDel="00000000" w:rsidP="00000000" w:rsidRDefault="00000000" w:rsidRPr="00000000" w14:paraId="00000446">
            <w:pPr>
              <w:spacing w:after="60" w:lineRule="auto"/>
              <w:ind w:left="0" w:hanging="2"/>
              <w:jc w:val="both"/>
              <w:rPr>
                <w:rFonts w:ascii="Arial" w:cs="Arial" w:eastAsia="Arial" w:hAnsi="Arial"/>
                <w:sz w:val="16"/>
                <w:szCs w:val="16"/>
              </w:rPr>
            </w:pPr>
            <w:r w:rsidDel="00000000" w:rsidR="00000000" w:rsidRPr="00000000">
              <w:rPr>
                <w:rFonts w:ascii="Arial" w:cs="Arial" w:eastAsia="Arial" w:hAnsi="Arial"/>
                <w:b w:val="1"/>
                <w:sz w:val="18"/>
                <w:szCs w:val="18"/>
                <w:rtl w:val="0"/>
              </w:rPr>
              <w:t xml:space="preserve">Ekonomik/Ticari/Sosyal Çıktılar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(Ürün, Prototip, Patent, Faydalı Model, Üretim İzni, Tescil, Görsel/İşitsel Arşiv, Envanter/Veri Tabanı/Belgeleme Üretimi, Spin-off/Start- up Şirket vb.):</w:t>
            </w:r>
          </w:p>
        </w:tc>
        <w:tc>
          <w:tcPr/>
          <w:p w:rsidR="00000000" w:rsidDel="00000000" w:rsidP="00000000" w:rsidRDefault="00000000" w:rsidRPr="00000000" w14:paraId="00000447">
            <w:pPr>
              <w:ind w:left="0" w:hanging="2"/>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48">
            <w:pPr>
              <w:ind w:left="0" w:hanging="2"/>
              <w:jc w:val="both"/>
              <w:rPr>
                <w:rFonts w:ascii="Arial" w:cs="Arial" w:eastAsia="Arial" w:hAnsi="Arial"/>
                <w:sz w:val="18"/>
                <w:szCs w:val="18"/>
              </w:rPr>
            </w:pPr>
            <w:r w:rsidDel="00000000" w:rsidR="00000000" w:rsidRPr="00000000">
              <w:rPr>
                <w:rtl w:val="0"/>
              </w:rPr>
            </w:r>
          </w:p>
        </w:tc>
      </w:tr>
      <w:tr>
        <w:trPr>
          <w:cantSplit w:val="0"/>
          <w:trHeight w:val="1132" w:hRule="atLeast"/>
          <w:tblHeader w:val="0"/>
        </w:trPr>
        <w:tc>
          <w:tcPr>
            <w:shd w:fill="e7e6e6" w:val="clear"/>
          </w:tcPr>
          <w:p w:rsidR="00000000" w:rsidDel="00000000" w:rsidP="00000000" w:rsidRDefault="00000000" w:rsidRPr="00000000" w14:paraId="00000449">
            <w:pPr>
              <w:ind w:left="0" w:hanging="2"/>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Araştırmacı Yetiştirilmesi ve Yeni Proje(ler) Oluşturulmasına Yönelik Çıktılar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(Yüksek Lisans/Doktora/Tıpta Uzmanlık/Sanatta Yeterlik Tezleri ve Ulusal/Uluslararası Yeni Proje vb.):</w:t>
            </w:r>
            <w:r w:rsidDel="00000000" w:rsidR="00000000" w:rsidRPr="00000000">
              <w:rPr>
                <w:rtl w:val="0"/>
              </w:rPr>
            </w:r>
          </w:p>
        </w:tc>
        <w:tc>
          <w:tcPr/>
          <w:p w:rsidR="00000000" w:rsidDel="00000000" w:rsidP="00000000" w:rsidRDefault="00000000" w:rsidRPr="00000000" w14:paraId="0000044A">
            <w:pPr>
              <w:ind w:left="0" w:hanging="2"/>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4B">
            <w:pPr>
              <w:ind w:left="0" w:hanging="2"/>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44C">
      <w:pPr>
        <w:spacing w:before="40"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 Proje başlangıcından itibaren 6 aylık süreler halinde belirtilmelidir (Örn. 0-6 ay/6-12 ay/12-18 ay, Proje sonrası vb.). </w:t>
      </w:r>
    </w:p>
    <w:p w:rsidR="00000000" w:rsidDel="00000000" w:rsidP="00000000" w:rsidRDefault="00000000" w:rsidRPr="00000000" w14:paraId="0000044D">
      <w:pPr>
        <w:spacing w:before="40" w:lineRule="auto"/>
        <w:ind w:left="0" w:hanging="2"/>
        <w:rPr>
          <w:rFonts w:ascii="Arial" w:cs="Arial" w:eastAsia="Arial" w:hAnsi="Arial"/>
          <w:sz w:val="16"/>
          <w:szCs w:val="16"/>
        </w:rPr>
      </w:pPr>
      <w:r w:rsidDel="00000000" w:rsidR="00000000" w:rsidRPr="00000000">
        <w:rPr>
          <w:rtl w:val="0"/>
        </w:rPr>
      </w:r>
    </w:p>
    <w:p w:rsidR="00000000" w:rsidDel="00000000" w:rsidP="00000000" w:rsidRDefault="00000000" w:rsidRPr="00000000" w14:paraId="0000044E">
      <w:pPr>
        <w:numPr>
          <w:ilvl w:val="1"/>
          <w:numId w:val="9"/>
        </w:num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 Çıktılarının Paylaşımı ve Yayılımı</w:t>
      </w:r>
      <w:r w:rsidDel="00000000" w:rsidR="00000000" w:rsidRPr="00000000">
        <w:rPr>
          <w:rtl w:val="0"/>
        </w:rPr>
      </w:r>
    </w:p>
    <w:p w:rsidR="00000000" w:rsidDel="00000000" w:rsidP="00000000" w:rsidRDefault="00000000" w:rsidRPr="00000000" w14:paraId="0000044F">
      <w:pPr>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50">
      <w:pPr>
        <w:tabs>
          <w:tab w:val="left" w:leader="none" w:pos="284"/>
        </w:tabs>
        <w:ind w:left="0" w:hanging="2"/>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 faaliyetleri boyunca elde edilecek çıktıların ve ulaşılacak sonuçların ilgili paydaşlar ve olası kullanıcılara ulaştırılması ve yayılmasına yönelik yapılacak olan toplantı, çalıştay, eğitim, web sitesi, medya, fuar, proje pazarı ve benzeri etkinlikler aşağıdaki tabloda verilmelidir. </w:t>
      </w:r>
    </w:p>
    <w:p w:rsidR="00000000" w:rsidDel="00000000" w:rsidP="00000000" w:rsidRDefault="00000000" w:rsidRPr="00000000" w14:paraId="00000451">
      <w:pPr>
        <w:tabs>
          <w:tab w:val="left" w:leader="none" w:pos="284"/>
        </w:tabs>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52">
      <w:pPr>
        <w:ind w:left="0" w:hanging="2"/>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PROJE ÇIKTILARININ PAYLAŞIMI VE YAYILIMI TABLOSU </w:t>
      </w:r>
      <w:r w:rsidDel="00000000" w:rsidR="00000000" w:rsidRPr="00000000">
        <w:rPr>
          <w:rFonts w:ascii="Arial" w:cs="Arial" w:eastAsia="Arial" w:hAnsi="Arial"/>
          <w:b w:val="1"/>
          <w:sz w:val="16"/>
          <w:szCs w:val="16"/>
          <w:rtl w:val="0"/>
        </w:rPr>
        <w:t xml:space="preserve">(*)</w:t>
      </w:r>
      <w:r w:rsidDel="00000000" w:rsidR="00000000" w:rsidRPr="00000000">
        <w:rPr>
          <w:rtl w:val="0"/>
        </w:rPr>
      </w:r>
    </w:p>
    <w:p w:rsidR="00000000" w:rsidDel="00000000" w:rsidP="00000000" w:rsidRDefault="00000000" w:rsidRPr="00000000" w14:paraId="00000453">
      <w:pPr>
        <w:tabs>
          <w:tab w:val="left" w:leader="none" w:pos="284"/>
        </w:tabs>
        <w:ind w:left="0" w:hanging="2"/>
        <w:jc w:val="both"/>
        <w:rPr>
          <w:rFonts w:ascii="Arial" w:cs="Arial" w:eastAsia="Arial" w:hAnsi="Arial"/>
          <w:sz w:val="18"/>
          <w:szCs w:val="18"/>
        </w:rPr>
      </w:pPr>
      <w:r w:rsidDel="00000000" w:rsidR="00000000" w:rsidRPr="00000000">
        <w:rPr>
          <w:rtl w:val="0"/>
        </w:rPr>
      </w:r>
    </w:p>
    <w:tbl>
      <w:tblPr>
        <w:tblStyle w:val="Table21"/>
        <w:tblW w:w="97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5"/>
        <w:gridCol w:w="3287"/>
        <w:gridCol w:w="2940"/>
        <w:tblGridChange w:id="0">
          <w:tblGrid>
            <w:gridCol w:w="3555"/>
            <w:gridCol w:w="3287"/>
            <w:gridCol w:w="2940"/>
          </w:tblGrid>
        </w:tblGridChange>
      </w:tblGrid>
      <w:tr>
        <w:trPr>
          <w:cantSplit w:val="0"/>
          <w:trHeight w:val="521" w:hRule="atLeast"/>
          <w:tblHeader w:val="0"/>
        </w:trPr>
        <w:tc>
          <w:tcPr>
            <w:shd w:fill="d9d9d9" w:val="clear"/>
            <w:vAlign w:val="center"/>
          </w:tcPr>
          <w:p w:rsidR="00000000" w:rsidDel="00000000" w:rsidP="00000000" w:rsidRDefault="00000000" w:rsidRPr="00000000" w14:paraId="00000454">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Etkinlik Türü </w:t>
            </w:r>
            <w:r w:rsidDel="00000000" w:rsidR="00000000" w:rsidRPr="00000000">
              <w:rPr>
                <w:rFonts w:ascii="Arial" w:cs="Arial" w:eastAsia="Arial" w:hAnsi="Arial"/>
                <w:sz w:val="18"/>
                <w:szCs w:val="18"/>
                <w:rtl w:val="0"/>
              </w:rPr>
              <w:t xml:space="preserve">(Toplantı, Çalıştay, Eğitim, Web Sayfası, Görsel/Yazılı/Sosyal Medya, Fuar, Proje Pazarı vb.)</w:t>
            </w:r>
          </w:p>
        </w:tc>
        <w:tc>
          <w:tcPr>
            <w:shd w:fill="d9d9d9" w:val="clear"/>
            <w:vAlign w:val="center"/>
          </w:tcPr>
          <w:p w:rsidR="00000000" w:rsidDel="00000000" w:rsidP="00000000" w:rsidRDefault="00000000" w:rsidRPr="00000000" w14:paraId="00000455">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Paydaş / Olası Kullanıcılar</w:t>
            </w:r>
            <w:r w:rsidDel="00000000" w:rsidR="00000000" w:rsidRPr="00000000">
              <w:rPr>
                <w:rtl w:val="0"/>
              </w:rPr>
            </w:r>
          </w:p>
        </w:tc>
        <w:tc>
          <w:tcPr>
            <w:shd w:fill="d9d9d9" w:val="clear"/>
            <w:vAlign w:val="center"/>
          </w:tcPr>
          <w:p w:rsidR="00000000" w:rsidDel="00000000" w:rsidP="00000000" w:rsidRDefault="00000000" w:rsidRPr="00000000" w14:paraId="00000456">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Etkinliğin Zamanı ve Süresi</w:t>
            </w:r>
            <w:r w:rsidDel="00000000" w:rsidR="00000000" w:rsidRPr="00000000">
              <w:rPr>
                <w:rtl w:val="0"/>
              </w:rPr>
            </w:r>
          </w:p>
        </w:tc>
      </w:tr>
      <w:tr>
        <w:trPr>
          <w:cantSplit w:val="0"/>
          <w:trHeight w:val="547" w:hRule="atLeast"/>
          <w:tblHeader w:val="0"/>
        </w:trPr>
        <w:tc>
          <w:tcPr>
            <w:vAlign w:val="center"/>
          </w:tcPr>
          <w:p w:rsidR="00000000" w:rsidDel="00000000" w:rsidP="00000000" w:rsidRDefault="00000000" w:rsidRPr="00000000" w14:paraId="00000457">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58">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59">
            <w:pPr>
              <w:ind w:left="0" w:hanging="2"/>
              <w:rPr>
                <w:rFonts w:ascii="Arial" w:cs="Arial" w:eastAsia="Arial" w:hAnsi="Arial"/>
                <w:sz w:val="18"/>
                <w:szCs w:val="18"/>
              </w:rPr>
            </w:pPr>
            <w:r w:rsidDel="00000000" w:rsidR="00000000" w:rsidRPr="00000000">
              <w:rPr>
                <w:rtl w:val="0"/>
              </w:rPr>
            </w:r>
          </w:p>
        </w:tc>
      </w:tr>
      <w:tr>
        <w:trPr>
          <w:cantSplit w:val="0"/>
          <w:trHeight w:val="547" w:hRule="atLeast"/>
          <w:tblHeader w:val="0"/>
        </w:trPr>
        <w:tc>
          <w:tcPr>
            <w:vAlign w:val="center"/>
          </w:tcPr>
          <w:p w:rsidR="00000000" w:rsidDel="00000000" w:rsidP="00000000" w:rsidRDefault="00000000" w:rsidRPr="00000000" w14:paraId="0000045A">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5B">
            <w:pPr>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45C">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45D">
      <w:pPr>
        <w:ind w:left="0" w:hanging="2"/>
        <w:rPr>
          <w:rFonts w:ascii="Arial" w:cs="Arial" w:eastAsia="Arial" w:hAnsi="Arial"/>
          <w:sz w:val="18"/>
          <w:szCs w:val="18"/>
        </w:rPr>
      </w:pP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sz w:val="16"/>
          <w:szCs w:val="16"/>
          <w:rtl w:val="0"/>
        </w:rPr>
        <w:t xml:space="preserve">Tablodaki satırlar gerektiği kadar genişletilebilir ve çoğaltılabilir</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5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5F">
      <w:pPr>
        <w:widowControl w:val="1"/>
        <w:numPr>
          <w:ilvl w:val="1"/>
          <w:numId w:val="9"/>
        </w:numPr>
        <w:spacing w:after="200" w:line="276" w:lineRule="auto"/>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Projeden Oluşması Öngörülen Etkilere İlişkin Bilgiler</w:t>
      </w:r>
      <w:r w:rsidDel="00000000" w:rsidR="00000000" w:rsidRPr="00000000">
        <w:rPr>
          <w:rtl w:val="0"/>
        </w:rPr>
      </w:r>
    </w:p>
    <w:p w:rsidR="00000000" w:rsidDel="00000000" w:rsidP="00000000" w:rsidRDefault="00000000" w:rsidRPr="00000000" w14:paraId="00000460">
      <w:pPr>
        <w:tabs>
          <w:tab w:val="left" w:leader="none" w:pos="9922"/>
        </w:tabs>
        <w:ind w:left="0" w:hanging="2"/>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 başarıyla gerçekleştirildiği takdirde projeden oluşması öngörülen </w:t>
      </w:r>
    </w:p>
    <w:p w:rsidR="00000000" w:rsidDel="00000000" w:rsidP="00000000" w:rsidRDefault="00000000" w:rsidRPr="00000000" w14:paraId="00000461">
      <w:pPr>
        <w:widowControl w:val="1"/>
        <w:numPr>
          <w:ilvl w:val="0"/>
          <w:numId w:val="3"/>
        </w:numPr>
        <w:spacing w:line="276" w:lineRule="auto"/>
        <w:ind w:left="0" w:hanging="2"/>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Toplumsal/kültürel etki,</w:t>
      </w:r>
    </w:p>
    <w:p w:rsidR="00000000" w:rsidDel="00000000" w:rsidP="00000000" w:rsidRDefault="00000000" w:rsidRPr="00000000" w14:paraId="00000462">
      <w:pPr>
        <w:widowControl w:val="1"/>
        <w:numPr>
          <w:ilvl w:val="0"/>
          <w:numId w:val="3"/>
        </w:numPr>
        <w:spacing w:line="276" w:lineRule="auto"/>
        <w:ind w:left="0" w:hanging="2"/>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Ekonomik etki, </w:t>
      </w:r>
    </w:p>
    <w:p w:rsidR="00000000" w:rsidDel="00000000" w:rsidP="00000000" w:rsidRDefault="00000000" w:rsidRPr="00000000" w14:paraId="00000463">
      <w:pPr>
        <w:widowControl w:val="1"/>
        <w:numPr>
          <w:ilvl w:val="0"/>
          <w:numId w:val="3"/>
        </w:numPr>
        <w:spacing w:line="276" w:lineRule="auto"/>
        <w:ind w:left="0" w:hanging="2"/>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Ulusal Güvenlik etkisi </w:t>
      </w:r>
    </w:p>
    <w:p w:rsidR="00000000" w:rsidDel="00000000" w:rsidP="00000000" w:rsidRDefault="00000000" w:rsidRPr="00000000" w14:paraId="00000464">
      <w:pPr>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65">
      <w:pPr>
        <w:ind w:left="0" w:hanging="2"/>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 Başvuru Sisteminde (PBS) seçilen 11. Kalkınma Planı hedefleri ve politikaları çerçevesinde hedef kitle/alan belirtilerek açıklanmalıdır. Beklenen etkiler doğrulanabilir ve ölçülebilir olmalıdır. Etkilerin oluşma zamanına ilişkin öngörüler belirtilmelidir. Önerilen projeden oluşması öngörülen etkiler ile bu etkilerin 11. Kalkınma Planı hedef ve politikalarına sağlayacağı katkılar bu bölümde yapılacak açıklamalar çerçevesinde değerlendirecektir. Şayet projeden oluşması öngörülen herhangi bir etki ve bu etkilerin 11. Kalkınma Planı hedef ve politikaları ile ilişkisi mevcut değilse bu durum açıkça belirtilmelidir. </w:t>
      </w:r>
    </w:p>
    <w:p w:rsidR="00000000" w:rsidDel="00000000" w:rsidP="00000000" w:rsidRDefault="00000000" w:rsidRPr="00000000" w14:paraId="00000466">
      <w:pPr>
        <w:ind w:left="0" w:hanging="2"/>
        <w:jc w:val="both"/>
        <w:rPr>
          <w:rFonts w:ascii="Arial" w:cs="Arial" w:eastAsia="Arial" w:hAnsi="Arial"/>
          <w:sz w:val="18"/>
          <w:szCs w:val="18"/>
        </w:rPr>
      </w:pPr>
      <w:r w:rsidDel="00000000" w:rsidR="00000000" w:rsidRPr="00000000">
        <w:rPr>
          <w:rtl w:val="0"/>
        </w:rPr>
      </w:r>
    </w:p>
    <w:tbl>
      <w:tblPr>
        <w:tblStyle w:val="Table22"/>
        <w:tblW w:w="9925.0" w:type="dxa"/>
        <w:jc w:val="left"/>
        <w:tblInd w:w="-1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546"/>
        <w:gridCol w:w="3544"/>
        <w:gridCol w:w="2835"/>
        <w:tblGridChange w:id="0">
          <w:tblGrid>
            <w:gridCol w:w="3546"/>
            <w:gridCol w:w="3544"/>
            <w:gridCol w:w="2835"/>
          </w:tblGrid>
        </w:tblGridChange>
      </w:tblGrid>
      <w:tr>
        <w:trPr>
          <w:cantSplit w:val="0"/>
          <w:trHeight w:val="362" w:hRule="atLeast"/>
          <w:tblHeader w:val="0"/>
        </w:trPr>
        <w:tc>
          <w:tcPr>
            <w:shd w:fill="e7e6e6" w:val="clear"/>
            <w:tcMar>
              <w:top w:w="72.0" w:type="dxa"/>
              <w:left w:w="144.0" w:type="dxa"/>
              <w:bottom w:w="72.0" w:type="dxa"/>
              <w:right w:w="144.0" w:type="dxa"/>
            </w:tcMar>
            <w:vAlign w:val="center"/>
          </w:tcPr>
          <w:p w:rsidR="00000000" w:rsidDel="00000000" w:rsidP="00000000" w:rsidRDefault="00000000" w:rsidRPr="00000000" w14:paraId="00000467">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Etki Türü</w:t>
            </w:r>
            <w:r w:rsidDel="00000000" w:rsidR="00000000" w:rsidRPr="00000000">
              <w:rPr>
                <w:rtl w:val="0"/>
              </w:rPr>
            </w:r>
          </w:p>
        </w:tc>
        <w:tc>
          <w:tcPr>
            <w:shd w:fill="ffffff" w:val="clear"/>
            <w:vAlign w:val="center"/>
          </w:tcPr>
          <w:p w:rsidR="00000000" w:rsidDel="00000000" w:rsidP="00000000" w:rsidRDefault="00000000" w:rsidRPr="00000000" w14:paraId="00000468">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Öngörülen Etki Türü ve Kalkınma Planıyla İlişkisi</w:t>
            </w:r>
            <w:r w:rsidDel="00000000" w:rsidR="00000000" w:rsidRPr="00000000">
              <w:rPr>
                <w:rtl w:val="0"/>
              </w:rPr>
            </w:r>
          </w:p>
        </w:tc>
        <w:tc>
          <w:tcPr>
            <w:shd w:fill="ffffff" w:val="clear"/>
            <w:vAlign w:val="center"/>
          </w:tcPr>
          <w:p w:rsidR="00000000" w:rsidDel="00000000" w:rsidP="00000000" w:rsidRDefault="00000000" w:rsidRPr="00000000" w14:paraId="00000469">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Etkinin Oluşması </w:t>
            </w:r>
            <w:r w:rsidDel="00000000" w:rsidR="00000000" w:rsidRPr="00000000">
              <w:rPr>
                <w:rtl w:val="0"/>
              </w:rPr>
            </w:r>
          </w:p>
          <w:p w:rsidR="00000000" w:rsidDel="00000000" w:rsidP="00000000" w:rsidRDefault="00000000" w:rsidRPr="00000000" w14:paraId="0000046A">
            <w:pPr>
              <w:ind w:left="0" w:hanging="2"/>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Öngörülen Zaman (*) </w:t>
            </w:r>
            <w:r w:rsidDel="00000000" w:rsidR="00000000" w:rsidRPr="00000000">
              <w:rPr>
                <w:rtl w:val="0"/>
              </w:rPr>
            </w:r>
          </w:p>
        </w:tc>
      </w:tr>
      <w:tr>
        <w:trPr>
          <w:cantSplit w:val="0"/>
          <w:trHeight w:val="1363" w:hRule="atLeast"/>
          <w:tblHeader w:val="0"/>
        </w:trPr>
        <w:tc>
          <w:tcPr>
            <w:shd w:fill="e7e6e6" w:val="clear"/>
            <w:tcMar>
              <w:top w:w="72.0" w:type="dxa"/>
              <w:left w:w="144.0" w:type="dxa"/>
              <w:bottom w:w="72.0" w:type="dxa"/>
              <w:right w:w="144.0" w:type="dxa"/>
            </w:tcMar>
          </w:tcPr>
          <w:p w:rsidR="00000000" w:rsidDel="00000000" w:rsidP="00000000" w:rsidRDefault="00000000" w:rsidRPr="00000000" w14:paraId="0000046B">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Toplumsal/Kültürel Etki: </w:t>
            </w:r>
            <w:r w:rsidDel="00000000" w:rsidR="00000000" w:rsidRPr="00000000">
              <w:rPr>
                <w:rtl w:val="0"/>
              </w:rPr>
            </w:r>
          </w:p>
          <w:p w:rsidR="00000000" w:rsidDel="00000000" w:rsidP="00000000" w:rsidRDefault="00000000" w:rsidRPr="00000000" w14:paraId="0000046C">
            <w:pPr>
              <w:widowControl w:val="1"/>
              <w:numPr>
                <w:ilvl w:val="0"/>
                <w:numId w:val="1"/>
              </w:numPr>
              <w:spacing w:line="276" w:lineRule="auto"/>
              <w:ind w:left="0" w:hanging="2"/>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Yaşam Kalitesine Katkı,</w:t>
            </w:r>
          </w:p>
          <w:p w:rsidR="00000000" w:rsidDel="00000000" w:rsidP="00000000" w:rsidRDefault="00000000" w:rsidRPr="00000000" w14:paraId="0000046D">
            <w:pPr>
              <w:widowControl w:val="1"/>
              <w:numPr>
                <w:ilvl w:val="0"/>
                <w:numId w:val="1"/>
              </w:numPr>
              <w:spacing w:line="276" w:lineRule="auto"/>
              <w:ind w:left="0" w:hanging="2"/>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Sürdürülebilir Çevre ve Enerjiye Katkı,</w:t>
            </w:r>
          </w:p>
          <w:p w:rsidR="00000000" w:rsidDel="00000000" w:rsidP="00000000" w:rsidRDefault="00000000" w:rsidRPr="00000000" w14:paraId="0000046E">
            <w:pPr>
              <w:widowControl w:val="1"/>
              <w:numPr>
                <w:ilvl w:val="0"/>
                <w:numId w:val="1"/>
              </w:numPr>
              <w:spacing w:line="276" w:lineRule="auto"/>
              <w:ind w:left="0" w:hanging="2"/>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Refah veya Eğitim Seviyesinin İyileştirilmesine Katkı,  </w:t>
            </w:r>
          </w:p>
          <w:p w:rsidR="00000000" w:rsidDel="00000000" w:rsidP="00000000" w:rsidRDefault="00000000" w:rsidRPr="00000000" w14:paraId="0000046F">
            <w:pPr>
              <w:widowControl w:val="1"/>
              <w:numPr>
                <w:ilvl w:val="0"/>
                <w:numId w:val="1"/>
              </w:numPr>
              <w:spacing w:line="276" w:lineRule="auto"/>
              <w:ind w:left="0" w:hanging="2"/>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Ülke ya da Dünya Düzeyinde Önemli Bir Sosyal Soruna Getirilecek Çözümler vb.</w:t>
            </w:r>
          </w:p>
          <w:p w:rsidR="00000000" w:rsidDel="00000000" w:rsidP="00000000" w:rsidRDefault="00000000" w:rsidRPr="00000000" w14:paraId="00000470">
            <w:pPr>
              <w:widowControl w:val="1"/>
              <w:numPr>
                <w:ilvl w:val="0"/>
                <w:numId w:val="1"/>
              </w:numPr>
              <w:spacing w:line="276" w:lineRule="auto"/>
              <w:ind w:left="0" w:hanging="2"/>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Proje Sonuçlarını Uygulayan Kurum/Kuruluş</w:t>
            </w:r>
          </w:p>
        </w:tc>
        <w:tc>
          <w:tcPr>
            <w:shd w:fill="ffffff" w:val="clear"/>
          </w:tcPr>
          <w:p w:rsidR="00000000" w:rsidDel="00000000" w:rsidP="00000000" w:rsidRDefault="00000000" w:rsidRPr="00000000" w14:paraId="00000471">
            <w:pPr>
              <w:ind w:left="0" w:hanging="2"/>
              <w:rPr>
                <w:rFonts w:ascii="Arial" w:cs="Arial" w:eastAsia="Arial" w:hAnsi="Arial"/>
                <w:sz w:val="18"/>
                <w:szCs w:val="18"/>
              </w:rPr>
            </w:pPr>
            <w:r w:rsidDel="00000000" w:rsidR="00000000" w:rsidRPr="00000000">
              <w:rPr>
                <w:rtl w:val="0"/>
              </w:rPr>
            </w:r>
          </w:p>
        </w:tc>
        <w:tc>
          <w:tcPr>
            <w:shd w:fill="ffffff" w:val="clear"/>
          </w:tcPr>
          <w:p w:rsidR="00000000" w:rsidDel="00000000" w:rsidP="00000000" w:rsidRDefault="00000000" w:rsidRPr="00000000" w14:paraId="00000472">
            <w:pPr>
              <w:ind w:left="0" w:hanging="2"/>
              <w:rPr>
                <w:rFonts w:ascii="Arial" w:cs="Arial" w:eastAsia="Arial" w:hAnsi="Arial"/>
                <w:sz w:val="18"/>
                <w:szCs w:val="18"/>
              </w:rPr>
            </w:pPr>
            <w:r w:rsidDel="00000000" w:rsidR="00000000" w:rsidRPr="00000000">
              <w:rPr>
                <w:rtl w:val="0"/>
              </w:rPr>
            </w:r>
          </w:p>
        </w:tc>
      </w:tr>
      <w:tr>
        <w:trPr>
          <w:cantSplit w:val="0"/>
          <w:trHeight w:val="1375" w:hRule="atLeast"/>
          <w:tblHeader w:val="0"/>
        </w:trPr>
        <w:tc>
          <w:tcPr>
            <w:shd w:fill="e7e6e6" w:val="clear"/>
            <w:tcMar>
              <w:top w:w="72.0" w:type="dxa"/>
              <w:left w:w="144.0" w:type="dxa"/>
              <w:bottom w:w="72.0" w:type="dxa"/>
              <w:right w:w="144.0" w:type="dxa"/>
            </w:tcMar>
          </w:tcPr>
          <w:p w:rsidR="00000000" w:rsidDel="00000000" w:rsidP="00000000" w:rsidRDefault="00000000" w:rsidRPr="00000000" w14:paraId="00000473">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Ekonomik Etki: </w:t>
            </w:r>
            <w:r w:rsidDel="00000000" w:rsidR="00000000" w:rsidRPr="00000000">
              <w:rPr>
                <w:rtl w:val="0"/>
              </w:rPr>
            </w:r>
          </w:p>
          <w:p w:rsidR="00000000" w:rsidDel="00000000" w:rsidP="00000000" w:rsidRDefault="00000000" w:rsidRPr="00000000" w14:paraId="00000474">
            <w:pPr>
              <w:widowControl w:val="1"/>
              <w:numPr>
                <w:ilvl w:val="0"/>
                <w:numId w:val="2"/>
              </w:numPr>
              <w:spacing w:line="276"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Potansiyel Sektörel Uygulama Alanları,</w:t>
            </w:r>
          </w:p>
          <w:p w:rsidR="00000000" w:rsidDel="00000000" w:rsidP="00000000" w:rsidRDefault="00000000" w:rsidRPr="00000000" w14:paraId="00000475">
            <w:pPr>
              <w:widowControl w:val="1"/>
              <w:numPr>
                <w:ilvl w:val="0"/>
                <w:numId w:val="2"/>
              </w:numPr>
              <w:spacing w:line="276"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Küresel Pazar Öngörüleri,</w:t>
            </w:r>
          </w:p>
          <w:p w:rsidR="00000000" w:rsidDel="00000000" w:rsidP="00000000" w:rsidRDefault="00000000" w:rsidRPr="00000000" w14:paraId="00000476">
            <w:pPr>
              <w:widowControl w:val="1"/>
              <w:numPr>
                <w:ilvl w:val="0"/>
                <w:numId w:val="2"/>
              </w:numPr>
              <w:spacing w:line="276"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İstihdam Katkısı,</w:t>
            </w:r>
          </w:p>
          <w:p w:rsidR="00000000" w:rsidDel="00000000" w:rsidP="00000000" w:rsidRDefault="00000000" w:rsidRPr="00000000" w14:paraId="00000477">
            <w:pPr>
              <w:widowControl w:val="1"/>
              <w:numPr>
                <w:ilvl w:val="0"/>
                <w:numId w:val="2"/>
              </w:numPr>
              <w:spacing w:line="276"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Rekabetçilik (İhracata Etkisi, İthal İkamesi, Yabancı Sermaye Yatırımının Tetiklenmesi vb.) </w:t>
            </w:r>
          </w:p>
        </w:tc>
        <w:tc>
          <w:tcPr>
            <w:shd w:fill="ffffff" w:val="clear"/>
          </w:tcPr>
          <w:p w:rsidR="00000000" w:rsidDel="00000000" w:rsidP="00000000" w:rsidRDefault="00000000" w:rsidRPr="00000000" w14:paraId="00000478">
            <w:pPr>
              <w:ind w:left="0" w:hanging="2"/>
              <w:rPr>
                <w:rFonts w:ascii="Arial" w:cs="Arial" w:eastAsia="Arial" w:hAnsi="Arial"/>
                <w:sz w:val="18"/>
                <w:szCs w:val="18"/>
              </w:rPr>
            </w:pPr>
            <w:r w:rsidDel="00000000" w:rsidR="00000000" w:rsidRPr="00000000">
              <w:rPr>
                <w:rtl w:val="0"/>
              </w:rPr>
            </w:r>
          </w:p>
        </w:tc>
        <w:tc>
          <w:tcPr>
            <w:shd w:fill="ffffff" w:val="clear"/>
          </w:tcPr>
          <w:p w:rsidR="00000000" w:rsidDel="00000000" w:rsidP="00000000" w:rsidRDefault="00000000" w:rsidRPr="00000000" w14:paraId="00000479">
            <w:pPr>
              <w:ind w:left="0" w:hanging="2"/>
              <w:rPr>
                <w:rFonts w:ascii="Arial" w:cs="Arial" w:eastAsia="Arial" w:hAnsi="Arial"/>
                <w:sz w:val="18"/>
                <w:szCs w:val="18"/>
              </w:rPr>
            </w:pPr>
            <w:r w:rsidDel="00000000" w:rsidR="00000000" w:rsidRPr="00000000">
              <w:rPr>
                <w:rtl w:val="0"/>
              </w:rPr>
            </w:r>
          </w:p>
        </w:tc>
      </w:tr>
      <w:tr>
        <w:trPr>
          <w:cantSplit w:val="0"/>
          <w:trHeight w:val="1100" w:hRule="atLeast"/>
          <w:tblHeader w:val="0"/>
        </w:trPr>
        <w:tc>
          <w:tcPr>
            <w:shd w:fill="e7e6e6" w:val="clear"/>
            <w:tcMar>
              <w:top w:w="72.0" w:type="dxa"/>
              <w:left w:w="144.0" w:type="dxa"/>
              <w:bottom w:w="72.0" w:type="dxa"/>
              <w:right w:w="144.0" w:type="dxa"/>
            </w:tcMar>
          </w:tcPr>
          <w:p w:rsidR="00000000" w:rsidDel="00000000" w:rsidP="00000000" w:rsidRDefault="00000000" w:rsidRPr="00000000" w14:paraId="0000047A">
            <w:pPr>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Ulusal Güvenlik Etkisi:</w:t>
            </w:r>
            <w:r w:rsidDel="00000000" w:rsidR="00000000" w:rsidRPr="00000000">
              <w:rPr>
                <w:rtl w:val="0"/>
              </w:rPr>
            </w:r>
          </w:p>
          <w:p w:rsidR="00000000" w:rsidDel="00000000" w:rsidP="00000000" w:rsidRDefault="00000000" w:rsidRPr="00000000" w14:paraId="0000047B">
            <w:pPr>
              <w:widowControl w:val="1"/>
              <w:numPr>
                <w:ilvl w:val="0"/>
                <w:numId w:val="5"/>
              </w:numPr>
              <w:spacing w:line="276"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Siber güvenlik, </w:t>
            </w:r>
          </w:p>
          <w:p w:rsidR="00000000" w:rsidDel="00000000" w:rsidP="00000000" w:rsidRDefault="00000000" w:rsidRPr="00000000" w14:paraId="0000047C">
            <w:pPr>
              <w:widowControl w:val="1"/>
              <w:numPr>
                <w:ilvl w:val="0"/>
                <w:numId w:val="5"/>
              </w:numPr>
              <w:spacing w:line="276"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Enerji güvenliği, </w:t>
            </w:r>
          </w:p>
          <w:p w:rsidR="00000000" w:rsidDel="00000000" w:rsidP="00000000" w:rsidRDefault="00000000" w:rsidRPr="00000000" w14:paraId="0000047D">
            <w:pPr>
              <w:widowControl w:val="1"/>
              <w:numPr>
                <w:ilvl w:val="0"/>
                <w:numId w:val="5"/>
              </w:numPr>
              <w:spacing w:line="276"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Sınır güvenliği, </w:t>
            </w:r>
          </w:p>
          <w:p w:rsidR="00000000" w:rsidDel="00000000" w:rsidP="00000000" w:rsidRDefault="00000000" w:rsidRPr="00000000" w14:paraId="0000047E">
            <w:pPr>
              <w:widowControl w:val="1"/>
              <w:numPr>
                <w:ilvl w:val="0"/>
                <w:numId w:val="5"/>
              </w:numPr>
              <w:spacing w:line="276"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Gıda güvenliği,</w:t>
            </w:r>
          </w:p>
          <w:p w:rsidR="00000000" w:rsidDel="00000000" w:rsidP="00000000" w:rsidRDefault="00000000" w:rsidRPr="00000000" w14:paraId="0000047F">
            <w:pPr>
              <w:widowControl w:val="1"/>
              <w:numPr>
                <w:ilvl w:val="0"/>
                <w:numId w:val="5"/>
              </w:numPr>
              <w:spacing w:line="276" w:lineRule="auto"/>
              <w:ind w:left="0" w:hanging="2"/>
              <w:rPr>
                <w:rFonts w:ascii="Arial" w:cs="Arial" w:eastAsia="Arial" w:hAnsi="Arial"/>
                <w:sz w:val="16"/>
                <w:szCs w:val="16"/>
              </w:rPr>
            </w:pPr>
            <w:r w:rsidDel="00000000" w:rsidR="00000000" w:rsidRPr="00000000">
              <w:rPr>
                <w:rFonts w:ascii="Arial" w:cs="Arial" w:eastAsia="Arial" w:hAnsi="Arial"/>
                <w:sz w:val="16"/>
                <w:szCs w:val="16"/>
                <w:rtl w:val="0"/>
              </w:rPr>
              <w:t xml:space="preserve">Ekonomik güvenlik vb.</w:t>
            </w:r>
          </w:p>
        </w:tc>
        <w:tc>
          <w:tcPr>
            <w:shd w:fill="ffffff" w:val="clear"/>
          </w:tcPr>
          <w:p w:rsidR="00000000" w:rsidDel="00000000" w:rsidP="00000000" w:rsidRDefault="00000000" w:rsidRPr="00000000" w14:paraId="00000480">
            <w:pPr>
              <w:ind w:left="0" w:hanging="2"/>
              <w:rPr>
                <w:rFonts w:ascii="Arial" w:cs="Arial" w:eastAsia="Arial" w:hAnsi="Arial"/>
                <w:sz w:val="18"/>
                <w:szCs w:val="18"/>
              </w:rPr>
            </w:pPr>
            <w:r w:rsidDel="00000000" w:rsidR="00000000" w:rsidRPr="00000000">
              <w:rPr>
                <w:rtl w:val="0"/>
              </w:rPr>
            </w:r>
          </w:p>
        </w:tc>
        <w:tc>
          <w:tcPr>
            <w:shd w:fill="ffffff" w:val="clear"/>
          </w:tcPr>
          <w:p w:rsidR="00000000" w:rsidDel="00000000" w:rsidP="00000000" w:rsidRDefault="00000000" w:rsidRPr="00000000" w14:paraId="00000481">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482">
      <w:pPr>
        <w:tabs>
          <w:tab w:val="left" w:leader="none" w:pos="9470"/>
        </w:tabs>
        <w:ind w:left="0" w:hanging="2"/>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Proje başlangıcından itibaren 6 aylık süreler halinde belirtilmelidir (Örn. 0-6 ay/6-12 ay/12-18 ay, Proje sonrası vb.)</w:t>
      </w:r>
    </w:p>
    <w:p w:rsidR="00000000" w:rsidDel="00000000" w:rsidP="00000000" w:rsidRDefault="00000000" w:rsidRPr="00000000" w14:paraId="00000483">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84">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BELİRTMEK İSTEDİĞİNİZ DİĞER KONULAR</w:t>
      </w:r>
      <w:r w:rsidDel="00000000" w:rsidR="00000000" w:rsidRPr="00000000">
        <w:rPr>
          <w:rtl w:val="0"/>
        </w:rPr>
      </w:r>
    </w:p>
    <w:p w:rsidR="00000000" w:rsidDel="00000000" w:rsidP="00000000" w:rsidRDefault="00000000" w:rsidRPr="00000000" w14:paraId="00000485">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86">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Sadece proje önerisinin değerlendirilmesine katkı sağlayabilecek bilgi veya veri (grafik, tablo, vb.) eklenebilir.</w:t>
      </w:r>
    </w:p>
    <w:p w:rsidR="00000000" w:rsidDel="00000000" w:rsidP="00000000" w:rsidRDefault="00000000" w:rsidRPr="00000000" w14:paraId="00000487">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8"/>
          <w:szCs w:val="18"/>
        </w:rPr>
      </w:pPr>
      <w:r w:rsidDel="00000000" w:rsidR="00000000" w:rsidRPr="00000000">
        <w:rPr>
          <w:rtl w:val="0"/>
        </w:rPr>
      </w:r>
    </w:p>
    <w:tbl>
      <w:tblPr>
        <w:tblStyle w:val="Table23"/>
        <w:tblW w:w="9781.0" w:type="dxa"/>
        <w:jc w:val="left"/>
        <w:tblLayout w:type="fixed"/>
        <w:tblLook w:val="0000"/>
      </w:tblPr>
      <w:tblGrid>
        <w:gridCol w:w="9781"/>
        <w:tblGridChange w:id="0">
          <w:tblGrid>
            <w:gridCol w:w="9781"/>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89">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8A">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8B">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48C">
      <w:pPr>
        <w:widowControl w:val="1"/>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8D">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8E">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8F">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90">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BAŞVURU FORMU EKLERİ</w:t>
      </w:r>
      <w:r w:rsidDel="00000000" w:rsidR="00000000" w:rsidRPr="00000000">
        <w:rPr>
          <w:rtl w:val="0"/>
        </w:rPr>
      </w:r>
    </w:p>
    <w:p w:rsidR="00000000" w:rsidDel="00000000" w:rsidP="00000000" w:rsidRDefault="00000000" w:rsidRPr="00000000" w14:paraId="00000491">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492">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EK-1: KAYNAKLAR</w:t>
      </w:r>
      <w:r w:rsidDel="00000000" w:rsidR="00000000" w:rsidRPr="00000000">
        <w:rPr>
          <w:rtl w:val="0"/>
        </w:rPr>
      </w:r>
    </w:p>
    <w:p w:rsidR="00000000" w:rsidDel="00000000" w:rsidP="00000000" w:rsidRDefault="00000000" w:rsidRPr="00000000" w14:paraId="00000493">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EK-2: BÜTÇE VE GEREKÇESİ</w:t>
      </w:r>
      <w:r w:rsidDel="00000000" w:rsidR="00000000" w:rsidRPr="00000000">
        <w:rPr>
          <w:rtl w:val="0"/>
        </w:rPr>
      </w:r>
    </w:p>
    <w:p w:rsidR="00000000" w:rsidDel="00000000" w:rsidP="00000000" w:rsidRDefault="00000000" w:rsidRPr="00000000" w14:paraId="00000494">
      <w:pPr>
        <w:widowControl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EK-3: PROJE EKİBİNİN DİĞER PROJELERİ VE GÜNCEL YAYINLARI (Proje Başvuru Sistemi (PBS)’ne girilen bilgiler doğrultusunda Sistem tarafından otomatik olarak oluşturulmaktadır.)</w:t>
      </w:r>
      <w:r w:rsidDel="00000000" w:rsidR="00000000" w:rsidRPr="00000000">
        <w:rPr>
          <w:rtl w:val="0"/>
        </w:rPr>
      </w:r>
    </w:p>
    <w:sectPr>
      <w:type w:val="nextPage"/>
      <w:pgSz w:h="16837" w:w="11899" w:orient="portrait"/>
      <w:pgMar w:bottom="1440" w:top="1440" w:left="1077" w:right="1077"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rPr>
        <w:color w:val="000000"/>
        <w:sz w:val="16"/>
        <w:szCs w:val="16"/>
      </w:rPr>
    </w:pPr>
    <w:r w:rsidDel="00000000" w:rsidR="00000000" w:rsidRPr="00000000">
      <w:rPr>
        <w:color w:val="000000"/>
        <w:sz w:val="16"/>
        <w:szCs w:val="16"/>
        <w:rtl w:val="0"/>
      </w:rPr>
      <w:t xml:space="preserve">1001BF-01  Güncelleme Tarihi: 07/04/2020</w:t>
    </w:r>
  </w:p>
  <w:p w:rsidR="00000000" w:rsidDel="00000000" w:rsidP="00000000" w:rsidRDefault="00000000" w:rsidRPr="00000000" w14:paraId="00000498">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jc w:val="center"/>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A">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rPr>
        <w:color w:val="000000"/>
        <w:sz w:val="16"/>
        <w:szCs w:val="16"/>
      </w:rPr>
    </w:pPr>
    <w:r w:rsidDel="00000000" w:rsidR="00000000" w:rsidRPr="00000000">
      <w:rPr>
        <w:color w:val="000000"/>
        <w:sz w:val="16"/>
        <w:szCs w:val="16"/>
        <w:rtl w:val="0"/>
      </w:rPr>
      <w:t xml:space="preserve">1001BF-01  Güncelleme Tarihi: 05/03/2020</w:t>
    </w:r>
  </w:p>
  <w:p w:rsidR="00000000" w:rsidDel="00000000" w:rsidP="00000000" w:rsidRDefault="00000000" w:rsidRPr="00000000" w14:paraId="0000049B">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jc w:val="center"/>
      <w:rPr>
        <w:color w:val="000000"/>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5">
    <w:pPr>
      <w:pBdr>
        <w:top w:space="0" w:sz="0" w:val="nil"/>
        <w:left w:space="0" w:sz="0" w:val="nil"/>
        <w:bottom w:space="0" w:sz="0" w:val="nil"/>
        <w:right w:space="0" w:sz="0" w:val="nil"/>
        <w:between w:space="0" w:sz="0" w:val="nil"/>
      </w:pBdr>
      <w:tabs>
        <w:tab w:val="center" w:leader="none" w:pos="4536"/>
        <w:tab w:val="right" w:leader="none" w:pos="9072"/>
      </w:tabs>
      <w:spacing w:after="20"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Pr>
      <w:drawing>
        <wp:inline distB="0" distT="0" distL="114300" distR="114300">
          <wp:extent cx="281305" cy="377190"/>
          <wp:effectExtent b="0" l="0" r="0" t="0"/>
          <wp:docPr descr="E:\TubitakYeni.jpg" id="1027" name="image1.jpg"/>
          <a:graphic>
            <a:graphicData uri="http://schemas.openxmlformats.org/drawingml/2006/picture">
              <pic:pic>
                <pic:nvPicPr>
                  <pic:cNvPr descr="E:\TubitakYeni.jpg" id="0" name="image1.jpg"/>
                  <pic:cNvPicPr preferRelativeResize="0"/>
                </pic:nvPicPr>
                <pic:blipFill>
                  <a:blip r:embed="rId1"/>
                  <a:srcRect b="0" l="0" r="0" t="0"/>
                  <a:stretch>
                    <a:fillRect/>
                  </a:stretch>
                </pic:blipFill>
                <pic:spPr>
                  <a:xfrm>
                    <a:off x="0" y="0"/>
                    <a:ext cx="281305" cy="377190"/>
                  </a:xfrm>
                  <a:prstGeom prst="rect"/>
                  <a:ln/>
                </pic:spPr>
              </pic:pic>
            </a:graphicData>
          </a:graphic>
        </wp:inline>
      </w:drawing>
    </w: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tabs>
        <w:tab w:val="center" w:leader="none" w:pos="4536"/>
        <w:tab w:val="right" w:leader="none" w:pos="9072"/>
      </w:tabs>
      <w:spacing w:after="20" w:line="240" w:lineRule="auto"/>
      <w:ind w:left="0" w:hanging="2"/>
      <w:jc w:val="center"/>
      <w:rPr>
        <w:rFonts w:ascii="Arial" w:cs="Arial" w:eastAsia="Arial" w:hAnsi="Arial"/>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50" w:hanging="360"/>
      </w:pPr>
      <w:rPr>
        <w:rFonts w:ascii="Noto Sans Symbols" w:cs="Noto Sans Symbols" w:eastAsia="Noto Sans Symbols" w:hAnsi="Noto Sans Symbols"/>
        <w:vertAlign w:val="baseline"/>
      </w:rPr>
    </w:lvl>
    <w:lvl w:ilvl="1">
      <w:start w:val="1"/>
      <w:numFmt w:val="bullet"/>
      <w:lvlText w:val="o"/>
      <w:lvlJc w:val="left"/>
      <w:pPr>
        <w:ind w:left="2370" w:hanging="360"/>
      </w:pPr>
      <w:rPr>
        <w:rFonts w:ascii="Courier New" w:cs="Courier New" w:eastAsia="Courier New" w:hAnsi="Courier New"/>
        <w:vertAlign w:val="baseline"/>
      </w:rPr>
    </w:lvl>
    <w:lvl w:ilvl="2">
      <w:start w:val="1"/>
      <w:numFmt w:val="bullet"/>
      <w:lvlText w:val="▪"/>
      <w:lvlJc w:val="left"/>
      <w:pPr>
        <w:ind w:left="3090" w:hanging="360"/>
      </w:pPr>
      <w:rPr>
        <w:rFonts w:ascii="Noto Sans Symbols" w:cs="Noto Sans Symbols" w:eastAsia="Noto Sans Symbols" w:hAnsi="Noto Sans Symbols"/>
        <w:vertAlign w:val="baseline"/>
      </w:rPr>
    </w:lvl>
    <w:lvl w:ilvl="3">
      <w:start w:val="1"/>
      <w:numFmt w:val="bullet"/>
      <w:lvlText w:val="●"/>
      <w:lvlJc w:val="left"/>
      <w:pPr>
        <w:ind w:left="3810" w:hanging="360"/>
      </w:pPr>
      <w:rPr>
        <w:rFonts w:ascii="Noto Sans Symbols" w:cs="Noto Sans Symbols" w:eastAsia="Noto Sans Symbols" w:hAnsi="Noto Sans Symbols"/>
        <w:vertAlign w:val="baseline"/>
      </w:rPr>
    </w:lvl>
    <w:lvl w:ilvl="4">
      <w:start w:val="1"/>
      <w:numFmt w:val="bullet"/>
      <w:lvlText w:val="o"/>
      <w:lvlJc w:val="left"/>
      <w:pPr>
        <w:ind w:left="4530" w:hanging="360"/>
      </w:pPr>
      <w:rPr>
        <w:rFonts w:ascii="Courier New" w:cs="Courier New" w:eastAsia="Courier New" w:hAnsi="Courier New"/>
        <w:vertAlign w:val="baseline"/>
      </w:rPr>
    </w:lvl>
    <w:lvl w:ilvl="5">
      <w:start w:val="1"/>
      <w:numFmt w:val="bullet"/>
      <w:lvlText w:val="▪"/>
      <w:lvlJc w:val="left"/>
      <w:pPr>
        <w:ind w:left="5250" w:hanging="360"/>
      </w:pPr>
      <w:rPr>
        <w:rFonts w:ascii="Noto Sans Symbols" w:cs="Noto Sans Symbols" w:eastAsia="Noto Sans Symbols" w:hAnsi="Noto Sans Symbols"/>
        <w:vertAlign w:val="baseline"/>
      </w:rPr>
    </w:lvl>
    <w:lvl w:ilvl="6">
      <w:start w:val="1"/>
      <w:numFmt w:val="bullet"/>
      <w:lvlText w:val="●"/>
      <w:lvlJc w:val="left"/>
      <w:pPr>
        <w:ind w:left="5970" w:hanging="360"/>
      </w:pPr>
      <w:rPr>
        <w:rFonts w:ascii="Noto Sans Symbols" w:cs="Noto Sans Symbols" w:eastAsia="Noto Sans Symbols" w:hAnsi="Noto Sans Symbols"/>
        <w:vertAlign w:val="baseline"/>
      </w:rPr>
    </w:lvl>
    <w:lvl w:ilvl="7">
      <w:start w:val="1"/>
      <w:numFmt w:val="bullet"/>
      <w:lvlText w:val="o"/>
      <w:lvlJc w:val="left"/>
      <w:pPr>
        <w:ind w:left="6690" w:hanging="360"/>
      </w:pPr>
      <w:rPr>
        <w:rFonts w:ascii="Courier New" w:cs="Courier New" w:eastAsia="Courier New" w:hAnsi="Courier New"/>
        <w:vertAlign w:val="baseline"/>
      </w:rPr>
    </w:lvl>
    <w:lvl w:ilvl="8">
      <w:start w:val="1"/>
      <w:numFmt w:val="bullet"/>
      <w:lvlText w:val="▪"/>
      <w:lvlJc w:val="left"/>
      <w:pPr>
        <w:ind w:left="741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862" w:hanging="360"/>
      </w:pPr>
      <w:rPr>
        <w:rFonts w:ascii="Noto Sans Symbols" w:cs="Noto Sans Symbols" w:eastAsia="Noto Sans Symbols" w:hAnsi="Noto Sans Symbols"/>
        <w:vertAlign w:val="baseline"/>
      </w:rPr>
    </w:lvl>
    <w:lvl w:ilvl="1">
      <w:start w:val="1"/>
      <w:numFmt w:val="bullet"/>
      <w:lvlText w:val="o"/>
      <w:lvlJc w:val="left"/>
      <w:pPr>
        <w:ind w:left="1582" w:hanging="360"/>
      </w:pPr>
      <w:rPr>
        <w:rFonts w:ascii="Courier New" w:cs="Courier New" w:eastAsia="Courier New" w:hAnsi="Courier New"/>
        <w:vertAlign w:val="baseline"/>
      </w:rPr>
    </w:lvl>
    <w:lvl w:ilvl="2">
      <w:start w:val="1"/>
      <w:numFmt w:val="bullet"/>
      <w:lvlText w:val="▪"/>
      <w:lvlJc w:val="left"/>
      <w:pPr>
        <w:ind w:left="2302" w:hanging="360"/>
      </w:pPr>
      <w:rPr>
        <w:rFonts w:ascii="Noto Sans Symbols" w:cs="Noto Sans Symbols" w:eastAsia="Noto Sans Symbols" w:hAnsi="Noto Sans Symbols"/>
        <w:vertAlign w:val="baseline"/>
      </w:rPr>
    </w:lvl>
    <w:lvl w:ilvl="3">
      <w:start w:val="1"/>
      <w:numFmt w:val="bullet"/>
      <w:lvlText w:val="●"/>
      <w:lvlJc w:val="left"/>
      <w:pPr>
        <w:ind w:left="3022" w:hanging="360"/>
      </w:pPr>
      <w:rPr>
        <w:rFonts w:ascii="Noto Sans Symbols" w:cs="Noto Sans Symbols" w:eastAsia="Noto Sans Symbols" w:hAnsi="Noto Sans Symbols"/>
        <w:vertAlign w:val="baseline"/>
      </w:rPr>
    </w:lvl>
    <w:lvl w:ilvl="4">
      <w:start w:val="1"/>
      <w:numFmt w:val="bullet"/>
      <w:lvlText w:val="o"/>
      <w:lvlJc w:val="left"/>
      <w:pPr>
        <w:ind w:left="3742" w:hanging="360"/>
      </w:pPr>
      <w:rPr>
        <w:rFonts w:ascii="Courier New" w:cs="Courier New" w:eastAsia="Courier New" w:hAnsi="Courier New"/>
        <w:vertAlign w:val="baseline"/>
      </w:rPr>
    </w:lvl>
    <w:lvl w:ilvl="5">
      <w:start w:val="1"/>
      <w:numFmt w:val="bullet"/>
      <w:lvlText w:val="▪"/>
      <w:lvlJc w:val="left"/>
      <w:pPr>
        <w:ind w:left="4462" w:hanging="360"/>
      </w:pPr>
      <w:rPr>
        <w:rFonts w:ascii="Noto Sans Symbols" w:cs="Noto Sans Symbols" w:eastAsia="Noto Sans Symbols" w:hAnsi="Noto Sans Symbols"/>
        <w:vertAlign w:val="baseline"/>
      </w:rPr>
    </w:lvl>
    <w:lvl w:ilvl="6">
      <w:start w:val="1"/>
      <w:numFmt w:val="bullet"/>
      <w:lvlText w:val="●"/>
      <w:lvlJc w:val="left"/>
      <w:pPr>
        <w:ind w:left="5182" w:hanging="360"/>
      </w:pPr>
      <w:rPr>
        <w:rFonts w:ascii="Noto Sans Symbols" w:cs="Noto Sans Symbols" w:eastAsia="Noto Sans Symbols" w:hAnsi="Noto Sans Symbols"/>
        <w:vertAlign w:val="baseline"/>
      </w:rPr>
    </w:lvl>
    <w:lvl w:ilvl="7">
      <w:start w:val="1"/>
      <w:numFmt w:val="bullet"/>
      <w:lvlText w:val="o"/>
      <w:lvlJc w:val="left"/>
      <w:pPr>
        <w:ind w:left="5902" w:hanging="360"/>
      </w:pPr>
      <w:rPr>
        <w:rFonts w:ascii="Courier New" w:cs="Courier New" w:eastAsia="Courier New" w:hAnsi="Courier New"/>
        <w:vertAlign w:val="baseline"/>
      </w:rPr>
    </w:lvl>
    <w:lvl w:ilvl="8">
      <w:start w:val="1"/>
      <w:numFmt w:val="bullet"/>
      <w:lvlText w:val="▪"/>
      <w:lvlJc w:val="left"/>
      <w:pPr>
        <w:ind w:left="662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23"/>
      </w:pPr>
      <w:rPr>
        <w:b w:val="1"/>
        <w:vertAlign w:val="baseline"/>
      </w:rPr>
    </w:lvl>
    <w:lvl w:ilvl="1">
      <w:start w:val="2"/>
      <w:numFmt w:val="decimal"/>
      <w:lvlText w:val="%1.%2."/>
      <w:lvlJc w:val="left"/>
      <w:pPr>
        <w:ind w:left="720" w:hanging="323"/>
      </w:pPr>
      <w:rPr>
        <w:vertAlign w:val="baseline"/>
      </w:rPr>
    </w:lvl>
    <w:lvl w:ilvl="2">
      <w:start w:val="1"/>
      <w:numFmt w:val="decimal"/>
      <w:lvlText w:val="%1.%2.%3."/>
      <w:lvlJc w:val="left"/>
      <w:pPr>
        <w:ind w:left="720" w:hanging="323"/>
      </w:pPr>
      <w:rPr>
        <w:vertAlign w:val="baseline"/>
      </w:rPr>
    </w:lvl>
    <w:lvl w:ilvl="3">
      <w:start w:val="1"/>
      <w:numFmt w:val="decimal"/>
      <w:lvlText w:val="%1.%2.%3.%4."/>
      <w:lvlJc w:val="left"/>
      <w:pPr>
        <w:ind w:left="720" w:hanging="323"/>
      </w:pPr>
      <w:rPr>
        <w:vertAlign w:val="baseline"/>
      </w:rPr>
    </w:lvl>
    <w:lvl w:ilvl="4">
      <w:start w:val="1"/>
      <w:numFmt w:val="decimal"/>
      <w:lvlText w:val="%1.%2.%3.%4.%5."/>
      <w:lvlJc w:val="left"/>
      <w:pPr>
        <w:ind w:left="720" w:hanging="323"/>
      </w:pPr>
      <w:rPr>
        <w:vertAlign w:val="baseline"/>
      </w:rPr>
    </w:lvl>
    <w:lvl w:ilvl="5">
      <w:start w:val="1"/>
      <w:numFmt w:val="decimal"/>
      <w:lvlText w:val="%1.%2.%3.%4.%5.%6."/>
      <w:lvlJc w:val="left"/>
      <w:pPr>
        <w:ind w:left="720" w:hanging="323"/>
      </w:pPr>
      <w:rPr>
        <w:vertAlign w:val="baseline"/>
      </w:rPr>
    </w:lvl>
    <w:lvl w:ilvl="6">
      <w:start w:val="1"/>
      <w:numFmt w:val="decimal"/>
      <w:lvlText w:val="%1.%2.%3.%4.%5.%6.%7."/>
      <w:lvlJc w:val="left"/>
      <w:pPr>
        <w:ind w:left="720" w:hanging="323"/>
      </w:pPr>
      <w:rPr>
        <w:vertAlign w:val="baseline"/>
      </w:rPr>
    </w:lvl>
    <w:lvl w:ilvl="7">
      <w:start w:val="1"/>
      <w:numFmt w:val="decimal"/>
      <w:lvlText w:val="%1.%2.%3.%4.%5.%6.%7.%8."/>
      <w:lvlJc w:val="left"/>
      <w:pPr>
        <w:ind w:left="720" w:hanging="323"/>
      </w:pPr>
      <w:rPr>
        <w:vertAlign w:val="baseline"/>
      </w:rPr>
    </w:lvl>
    <w:lvl w:ilvl="8">
      <w:start w:val="1"/>
      <w:numFmt w:val="decimal"/>
      <w:lvlText w:val="%1.%2.%3.%4.%5.%6.%7.%8.%9."/>
      <w:lvlJc w:val="left"/>
      <w:pPr>
        <w:ind w:left="720" w:hanging="323"/>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360" w:hanging="360"/>
      </w:pPr>
      <w:rPr/>
    </w:lvl>
    <w:lvl w:ilvl="1">
      <w:start w:val="1"/>
      <w:numFmt w:val="decimal"/>
      <w:lvlText w:val="%1.%2."/>
      <w:lvlJc w:val="left"/>
      <w:pPr>
        <w:ind w:left="358" w:hanging="360"/>
      </w:pPr>
      <w:rPr>
        <w:b w:val="1"/>
        <w:i w:val="1"/>
      </w:rPr>
    </w:lvl>
    <w:lvl w:ilvl="2">
      <w:start w:val="1"/>
      <w:numFmt w:val="decimal"/>
      <w:lvlText w:val="%1.%2.%3."/>
      <w:lvlJc w:val="left"/>
      <w:pPr>
        <w:ind w:left="716" w:hanging="720"/>
      </w:pPr>
      <w:rPr/>
    </w:lvl>
    <w:lvl w:ilvl="3">
      <w:start w:val="1"/>
      <w:numFmt w:val="decimal"/>
      <w:lvlText w:val="%1.%2.%3.%4."/>
      <w:lvlJc w:val="left"/>
      <w:pPr>
        <w:ind w:left="714" w:hanging="720"/>
      </w:pPr>
      <w:rPr/>
    </w:lvl>
    <w:lvl w:ilvl="4">
      <w:start w:val="1"/>
      <w:numFmt w:val="decimal"/>
      <w:lvlText w:val="%1.%2.%3.%4.%5."/>
      <w:lvlJc w:val="left"/>
      <w:pPr>
        <w:ind w:left="1072" w:hanging="1080"/>
      </w:pPr>
      <w:rPr/>
    </w:lvl>
    <w:lvl w:ilvl="5">
      <w:start w:val="1"/>
      <w:numFmt w:val="decimal"/>
      <w:lvlText w:val="%1.%2.%3.%4.%5.%6."/>
      <w:lvlJc w:val="left"/>
      <w:pPr>
        <w:ind w:left="1070" w:hanging="1080"/>
      </w:pPr>
      <w:rPr/>
    </w:lvl>
    <w:lvl w:ilvl="6">
      <w:start w:val="1"/>
      <w:numFmt w:val="decimal"/>
      <w:lvlText w:val="%1.%2.%3.%4.%5.%6.%7."/>
      <w:lvlJc w:val="left"/>
      <w:pPr>
        <w:ind w:left="1068" w:hanging="1080"/>
      </w:pPr>
      <w:rPr/>
    </w:lvl>
    <w:lvl w:ilvl="7">
      <w:start w:val="1"/>
      <w:numFmt w:val="decimal"/>
      <w:lvlText w:val="%1.%2.%3.%4.%5.%6.%7.%8."/>
      <w:lvlJc w:val="left"/>
      <w:pPr>
        <w:ind w:left="1426" w:hanging="1440"/>
      </w:pPr>
      <w:rPr/>
    </w:lvl>
    <w:lvl w:ilvl="8">
      <w:start w:val="1"/>
      <w:numFmt w:val="decimal"/>
      <w:lvlText w:val="%1.%2.%3.%4.%5.%6.%7.%8.%9."/>
      <w:lvlJc w:val="left"/>
      <w:pPr>
        <w:ind w:left="1424" w:hanging="1440"/>
      </w:pPr>
      <w:rPr/>
    </w:lvl>
  </w:abstractNum>
  <w:abstractNum w:abstractNumId="7">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8">
    <w:lvl w:ilvl="0">
      <w:start w:val="1"/>
      <w:numFmt w:val="decimal"/>
      <w:lvlText w:val="%1."/>
      <w:lvlJc w:val="left"/>
      <w:pPr>
        <w:ind w:left="720" w:hanging="323"/>
      </w:pPr>
      <w:rPr>
        <w:b w:val="1"/>
        <w:vertAlign w:val="baseline"/>
      </w:rPr>
    </w:lvl>
    <w:lvl w:ilvl="1">
      <w:start w:val="1"/>
      <w:numFmt w:val="decimal"/>
      <w:lvlText w:val="%1.%2."/>
      <w:lvlJc w:val="left"/>
      <w:pPr>
        <w:ind w:left="720" w:hanging="323"/>
      </w:pPr>
      <w:rPr>
        <w:vertAlign w:val="baseline"/>
      </w:rPr>
    </w:lvl>
    <w:lvl w:ilvl="2">
      <w:start w:val="1"/>
      <w:numFmt w:val="decimal"/>
      <w:lvlText w:val="%1.%2.%3."/>
      <w:lvlJc w:val="left"/>
      <w:pPr>
        <w:ind w:left="720" w:hanging="323"/>
      </w:pPr>
      <w:rPr>
        <w:vertAlign w:val="baseline"/>
      </w:rPr>
    </w:lvl>
    <w:lvl w:ilvl="3">
      <w:start w:val="1"/>
      <w:numFmt w:val="decimal"/>
      <w:lvlText w:val="%1.%2.%3.%4."/>
      <w:lvlJc w:val="left"/>
      <w:pPr>
        <w:ind w:left="720" w:hanging="323"/>
      </w:pPr>
      <w:rPr>
        <w:vertAlign w:val="baseline"/>
      </w:rPr>
    </w:lvl>
    <w:lvl w:ilvl="4">
      <w:start w:val="1"/>
      <w:numFmt w:val="decimal"/>
      <w:lvlText w:val="%1.%2.%3.%4.%5."/>
      <w:lvlJc w:val="left"/>
      <w:pPr>
        <w:ind w:left="720" w:hanging="323"/>
      </w:pPr>
      <w:rPr>
        <w:vertAlign w:val="baseline"/>
      </w:rPr>
    </w:lvl>
    <w:lvl w:ilvl="5">
      <w:start w:val="1"/>
      <w:numFmt w:val="decimal"/>
      <w:lvlText w:val="%1.%2.%3.%4.%5.%6."/>
      <w:lvlJc w:val="left"/>
      <w:pPr>
        <w:ind w:left="720" w:hanging="323"/>
      </w:pPr>
      <w:rPr>
        <w:vertAlign w:val="baseline"/>
      </w:rPr>
    </w:lvl>
    <w:lvl w:ilvl="6">
      <w:start w:val="1"/>
      <w:numFmt w:val="decimal"/>
      <w:lvlText w:val="%1.%2.%3.%4.%5.%6.%7."/>
      <w:lvlJc w:val="left"/>
      <w:pPr>
        <w:ind w:left="720" w:hanging="323"/>
      </w:pPr>
      <w:rPr>
        <w:vertAlign w:val="baseline"/>
      </w:rPr>
    </w:lvl>
    <w:lvl w:ilvl="7">
      <w:start w:val="1"/>
      <w:numFmt w:val="decimal"/>
      <w:lvlText w:val="%1.%2.%3.%4.%5.%6.%7.%8."/>
      <w:lvlJc w:val="left"/>
      <w:pPr>
        <w:ind w:left="720" w:hanging="323"/>
      </w:pPr>
      <w:rPr>
        <w:vertAlign w:val="baseline"/>
      </w:rPr>
    </w:lvl>
    <w:lvl w:ilvl="8">
      <w:start w:val="1"/>
      <w:numFmt w:val="decimal"/>
      <w:lvlText w:val="%1.%2.%3.%4.%5.%6.%7.%8.%9."/>
      <w:lvlJc w:val="left"/>
      <w:pPr>
        <w:ind w:left="720" w:hanging="323"/>
      </w:pPr>
      <w:rPr>
        <w:vertAlign w:val="baseline"/>
      </w:rPr>
    </w:lvl>
  </w:abstractNum>
  <w:abstractNum w:abstractNumId="9">
    <w:lvl w:ilvl="0">
      <w:start w:val="3"/>
      <w:numFmt w:val="decimal"/>
      <w:lvlText w:val="%1."/>
      <w:lvlJc w:val="left"/>
      <w:pPr>
        <w:ind w:left="720" w:hanging="323"/>
      </w:pPr>
      <w:rPr>
        <w:b w:val="1"/>
        <w:vertAlign w:val="baseline"/>
      </w:rPr>
    </w:lvl>
    <w:lvl w:ilvl="1">
      <w:start w:val="1"/>
      <w:numFmt w:val="decimal"/>
      <w:lvlText w:val="%1.%2."/>
      <w:lvlJc w:val="left"/>
      <w:pPr>
        <w:ind w:left="720" w:hanging="323"/>
      </w:pPr>
      <w:rPr>
        <w:vertAlign w:val="baseline"/>
      </w:rPr>
    </w:lvl>
    <w:lvl w:ilvl="2">
      <w:start w:val="1"/>
      <w:numFmt w:val="decimal"/>
      <w:lvlText w:val="%1.%2.%3."/>
      <w:lvlJc w:val="left"/>
      <w:pPr>
        <w:ind w:left="720" w:hanging="323"/>
      </w:pPr>
      <w:rPr>
        <w:vertAlign w:val="baseline"/>
      </w:rPr>
    </w:lvl>
    <w:lvl w:ilvl="3">
      <w:start w:val="1"/>
      <w:numFmt w:val="decimal"/>
      <w:lvlText w:val="%1.%2.%3.%4."/>
      <w:lvlJc w:val="left"/>
      <w:pPr>
        <w:ind w:left="720" w:hanging="323"/>
      </w:pPr>
      <w:rPr>
        <w:vertAlign w:val="baseline"/>
      </w:rPr>
    </w:lvl>
    <w:lvl w:ilvl="4">
      <w:start w:val="1"/>
      <w:numFmt w:val="decimal"/>
      <w:lvlText w:val="%1.%2.%3.%4.%5."/>
      <w:lvlJc w:val="left"/>
      <w:pPr>
        <w:ind w:left="720" w:hanging="323"/>
      </w:pPr>
      <w:rPr>
        <w:vertAlign w:val="baseline"/>
      </w:rPr>
    </w:lvl>
    <w:lvl w:ilvl="5">
      <w:start w:val="1"/>
      <w:numFmt w:val="decimal"/>
      <w:lvlText w:val="%1.%2.%3.%4.%5.%6."/>
      <w:lvlJc w:val="left"/>
      <w:pPr>
        <w:ind w:left="720" w:hanging="323"/>
      </w:pPr>
      <w:rPr>
        <w:vertAlign w:val="baseline"/>
      </w:rPr>
    </w:lvl>
    <w:lvl w:ilvl="6">
      <w:start w:val="1"/>
      <w:numFmt w:val="decimal"/>
      <w:lvlText w:val="%1.%2.%3.%4.%5.%6.%7."/>
      <w:lvlJc w:val="left"/>
      <w:pPr>
        <w:ind w:left="720" w:hanging="323"/>
      </w:pPr>
      <w:rPr>
        <w:vertAlign w:val="baseline"/>
      </w:rPr>
    </w:lvl>
    <w:lvl w:ilvl="7">
      <w:start w:val="1"/>
      <w:numFmt w:val="decimal"/>
      <w:lvlText w:val="%1.%2.%3.%4.%5.%6.%7.%8."/>
      <w:lvlJc w:val="left"/>
      <w:pPr>
        <w:ind w:left="720" w:hanging="323"/>
      </w:pPr>
      <w:rPr>
        <w:vertAlign w:val="baseline"/>
      </w:rPr>
    </w:lvl>
    <w:lvl w:ilvl="8">
      <w:start w:val="1"/>
      <w:numFmt w:val="decimal"/>
      <w:lvlText w:val="%1.%2.%3.%4.%5.%6.%7.%8.%9."/>
      <w:lvlJc w:val="left"/>
      <w:pPr>
        <w:ind w:left="720" w:hanging="323"/>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1" w:lineRule="atLeast"/>
      <w:ind w:left="-1" w:leftChars="-1" w:hanging="1" w:hangingChars="1"/>
      <w:textDirection w:val="btLr"/>
      <w:textAlignment w:val="top"/>
      <w:outlineLvl w:val="0"/>
    </w:pPr>
    <w:rPr>
      <w:position w:val="-1"/>
      <w:lang w:eastAsia="ar-SA" w:val="en-US"/>
    </w:rPr>
  </w:style>
  <w:style w:type="paragraph" w:styleId="Balk1">
    <w:name w:val="heading 1"/>
    <w:basedOn w:val="Normal"/>
    <w:next w:val="Normal"/>
    <w:uiPriority w:val="9"/>
    <w:qFormat w:val="1"/>
    <w:pPr>
      <w:keepNext w:val="1"/>
      <w:numPr>
        <w:numId w:val="4"/>
      </w:numPr>
      <w:ind w:left="0" w:firstLine="0"/>
    </w:pPr>
    <w:rPr>
      <w:b w:val="1"/>
      <w:bCs w:val="1"/>
      <w:lang w:val="tr-TR"/>
    </w:rPr>
  </w:style>
  <w:style w:type="paragraph" w:styleId="Balk2">
    <w:name w:val="heading 2"/>
    <w:basedOn w:val="Normal"/>
    <w:next w:val="Normal"/>
    <w:uiPriority w:val="9"/>
    <w:semiHidden w:val="1"/>
    <w:unhideWhenUsed w:val="1"/>
    <w:qFormat w:val="1"/>
    <w:pPr>
      <w:keepNext w:val="1"/>
      <w:spacing w:after="60" w:before="240"/>
      <w:outlineLvl w:val="1"/>
    </w:pPr>
    <w:rPr>
      <w:rFonts w:ascii="Cambria" w:hAnsi="Cambria"/>
      <w:b w:val="1"/>
      <w:bCs w:val="1"/>
      <w:i w:val="1"/>
      <w:iCs w:val="1"/>
      <w:sz w:val="28"/>
      <w:szCs w:val="28"/>
    </w:rPr>
  </w:style>
  <w:style w:type="paragraph" w:styleId="Balk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Balk4">
    <w:name w:val="heading 4"/>
    <w:basedOn w:val="Normal"/>
    <w:next w:val="Normal"/>
    <w:uiPriority w:val="9"/>
    <w:semiHidden w:val="1"/>
    <w:unhideWhenUsed w:val="1"/>
    <w:qFormat w:val="1"/>
    <w:pPr>
      <w:keepNext w:val="1"/>
      <w:keepLines w:val="1"/>
      <w:spacing w:after="40" w:before="240"/>
      <w:outlineLvl w:val="3"/>
    </w:pPr>
    <w:rPr>
      <w:b w:val="1"/>
    </w:rPr>
  </w:style>
  <w:style w:type="paragraph" w:styleId="Balk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Balk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keepNext w:val="1"/>
      <w:keepLines w:val="1"/>
      <w:spacing w:after="120" w:before="480"/>
    </w:pPr>
    <w:rPr>
      <w:b w:val="1"/>
      <w:sz w:val="72"/>
      <w:szCs w:val="72"/>
    </w:rPr>
  </w:style>
  <w:style w:type="character" w:styleId="WW8Num2z0" w:customStyle="1">
    <w:name w:val="WW8Num2z0"/>
    <w:rPr>
      <w:rFonts w:ascii="Symbol" w:cs="Times New Roman" w:eastAsia="Times New Roman" w:hAnsi="Symbol"/>
      <w:w w:val="100"/>
      <w:position w:val="-1"/>
      <w:effect w:val="none"/>
      <w:vertAlign w:val="baseline"/>
      <w:cs w:val="0"/>
      <w:em w:val="none"/>
    </w:rPr>
  </w:style>
  <w:style w:type="character" w:styleId="WW8Num3z0" w:customStyle="1">
    <w:name w:val="WW8Num3z0"/>
    <w:rPr>
      <w:rFonts w:ascii="Symbol" w:hAnsi="Symbol"/>
      <w:w w:val="100"/>
      <w:position w:val="-1"/>
      <w:effect w:val="none"/>
      <w:vertAlign w:val="baseline"/>
      <w:cs w:val="0"/>
      <w:em w:val="none"/>
    </w:rPr>
  </w:style>
  <w:style w:type="character" w:styleId="WW8Num4z0" w:customStyle="1">
    <w:name w:val="WW8Num4z0"/>
    <w:rPr>
      <w:rFonts w:ascii="Wingdings" w:hAnsi="Wingdings"/>
      <w:w w:val="100"/>
      <w:position w:val="-1"/>
      <w:effect w:val="none"/>
      <w:vertAlign w:val="baseline"/>
      <w:cs w:val="0"/>
      <w:em w:val="none"/>
    </w:rPr>
  </w:style>
  <w:style w:type="character" w:styleId="WW8Num5z0" w:customStyle="1">
    <w:name w:val="WW8Num5z0"/>
    <w:rPr>
      <w:rFonts w:ascii="Wingdings" w:hAnsi="Wingdings"/>
      <w:w w:val="100"/>
      <w:position w:val="-1"/>
      <w:effect w:val="none"/>
      <w:vertAlign w:val="baseline"/>
      <w:cs w:val="0"/>
      <w:em w:val="none"/>
    </w:rPr>
  </w:style>
  <w:style w:type="character" w:styleId="WW8Num6z0" w:customStyle="1">
    <w:name w:val="WW8Num6z0"/>
    <w:rPr>
      <w:rFonts w:ascii="Wingdings" w:hAnsi="Wingdings"/>
      <w:w w:val="100"/>
      <w:position w:val="-1"/>
      <w:effect w:val="none"/>
      <w:vertAlign w:val="baseline"/>
      <w:cs w:val="0"/>
      <w:em w:val="none"/>
    </w:rPr>
  </w:style>
  <w:style w:type="character" w:styleId="WW8Num7z0" w:customStyle="1">
    <w:name w:val="WW8Num7z0"/>
    <w:rPr>
      <w:rFonts w:ascii="Symbol" w:hAnsi="Symbol"/>
      <w:w w:val="100"/>
      <w:position w:val="-1"/>
      <w:effect w:val="none"/>
      <w:vertAlign w:val="baseline"/>
      <w:cs w:val="0"/>
      <w:em w:val="none"/>
    </w:rPr>
  </w:style>
  <w:style w:type="character" w:styleId="WW8Num7z1" w:customStyle="1">
    <w:name w:val="WW8Num7z1"/>
    <w:rPr>
      <w:rFonts w:ascii="Courier New" w:cs="Courier New" w:hAnsi="Courier New"/>
      <w:w w:val="100"/>
      <w:position w:val="-1"/>
      <w:effect w:val="none"/>
      <w:vertAlign w:val="baseline"/>
      <w:cs w:val="0"/>
      <w:em w:val="none"/>
    </w:rPr>
  </w:style>
  <w:style w:type="character" w:styleId="WW8Num7z2" w:customStyle="1">
    <w:name w:val="WW8Num7z2"/>
    <w:rPr>
      <w:rFonts w:ascii="Wingdings" w:hAnsi="Wingdings"/>
      <w:w w:val="100"/>
      <w:position w:val="-1"/>
      <w:effect w:val="none"/>
      <w:vertAlign w:val="baseline"/>
      <w:cs w:val="0"/>
      <w:em w:val="none"/>
    </w:rPr>
  </w:style>
  <w:style w:type="character" w:styleId="WW8Num8z0" w:customStyle="1">
    <w:name w:val="WW8Num8z0"/>
    <w:rPr>
      <w:rFonts w:ascii="Symbol" w:hAnsi="Symbol"/>
      <w:w w:val="100"/>
      <w:position w:val="-1"/>
      <w:effect w:val="none"/>
      <w:vertAlign w:val="baseline"/>
      <w:cs w:val="0"/>
      <w:em w:val="none"/>
    </w:rPr>
  </w:style>
  <w:style w:type="character" w:styleId="WW8Num8z1" w:customStyle="1">
    <w:name w:val="WW8Num8z1"/>
    <w:rPr>
      <w:rFonts w:ascii="Courier New" w:cs="Courier New" w:hAnsi="Courier New"/>
      <w:w w:val="100"/>
      <w:position w:val="-1"/>
      <w:effect w:val="none"/>
      <w:vertAlign w:val="baseline"/>
      <w:cs w:val="0"/>
      <w:em w:val="none"/>
    </w:rPr>
  </w:style>
  <w:style w:type="character" w:styleId="WW8Num8z2" w:customStyle="1">
    <w:name w:val="WW8Num8z2"/>
    <w:rPr>
      <w:rFonts w:ascii="Wingdings" w:hAnsi="Wingdings"/>
      <w:w w:val="100"/>
      <w:position w:val="-1"/>
      <w:effect w:val="none"/>
      <w:vertAlign w:val="baseline"/>
      <w:cs w:val="0"/>
      <w:em w:val="none"/>
    </w:rPr>
  </w:style>
  <w:style w:type="character" w:styleId="WW8Num9z0" w:customStyle="1">
    <w:name w:val="WW8Num9z0"/>
    <w:rPr>
      <w:rFonts w:ascii="Symbol" w:hAnsi="Symbol"/>
      <w:w w:val="100"/>
      <w:position w:val="-1"/>
      <w:effect w:val="none"/>
      <w:vertAlign w:val="baseline"/>
      <w:cs w:val="0"/>
      <w:em w:val="none"/>
    </w:rPr>
  </w:style>
  <w:style w:type="character" w:styleId="WW8Num9z1" w:customStyle="1">
    <w:name w:val="WW8Num9z1"/>
    <w:rPr>
      <w:rFonts w:ascii="Courier New" w:cs="Courier New" w:hAnsi="Courier New"/>
      <w:w w:val="100"/>
      <w:position w:val="-1"/>
      <w:effect w:val="none"/>
      <w:vertAlign w:val="baseline"/>
      <w:cs w:val="0"/>
      <w:em w:val="none"/>
    </w:rPr>
  </w:style>
  <w:style w:type="character" w:styleId="WW8Num9z2" w:customStyle="1">
    <w:name w:val="WW8Num9z2"/>
    <w:rPr>
      <w:rFonts w:ascii="Wingdings" w:hAnsi="Wingdings"/>
      <w:w w:val="100"/>
      <w:position w:val="-1"/>
      <w:effect w:val="none"/>
      <w:vertAlign w:val="baseline"/>
      <w:cs w:val="0"/>
      <w:em w:val="none"/>
    </w:rPr>
  </w:style>
  <w:style w:type="character" w:styleId="WW8Num10z0" w:customStyle="1">
    <w:name w:val="WW8Num10z0"/>
    <w:rPr>
      <w:rFonts w:ascii="Symbol" w:hAnsi="Symbol"/>
      <w:w w:val="100"/>
      <w:position w:val="-1"/>
      <w:effect w:val="none"/>
      <w:vertAlign w:val="baseline"/>
      <w:cs w:val="0"/>
      <w:em w:val="none"/>
    </w:rPr>
  </w:style>
  <w:style w:type="character" w:styleId="WW8Num10z1" w:customStyle="1">
    <w:name w:val="WW8Num10z1"/>
    <w:rPr>
      <w:rFonts w:ascii="Courier New" w:cs="Courier New" w:hAnsi="Courier New"/>
      <w:w w:val="100"/>
      <w:position w:val="-1"/>
      <w:effect w:val="none"/>
      <w:vertAlign w:val="baseline"/>
      <w:cs w:val="0"/>
      <w:em w:val="none"/>
    </w:rPr>
  </w:style>
  <w:style w:type="character" w:styleId="WW8Num10z2" w:customStyle="1">
    <w:name w:val="WW8Num10z2"/>
    <w:rPr>
      <w:rFonts w:ascii="Wingdings" w:hAnsi="Wingdings"/>
      <w:w w:val="100"/>
      <w:position w:val="-1"/>
      <w:effect w:val="none"/>
      <w:vertAlign w:val="baseline"/>
      <w:cs w:val="0"/>
      <w:em w:val="none"/>
    </w:rPr>
  </w:style>
  <w:style w:type="character" w:styleId="WW8Num11z0" w:customStyle="1">
    <w:name w:val="WW8Num11z0"/>
    <w:rPr>
      <w:rFonts w:ascii="Symbol" w:hAnsi="Symbol"/>
      <w:w w:val="100"/>
      <w:position w:val="-1"/>
      <w:effect w:val="none"/>
      <w:vertAlign w:val="baseline"/>
      <w:cs w:val="0"/>
      <w:em w:val="none"/>
    </w:rPr>
  </w:style>
  <w:style w:type="character" w:styleId="WW8Num11z1" w:customStyle="1">
    <w:name w:val="WW8Num11z1"/>
    <w:rPr>
      <w:rFonts w:ascii="Courier New" w:cs="Courier New" w:hAnsi="Courier New"/>
      <w:w w:val="100"/>
      <w:position w:val="-1"/>
      <w:effect w:val="none"/>
      <w:vertAlign w:val="baseline"/>
      <w:cs w:val="0"/>
      <w:em w:val="none"/>
    </w:rPr>
  </w:style>
  <w:style w:type="character" w:styleId="WW8Num11z2" w:customStyle="1">
    <w:name w:val="WW8Num11z2"/>
    <w:rPr>
      <w:rFonts w:ascii="Wingdings" w:hAnsi="Wingdings"/>
      <w:w w:val="100"/>
      <w:position w:val="-1"/>
      <w:effect w:val="none"/>
      <w:vertAlign w:val="baseline"/>
      <w:cs w:val="0"/>
      <w:em w:val="none"/>
    </w:rPr>
  </w:style>
  <w:style w:type="character" w:styleId="WW8Num12z0" w:customStyle="1">
    <w:name w:val="WW8Num12z0"/>
    <w:rPr>
      <w:rFonts w:ascii="Symbol" w:hAnsi="Symbol"/>
      <w:w w:val="100"/>
      <w:position w:val="-1"/>
      <w:effect w:val="none"/>
      <w:vertAlign w:val="baseline"/>
      <w:cs w:val="0"/>
      <w:em w:val="none"/>
    </w:rPr>
  </w:style>
  <w:style w:type="character" w:styleId="WW8Num12z1" w:customStyle="1">
    <w:name w:val="WW8Num12z1"/>
    <w:rPr>
      <w:rFonts w:ascii="Courier New" w:cs="Courier New" w:hAnsi="Courier New"/>
      <w:w w:val="100"/>
      <w:position w:val="-1"/>
      <w:effect w:val="none"/>
      <w:vertAlign w:val="baseline"/>
      <w:cs w:val="0"/>
      <w:em w:val="none"/>
    </w:rPr>
  </w:style>
  <w:style w:type="character" w:styleId="WW8Num12z2" w:customStyle="1">
    <w:name w:val="WW8Num12z2"/>
    <w:rPr>
      <w:rFonts w:ascii="Wingdings" w:hAnsi="Wingdings"/>
      <w:w w:val="100"/>
      <w:position w:val="-1"/>
      <w:effect w:val="none"/>
      <w:vertAlign w:val="baseline"/>
      <w:cs w:val="0"/>
      <w:em w:val="none"/>
    </w:rPr>
  </w:style>
  <w:style w:type="character" w:styleId="WW8Num13z0" w:customStyle="1">
    <w:name w:val="WW8Num13z0"/>
    <w:rPr>
      <w:rFonts w:ascii="Symbol" w:hAnsi="Symbol"/>
      <w:w w:val="100"/>
      <w:position w:val="-1"/>
      <w:effect w:val="none"/>
      <w:vertAlign w:val="baseline"/>
      <w:cs w:val="0"/>
      <w:em w:val="none"/>
    </w:rPr>
  </w:style>
  <w:style w:type="character" w:styleId="WW8Num13z1" w:customStyle="1">
    <w:name w:val="WW8Num13z1"/>
    <w:rPr>
      <w:rFonts w:ascii="Courier New" w:cs="Courier New" w:hAnsi="Courier New"/>
      <w:w w:val="100"/>
      <w:position w:val="-1"/>
      <w:effect w:val="none"/>
      <w:vertAlign w:val="baseline"/>
      <w:cs w:val="0"/>
      <w:em w:val="none"/>
    </w:rPr>
  </w:style>
  <w:style w:type="character" w:styleId="WW8Num13z2" w:customStyle="1">
    <w:name w:val="WW8Num13z2"/>
    <w:rPr>
      <w:rFonts w:ascii="Wingdings" w:hAnsi="Wingdings"/>
      <w:w w:val="100"/>
      <w:position w:val="-1"/>
      <w:effect w:val="none"/>
      <w:vertAlign w:val="baseline"/>
      <w:cs w:val="0"/>
      <w:em w:val="none"/>
    </w:rPr>
  </w:style>
  <w:style w:type="character" w:styleId="WW8Num14z0" w:customStyle="1">
    <w:name w:val="WW8Num14z0"/>
    <w:rPr>
      <w:rFonts w:ascii="Symbol" w:hAnsi="Symbol"/>
      <w:w w:val="100"/>
      <w:position w:val="-1"/>
      <w:effect w:val="none"/>
      <w:vertAlign w:val="baseline"/>
      <w:cs w:val="0"/>
      <w:em w:val="none"/>
    </w:rPr>
  </w:style>
  <w:style w:type="character" w:styleId="WW8Num14z1" w:customStyle="1">
    <w:name w:val="WW8Num14z1"/>
    <w:rPr>
      <w:rFonts w:ascii="Courier New" w:cs="Courier New" w:hAnsi="Courier New"/>
      <w:w w:val="100"/>
      <w:position w:val="-1"/>
      <w:effect w:val="none"/>
      <w:vertAlign w:val="baseline"/>
      <w:cs w:val="0"/>
      <w:em w:val="none"/>
    </w:rPr>
  </w:style>
  <w:style w:type="character" w:styleId="WW8Num14z2" w:customStyle="1">
    <w:name w:val="WW8Num14z2"/>
    <w:rPr>
      <w:rFonts w:ascii="Wingdings" w:hAnsi="Wingdings"/>
      <w:w w:val="100"/>
      <w:position w:val="-1"/>
      <w:effect w:val="none"/>
      <w:vertAlign w:val="baseline"/>
      <w:cs w:val="0"/>
      <w:em w:val="none"/>
    </w:rPr>
  </w:style>
  <w:style w:type="character" w:styleId="WW8Num15z0" w:customStyle="1">
    <w:name w:val="WW8Num15z0"/>
    <w:rPr>
      <w:rFonts w:ascii="Symbol" w:hAnsi="Symbol"/>
      <w:w w:val="100"/>
      <w:position w:val="-1"/>
      <w:effect w:val="none"/>
      <w:vertAlign w:val="baseline"/>
      <w:cs w:val="0"/>
      <w:em w:val="none"/>
    </w:rPr>
  </w:style>
  <w:style w:type="character" w:styleId="WW8Num15z1" w:customStyle="1">
    <w:name w:val="WW8Num15z1"/>
    <w:rPr>
      <w:rFonts w:ascii="Courier New" w:cs="Courier New" w:hAnsi="Courier New"/>
      <w:w w:val="100"/>
      <w:position w:val="-1"/>
      <w:effect w:val="none"/>
      <w:vertAlign w:val="baseline"/>
      <w:cs w:val="0"/>
      <w:em w:val="none"/>
    </w:rPr>
  </w:style>
  <w:style w:type="character" w:styleId="WW8Num15z2" w:customStyle="1">
    <w:name w:val="WW8Num15z2"/>
    <w:rPr>
      <w:rFonts w:ascii="Wingdings" w:hAnsi="Wingdings"/>
      <w:w w:val="100"/>
      <w:position w:val="-1"/>
      <w:effect w:val="none"/>
      <w:vertAlign w:val="baseline"/>
      <w:cs w:val="0"/>
      <w:em w:val="none"/>
    </w:rPr>
  </w:style>
  <w:style w:type="character" w:styleId="WW8Num16z0" w:customStyle="1">
    <w:name w:val="WW8Num16z0"/>
    <w:rPr>
      <w:rFonts w:ascii="Symbol" w:hAnsi="Symbol"/>
      <w:w w:val="100"/>
      <w:position w:val="-1"/>
      <w:effect w:val="none"/>
      <w:vertAlign w:val="baseline"/>
      <w:cs w:val="0"/>
      <w:em w:val="none"/>
    </w:rPr>
  </w:style>
  <w:style w:type="character" w:styleId="WW8Num16z1" w:customStyle="1">
    <w:name w:val="WW8Num16z1"/>
    <w:rPr>
      <w:rFonts w:ascii="Courier New" w:cs="Courier New" w:hAnsi="Courier New"/>
      <w:w w:val="100"/>
      <w:position w:val="-1"/>
      <w:effect w:val="none"/>
      <w:vertAlign w:val="baseline"/>
      <w:cs w:val="0"/>
      <w:em w:val="none"/>
    </w:rPr>
  </w:style>
  <w:style w:type="character" w:styleId="WW8Num16z2" w:customStyle="1">
    <w:name w:val="WW8Num16z2"/>
    <w:rPr>
      <w:rFonts w:ascii="Wingdings" w:hAnsi="Wingdings"/>
      <w:w w:val="100"/>
      <w:position w:val="-1"/>
      <w:effect w:val="none"/>
      <w:vertAlign w:val="baseline"/>
      <w:cs w:val="0"/>
      <w:em w:val="none"/>
    </w:rPr>
  </w:style>
  <w:style w:type="character" w:styleId="WW8Num17z0" w:customStyle="1">
    <w:name w:val="WW8Num17z0"/>
    <w:rPr>
      <w:rFonts w:ascii="Symbol" w:hAnsi="Symbol"/>
      <w:w w:val="100"/>
      <w:position w:val="-1"/>
      <w:effect w:val="none"/>
      <w:vertAlign w:val="baseline"/>
      <w:cs w:val="0"/>
      <w:em w:val="none"/>
    </w:rPr>
  </w:style>
  <w:style w:type="character" w:styleId="WW8Num17z1" w:customStyle="1">
    <w:name w:val="WW8Num17z1"/>
    <w:rPr>
      <w:rFonts w:ascii="Courier New" w:cs="Courier New" w:hAnsi="Courier New"/>
      <w:w w:val="100"/>
      <w:position w:val="-1"/>
      <w:effect w:val="none"/>
      <w:vertAlign w:val="baseline"/>
      <w:cs w:val="0"/>
      <w:em w:val="none"/>
    </w:rPr>
  </w:style>
  <w:style w:type="character" w:styleId="WW8Num17z2" w:customStyle="1">
    <w:name w:val="WW8Num17z2"/>
    <w:rPr>
      <w:rFonts w:ascii="Wingdings" w:hAnsi="Wingdings"/>
      <w:w w:val="100"/>
      <w:position w:val="-1"/>
      <w:effect w:val="none"/>
      <w:vertAlign w:val="baseline"/>
      <w:cs w:val="0"/>
      <w:em w:val="none"/>
    </w:rPr>
  </w:style>
  <w:style w:type="character" w:styleId="WW8Num18z0" w:customStyle="1">
    <w:name w:val="WW8Num18z0"/>
    <w:rPr>
      <w:rFonts w:ascii="Symbol" w:hAnsi="Symbol"/>
      <w:w w:val="100"/>
      <w:position w:val="-1"/>
      <w:effect w:val="none"/>
      <w:vertAlign w:val="baseline"/>
      <w:cs w:val="0"/>
      <w:em w:val="none"/>
    </w:rPr>
  </w:style>
  <w:style w:type="character" w:styleId="WW8Num18z1" w:customStyle="1">
    <w:name w:val="WW8Num18z1"/>
    <w:rPr>
      <w:rFonts w:ascii="Courier New" w:cs="Courier New" w:hAnsi="Courier New"/>
      <w:w w:val="100"/>
      <w:position w:val="-1"/>
      <w:effect w:val="none"/>
      <w:vertAlign w:val="baseline"/>
      <w:cs w:val="0"/>
      <w:em w:val="none"/>
    </w:rPr>
  </w:style>
  <w:style w:type="character" w:styleId="WW8Num18z2" w:customStyle="1">
    <w:name w:val="WW8Num18z2"/>
    <w:rPr>
      <w:rFonts w:ascii="Wingdings" w:hAnsi="Wingdings"/>
      <w:w w:val="100"/>
      <w:position w:val="-1"/>
      <w:effect w:val="none"/>
      <w:vertAlign w:val="baseline"/>
      <w:cs w:val="0"/>
      <w:em w:val="none"/>
    </w:rPr>
  </w:style>
  <w:style w:type="character" w:styleId="WW8Num19z0" w:customStyle="1">
    <w:name w:val="WW8Num19z0"/>
    <w:rPr>
      <w:rFonts w:ascii="Symbol" w:hAnsi="Symbol"/>
      <w:w w:val="100"/>
      <w:position w:val="-1"/>
      <w:effect w:val="none"/>
      <w:vertAlign w:val="baseline"/>
      <w:cs w:val="0"/>
      <w:em w:val="none"/>
    </w:rPr>
  </w:style>
  <w:style w:type="character" w:styleId="WW8Num19z1" w:customStyle="1">
    <w:name w:val="WW8Num19z1"/>
    <w:rPr>
      <w:rFonts w:ascii="Courier New" w:cs="Courier New" w:hAnsi="Courier New"/>
      <w:w w:val="100"/>
      <w:position w:val="-1"/>
      <w:effect w:val="none"/>
      <w:vertAlign w:val="baseline"/>
      <w:cs w:val="0"/>
      <w:em w:val="none"/>
    </w:rPr>
  </w:style>
  <w:style w:type="character" w:styleId="WW8Num19z2" w:customStyle="1">
    <w:name w:val="WW8Num19z2"/>
    <w:rPr>
      <w:rFonts w:ascii="Wingdings" w:hAnsi="Wingdings"/>
      <w:w w:val="100"/>
      <w:position w:val="-1"/>
      <w:effect w:val="none"/>
      <w:vertAlign w:val="baseline"/>
      <w:cs w:val="0"/>
      <w:em w:val="none"/>
    </w:rPr>
  </w:style>
  <w:style w:type="character" w:styleId="WW8Num20z0" w:customStyle="1">
    <w:name w:val="WW8Num20z0"/>
    <w:rPr>
      <w:rFonts w:ascii="Symbol" w:hAnsi="Symbol"/>
      <w:w w:val="100"/>
      <w:position w:val="-1"/>
      <w:effect w:val="none"/>
      <w:vertAlign w:val="baseline"/>
      <w:cs w:val="0"/>
      <w:em w:val="none"/>
    </w:rPr>
  </w:style>
  <w:style w:type="character" w:styleId="WW8Num20z1" w:customStyle="1">
    <w:name w:val="WW8Num20z1"/>
    <w:rPr>
      <w:rFonts w:ascii="Courier New" w:cs="Courier New" w:hAnsi="Courier New"/>
      <w:w w:val="100"/>
      <w:position w:val="-1"/>
      <w:effect w:val="none"/>
      <w:vertAlign w:val="baseline"/>
      <w:cs w:val="0"/>
      <w:em w:val="none"/>
    </w:rPr>
  </w:style>
  <w:style w:type="character" w:styleId="WW8Num20z2" w:customStyle="1">
    <w:name w:val="WW8Num20z2"/>
    <w:rPr>
      <w:rFonts w:ascii="Wingdings" w:hAnsi="Wingdings"/>
      <w:w w:val="100"/>
      <w:position w:val="-1"/>
      <w:effect w:val="none"/>
      <w:vertAlign w:val="baseline"/>
      <w:cs w:val="0"/>
      <w:em w:val="none"/>
    </w:rPr>
  </w:style>
  <w:style w:type="character" w:styleId="WW8Num21z0" w:customStyle="1">
    <w:name w:val="WW8Num21z0"/>
    <w:rPr>
      <w:rFonts w:ascii="Symbol" w:hAnsi="Symbol"/>
      <w:w w:val="100"/>
      <w:position w:val="-1"/>
      <w:effect w:val="none"/>
      <w:vertAlign w:val="baseline"/>
      <w:cs w:val="0"/>
      <w:em w:val="none"/>
    </w:rPr>
  </w:style>
  <w:style w:type="character" w:styleId="WW8Num21z1" w:customStyle="1">
    <w:name w:val="WW8Num21z1"/>
    <w:rPr>
      <w:rFonts w:ascii="Courier New" w:cs="Courier New" w:hAnsi="Courier New"/>
      <w:w w:val="100"/>
      <w:position w:val="-1"/>
      <w:effect w:val="none"/>
      <w:vertAlign w:val="baseline"/>
      <w:cs w:val="0"/>
      <w:em w:val="none"/>
    </w:rPr>
  </w:style>
  <w:style w:type="character" w:styleId="WW8Num21z2" w:customStyle="1">
    <w:name w:val="WW8Num21z2"/>
    <w:rPr>
      <w:rFonts w:ascii="Wingdings" w:hAnsi="Wingdings"/>
      <w:w w:val="100"/>
      <w:position w:val="-1"/>
      <w:effect w:val="none"/>
      <w:vertAlign w:val="baseline"/>
      <w:cs w:val="0"/>
      <w:em w:val="none"/>
    </w:rPr>
  </w:style>
  <w:style w:type="character" w:styleId="WW8Num22z0" w:customStyle="1">
    <w:name w:val="WW8Num22z0"/>
    <w:rPr>
      <w:rFonts w:ascii="Symbol" w:hAnsi="Symbol"/>
      <w:w w:val="100"/>
      <w:position w:val="-1"/>
      <w:sz w:val="20"/>
      <w:effect w:val="none"/>
      <w:vertAlign w:val="baseline"/>
      <w:cs w:val="0"/>
      <w:em w:val="none"/>
    </w:rPr>
  </w:style>
  <w:style w:type="character" w:styleId="WW8Num22z1" w:customStyle="1">
    <w:name w:val="WW8Num22z1"/>
    <w:rPr>
      <w:rFonts w:ascii="Courier New" w:hAnsi="Courier New"/>
      <w:w w:val="100"/>
      <w:position w:val="-1"/>
      <w:sz w:val="20"/>
      <w:effect w:val="none"/>
      <w:vertAlign w:val="baseline"/>
      <w:cs w:val="0"/>
      <w:em w:val="none"/>
    </w:rPr>
  </w:style>
  <w:style w:type="character" w:styleId="WW8Num22z2" w:customStyle="1">
    <w:name w:val="WW8Num22z2"/>
    <w:rPr>
      <w:rFonts w:ascii="Wingdings" w:hAnsi="Wingdings"/>
      <w:w w:val="100"/>
      <w:position w:val="-1"/>
      <w:sz w:val="20"/>
      <w:effect w:val="none"/>
      <w:vertAlign w:val="baseline"/>
      <w:cs w:val="0"/>
      <w:em w:val="none"/>
    </w:rPr>
  </w:style>
  <w:style w:type="character" w:styleId="WW8Num23z0" w:customStyle="1">
    <w:name w:val="WW8Num23z0"/>
    <w:rPr>
      <w:rFonts w:ascii="Symbol" w:hAnsi="Symbol"/>
      <w:w w:val="100"/>
      <w:position w:val="-1"/>
      <w:effect w:val="none"/>
      <w:vertAlign w:val="baseline"/>
      <w:cs w:val="0"/>
      <w:em w:val="none"/>
    </w:rPr>
  </w:style>
  <w:style w:type="character" w:styleId="WW8Num23z1" w:customStyle="1">
    <w:name w:val="WW8Num23z1"/>
    <w:rPr>
      <w:rFonts w:ascii="Courier New" w:cs="Courier New" w:hAnsi="Courier New"/>
      <w:w w:val="100"/>
      <w:position w:val="-1"/>
      <w:effect w:val="none"/>
      <w:vertAlign w:val="baseline"/>
      <w:cs w:val="0"/>
      <w:em w:val="none"/>
    </w:rPr>
  </w:style>
  <w:style w:type="character" w:styleId="WW8Num23z2" w:customStyle="1">
    <w:name w:val="WW8Num23z2"/>
    <w:rPr>
      <w:rFonts w:ascii="Wingdings" w:hAnsi="Wingdings"/>
      <w:w w:val="100"/>
      <w:position w:val="-1"/>
      <w:effect w:val="none"/>
      <w:vertAlign w:val="baseline"/>
      <w:cs w:val="0"/>
      <w:em w:val="none"/>
    </w:rPr>
  </w:style>
  <w:style w:type="character" w:styleId="WW8Num24z0" w:customStyle="1">
    <w:name w:val="WW8Num24z0"/>
    <w:rPr>
      <w:rFonts w:ascii="Symbol" w:hAnsi="Symbol"/>
      <w:w w:val="100"/>
      <w:position w:val="-1"/>
      <w:effect w:val="none"/>
      <w:vertAlign w:val="baseline"/>
      <w:cs w:val="0"/>
      <w:em w:val="none"/>
    </w:rPr>
  </w:style>
  <w:style w:type="character" w:styleId="WW8Num24z1" w:customStyle="1">
    <w:name w:val="WW8Num24z1"/>
    <w:rPr>
      <w:rFonts w:ascii="Courier New" w:cs="Courier New" w:hAnsi="Courier New"/>
      <w:w w:val="100"/>
      <w:position w:val="-1"/>
      <w:effect w:val="none"/>
      <w:vertAlign w:val="baseline"/>
      <w:cs w:val="0"/>
      <w:em w:val="none"/>
    </w:rPr>
  </w:style>
  <w:style w:type="character" w:styleId="WW8Num24z2" w:customStyle="1">
    <w:name w:val="WW8Num24z2"/>
    <w:rPr>
      <w:rFonts w:ascii="Wingdings" w:hAnsi="Wingdings"/>
      <w:w w:val="100"/>
      <w:position w:val="-1"/>
      <w:effect w:val="none"/>
      <w:vertAlign w:val="baseline"/>
      <w:cs w:val="0"/>
      <w:em w:val="none"/>
    </w:rPr>
  </w:style>
  <w:style w:type="character" w:styleId="WW8Num25z0" w:customStyle="1">
    <w:name w:val="WW8Num25z0"/>
    <w:rPr>
      <w:rFonts w:ascii="Symbol" w:hAnsi="Symbol"/>
      <w:w w:val="100"/>
      <w:position w:val="-1"/>
      <w:effect w:val="none"/>
      <w:vertAlign w:val="baseline"/>
      <w:cs w:val="0"/>
      <w:em w:val="none"/>
    </w:rPr>
  </w:style>
  <w:style w:type="character" w:styleId="WW8Num25z1" w:customStyle="1">
    <w:name w:val="WW8Num25z1"/>
    <w:rPr>
      <w:rFonts w:ascii="Courier New" w:cs="Courier New" w:hAnsi="Courier New"/>
      <w:w w:val="100"/>
      <w:position w:val="-1"/>
      <w:effect w:val="none"/>
      <w:vertAlign w:val="baseline"/>
      <w:cs w:val="0"/>
      <w:em w:val="none"/>
    </w:rPr>
  </w:style>
  <w:style w:type="character" w:styleId="WW8Num25z2" w:customStyle="1">
    <w:name w:val="WW8Num25z2"/>
    <w:rPr>
      <w:rFonts w:ascii="Wingdings" w:hAnsi="Wingdings"/>
      <w:w w:val="100"/>
      <w:position w:val="-1"/>
      <w:effect w:val="none"/>
      <w:vertAlign w:val="baseline"/>
      <w:cs w:val="0"/>
      <w:em w:val="none"/>
    </w:rPr>
  </w:style>
  <w:style w:type="character" w:styleId="WW8Num26z0" w:customStyle="1">
    <w:name w:val="WW8Num26z0"/>
    <w:rPr>
      <w:rFonts w:ascii="Symbol" w:hAnsi="Symbol"/>
      <w:w w:val="100"/>
      <w:position w:val="-1"/>
      <w:effect w:val="none"/>
      <w:vertAlign w:val="baseline"/>
      <w:cs w:val="0"/>
      <w:em w:val="none"/>
    </w:rPr>
  </w:style>
  <w:style w:type="character" w:styleId="WW8Num26z1" w:customStyle="1">
    <w:name w:val="WW8Num26z1"/>
    <w:rPr>
      <w:rFonts w:ascii="Courier New" w:cs="Courier New" w:hAnsi="Courier New"/>
      <w:w w:val="100"/>
      <w:position w:val="-1"/>
      <w:effect w:val="none"/>
      <w:vertAlign w:val="baseline"/>
      <w:cs w:val="0"/>
      <w:em w:val="none"/>
    </w:rPr>
  </w:style>
  <w:style w:type="character" w:styleId="WW8Num26z5" w:customStyle="1">
    <w:name w:val="WW8Num26z5"/>
    <w:rPr>
      <w:rFonts w:ascii="Wingdings" w:hAnsi="Wingdings"/>
      <w:w w:val="100"/>
      <w:position w:val="-1"/>
      <w:effect w:val="none"/>
      <w:vertAlign w:val="baseline"/>
      <w:cs w:val="0"/>
      <w:em w:val="none"/>
    </w:rPr>
  </w:style>
  <w:style w:type="character" w:styleId="WW8Num27z0" w:customStyle="1">
    <w:name w:val="WW8Num27z0"/>
    <w:rPr>
      <w:rFonts w:ascii="Symbol" w:hAnsi="Symbol"/>
      <w:w w:val="100"/>
      <w:position w:val="-1"/>
      <w:effect w:val="none"/>
      <w:vertAlign w:val="baseline"/>
      <w:cs w:val="0"/>
      <w:em w:val="none"/>
    </w:rPr>
  </w:style>
  <w:style w:type="character" w:styleId="WW8Num27z1" w:customStyle="1">
    <w:name w:val="WW8Num27z1"/>
    <w:rPr>
      <w:rFonts w:ascii="Courier New" w:cs="Courier New" w:hAnsi="Courier New"/>
      <w:w w:val="100"/>
      <w:position w:val="-1"/>
      <w:effect w:val="none"/>
      <w:vertAlign w:val="baseline"/>
      <w:cs w:val="0"/>
      <w:em w:val="none"/>
    </w:rPr>
  </w:style>
  <w:style w:type="character" w:styleId="WW8Num27z2" w:customStyle="1">
    <w:name w:val="WW8Num27z2"/>
    <w:rPr>
      <w:rFonts w:ascii="Wingdings" w:hAnsi="Wingdings"/>
      <w:w w:val="100"/>
      <w:position w:val="-1"/>
      <w:effect w:val="none"/>
      <w:vertAlign w:val="baseline"/>
      <w:cs w:val="0"/>
      <w:em w:val="none"/>
    </w:rPr>
  </w:style>
  <w:style w:type="character" w:styleId="WW8Num28z0" w:customStyle="1">
    <w:name w:val="WW8Num28z0"/>
    <w:rPr>
      <w:rFonts w:ascii="Symbol" w:hAnsi="Symbol"/>
      <w:w w:val="100"/>
      <w:position w:val="-1"/>
      <w:effect w:val="none"/>
      <w:vertAlign w:val="baseline"/>
      <w:cs w:val="0"/>
      <w:em w:val="none"/>
    </w:rPr>
  </w:style>
  <w:style w:type="character" w:styleId="WW8Num28z1" w:customStyle="1">
    <w:name w:val="WW8Num28z1"/>
    <w:rPr>
      <w:rFonts w:ascii="Courier New" w:cs="Courier New" w:hAnsi="Courier New"/>
      <w:w w:val="100"/>
      <w:position w:val="-1"/>
      <w:effect w:val="none"/>
      <w:vertAlign w:val="baseline"/>
      <w:cs w:val="0"/>
      <w:em w:val="none"/>
    </w:rPr>
  </w:style>
  <w:style w:type="character" w:styleId="WW8Num28z2" w:customStyle="1">
    <w:name w:val="WW8Num28z2"/>
    <w:rPr>
      <w:rFonts w:ascii="Wingdings" w:hAnsi="Wingdings"/>
      <w:w w:val="100"/>
      <w:position w:val="-1"/>
      <w:effect w:val="none"/>
      <w:vertAlign w:val="baseline"/>
      <w:cs w:val="0"/>
      <w:em w:val="none"/>
    </w:rPr>
  </w:style>
  <w:style w:type="character" w:styleId="VarsaylanParagrafYazTipi3" w:customStyle="1">
    <w:name w:val="Varsayılan Paragraf Yazı Tipi3"/>
    <w:rPr>
      <w:w w:val="100"/>
      <w:position w:val="-1"/>
      <w:effect w:val="none"/>
      <w:vertAlign w:val="baseline"/>
      <w:cs w:val="0"/>
      <w:em w:val="none"/>
    </w:rPr>
  </w:style>
  <w:style w:type="character" w:styleId="Kpr">
    <w:name w:val="Hyperlink"/>
    <w:rPr>
      <w:color w:val="0000ff"/>
      <w:w w:val="100"/>
      <w:position w:val="-1"/>
      <w:u w:val="single"/>
      <w:effect w:val="none"/>
      <w:vertAlign w:val="baseline"/>
      <w:cs w:val="0"/>
      <w:em w:val="none"/>
    </w:rPr>
  </w:style>
  <w:style w:type="character" w:styleId="SayfaNumaras">
    <w:name w:val="page number"/>
    <w:basedOn w:val="VarsaylanParagrafYazTipi3"/>
    <w:rPr>
      <w:w w:val="100"/>
      <w:position w:val="-1"/>
      <w:effect w:val="none"/>
      <w:vertAlign w:val="baseline"/>
      <w:cs w:val="0"/>
      <w:em w:val="none"/>
    </w:rPr>
  </w:style>
  <w:style w:type="character" w:styleId="WW8Num4z1" w:customStyle="1">
    <w:name w:val="WW8Num4z1"/>
    <w:rPr>
      <w:rFonts w:ascii="Courier New" w:cs="Courier New" w:hAnsi="Courier New"/>
      <w:w w:val="100"/>
      <w:position w:val="-1"/>
      <w:effect w:val="none"/>
      <w:vertAlign w:val="baseline"/>
      <w:cs w:val="0"/>
      <w:em w:val="none"/>
    </w:rPr>
  </w:style>
  <w:style w:type="character" w:styleId="WW8Num4z3" w:customStyle="1">
    <w:name w:val="WW8Num4z3"/>
    <w:rPr>
      <w:rFonts w:ascii="Symbol" w:hAnsi="Symbol"/>
      <w:w w:val="100"/>
      <w:position w:val="-1"/>
      <w:effect w:val="none"/>
      <w:vertAlign w:val="baseline"/>
      <w:cs w:val="0"/>
      <w:em w:val="none"/>
    </w:rPr>
  </w:style>
  <w:style w:type="character" w:styleId="WW8Num5z1" w:customStyle="1">
    <w:name w:val="WW8Num5z1"/>
    <w:rPr>
      <w:rFonts w:ascii="Courier New" w:cs="Courier New" w:hAnsi="Courier New"/>
      <w:w w:val="100"/>
      <w:position w:val="-1"/>
      <w:effect w:val="none"/>
      <w:vertAlign w:val="baseline"/>
      <w:cs w:val="0"/>
      <w:em w:val="none"/>
    </w:rPr>
  </w:style>
  <w:style w:type="character" w:styleId="WW8Num5z3" w:customStyle="1">
    <w:name w:val="WW8Num5z3"/>
    <w:rPr>
      <w:rFonts w:ascii="Symbol" w:hAnsi="Symbol"/>
      <w:w w:val="100"/>
      <w:position w:val="-1"/>
      <w:effect w:val="none"/>
      <w:vertAlign w:val="baseline"/>
      <w:cs w:val="0"/>
      <w:em w:val="none"/>
    </w:rPr>
  </w:style>
  <w:style w:type="character" w:styleId="WW8Num6z1" w:customStyle="1">
    <w:name w:val="WW8Num6z1"/>
    <w:rPr>
      <w:rFonts w:ascii="Courier New" w:cs="Courier New" w:hAnsi="Courier New"/>
      <w:w w:val="100"/>
      <w:position w:val="-1"/>
      <w:effect w:val="none"/>
      <w:vertAlign w:val="baseline"/>
      <w:cs w:val="0"/>
      <w:em w:val="none"/>
    </w:rPr>
  </w:style>
  <w:style w:type="character" w:styleId="WW8Num6z3" w:customStyle="1">
    <w:name w:val="WW8Num6z3"/>
    <w:rPr>
      <w:rFonts w:ascii="Symbol" w:hAnsi="Symbol"/>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Absatz-Standardschriftart" w:customStyle="1">
    <w:name w:val="Absatz-Standardschriftart"/>
    <w:rPr>
      <w:w w:val="100"/>
      <w:position w:val="-1"/>
      <w:effect w:val="none"/>
      <w:vertAlign w:val="baseline"/>
      <w:cs w:val="0"/>
      <w:em w:val="none"/>
    </w:rPr>
  </w:style>
  <w:style w:type="character" w:styleId="WW-DefaultParagraphFont11" w:customStyle="1">
    <w:name w:val="WW-Default Paragraph Font11"/>
    <w:rPr>
      <w:w w:val="100"/>
      <w:position w:val="-1"/>
      <w:effect w:val="none"/>
      <w:vertAlign w:val="baseline"/>
      <w:cs w:val="0"/>
      <w:em w:val="none"/>
    </w:rPr>
  </w:style>
  <w:style w:type="character" w:styleId="VarsaylanParagrafYazTipi2" w:customStyle="1">
    <w:name w:val="Varsayılan Paragraf Yazı Tipi2"/>
    <w:rPr>
      <w:w w:val="100"/>
      <w:position w:val="-1"/>
      <w:effect w:val="none"/>
      <w:vertAlign w:val="baseline"/>
      <w:cs w:val="0"/>
      <w:em w:val="none"/>
    </w:rPr>
  </w:style>
  <w:style w:type="character" w:styleId="WW-Absatz-Standardschriftart" w:customStyle="1">
    <w:name w:val="WW-Absatz-Standardschriftart"/>
    <w:rPr>
      <w:w w:val="100"/>
      <w:position w:val="-1"/>
      <w:effect w:val="none"/>
      <w:vertAlign w:val="baseline"/>
      <w:cs w:val="0"/>
      <w:em w:val="none"/>
    </w:rPr>
  </w:style>
  <w:style w:type="character" w:styleId="WW-VarsaylanParagrafYazTipi" w:customStyle="1">
    <w:name w:val="WW-Varsayılan Paragraf Yazı Tipi"/>
    <w:rPr>
      <w:w w:val="100"/>
      <w:position w:val="-1"/>
      <w:effect w:val="none"/>
      <w:vertAlign w:val="baseline"/>
      <w:cs w:val="0"/>
      <w:em w:val="none"/>
    </w:rPr>
  </w:style>
  <w:style w:type="character" w:styleId="WW8Num2z1" w:customStyle="1">
    <w:name w:val="WW8Num2z1"/>
    <w:rPr>
      <w:rFonts w:ascii="Courier New" w:hAnsi="Courier New"/>
      <w:w w:val="100"/>
      <w:position w:val="-1"/>
      <w:effect w:val="none"/>
      <w:vertAlign w:val="baseline"/>
      <w:cs w:val="0"/>
      <w:em w:val="none"/>
    </w:rPr>
  </w:style>
  <w:style w:type="character" w:styleId="WW8Num2z2" w:customStyle="1">
    <w:name w:val="WW8Num2z2"/>
    <w:rPr>
      <w:rFonts w:ascii="Wingdings" w:hAnsi="Wingdings"/>
      <w:w w:val="100"/>
      <w:position w:val="-1"/>
      <w:effect w:val="none"/>
      <w:vertAlign w:val="baseline"/>
      <w:cs w:val="0"/>
      <w:em w:val="none"/>
    </w:rPr>
  </w:style>
  <w:style w:type="character" w:styleId="WW8Num2z3" w:customStyle="1">
    <w:name w:val="WW8Num2z3"/>
    <w:rPr>
      <w:rFonts w:ascii="Symbol" w:hAnsi="Symbol"/>
      <w:w w:val="100"/>
      <w:position w:val="-1"/>
      <w:effect w:val="none"/>
      <w:vertAlign w:val="baseline"/>
      <w:cs w:val="0"/>
      <w:em w:val="none"/>
    </w:rPr>
  </w:style>
  <w:style w:type="character" w:styleId="VarsaylanParagrafYazTipi1" w:customStyle="1">
    <w:name w:val="Varsayılan Paragraf Yazı Tipi1"/>
    <w:rPr>
      <w:w w:val="100"/>
      <w:position w:val="-1"/>
      <w:effect w:val="none"/>
      <w:vertAlign w:val="baseline"/>
      <w:cs w:val="0"/>
      <w:em w:val="none"/>
    </w:rPr>
  </w:style>
  <w:style w:type="character" w:styleId="WW-Absatz-Standardschriftart1" w:customStyle="1">
    <w:name w:val="WW-Absatz-Standardschriftart1"/>
    <w:rPr>
      <w:w w:val="100"/>
      <w:position w:val="-1"/>
      <w:effect w:val="none"/>
      <w:vertAlign w:val="baseline"/>
      <w:cs w:val="0"/>
      <w:em w:val="none"/>
    </w:rPr>
  </w:style>
  <w:style w:type="character" w:styleId="WW-DefaultParagraphFont111" w:customStyle="1">
    <w:name w:val="WW-Default Paragraph Font111"/>
    <w:rPr>
      <w:w w:val="100"/>
      <w:position w:val="-1"/>
      <w:effect w:val="none"/>
      <w:vertAlign w:val="baseline"/>
      <w:cs w:val="0"/>
      <w:em w:val="none"/>
    </w:rPr>
  </w:style>
  <w:style w:type="character" w:styleId="WW-DefaultParagraphFont1111" w:customStyle="1">
    <w:name w:val="WW-Default Paragraph Font1111"/>
    <w:rPr>
      <w:w w:val="100"/>
      <w:position w:val="-1"/>
      <w:effect w:val="none"/>
      <w:vertAlign w:val="baseline"/>
      <w:cs w:val="0"/>
      <w:em w:val="none"/>
    </w:rPr>
  </w:style>
  <w:style w:type="character" w:styleId="WW-DefaultParagraphFont11111" w:customStyle="1">
    <w:name w:val="WW-Default Paragraph Font11111"/>
    <w:rPr>
      <w:w w:val="100"/>
      <w:position w:val="-1"/>
      <w:effect w:val="none"/>
      <w:vertAlign w:val="baseline"/>
      <w:cs w:val="0"/>
      <w:em w:val="none"/>
    </w:rPr>
  </w:style>
  <w:style w:type="character" w:styleId="WW8Num3z1" w:customStyle="1">
    <w:name w:val="WW8Num3z1"/>
    <w:rPr>
      <w:rFonts w:ascii="Courier New" w:cs="Courier New" w:hAnsi="Courier New"/>
      <w:w w:val="100"/>
      <w:position w:val="-1"/>
      <w:effect w:val="none"/>
      <w:vertAlign w:val="baseline"/>
      <w:cs w:val="0"/>
      <w:em w:val="none"/>
    </w:rPr>
  </w:style>
  <w:style w:type="character" w:styleId="WW8Num3z2" w:customStyle="1">
    <w:name w:val="WW8Num3z2"/>
    <w:rPr>
      <w:rFonts w:ascii="Wingdings" w:hAnsi="Wingdings"/>
      <w:w w:val="100"/>
      <w:position w:val="-1"/>
      <w:effect w:val="none"/>
      <w:vertAlign w:val="baseline"/>
      <w:cs w:val="0"/>
      <w:em w:val="none"/>
    </w:rPr>
  </w:style>
  <w:style w:type="character" w:styleId="WW-DefaultParagraphFont111111" w:customStyle="1">
    <w:name w:val="WW-Default Paragraph Font111111"/>
    <w:rPr>
      <w:w w:val="100"/>
      <w:position w:val="-1"/>
      <w:effect w:val="none"/>
      <w:vertAlign w:val="baseline"/>
      <w:cs w:val="0"/>
      <w:em w:val="none"/>
    </w:rPr>
  </w:style>
  <w:style w:type="character" w:styleId="zlenenKpr">
    <w:name w:val="FollowedHyperlink"/>
    <w:rPr>
      <w:color w:val="800080"/>
      <w:w w:val="100"/>
      <w:position w:val="-1"/>
      <w:u w:val="single"/>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NumberingSymbols" w:customStyle="1">
    <w:name w:val="WW-Numbering Symbols"/>
    <w:rPr>
      <w:w w:val="100"/>
      <w:position w:val="-1"/>
      <w:effect w:val="none"/>
      <w:vertAlign w:val="baseline"/>
      <w:cs w:val="0"/>
      <w:em w:val="none"/>
    </w:rPr>
  </w:style>
  <w:style w:type="character" w:styleId="Vurgu">
    <w:name w:val="Emphasis"/>
    <w:rPr>
      <w:i w:val="1"/>
      <w:iCs w:val="1"/>
      <w:w w:val="100"/>
      <w:position w:val="-1"/>
      <w:effect w:val="none"/>
      <w:vertAlign w:val="baseline"/>
      <w:cs w:val="0"/>
      <w:em w:val="none"/>
    </w:rPr>
  </w:style>
  <w:style w:type="character" w:styleId="NormalkiYanaYaslaChar" w:customStyle="1">
    <w:name w:val="Normal + İki Yana Yasla Char"/>
    <w:rPr>
      <w:w w:val="100"/>
      <w:position w:val="-1"/>
      <w:sz w:val="24"/>
      <w:effect w:val="none"/>
      <w:vertAlign w:val="baseline"/>
      <w:cs w:val="0"/>
      <w:em w:val="none"/>
      <w:lang w:bidi="ar-SA" w:eastAsia="ar-SA" w:val="en-US"/>
    </w:rPr>
  </w:style>
  <w:style w:type="character" w:styleId="WW8Num6z2" w:customStyle="1">
    <w:name w:val="WW8Num6z2"/>
    <w:rPr>
      <w:rFonts w:ascii="Wingdings" w:hAnsi="Wingdings"/>
      <w:w w:val="100"/>
      <w:position w:val="-1"/>
      <w:effect w:val="none"/>
      <w:vertAlign w:val="baseline"/>
      <w:cs w:val="0"/>
      <w:em w:val="none"/>
    </w:rPr>
  </w:style>
  <w:style w:type="character" w:styleId="AklamaBavurusu">
    <w:name w:val="annotation reference"/>
    <w:rPr>
      <w:w w:val="100"/>
      <w:position w:val="-1"/>
      <w:sz w:val="16"/>
      <w:szCs w:val="16"/>
      <w:effect w:val="none"/>
      <w:vertAlign w:val="baseline"/>
      <w:cs w:val="0"/>
      <w:em w:val="none"/>
    </w:rPr>
  </w:style>
  <w:style w:type="paragraph" w:styleId="Heading" w:customStyle="1">
    <w:name w:val="Heading"/>
    <w:basedOn w:val="Normal"/>
    <w:next w:val="GvdeMetni"/>
    <w:pPr>
      <w:keepNext w:val="1"/>
      <w:spacing w:after="120" w:before="240"/>
    </w:pPr>
    <w:rPr>
      <w:rFonts w:ascii="Arial" w:cs="Tahoma" w:eastAsia="Arial Unicode MS" w:hAnsi="Arial"/>
      <w:sz w:val="28"/>
      <w:szCs w:val="28"/>
    </w:rPr>
  </w:style>
  <w:style w:type="paragraph" w:styleId="GvdeMetni">
    <w:name w:val="Body Text"/>
    <w:basedOn w:val="Normal"/>
    <w:pPr>
      <w:jc w:val="both"/>
    </w:pPr>
    <w:rPr>
      <w:rFonts w:ascii="Arial" w:hAnsi="Arial"/>
      <w:b w:val="1"/>
      <w:lang w:val="tr-TR"/>
    </w:rPr>
  </w:style>
  <w:style w:type="paragraph" w:styleId="Liste">
    <w:name w:val="List"/>
    <w:basedOn w:val="GvdeMetni"/>
    <w:rPr>
      <w:rFonts w:cs="Tahoma"/>
    </w:rPr>
  </w:style>
  <w:style w:type="paragraph" w:styleId="ResimYazs">
    <w:name w:val="caption"/>
    <w:basedOn w:val="Normal"/>
    <w:pPr>
      <w:suppressLineNumbers w:val="1"/>
      <w:spacing w:after="120" w:before="120"/>
    </w:pPr>
    <w:rPr>
      <w:i w:val="1"/>
      <w:iCs w:val="1"/>
      <w:sz w:val="20"/>
    </w:rPr>
  </w:style>
  <w:style w:type="paragraph" w:styleId="Index" w:customStyle="1">
    <w:name w:val="Index"/>
    <w:basedOn w:val="Normal"/>
    <w:pPr>
      <w:suppressLineNumbers w:val="1"/>
    </w:pPr>
  </w:style>
  <w:style w:type="paragraph" w:styleId="WW-NormalWeb" w:customStyle="1">
    <w:name w:val="WW-Normal (Web)"/>
    <w:basedOn w:val="Normal"/>
    <w:pPr>
      <w:spacing w:after="280" w:before="280"/>
    </w:pPr>
    <w:rPr>
      <w:rFonts w:ascii="Arial Unicode MS" w:cs="Arial Unicode MS" w:eastAsia="Arial Unicode MS" w:hAnsi="Arial Unicode MS"/>
    </w:rPr>
  </w:style>
  <w:style w:type="paragraph" w:styleId="western" w:customStyle="1">
    <w:name w:val="western"/>
    <w:basedOn w:val="Normal"/>
    <w:pPr>
      <w:widowControl w:val="1"/>
      <w:suppressAutoHyphens w:val="1"/>
      <w:spacing w:before="280"/>
      <w:jc w:val="both"/>
    </w:pPr>
    <w:rPr>
      <w:rFonts w:ascii="Arial" w:cs="Arial" w:hAnsi="Arial"/>
      <w:b w:val="1"/>
      <w:bCs w:val="1"/>
      <w:lang w:val="tr-TR"/>
    </w:rPr>
  </w:style>
  <w:style w:type="paragraph" w:styleId="AltBilgi">
    <w:name w:val="footer"/>
    <w:basedOn w:val="Normal"/>
    <w:pPr>
      <w:tabs>
        <w:tab w:val="center" w:pos="4536"/>
        <w:tab w:val="right" w:pos="9072"/>
      </w:tabs>
    </w:pPr>
  </w:style>
  <w:style w:type="paragraph" w:styleId="NormalWeb">
    <w:name w:val="Normal (Web)"/>
    <w:basedOn w:val="Normal"/>
    <w:pPr>
      <w:widowControl w:val="1"/>
      <w:suppressAutoHyphens w:val="1"/>
      <w:spacing w:after="280" w:before="280"/>
    </w:pPr>
    <w:rPr>
      <w:lang w:val="tr-TR"/>
    </w:rPr>
  </w:style>
  <w:style w:type="paragraph" w:styleId="HTMLncedenBiimlendirilmi">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pPr>
    <w:rPr>
      <w:rFonts w:ascii="Courier New" w:cs="Courier New" w:hAnsi="Courier New"/>
      <w:color w:val="000000"/>
      <w:sz w:val="20"/>
      <w:lang w:val="tr-TR"/>
    </w:rPr>
  </w:style>
  <w:style w:type="paragraph" w:styleId="Balk" w:customStyle="1">
    <w:name w:val="Başlık"/>
    <w:basedOn w:val="Normal"/>
    <w:next w:val="GvdeMetni"/>
    <w:pPr>
      <w:keepNext w:val="1"/>
      <w:spacing w:after="120" w:before="240"/>
    </w:pPr>
    <w:rPr>
      <w:rFonts w:ascii="Tahoma" w:cs="Tahoma" w:eastAsia="Tahoma" w:hAnsi="Tahoma"/>
      <w:sz w:val="28"/>
      <w:szCs w:val="28"/>
    </w:rPr>
  </w:style>
  <w:style w:type="paragraph" w:styleId="ResimYazs4" w:customStyle="1">
    <w:name w:val="Resim Yazısı4"/>
    <w:basedOn w:val="Normal"/>
    <w:pPr>
      <w:suppressLineNumbers w:val="1"/>
      <w:spacing w:after="120" w:before="120"/>
    </w:pPr>
    <w:rPr>
      <w:i w:val="1"/>
      <w:iCs w:val="1"/>
    </w:rPr>
  </w:style>
  <w:style w:type="paragraph" w:styleId="Dizin" w:customStyle="1">
    <w:name w:val="Dizin"/>
    <w:basedOn w:val="Normal"/>
    <w:pPr>
      <w:suppressLineNumbers w:val="1"/>
    </w:pPr>
    <w:rPr>
      <w:rFonts w:ascii="Arial" w:hAnsi="Arial"/>
    </w:rPr>
  </w:style>
  <w:style w:type="paragraph" w:styleId="ResimYazs3" w:customStyle="1">
    <w:name w:val="Resim Yazısı3"/>
    <w:basedOn w:val="Normal"/>
    <w:pPr>
      <w:suppressLineNumbers w:val="1"/>
      <w:spacing w:after="120" w:before="120"/>
    </w:pPr>
    <w:rPr>
      <w:i w:val="1"/>
      <w:iCs w:val="1"/>
      <w:sz w:val="20"/>
    </w:rPr>
  </w:style>
  <w:style w:type="paragraph" w:styleId="ResimYazs2" w:customStyle="1">
    <w:name w:val="Resim Yazısı2"/>
    <w:basedOn w:val="Normal"/>
    <w:pPr>
      <w:suppressLineNumbers w:val="1"/>
      <w:spacing w:after="120" w:before="120"/>
    </w:pPr>
    <w:rPr>
      <w:i w:val="1"/>
      <w:iCs w:val="1"/>
      <w:sz w:val="20"/>
    </w:rPr>
  </w:style>
  <w:style w:type="paragraph" w:styleId="ResimYazs1" w:customStyle="1">
    <w:name w:val="Resim Yazısı1"/>
    <w:basedOn w:val="Normal"/>
    <w:pPr>
      <w:suppressLineNumbers w:val="1"/>
      <w:spacing w:after="120" w:before="120"/>
    </w:pPr>
    <w:rPr>
      <w:rFonts w:ascii="Arial" w:hAnsi="Arial"/>
      <w:i w:val="1"/>
      <w:iCs w:val="1"/>
      <w:sz w:val="20"/>
    </w:rPr>
  </w:style>
  <w:style w:type="paragraph" w:styleId="WW-ResimYazs" w:customStyle="1">
    <w:name w:val="WW-Resim Yazısı"/>
    <w:basedOn w:val="Normal"/>
    <w:pPr>
      <w:suppressLineNumbers w:val="1"/>
      <w:spacing w:after="120" w:before="120"/>
    </w:pPr>
    <w:rPr>
      <w:rFonts w:ascii="Arial" w:hAnsi="Arial"/>
      <w:i w:val="1"/>
      <w:iCs w:val="1"/>
      <w:sz w:val="20"/>
    </w:rPr>
  </w:style>
  <w:style w:type="paragraph" w:styleId="WW-Dizin" w:customStyle="1">
    <w:name w:val="WW-Dizin"/>
    <w:basedOn w:val="Normal"/>
    <w:pPr>
      <w:suppressLineNumbers w:val="1"/>
    </w:pPr>
    <w:rPr>
      <w:rFonts w:ascii="Arial" w:hAnsi="Arial"/>
    </w:rPr>
  </w:style>
  <w:style w:type="paragraph" w:styleId="WW-Balk" w:customStyle="1">
    <w:name w:val="WW-Başlık"/>
    <w:basedOn w:val="Normal"/>
    <w:next w:val="GvdeMetni"/>
    <w:pPr>
      <w:keepNext w:val="1"/>
      <w:spacing w:after="120" w:before="240"/>
    </w:pPr>
    <w:rPr>
      <w:rFonts w:ascii="Tahoma" w:cs="Tahoma" w:eastAsia="Tahoma" w:hAnsi="Tahoma"/>
      <w:sz w:val="28"/>
      <w:szCs w:val="28"/>
    </w:rPr>
  </w:style>
  <w:style w:type="paragraph" w:styleId="Caption2" w:customStyle="1">
    <w:name w:val="Caption2"/>
    <w:basedOn w:val="Normal"/>
    <w:pPr>
      <w:suppressLineNumbers w:val="1"/>
      <w:spacing w:after="120" w:before="120"/>
    </w:pPr>
    <w:rPr>
      <w:i w:val="1"/>
      <w:iCs w:val="1"/>
      <w:sz w:val="20"/>
    </w:rPr>
  </w:style>
  <w:style w:type="paragraph" w:styleId="WW-Index" w:customStyle="1">
    <w:name w:val="WW-Index"/>
    <w:basedOn w:val="Normal"/>
    <w:pPr>
      <w:suppressLineNumbers w:val="1"/>
    </w:pPr>
  </w:style>
  <w:style w:type="paragraph" w:styleId="WW-Heading" w:customStyle="1">
    <w:name w:val="WW-Heading"/>
    <w:basedOn w:val="Normal"/>
    <w:next w:val="GvdeMetni"/>
    <w:pPr>
      <w:keepNext w:val="1"/>
      <w:spacing w:after="120" w:before="240"/>
    </w:pPr>
    <w:rPr>
      <w:rFonts w:ascii="Arial" w:cs="Tahoma" w:eastAsia="MS Mincho" w:hAnsi="Arial"/>
      <w:sz w:val="28"/>
      <w:szCs w:val="28"/>
    </w:rPr>
  </w:style>
  <w:style w:type="paragraph" w:styleId="Caption1" w:customStyle="1">
    <w:name w:val="Caption1"/>
    <w:basedOn w:val="Normal"/>
    <w:pPr>
      <w:suppressLineNumbers w:val="1"/>
      <w:spacing w:after="120" w:before="120"/>
    </w:pPr>
    <w:rPr>
      <w:i w:val="1"/>
      <w:iCs w:val="1"/>
      <w:sz w:val="20"/>
    </w:rPr>
  </w:style>
  <w:style w:type="paragraph" w:styleId="WW-Index1" w:customStyle="1">
    <w:name w:val="WW-Index1"/>
    <w:basedOn w:val="Normal"/>
    <w:pPr>
      <w:suppressLineNumbers w:val="1"/>
    </w:pPr>
  </w:style>
  <w:style w:type="paragraph" w:styleId="WW-Heading1" w:customStyle="1">
    <w:name w:val="WW-Heading1"/>
    <w:basedOn w:val="Normal"/>
    <w:next w:val="GvdeMetni"/>
    <w:pPr>
      <w:keepNext w:val="1"/>
      <w:spacing w:after="120" w:before="240"/>
    </w:pPr>
    <w:rPr>
      <w:rFonts w:ascii="Arial" w:cs="Tahoma" w:eastAsia="MS Mincho" w:hAnsi="Arial"/>
      <w:sz w:val="28"/>
      <w:szCs w:val="28"/>
    </w:rPr>
  </w:style>
  <w:style w:type="paragraph" w:styleId="TableContents" w:customStyle="1">
    <w:name w:val="Table Contents"/>
    <w:basedOn w:val="GvdeMetni"/>
    <w:pPr>
      <w:suppressLineNumbers w:val="1"/>
    </w:pPr>
  </w:style>
  <w:style w:type="paragraph" w:styleId="WW-TableContents" w:customStyle="1">
    <w:name w:val="WW-Table Contents"/>
    <w:basedOn w:val="GvdeMetni"/>
    <w:pPr>
      <w:suppressLineNumbers w:val="1"/>
    </w:pPr>
  </w:style>
  <w:style w:type="paragraph" w:styleId="WW-TableContents1" w:customStyle="1">
    <w:name w:val="WW-Table Contents1"/>
    <w:basedOn w:val="GvdeMetni"/>
    <w:pPr>
      <w:suppressLineNumbers w:val="1"/>
    </w:pPr>
  </w:style>
  <w:style w:type="paragraph" w:styleId="TableHeading" w:customStyle="1">
    <w:name w:val="Table Heading"/>
    <w:basedOn w:val="TableContents"/>
    <w:pPr>
      <w:jc w:val="center"/>
    </w:pPr>
    <w:rPr>
      <w:bCs w:val="1"/>
      <w:i w:val="1"/>
      <w:iCs w:val="1"/>
    </w:rPr>
  </w:style>
  <w:style w:type="paragraph" w:styleId="WW-TableHeading" w:customStyle="1">
    <w:name w:val="WW-Table Heading"/>
    <w:basedOn w:val="WW-TableContents"/>
    <w:pPr>
      <w:jc w:val="center"/>
    </w:pPr>
    <w:rPr>
      <w:bCs w:val="1"/>
      <w:i w:val="1"/>
      <w:iCs w:val="1"/>
    </w:rPr>
  </w:style>
  <w:style w:type="paragraph" w:styleId="WW-TableHeading1" w:customStyle="1">
    <w:name w:val="WW-Table Heading1"/>
    <w:basedOn w:val="WW-TableContents1"/>
    <w:pPr>
      <w:jc w:val="center"/>
    </w:pPr>
    <w:rPr>
      <w:bCs w:val="1"/>
      <w:i w:val="1"/>
      <w:iCs w:val="1"/>
    </w:rPr>
  </w:style>
  <w:style w:type="paragraph" w:styleId="WW-NormalWeb1" w:customStyle="1">
    <w:name w:val="WW-Normal (Web)1"/>
    <w:basedOn w:val="Normal"/>
    <w:pPr>
      <w:widowControl w:val="1"/>
      <w:suppressAutoHyphens w:val="1"/>
      <w:spacing w:after="119" w:before="280"/>
    </w:pPr>
    <w:rPr>
      <w:lang w:val="tr-TR"/>
    </w:rPr>
  </w:style>
  <w:style w:type="paragraph" w:styleId="Tabloierii" w:customStyle="1">
    <w:name w:val="Tablo içeriği"/>
    <w:basedOn w:val="GvdeMetni"/>
    <w:pPr>
      <w:suppressLineNumbers w:val="1"/>
    </w:pPr>
  </w:style>
  <w:style w:type="paragraph" w:styleId="WW-Tabloierii" w:customStyle="1">
    <w:name w:val="WW-Tablo içeriği"/>
    <w:basedOn w:val="GvdeMetni"/>
    <w:pPr>
      <w:suppressLineNumbers w:val="1"/>
    </w:pPr>
  </w:style>
  <w:style w:type="paragraph" w:styleId="Tablobal" w:customStyle="1">
    <w:name w:val="Tablo başlığı"/>
    <w:basedOn w:val="Tabloierii"/>
    <w:pPr>
      <w:jc w:val="center"/>
    </w:pPr>
    <w:rPr>
      <w:bCs w:val="1"/>
      <w:i w:val="1"/>
      <w:iCs w:val="1"/>
    </w:rPr>
  </w:style>
  <w:style w:type="paragraph" w:styleId="WW-Tablobal" w:customStyle="1">
    <w:name w:val="WW-Tablo başlığı"/>
    <w:basedOn w:val="WW-Tabloierii"/>
    <w:pPr>
      <w:jc w:val="center"/>
    </w:pPr>
    <w:rPr>
      <w:bCs w:val="1"/>
      <w:i w:val="1"/>
      <w:iCs w:val="1"/>
    </w:rPr>
  </w:style>
  <w:style w:type="paragraph" w:styleId="NormalkiYanaYasla" w:customStyle="1">
    <w:name w:val="Normal + İki Yana Yasla"/>
    <w:basedOn w:val="Normal"/>
    <w:pPr>
      <w:jc w:val="both"/>
    </w:pPr>
  </w:style>
  <w:style w:type="paragraph" w:styleId="BalonMetni">
    <w:name w:val="Balloon Text"/>
    <w:basedOn w:val="Normal"/>
    <w:rPr>
      <w:rFonts w:ascii="Tahoma" w:cs="Tahoma" w:hAnsi="Tahoma"/>
      <w:sz w:val="16"/>
      <w:szCs w:val="16"/>
    </w:rPr>
  </w:style>
  <w:style w:type="paragraph" w:styleId="WW-GvdeMetni2" w:customStyle="1">
    <w:name w:val="WW-Gövde Metni 2"/>
    <w:basedOn w:val="Normal"/>
    <w:pPr>
      <w:widowControl w:val="1"/>
      <w:jc w:val="both"/>
    </w:pPr>
    <w:rPr>
      <w:sz w:val="28"/>
      <w:lang w:val="tr-TR"/>
    </w:rPr>
  </w:style>
  <w:style w:type="paragraph" w:styleId="Tabloerii" w:customStyle="1">
    <w:name w:val="Tablo İçeriği"/>
    <w:basedOn w:val="Normal"/>
    <w:pPr>
      <w:suppressLineNumbers w:val="1"/>
    </w:pPr>
  </w:style>
  <w:style w:type="paragraph" w:styleId="TabloBal0" w:customStyle="1">
    <w:name w:val="Tablo Başlığı"/>
    <w:basedOn w:val="Tabloerii"/>
    <w:pPr>
      <w:jc w:val="center"/>
    </w:pPr>
    <w:rPr>
      <w:b w:val="1"/>
      <w:bCs w:val="1"/>
      <w:i w:val="1"/>
      <w:iCs w:val="1"/>
    </w:rPr>
  </w:style>
  <w:style w:type="paragraph" w:styleId="stBilgi">
    <w:name w:val="header"/>
    <w:basedOn w:val="Normal"/>
    <w:pPr>
      <w:tabs>
        <w:tab w:val="center" w:pos="4536"/>
        <w:tab w:val="right" w:pos="9072"/>
      </w:tabs>
    </w:pPr>
    <w:rPr>
      <w:lang/>
    </w:rPr>
  </w:style>
  <w:style w:type="paragraph" w:styleId="WW-BodyText2" w:customStyle="1">
    <w:name w:val="WW-Body Text 2"/>
    <w:basedOn w:val="Normal"/>
    <w:rPr>
      <w:color w:val="000000"/>
    </w:rPr>
  </w:style>
  <w:style w:type="paragraph" w:styleId="GvdeMetniGirintisi">
    <w:name w:val="Body Text Indent"/>
    <w:basedOn w:val="Normal"/>
    <w:pPr>
      <w:spacing w:after="120"/>
      <w:ind w:left="283" w:firstLine="0"/>
    </w:pPr>
  </w:style>
  <w:style w:type="paragraph" w:styleId="AklamaMetni">
    <w:name w:val="annotation text"/>
    <w:basedOn w:val="Normal"/>
    <w:rPr>
      <w:sz w:val="20"/>
    </w:rPr>
  </w:style>
  <w:style w:type="paragraph" w:styleId="AklamaKonusu">
    <w:name w:val="annotation subject"/>
    <w:basedOn w:val="AklamaMetni"/>
    <w:next w:val="AklamaMetni"/>
    <w:rPr>
      <w:b w:val="1"/>
      <w:bCs w:val="1"/>
    </w:rPr>
  </w:style>
  <w:style w:type="table" w:styleId="TabloKlavuzu">
    <w:name w:val="Table Grid"/>
    <w:basedOn w:val="NormalTablo"/>
    <w:pPr>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BilgiChar" w:customStyle="1">
    <w:name w:val="Üst Bilgi Char"/>
    <w:rPr>
      <w:w w:val="100"/>
      <w:position w:val="-1"/>
      <w:sz w:val="24"/>
      <w:effect w:val="none"/>
      <w:vertAlign w:val="baseline"/>
      <w:cs w:val="0"/>
      <w:em w:val="none"/>
      <w:lang w:eastAsia="ar-SA"/>
    </w:rPr>
  </w:style>
  <w:style w:type="paragraph" w:styleId="OrtaKlavuz1-Vurgu21" w:customStyle="1">
    <w:name w:val="Orta Kılavuz 1 - Vurgu 21"/>
    <w:basedOn w:val="Normal"/>
    <w:pPr>
      <w:widowControl w:val="1"/>
      <w:suppressAutoHyphens w:val="1"/>
      <w:spacing w:after="200" w:line="276" w:lineRule="auto"/>
      <w:ind w:left="720"/>
      <w:contextualSpacing w:val="1"/>
    </w:pPr>
    <w:rPr>
      <w:rFonts w:ascii="Calibri" w:eastAsia="Calibri" w:hAnsi="Calibri"/>
      <w:sz w:val="20"/>
      <w:lang w:eastAsia="en-US"/>
    </w:rPr>
  </w:style>
  <w:style w:type="character" w:styleId="Balk2Char" w:customStyle="1">
    <w:name w:val="Başlık 2 Char"/>
    <w:rPr>
      <w:rFonts w:ascii="Cambria" w:cs="Times New Roman" w:eastAsia="Times New Roman" w:hAnsi="Cambria"/>
      <w:b w:val="1"/>
      <w:bCs w:val="1"/>
      <w:i w:val="1"/>
      <w:iCs w:val="1"/>
      <w:w w:val="100"/>
      <w:position w:val="-1"/>
      <w:sz w:val="28"/>
      <w:szCs w:val="28"/>
      <w:effect w:val="none"/>
      <w:vertAlign w:val="baseline"/>
      <w:cs w:val="0"/>
      <w:em w:val="none"/>
      <w:lang w:eastAsia="ar-SA" w:val="en-US"/>
    </w:rPr>
  </w:style>
  <w:style w:type="paragraph" w:styleId="OrtaGlgeleme1-Vurgu11" w:customStyle="1">
    <w:name w:val="Orta Gölgeleme 1 - Vurgu 11"/>
    <w:pPr>
      <w:suppressAutoHyphens w:val="1"/>
      <w:spacing w:line="1" w:lineRule="atLeast"/>
      <w:ind w:left="-1" w:leftChars="-1" w:hanging="1" w:hangingChars="1"/>
      <w:textDirection w:val="btLr"/>
      <w:textAlignment w:val="top"/>
      <w:outlineLvl w:val="0"/>
    </w:pPr>
    <w:rPr>
      <w:rFonts w:ascii="Calibri" w:eastAsia="Calibri" w:hAnsi="Calibri"/>
      <w:position w:val="-1"/>
      <w:lang w:eastAsia="en-US" w:val="en-US"/>
    </w:rPr>
  </w:style>
  <w:style w:type="paragraph" w:styleId="ListeParagraf">
    <w:name w:val="List Paragraph"/>
    <w:basedOn w:val="Normal"/>
    <w:pPr>
      <w:widowControl w:val="1"/>
      <w:suppressAutoHyphens w:val="1"/>
      <w:spacing w:after="200" w:line="276" w:lineRule="auto"/>
      <w:ind w:left="720"/>
      <w:contextualSpacing w:val="1"/>
    </w:pPr>
    <w:rPr>
      <w:rFonts w:ascii="Calibri" w:eastAsia="Calibri" w:hAnsi="Calibri"/>
      <w:sz w:val="20"/>
      <w:lang w:eastAsia="en-US"/>
    </w:rPr>
  </w:style>
  <w:style w:type="character" w:styleId="AltBilgiChar" w:customStyle="1">
    <w:name w:val="Alt Bilgi Char"/>
    <w:rPr>
      <w:w w:val="100"/>
      <w:position w:val="-1"/>
      <w:sz w:val="24"/>
      <w:effect w:val="none"/>
      <w:vertAlign w:val="baseline"/>
      <w:cs w:val="0"/>
      <w:em w:val="none"/>
      <w:lang w:eastAsia="ar-SA" w:val="en-US"/>
    </w:rPr>
  </w:style>
  <w:style w:type="paragraph" w:styleId="Dzeltme">
    <w:name w:val="Revision"/>
    <w:pPr>
      <w:suppressAutoHyphens w:val="1"/>
      <w:spacing w:line="1" w:lineRule="atLeast"/>
      <w:ind w:left="-1" w:leftChars="-1" w:hanging="1" w:hangingChars="1"/>
      <w:textDirection w:val="btLr"/>
      <w:textAlignment w:val="top"/>
      <w:outlineLvl w:val="0"/>
    </w:pPr>
    <w:rPr>
      <w:position w:val="-1"/>
      <w:lang w:eastAsia="ar-SA" w:val="en-US"/>
    </w:rPr>
  </w:style>
  <w:style w:type="paragraph" w:styleId="Altyaz">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70.0" w:type="dxa"/>
        <w:bottom w:w="0.0" w:type="dxa"/>
        <w:right w:w="70.0" w:type="dxa"/>
      </w:tblCellMar>
    </w:tblPr>
  </w:style>
  <w:style w:type="table" w:styleId="af1" w:customStyle="1">
    <w:basedOn w:val="TableNormal"/>
    <w:tblPr>
      <w:tblStyleRowBandSize w:val="1"/>
      <w:tblStyleColBandSize w:val="1"/>
      <w:tblCellMar>
        <w:top w:w="0.0" w:type="dxa"/>
        <w:left w:w="70.0" w:type="dxa"/>
        <w:bottom w:w="0.0" w:type="dxa"/>
        <w:right w:w="70.0" w:type="dxa"/>
      </w:tblCellMar>
    </w:tblPr>
  </w:style>
  <w:style w:type="table" w:styleId="af2" w:customStyle="1">
    <w:basedOn w:val="TableNormal"/>
    <w:tblPr>
      <w:tblStyleRowBandSize w:val="1"/>
      <w:tblStyleColBandSize w:val="1"/>
      <w:tblCellMar>
        <w:top w:w="0.0" w:type="dxa"/>
        <w:left w:w="108.0" w:type="dxa"/>
        <w:bottom w:w="0.0" w:type="dxa"/>
        <w:right w:w="108.0" w:type="dxa"/>
      </w:tblCellMar>
    </w:tblPr>
  </w:style>
  <w:style w:type="table" w:styleId="af3" w:customStyle="1">
    <w:basedOn w:val="TableNormal"/>
    <w:tblPr>
      <w:tblStyleRowBandSize w:val="1"/>
      <w:tblStyleColBandSize w:val="1"/>
      <w:tblCellMar>
        <w:top w:w="0.0" w:type="dxa"/>
        <w:left w:w="108.0" w:type="dxa"/>
        <w:bottom w:w="0.0" w:type="dxa"/>
        <w:right w:w="108.0" w:type="dxa"/>
      </w:tblCellMar>
    </w:tblPr>
  </w:style>
  <w:style w:type="table" w:styleId="af4" w:customStyle="1">
    <w:basedOn w:val="TableNormal"/>
    <w:tblPr>
      <w:tblStyleRowBandSize w:val="1"/>
      <w:tblStyleColBandSize w:val="1"/>
      <w:tblCellMar>
        <w:top w:w="0.0" w:type="dxa"/>
        <w:left w:w="0.0" w:type="dxa"/>
        <w:bottom w:w="0.0" w:type="dxa"/>
        <w:right w:w="0.0" w:type="dxa"/>
      </w:tblCellMar>
    </w:tblPr>
  </w:style>
  <w:style w:type="table" w:styleId="af5"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ubitak.gov.tr/sites/default/files/20689/1001_degerlendirme_formu_panel.doc" TargetMode="External"/><Relationship Id="rId8" Type="http://schemas.openxmlformats.org/officeDocument/2006/relationships/hyperlink" Target="http://www.tubitak.gov.tr/ardeb-kaynak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xKw0xsNEwYh9B+gECAlJwYRM2Q==">AMUW2mX+YDdHaoXOAb/Ykg1TduLdVAr/x6bOoBiWbcddr8o57n4YclMYe6s+XTp4n3JCjqvalaOovVaL2CwPEMrbSsy7DrEOVjea89dsLwUJ7U/Ut4v/8slpkAdCD60s9iuA0P3wQRHJ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2021-08-05T12:56:00Z</dcterms:created>
  <dc:creator>ziya.cetiner</dc:creator>
</cp:coreProperties>
</file>