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44"/>
        <w:gridCol w:w="5244"/>
      </w:tblGrid>
      <w:tr w:rsidR="00704320" w14:paraId="7D55486E" w14:textId="77777777">
        <w:trPr>
          <w:jc w:val="center"/>
        </w:trPr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008B1" w14:textId="77777777" w:rsidR="00704320" w:rsidRDefault="00000000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0BDD75BE" wp14:editId="49FAA93A">
                  <wp:extent cx="1691640" cy="5627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56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2A4A77" w14:textId="77777777" w:rsidR="00704320" w:rsidRDefault="00000000">
            <w:pPr>
              <w:spacing w:line="240" w:lineRule="auto"/>
            </w:pPr>
            <w:r>
              <w:rPr>
                <w:b/>
                <w:color w:val="173E73"/>
                <w:sz w:val="21"/>
              </w:rPr>
              <w:t>MAKENDI IC VE DIS TICARET LTD.</w:t>
            </w:r>
          </w:p>
          <w:p w14:paraId="7C777ABD" w14:textId="77777777" w:rsidR="00704320" w:rsidRDefault="00000000">
            <w:pPr>
              <w:spacing w:line="240" w:lineRule="auto"/>
            </w:pPr>
            <w:r>
              <w:rPr>
                <w:color w:val="1F1F1F"/>
                <w:sz w:val="16"/>
              </w:rPr>
              <w:t>Murat Reis Mah. Nuh Kuyusu Cad. Payanda Sok. No. 9, 34664</w:t>
            </w:r>
          </w:p>
          <w:p w14:paraId="0EAC97C1" w14:textId="77777777" w:rsidR="00704320" w:rsidRDefault="00000000">
            <w:pPr>
              <w:spacing w:line="240" w:lineRule="auto"/>
            </w:pPr>
            <w:r>
              <w:rPr>
                <w:color w:val="1F1F1F"/>
                <w:sz w:val="16"/>
              </w:rPr>
              <w:t>Uskudar, Istanbul / Turkiye</w:t>
            </w: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67A98" w14:textId="77777777" w:rsidR="00704320" w:rsidRDefault="00000000">
            <w:pPr>
              <w:keepNext/>
              <w:spacing w:after="20"/>
              <w:jc w:val="right"/>
            </w:pPr>
            <w:r>
              <w:rPr>
                <w:b/>
                <w:color w:val="1F4E79"/>
                <w:sz w:val="32"/>
              </w:rPr>
              <w:t>PRODUCT SPECIFICATION</w:t>
            </w:r>
          </w:p>
          <w:p w14:paraId="40D9C487" w14:textId="77777777" w:rsidR="00704320" w:rsidRDefault="00000000">
            <w:pPr>
              <w:keepNext/>
              <w:jc w:val="right"/>
            </w:pPr>
            <w:r>
              <w:rPr>
                <w:b/>
                <w:color w:val="ED7D00"/>
                <w:sz w:val="18"/>
              </w:rPr>
              <w:t>Makendi Dextrose Monohydrate MAK-DXM-104</w:t>
            </w:r>
          </w:p>
        </w:tc>
      </w:tr>
    </w:tbl>
    <w:p w14:paraId="4BC8988D" w14:textId="77777777" w:rsidR="00704320" w:rsidRDefault="00704320">
      <w:pPr>
        <w:spacing w:line="168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704320" w14:paraId="004456CD" w14:textId="77777777">
        <w:trPr>
          <w:cantSplit/>
          <w:jc w:val="center"/>
        </w:trPr>
        <w:tc>
          <w:tcPr>
            <w:tcW w:w="10488" w:type="dxa"/>
            <w:shd w:val="clear" w:color="auto" w:fill="173E73"/>
            <w:tcMar>
              <w:top w:w="55" w:type="dxa"/>
              <w:left w:w="35" w:type="dxa"/>
              <w:bottom w:w="55" w:type="dxa"/>
              <w:right w:w="35" w:type="dxa"/>
            </w:tcMar>
            <w:vAlign w:val="center"/>
          </w:tcPr>
          <w:p w14:paraId="699124F9" w14:textId="77777777" w:rsidR="00704320" w:rsidRDefault="0000000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PRODUCT DESCRIPTION</w:t>
            </w:r>
          </w:p>
        </w:tc>
      </w:tr>
    </w:tbl>
    <w:p w14:paraId="58C2B0FE" w14:textId="77777777" w:rsidR="00704320" w:rsidRDefault="00704320">
      <w:pPr>
        <w:spacing w:line="168" w:lineRule="auto"/>
      </w:pPr>
    </w:p>
    <w:tbl>
      <w:tblPr>
        <w:tblW w:w="0" w:type="auto"/>
        <w:jc w:val="center"/>
        <w:tblBorders>
          <w:top w:val="single" w:sz="6" w:space="0" w:color="9FB6CE"/>
          <w:left w:val="single" w:sz="6" w:space="0" w:color="9FB6CE"/>
          <w:bottom w:val="single" w:sz="6" w:space="0" w:color="9FB6CE"/>
          <w:right w:val="single" w:sz="6" w:space="0" w:color="9FB6CE"/>
          <w:insideH w:val="single" w:sz="6" w:space="0" w:color="9FB6CE"/>
          <w:insideV w:val="single" w:sz="6" w:space="0" w:color="9FB6CE"/>
        </w:tblBorders>
        <w:tblLayout w:type="fixed"/>
        <w:tblLook w:val="04A0" w:firstRow="1" w:lastRow="0" w:firstColumn="1" w:lastColumn="0" w:noHBand="0" w:noVBand="1"/>
      </w:tblPr>
      <w:tblGrid>
        <w:gridCol w:w="5241"/>
        <w:gridCol w:w="5241"/>
      </w:tblGrid>
      <w:tr w:rsidR="00704320" w14:paraId="5636BF93" w14:textId="77777777">
        <w:trPr>
          <w:cantSplit/>
          <w:jc w:val="center"/>
        </w:trPr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5F2"/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400CD4CB" w14:textId="77777777" w:rsidR="00704320" w:rsidRDefault="00000000">
            <w:pPr>
              <w:spacing w:line="240" w:lineRule="auto"/>
            </w:pPr>
            <w:r>
              <w:rPr>
                <w:b/>
                <w:color w:val="1F4E79"/>
                <w:sz w:val="18"/>
              </w:rPr>
              <w:t>Product Name</w:t>
            </w:r>
          </w:p>
        </w:tc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474C53C6" w14:textId="2193577C" w:rsidR="00704320" w:rsidRDefault="00000000">
            <w:pPr>
              <w:spacing w:line="240" w:lineRule="auto"/>
            </w:pPr>
            <w:r>
              <w:rPr>
                <w:sz w:val="18"/>
              </w:rPr>
              <w:t xml:space="preserve">Makendi Dextrose Monohydrate </w:t>
            </w:r>
          </w:p>
        </w:tc>
      </w:tr>
      <w:tr w:rsidR="003D44FA" w14:paraId="633EBC07" w14:textId="77777777">
        <w:trPr>
          <w:cantSplit/>
          <w:jc w:val="center"/>
        </w:trPr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5F2"/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0081B65E" w14:textId="003DB255" w:rsidR="003D44FA" w:rsidRDefault="003D44FA">
            <w:pPr>
              <w:spacing w:line="240" w:lineRule="auto"/>
              <w:rPr>
                <w:b/>
                <w:color w:val="1F4E79"/>
                <w:sz w:val="18"/>
              </w:rPr>
            </w:pPr>
            <w:r>
              <w:rPr>
                <w:b/>
                <w:color w:val="1F4E79"/>
                <w:sz w:val="18"/>
              </w:rPr>
              <w:t>Product</w:t>
            </w:r>
            <w:r>
              <w:rPr>
                <w:b/>
                <w:color w:val="1F4E79"/>
                <w:sz w:val="18"/>
              </w:rPr>
              <w:t xml:space="preserve"> Code</w:t>
            </w:r>
          </w:p>
        </w:tc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0B3DF723" w14:textId="78C0345D" w:rsidR="003D44FA" w:rsidRDefault="003D44FA">
            <w:pPr>
              <w:spacing w:line="240" w:lineRule="auto"/>
              <w:rPr>
                <w:sz w:val="18"/>
              </w:rPr>
            </w:pPr>
            <w:r>
              <w:rPr>
                <w:sz w:val="18"/>
              </w:rPr>
              <w:t>MAK-DXM-104</w:t>
            </w:r>
          </w:p>
        </w:tc>
      </w:tr>
      <w:tr w:rsidR="00704320" w14:paraId="1A6A2658" w14:textId="77777777">
        <w:trPr>
          <w:cantSplit/>
          <w:jc w:val="center"/>
        </w:trPr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5F2"/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0D6052C8" w14:textId="77777777" w:rsidR="00704320" w:rsidRDefault="00000000">
            <w:pPr>
              <w:spacing w:line="240" w:lineRule="auto"/>
            </w:pPr>
            <w:r>
              <w:rPr>
                <w:b/>
                <w:color w:val="1F4E79"/>
                <w:sz w:val="18"/>
              </w:rPr>
              <w:t>Product Description</w:t>
            </w:r>
          </w:p>
        </w:tc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4354771B" w14:textId="77777777" w:rsidR="00704320" w:rsidRDefault="00000000">
            <w:pPr>
              <w:spacing w:line="240" w:lineRule="auto"/>
            </w:pPr>
            <w:r>
              <w:rPr>
                <w:sz w:val="18"/>
              </w:rPr>
              <w:t>Dextrose Monohydrate is derived from refined cornstarch through enzymatic process. DE value of the powder is more than 90%.</w:t>
            </w:r>
          </w:p>
        </w:tc>
      </w:tr>
    </w:tbl>
    <w:p w14:paraId="754DC825" w14:textId="77777777" w:rsidR="00704320" w:rsidRDefault="00704320">
      <w:pPr>
        <w:spacing w:line="168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704320" w14:paraId="6F3B5E53" w14:textId="77777777">
        <w:trPr>
          <w:cantSplit/>
          <w:jc w:val="center"/>
        </w:trPr>
        <w:tc>
          <w:tcPr>
            <w:tcW w:w="10488" w:type="dxa"/>
            <w:shd w:val="clear" w:color="auto" w:fill="173E73"/>
            <w:tcMar>
              <w:top w:w="55" w:type="dxa"/>
              <w:left w:w="35" w:type="dxa"/>
              <w:bottom w:w="55" w:type="dxa"/>
              <w:right w:w="35" w:type="dxa"/>
            </w:tcMar>
            <w:vAlign w:val="center"/>
          </w:tcPr>
          <w:p w14:paraId="44042CE6" w14:textId="77777777" w:rsidR="00704320" w:rsidRDefault="0000000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TECHNIQUE INDEX</w:t>
            </w:r>
          </w:p>
        </w:tc>
      </w:tr>
    </w:tbl>
    <w:p w14:paraId="539E9022" w14:textId="77777777" w:rsidR="00704320" w:rsidRDefault="00704320">
      <w:pPr>
        <w:spacing w:line="168" w:lineRule="auto"/>
      </w:pPr>
    </w:p>
    <w:tbl>
      <w:tblPr>
        <w:tblW w:w="0" w:type="auto"/>
        <w:jc w:val="center"/>
        <w:tblBorders>
          <w:top w:val="single" w:sz="6" w:space="0" w:color="9FB6CE"/>
          <w:left w:val="single" w:sz="6" w:space="0" w:color="9FB6CE"/>
          <w:bottom w:val="single" w:sz="6" w:space="0" w:color="9FB6CE"/>
          <w:right w:val="single" w:sz="6" w:space="0" w:color="9FB6CE"/>
          <w:insideH w:val="single" w:sz="6" w:space="0" w:color="9FB6CE"/>
          <w:insideV w:val="single" w:sz="6" w:space="0" w:color="9FB6CE"/>
        </w:tblBorders>
        <w:tblLayout w:type="fixed"/>
        <w:tblLook w:val="04A0" w:firstRow="1" w:lastRow="0" w:firstColumn="1" w:lastColumn="0" w:noHBand="0" w:noVBand="1"/>
      </w:tblPr>
      <w:tblGrid>
        <w:gridCol w:w="5241"/>
        <w:gridCol w:w="5241"/>
      </w:tblGrid>
      <w:tr w:rsidR="00704320" w14:paraId="7D00428B" w14:textId="77777777">
        <w:trPr>
          <w:cantSplit/>
          <w:jc w:val="center"/>
        </w:trPr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5F2"/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050C5D78" w14:textId="77777777" w:rsidR="00704320" w:rsidRDefault="00000000">
            <w:pPr>
              <w:spacing w:line="240" w:lineRule="auto"/>
              <w:jc w:val="center"/>
            </w:pPr>
            <w:r>
              <w:rPr>
                <w:b/>
                <w:color w:val="1F4E79"/>
                <w:sz w:val="18"/>
              </w:rPr>
              <w:t>Item</w:t>
            </w:r>
          </w:p>
        </w:tc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5F2"/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466A7466" w14:textId="77777777" w:rsidR="00704320" w:rsidRDefault="00000000">
            <w:pPr>
              <w:spacing w:line="240" w:lineRule="auto"/>
              <w:jc w:val="center"/>
            </w:pPr>
            <w:r>
              <w:rPr>
                <w:b/>
                <w:color w:val="1F4E79"/>
                <w:sz w:val="18"/>
              </w:rPr>
              <w:t>Specification</w:t>
            </w:r>
          </w:p>
        </w:tc>
      </w:tr>
      <w:tr w:rsidR="00704320" w14:paraId="6A065A4F" w14:textId="77777777">
        <w:trPr>
          <w:cantSplit/>
          <w:jc w:val="center"/>
        </w:trPr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4F2"/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0E05D85E" w14:textId="77777777" w:rsidR="00704320" w:rsidRDefault="00000000">
            <w:pPr>
              <w:spacing w:line="240" w:lineRule="auto"/>
            </w:pPr>
            <w:r>
              <w:rPr>
                <w:color w:val="222222"/>
                <w:sz w:val="18"/>
              </w:rPr>
              <w:t>Appearance</w:t>
            </w:r>
          </w:p>
        </w:tc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114A4A05" w14:textId="77777777" w:rsidR="00704320" w:rsidRDefault="00000000">
            <w:pPr>
              <w:spacing w:line="240" w:lineRule="auto"/>
            </w:pPr>
            <w:r>
              <w:rPr>
                <w:sz w:val="18"/>
              </w:rPr>
              <w:t>White or yellowish, no visible impurities by naked eyes</w:t>
            </w:r>
          </w:p>
        </w:tc>
      </w:tr>
      <w:tr w:rsidR="00704320" w14:paraId="08B97BA7" w14:textId="77777777">
        <w:trPr>
          <w:cantSplit/>
          <w:jc w:val="center"/>
        </w:trPr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4F2"/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10C38742" w14:textId="77777777" w:rsidR="00704320" w:rsidRDefault="00000000">
            <w:pPr>
              <w:spacing w:line="240" w:lineRule="auto"/>
            </w:pPr>
            <w:r>
              <w:rPr>
                <w:color w:val="222222"/>
                <w:sz w:val="18"/>
              </w:rPr>
              <w:t>Taste</w:t>
            </w:r>
          </w:p>
        </w:tc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38289A70" w14:textId="77777777" w:rsidR="00704320" w:rsidRDefault="00000000">
            <w:pPr>
              <w:spacing w:line="240" w:lineRule="auto"/>
            </w:pPr>
            <w:r>
              <w:rPr>
                <w:sz w:val="18"/>
              </w:rPr>
              <w:t>High sweet taste, no particular smell</w:t>
            </w:r>
          </w:p>
        </w:tc>
      </w:tr>
    </w:tbl>
    <w:p w14:paraId="4EC97BA7" w14:textId="77777777" w:rsidR="00704320" w:rsidRDefault="00704320">
      <w:pPr>
        <w:spacing w:line="168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704320" w14:paraId="762396EA" w14:textId="77777777">
        <w:trPr>
          <w:cantSplit/>
          <w:jc w:val="center"/>
        </w:trPr>
        <w:tc>
          <w:tcPr>
            <w:tcW w:w="10488" w:type="dxa"/>
            <w:shd w:val="clear" w:color="auto" w:fill="173E73"/>
            <w:tcMar>
              <w:top w:w="55" w:type="dxa"/>
              <w:left w:w="35" w:type="dxa"/>
              <w:bottom w:w="55" w:type="dxa"/>
              <w:right w:w="35" w:type="dxa"/>
            </w:tcMar>
            <w:vAlign w:val="center"/>
          </w:tcPr>
          <w:p w14:paraId="2299822C" w14:textId="77777777" w:rsidR="00704320" w:rsidRDefault="00000000">
            <w:pPr>
              <w:spacing w:line="240" w:lineRule="auto"/>
            </w:pPr>
            <w:r>
              <w:rPr>
                <w:b/>
                <w:sz w:val="18"/>
              </w:rPr>
              <w:t>PHYSICAL, HYGIENE &amp; MICROBIOLOGICAL INDEX</w:t>
            </w:r>
          </w:p>
        </w:tc>
      </w:tr>
    </w:tbl>
    <w:p w14:paraId="4E619368" w14:textId="77777777" w:rsidR="00704320" w:rsidRDefault="00704320">
      <w:pPr>
        <w:spacing w:line="168" w:lineRule="auto"/>
      </w:pPr>
    </w:p>
    <w:tbl>
      <w:tblPr>
        <w:tblW w:w="0" w:type="auto"/>
        <w:jc w:val="center"/>
        <w:tblBorders>
          <w:top w:val="single" w:sz="6" w:space="0" w:color="9FB6CE"/>
          <w:left w:val="single" w:sz="6" w:space="0" w:color="9FB6CE"/>
          <w:bottom w:val="single" w:sz="6" w:space="0" w:color="9FB6CE"/>
          <w:right w:val="single" w:sz="6" w:space="0" w:color="9FB6CE"/>
          <w:insideH w:val="single" w:sz="6" w:space="0" w:color="9FB6CE"/>
          <w:insideV w:val="single" w:sz="6" w:space="0" w:color="9FB6CE"/>
        </w:tblBorders>
        <w:tblLayout w:type="fixed"/>
        <w:tblLook w:val="04A0" w:firstRow="1" w:lastRow="0" w:firstColumn="1" w:lastColumn="0" w:noHBand="0" w:noVBand="1"/>
      </w:tblPr>
      <w:tblGrid>
        <w:gridCol w:w="5241"/>
        <w:gridCol w:w="5241"/>
      </w:tblGrid>
      <w:tr w:rsidR="00704320" w14:paraId="4E712CE6" w14:textId="77777777">
        <w:trPr>
          <w:cantSplit/>
          <w:jc w:val="center"/>
        </w:trPr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5F2"/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1060D520" w14:textId="77777777" w:rsidR="00704320" w:rsidRDefault="00000000">
            <w:pPr>
              <w:spacing w:line="240" w:lineRule="auto"/>
              <w:jc w:val="center"/>
            </w:pPr>
            <w:r>
              <w:rPr>
                <w:b/>
                <w:color w:val="1F4E79"/>
                <w:sz w:val="18"/>
              </w:rPr>
              <w:t>Item</w:t>
            </w:r>
          </w:p>
        </w:tc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5F2"/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6DDCE605" w14:textId="77777777" w:rsidR="00704320" w:rsidRDefault="00000000">
            <w:pPr>
              <w:spacing w:line="240" w:lineRule="auto"/>
              <w:jc w:val="center"/>
            </w:pPr>
            <w:r>
              <w:rPr>
                <w:b/>
                <w:color w:val="1F4E79"/>
                <w:sz w:val="18"/>
              </w:rPr>
              <w:t>Specification</w:t>
            </w:r>
          </w:p>
        </w:tc>
      </w:tr>
      <w:tr w:rsidR="00704320" w14:paraId="29FA99F8" w14:textId="77777777">
        <w:trPr>
          <w:cantSplit/>
          <w:jc w:val="center"/>
        </w:trPr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4F2"/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66D460B9" w14:textId="77777777" w:rsidR="00704320" w:rsidRDefault="00000000">
            <w:pPr>
              <w:spacing w:line="240" w:lineRule="auto"/>
            </w:pPr>
            <w:r>
              <w:rPr>
                <w:sz w:val="18"/>
              </w:rPr>
              <w:t>Content (Glucose)</w:t>
            </w:r>
          </w:p>
        </w:tc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7C8F8BFE" w14:textId="77777777" w:rsidR="00704320" w:rsidRDefault="00000000">
            <w:pPr>
              <w:spacing w:line="240" w:lineRule="auto"/>
            </w:pPr>
            <w:r>
              <w:rPr>
                <w:sz w:val="18"/>
              </w:rPr>
              <w:t>90%</w:t>
            </w:r>
          </w:p>
        </w:tc>
      </w:tr>
      <w:tr w:rsidR="00704320" w14:paraId="1DB99F43" w14:textId="77777777">
        <w:trPr>
          <w:cantSplit/>
          <w:jc w:val="center"/>
        </w:trPr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4F2"/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0DF17AF7" w14:textId="77777777" w:rsidR="00704320" w:rsidRDefault="00000000">
            <w:pPr>
              <w:spacing w:line="240" w:lineRule="auto"/>
            </w:pPr>
            <w:r>
              <w:rPr>
                <w:sz w:val="18"/>
              </w:rPr>
              <w:t>DE Value</w:t>
            </w:r>
          </w:p>
        </w:tc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04070E3B" w14:textId="77777777" w:rsidR="00704320" w:rsidRDefault="00000000">
            <w:pPr>
              <w:spacing w:line="240" w:lineRule="auto"/>
            </w:pPr>
            <w:r>
              <w:rPr>
                <w:sz w:val="18"/>
              </w:rPr>
              <w:t>90%</w:t>
            </w:r>
          </w:p>
        </w:tc>
      </w:tr>
      <w:tr w:rsidR="00704320" w14:paraId="33FF83C4" w14:textId="77777777">
        <w:trPr>
          <w:cantSplit/>
          <w:jc w:val="center"/>
        </w:trPr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4F2"/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751F9F29" w14:textId="77777777" w:rsidR="00704320" w:rsidRDefault="00000000">
            <w:pPr>
              <w:spacing w:line="240" w:lineRule="auto"/>
            </w:pPr>
            <w:r>
              <w:rPr>
                <w:sz w:val="18"/>
              </w:rPr>
              <w:t>pH Value</w:t>
            </w:r>
          </w:p>
        </w:tc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5929CF38" w14:textId="77777777" w:rsidR="00704320" w:rsidRDefault="00000000">
            <w:pPr>
              <w:spacing w:line="240" w:lineRule="auto"/>
            </w:pPr>
            <w:r>
              <w:rPr>
                <w:sz w:val="18"/>
              </w:rPr>
              <w:t>4.0–6.5</w:t>
            </w:r>
          </w:p>
        </w:tc>
      </w:tr>
      <w:tr w:rsidR="00704320" w14:paraId="1A41DBE2" w14:textId="77777777">
        <w:trPr>
          <w:cantSplit/>
          <w:jc w:val="center"/>
        </w:trPr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4F2"/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6C6EC9AC" w14:textId="77777777" w:rsidR="00704320" w:rsidRDefault="00000000">
            <w:pPr>
              <w:spacing w:line="240" w:lineRule="auto"/>
            </w:pPr>
            <w:r>
              <w:rPr>
                <w:sz w:val="18"/>
              </w:rPr>
              <w:t>Moisture</w:t>
            </w:r>
          </w:p>
        </w:tc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713BB2A8" w14:textId="77777777" w:rsidR="00704320" w:rsidRDefault="00000000">
            <w:pPr>
              <w:spacing w:line="240" w:lineRule="auto"/>
            </w:pPr>
            <w:r>
              <w:rPr>
                <w:sz w:val="18"/>
              </w:rPr>
              <w:t>10%</w:t>
            </w:r>
          </w:p>
        </w:tc>
      </w:tr>
      <w:tr w:rsidR="00704320" w14:paraId="3AD3263C" w14:textId="77777777">
        <w:trPr>
          <w:cantSplit/>
          <w:jc w:val="center"/>
        </w:trPr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4F2"/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6B9D2286" w14:textId="77777777" w:rsidR="00704320" w:rsidRDefault="00000000">
            <w:pPr>
              <w:spacing w:line="240" w:lineRule="auto"/>
            </w:pPr>
            <w:r>
              <w:rPr>
                <w:sz w:val="18"/>
              </w:rPr>
              <w:t>Sulphate Ash</w:t>
            </w:r>
          </w:p>
        </w:tc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06425C14" w14:textId="77777777" w:rsidR="00704320" w:rsidRDefault="00000000">
            <w:pPr>
              <w:spacing w:line="240" w:lineRule="auto"/>
            </w:pPr>
            <w:r>
              <w:rPr>
                <w:sz w:val="18"/>
              </w:rPr>
              <w:t>0.6%</w:t>
            </w:r>
          </w:p>
        </w:tc>
      </w:tr>
      <w:tr w:rsidR="00704320" w14:paraId="74BA9996" w14:textId="77777777">
        <w:trPr>
          <w:cantSplit/>
          <w:jc w:val="center"/>
        </w:trPr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4F2"/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516EA3C3" w14:textId="77777777" w:rsidR="00704320" w:rsidRDefault="00000000">
            <w:pPr>
              <w:spacing w:line="240" w:lineRule="auto"/>
            </w:pPr>
            <w:r>
              <w:rPr>
                <w:sz w:val="18"/>
              </w:rPr>
              <w:t>Solubility</w:t>
            </w:r>
          </w:p>
        </w:tc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1C8D531F" w14:textId="77777777" w:rsidR="00704320" w:rsidRDefault="00000000">
            <w:pPr>
              <w:spacing w:line="240" w:lineRule="auto"/>
            </w:pPr>
            <w:r>
              <w:rPr>
                <w:sz w:val="18"/>
              </w:rPr>
              <w:t>98%</w:t>
            </w:r>
          </w:p>
        </w:tc>
      </w:tr>
      <w:tr w:rsidR="00704320" w14:paraId="683F581D" w14:textId="77777777">
        <w:trPr>
          <w:cantSplit/>
          <w:jc w:val="center"/>
        </w:trPr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4F2"/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35A2FAB7" w14:textId="77777777" w:rsidR="00704320" w:rsidRDefault="00000000">
            <w:pPr>
              <w:spacing w:line="240" w:lineRule="auto"/>
            </w:pPr>
            <w:r>
              <w:rPr>
                <w:sz w:val="18"/>
              </w:rPr>
              <w:t>Lead (Pb²⁺)</w:t>
            </w:r>
          </w:p>
        </w:tc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4879159F" w14:textId="77777777" w:rsidR="00704320" w:rsidRDefault="00000000">
            <w:pPr>
              <w:spacing w:line="240" w:lineRule="auto"/>
            </w:pPr>
            <w:r>
              <w:rPr>
                <w:sz w:val="18"/>
              </w:rPr>
              <w:t>0.5 mg/kg</w:t>
            </w:r>
          </w:p>
        </w:tc>
      </w:tr>
      <w:tr w:rsidR="00704320" w14:paraId="789BDE5B" w14:textId="77777777">
        <w:trPr>
          <w:cantSplit/>
          <w:jc w:val="center"/>
        </w:trPr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4F2"/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61244B31" w14:textId="77777777" w:rsidR="00704320" w:rsidRDefault="00000000">
            <w:pPr>
              <w:spacing w:line="240" w:lineRule="auto"/>
            </w:pPr>
            <w:r>
              <w:rPr>
                <w:sz w:val="18"/>
              </w:rPr>
              <w:t>Arsenic (As³⁻)</w:t>
            </w:r>
          </w:p>
        </w:tc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48657DE7" w14:textId="77777777" w:rsidR="00704320" w:rsidRDefault="00000000">
            <w:pPr>
              <w:spacing w:line="240" w:lineRule="auto"/>
            </w:pPr>
            <w:r>
              <w:rPr>
                <w:sz w:val="18"/>
              </w:rPr>
              <w:t>0.5 mg/kg</w:t>
            </w:r>
          </w:p>
        </w:tc>
      </w:tr>
      <w:tr w:rsidR="00704320" w14:paraId="6731E8A4" w14:textId="77777777">
        <w:trPr>
          <w:cantSplit/>
          <w:jc w:val="center"/>
        </w:trPr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4F2"/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0EAE484A" w14:textId="77777777" w:rsidR="00704320" w:rsidRDefault="00000000">
            <w:pPr>
              <w:spacing w:line="240" w:lineRule="auto"/>
            </w:pPr>
            <w:r>
              <w:rPr>
                <w:sz w:val="18"/>
              </w:rPr>
              <w:t>Coliforms</w:t>
            </w:r>
          </w:p>
        </w:tc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4F1802D8" w14:textId="77777777" w:rsidR="00704320" w:rsidRDefault="00000000">
            <w:pPr>
              <w:spacing w:line="240" w:lineRule="auto"/>
            </w:pPr>
            <w:r>
              <w:rPr>
                <w:sz w:val="18"/>
              </w:rPr>
              <w:t>30/100 g</w:t>
            </w:r>
          </w:p>
        </w:tc>
      </w:tr>
      <w:tr w:rsidR="00704320" w14:paraId="211D44FD" w14:textId="77777777">
        <w:trPr>
          <w:cantSplit/>
          <w:jc w:val="center"/>
        </w:trPr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4F2"/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00B6C30F" w14:textId="77777777" w:rsidR="00704320" w:rsidRDefault="00000000">
            <w:pPr>
              <w:spacing w:line="240" w:lineRule="auto"/>
            </w:pPr>
            <w:r>
              <w:rPr>
                <w:sz w:val="18"/>
              </w:rPr>
              <w:t>Total Bacteria</w:t>
            </w:r>
          </w:p>
        </w:tc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7E65C401" w14:textId="77777777" w:rsidR="00704320" w:rsidRDefault="00000000">
            <w:pPr>
              <w:spacing w:line="240" w:lineRule="auto"/>
            </w:pPr>
            <w:r>
              <w:rPr>
                <w:sz w:val="18"/>
              </w:rPr>
              <w:t>1500/g</w:t>
            </w:r>
          </w:p>
        </w:tc>
      </w:tr>
      <w:tr w:rsidR="00704320" w14:paraId="6ACC2B16" w14:textId="77777777">
        <w:trPr>
          <w:cantSplit/>
          <w:jc w:val="center"/>
        </w:trPr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4F2"/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7AEC6F34" w14:textId="77777777" w:rsidR="00704320" w:rsidRDefault="00000000">
            <w:pPr>
              <w:spacing w:line="240" w:lineRule="auto"/>
            </w:pPr>
            <w:r>
              <w:rPr>
                <w:sz w:val="18"/>
              </w:rPr>
              <w:t>Pathogens (Salmonella)</w:t>
            </w:r>
          </w:p>
        </w:tc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5B73212A" w14:textId="77777777" w:rsidR="00704320" w:rsidRDefault="00000000">
            <w:pPr>
              <w:spacing w:line="240" w:lineRule="auto"/>
            </w:pPr>
            <w:r>
              <w:rPr>
                <w:sz w:val="18"/>
              </w:rPr>
              <w:t>Negative</w:t>
            </w:r>
          </w:p>
        </w:tc>
      </w:tr>
    </w:tbl>
    <w:p w14:paraId="359DDB3C" w14:textId="77777777" w:rsidR="00704320" w:rsidRDefault="00704320">
      <w:pPr>
        <w:spacing w:line="168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704320" w14:paraId="3933C62A" w14:textId="77777777">
        <w:trPr>
          <w:cantSplit/>
          <w:jc w:val="center"/>
        </w:trPr>
        <w:tc>
          <w:tcPr>
            <w:tcW w:w="10488" w:type="dxa"/>
            <w:shd w:val="clear" w:color="auto" w:fill="173E73"/>
            <w:tcMar>
              <w:top w:w="55" w:type="dxa"/>
              <w:left w:w="35" w:type="dxa"/>
              <w:bottom w:w="55" w:type="dxa"/>
              <w:right w:w="35" w:type="dxa"/>
            </w:tcMar>
            <w:vAlign w:val="center"/>
          </w:tcPr>
          <w:p w14:paraId="03F06A89" w14:textId="77777777" w:rsidR="00704320" w:rsidRDefault="00000000">
            <w:pPr>
              <w:spacing w:line="240" w:lineRule="auto"/>
            </w:pPr>
            <w:r>
              <w:rPr>
                <w:b/>
                <w:sz w:val="18"/>
              </w:rPr>
              <w:t>APPLICATIONS</w:t>
            </w:r>
          </w:p>
        </w:tc>
      </w:tr>
    </w:tbl>
    <w:p w14:paraId="1245FC2C" w14:textId="77777777" w:rsidR="00704320" w:rsidRDefault="00704320">
      <w:pPr>
        <w:spacing w:line="168" w:lineRule="auto"/>
      </w:pPr>
    </w:p>
    <w:tbl>
      <w:tblPr>
        <w:tblW w:w="0" w:type="auto"/>
        <w:jc w:val="center"/>
        <w:tblBorders>
          <w:top w:val="single" w:sz="6" w:space="0" w:color="9FB6CE"/>
          <w:left w:val="single" w:sz="6" w:space="0" w:color="9FB6CE"/>
          <w:bottom w:val="single" w:sz="6" w:space="0" w:color="9FB6CE"/>
          <w:right w:val="single" w:sz="6" w:space="0" w:color="9FB6CE"/>
          <w:insideH w:val="single" w:sz="6" w:space="0" w:color="9FB6CE"/>
          <w:insideV w:val="single" w:sz="6" w:space="0" w:color="9FB6CE"/>
        </w:tblBorders>
        <w:tblLayout w:type="fixed"/>
        <w:tblLook w:val="04A0" w:firstRow="1" w:lastRow="0" w:firstColumn="1" w:lastColumn="0" w:noHBand="0" w:noVBand="1"/>
      </w:tblPr>
      <w:tblGrid>
        <w:gridCol w:w="5241"/>
        <w:gridCol w:w="5241"/>
      </w:tblGrid>
      <w:tr w:rsidR="00704320" w14:paraId="68DA450A" w14:textId="77777777">
        <w:trPr>
          <w:cantSplit/>
          <w:jc w:val="center"/>
        </w:trPr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5F2"/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21E7DF54" w14:textId="77777777" w:rsidR="00704320" w:rsidRDefault="00000000">
            <w:pPr>
              <w:spacing w:line="240" w:lineRule="auto"/>
            </w:pPr>
            <w:r>
              <w:rPr>
                <w:b/>
                <w:color w:val="1F4E79"/>
                <w:sz w:val="18"/>
              </w:rPr>
              <w:t>Applications</w:t>
            </w:r>
          </w:p>
        </w:tc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576F6DF5" w14:textId="77777777" w:rsidR="00704320" w:rsidRDefault="00000000">
            <w:pPr>
              <w:spacing w:line="240" w:lineRule="auto"/>
            </w:pPr>
            <w:r>
              <w:rPr>
                <w:color w:val="222222"/>
                <w:sz w:val="18"/>
              </w:rPr>
              <w:t>1. The sweet taste of dextrose monohydrate is 60%–70% of sucrose. It can be used in confections, cakes, beverages, biscuits, torrefied foods, medicinal drugs, jam, and honey products for better taste, quality and low cost.</w:t>
            </w:r>
            <w:r>
              <w:rPr>
                <w:color w:val="222222"/>
                <w:sz w:val="18"/>
              </w:rPr>
              <w:br/>
              <w:t>2. For cakes and torrefied foods, it can help keep products soft and improve taste, and extend shelf life.</w:t>
            </w:r>
            <w:r>
              <w:rPr>
                <w:color w:val="222222"/>
                <w:sz w:val="18"/>
              </w:rPr>
              <w:br/>
              <w:t>3. Dextrose powder can be dissolved and widely used in beverages and cold food.</w:t>
            </w:r>
            <w:r>
              <w:rPr>
                <w:color w:val="222222"/>
                <w:sz w:val="18"/>
              </w:rPr>
              <w:br/>
              <w:t>4. The powder is used in artificial fiber industries.</w:t>
            </w:r>
            <w:r>
              <w:rPr>
                <w:color w:val="222222"/>
                <w:sz w:val="18"/>
              </w:rPr>
              <w:br/>
              <w:t>5. The properties of dextrose powder are similar to high maltose syrup, helping market acceptance.</w:t>
            </w:r>
          </w:p>
        </w:tc>
      </w:tr>
    </w:tbl>
    <w:p w14:paraId="18978633" w14:textId="77777777" w:rsidR="00704320" w:rsidRDefault="00704320">
      <w:pPr>
        <w:spacing w:line="168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704320" w14:paraId="1D5E866D" w14:textId="77777777">
        <w:trPr>
          <w:cantSplit/>
          <w:jc w:val="center"/>
        </w:trPr>
        <w:tc>
          <w:tcPr>
            <w:tcW w:w="10488" w:type="dxa"/>
            <w:shd w:val="clear" w:color="auto" w:fill="173E73"/>
            <w:tcMar>
              <w:top w:w="55" w:type="dxa"/>
              <w:left w:w="35" w:type="dxa"/>
              <w:bottom w:w="55" w:type="dxa"/>
              <w:right w:w="35" w:type="dxa"/>
            </w:tcMar>
            <w:vAlign w:val="center"/>
          </w:tcPr>
          <w:p w14:paraId="080405C8" w14:textId="77777777" w:rsidR="00704320" w:rsidRDefault="0000000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PACKAGING</w:t>
            </w:r>
          </w:p>
        </w:tc>
      </w:tr>
    </w:tbl>
    <w:p w14:paraId="4E57C2FD" w14:textId="77777777" w:rsidR="00704320" w:rsidRDefault="00704320">
      <w:pPr>
        <w:spacing w:line="168" w:lineRule="auto"/>
      </w:pPr>
    </w:p>
    <w:tbl>
      <w:tblPr>
        <w:tblW w:w="0" w:type="auto"/>
        <w:jc w:val="center"/>
        <w:tblBorders>
          <w:top w:val="single" w:sz="6" w:space="0" w:color="9FB6CE"/>
          <w:left w:val="single" w:sz="6" w:space="0" w:color="9FB6CE"/>
          <w:bottom w:val="single" w:sz="6" w:space="0" w:color="9FB6CE"/>
          <w:right w:val="single" w:sz="6" w:space="0" w:color="9FB6CE"/>
          <w:insideH w:val="single" w:sz="6" w:space="0" w:color="9FB6CE"/>
          <w:insideV w:val="single" w:sz="6" w:space="0" w:color="9FB6CE"/>
        </w:tblBorders>
        <w:tblLayout w:type="fixed"/>
        <w:tblLook w:val="04A0" w:firstRow="1" w:lastRow="0" w:firstColumn="1" w:lastColumn="0" w:noHBand="0" w:noVBand="1"/>
      </w:tblPr>
      <w:tblGrid>
        <w:gridCol w:w="5241"/>
        <w:gridCol w:w="5241"/>
      </w:tblGrid>
      <w:tr w:rsidR="00704320" w:rsidRPr="003D44FA" w14:paraId="39F97736" w14:textId="77777777">
        <w:trPr>
          <w:cantSplit/>
          <w:jc w:val="center"/>
        </w:trPr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5F2"/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17E03104" w14:textId="77777777" w:rsidR="00704320" w:rsidRDefault="00000000">
            <w:pPr>
              <w:spacing w:line="240" w:lineRule="auto"/>
            </w:pPr>
            <w:r>
              <w:rPr>
                <w:b/>
                <w:color w:val="1F4E79"/>
                <w:sz w:val="18"/>
              </w:rPr>
              <w:t>Packaging</w:t>
            </w:r>
          </w:p>
        </w:tc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0EC51669" w14:textId="77777777" w:rsidR="00704320" w:rsidRPr="003D44FA" w:rsidRDefault="00000000">
            <w:pPr>
              <w:spacing w:line="240" w:lineRule="auto"/>
              <w:rPr>
                <w:lang w:val="nb-NO"/>
              </w:rPr>
            </w:pPr>
            <w:r w:rsidRPr="003D44FA">
              <w:rPr>
                <w:color w:val="222222"/>
                <w:sz w:val="18"/>
                <w:lang w:val="nb-NO"/>
              </w:rPr>
              <w:t>Net 25 kg Kraft paper bags.</w:t>
            </w:r>
          </w:p>
        </w:tc>
      </w:tr>
    </w:tbl>
    <w:p w14:paraId="325F2DE2" w14:textId="77777777" w:rsidR="00704320" w:rsidRPr="003D44FA" w:rsidRDefault="00704320">
      <w:pPr>
        <w:spacing w:line="168" w:lineRule="auto"/>
        <w:rPr>
          <w:lang w:val="nb-NO"/>
        </w:rPr>
      </w:pPr>
    </w:p>
    <w:p w14:paraId="086FF3B9" w14:textId="77777777" w:rsidR="00704320" w:rsidRPr="003D44FA" w:rsidRDefault="00704320">
      <w:pPr>
        <w:spacing w:line="168" w:lineRule="auto"/>
        <w:rPr>
          <w:lang w:val="nb-NO"/>
        </w:rPr>
      </w:pPr>
    </w:p>
    <w:p w14:paraId="49E5B1A9" w14:textId="77777777" w:rsidR="00704320" w:rsidRPr="003D44FA" w:rsidRDefault="00704320">
      <w:pPr>
        <w:spacing w:line="168" w:lineRule="auto"/>
        <w:rPr>
          <w:lang w:val="nb-NO"/>
        </w:rPr>
      </w:pPr>
    </w:p>
    <w:sectPr w:rsidR="00704320" w:rsidRPr="003D44FA" w:rsidSect="00034616">
      <w:footerReference w:type="default" r:id="rId9"/>
      <w:pgSz w:w="11909" w:h="16834"/>
      <w:pgMar w:top="259" w:right="706" w:bottom="792" w:left="720" w:header="72" w:footer="1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C112F7" w14:textId="77777777" w:rsidR="00CC4692" w:rsidRDefault="00CC4692">
      <w:pPr>
        <w:spacing w:line="240" w:lineRule="auto"/>
      </w:pPr>
      <w:r>
        <w:separator/>
      </w:r>
    </w:p>
  </w:endnote>
  <w:endnote w:type="continuationSeparator" w:id="0">
    <w:p w14:paraId="571FFB83" w14:textId="77777777" w:rsidR="00CC4692" w:rsidRDefault="00CC46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B622FC" w14:textId="77777777" w:rsidR="00704320" w:rsidRDefault="00000000">
    <w:pPr>
      <w:pStyle w:val="Footer"/>
      <w:pBdr>
        <w:top w:val="single" w:sz="8" w:space="1" w:color="000000"/>
      </w:pBdr>
      <w:jc w:val="center"/>
    </w:pPr>
    <w:r>
      <w:rPr>
        <w:b/>
        <w:color w:val="173D69"/>
        <w:sz w:val="13"/>
      </w:rPr>
      <w:t>MAKENDI IC VE DIS TICARET LTD.</w:t>
    </w:r>
  </w:p>
  <w:p w14:paraId="16690BC5" w14:textId="77777777" w:rsidR="00704320" w:rsidRDefault="00000000">
    <w:pPr>
      <w:jc w:val="center"/>
    </w:pPr>
    <w:r>
      <w:rPr>
        <w:b/>
        <w:color w:val="173D69"/>
        <w:sz w:val="13"/>
      </w:rPr>
      <w:t>Murat Reis Mah. Nuh Kuyusu Cad. Payanda Sok. No. 9, 34664 Uskudar, Istanbul / Turkiye</w:t>
    </w:r>
  </w:p>
  <w:p w14:paraId="56F53F89" w14:textId="77777777" w:rsidR="00704320" w:rsidRDefault="00000000">
    <w:pPr>
      <w:jc w:val="center"/>
    </w:pPr>
    <w:r>
      <w:rPr>
        <w:b/>
        <w:color w:val="F28C28"/>
        <w:sz w:val="13"/>
      </w:rPr>
      <w:t xml:space="preserve">Tel: </w:t>
    </w:r>
    <w:r>
      <w:rPr>
        <w:color w:val="173D69"/>
        <w:sz w:val="13"/>
      </w:rPr>
      <w:t>+90 850 840 71 56</w:t>
    </w:r>
    <w:r>
      <w:rPr>
        <w:b/>
        <w:color w:val="F28C28"/>
        <w:sz w:val="13"/>
      </w:rPr>
      <w:t xml:space="preserve">  |  Email: </w:t>
    </w:r>
    <w:r>
      <w:rPr>
        <w:color w:val="173D69"/>
        <w:sz w:val="13"/>
      </w:rPr>
      <w:t>info@makendi.com</w:t>
    </w:r>
    <w:r>
      <w:rPr>
        <w:b/>
        <w:color w:val="F28C28"/>
        <w:sz w:val="13"/>
      </w:rPr>
      <w:t xml:space="preserve">  |  Website: </w:t>
    </w:r>
    <w:r>
      <w:rPr>
        <w:color w:val="173D69"/>
        <w:sz w:val="13"/>
      </w:rPr>
      <w:t>www.makendi.com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D640D" w14:textId="77777777" w:rsidR="00CC4692" w:rsidRDefault="00CC4692">
      <w:pPr>
        <w:spacing w:line="240" w:lineRule="auto"/>
      </w:pPr>
      <w:r>
        <w:separator/>
      </w:r>
    </w:p>
  </w:footnote>
  <w:footnote w:type="continuationSeparator" w:id="0">
    <w:p w14:paraId="5BA1A04F" w14:textId="77777777" w:rsidR="00CC4692" w:rsidRDefault="00CC469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5734574">
    <w:abstractNumId w:val="8"/>
  </w:num>
  <w:num w:numId="2" w16cid:durableId="1743796287">
    <w:abstractNumId w:val="6"/>
  </w:num>
  <w:num w:numId="3" w16cid:durableId="105973737">
    <w:abstractNumId w:val="5"/>
  </w:num>
  <w:num w:numId="4" w16cid:durableId="329069234">
    <w:abstractNumId w:val="4"/>
  </w:num>
  <w:num w:numId="5" w16cid:durableId="1595431613">
    <w:abstractNumId w:val="7"/>
  </w:num>
  <w:num w:numId="6" w16cid:durableId="18094736">
    <w:abstractNumId w:val="3"/>
  </w:num>
  <w:num w:numId="7" w16cid:durableId="1919748957">
    <w:abstractNumId w:val="2"/>
  </w:num>
  <w:num w:numId="8" w16cid:durableId="560143754">
    <w:abstractNumId w:val="1"/>
  </w:num>
  <w:num w:numId="9" w16cid:durableId="1699503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44FA"/>
    <w:rsid w:val="00704320"/>
    <w:rsid w:val="00AA1D8D"/>
    <w:rsid w:val="00B043E3"/>
    <w:rsid w:val="00B47730"/>
    <w:rsid w:val="00CB0664"/>
    <w:rsid w:val="00CC46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C79D93"/>
  <w14:defaultImageDpi w14:val="300"/>
  <w15:docId w15:val="{45874F0F-981A-4ECB-97AD-E6CFDFC7E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Ndamuzanye</cp:lastModifiedBy>
  <cp:revision>3</cp:revision>
  <dcterms:created xsi:type="dcterms:W3CDTF">2013-12-23T23:15:00Z</dcterms:created>
  <dcterms:modified xsi:type="dcterms:W3CDTF">2026-08-31T20:13:00Z</dcterms:modified>
  <cp:category/>
</cp:coreProperties>
</file>