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2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3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6133C9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4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6133C9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6133C9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5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6133C9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6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7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6133C9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8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9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6133C9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6133C9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6133C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6133C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6133C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6133C9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6133C9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6133C9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6133C9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6133C9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6133C9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6133C9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 \* MERGEFORMAT </w:instrText>
            </w:r>
            <w:r w:rsidR="006133C9">
              <w:fldChar w:fldCharType="separate"/>
            </w:r>
            <w:r w:rsidR="005F2AC8">
              <w:rPr>
                <w:noProof/>
              </w:rPr>
              <w:t>10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6133C9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11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6133C9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12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13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14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15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6133C9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6133C9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6133C9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19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6133C9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20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6133C9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6133C9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6133C9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24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6133C9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>
              <w:rPr>
                <w:noProof/>
              </w:rPr>
              <w:t>25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6133C9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>
              <w:rPr>
                <w:noProof/>
              </w:rPr>
              <w:t>26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6133C9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6133C9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6133C9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6133C9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6133C9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6133C9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42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6133C9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43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6133C9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6133C9">
              <w:fldChar w:fldCharType="begin"/>
            </w:r>
            <w:r w:rsidR="006133C9">
              <w:instrText xml:space="preserve"> SEQ Формула \* ARABIC </w:instrText>
            </w:r>
            <w:r w:rsidR="006133C9">
              <w:fldChar w:fldCharType="separate"/>
            </w:r>
            <w:r w:rsidR="005F2AC8">
              <w:rPr>
                <w:noProof/>
              </w:rPr>
              <w:t>44</w:t>
            </w:r>
            <w:r w:rsidR="006133C9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6133C9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6133C9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6133C9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6133C9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6133C9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6133C9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FD1A" w14:textId="77777777" w:rsidR="006133C9" w:rsidRDefault="006133C9" w:rsidP="00332470">
      <w:pPr>
        <w:pStyle w:val="af1"/>
      </w:pPr>
      <w:r>
        <w:separator/>
      </w:r>
    </w:p>
  </w:endnote>
  <w:endnote w:type="continuationSeparator" w:id="0">
    <w:p w14:paraId="7110FBDA" w14:textId="77777777" w:rsidR="006133C9" w:rsidRDefault="006133C9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070935" w:rsidRDefault="0007093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070935" w:rsidRDefault="0007093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DBC02" w14:textId="77777777" w:rsidR="006133C9" w:rsidRDefault="006133C9" w:rsidP="00332470">
      <w:pPr>
        <w:pStyle w:val="af1"/>
      </w:pPr>
      <w:r>
        <w:separator/>
      </w:r>
    </w:p>
  </w:footnote>
  <w:footnote w:type="continuationSeparator" w:id="0">
    <w:p w14:paraId="42AFDDB9" w14:textId="77777777" w:rsidR="006133C9" w:rsidRDefault="006133C9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1191</TotalTime>
  <Pages>1</Pages>
  <Words>3128</Words>
  <Characters>17831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239</cp:revision>
  <cp:lastPrinted>2020-11-08T08:14:00Z</cp:lastPrinted>
  <dcterms:created xsi:type="dcterms:W3CDTF">2020-10-24T14:54:00Z</dcterms:created>
  <dcterms:modified xsi:type="dcterms:W3CDTF">2020-12-12T07:54:00Z</dcterms:modified>
</cp:coreProperties>
</file>